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C5941" w:rsidRPr="00DB3B88" w:rsidRDefault="009C5941" w:rsidP="00A4055F">
      <w:pPr>
        <w:tabs>
          <w:tab w:val="left" w:pos="4962"/>
        </w:tabs>
        <w:ind w:left="4820"/>
        <w:rPr>
          <w:b/>
          <w:bCs/>
          <w:sz w:val="28"/>
          <w:szCs w:val="28"/>
        </w:rPr>
      </w:pPr>
      <w:r>
        <w:rPr>
          <w:b/>
          <w:bCs/>
          <w:sz w:val="28"/>
          <w:szCs w:val="28"/>
        </w:rPr>
        <w:t xml:space="preserve"> </w:t>
      </w:r>
      <w:r w:rsidRPr="00DB3B88">
        <w:rPr>
          <w:b/>
          <w:bCs/>
          <w:sz w:val="28"/>
          <w:szCs w:val="28"/>
        </w:rPr>
        <w:t>УТВЕРЖДАЮ</w:t>
      </w:r>
    </w:p>
    <w:p w:rsidR="009C5941" w:rsidRPr="00DB3B88" w:rsidRDefault="009C5941" w:rsidP="00A4055F">
      <w:pPr>
        <w:tabs>
          <w:tab w:val="left" w:pos="4962"/>
        </w:tabs>
        <w:ind w:left="4820"/>
        <w:rPr>
          <w:rFonts w:eastAsia="Arial Unicode MS"/>
          <w:b/>
          <w:bCs/>
          <w:sz w:val="28"/>
          <w:szCs w:val="28"/>
        </w:rPr>
      </w:pPr>
    </w:p>
    <w:p w:rsidR="009C5941" w:rsidRPr="00DB3B88" w:rsidRDefault="009C5941" w:rsidP="00A4055F">
      <w:pPr>
        <w:tabs>
          <w:tab w:val="left" w:pos="4962"/>
        </w:tabs>
        <w:ind w:left="4820"/>
        <w:rPr>
          <w:b/>
          <w:bCs/>
          <w:sz w:val="28"/>
          <w:szCs w:val="28"/>
        </w:rPr>
      </w:pPr>
      <w:r w:rsidRPr="00DB3B88">
        <w:rPr>
          <w:b/>
          <w:bCs/>
          <w:sz w:val="28"/>
          <w:szCs w:val="28"/>
        </w:rPr>
        <w:t>Председатель Конкурсной комиссии филиала ПАО «ТрансКонтейнер» на Куйбышевской железной дороге</w:t>
      </w:r>
    </w:p>
    <w:p w:rsidR="009C5941" w:rsidRPr="00DB3B88" w:rsidRDefault="009C5941" w:rsidP="00A4055F">
      <w:pPr>
        <w:tabs>
          <w:tab w:val="left" w:pos="4962"/>
        </w:tabs>
        <w:ind w:left="4820"/>
        <w:rPr>
          <w:b/>
          <w:bCs/>
          <w:sz w:val="28"/>
          <w:szCs w:val="28"/>
        </w:rPr>
      </w:pPr>
    </w:p>
    <w:p w:rsidR="009C5941" w:rsidRPr="00DB3B88" w:rsidRDefault="009C5941" w:rsidP="00A4055F">
      <w:pPr>
        <w:tabs>
          <w:tab w:val="left" w:pos="4962"/>
        </w:tabs>
        <w:ind w:left="4820"/>
        <w:rPr>
          <w:b/>
          <w:bCs/>
          <w:sz w:val="28"/>
          <w:szCs w:val="28"/>
        </w:rPr>
      </w:pPr>
      <w:r w:rsidRPr="00DB3B88">
        <w:rPr>
          <w:b/>
          <w:bCs/>
          <w:sz w:val="28"/>
          <w:szCs w:val="28"/>
        </w:rPr>
        <w:t xml:space="preserve">________________          Булытов А.Н.                                        </w:t>
      </w:r>
    </w:p>
    <w:p w:rsidR="009C5941" w:rsidRPr="00DB3B88" w:rsidRDefault="009C5941" w:rsidP="00A4055F">
      <w:pPr>
        <w:tabs>
          <w:tab w:val="left" w:pos="4962"/>
        </w:tabs>
        <w:ind w:left="4820"/>
        <w:rPr>
          <w:b/>
          <w:bCs/>
          <w:sz w:val="28"/>
          <w:szCs w:val="28"/>
        </w:rPr>
      </w:pPr>
    </w:p>
    <w:p w:rsidR="009C5941" w:rsidRDefault="009C5941" w:rsidP="00A4055F">
      <w:pPr>
        <w:tabs>
          <w:tab w:val="left" w:pos="4962"/>
        </w:tabs>
        <w:ind w:left="4820"/>
        <w:rPr>
          <w:b/>
          <w:bCs/>
          <w:sz w:val="28"/>
        </w:rPr>
      </w:pPr>
      <w:r w:rsidRPr="00DB3B88">
        <w:rPr>
          <w:b/>
          <w:bCs/>
          <w:sz w:val="28"/>
        </w:rPr>
        <w:t xml:space="preserve"> «___»________________ </w:t>
      </w:r>
      <w:smartTag w:uri="urn:schemas-microsoft-com:office:smarttags" w:element="metricconverter">
        <w:smartTagPr>
          <w:attr w:name="ProductID" w:val="2016 г"/>
        </w:smartTagPr>
        <w:r w:rsidRPr="00DB3B88">
          <w:rPr>
            <w:b/>
            <w:bCs/>
            <w:sz w:val="28"/>
          </w:rPr>
          <w:t>2016 г</w:t>
        </w:r>
      </w:smartTag>
      <w:r w:rsidRPr="00DB3B88">
        <w:rPr>
          <w:b/>
          <w:bCs/>
          <w:sz w:val="28"/>
        </w:rPr>
        <w:t>.</w:t>
      </w:r>
    </w:p>
    <w:p w:rsidR="009C5941" w:rsidRDefault="009C5941">
      <w:pPr>
        <w:ind w:firstLine="709"/>
        <w:rPr>
          <w:b/>
          <w:bCs/>
          <w:spacing w:val="20"/>
          <w:sz w:val="28"/>
          <w:szCs w:val="28"/>
        </w:rPr>
      </w:pPr>
    </w:p>
    <w:p w:rsidR="009C5941" w:rsidRDefault="009C5941">
      <w:pPr>
        <w:spacing w:after="120"/>
        <w:jc w:val="center"/>
        <w:rPr>
          <w:b/>
          <w:bCs/>
          <w:sz w:val="40"/>
          <w:szCs w:val="40"/>
        </w:rPr>
      </w:pPr>
    </w:p>
    <w:p w:rsidR="009C5941" w:rsidRDefault="009C5941">
      <w:pPr>
        <w:spacing w:after="120"/>
        <w:jc w:val="center"/>
        <w:rPr>
          <w:b/>
          <w:bCs/>
          <w:sz w:val="40"/>
          <w:szCs w:val="40"/>
        </w:rPr>
      </w:pPr>
      <w:r>
        <w:rPr>
          <w:b/>
          <w:bCs/>
          <w:sz w:val="40"/>
          <w:szCs w:val="40"/>
        </w:rPr>
        <w:t>ДОКУМЕНТАЦИЯ О ЗАКУПКЕ</w:t>
      </w:r>
    </w:p>
    <w:p w:rsidR="009C5941" w:rsidRPr="000A2D97" w:rsidRDefault="009C5941">
      <w:pPr>
        <w:spacing w:after="120"/>
        <w:ind w:firstLine="709"/>
        <w:jc w:val="center"/>
        <w:rPr>
          <w:b/>
          <w:bCs/>
          <w:sz w:val="36"/>
          <w:szCs w:val="36"/>
        </w:rPr>
      </w:pPr>
      <w:r>
        <w:rPr>
          <w:b/>
          <w:bCs/>
          <w:sz w:val="36"/>
          <w:szCs w:val="36"/>
        </w:rPr>
        <w:t>(ПРИГЛАШЕНИЕ</w:t>
      </w:r>
      <w:r w:rsidRPr="000A2D97">
        <w:rPr>
          <w:b/>
          <w:bCs/>
          <w:sz w:val="36"/>
          <w:szCs w:val="36"/>
        </w:rPr>
        <w:t xml:space="preserve"> К УЧАСТИЮ В ЗАПРОСЕ ПРЕДЛОЖЕНИЙ</w:t>
      </w:r>
      <w:r>
        <w:rPr>
          <w:b/>
          <w:bCs/>
          <w:sz w:val="36"/>
          <w:szCs w:val="36"/>
        </w:rPr>
        <w:t>)</w:t>
      </w:r>
    </w:p>
    <w:p w:rsidR="009C5941" w:rsidRDefault="009C5941">
      <w:pPr>
        <w:spacing w:after="120"/>
        <w:ind w:firstLine="709"/>
        <w:jc w:val="center"/>
        <w:rPr>
          <w:b/>
          <w:bCs/>
          <w:sz w:val="32"/>
          <w:szCs w:val="32"/>
        </w:rPr>
      </w:pPr>
    </w:p>
    <w:p w:rsidR="009C5941" w:rsidRDefault="009C5941">
      <w:pPr>
        <w:spacing w:after="120"/>
        <w:ind w:firstLine="709"/>
        <w:jc w:val="center"/>
        <w:rPr>
          <w:b/>
          <w:bCs/>
          <w:sz w:val="32"/>
          <w:szCs w:val="32"/>
        </w:rPr>
      </w:pPr>
      <w:r>
        <w:rPr>
          <w:b/>
          <w:bCs/>
          <w:sz w:val="32"/>
          <w:szCs w:val="32"/>
        </w:rPr>
        <w:t>Раздел 1. Общие положения</w:t>
      </w:r>
    </w:p>
    <w:p w:rsidR="009C5941" w:rsidRDefault="009C5941">
      <w:pPr>
        <w:pStyle w:val="Heading2"/>
        <w:spacing w:before="0" w:after="0"/>
        <w:ind w:left="0" w:firstLine="709"/>
        <w:rPr>
          <w:rFonts w:cs="Times New Roman"/>
          <w:i w:val="0"/>
          <w:iCs w:val="0"/>
        </w:rPr>
      </w:pPr>
    </w:p>
    <w:p w:rsidR="009C5941" w:rsidRDefault="009C5941">
      <w:pPr>
        <w:pStyle w:val="Heading2"/>
        <w:spacing w:before="0" w:after="0"/>
        <w:ind w:left="0" w:firstLine="709"/>
        <w:rPr>
          <w:rFonts w:cs="Times New Roman"/>
          <w:i w:val="0"/>
          <w:iCs w:val="0"/>
        </w:rPr>
      </w:pPr>
      <w:r>
        <w:rPr>
          <w:rFonts w:cs="Times New Roman"/>
          <w:i w:val="0"/>
          <w:iCs w:val="0"/>
        </w:rPr>
        <w:t>1.1. Общие положения</w:t>
      </w:r>
    </w:p>
    <w:p w:rsidR="009C5941" w:rsidRDefault="009C5941"/>
    <w:p w:rsidR="009C5941" w:rsidRDefault="009C5941" w:rsidP="00265669">
      <w:pPr>
        <w:pStyle w:val="18"/>
        <w:numPr>
          <w:ilvl w:val="2"/>
          <w:numId w:val="7"/>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Pr>
            <w:szCs w:val="28"/>
          </w:rPr>
          <w:t>2011 г</w:t>
        </w:r>
      </w:smartTag>
      <w:r>
        <w:rPr>
          <w:szCs w:val="28"/>
        </w:rPr>
        <w:t xml:space="preserve">. </w:t>
      </w:r>
      <w:r>
        <w:rPr>
          <w:szCs w:val="28"/>
        </w:rPr>
        <w:br/>
        <w:t>№ 223-ФЗ «О закупках товаров, работ, услуг отдельными видами юридических лиц» и Положением о порядке закупки товаров, работ, услуг для нужд ПАО «ТрансКонтейнер»</w:t>
      </w:r>
      <w:r w:rsidRPr="00212B69">
        <w:t xml:space="preserve"> </w:t>
      </w:r>
      <w:r>
        <w:t>утвержденным решением Совета директоров ПАО «ТрансКонтейнер»</w:t>
      </w:r>
      <w:r w:rsidRPr="00AB22BE">
        <w:t xml:space="preserve"> </w:t>
      </w:r>
      <w:r>
        <w:t>от</w:t>
      </w:r>
      <w:r w:rsidRPr="00AB22BE">
        <w:t xml:space="preserve"> </w:t>
      </w:r>
      <w:r>
        <w:t xml:space="preserve">08 июля </w:t>
      </w:r>
      <w:smartTag w:uri="urn:schemas-microsoft-com:office:smarttags" w:element="metricconverter">
        <w:smartTagPr>
          <w:attr w:name="ProductID" w:val="2016 г"/>
        </w:smartTagPr>
        <w:r>
          <w:t>2016 г</w:t>
        </w:r>
      </w:smartTag>
      <w:r>
        <w:t xml:space="preserve">. </w:t>
      </w:r>
      <w:r>
        <w:rPr>
          <w:szCs w:val="28"/>
        </w:rPr>
        <w:t xml:space="preserve">(далее – Положение о </w:t>
      </w:r>
      <w:r w:rsidRPr="00D32FFA">
        <w:rPr>
          <w:szCs w:val="28"/>
        </w:rPr>
        <w:t xml:space="preserve">закупках), проводит закупку способом запроса </w:t>
      </w:r>
      <w:r w:rsidRPr="00FB56AC">
        <w:rPr>
          <w:szCs w:val="28"/>
        </w:rPr>
        <w:t xml:space="preserve">предложений </w:t>
      </w:r>
      <w:r w:rsidRPr="002F1234">
        <w:rPr>
          <w:szCs w:val="28"/>
        </w:rPr>
        <w:t>№ ЗП-НКПКБШ-16-00</w:t>
      </w:r>
      <w:r>
        <w:rPr>
          <w:szCs w:val="28"/>
        </w:rPr>
        <w:t xml:space="preserve">21 </w:t>
      </w:r>
      <w:r w:rsidRPr="00D32FFA">
        <w:rPr>
          <w:szCs w:val="28"/>
        </w:rPr>
        <w:t>(далее – Запрос предложений)</w:t>
      </w:r>
      <w:r w:rsidRPr="00D32FFA">
        <w:t>.</w:t>
      </w:r>
    </w:p>
    <w:p w:rsidR="009C5941" w:rsidRPr="00DB3B88" w:rsidRDefault="009C5941" w:rsidP="00265669">
      <w:pPr>
        <w:pStyle w:val="18"/>
        <w:numPr>
          <w:ilvl w:val="2"/>
          <w:numId w:val="7"/>
        </w:numPr>
        <w:ind w:left="0" w:firstLine="709"/>
      </w:pPr>
      <w:r w:rsidRPr="00144E2B">
        <w:rPr>
          <w:szCs w:val="28"/>
        </w:rPr>
        <w:t xml:space="preserve">Предметом настоящего </w:t>
      </w:r>
      <w:r>
        <w:rPr>
          <w:szCs w:val="28"/>
        </w:rPr>
        <w:t xml:space="preserve">Запроса предложений </w:t>
      </w:r>
      <w:r w:rsidRPr="00144E2B">
        <w:rPr>
          <w:szCs w:val="28"/>
        </w:rPr>
        <w:t xml:space="preserve">является право на заключение договора на </w:t>
      </w:r>
      <w:r w:rsidRPr="00DB3B88">
        <w:rPr>
          <w:szCs w:val="28"/>
        </w:rPr>
        <w:t>поставку дизельного топлива и бензина с использованием смарт-карт для нужд филиала ПАО «ТрансКонтейнер</w:t>
      </w:r>
      <w:r>
        <w:rPr>
          <w:szCs w:val="28"/>
        </w:rPr>
        <w:t>»</w:t>
      </w:r>
      <w:r w:rsidRPr="00DB3B88">
        <w:rPr>
          <w:szCs w:val="28"/>
        </w:rPr>
        <w:t xml:space="preserve"> на Куйбышевской железной дороге</w:t>
      </w:r>
      <w:r>
        <w:rPr>
          <w:szCs w:val="28"/>
        </w:rPr>
        <w:t>.</w:t>
      </w:r>
    </w:p>
    <w:p w:rsidR="009C5941" w:rsidRPr="00144E2B" w:rsidRDefault="009C5941" w:rsidP="00265669">
      <w:pPr>
        <w:pStyle w:val="18"/>
        <w:numPr>
          <w:ilvl w:val="2"/>
          <w:numId w:val="7"/>
        </w:numPr>
        <w:ind w:left="0" w:firstLine="709"/>
      </w:pPr>
      <w:r>
        <w:t>Информация об организаторе Запроса предложений указана в пункте 2</w:t>
      </w:r>
      <w:r w:rsidRPr="00144E2B">
        <w:rPr>
          <w:szCs w:val="28"/>
        </w:rPr>
        <w:t xml:space="preserve"> Информационной карты раздела 5 настоящей документации о закупке (далее – Информационная карта)</w:t>
      </w:r>
      <w:r>
        <w:t>.</w:t>
      </w:r>
    </w:p>
    <w:p w:rsidR="009C5941" w:rsidRPr="00D32FFA" w:rsidRDefault="009C5941" w:rsidP="00265669">
      <w:pPr>
        <w:pStyle w:val="18"/>
        <w:numPr>
          <w:ilvl w:val="2"/>
          <w:numId w:val="7"/>
        </w:numPr>
        <w:ind w:left="0" w:firstLine="709"/>
        <w:rPr>
          <w:szCs w:val="28"/>
        </w:rPr>
      </w:pPr>
      <w:r w:rsidRPr="00D32FFA">
        <w:rPr>
          <w:szCs w:val="28"/>
        </w:rPr>
        <w:t xml:space="preserve">Дата опубликования извещения о проведении настоящего Запроса предложений указана в пункте 3 Информационной карты. </w:t>
      </w:r>
    </w:p>
    <w:p w:rsidR="009C5941" w:rsidRPr="00D32FFA" w:rsidRDefault="009C5941" w:rsidP="00265669">
      <w:pPr>
        <w:pStyle w:val="18"/>
        <w:numPr>
          <w:ilvl w:val="2"/>
          <w:numId w:val="7"/>
        </w:numPr>
        <w:ind w:left="0" w:firstLine="709"/>
        <w:rPr>
          <w:szCs w:val="28"/>
        </w:rPr>
      </w:pPr>
      <w:r w:rsidRPr="00D32FFA">
        <w:rPr>
          <w:szCs w:val="28"/>
        </w:rPr>
        <w:t xml:space="preserve">Извещение о проведении Запроса предложений, </w:t>
      </w:r>
      <w:r w:rsidRPr="00D32FFA">
        <w:t>изменения к извещению,</w:t>
      </w:r>
      <w:r w:rsidRPr="00D32FFA">
        <w:rPr>
          <w:szCs w:val="28"/>
        </w:rPr>
        <w:t xml:space="preserve"> настоящая документация о закупке (приглашение к участию в Запросе предложений),</w:t>
      </w:r>
      <w:r w:rsidRPr="00D32FFA">
        <w:t xml:space="preserve"> протоколы, оформляемые в ходе проведения Запроса предложений и иная информация о Запросе предложений публикуется в средствах массовой информации, указанных в пункте </w:t>
      </w:r>
      <w:r w:rsidRPr="00D32FFA">
        <w:rPr>
          <w:szCs w:val="28"/>
        </w:rPr>
        <w:t>4 Информационной карты (далее – СМИ).</w:t>
      </w:r>
    </w:p>
    <w:p w:rsidR="009C5941" w:rsidRPr="00D32FFA" w:rsidRDefault="009C5941" w:rsidP="00265669">
      <w:pPr>
        <w:pStyle w:val="18"/>
        <w:numPr>
          <w:ilvl w:val="2"/>
          <w:numId w:val="7"/>
        </w:numPr>
        <w:ind w:left="0" w:firstLine="709"/>
        <w:rPr>
          <w:szCs w:val="28"/>
        </w:rPr>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w:t>
      </w:r>
      <w:r>
        <w:rPr>
          <w:szCs w:val="28"/>
        </w:rPr>
        <w:t>количественные и качественные характеристики</w:t>
      </w:r>
      <w:r w:rsidRPr="00D32FFA">
        <w:rPr>
          <w:szCs w:val="28"/>
        </w:rPr>
        <w:t xml:space="preserve"> товара, работ и услуг, сроки поставки товара, выполнения работ или оказания услуг, количество лотов, порядок</w:t>
      </w:r>
      <w:r>
        <w:rPr>
          <w:szCs w:val="28"/>
        </w:rPr>
        <w:t>, сроки</w:t>
      </w:r>
      <w:r w:rsidRPr="00D32FFA">
        <w:rPr>
          <w:szCs w:val="28"/>
        </w:rPr>
        <w:t xml:space="preserve"> направления документации</w:t>
      </w:r>
      <w:r>
        <w:rPr>
          <w:szCs w:val="28"/>
        </w:rPr>
        <w:t xml:space="preserve"> о закупке</w:t>
      </w:r>
      <w:r w:rsidRPr="00D32FFA">
        <w:rPr>
          <w:szCs w:val="28"/>
        </w:rPr>
        <w:t xml:space="preserve">, указаны в </w:t>
      </w:r>
      <w:r w:rsidRPr="00D32FFA">
        <w:t>Техническом задании и Информационной карте (разделы 4 и 5 соответственно настоящей документации о закупке).</w:t>
      </w:r>
    </w:p>
    <w:p w:rsidR="009C5941" w:rsidRPr="00D32FFA" w:rsidRDefault="009C5941" w:rsidP="00265669">
      <w:pPr>
        <w:pStyle w:val="18"/>
        <w:numPr>
          <w:ilvl w:val="2"/>
          <w:numId w:val="7"/>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t xml:space="preserve"> о закупке</w:t>
      </w:r>
      <w:r w:rsidRPr="00D32FFA">
        <w:t xml:space="preserve"> и Положения о закупках необходимо руководствоваться Положением о закупках.</w:t>
      </w:r>
      <w:r w:rsidRPr="00D32FFA">
        <w:rPr>
          <w:szCs w:val="28"/>
        </w:rPr>
        <w:t xml:space="preserve"> </w:t>
      </w:r>
    </w:p>
    <w:p w:rsidR="009C5941" w:rsidRPr="00D32FFA" w:rsidRDefault="009C5941" w:rsidP="00265669">
      <w:pPr>
        <w:pStyle w:val="18"/>
        <w:numPr>
          <w:ilvl w:val="2"/>
          <w:numId w:val="7"/>
        </w:numPr>
        <w:ind w:left="0" w:firstLine="709"/>
      </w:pPr>
      <w:r w:rsidRPr="00D32FFA">
        <w:t xml:space="preserve">Дата рассмотрения и сопоставления предложений претендентов </w:t>
      </w:r>
      <w:r>
        <w:t xml:space="preserve">и представленных комплектов </w:t>
      </w:r>
      <w:r w:rsidRPr="00D32FFA">
        <w:t>на участие в Запросе предложений (далее – Заявки) указана в пункте 8 Информационной карты.</w:t>
      </w:r>
    </w:p>
    <w:p w:rsidR="009C5941" w:rsidRPr="00D32FFA" w:rsidRDefault="009C5941" w:rsidP="00265669">
      <w:pPr>
        <w:pStyle w:val="18"/>
        <w:numPr>
          <w:ilvl w:val="2"/>
          <w:numId w:val="7"/>
        </w:numPr>
        <w:ind w:left="0" w:firstLine="709"/>
      </w:pPr>
      <w:r w:rsidRPr="00D32FFA">
        <w:t xml:space="preserve">Претендентом на участие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9C5941" w:rsidRPr="00D32FFA" w:rsidRDefault="009C5941" w:rsidP="00265669">
      <w:pPr>
        <w:pStyle w:val="18"/>
        <w:numPr>
          <w:ilvl w:val="2"/>
          <w:numId w:val="7"/>
        </w:numPr>
        <w:ind w:left="0" w:firstLine="709"/>
      </w:pPr>
      <w:r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9C5941" w:rsidRPr="00D32FFA" w:rsidRDefault="009C5941" w:rsidP="00265669">
      <w:pPr>
        <w:pStyle w:val="18"/>
        <w:numPr>
          <w:ilvl w:val="2"/>
          <w:numId w:val="7"/>
        </w:numPr>
        <w:ind w:left="0" w:firstLine="709"/>
        <w:rPr>
          <w:szCs w:val="28"/>
        </w:rPr>
      </w:pPr>
      <w:r w:rsidRPr="00D32FFA">
        <w:rPr>
          <w:szCs w:val="28"/>
        </w:rPr>
        <w:t xml:space="preserve">Для участия в процедуре Запроса предложений претендент должен: </w:t>
      </w:r>
    </w:p>
    <w:p w:rsidR="009C5941" w:rsidRPr="00D32FFA" w:rsidRDefault="009C5941">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9C5941" w:rsidRPr="00D32FFA" w:rsidRDefault="009C5941">
      <w:pPr>
        <w:pStyle w:val="Default"/>
        <w:ind w:firstLine="709"/>
        <w:jc w:val="both"/>
        <w:rPr>
          <w:sz w:val="28"/>
          <w:szCs w:val="28"/>
        </w:rPr>
      </w:pPr>
      <w:r w:rsidRPr="00D32FFA">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9C5941" w:rsidRPr="00D32FFA" w:rsidRDefault="009C5941" w:rsidP="00265669">
      <w:pPr>
        <w:pStyle w:val="18"/>
        <w:numPr>
          <w:ilvl w:val="2"/>
          <w:numId w:val="7"/>
        </w:numPr>
        <w:ind w:left="0" w:firstLine="709"/>
        <w:rPr>
          <w:szCs w:val="28"/>
        </w:rPr>
      </w:pPr>
      <w:r w:rsidRPr="00D32FFA">
        <w:t>Заявки рассматриваются к</w:t>
      </w:r>
      <w:r>
        <w:t xml:space="preserve">ак обязательства претендентов. </w:t>
      </w:r>
      <w:r>
        <w:br/>
        <w:t>ПАО</w:t>
      </w:r>
      <w:r w:rsidRPr="00D32FFA">
        <w:t xml:space="preserve"> «ТрансКонтейнер» вправ</w:t>
      </w:r>
      <w:r>
        <w:t>е требовать от победителя /победителей</w:t>
      </w:r>
      <w:r w:rsidRPr="00D32FFA">
        <w:t xml:space="preserve"> Запроса предложений заключения договора на условиях, предложенных в его Заявке. </w:t>
      </w:r>
      <w:r w:rsidRPr="00D32FFA">
        <w:rPr>
          <w:szCs w:val="28"/>
        </w:rPr>
        <w:t>Для всех претендентов на участие в Запросе предложений устанавливаются единые требования</w:t>
      </w:r>
      <w:r w:rsidRPr="00C83974">
        <w:t xml:space="preserve"> </w:t>
      </w:r>
      <w:r>
        <w:t xml:space="preserve">с учетом </w:t>
      </w:r>
      <w:r w:rsidRPr="009A1114">
        <w:t>случаев, предусмотренных пунктами 1.1.2</w:t>
      </w:r>
      <w:r>
        <w:t xml:space="preserve">2, </w:t>
      </w:r>
      <w:r w:rsidRPr="009A1114">
        <w:t>1.1.2</w:t>
      </w:r>
      <w:r>
        <w:t>3,</w:t>
      </w:r>
      <w:r w:rsidRPr="009A1114">
        <w:t xml:space="preserve"> 1.1.2</w:t>
      </w:r>
      <w:r>
        <w:t xml:space="preserve">4, 2.3.2 </w:t>
      </w:r>
      <w:r w:rsidRPr="009A1114">
        <w:t>настоящей документации</w:t>
      </w:r>
      <w:r>
        <w:t xml:space="preserve"> о закупке</w:t>
      </w:r>
      <w:r w:rsidRPr="00D32FFA">
        <w:rPr>
          <w:szCs w:val="28"/>
        </w:rPr>
        <w:t xml:space="preserve">. </w:t>
      </w:r>
    </w:p>
    <w:p w:rsidR="009C5941" w:rsidRPr="00D32FFA" w:rsidRDefault="009C5941" w:rsidP="00265669">
      <w:pPr>
        <w:pStyle w:val="18"/>
        <w:numPr>
          <w:ilvl w:val="2"/>
          <w:numId w:val="7"/>
        </w:numPr>
        <w:ind w:left="0" w:firstLine="709"/>
      </w:pPr>
      <w:r w:rsidRPr="00D32FFA">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Положением о закупках. </w:t>
      </w:r>
    </w:p>
    <w:p w:rsidR="009C5941" w:rsidRPr="00D32FFA" w:rsidRDefault="009C5941" w:rsidP="00265669">
      <w:pPr>
        <w:pStyle w:val="18"/>
        <w:numPr>
          <w:ilvl w:val="2"/>
          <w:numId w:val="7"/>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
    <w:p w:rsidR="009C5941" w:rsidRPr="00D32FFA" w:rsidRDefault="009C5941" w:rsidP="00265669">
      <w:pPr>
        <w:pStyle w:val="18"/>
        <w:numPr>
          <w:ilvl w:val="2"/>
          <w:numId w:val="7"/>
        </w:numPr>
        <w:ind w:left="0" w:firstLine="709"/>
      </w:pPr>
      <w:r w:rsidRPr="00D32FFA">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9C5941" w:rsidRPr="00D32FFA" w:rsidRDefault="009C5941" w:rsidP="00265669">
      <w:pPr>
        <w:pStyle w:val="18"/>
        <w:numPr>
          <w:ilvl w:val="2"/>
          <w:numId w:val="7"/>
        </w:numPr>
        <w:ind w:left="0" w:firstLine="709"/>
      </w:pPr>
      <w:r w:rsidRPr="00D32FFA">
        <w:t>Документы, представленные претендентами в составе Заявок, возврату не подлежат.</w:t>
      </w:r>
    </w:p>
    <w:p w:rsidR="009C5941" w:rsidRPr="00D32FFA" w:rsidRDefault="009C5941" w:rsidP="00265669">
      <w:pPr>
        <w:pStyle w:val="18"/>
        <w:widowControl w:val="0"/>
        <w:numPr>
          <w:ilvl w:val="2"/>
          <w:numId w:val="7"/>
        </w:numPr>
        <w:ind w:left="0" w:firstLine="709"/>
        <w:rPr>
          <w:szCs w:val="28"/>
        </w:rPr>
      </w:pPr>
      <w:r w:rsidRPr="00D32FFA">
        <w:rPr>
          <w:szCs w:val="28"/>
        </w:rPr>
        <w:t>Заявки с документацией предоставляется претендентами в сроки и на условиях, изложенных в пункте 6 Информационной карты.</w:t>
      </w:r>
    </w:p>
    <w:p w:rsidR="009C5941" w:rsidRPr="00D32FFA" w:rsidRDefault="009C5941" w:rsidP="00265669">
      <w:pPr>
        <w:pStyle w:val="18"/>
        <w:widowControl w:val="0"/>
        <w:numPr>
          <w:ilvl w:val="2"/>
          <w:numId w:val="7"/>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w:t>
      </w:r>
      <w:r>
        <w:rPr>
          <w:szCs w:val="28"/>
        </w:rPr>
        <w:t xml:space="preserve"> дней </w:t>
      </w:r>
      <w:r w:rsidRPr="00D32FFA">
        <w:rPr>
          <w:szCs w:val="28"/>
        </w:rPr>
        <w:t xml:space="preserve">со дня принятия решения об отмене проведения Запроса предложений. При этом </w:t>
      </w:r>
      <w:r>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9C5941" w:rsidRPr="00D32FFA" w:rsidRDefault="009C5941" w:rsidP="00265669">
      <w:pPr>
        <w:pStyle w:val="18"/>
        <w:widowControl w:val="0"/>
        <w:numPr>
          <w:ilvl w:val="2"/>
          <w:numId w:val="7"/>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w:t>
      </w:r>
      <w:r>
        <w:rPr>
          <w:szCs w:val="28"/>
        </w:rPr>
        <w:t xml:space="preserve"> в соответствии с пунктом 4 Информационной карты</w:t>
      </w:r>
      <w:r w:rsidRPr="00D32FFA">
        <w:rPr>
          <w:szCs w:val="28"/>
        </w:rPr>
        <w:t>.</w:t>
      </w:r>
    </w:p>
    <w:p w:rsidR="009C5941" w:rsidRPr="00D32FFA" w:rsidRDefault="009C5941" w:rsidP="00265669">
      <w:pPr>
        <w:pStyle w:val="18"/>
        <w:widowControl w:val="0"/>
        <w:numPr>
          <w:ilvl w:val="2"/>
          <w:numId w:val="7"/>
        </w:numPr>
        <w:ind w:left="0" w:firstLine="709"/>
      </w:pPr>
      <w:r w:rsidRPr="00D32FFA">
        <w:t>Конфиденциальная информация, ставшая известной сторонам при проведении Запроса предложений не может быть передана третьим лицам за исключением случаев, предусмотренных законодательством Российской Федерации.</w:t>
      </w:r>
    </w:p>
    <w:p w:rsidR="009C5941" w:rsidRPr="00D32FFA" w:rsidRDefault="009C5941" w:rsidP="00265669">
      <w:pPr>
        <w:pStyle w:val="18"/>
        <w:widowControl w:val="0"/>
        <w:numPr>
          <w:ilvl w:val="2"/>
          <w:numId w:val="7"/>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9C5941" w:rsidRPr="00D32FFA" w:rsidRDefault="009C5941" w:rsidP="00265669">
      <w:pPr>
        <w:pStyle w:val="18"/>
        <w:widowControl w:val="0"/>
        <w:numPr>
          <w:ilvl w:val="2"/>
          <w:numId w:val="7"/>
        </w:numPr>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9C5941" w:rsidRPr="00D32FFA" w:rsidRDefault="009C5941" w:rsidP="00C51709">
      <w:pPr>
        <w:pStyle w:val="18"/>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9C5941" w:rsidRPr="00D32FFA" w:rsidRDefault="009C5941" w:rsidP="00265669">
      <w:pPr>
        <w:pStyle w:val="18"/>
        <w:widowControl w:val="0"/>
        <w:numPr>
          <w:ilvl w:val="2"/>
          <w:numId w:val="7"/>
        </w:numPr>
        <w:ind w:left="0" w:firstLine="709"/>
      </w:pPr>
      <w:r w:rsidRPr="00D32FFA">
        <w:t xml:space="preserve">Иностранный участник закупки вправе указать цену в рублях Российской Федерации, либо </w:t>
      </w:r>
      <w:r>
        <w:t>если это указанно в</w:t>
      </w:r>
      <w:r w:rsidRPr="00D32FFA">
        <w:rPr>
          <w:szCs w:val="28"/>
        </w:rPr>
        <w:t xml:space="preserve"> пункте 16 Информационной карты</w:t>
      </w:r>
      <w:r>
        <w:rPr>
          <w:szCs w:val="28"/>
        </w:rPr>
        <w:t>, в</w:t>
      </w:r>
      <w:r w:rsidRPr="00D32FFA">
        <w:t xml:space="preserve"> иностранной валюте</w:t>
      </w:r>
      <w:r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9C5941" w:rsidRPr="00D32FFA" w:rsidRDefault="009C5941" w:rsidP="00265669">
      <w:pPr>
        <w:pStyle w:val="18"/>
        <w:widowControl w:val="0"/>
        <w:numPr>
          <w:ilvl w:val="2"/>
          <w:numId w:val="7"/>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w:t>
      </w:r>
      <w:r>
        <w:t xml:space="preserve">ией о закупке, осуществляется с учетом особенностей, указанных в </w:t>
      </w:r>
      <w:r w:rsidRPr="00D32FFA">
        <w:t>пункте18 Информационной карты.</w:t>
      </w:r>
    </w:p>
    <w:p w:rsidR="009C5941" w:rsidRPr="00D32FFA" w:rsidRDefault="009C5941">
      <w:pPr>
        <w:pStyle w:val="18"/>
        <w:widowControl w:val="0"/>
      </w:pPr>
    </w:p>
    <w:p w:rsidR="009C5941" w:rsidRPr="00D32FFA" w:rsidRDefault="009C5941" w:rsidP="00E347BF">
      <w:pPr>
        <w:pStyle w:val="Heading2"/>
        <w:numPr>
          <w:ilvl w:val="0"/>
          <w:numId w:val="0"/>
        </w:numPr>
        <w:spacing w:before="0" w:after="0"/>
        <w:ind w:firstLine="708"/>
        <w:jc w:val="both"/>
        <w:rPr>
          <w:rFonts w:eastAsia="MS Mincho" w:cs="Times New Roman"/>
          <w:i w:val="0"/>
          <w:iCs w:val="0"/>
        </w:rPr>
      </w:pPr>
      <w:r w:rsidRPr="00D32FFA">
        <w:rPr>
          <w:rFonts w:eastAsia="MS Mincho" w:cs="Times New Roman"/>
          <w:i w:val="0"/>
          <w:iCs w:val="0"/>
        </w:rPr>
        <w:t>1.2. Разъяснения положений документации</w:t>
      </w:r>
      <w:r>
        <w:rPr>
          <w:rFonts w:eastAsia="MS Mincho" w:cs="Times New Roman"/>
          <w:i w:val="0"/>
          <w:iCs w:val="0"/>
        </w:rPr>
        <w:t xml:space="preserve"> о закупке</w:t>
      </w:r>
      <w:r w:rsidRPr="00D32FFA">
        <w:rPr>
          <w:rFonts w:eastAsia="MS Mincho" w:cs="Times New Roman"/>
          <w:i w:val="0"/>
          <w:iCs w:val="0"/>
        </w:rPr>
        <w:t>.</w:t>
      </w:r>
    </w:p>
    <w:p w:rsidR="009C5941" w:rsidRPr="00D32FFA" w:rsidRDefault="009C5941">
      <w:pPr>
        <w:rPr>
          <w:rFonts w:eastAsia="MS Mincho"/>
        </w:rPr>
      </w:pPr>
    </w:p>
    <w:p w:rsidR="009C5941" w:rsidRPr="00D32FFA" w:rsidRDefault="009C5941" w:rsidP="00265669">
      <w:pPr>
        <w:numPr>
          <w:ilvl w:val="2"/>
          <w:numId w:val="8"/>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3 Информационной карты) до даты окончания приема Заявок (пункт </w:t>
      </w:r>
      <w:r w:rsidRPr="00D32FFA">
        <w:rPr>
          <w:sz w:val="28"/>
          <w:szCs w:val="28"/>
        </w:rPr>
        <w:t>6</w:t>
      </w:r>
      <w:r w:rsidRPr="00D32FFA">
        <w:rPr>
          <w:rFonts w:eastAsia="MS Mincho"/>
          <w:sz w:val="28"/>
          <w:szCs w:val="28"/>
        </w:rPr>
        <w:t xml:space="preserve"> Информационной карты) </w:t>
      </w:r>
      <w:r>
        <w:rPr>
          <w:rFonts w:eastAsia="MS Mincho"/>
          <w:sz w:val="28"/>
          <w:szCs w:val="28"/>
        </w:rPr>
        <w:t>составляет 10 и более</w:t>
      </w:r>
      <w:r w:rsidRPr="00D32FFA">
        <w:rPr>
          <w:rFonts w:eastAsia="MS Mincho"/>
          <w:sz w:val="28"/>
          <w:szCs w:val="28"/>
        </w:rPr>
        <w:t xml:space="preserve"> дней Претендент вправе направить запросы о разъяснении положений настоящей документации о закупке в виде сканированных копий обращений</w:t>
      </w:r>
      <w:r>
        <w:rPr>
          <w:rFonts w:eastAsia="MS Mincho"/>
          <w:sz w:val="28"/>
          <w:szCs w:val="28"/>
        </w:rPr>
        <w:t>,</w:t>
      </w:r>
      <w:r w:rsidRPr="00D32FFA">
        <w:rPr>
          <w:rFonts w:eastAsia="MS Mincho"/>
          <w:sz w:val="28"/>
          <w:szCs w:val="28"/>
        </w:rPr>
        <w:t xml:space="preserve"> подписанных уполномоченным представителем претендента</w:t>
      </w:r>
      <w:r>
        <w:rPr>
          <w:rFonts w:eastAsia="MS Mincho"/>
          <w:sz w:val="28"/>
          <w:szCs w:val="28"/>
        </w:rPr>
        <w:t>,</w:t>
      </w:r>
      <w:r w:rsidRPr="00D32FFA">
        <w:rPr>
          <w:rFonts w:eastAsia="MS Mincho"/>
          <w:sz w:val="28"/>
          <w:szCs w:val="28"/>
        </w:rPr>
        <w:t xml:space="preserve"> по адресу(ам) электронной почты представителя(ей) Заказчика/Организатора, указанному(ым) в пункте 2 Информационной карты. </w:t>
      </w:r>
    </w:p>
    <w:p w:rsidR="009C5941" w:rsidRPr="00D32FFA" w:rsidRDefault="009C5941" w:rsidP="00265669">
      <w:pPr>
        <w:numPr>
          <w:ilvl w:val="2"/>
          <w:numId w:val="8"/>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Pr="00D32FFA">
        <w:rPr>
          <w:rFonts w:eastAsia="MS Mincho"/>
          <w:sz w:val="28"/>
        </w:rPr>
        <w:t>7 (семь)</w:t>
      </w:r>
      <w:r w:rsidRPr="00D32FFA">
        <w:rPr>
          <w:rFonts w:eastAsia="MS Mincho"/>
          <w:sz w:val="28"/>
          <w:szCs w:val="28"/>
        </w:rPr>
        <w:t xml:space="preserve"> календарных дней до окончания срока подачи Заявок.</w:t>
      </w:r>
    </w:p>
    <w:p w:rsidR="009C5941" w:rsidRPr="00D32FFA" w:rsidRDefault="009C5941" w:rsidP="00265669">
      <w:pPr>
        <w:numPr>
          <w:ilvl w:val="2"/>
          <w:numId w:val="8"/>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9C5941" w:rsidRPr="00D32FFA" w:rsidRDefault="009C5941" w:rsidP="00265669">
      <w:pPr>
        <w:numPr>
          <w:ilvl w:val="2"/>
          <w:numId w:val="8"/>
        </w:numPr>
        <w:ind w:left="0" w:firstLine="709"/>
        <w:jc w:val="both"/>
        <w:rPr>
          <w:rFonts w:eastAsia="MS Mincho"/>
          <w:sz w:val="28"/>
          <w:szCs w:val="28"/>
        </w:rPr>
      </w:pPr>
      <w:r w:rsidRPr="00D32FFA">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9C5941" w:rsidRPr="00D32FFA" w:rsidRDefault="009C5941" w:rsidP="00265669">
      <w:pPr>
        <w:numPr>
          <w:ilvl w:val="2"/>
          <w:numId w:val="8"/>
        </w:numPr>
        <w:tabs>
          <w:tab w:val="clear" w:pos="0"/>
          <w:tab w:val="num" w:pos="-142"/>
        </w:tabs>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через СМИ. </w:t>
      </w:r>
    </w:p>
    <w:p w:rsidR="009C5941" w:rsidRPr="00D32FFA" w:rsidRDefault="009C5941" w:rsidP="00265669">
      <w:pPr>
        <w:numPr>
          <w:ilvl w:val="2"/>
          <w:numId w:val="8"/>
        </w:numPr>
        <w:tabs>
          <w:tab w:val="clear" w:pos="0"/>
          <w:tab w:val="num" w:pos="-142"/>
        </w:tabs>
        <w:ind w:left="0" w:firstLine="709"/>
        <w:jc w:val="both"/>
        <w:rPr>
          <w:sz w:val="28"/>
          <w:szCs w:val="28"/>
        </w:rPr>
      </w:pPr>
      <w:r w:rsidRPr="00D32FFA">
        <w:rPr>
          <w:sz w:val="28"/>
          <w:szCs w:val="28"/>
        </w:rPr>
        <w:t>Организатор вправе не отвечать на запросы о разъяснении положений документации о закупке по проведению Запроса предложений, поступившие позднее срока, установленного в пункте 1.2.2 документации о закупке.</w:t>
      </w:r>
    </w:p>
    <w:p w:rsidR="009C5941" w:rsidRPr="00D32FFA" w:rsidRDefault="009C5941" w:rsidP="00B23AF4">
      <w:pPr>
        <w:tabs>
          <w:tab w:val="num" w:pos="-142"/>
        </w:tabs>
        <w:ind w:firstLine="709"/>
        <w:jc w:val="both"/>
        <w:rPr>
          <w:rFonts w:eastAsia="MS Mincho"/>
          <w:sz w:val="28"/>
          <w:szCs w:val="28"/>
        </w:rPr>
      </w:pPr>
    </w:p>
    <w:p w:rsidR="009C5941" w:rsidRPr="00D32FFA" w:rsidRDefault="009C5941" w:rsidP="00B23AF4">
      <w:pPr>
        <w:pStyle w:val="Heading2"/>
        <w:numPr>
          <w:ilvl w:val="0"/>
          <w:numId w:val="0"/>
        </w:numPr>
        <w:tabs>
          <w:tab w:val="num" w:pos="-142"/>
        </w:tabs>
        <w:spacing w:before="0" w:after="0"/>
        <w:ind w:firstLine="709"/>
        <w:jc w:val="both"/>
        <w:rPr>
          <w:rFonts w:eastAsia="MS Mincho" w:cs="Times New Roman"/>
          <w:i w:val="0"/>
          <w:iCs w:val="0"/>
        </w:rPr>
      </w:pPr>
      <w:r w:rsidRPr="00D32FFA">
        <w:rPr>
          <w:rFonts w:eastAsia="MS Mincho" w:cs="Times New Roman"/>
          <w:i w:val="0"/>
          <w:iCs w:val="0"/>
        </w:rPr>
        <w:t xml:space="preserve">1.3. Внесение изменений и дополнений в документацию </w:t>
      </w:r>
      <w:r>
        <w:rPr>
          <w:rFonts w:eastAsia="MS Mincho" w:cs="Times New Roman"/>
          <w:i w:val="0"/>
          <w:iCs w:val="0"/>
        </w:rPr>
        <w:t>о закупке</w:t>
      </w:r>
    </w:p>
    <w:p w:rsidR="009C5941" w:rsidRPr="00D32FFA" w:rsidRDefault="009C5941" w:rsidP="00B23AF4">
      <w:pPr>
        <w:tabs>
          <w:tab w:val="num" w:pos="-142"/>
        </w:tabs>
        <w:ind w:firstLine="709"/>
        <w:jc w:val="both"/>
        <w:rPr>
          <w:rFonts w:eastAsia="MS Mincho"/>
          <w:sz w:val="28"/>
          <w:szCs w:val="28"/>
        </w:rPr>
      </w:pPr>
    </w:p>
    <w:p w:rsidR="009C5941" w:rsidRPr="00D32FFA" w:rsidRDefault="009C5941" w:rsidP="00B23AF4">
      <w:pPr>
        <w:tabs>
          <w:tab w:val="num" w:pos="-142"/>
        </w:tabs>
        <w:ind w:firstLine="709"/>
        <w:jc w:val="both"/>
        <w:rPr>
          <w:sz w:val="28"/>
          <w:szCs w:val="28"/>
        </w:rPr>
      </w:pPr>
      <w:r>
        <w:rPr>
          <w:sz w:val="28"/>
          <w:szCs w:val="28"/>
        </w:rPr>
        <w:t xml:space="preserve">1.3.1. </w:t>
      </w: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дополнения вносимые в извещение о Запросе предложений, документацию о закупке по проведению Запроса предложений является неотъемлемой ее частью.</w:t>
      </w:r>
    </w:p>
    <w:p w:rsidR="009C5941" w:rsidRPr="00D32FFA" w:rsidRDefault="009C5941" w:rsidP="00B23AF4">
      <w:pPr>
        <w:tabs>
          <w:tab w:val="num" w:pos="-142"/>
        </w:tabs>
        <w:ind w:firstLine="709"/>
        <w:jc w:val="both"/>
        <w:rPr>
          <w:sz w:val="28"/>
          <w:szCs w:val="28"/>
        </w:rPr>
      </w:pPr>
      <w:r w:rsidRPr="00D32FFA">
        <w:rPr>
          <w:sz w:val="28"/>
          <w:szCs w:val="28"/>
        </w:rPr>
        <w:t xml:space="preserve">Дополнения и изменения, внесенные в извещение о проведении Запроса предложений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p>
    <w:p w:rsidR="009C5941" w:rsidRPr="00D32FFA" w:rsidRDefault="009C5941" w:rsidP="00B23AF4">
      <w:pPr>
        <w:pStyle w:val="BodyText"/>
        <w:tabs>
          <w:tab w:val="num" w:pos="-142"/>
        </w:tabs>
        <w:rPr>
          <w:sz w:val="28"/>
          <w:szCs w:val="28"/>
        </w:rPr>
      </w:pPr>
      <w:r w:rsidRPr="00D32FFA">
        <w:rPr>
          <w:sz w:val="28"/>
          <w:szCs w:val="28"/>
        </w:rPr>
        <w:t>В случае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 изменений до даты окончания срока подачи Заявок оставалось не менее 5 дней.</w:t>
      </w:r>
    </w:p>
    <w:p w:rsidR="009C5941" w:rsidRPr="00D32FFA" w:rsidRDefault="009C5941" w:rsidP="00B23AF4">
      <w:pPr>
        <w:pStyle w:val="BodyText"/>
        <w:tabs>
          <w:tab w:val="num" w:pos="-142"/>
        </w:tabs>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9C5941" w:rsidRPr="00D32FFA" w:rsidRDefault="009C5941" w:rsidP="00265669">
      <w:pPr>
        <w:numPr>
          <w:ilvl w:val="2"/>
          <w:numId w:val="28"/>
        </w:numPr>
        <w:tabs>
          <w:tab w:val="num" w:pos="-142"/>
        </w:tabs>
        <w:ind w:left="0" w:firstLine="709"/>
        <w:jc w:val="both"/>
        <w:rPr>
          <w:sz w:val="28"/>
          <w:szCs w:val="28"/>
        </w:rPr>
      </w:pPr>
      <w:r w:rsidRPr="00D32FFA">
        <w:rPr>
          <w:sz w:val="28"/>
          <w:szCs w:val="28"/>
        </w:rPr>
        <w:t>Заказчик не берет на себя обязательств</w:t>
      </w:r>
      <w:r>
        <w:rPr>
          <w:sz w:val="28"/>
          <w:szCs w:val="28"/>
        </w:rPr>
        <w:t>а по уведомлению претендентов/</w:t>
      </w:r>
      <w:r w:rsidRPr="00D32FFA">
        <w:rPr>
          <w:sz w:val="28"/>
          <w:szCs w:val="28"/>
        </w:rPr>
        <w:t>участников Запроса предложений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 xml:space="preserve">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Pr="00D32FFA">
        <w:rPr>
          <w:rFonts w:eastAsia="MS Mincho"/>
          <w:sz w:val="28"/>
          <w:szCs w:val="28"/>
        </w:rPr>
        <w:t>в СМИ</w:t>
      </w:r>
      <w:r w:rsidRPr="00D32FFA">
        <w:rPr>
          <w:sz w:val="28"/>
          <w:szCs w:val="28"/>
        </w:rPr>
        <w:t>.</w:t>
      </w:r>
    </w:p>
    <w:p w:rsidR="009C5941" w:rsidRPr="00D32FFA" w:rsidRDefault="009C5941" w:rsidP="00B23AF4">
      <w:pPr>
        <w:ind w:firstLine="709"/>
        <w:jc w:val="both"/>
        <w:rPr>
          <w:sz w:val="28"/>
          <w:szCs w:val="28"/>
        </w:rPr>
      </w:pPr>
      <w:r>
        <w:rPr>
          <w:sz w:val="28"/>
          <w:szCs w:val="28"/>
        </w:rPr>
        <w:t xml:space="preserve">1.3.3. </w:t>
      </w:r>
      <w:r w:rsidRPr="00D32FFA">
        <w:rPr>
          <w:sz w:val="28"/>
          <w:szCs w:val="28"/>
        </w:rPr>
        <w:t>Заказчик</w:t>
      </w:r>
      <w:r>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Заказчиком</w:t>
      </w:r>
      <w:r>
        <w:rPr>
          <w:sz w:val="28"/>
          <w:szCs w:val="28"/>
        </w:rPr>
        <w:t>, Организатором</w:t>
      </w:r>
      <w:r w:rsidRPr="00D32FFA">
        <w:rPr>
          <w:sz w:val="28"/>
          <w:szCs w:val="28"/>
        </w:rPr>
        <w:t xml:space="preserve"> </w:t>
      </w:r>
      <w:r>
        <w:rPr>
          <w:sz w:val="28"/>
          <w:szCs w:val="28"/>
        </w:rPr>
        <w:t xml:space="preserve">в </w:t>
      </w:r>
      <w:r w:rsidRPr="00D32FFA">
        <w:rPr>
          <w:sz w:val="28"/>
          <w:szCs w:val="28"/>
        </w:rPr>
        <w:t>соответствии</w:t>
      </w:r>
      <w:r>
        <w:rPr>
          <w:sz w:val="28"/>
          <w:szCs w:val="28"/>
        </w:rPr>
        <w:t xml:space="preserve"> </w:t>
      </w:r>
      <w:r w:rsidRPr="00D32FFA">
        <w:rPr>
          <w:sz w:val="28"/>
          <w:szCs w:val="28"/>
        </w:rPr>
        <w:t>с</w:t>
      </w:r>
      <w:r>
        <w:rPr>
          <w:sz w:val="28"/>
          <w:szCs w:val="28"/>
        </w:rPr>
        <w:t xml:space="preserve"> </w:t>
      </w:r>
      <w:r w:rsidRPr="00D32FFA">
        <w:rPr>
          <w:sz w:val="28"/>
          <w:szCs w:val="28"/>
        </w:rPr>
        <w:t xml:space="preserve">пунктом 4 Информационной карты. </w:t>
      </w:r>
    </w:p>
    <w:p w:rsidR="009C5941" w:rsidRPr="00D32FFA" w:rsidRDefault="009C5941" w:rsidP="00B23AF4">
      <w:pPr>
        <w:pStyle w:val="BodyText"/>
        <w:rPr>
          <w:sz w:val="28"/>
          <w:szCs w:val="28"/>
        </w:rPr>
      </w:pPr>
    </w:p>
    <w:p w:rsidR="009C5941" w:rsidRPr="00D32FFA" w:rsidRDefault="009C5941" w:rsidP="00B23AF4">
      <w:pPr>
        <w:pStyle w:val="Heading2"/>
        <w:numPr>
          <w:ilvl w:val="0"/>
          <w:numId w:val="0"/>
        </w:numPr>
        <w:spacing w:before="0" w:after="0"/>
        <w:ind w:firstLine="709"/>
        <w:jc w:val="both"/>
        <w:rPr>
          <w:rFonts w:eastAsia="MS Mincho" w:cs="Times New Roman"/>
          <w:i w:val="0"/>
          <w:iCs w:val="0"/>
        </w:rPr>
      </w:pPr>
      <w:r w:rsidRPr="00D32FFA">
        <w:rPr>
          <w:rFonts w:eastAsia="MS Mincho" w:cs="Times New Roman"/>
          <w:i w:val="0"/>
          <w:iCs w:val="0"/>
        </w:rPr>
        <w:t>1.4. Недобросовестные действия претендента/участника</w:t>
      </w:r>
    </w:p>
    <w:p w:rsidR="009C5941" w:rsidRPr="00D32FFA" w:rsidRDefault="009C5941" w:rsidP="00B23AF4">
      <w:pPr>
        <w:ind w:firstLine="709"/>
        <w:rPr>
          <w:rFonts w:eastAsia="MS Mincho"/>
        </w:rPr>
      </w:pPr>
    </w:p>
    <w:p w:rsidR="009C5941" w:rsidRPr="00D32FFA" w:rsidRDefault="009C5941" w:rsidP="00B23AF4">
      <w:pPr>
        <w:pStyle w:val="18"/>
        <w:ind w:firstLine="709"/>
        <w:rPr>
          <w:szCs w:val="24"/>
        </w:rPr>
      </w:pPr>
      <w:r>
        <w:rPr>
          <w:szCs w:val="24"/>
        </w:rPr>
        <w:t xml:space="preserve">1.4.1. </w:t>
      </w: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 Заказчиком/Организатором, влияющего на ход проведения процедуры Запроса предложений.</w:t>
      </w:r>
    </w:p>
    <w:p w:rsidR="009C5941" w:rsidRPr="00D32FFA" w:rsidRDefault="009C5941" w:rsidP="00B23AF4">
      <w:pPr>
        <w:pStyle w:val="18"/>
        <w:ind w:firstLine="709"/>
        <w:rPr>
          <w:szCs w:val="24"/>
        </w:rPr>
      </w:pPr>
      <w:r>
        <w:rPr>
          <w:szCs w:val="24"/>
        </w:rPr>
        <w:t xml:space="preserve">1.4.2. </w:t>
      </w: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9C5941" w:rsidRPr="00D32FFA" w:rsidRDefault="009C5941" w:rsidP="00B23AF4">
      <w:pPr>
        <w:pStyle w:val="18"/>
        <w:ind w:firstLine="709"/>
        <w:rPr>
          <w:szCs w:val="24"/>
        </w:rPr>
      </w:pPr>
    </w:p>
    <w:p w:rsidR="009C5941" w:rsidRPr="00D32FFA" w:rsidRDefault="009C5941" w:rsidP="00B23AF4">
      <w:pPr>
        <w:spacing w:after="120"/>
        <w:ind w:firstLine="709"/>
        <w:jc w:val="both"/>
        <w:rPr>
          <w:b/>
          <w:sz w:val="28"/>
          <w:szCs w:val="28"/>
        </w:rPr>
      </w:pPr>
      <w:r w:rsidRPr="00D32FFA">
        <w:rPr>
          <w:b/>
          <w:bCs/>
          <w:sz w:val="28"/>
          <w:szCs w:val="28"/>
        </w:rPr>
        <w:t>Раздел 2. Обязательные и квалификационные требования к п</w:t>
      </w:r>
      <w:r w:rsidRPr="00D32FFA">
        <w:rPr>
          <w:b/>
          <w:sz w:val="28"/>
          <w:szCs w:val="28"/>
        </w:rPr>
        <w:t>ретендентам/участникам, оценка Заявок участников</w:t>
      </w:r>
    </w:p>
    <w:p w:rsidR="009C5941" w:rsidRPr="00D32FFA" w:rsidRDefault="009C5941" w:rsidP="00B23AF4">
      <w:pPr>
        <w:pStyle w:val="Heading2"/>
        <w:numPr>
          <w:ilvl w:val="0"/>
          <w:numId w:val="0"/>
        </w:numPr>
        <w:spacing w:before="0" w:after="0"/>
        <w:ind w:firstLine="709"/>
        <w:jc w:val="both"/>
        <w:rPr>
          <w:rFonts w:cs="Times New Roman"/>
          <w:i w:val="0"/>
        </w:rPr>
      </w:pPr>
      <w:r>
        <w:rPr>
          <w:rFonts w:cs="Times New Roman"/>
          <w:i w:val="0"/>
        </w:rPr>
        <w:t xml:space="preserve">2.1. </w:t>
      </w:r>
      <w:r w:rsidRPr="00D32FFA">
        <w:rPr>
          <w:rFonts w:cs="Times New Roman"/>
          <w:i w:val="0"/>
        </w:rPr>
        <w:t xml:space="preserve"> Обязательные требования</w:t>
      </w:r>
    </w:p>
    <w:p w:rsidR="009C5941" w:rsidRPr="00D32FFA" w:rsidRDefault="009C5941" w:rsidP="00B23AF4">
      <w:pPr>
        <w:ind w:firstLine="709"/>
      </w:pPr>
    </w:p>
    <w:p w:rsidR="009C5941" w:rsidRPr="00D32FFA" w:rsidRDefault="009C5941" w:rsidP="00B23AF4">
      <w:pPr>
        <w:tabs>
          <w:tab w:val="left" w:pos="1080"/>
        </w:tabs>
        <w:ind w:firstLine="709"/>
        <w:jc w:val="both"/>
        <w:rPr>
          <w:sz w:val="28"/>
          <w:szCs w:val="28"/>
        </w:rPr>
      </w:pPr>
      <w:r>
        <w:rPr>
          <w:sz w:val="28"/>
          <w:szCs w:val="28"/>
        </w:rPr>
        <w:t xml:space="preserve">2.1.1. </w:t>
      </w: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Pr>
          <w:sz w:val="28"/>
          <w:szCs w:val="28"/>
        </w:rPr>
        <w:t xml:space="preserve"> о закупке</w:t>
      </w:r>
      <w:r w:rsidRPr="00D32FFA">
        <w:rPr>
          <w:sz w:val="28"/>
          <w:szCs w:val="28"/>
        </w:rPr>
        <w:t>, а именно:</w:t>
      </w:r>
    </w:p>
    <w:p w:rsidR="009C5941" w:rsidRPr="00D32FFA" w:rsidRDefault="009C5941" w:rsidP="00B23AF4">
      <w:pPr>
        <w:ind w:firstLine="709"/>
        <w:jc w:val="both"/>
        <w:rPr>
          <w:sz w:val="28"/>
          <w:szCs w:val="28"/>
        </w:rPr>
      </w:pPr>
      <w:r w:rsidRPr="00D32FFA">
        <w:rPr>
          <w:sz w:val="28"/>
          <w:szCs w:val="28"/>
        </w:rPr>
        <w:t xml:space="preserve">а) не иметь задолженности </w:t>
      </w:r>
      <w:r>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Pr="00957171">
        <w:rPr>
          <w:sz w:val="28"/>
          <w:szCs w:val="28"/>
        </w:rPr>
        <w:t xml:space="preserve"> </w:t>
      </w:r>
      <w:r>
        <w:rPr>
          <w:sz w:val="28"/>
          <w:szCs w:val="28"/>
        </w:rPr>
        <w:t>а также просроченную задолженность по ранее заключенным договорам с ПАО «ТрансКонтейнер»</w:t>
      </w:r>
      <w:r w:rsidRPr="00D32FFA">
        <w:rPr>
          <w:sz w:val="28"/>
          <w:szCs w:val="28"/>
        </w:rPr>
        <w:t>;</w:t>
      </w:r>
    </w:p>
    <w:p w:rsidR="009C5941" w:rsidRPr="00D32FFA" w:rsidRDefault="009C5941" w:rsidP="00B23AF4">
      <w:pPr>
        <w:ind w:firstLine="709"/>
        <w:jc w:val="both"/>
        <w:rPr>
          <w:sz w:val="28"/>
          <w:szCs w:val="28"/>
        </w:rPr>
      </w:pPr>
      <w:r w:rsidRPr="00D32FFA">
        <w:rPr>
          <w:sz w:val="28"/>
          <w:szCs w:val="28"/>
        </w:rPr>
        <w:t>б) не находиться в процессе ликвидации;</w:t>
      </w:r>
    </w:p>
    <w:p w:rsidR="009C5941" w:rsidRPr="00D32FFA" w:rsidRDefault="009C5941" w:rsidP="00B23AF4">
      <w:pPr>
        <w:ind w:firstLine="709"/>
        <w:jc w:val="both"/>
        <w:rPr>
          <w:sz w:val="28"/>
          <w:szCs w:val="28"/>
        </w:rPr>
      </w:pPr>
      <w:r w:rsidRPr="00D32FFA">
        <w:rPr>
          <w:sz w:val="28"/>
          <w:szCs w:val="28"/>
        </w:rPr>
        <w:t>в) не быть признанным несостоятельным (банкротом);</w:t>
      </w:r>
    </w:p>
    <w:p w:rsidR="009C5941" w:rsidRPr="00D32FFA" w:rsidRDefault="009C5941" w:rsidP="00B23AF4">
      <w:pPr>
        <w:ind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9C5941" w:rsidRDefault="009C5941" w:rsidP="00B23AF4">
      <w:pPr>
        <w:ind w:firstLine="709"/>
        <w:jc w:val="both"/>
        <w:rPr>
          <w:sz w:val="28"/>
          <w:szCs w:val="28"/>
        </w:rPr>
      </w:pPr>
      <w:r w:rsidRPr="00D32FFA">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Запроса предложений;</w:t>
      </w:r>
    </w:p>
    <w:p w:rsidR="009C5941" w:rsidRPr="00D32FFA" w:rsidRDefault="009C5941" w:rsidP="00B23AF4">
      <w:pPr>
        <w:ind w:firstLine="709"/>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t>ПАО</w:t>
      </w:r>
      <w:r w:rsidRPr="00250B24">
        <w:rPr>
          <w:sz w:val="28"/>
          <w:szCs w:val="28"/>
        </w:rPr>
        <w:t xml:space="preserve"> «ТрансКонтейнер»;</w:t>
      </w:r>
    </w:p>
    <w:p w:rsidR="009C5941" w:rsidRPr="00D32FFA" w:rsidRDefault="009C5941" w:rsidP="00B23AF4">
      <w:pPr>
        <w:ind w:firstLine="709"/>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Запросе предложений. </w:t>
      </w:r>
    </w:p>
    <w:p w:rsidR="009C5941" w:rsidRPr="00D32FFA" w:rsidRDefault="009C5941" w:rsidP="00B23AF4">
      <w:pPr>
        <w:ind w:firstLine="709"/>
        <w:jc w:val="both"/>
        <w:rPr>
          <w:sz w:val="28"/>
          <w:szCs w:val="28"/>
        </w:rPr>
      </w:pPr>
    </w:p>
    <w:p w:rsidR="009C5941" w:rsidRPr="00D32FFA" w:rsidRDefault="009C5941" w:rsidP="00B23AF4">
      <w:pPr>
        <w:pStyle w:val="BodyText"/>
        <w:tabs>
          <w:tab w:val="left" w:pos="1080"/>
        </w:tabs>
        <w:rPr>
          <w:b/>
          <w:sz w:val="28"/>
          <w:szCs w:val="28"/>
        </w:rPr>
      </w:pPr>
      <w:r>
        <w:rPr>
          <w:b/>
          <w:sz w:val="28"/>
          <w:szCs w:val="28"/>
        </w:rPr>
        <w:t xml:space="preserve">2.2. </w:t>
      </w:r>
      <w:r w:rsidRPr="00D32FFA">
        <w:rPr>
          <w:b/>
          <w:sz w:val="28"/>
          <w:szCs w:val="28"/>
        </w:rPr>
        <w:t>Квалификационные требования</w:t>
      </w:r>
    </w:p>
    <w:p w:rsidR="009C5941" w:rsidRPr="00D32FFA" w:rsidRDefault="009C5941" w:rsidP="00B23AF4">
      <w:pPr>
        <w:pStyle w:val="BodyText"/>
        <w:tabs>
          <w:tab w:val="left" w:pos="1080"/>
        </w:tabs>
        <w:rPr>
          <w:b/>
          <w:sz w:val="28"/>
          <w:szCs w:val="28"/>
        </w:rPr>
      </w:pPr>
    </w:p>
    <w:p w:rsidR="009C5941" w:rsidRPr="00D32FFA" w:rsidRDefault="009C5941" w:rsidP="00B23AF4">
      <w:pPr>
        <w:pStyle w:val="BodyText"/>
        <w:tabs>
          <w:tab w:val="left" w:pos="1080"/>
        </w:tabs>
        <w:rPr>
          <w:sz w:val="28"/>
          <w:szCs w:val="28"/>
        </w:rPr>
      </w:pPr>
      <w:r>
        <w:rPr>
          <w:sz w:val="28"/>
          <w:szCs w:val="28"/>
        </w:rPr>
        <w:t xml:space="preserve">2.2.1. </w:t>
      </w: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9C5941" w:rsidRPr="00D32FFA" w:rsidRDefault="009C5941" w:rsidP="00B23AF4">
      <w:pPr>
        <w:pStyle w:val="BodyText"/>
        <w:tabs>
          <w:tab w:val="left" w:pos="1080"/>
        </w:tabs>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Запроса  предложений,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9C5941" w:rsidRPr="00D32FFA" w:rsidRDefault="009C5941" w:rsidP="00752FEB">
      <w:pPr>
        <w:pStyle w:val="BodyText"/>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9C5941" w:rsidRDefault="009C5941" w:rsidP="00B23AF4">
      <w:pPr>
        <w:pStyle w:val="BodyText"/>
        <w:tabs>
          <w:tab w:val="left" w:pos="426"/>
        </w:tabs>
        <w:rPr>
          <w:sz w:val="28"/>
          <w:szCs w:val="28"/>
        </w:rPr>
      </w:pPr>
      <w:r w:rsidRPr="00D32FFA">
        <w:rPr>
          <w:sz w:val="28"/>
          <w:szCs w:val="28"/>
        </w:rPr>
        <w:t xml:space="preserve">в) </w:t>
      </w:r>
      <w:r>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
    <w:p w:rsidR="009C5941" w:rsidRPr="00D32FFA" w:rsidRDefault="009C5941" w:rsidP="00B23AF4">
      <w:pPr>
        <w:pStyle w:val="BodyText"/>
        <w:tabs>
          <w:tab w:val="left" w:pos="426"/>
        </w:tabs>
        <w:rPr>
          <w:i/>
          <w:sz w:val="28"/>
          <w:szCs w:val="28"/>
        </w:rPr>
      </w:pPr>
      <w:r>
        <w:rPr>
          <w:sz w:val="28"/>
          <w:szCs w:val="28"/>
        </w:rPr>
        <w:t>г</w:t>
      </w:r>
      <w:r w:rsidRPr="00250B24">
        <w:rPr>
          <w:sz w:val="28"/>
          <w:szCs w:val="28"/>
        </w:rPr>
        <w:t>) в пункте 17 Информационной карты могут</w:t>
      </w:r>
      <w:r w:rsidRPr="00D32FFA">
        <w:rPr>
          <w:sz w:val="28"/>
          <w:szCs w:val="28"/>
        </w:rPr>
        <w:t xml:space="preserve"> быть установлены иные требования к претендентам</w:t>
      </w:r>
      <w:r>
        <w:rPr>
          <w:sz w:val="28"/>
          <w:szCs w:val="28"/>
        </w:rPr>
        <w:t>/участникам</w:t>
      </w:r>
      <w:r w:rsidRPr="00D32FFA">
        <w:rPr>
          <w:sz w:val="28"/>
          <w:szCs w:val="28"/>
        </w:rPr>
        <w:t xml:space="preserve"> на участие в Запросе предложений.</w:t>
      </w:r>
    </w:p>
    <w:p w:rsidR="009C5941" w:rsidRPr="00D32FFA" w:rsidRDefault="009C5941" w:rsidP="00B23AF4">
      <w:pPr>
        <w:pStyle w:val="BodyText"/>
        <w:tabs>
          <w:tab w:val="left" w:pos="426"/>
        </w:tabs>
        <w:rPr>
          <w:sz w:val="28"/>
          <w:szCs w:val="28"/>
        </w:rPr>
      </w:pPr>
    </w:p>
    <w:p w:rsidR="009C5941" w:rsidRPr="00D32FFA" w:rsidRDefault="009C5941" w:rsidP="00265669">
      <w:pPr>
        <w:numPr>
          <w:ilvl w:val="1"/>
          <w:numId w:val="11"/>
        </w:numPr>
        <w:tabs>
          <w:tab w:val="left" w:pos="0"/>
          <w:tab w:val="left" w:pos="426"/>
        </w:tabs>
        <w:ind w:left="0" w:firstLine="709"/>
        <w:jc w:val="both"/>
        <w:rPr>
          <w:rFonts w:eastAsia="MS Mincho"/>
          <w:b/>
          <w:sz w:val="28"/>
          <w:szCs w:val="28"/>
        </w:rPr>
      </w:pPr>
      <w:r w:rsidRPr="00D32FFA">
        <w:rPr>
          <w:rFonts w:eastAsia="MS Mincho"/>
          <w:b/>
          <w:sz w:val="28"/>
          <w:szCs w:val="28"/>
        </w:rPr>
        <w:t>Пре</w:t>
      </w:r>
      <w:r>
        <w:rPr>
          <w:rFonts w:eastAsia="MS Mincho"/>
          <w:b/>
          <w:sz w:val="28"/>
          <w:szCs w:val="28"/>
        </w:rPr>
        <w:t>дставление</w:t>
      </w:r>
      <w:r w:rsidRPr="00D32FFA">
        <w:rPr>
          <w:rFonts w:eastAsia="MS Mincho"/>
          <w:b/>
          <w:sz w:val="28"/>
          <w:szCs w:val="28"/>
        </w:rPr>
        <w:t xml:space="preserve"> документов</w:t>
      </w:r>
    </w:p>
    <w:p w:rsidR="009C5941" w:rsidRPr="00D32FFA" w:rsidRDefault="009C5941" w:rsidP="00B23AF4">
      <w:pPr>
        <w:tabs>
          <w:tab w:val="left" w:pos="0"/>
          <w:tab w:val="left" w:pos="426"/>
        </w:tabs>
        <w:ind w:firstLine="709"/>
        <w:jc w:val="both"/>
        <w:rPr>
          <w:rFonts w:eastAsia="MS Mincho"/>
          <w:b/>
          <w:sz w:val="28"/>
          <w:szCs w:val="28"/>
        </w:rPr>
      </w:pPr>
    </w:p>
    <w:p w:rsidR="009C5941" w:rsidRPr="00D32FFA" w:rsidRDefault="009C5941" w:rsidP="00B23AF4">
      <w:pPr>
        <w:pStyle w:val="ListParagraph"/>
        <w:tabs>
          <w:tab w:val="left" w:pos="0"/>
          <w:tab w:val="left" w:pos="426"/>
        </w:tabs>
        <w:ind w:left="0" w:firstLine="709"/>
        <w:jc w:val="both"/>
        <w:rPr>
          <w:rFonts w:eastAsia="MS Mincho"/>
          <w:sz w:val="28"/>
          <w:szCs w:val="28"/>
        </w:rPr>
      </w:pPr>
      <w:r>
        <w:rPr>
          <w:rFonts w:eastAsia="MS Mincho"/>
          <w:sz w:val="28"/>
          <w:szCs w:val="28"/>
        </w:rPr>
        <w:t xml:space="preserve">2.3.1. </w:t>
      </w:r>
      <w:r w:rsidRPr="00D32FFA">
        <w:rPr>
          <w:rFonts w:eastAsia="MS Mincho"/>
          <w:sz w:val="28"/>
          <w:szCs w:val="28"/>
        </w:rPr>
        <w:t>Претендент в составе Заявки, представляет следующие документы:</w:t>
      </w:r>
    </w:p>
    <w:p w:rsidR="009C5941" w:rsidRPr="00D32FFA" w:rsidRDefault="009C5941" w:rsidP="00265669">
      <w:pPr>
        <w:pStyle w:val="BodyText"/>
        <w:numPr>
          <w:ilvl w:val="0"/>
          <w:numId w:val="9"/>
        </w:numPr>
        <w:tabs>
          <w:tab w:val="left" w:pos="426"/>
          <w:tab w:val="left" w:pos="1440"/>
        </w:tabs>
        <w:ind w:left="0" w:firstLine="709"/>
        <w:rPr>
          <w:sz w:val="28"/>
          <w:szCs w:val="28"/>
        </w:rPr>
      </w:pPr>
      <w:r w:rsidRPr="00D32FFA">
        <w:rPr>
          <w:sz w:val="28"/>
          <w:szCs w:val="28"/>
        </w:rPr>
        <w:t>опись представленных документов, заверенную подписью и печатью претендента;</w:t>
      </w:r>
    </w:p>
    <w:p w:rsidR="009C5941" w:rsidRPr="00D32FFA" w:rsidRDefault="009C5941" w:rsidP="00265669">
      <w:pPr>
        <w:pStyle w:val="BodyText"/>
        <w:numPr>
          <w:ilvl w:val="0"/>
          <w:numId w:val="9"/>
        </w:numPr>
        <w:tabs>
          <w:tab w:val="left" w:pos="426"/>
          <w:tab w:val="left" w:pos="1440"/>
        </w:tabs>
        <w:ind w:left="0" w:firstLine="709"/>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Pr>
          <w:sz w:val="28"/>
          <w:szCs w:val="28"/>
        </w:rPr>
        <w:t>требованиями Технического задания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9C5941" w:rsidRPr="00D74FA8" w:rsidRDefault="009C5941" w:rsidP="00265669">
      <w:pPr>
        <w:pStyle w:val="ListParagraph"/>
        <w:numPr>
          <w:ilvl w:val="0"/>
          <w:numId w:val="9"/>
        </w:numPr>
        <w:ind w:left="0" w:firstLine="720"/>
        <w:jc w:val="both"/>
        <w:rPr>
          <w:rFonts w:eastAsia="MS Mincho"/>
          <w:sz w:val="28"/>
          <w:szCs w:val="28"/>
        </w:rPr>
      </w:pPr>
      <w:r w:rsidRPr="00E135E4">
        <w:rPr>
          <w:sz w:val="28"/>
          <w:szCs w:val="28"/>
        </w:rPr>
        <w:t xml:space="preserve">выданную не ранее чем за 30 (тридцать) календарных дней до дня размещения извещения о проведении </w:t>
      </w:r>
      <w:r>
        <w:rPr>
          <w:sz w:val="28"/>
          <w:szCs w:val="28"/>
        </w:rPr>
        <w:t>Запрос</w:t>
      </w:r>
      <w:r w:rsidRPr="00E135E4">
        <w:rPr>
          <w:sz w:val="28"/>
          <w:szCs w:val="28"/>
        </w:rPr>
        <w:t xml:space="preserve">а </w:t>
      </w:r>
      <w:r>
        <w:rPr>
          <w:sz w:val="28"/>
          <w:szCs w:val="28"/>
        </w:rPr>
        <w:t xml:space="preserve">предложений </w:t>
      </w:r>
      <w:r w:rsidRPr="00E135E4">
        <w:rPr>
          <w:sz w:val="28"/>
          <w:szCs w:val="28"/>
        </w:rPr>
        <w:t xml:space="preserve">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w:t>
      </w:r>
      <w:r>
        <w:rPr>
          <w:sz w:val="28"/>
          <w:szCs w:val="28"/>
        </w:rPr>
        <w:t>Запроса предложений</w:t>
      </w:r>
      <w:r w:rsidRPr="00E135E4">
        <w:rPr>
          <w:sz w:val="28"/>
          <w:szCs w:val="28"/>
        </w:rPr>
        <w:t xml:space="preserve"> выписку из единого государственного реестра индивидуальных предпринимателей</w:t>
      </w:r>
      <w:r w:rsidRPr="00622CF4">
        <w:t xml:space="preserve"> </w:t>
      </w:r>
      <w:r w:rsidRPr="00E135E4">
        <w:rPr>
          <w:sz w:val="28"/>
          <w:szCs w:val="28"/>
        </w:rPr>
        <w:t>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9C5941" w:rsidRDefault="009C5941" w:rsidP="00553063">
      <w:pPr>
        <w:ind w:firstLine="720"/>
        <w:jc w:val="both"/>
        <w:rPr>
          <w:rFonts w:eastAsia="MS Mincho"/>
          <w:sz w:val="28"/>
          <w:szCs w:val="28"/>
        </w:rPr>
      </w:pPr>
      <w:r>
        <w:rPr>
          <w:rFonts w:eastAsia="MS Mincho"/>
          <w:sz w:val="28"/>
          <w:szCs w:val="28"/>
        </w:rPr>
        <w:t>Допускается предоставление выписок</w:t>
      </w:r>
      <w:r w:rsidRPr="00932F1D">
        <w:rPr>
          <w:rFonts w:eastAsia="MS Mincho"/>
          <w:sz w:val="28"/>
          <w:szCs w:val="28"/>
        </w:rPr>
        <w:t xml:space="preserve"> из единого государственного реестра юридических лиц</w:t>
      </w:r>
      <w:r w:rsidRPr="00932F1D" w:rsidDel="00932F1D">
        <w:rPr>
          <w:rFonts w:eastAsia="MS Mincho"/>
          <w:sz w:val="28"/>
          <w:szCs w:val="28"/>
        </w:rPr>
        <w:t xml:space="preserve"> </w:t>
      </w:r>
      <w:r>
        <w:rPr>
          <w:rFonts w:eastAsia="MS Mincho"/>
          <w:sz w:val="28"/>
          <w:szCs w:val="28"/>
        </w:rPr>
        <w:t xml:space="preserve">и </w:t>
      </w:r>
      <w:r w:rsidRPr="00E135E4">
        <w:rPr>
          <w:sz w:val="28"/>
          <w:szCs w:val="28"/>
        </w:rPr>
        <w:t>единого государственного реестра индивидуальных предпринимателей</w:t>
      </w:r>
      <w:r>
        <w:rPr>
          <w:sz w:val="28"/>
          <w:szCs w:val="28"/>
        </w:rPr>
        <w:t xml:space="preserve"> </w:t>
      </w:r>
      <w:r w:rsidRPr="00D74FA8">
        <w:rPr>
          <w:rFonts w:eastAsia="MS Mincho"/>
          <w:sz w:val="28"/>
          <w:szCs w:val="28"/>
        </w:rPr>
        <w:t>в виде электронного документа</w:t>
      </w:r>
      <w:r>
        <w:rPr>
          <w:rFonts w:eastAsia="MS Mincho"/>
          <w:sz w:val="28"/>
          <w:szCs w:val="28"/>
        </w:rPr>
        <w:t>,</w:t>
      </w:r>
      <w:r w:rsidRPr="00D74FA8">
        <w:rPr>
          <w:rFonts w:eastAsia="MS Mincho"/>
          <w:sz w:val="28"/>
          <w:szCs w:val="28"/>
        </w:rPr>
        <w:t xml:space="preserve"> подписанного электронной</w:t>
      </w:r>
      <w:r>
        <w:rPr>
          <w:rFonts w:eastAsia="MS Mincho"/>
          <w:sz w:val="28"/>
          <w:szCs w:val="28"/>
        </w:rPr>
        <w:t xml:space="preserve"> </w:t>
      </w:r>
      <w:r w:rsidRPr="00D74FA8">
        <w:rPr>
          <w:rFonts w:eastAsia="MS Mincho"/>
          <w:sz w:val="28"/>
          <w:szCs w:val="28"/>
        </w:rPr>
        <w:t xml:space="preserve">подписью </w:t>
      </w:r>
      <w:r>
        <w:rPr>
          <w:rFonts w:eastAsia="MS Mincho"/>
          <w:sz w:val="28"/>
          <w:szCs w:val="28"/>
        </w:rPr>
        <w:t xml:space="preserve">уполномоченного представителя </w:t>
      </w:r>
      <w:r w:rsidRPr="00D74FA8">
        <w:rPr>
          <w:rFonts w:eastAsia="MS Mincho"/>
          <w:sz w:val="28"/>
          <w:szCs w:val="28"/>
        </w:rPr>
        <w:t>Федеральной налоговой службы Российской Федерации</w:t>
      </w:r>
      <w:r>
        <w:rPr>
          <w:rFonts w:eastAsia="MS Mincho"/>
          <w:sz w:val="28"/>
          <w:szCs w:val="28"/>
        </w:rPr>
        <w:t xml:space="preserve"> (далее – Электронный документ).</w:t>
      </w:r>
      <w:r w:rsidRPr="00655E6C">
        <w:t xml:space="preserve"> </w:t>
      </w:r>
      <w:r w:rsidRPr="00655E6C">
        <w:rPr>
          <w:rFonts w:eastAsia="MS Mincho"/>
          <w:sz w:val="28"/>
          <w:szCs w:val="28"/>
        </w:rPr>
        <w:t>Проверка электронной подписи осуществляется в соответствии с инструкцией, размещенной в информационно-телекоммуникационной сети «Интернет» по адресу https://serv</w:t>
      </w:r>
      <w:r>
        <w:rPr>
          <w:rFonts w:eastAsia="MS Mincho"/>
          <w:sz w:val="28"/>
          <w:szCs w:val="28"/>
        </w:rPr>
        <w:t>ice.nalog.ru/vyp/sign-help.html.</w:t>
      </w:r>
    </w:p>
    <w:p w:rsidR="009C5941" w:rsidRPr="00E135E4" w:rsidRDefault="009C5941" w:rsidP="00553063">
      <w:pPr>
        <w:ind w:firstLine="720"/>
        <w:jc w:val="both"/>
        <w:rPr>
          <w:rFonts w:eastAsia="MS Mincho"/>
          <w:sz w:val="28"/>
          <w:szCs w:val="28"/>
        </w:rPr>
      </w:pPr>
      <w:r>
        <w:rPr>
          <w:rFonts w:eastAsia="MS Mincho"/>
          <w:sz w:val="28"/>
          <w:szCs w:val="28"/>
        </w:rPr>
        <w:t>В этом случае, Электронный документ в обязательном порядке должен содержаться в виде отдельного файла в формате *.</w:t>
      </w:r>
      <w:r w:rsidRPr="00E135E4">
        <w:rPr>
          <w:rFonts w:eastAsia="MS Mincho"/>
          <w:sz w:val="28"/>
          <w:szCs w:val="28"/>
        </w:rPr>
        <w:t xml:space="preserve">pdf </w:t>
      </w:r>
      <w:r>
        <w:rPr>
          <w:rFonts w:eastAsia="MS Mincho"/>
          <w:sz w:val="28"/>
          <w:szCs w:val="28"/>
        </w:rPr>
        <w:t>на электронном носителе, вложенном в письмо (конверт) с заявкой на участие в Запросе предложений, в соответствии с подпунктом 3.1.6 документации о закупке;</w:t>
      </w:r>
    </w:p>
    <w:p w:rsidR="009C5941" w:rsidRPr="003D24E0" w:rsidRDefault="009C5941" w:rsidP="00265669">
      <w:pPr>
        <w:pStyle w:val="BodyText"/>
        <w:numPr>
          <w:ilvl w:val="0"/>
          <w:numId w:val="9"/>
        </w:numPr>
        <w:tabs>
          <w:tab w:val="left" w:pos="0"/>
          <w:tab w:val="left" w:pos="1440"/>
        </w:tabs>
        <w:ind w:left="0" w:firstLine="720"/>
        <w:rPr>
          <w:sz w:val="28"/>
        </w:rPr>
      </w:pPr>
      <w:r w:rsidRPr="00A34A32">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w:t>
      </w:r>
      <w:r>
        <w:rPr>
          <w:sz w:val="28"/>
        </w:rPr>
        <w:t xml:space="preserve"> (копию паспорта</w:t>
      </w:r>
      <w:r w:rsidRPr="00A34A32">
        <w:rPr>
          <w:sz w:val="28"/>
        </w:rPr>
        <w:t xml:space="preserve"> для физических лиц).</w:t>
      </w:r>
      <w:r w:rsidRPr="00BF681E">
        <w:rPr>
          <w:sz w:val="28"/>
        </w:rPr>
        <w:t xml:space="preserve"> </w:t>
      </w:r>
      <w:r>
        <w:rPr>
          <w:sz w:val="28"/>
        </w:rPr>
        <w:t>П</w:t>
      </w:r>
      <w:r w:rsidRPr="003D24E0">
        <w:rPr>
          <w:sz w:val="28"/>
        </w:rPr>
        <w:t xml:space="preserve">редоставляет каждое </w:t>
      </w:r>
      <w:r>
        <w:rPr>
          <w:sz w:val="28"/>
        </w:rPr>
        <w:t>юридическое (</w:t>
      </w:r>
      <w:r w:rsidRPr="003D24E0">
        <w:rPr>
          <w:sz w:val="28"/>
        </w:rPr>
        <w:t>физическое</w:t>
      </w:r>
      <w:r>
        <w:rPr>
          <w:sz w:val="28"/>
        </w:rPr>
        <w:t>)</w:t>
      </w:r>
      <w:r w:rsidRPr="003D24E0">
        <w:rPr>
          <w:sz w:val="28"/>
        </w:rPr>
        <w:t xml:space="preserve"> лицо, выступающе</w:t>
      </w:r>
      <w:r>
        <w:rPr>
          <w:sz w:val="28"/>
        </w:rPr>
        <w:t>е на стороне одного претендента.</w:t>
      </w:r>
      <w:r w:rsidRPr="003D24E0">
        <w:rPr>
          <w:sz w:val="28"/>
        </w:rPr>
        <w:t xml:space="preserve"> Допускается заверение документов уполномоченным должностным лицом претендента со скреплением его подписи печатью претендента;</w:t>
      </w:r>
    </w:p>
    <w:p w:rsidR="009C5941" w:rsidRPr="00D32FFA" w:rsidRDefault="009C5941" w:rsidP="00265669">
      <w:pPr>
        <w:pStyle w:val="BodyText"/>
        <w:numPr>
          <w:ilvl w:val="0"/>
          <w:numId w:val="9"/>
        </w:numPr>
        <w:tabs>
          <w:tab w:val="left" w:pos="0"/>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r w:rsidRPr="003D24E0">
        <w:rPr>
          <w:sz w:val="28"/>
        </w:rPr>
        <w:t xml:space="preserve"> </w:t>
      </w:r>
    </w:p>
    <w:p w:rsidR="009C5941" w:rsidRPr="00D32FFA" w:rsidRDefault="009C5941" w:rsidP="00265669">
      <w:pPr>
        <w:pStyle w:val="BodyText"/>
        <w:numPr>
          <w:ilvl w:val="0"/>
          <w:numId w:val="9"/>
        </w:numPr>
        <w:tabs>
          <w:tab w:val="left" w:pos="1440"/>
        </w:tabs>
        <w:ind w:left="0" w:firstLine="720"/>
        <w:rPr>
          <w:sz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Pr>
          <w:sz w:val="28"/>
          <w:szCs w:val="28"/>
        </w:rPr>
        <w:t>, заверенная претендентом</w:t>
      </w:r>
      <w:r w:rsidRPr="00D32FFA">
        <w:rPr>
          <w:sz w:val="28"/>
          <w:szCs w:val="28"/>
        </w:rPr>
        <w:t>);</w:t>
      </w:r>
    </w:p>
    <w:p w:rsidR="009C5941" w:rsidRPr="00D32FFA" w:rsidRDefault="009C5941" w:rsidP="00265669">
      <w:pPr>
        <w:pStyle w:val="BodyText"/>
        <w:numPr>
          <w:ilvl w:val="0"/>
          <w:numId w:val="9"/>
        </w:numPr>
        <w:tabs>
          <w:tab w:val="left" w:pos="1440"/>
        </w:tabs>
        <w:ind w:left="0" w:firstLine="720"/>
        <w:rPr>
          <w:sz w:val="28"/>
          <w:szCs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9C5941" w:rsidRPr="00EC3F87" w:rsidRDefault="009C5941" w:rsidP="00265669">
      <w:pPr>
        <w:pStyle w:val="BodyText"/>
        <w:numPr>
          <w:ilvl w:val="0"/>
          <w:numId w:val="9"/>
        </w:numPr>
        <w:tabs>
          <w:tab w:val="left" w:pos="-284"/>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Pr>
          <w:sz w:val="28"/>
        </w:rPr>
        <w:t xml:space="preserve"> о закупке</w:t>
      </w:r>
      <w:r w:rsidRPr="00D32FFA">
        <w:rPr>
          <w:sz w:val="28"/>
        </w:rPr>
        <w:t xml:space="preserve"> и условиям допуска к участию в Запросе предложений и </w:t>
      </w:r>
      <w:r w:rsidRPr="00EC3F87">
        <w:rPr>
          <w:sz w:val="28"/>
        </w:rPr>
        <w:t>предусмотренные пунктами 2.1 и 2.2 настоящей документации по закупке и не перечисленные в подпункте 2.3.1, приложении № 1 (Заявка) и пункте 17 информационной карты документации о закупке</w:t>
      </w:r>
      <w:r>
        <w:rPr>
          <w:sz w:val="28"/>
        </w:rPr>
        <w:t>;</w:t>
      </w:r>
    </w:p>
    <w:p w:rsidR="009C5941" w:rsidRPr="00D32FFA" w:rsidRDefault="009C5941" w:rsidP="00265669">
      <w:pPr>
        <w:pStyle w:val="BodyText"/>
        <w:numPr>
          <w:ilvl w:val="0"/>
          <w:numId w:val="9"/>
        </w:numPr>
        <w:tabs>
          <w:tab w:val="left" w:pos="-284"/>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9C5941" w:rsidRPr="00D32FFA" w:rsidRDefault="009C5941" w:rsidP="006C5117">
      <w:pPr>
        <w:pStyle w:val="ListParagraph"/>
        <w:tabs>
          <w:tab w:val="left" w:pos="-284"/>
        </w:tabs>
        <w:ind w:left="0" w:firstLine="720"/>
        <w:jc w:val="both"/>
        <w:rPr>
          <w:rFonts w:eastAsia="MS Mincho"/>
          <w:sz w:val="28"/>
          <w:szCs w:val="28"/>
        </w:rPr>
      </w:pPr>
      <w:r>
        <w:rPr>
          <w:rFonts w:eastAsia="MS Mincho"/>
          <w:sz w:val="28"/>
          <w:szCs w:val="28"/>
        </w:rPr>
        <w:t xml:space="preserve">2.3.2. </w:t>
      </w: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9C5941" w:rsidRPr="00D32FFA" w:rsidRDefault="009C5941" w:rsidP="006C5117">
      <w:pPr>
        <w:pStyle w:val="BodyText"/>
        <w:tabs>
          <w:tab w:val="left" w:pos="-284"/>
          <w:tab w:val="left" w:pos="1440"/>
        </w:tabs>
        <w:ind w:firstLine="720"/>
        <w:rPr>
          <w:sz w:val="28"/>
        </w:rPr>
      </w:pPr>
      <w:r w:rsidRPr="00D32FFA">
        <w:rPr>
          <w:sz w:val="28"/>
        </w:rPr>
        <w:t xml:space="preserve"> </w:t>
      </w:r>
    </w:p>
    <w:p w:rsidR="009C5941" w:rsidRPr="00D32FFA" w:rsidRDefault="009C5941" w:rsidP="00265669">
      <w:pPr>
        <w:numPr>
          <w:ilvl w:val="1"/>
          <w:numId w:val="11"/>
        </w:numPr>
        <w:tabs>
          <w:tab w:val="left" w:pos="-284"/>
        </w:tabs>
        <w:ind w:left="0" w:firstLine="720"/>
        <w:jc w:val="both"/>
        <w:rPr>
          <w:rFonts w:eastAsia="MS Mincho"/>
          <w:b/>
          <w:sz w:val="28"/>
          <w:szCs w:val="28"/>
        </w:rPr>
      </w:pPr>
      <w:r w:rsidRPr="00D32FFA">
        <w:rPr>
          <w:rFonts w:eastAsia="MS Mincho"/>
          <w:b/>
          <w:sz w:val="28"/>
          <w:szCs w:val="28"/>
        </w:rPr>
        <w:t>Заявка</w:t>
      </w:r>
    </w:p>
    <w:p w:rsidR="009C5941" w:rsidRPr="00D32FFA" w:rsidRDefault="009C5941" w:rsidP="006C5117">
      <w:pPr>
        <w:keepNext/>
        <w:tabs>
          <w:tab w:val="left" w:pos="-284"/>
        </w:tabs>
        <w:ind w:firstLine="720"/>
        <w:rPr>
          <w:rFonts w:eastAsia="MS Mincho"/>
        </w:rPr>
      </w:pPr>
    </w:p>
    <w:p w:rsidR="009C5941" w:rsidRPr="00737347" w:rsidRDefault="009C5941" w:rsidP="00265669">
      <w:pPr>
        <w:pStyle w:val="BodyText"/>
        <w:keepNext/>
        <w:numPr>
          <w:ilvl w:val="2"/>
          <w:numId w:val="12"/>
        </w:numPr>
        <w:tabs>
          <w:tab w:val="left" w:pos="-284"/>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r w:rsidRPr="00737347">
        <w:rPr>
          <w:sz w:val="28"/>
          <w:szCs w:val="28"/>
        </w:rPr>
        <w:t xml:space="preserve"> </w:t>
      </w:r>
    </w:p>
    <w:p w:rsidR="009C5941" w:rsidRPr="007B3AD8" w:rsidRDefault="009C5941" w:rsidP="00265669">
      <w:pPr>
        <w:pStyle w:val="BodyText"/>
        <w:numPr>
          <w:ilvl w:val="2"/>
          <w:numId w:val="12"/>
        </w:numPr>
        <w:tabs>
          <w:tab w:val="left" w:pos="-284"/>
          <w:tab w:val="left" w:pos="720"/>
          <w:tab w:val="left" w:pos="900"/>
        </w:tabs>
        <w:ind w:firstLine="720"/>
        <w:rPr>
          <w:sz w:val="28"/>
        </w:rPr>
      </w:pPr>
      <w:r>
        <w:rPr>
          <w:sz w:val="28"/>
          <w:szCs w:val="28"/>
        </w:rPr>
        <w:t>Информация об о</w:t>
      </w:r>
      <w:r w:rsidRPr="00D32FFA">
        <w:rPr>
          <w:sz w:val="28"/>
          <w:szCs w:val="28"/>
        </w:rPr>
        <w:t>беспечение Заявки на участие</w:t>
      </w:r>
      <w:r>
        <w:rPr>
          <w:sz w:val="28"/>
          <w:szCs w:val="28"/>
        </w:rPr>
        <w:t xml:space="preserve"> в Запросе предложений</w:t>
      </w:r>
      <w:r w:rsidRPr="00D32FFA">
        <w:rPr>
          <w:sz w:val="28"/>
          <w:szCs w:val="28"/>
        </w:rPr>
        <w:t xml:space="preserve"> </w:t>
      </w:r>
      <w:r>
        <w:rPr>
          <w:sz w:val="28"/>
          <w:szCs w:val="28"/>
        </w:rPr>
        <w:t>указана в пункте 23 Информационной карты.</w:t>
      </w:r>
    </w:p>
    <w:p w:rsidR="009C5941" w:rsidRPr="00D32FFA" w:rsidRDefault="009C5941" w:rsidP="00265669">
      <w:pPr>
        <w:pStyle w:val="BodyText"/>
        <w:numPr>
          <w:ilvl w:val="2"/>
          <w:numId w:val="12"/>
        </w:numPr>
        <w:tabs>
          <w:tab w:val="left" w:pos="720"/>
          <w:tab w:val="left" w:pos="900"/>
        </w:tabs>
        <w:ind w:firstLine="720"/>
        <w:rPr>
          <w:sz w:val="28"/>
        </w:rPr>
      </w:pPr>
      <w:r w:rsidRPr="00D32FFA">
        <w:rPr>
          <w:sz w:val="28"/>
          <w:szCs w:val="28"/>
        </w:rPr>
        <w:t>Каждый претендент может подать только одну Заявку</w:t>
      </w:r>
      <w:r>
        <w:rPr>
          <w:sz w:val="28"/>
          <w:szCs w:val="28"/>
        </w:rPr>
        <w:t xml:space="preserve"> (Заявку по одному лоту)</w:t>
      </w:r>
      <w:r w:rsidRPr="00D32FFA">
        <w:rPr>
          <w:sz w:val="28"/>
          <w:szCs w:val="28"/>
        </w:rPr>
        <w:t>.</w:t>
      </w:r>
    </w:p>
    <w:p w:rsidR="009C5941" w:rsidRPr="00D32FFA" w:rsidRDefault="009C5941" w:rsidP="00265669">
      <w:pPr>
        <w:pStyle w:val="BodyText"/>
        <w:numPr>
          <w:ilvl w:val="2"/>
          <w:numId w:val="12"/>
        </w:numPr>
        <w:tabs>
          <w:tab w:val="num" w:pos="720"/>
        </w:tabs>
        <w:ind w:firstLine="720"/>
        <w:rPr>
          <w:sz w:val="28"/>
          <w:szCs w:val="28"/>
        </w:rPr>
      </w:pPr>
      <w:r w:rsidRPr="00D32FFA">
        <w:rPr>
          <w:sz w:val="28"/>
          <w:szCs w:val="28"/>
        </w:rPr>
        <w:t>Заявка должна действовать не менее срока, указанного в пункте 7 Информационной карты</w:t>
      </w:r>
      <w:r w:rsidRPr="00B22346">
        <w:rPr>
          <w:sz w:val="28"/>
          <w:szCs w:val="28"/>
        </w:rPr>
        <w:t xml:space="preserve">.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w:t>
      </w:r>
      <w:r w:rsidRPr="00D32FFA">
        <w:rPr>
          <w:sz w:val="28"/>
          <w:szCs w:val="28"/>
        </w:rPr>
        <w:t>отказа претендента/участника от продления срока действия Заявки его Заявка отклоняется от участия в Запросе предложений.</w:t>
      </w:r>
    </w:p>
    <w:p w:rsidR="009C5941" w:rsidRPr="00D32FFA" w:rsidRDefault="009C5941" w:rsidP="00265669">
      <w:pPr>
        <w:pStyle w:val="BodyText"/>
        <w:numPr>
          <w:ilvl w:val="2"/>
          <w:numId w:val="12"/>
        </w:numPr>
        <w:tabs>
          <w:tab w:val="left" w:pos="720"/>
        </w:tabs>
        <w:ind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 отклоняется.</w:t>
      </w:r>
    </w:p>
    <w:p w:rsidR="009C5941" w:rsidRPr="00D32FFA" w:rsidRDefault="009C5941" w:rsidP="00265669">
      <w:pPr>
        <w:pStyle w:val="BodyText"/>
        <w:numPr>
          <w:ilvl w:val="2"/>
          <w:numId w:val="12"/>
        </w:numPr>
        <w:tabs>
          <w:tab w:val="left" w:pos="720"/>
        </w:tabs>
        <w:ind w:firstLine="720"/>
        <w:rPr>
          <w:sz w:val="28"/>
          <w:szCs w:val="28"/>
        </w:rPr>
      </w:pPr>
      <w:r w:rsidRPr="00D32FFA">
        <w:rPr>
          <w:rFonts w:eastAsia="Times New Roman"/>
          <w:color w:val="000000"/>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sidRPr="00D32FFA">
        <w:rPr>
          <w:sz w:val="28"/>
          <w:szCs w:val="28"/>
        </w:rPr>
        <w:t xml:space="preserve"> в пункте 15 Информационной карты</w:t>
      </w:r>
      <w:r w:rsidRPr="00D32FFA">
        <w:rPr>
          <w:rFonts w:eastAsia="Times New Roman"/>
          <w:color w:val="000000"/>
          <w:sz w:val="28"/>
          <w:szCs w:val="28"/>
        </w:rPr>
        <w:t>.</w:t>
      </w:r>
    </w:p>
    <w:p w:rsidR="009C5941" w:rsidRPr="00D32FFA" w:rsidRDefault="009C5941" w:rsidP="00265669">
      <w:pPr>
        <w:pStyle w:val="BodyText"/>
        <w:numPr>
          <w:ilvl w:val="2"/>
          <w:numId w:val="12"/>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9C5941" w:rsidRPr="00D32FFA" w:rsidRDefault="009C5941" w:rsidP="00265669">
      <w:pPr>
        <w:pStyle w:val="BodyText"/>
        <w:numPr>
          <w:ilvl w:val="2"/>
          <w:numId w:val="12"/>
        </w:numPr>
        <w:tabs>
          <w:tab w:val="left" w:pos="720"/>
        </w:tabs>
        <w:ind w:firstLine="720"/>
        <w:jc w:val="left"/>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указана в извещении о проведении </w:t>
      </w:r>
      <w:r>
        <w:rPr>
          <w:rFonts w:eastAsia="Times New Roman"/>
          <w:sz w:val="28"/>
          <w:szCs w:val="28"/>
        </w:rPr>
        <w:t>За</w:t>
      </w:r>
      <w:r w:rsidRPr="00D32FFA">
        <w:rPr>
          <w:rFonts w:eastAsia="Times New Roman"/>
          <w:sz w:val="28"/>
          <w:szCs w:val="28"/>
        </w:rPr>
        <w:t>проса</w:t>
      </w:r>
      <w:r>
        <w:rPr>
          <w:rFonts w:eastAsia="Times New Roman"/>
          <w:sz w:val="28"/>
          <w:szCs w:val="28"/>
        </w:rPr>
        <w:t xml:space="preserve"> </w:t>
      </w:r>
      <w:r w:rsidRPr="00D32FFA">
        <w:rPr>
          <w:rFonts w:eastAsia="Times New Roman"/>
          <w:sz w:val="28"/>
          <w:szCs w:val="28"/>
        </w:rPr>
        <w:t xml:space="preserve">предложений и </w:t>
      </w:r>
      <w:r w:rsidRPr="00D32FFA">
        <w:rPr>
          <w:sz w:val="28"/>
          <w:szCs w:val="28"/>
        </w:rPr>
        <w:t>в пункте</w:t>
      </w:r>
      <w:r>
        <w:rPr>
          <w:sz w:val="28"/>
          <w:szCs w:val="28"/>
        </w:rPr>
        <w:t xml:space="preserve"> </w:t>
      </w:r>
      <w:r w:rsidRPr="00D32FFA">
        <w:rPr>
          <w:sz w:val="28"/>
          <w:szCs w:val="28"/>
        </w:rPr>
        <w:t>5 Информационной карты</w:t>
      </w:r>
      <w:r w:rsidRPr="00D32FFA">
        <w:rPr>
          <w:rFonts w:eastAsia="Times New Roman"/>
          <w:color w:val="000000"/>
          <w:sz w:val="28"/>
          <w:szCs w:val="28"/>
        </w:rPr>
        <w:t>.</w:t>
      </w:r>
    </w:p>
    <w:p w:rsidR="009C5941" w:rsidRPr="00D32FFA" w:rsidRDefault="009C5941" w:rsidP="00265669">
      <w:pPr>
        <w:pStyle w:val="BodyText"/>
        <w:numPr>
          <w:ilvl w:val="2"/>
          <w:numId w:val="12"/>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Запросе предложений.</w:t>
      </w:r>
    </w:p>
    <w:p w:rsidR="009C5941" w:rsidRPr="00D32FFA" w:rsidRDefault="009C5941" w:rsidP="00265669">
      <w:pPr>
        <w:pStyle w:val="Default"/>
        <w:numPr>
          <w:ilvl w:val="2"/>
          <w:numId w:val="12"/>
        </w:numPr>
        <w:ind w:firstLine="709"/>
        <w:jc w:val="both"/>
        <w:rPr>
          <w:sz w:val="28"/>
          <w:szCs w:val="28"/>
        </w:rPr>
      </w:pPr>
      <w:r w:rsidRPr="00D32FFA">
        <w:rPr>
          <w:sz w:val="28"/>
          <w:szCs w:val="28"/>
        </w:rPr>
        <w:t>Все суммы денежных средств в Заявке должны быть выражены в валюте (валютах), установленной (ых) в пункте 16 Информационной карты.</w:t>
      </w:r>
    </w:p>
    <w:p w:rsidR="009C5941" w:rsidRPr="00D32FFA" w:rsidRDefault="009C5941" w:rsidP="00265669">
      <w:pPr>
        <w:pStyle w:val="Default"/>
        <w:numPr>
          <w:ilvl w:val="2"/>
          <w:numId w:val="12"/>
        </w:numPr>
        <w:tabs>
          <w:tab w:val="left" w:pos="720"/>
        </w:tabs>
        <w:ind w:firstLine="709"/>
        <w:jc w:val="both"/>
        <w:rPr>
          <w:sz w:val="28"/>
          <w:szCs w:val="28"/>
        </w:rPr>
      </w:pPr>
      <w:r w:rsidRPr="00D32FFA">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9C5941" w:rsidRPr="00D32FFA" w:rsidRDefault="009C5941" w:rsidP="00265669">
      <w:pPr>
        <w:pStyle w:val="BodyText"/>
        <w:numPr>
          <w:ilvl w:val="2"/>
          <w:numId w:val="12"/>
        </w:numPr>
        <w:ind w:firstLine="709"/>
        <w:rPr>
          <w:sz w:val="28"/>
        </w:rPr>
      </w:pPr>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9C5941" w:rsidRPr="00D32FFA" w:rsidRDefault="009C5941" w:rsidP="002A1E01">
      <w:pPr>
        <w:pStyle w:val="Default"/>
        <w:ind w:firstLine="709"/>
      </w:pPr>
    </w:p>
    <w:p w:rsidR="009C5941" w:rsidRPr="00D32FFA" w:rsidRDefault="009C5941" w:rsidP="002A1E01">
      <w:pPr>
        <w:pStyle w:val="Heading2"/>
        <w:numPr>
          <w:ilvl w:val="0"/>
          <w:numId w:val="0"/>
        </w:numPr>
        <w:tabs>
          <w:tab w:val="left" w:pos="-2340"/>
          <w:tab w:val="left" w:pos="720"/>
        </w:tabs>
        <w:spacing w:before="0" w:after="0"/>
        <w:ind w:firstLine="709"/>
        <w:jc w:val="both"/>
        <w:rPr>
          <w:rFonts w:eastAsia="MS Mincho" w:cs="Times New Roman"/>
          <w:i w:val="0"/>
          <w:iCs w:val="0"/>
        </w:rPr>
      </w:pPr>
      <w:r>
        <w:rPr>
          <w:rFonts w:eastAsia="MS Mincho" w:cs="Times New Roman"/>
          <w:i w:val="0"/>
          <w:iCs w:val="0"/>
        </w:rPr>
        <w:t xml:space="preserve">2.5. </w:t>
      </w:r>
      <w:r w:rsidRPr="00D32FFA">
        <w:rPr>
          <w:rFonts w:eastAsia="MS Mincho" w:cs="Times New Roman"/>
          <w:i w:val="0"/>
          <w:iCs w:val="0"/>
        </w:rPr>
        <w:t xml:space="preserve"> </w:t>
      </w:r>
      <w:r w:rsidRPr="00D32FFA">
        <w:rPr>
          <w:rFonts w:eastAsia="MS Mincho" w:cs="Times New Roman"/>
          <w:i w:val="0"/>
          <w:iCs w:val="0"/>
        </w:rPr>
        <w:tab/>
        <w:t xml:space="preserve">Срок и порядок подачи Заявок </w:t>
      </w:r>
    </w:p>
    <w:p w:rsidR="009C5941" w:rsidRPr="00D32FFA" w:rsidRDefault="009C5941" w:rsidP="002A1E01">
      <w:pPr>
        <w:ind w:firstLine="709"/>
        <w:rPr>
          <w:rFonts w:eastAsia="MS Mincho"/>
        </w:rPr>
      </w:pPr>
    </w:p>
    <w:p w:rsidR="009C5941" w:rsidRPr="007946F8" w:rsidRDefault="009C5941" w:rsidP="00265669">
      <w:pPr>
        <w:pStyle w:val="BodyText"/>
        <w:numPr>
          <w:ilvl w:val="2"/>
          <w:numId w:val="10"/>
        </w:numPr>
        <w:ind w:left="0" w:firstLine="709"/>
        <w:rPr>
          <w:sz w:val="28"/>
        </w:rPr>
      </w:pPr>
      <w:r>
        <w:rPr>
          <w:sz w:val="28"/>
        </w:rPr>
        <w:t xml:space="preserve">Место, дата начала и окончания подачи заявок указаны в </w:t>
      </w:r>
      <w:r w:rsidRPr="00D32FFA">
        <w:rPr>
          <w:sz w:val="28"/>
        </w:rPr>
        <w:t xml:space="preserve">пункте 6 </w:t>
      </w:r>
      <w:r w:rsidRPr="007946F8">
        <w:rPr>
          <w:sz w:val="28"/>
          <w:szCs w:val="28"/>
        </w:rPr>
        <w:t>Информационной карты.</w:t>
      </w:r>
      <w:r w:rsidRPr="007946F8">
        <w:rPr>
          <w:szCs w:val="28"/>
        </w:rPr>
        <w:t xml:space="preserve"> </w:t>
      </w:r>
    </w:p>
    <w:p w:rsidR="009C5941" w:rsidRDefault="009C5941" w:rsidP="002A1E01">
      <w:pPr>
        <w:pStyle w:val="18"/>
        <w:widowControl w:val="0"/>
        <w:ind w:firstLine="709"/>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9C5941" w:rsidRPr="002D2D73" w:rsidRDefault="009C5941" w:rsidP="00265669">
      <w:pPr>
        <w:pStyle w:val="BodyText"/>
        <w:numPr>
          <w:ilvl w:val="2"/>
          <w:numId w:val="10"/>
        </w:numPr>
        <w:tabs>
          <w:tab w:val="clear" w:pos="0"/>
          <w:tab w:val="num" w:pos="-142"/>
        </w:tabs>
        <w:ind w:left="0" w:firstLine="720"/>
        <w:rPr>
          <w:sz w:val="28"/>
          <w:szCs w:val="28"/>
        </w:rPr>
      </w:pPr>
      <w:r w:rsidRPr="002D2D73">
        <w:rPr>
          <w:sz w:val="28"/>
        </w:rPr>
        <w:t>Заявка претендента должна быть подписана собственноручной подписью уполномоченного представителя претендента.</w:t>
      </w:r>
      <w:r w:rsidRPr="00123257">
        <w:t xml:space="preserve"> </w:t>
      </w:r>
      <w:r w:rsidRPr="002D2D73">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rsidRPr="00612DC6">
        <w:t xml:space="preserve"> </w:t>
      </w:r>
      <w:r w:rsidRPr="002D2D73">
        <w:rPr>
          <w:sz w:val="28"/>
        </w:rPr>
        <w:t>уполномоченного представителя претендента, если это прямо не указано в документации о закупке. Несоблюдение настояще</w:t>
      </w:r>
      <w:r>
        <w:rPr>
          <w:sz w:val="28"/>
        </w:rPr>
        <w:t>го требования влечет признание Заявки</w:t>
      </w:r>
      <w:r w:rsidRPr="002D2D73">
        <w:rPr>
          <w:sz w:val="28"/>
        </w:rPr>
        <w:t xml:space="preserve"> несоответствующей требованиям документации о</w:t>
      </w:r>
      <w:r>
        <w:rPr>
          <w:sz w:val="28"/>
        </w:rPr>
        <w:t xml:space="preserve"> закупке</w:t>
      </w:r>
      <w:r w:rsidRPr="002D2D73">
        <w:rPr>
          <w:sz w:val="28"/>
        </w:rPr>
        <w:t xml:space="preserve"> и отказ в допуске </w:t>
      </w:r>
      <w:r>
        <w:rPr>
          <w:sz w:val="28"/>
        </w:rPr>
        <w:t>претендента, подавшего такую З</w:t>
      </w:r>
      <w:r w:rsidRPr="002D2D73">
        <w:rPr>
          <w:sz w:val="28"/>
        </w:rPr>
        <w:t xml:space="preserve">аявку, к участию в </w:t>
      </w:r>
      <w:r>
        <w:rPr>
          <w:sz w:val="28"/>
        </w:rPr>
        <w:t>Запросе предложений</w:t>
      </w:r>
      <w:r w:rsidRPr="002D2D73">
        <w:rPr>
          <w:sz w:val="28"/>
        </w:rPr>
        <w:t>.</w:t>
      </w:r>
    </w:p>
    <w:p w:rsidR="009C5941" w:rsidRPr="00D32FFA" w:rsidRDefault="009C5941" w:rsidP="00265669">
      <w:pPr>
        <w:pStyle w:val="BodyText"/>
        <w:numPr>
          <w:ilvl w:val="2"/>
          <w:numId w:val="10"/>
        </w:numPr>
        <w:tabs>
          <w:tab w:val="clear" w:pos="0"/>
          <w:tab w:val="num" w:pos="-142"/>
        </w:tabs>
        <w:ind w:left="0" w:firstLine="720"/>
        <w:rPr>
          <w:sz w:val="28"/>
          <w:szCs w:val="28"/>
        </w:rPr>
      </w:pPr>
      <w:r w:rsidRPr="00D32FFA">
        <w:rPr>
          <w:sz w:val="28"/>
          <w:szCs w:val="28"/>
        </w:rPr>
        <w:t xml:space="preserve">Заявки, по истечении срока, указанного в </w:t>
      </w:r>
      <w:r w:rsidRPr="00D32FFA">
        <w:rPr>
          <w:sz w:val="28"/>
        </w:rPr>
        <w:t xml:space="preserve">пункте </w:t>
      </w:r>
      <w:r w:rsidRPr="00D32FFA">
        <w:rPr>
          <w:sz w:val="28"/>
        </w:rPr>
        <w:br/>
        <w:t xml:space="preserve">6 </w:t>
      </w:r>
      <w:r w:rsidRPr="00D32FFA">
        <w:rPr>
          <w:sz w:val="28"/>
          <w:szCs w:val="28"/>
        </w:rPr>
        <w:t xml:space="preserve">Информационной карты, не принимаются. Заявки, полученные по почте по истечении срока, указанного в </w:t>
      </w:r>
      <w:r w:rsidRPr="00D32FFA">
        <w:rPr>
          <w:sz w:val="28"/>
        </w:rPr>
        <w:t xml:space="preserve">пункте 6 </w:t>
      </w:r>
      <w:r w:rsidRPr="00D32FFA">
        <w:rPr>
          <w:sz w:val="28"/>
          <w:szCs w:val="28"/>
        </w:rPr>
        <w:t>Информационной карты, не вскрывается и возврату не подлежат.</w:t>
      </w:r>
    </w:p>
    <w:p w:rsidR="009C5941" w:rsidRPr="00D32FFA" w:rsidRDefault="009C5941" w:rsidP="00265669">
      <w:pPr>
        <w:pStyle w:val="BodyText"/>
        <w:numPr>
          <w:ilvl w:val="2"/>
          <w:numId w:val="10"/>
        </w:numPr>
        <w:tabs>
          <w:tab w:val="clear" w:pos="0"/>
          <w:tab w:val="num" w:pos="-142"/>
        </w:tabs>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C5941" w:rsidRPr="00D32FFA" w:rsidRDefault="009C5941" w:rsidP="00265669">
      <w:pPr>
        <w:pStyle w:val="BodyText"/>
        <w:numPr>
          <w:ilvl w:val="2"/>
          <w:numId w:val="10"/>
        </w:numPr>
        <w:tabs>
          <w:tab w:val="clear" w:pos="0"/>
          <w:tab w:val="num" w:pos="-142"/>
        </w:tabs>
        <w:ind w:left="0" w:firstLine="720"/>
        <w:rPr>
          <w:sz w:val="28"/>
        </w:rPr>
      </w:pPr>
      <w:r w:rsidRPr="00D32FFA">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w:t>
      </w:r>
      <w:r w:rsidRPr="007946F8">
        <w:rPr>
          <w:sz w:val="28"/>
        </w:rPr>
        <w:t>Соответствующие изменения размещаются в соответствии с пунктом 4 Информационной карты.</w:t>
      </w:r>
    </w:p>
    <w:p w:rsidR="009C5941" w:rsidRPr="00D32FFA" w:rsidRDefault="009C5941" w:rsidP="002A1E01">
      <w:pPr>
        <w:pStyle w:val="BodyText"/>
        <w:tabs>
          <w:tab w:val="num" w:pos="-142"/>
        </w:tabs>
        <w:ind w:firstLine="720"/>
        <w:rPr>
          <w:sz w:val="28"/>
        </w:rPr>
      </w:pPr>
    </w:p>
    <w:p w:rsidR="009C5941" w:rsidRPr="00D32FFA" w:rsidRDefault="009C5941" w:rsidP="002A1E01">
      <w:pPr>
        <w:pStyle w:val="Heading2"/>
        <w:numPr>
          <w:ilvl w:val="0"/>
          <w:numId w:val="0"/>
        </w:numPr>
        <w:tabs>
          <w:tab w:val="left" w:pos="-2340"/>
          <w:tab w:val="num" w:pos="-142"/>
          <w:tab w:val="left" w:pos="720"/>
        </w:tabs>
        <w:spacing w:before="0" w:after="0"/>
        <w:ind w:firstLine="720"/>
        <w:jc w:val="both"/>
        <w:rPr>
          <w:rFonts w:eastAsia="MS Mincho"/>
          <w:i w:val="0"/>
        </w:rPr>
      </w:pPr>
      <w:r>
        <w:rPr>
          <w:rFonts w:eastAsia="MS Mincho" w:cs="Times New Roman"/>
          <w:i w:val="0"/>
          <w:iCs w:val="0"/>
        </w:rPr>
        <w:t xml:space="preserve">2.6. </w:t>
      </w:r>
      <w:r w:rsidRPr="00D32FFA">
        <w:rPr>
          <w:rFonts w:eastAsia="MS Mincho" w:cs="Times New Roman"/>
          <w:i w:val="0"/>
          <w:iCs w:val="0"/>
        </w:rPr>
        <w:t xml:space="preserve"> </w:t>
      </w:r>
      <w:r w:rsidRPr="00D32FFA">
        <w:rPr>
          <w:rFonts w:eastAsia="MS Mincho" w:cs="Times New Roman"/>
          <w:i w:val="0"/>
          <w:iCs w:val="0"/>
        </w:rPr>
        <w:tab/>
      </w:r>
      <w:r w:rsidRPr="00D32FFA">
        <w:rPr>
          <w:rFonts w:eastAsia="MS Mincho"/>
          <w:i w:val="0"/>
        </w:rPr>
        <w:t>Отзыв Заявок</w:t>
      </w:r>
    </w:p>
    <w:p w:rsidR="009C5941" w:rsidRPr="00D32FFA" w:rsidRDefault="009C5941">
      <w:pPr>
        <w:rPr>
          <w:rFonts w:eastAsia="MS Mincho"/>
        </w:rPr>
      </w:pPr>
    </w:p>
    <w:p w:rsidR="009C5941" w:rsidRPr="00D32FFA" w:rsidRDefault="009C5941" w:rsidP="009B0A27">
      <w:pPr>
        <w:pStyle w:val="BodyText"/>
        <w:rPr>
          <w:sz w:val="28"/>
        </w:rPr>
      </w:pPr>
      <w:r w:rsidRPr="00D32FFA">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9C5941" w:rsidRPr="00D32FFA" w:rsidRDefault="009C5941" w:rsidP="00C324AA">
      <w:pPr>
        <w:ind w:firstLine="709"/>
        <w:jc w:val="both"/>
        <w:rPr>
          <w:sz w:val="28"/>
          <w:szCs w:val="28"/>
        </w:rPr>
      </w:pPr>
    </w:p>
    <w:p w:rsidR="009C5941" w:rsidRPr="00D32FFA" w:rsidRDefault="009C5941" w:rsidP="002A1E01">
      <w:pPr>
        <w:pStyle w:val="Heading2"/>
        <w:numPr>
          <w:ilvl w:val="1"/>
          <w:numId w:val="29"/>
        </w:numPr>
        <w:tabs>
          <w:tab w:val="left" w:pos="-2340"/>
          <w:tab w:val="left" w:pos="720"/>
        </w:tabs>
        <w:spacing w:before="0" w:after="0"/>
        <w:jc w:val="center"/>
        <w:rPr>
          <w:rFonts w:eastAsia="MS Mincho" w:cs="Times New Roman"/>
          <w:i w:val="0"/>
          <w:iCs w:val="0"/>
        </w:rPr>
      </w:pPr>
      <w:r w:rsidRPr="00D32FFA">
        <w:rPr>
          <w:rFonts w:eastAsia="MS Mincho" w:cs="Times New Roman"/>
          <w:i w:val="0"/>
          <w:iCs w:val="0"/>
        </w:rPr>
        <w:t>Рассмотрение и сопоставление Заявок и изучение квалификации п</w:t>
      </w:r>
      <w:r w:rsidRPr="00D32FFA">
        <w:rPr>
          <w:rFonts w:cs="Times New Roman"/>
          <w:i w:val="0"/>
        </w:rPr>
        <w:t>ретендентов Организатором</w:t>
      </w:r>
    </w:p>
    <w:p w:rsidR="009C5941" w:rsidRPr="00D32FFA" w:rsidRDefault="009C5941" w:rsidP="00C324AA">
      <w:pPr>
        <w:ind w:firstLine="720"/>
      </w:pPr>
    </w:p>
    <w:p w:rsidR="009C5941" w:rsidRPr="00D32FFA" w:rsidRDefault="009C5941" w:rsidP="00265669">
      <w:pPr>
        <w:numPr>
          <w:ilvl w:val="0"/>
          <w:numId w:val="18"/>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9C5941" w:rsidRPr="00D32FFA" w:rsidRDefault="009C5941" w:rsidP="00265669">
      <w:pPr>
        <w:numPr>
          <w:ilvl w:val="0"/>
          <w:numId w:val="18"/>
        </w:numPr>
        <w:ind w:left="0" w:firstLine="709"/>
        <w:jc w:val="both"/>
        <w:rPr>
          <w:sz w:val="28"/>
          <w:szCs w:val="28"/>
        </w:rPr>
      </w:pPr>
      <w:r w:rsidRPr="00D32FFA">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9C5941" w:rsidRPr="00D32FFA" w:rsidRDefault="009C5941" w:rsidP="00265669">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9C5941" w:rsidRPr="00D32FFA" w:rsidRDefault="009C5941" w:rsidP="00265669">
      <w:pPr>
        <w:numPr>
          <w:ilvl w:val="0"/>
          <w:numId w:val="18"/>
        </w:numPr>
        <w:ind w:left="0" w:firstLine="709"/>
        <w:jc w:val="both"/>
        <w:rPr>
          <w:sz w:val="28"/>
          <w:szCs w:val="28"/>
        </w:rPr>
      </w:pPr>
      <w:r w:rsidRPr="00D32FFA">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9C5941" w:rsidRPr="00D32FFA" w:rsidRDefault="009C5941" w:rsidP="00265669">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9C5941" w:rsidRPr="00D32FFA" w:rsidRDefault="009C5941" w:rsidP="00265669">
      <w:pPr>
        <w:numPr>
          <w:ilvl w:val="0"/>
          <w:numId w:val="18"/>
        </w:numPr>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9C5941" w:rsidRPr="00D32FFA" w:rsidRDefault="009C5941" w:rsidP="00265669">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9C5941" w:rsidRPr="00D32FFA" w:rsidRDefault="009C5941" w:rsidP="00674404">
      <w:pPr>
        <w:ind w:firstLine="720"/>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Запрос предложений</w:t>
      </w:r>
      <w:r w:rsidRPr="00D32FFA">
        <w:rPr>
          <w:sz w:val="28"/>
          <w:szCs w:val="28"/>
        </w:rPr>
        <w:t>;</w:t>
      </w:r>
    </w:p>
    <w:p w:rsidR="009C5941" w:rsidRPr="00D32FFA" w:rsidRDefault="009C5941" w:rsidP="00674404">
      <w:pPr>
        <w:pStyle w:val="BodyText"/>
        <w:ind w:firstLine="720"/>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Pr="00232A81">
        <w:t xml:space="preserve"> </w:t>
      </w:r>
      <w:r w:rsidRPr="00232A81">
        <w:rPr>
          <w:sz w:val="28"/>
        </w:rPr>
        <w:t>и/или непредставления документов, подтверждающих соответствие этим требованиям;</w:t>
      </w:r>
    </w:p>
    <w:p w:rsidR="009C5941" w:rsidRPr="00D32FFA" w:rsidRDefault="009C5941" w:rsidP="00674404">
      <w:pPr>
        <w:pStyle w:val="BodyText"/>
        <w:ind w:firstLine="720"/>
        <w:rPr>
          <w:sz w:val="28"/>
        </w:rPr>
      </w:pPr>
      <w:r w:rsidRPr="00D32FFA">
        <w:rPr>
          <w:sz w:val="28"/>
        </w:rPr>
        <w:t>3) несоответствия Заявки требованиям настоящей документации о закупке, в том числе если:</w:t>
      </w:r>
    </w:p>
    <w:p w:rsidR="009C5941" w:rsidRDefault="009C5941" w:rsidP="00674404">
      <w:pPr>
        <w:pStyle w:val="BodyText"/>
        <w:ind w:firstLine="720"/>
        <w:rPr>
          <w:sz w:val="28"/>
        </w:rPr>
      </w:pPr>
      <w:r w:rsidRPr="00D32FFA">
        <w:rPr>
          <w:sz w:val="28"/>
        </w:rPr>
        <w:t>Заявка не соответствует форме, установленной настоящей документацией о закупке;</w:t>
      </w:r>
    </w:p>
    <w:p w:rsidR="009C5941" w:rsidRPr="007646D6" w:rsidRDefault="009C5941" w:rsidP="007646D6">
      <w:pPr>
        <w:pStyle w:val="BodyText"/>
        <w:ind w:firstLine="720"/>
        <w:rPr>
          <w:sz w:val="28"/>
        </w:rPr>
      </w:pPr>
      <w:r w:rsidRPr="007646D6">
        <w:rPr>
          <w:sz w:val="28"/>
        </w:rPr>
        <w:t>Заявка не соответствует положениям технического задания документации о закупке;</w:t>
      </w:r>
    </w:p>
    <w:p w:rsidR="009C5941" w:rsidRDefault="009C5941" w:rsidP="00C30ED0">
      <w:pPr>
        <w:pStyle w:val="BodyText"/>
        <w:ind w:firstLine="720"/>
        <w:rPr>
          <w:sz w:val="28"/>
        </w:rPr>
      </w:pPr>
      <w:r w:rsidRPr="002007E8">
        <w:rPr>
          <w:sz w:val="28"/>
        </w:rPr>
        <w:t xml:space="preserve">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 </w:t>
      </w:r>
    </w:p>
    <w:p w:rsidR="009C5941" w:rsidRPr="00D32FFA" w:rsidRDefault="009C5941" w:rsidP="00C30ED0">
      <w:pPr>
        <w:pStyle w:val="BodyText"/>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9C5941" w:rsidRPr="00D32FFA" w:rsidRDefault="009C5941" w:rsidP="00674404">
      <w:pPr>
        <w:pStyle w:val="BodyText"/>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9C5941" w:rsidRPr="00D32FFA" w:rsidRDefault="009C5941" w:rsidP="00674404">
      <w:pPr>
        <w:pStyle w:val="BodyText"/>
        <w:ind w:firstLine="720"/>
        <w:rPr>
          <w:sz w:val="28"/>
        </w:rPr>
      </w:pPr>
      <w:r w:rsidRPr="00D32FFA">
        <w:rPr>
          <w:sz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9C5941" w:rsidRPr="00D32FFA" w:rsidRDefault="009C5941" w:rsidP="00265669">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9C5941" w:rsidRPr="00D32FFA" w:rsidRDefault="009C5941" w:rsidP="00265669">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9C5941" w:rsidRPr="00D32FFA" w:rsidRDefault="009C5941" w:rsidP="00265669">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9C5941" w:rsidRDefault="009C5941" w:rsidP="00265669">
      <w:pPr>
        <w:numPr>
          <w:ilvl w:val="0"/>
          <w:numId w:val="1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Запроса предложений всех претендентов, подавших Заявки, Запрос предложений признается несостоявшимся.</w:t>
      </w:r>
    </w:p>
    <w:p w:rsidR="009C5941" w:rsidRPr="00D32FFA" w:rsidRDefault="009C5941" w:rsidP="00C950E5">
      <w:pPr>
        <w:ind w:left="709"/>
        <w:jc w:val="both"/>
        <w:rPr>
          <w:sz w:val="28"/>
          <w:szCs w:val="28"/>
        </w:rPr>
      </w:pPr>
    </w:p>
    <w:p w:rsidR="009C5941" w:rsidRPr="00D32FFA" w:rsidRDefault="009C5941" w:rsidP="002A1E01">
      <w:pPr>
        <w:pStyle w:val="Heading2"/>
        <w:numPr>
          <w:ilvl w:val="1"/>
          <w:numId w:val="29"/>
        </w:numPr>
        <w:spacing w:before="0" w:after="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9C5941" w:rsidRPr="00D32FFA" w:rsidRDefault="009C5941" w:rsidP="00265669">
      <w:pPr>
        <w:numPr>
          <w:ilvl w:val="0"/>
          <w:numId w:val="19"/>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9C5941" w:rsidRPr="00D32FFA" w:rsidRDefault="009C5941" w:rsidP="00265669">
      <w:pPr>
        <w:numPr>
          <w:ilvl w:val="0"/>
          <w:numId w:val="19"/>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9C5941" w:rsidRPr="00D32FFA" w:rsidRDefault="009C5941" w:rsidP="00265669">
      <w:pPr>
        <w:numPr>
          <w:ilvl w:val="0"/>
          <w:numId w:val="19"/>
        </w:numPr>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9C5941" w:rsidRPr="00D32FFA" w:rsidRDefault="009C5941" w:rsidP="00265669">
      <w:pPr>
        <w:numPr>
          <w:ilvl w:val="0"/>
          <w:numId w:val="19"/>
        </w:numPr>
        <w:ind w:left="0" w:firstLine="709"/>
        <w:jc w:val="both"/>
        <w:rPr>
          <w:sz w:val="28"/>
          <w:szCs w:val="28"/>
        </w:rPr>
      </w:pPr>
      <w:r w:rsidRPr="00D32FFA">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9C5941" w:rsidRPr="00D32FFA" w:rsidRDefault="009C5941" w:rsidP="00265669">
      <w:pPr>
        <w:numPr>
          <w:ilvl w:val="0"/>
          <w:numId w:val="19"/>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9C5941" w:rsidRPr="00D32FFA" w:rsidRDefault="009C5941" w:rsidP="00265669">
      <w:pPr>
        <w:numPr>
          <w:ilvl w:val="0"/>
          <w:numId w:val="19"/>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9C5941" w:rsidRPr="00D32FFA" w:rsidRDefault="009C5941" w:rsidP="00265669">
      <w:pPr>
        <w:numPr>
          <w:ilvl w:val="0"/>
          <w:numId w:val="19"/>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9C5941" w:rsidRPr="00D32FFA" w:rsidRDefault="009C5941" w:rsidP="00265669">
      <w:pPr>
        <w:numPr>
          <w:ilvl w:val="0"/>
          <w:numId w:val="19"/>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9C5941" w:rsidRPr="001B4296" w:rsidRDefault="009C5941" w:rsidP="00265669">
      <w:pPr>
        <w:numPr>
          <w:ilvl w:val="0"/>
          <w:numId w:val="19"/>
        </w:numPr>
        <w:ind w:left="0" w:firstLine="709"/>
        <w:jc w:val="both"/>
        <w:rPr>
          <w:sz w:val="28"/>
          <w:szCs w:val="28"/>
        </w:rPr>
      </w:pPr>
      <w:r w:rsidRPr="001B4296">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7" w:history="1">
        <w:r w:rsidRPr="001B4296">
          <w:rPr>
            <w:rStyle w:val="Hyperlink"/>
            <w:sz w:val="28"/>
            <w:szCs w:val="28"/>
          </w:rPr>
          <w:t>http://www.trcont.ru</w:t>
        </w:r>
      </w:hyperlink>
      <w:r w:rsidRPr="001B4296">
        <w:rPr>
          <w:sz w:val="28"/>
          <w:szCs w:val="28"/>
        </w:rPr>
        <w:t xml:space="preserve"> (раздел Компания/За</w:t>
      </w:r>
      <w:r>
        <w:rPr>
          <w:sz w:val="28"/>
          <w:szCs w:val="28"/>
        </w:rPr>
        <w:t>купки) и на Официальном сайте</w:t>
      </w:r>
      <w:r w:rsidRPr="001B4296">
        <w:rPr>
          <w:sz w:val="28"/>
          <w:szCs w:val="28"/>
        </w:rPr>
        <w:t xml:space="preserve"> </w:t>
      </w:r>
      <w:r>
        <w:rPr>
          <w:sz w:val="28"/>
          <w:szCs w:val="28"/>
        </w:rPr>
        <w:t>(</w:t>
      </w:r>
      <w:r w:rsidRPr="001B4296">
        <w:rPr>
          <w:sz w:val="28"/>
          <w:szCs w:val="28"/>
        </w:rPr>
        <w:t>на странице сведений о Положении о закупках ПАО «ТрансКонтейнер»</w:t>
      </w:r>
      <w:r>
        <w:rPr>
          <w:sz w:val="28"/>
          <w:szCs w:val="28"/>
        </w:rPr>
        <w:t>)</w:t>
      </w:r>
      <w:r w:rsidRPr="001B4296">
        <w:rPr>
          <w:sz w:val="28"/>
          <w:szCs w:val="28"/>
        </w:rPr>
        <w:t>, Организатор составляет протокол рассмотрения и оценки Заявок, в котором должна содержаться следующая информация:</w:t>
      </w:r>
    </w:p>
    <w:p w:rsidR="009C5941" w:rsidRPr="00D32FFA" w:rsidRDefault="009C5941"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9C5941" w:rsidRPr="00D32FFA" w:rsidRDefault="009C5941" w:rsidP="00C15C57">
      <w:pPr>
        <w:pStyle w:val="Default"/>
        <w:ind w:firstLine="709"/>
        <w:jc w:val="both"/>
        <w:rPr>
          <w:sz w:val="28"/>
          <w:szCs w:val="28"/>
        </w:rPr>
      </w:pPr>
      <w:r w:rsidRPr="00D32FFA">
        <w:rPr>
          <w:sz w:val="28"/>
          <w:szCs w:val="28"/>
        </w:rPr>
        <w:t>2) принятое Организатором решение;</w:t>
      </w:r>
    </w:p>
    <w:p w:rsidR="009C5941" w:rsidRPr="00D32FFA" w:rsidRDefault="009C5941"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9C5941" w:rsidRPr="00D32FFA" w:rsidRDefault="009C5941" w:rsidP="00C15C57">
      <w:pPr>
        <w:pStyle w:val="Default"/>
        <w:ind w:firstLine="709"/>
        <w:jc w:val="both"/>
        <w:rPr>
          <w:sz w:val="28"/>
          <w:szCs w:val="28"/>
        </w:rPr>
      </w:pPr>
      <w:r w:rsidRPr="00D32FFA">
        <w:rPr>
          <w:sz w:val="28"/>
          <w:szCs w:val="28"/>
        </w:rPr>
        <w:t>4) иная информация при необходимости.</w:t>
      </w:r>
    </w:p>
    <w:p w:rsidR="009C5941" w:rsidRPr="00D32FFA" w:rsidRDefault="009C5941" w:rsidP="00C15C57">
      <w:pPr>
        <w:pStyle w:val="Default"/>
        <w:ind w:firstLine="709"/>
        <w:jc w:val="both"/>
        <w:rPr>
          <w:sz w:val="28"/>
          <w:szCs w:val="28"/>
        </w:rPr>
      </w:pPr>
      <w:r w:rsidRPr="00D32FFA">
        <w:rPr>
          <w:sz w:val="28"/>
          <w:szCs w:val="28"/>
        </w:rPr>
        <w:t xml:space="preserve">Протокол размещается в СМИ не позднее чем через 3 (три) дня со дня его подписания. </w:t>
      </w:r>
    </w:p>
    <w:p w:rsidR="009C5941" w:rsidRDefault="009C5941" w:rsidP="002A2796">
      <w:pPr>
        <w:pStyle w:val="BodyText"/>
        <w:rPr>
          <w:sz w:val="28"/>
          <w:szCs w:val="28"/>
        </w:rPr>
      </w:pPr>
    </w:p>
    <w:p w:rsidR="009C5941" w:rsidRPr="00D32FFA" w:rsidRDefault="009C5941" w:rsidP="00265669">
      <w:pPr>
        <w:pStyle w:val="Heading2"/>
        <w:numPr>
          <w:ilvl w:val="1"/>
          <w:numId w:val="29"/>
        </w:numPr>
        <w:spacing w:before="0" w:after="0"/>
        <w:ind w:left="0" w:firstLine="720"/>
        <w:jc w:val="both"/>
        <w:rPr>
          <w:rFonts w:eastAsia="MS Mincho" w:cs="Times New Roman"/>
          <w:i w:val="0"/>
          <w:iCs w:val="0"/>
        </w:rPr>
      </w:pPr>
      <w:r w:rsidRPr="00D32FFA">
        <w:rPr>
          <w:i w:val="0"/>
        </w:rPr>
        <w:t>Подведение итогов Запроса предложений</w:t>
      </w:r>
    </w:p>
    <w:p w:rsidR="009C5941" w:rsidRPr="00D32FFA" w:rsidRDefault="009C5941">
      <w:pPr>
        <w:pStyle w:val="BodyText"/>
        <w:ind w:left="1724" w:firstLine="0"/>
        <w:rPr>
          <w:b/>
          <w:sz w:val="28"/>
        </w:rPr>
      </w:pPr>
    </w:p>
    <w:p w:rsidR="009C5941" w:rsidRPr="00D32FFA" w:rsidRDefault="009C5941" w:rsidP="00265669">
      <w:pPr>
        <w:numPr>
          <w:ilvl w:val="0"/>
          <w:numId w:val="20"/>
        </w:numPr>
        <w:ind w:left="0" w:firstLine="709"/>
        <w:jc w:val="both"/>
        <w:rPr>
          <w:sz w:val="28"/>
          <w:szCs w:val="28"/>
        </w:rPr>
      </w:pPr>
      <w:r w:rsidRPr="00D32FFA">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9C5941" w:rsidRPr="00D32FFA" w:rsidRDefault="009C5941" w:rsidP="00265669">
      <w:pPr>
        <w:numPr>
          <w:ilvl w:val="0"/>
          <w:numId w:val="20"/>
        </w:numPr>
        <w:ind w:left="0" w:firstLine="709"/>
        <w:jc w:val="both"/>
        <w:rPr>
          <w:sz w:val="28"/>
          <w:szCs w:val="28"/>
        </w:rPr>
      </w:pPr>
      <w:r w:rsidRPr="00D32FFA">
        <w:rPr>
          <w:sz w:val="28"/>
          <w:szCs w:val="28"/>
        </w:rPr>
        <w:t xml:space="preserve">Подведение итогов Запроса предложений проводится Конкурсной комиссией в срок, указанный в пункте 10 Информационной карты. </w:t>
      </w:r>
    </w:p>
    <w:p w:rsidR="009C5941" w:rsidRPr="00D32FFA" w:rsidRDefault="009C5941" w:rsidP="00265669">
      <w:pPr>
        <w:numPr>
          <w:ilvl w:val="0"/>
          <w:numId w:val="20"/>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9C5941" w:rsidRPr="00D32FFA" w:rsidRDefault="009C5941" w:rsidP="00265669">
      <w:pPr>
        <w:numPr>
          <w:ilvl w:val="0"/>
          <w:numId w:val="20"/>
        </w:numPr>
        <w:ind w:left="0" w:firstLine="709"/>
        <w:jc w:val="both"/>
        <w:rPr>
          <w:sz w:val="28"/>
          <w:szCs w:val="28"/>
        </w:rPr>
      </w:pPr>
      <w:r w:rsidRPr="00D32FFA">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9C5941" w:rsidRPr="00D32FFA" w:rsidRDefault="009C5941" w:rsidP="00265669">
      <w:pPr>
        <w:numPr>
          <w:ilvl w:val="0"/>
          <w:numId w:val="20"/>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9C5941" w:rsidRPr="00D32FFA" w:rsidRDefault="009C5941" w:rsidP="00265669">
      <w:pPr>
        <w:numPr>
          <w:ilvl w:val="0"/>
          <w:numId w:val="20"/>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в соответствии пунктом 4 Информационной карты </w:t>
      </w:r>
      <w:r>
        <w:rPr>
          <w:sz w:val="28"/>
          <w:szCs w:val="28"/>
        </w:rPr>
        <w:t>в течение 3 (трех)</w:t>
      </w:r>
      <w:r w:rsidRPr="00D32FFA">
        <w:rPr>
          <w:sz w:val="28"/>
          <w:szCs w:val="28"/>
        </w:rPr>
        <w:t xml:space="preserve"> дней с даты подписания протокола.</w:t>
      </w:r>
    </w:p>
    <w:p w:rsidR="009C5941" w:rsidRPr="00D32FFA" w:rsidRDefault="009C5941" w:rsidP="00265669">
      <w:pPr>
        <w:numPr>
          <w:ilvl w:val="0"/>
          <w:numId w:val="20"/>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
    <w:p w:rsidR="009C5941" w:rsidRPr="00D32FFA" w:rsidRDefault="009C5941" w:rsidP="00265669">
      <w:pPr>
        <w:numPr>
          <w:ilvl w:val="0"/>
          <w:numId w:val="20"/>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9C5941" w:rsidRPr="00D32FFA" w:rsidRDefault="009C5941" w:rsidP="00265669">
      <w:pPr>
        <w:numPr>
          <w:ilvl w:val="0"/>
          <w:numId w:val="20"/>
        </w:numPr>
        <w:ind w:left="0" w:firstLine="709"/>
        <w:jc w:val="both"/>
        <w:rPr>
          <w:sz w:val="28"/>
          <w:szCs w:val="28"/>
        </w:rPr>
      </w:pPr>
      <w:r w:rsidRPr="00D32FFA">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w:t>
      </w:r>
    </w:p>
    <w:p w:rsidR="009C5941" w:rsidRPr="00D32FFA" w:rsidRDefault="009C5941" w:rsidP="00265669">
      <w:pPr>
        <w:numPr>
          <w:ilvl w:val="0"/>
          <w:numId w:val="20"/>
        </w:numPr>
        <w:ind w:left="0" w:firstLine="709"/>
        <w:jc w:val="both"/>
        <w:rPr>
          <w:sz w:val="28"/>
          <w:szCs w:val="28"/>
        </w:rPr>
      </w:pPr>
      <w:r w:rsidRPr="00D32FFA">
        <w:rPr>
          <w:sz w:val="28"/>
          <w:szCs w:val="28"/>
        </w:rPr>
        <w:t xml:space="preserve">  Запрос предложений признается состоявшимся, если участниками Запроса предложений признано не менее 2 претендентов.</w:t>
      </w:r>
    </w:p>
    <w:p w:rsidR="009C5941" w:rsidRPr="00D32FFA" w:rsidRDefault="009C5941" w:rsidP="00265669">
      <w:pPr>
        <w:numPr>
          <w:ilvl w:val="0"/>
          <w:numId w:val="20"/>
        </w:numPr>
        <w:ind w:left="0" w:firstLine="709"/>
        <w:jc w:val="both"/>
        <w:rPr>
          <w:sz w:val="28"/>
          <w:szCs w:val="28"/>
        </w:rPr>
      </w:pPr>
      <w:r w:rsidRPr="00D32FFA">
        <w:rPr>
          <w:sz w:val="28"/>
          <w:szCs w:val="28"/>
        </w:rPr>
        <w:t>Запрос предложений признается несостоявшимся, если:</w:t>
      </w:r>
    </w:p>
    <w:p w:rsidR="009C5941" w:rsidRPr="00D32FFA" w:rsidRDefault="009C5941" w:rsidP="008825E9">
      <w:pPr>
        <w:ind w:firstLine="709"/>
        <w:jc w:val="both"/>
        <w:rPr>
          <w:sz w:val="28"/>
          <w:szCs w:val="28"/>
        </w:rPr>
      </w:pPr>
      <w:r w:rsidRPr="00D32FFA">
        <w:rPr>
          <w:sz w:val="28"/>
          <w:szCs w:val="28"/>
        </w:rPr>
        <w:t xml:space="preserve">1) на участие в </w:t>
      </w:r>
      <w:r>
        <w:rPr>
          <w:sz w:val="28"/>
          <w:szCs w:val="28"/>
        </w:rPr>
        <w:t>Запросе предложений</w:t>
      </w:r>
      <w:r w:rsidRPr="00D32FFA">
        <w:rPr>
          <w:sz w:val="28"/>
          <w:szCs w:val="28"/>
        </w:rPr>
        <w:t xml:space="preserve"> не подана ни одна Заявка;</w:t>
      </w:r>
    </w:p>
    <w:p w:rsidR="009C5941" w:rsidRPr="00D32FFA" w:rsidRDefault="009C5941" w:rsidP="008825E9">
      <w:pPr>
        <w:ind w:firstLine="709"/>
        <w:jc w:val="both"/>
        <w:rPr>
          <w:sz w:val="28"/>
          <w:szCs w:val="28"/>
        </w:rPr>
      </w:pPr>
      <w:r w:rsidRPr="00D32FFA">
        <w:rPr>
          <w:sz w:val="28"/>
          <w:szCs w:val="28"/>
        </w:rPr>
        <w:t xml:space="preserve">2) на участие в </w:t>
      </w:r>
      <w:r>
        <w:rPr>
          <w:sz w:val="28"/>
          <w:szCs w:val="28"/>
        </w:rPr>
        <w:t>Запросе предложений</w:t>
      </w:r>
      <w:r w:rsidRPr="00D32FFA">
        <w:rPr>
          <w:sz w:val="28"/>
          <w:szCs w:val="28"/>
        </w:rPr>
        <w:t xml:space="preserve"> подана одна Заявка;</w:t>
      </w:r>
    </w:p>
    <w:p w:rsidR="009C5941" w:rsidRPr="00D32FFA" w:rsidRDefault="009C5941" w:rsidP="008825E9">
      <w:pPr>
        <w:ind w:firstLine="709"/>
        <w:jc w:val="both"/>
        <w:rPr>
          <w:sz w:val="28"/>
          <w:szCs w:val="28"/>
        </w:rPr>
      </w:pPr>
      <w:r w:rsidRPr="00D32FFA">
        <w:rPr>
          <w:sz w:val="28"/>
          <w:szCs w:val="28"/>
        </w:rPr>
        <w:t xml:space="preserve">3) по итогам рассмотрения заявок к участию </w:t>
      </w:r>
      <w:r>
        <w:rPr>
          <w:sz w:val="28"/>
          <w:szCs w:val="28"/>
        </w:rPr>
        <w:t>в Запросе предложений допущен один претендент</w:t>
      </w:r>
      <w:r w:rsidRPr="00D32FFA">
        <w:rPr>
          <w:sz w:val="28"/>
          <w:szCs w:val="28"/>
        </w:rPr>
        <w:t>;</w:t>
      </w:r>
    </w:p>
    <w:p w:rsidR="009C5941" w:rsidRPr="00D32FFA" w:rsidRDefault="009C5941" w:rsidP="008825E9">
      <w:pPr>
        <w:ind w:firstLine="709"/>
        <w:jc w:val="both"/>
        <w:rPr>
          <w:sz w:val="28"/>
          <w:szCs w:val="28"/>
        </w:rPr>
      </w:pPr>
      <w:r w:rsidRPr="00D32FFA">
        <w:rPr>
          <w:sz w:val="28"/>
          <w:szCs w:val="28"/>
        </w:rPr>
        <w:t>4) ни один из претендентов не признан участником.</w:t>
      </w:r>
    </w:p>
    <w:p w:rsidR="009C5941" w:rsidRPr="00D32FFA" w:rsidRDefault="009C5941" w:rsidP="00265669">
      <w:pPr>
        <w:numPr>
          <w:ilvl w:val="0"/>
          <w:numId w:val="20"/>
        </w:numPr>
        <w:ind w:left="0" w:firstLine="709"/>
        <w:jc w:val="both"/>
        <w:rPr>
          <w:sz w:val="28"/>
          <w:szCs w:val="28"/>
        </w:rPr>
      </w:pPr>
      <w:r w:rsidRPr="00D32FFA">
        <w:rPr>
          <w:sz w:val="28"/>
          <w:szCs w:val="28"/>
        </w:rPr>
        <w:t>В случае если подано 1 предложение и/или только 1 предложение соответствует требованиям, установленным в Запросе предложений, Организатор вправе провести новый Запрос предложений, либо 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аказа у единственного поставщика (исполнителя, подрядчика), если условия поставщика соответствуют интересам Заказчика, а цена продукции не превышает начальную (максимальную) цену договора.</w:t>
      </w:r>
    </w:p>
    <w:p w:rsidR="009C5941" w:rsidRPr="00D32FFA" w:rsidRDefault="009C5941" w:rsidP="00370C44">
      <w:pPr>
        <w:pStyle w:val="BodyText"/>
        <w:tabs>
          <w:tab w:val="left" w:pos="1680"/>
        </w:tabs>
        <w:ind w:left="709" w:firstLine="0"/>
        <w:rPr>
          <w:sz w:val="28"/>
          <w:szCs w:val="28"/>
        </w:rPr>
      </w:pPr>
    </w:p>
    <w:p w:rsidR="009C5941" w:rsidRPr="00D32FFA" w:rsidRDefault="009C5941" w:rsidP="00265669">
      <w:pPr>
        <w:pStyle w:val="Heading2"/>
        <w:numPr>
          <w:ilvl w:val="1"/>
          <w:numId w:val="29"/>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9C5941" w:rsidRPr="00D32FFA" w:rsidRDefault="009C5941">
      <w:pPr>
        <w:ind w:firstLine="709"/>
        <w:rPr>
          <w:rFonts w:eastAsia="MS Mincho"/>
        </w:rPr>
      </w:pPr>
    </w:p>
    <w:p w:rsidR="009C5941" w:rsidRPr="00D32FFA" w:rsidRDefault="009C5941" w:rsidP="00265669">
      <w:pPr>
        <w:numPr>
          <w:ilvl w:val="0"/>
          <w:numId w:val="21"/>
        </w:numPr>
        <w:ind w:left="0" w:firstLine="709"/>
        <w:jc w:val="both"/>
        <w:rPr>
          <w:sz w:val="28"/>
          <w:szCs w:val="28"/>
        </w:rPr>
      </w:pPr>
      <w:r w:rsidRPr="00D32FFA">
        <w:rPr>
          <w:sz w:val="28"/>
          <w:szCs w:val="28"/>
        </w:rPr>
        <w:t xml:space="preserve"> Обеспечение исполнения договора не требуется.</w:t>
      </w:r>
    </w:p>
    <w:p w:rsidR="009C5941" w:rsidRPr="00D32FFA" w:rsidRDefault="009C5941" w:rsidP="00265669">
      <w:pPr>
        <w:numPr>
          <w:ilvl w:val="0"/>
          <w:numId w:val="21"/>
        </w:numPr>
        <w:ind w:left="0" w:firstLine="709"/>
        <w:jc w:val="both"/>
        <w:rPr>
          <w:sz w:val="28"/>
          <w:szCs w:val="28"/>
        </w:rPr>
      </w:pPr>
      <w:r w:rsidRPr="00D32FFA">
        <w:rPr>
          <w:sz w:val="28"/>
          <w:szCs w:val="28"/>
        </w:rPr>
        <w:t xml:space="preserve"> После опубликования протокола Конкурсной комиссии (выписки из протокола Конкурсной комиссии) об итогах Запроса предложений Заказчик направляет победителю (победителям) Запроса предложений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9C5941" w:rsidRPr="00D32FFA" w:rsidRDefault="009C5941" w:rsidP="00265669">
      <w:pPr>
        <w:numPr>
          <w:ilvl w:val="0"/>
          <w:numId w:val="21"/>
        </w:numPr>
        <w:ind w:left="0" w:firstLine="709"/>
        <w:jc w:val="both"/>
        <w:rPr>
          <w:sz w:val="28"/>
          <w:szCs w:val="28"/>
        </w:rPr>
      </w:pPr>
      <w:r w:rsidRPr="00D32FFA">
        <w:rPr>
          <w:sz w:val="28"/>
          <w:szCs w:val="28"/>
        </w:rPr>
        <w:t>Участник, признанный победителем Запроса предложений,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9C5941" w:rsidRPr="00D32FFA" w:rsidRDefault="009C5941" w:rsidP="00265669">
      <w:pPr>
        <w:numPr>
          <w:ilvl w:val="0"/>
          <w:numId w:val="21"/>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Запроса предложений, победителю</w:t>
      </w:r>
      <w:r>
        <w:rPr>
          <w:sz w:val="28"/>
          <w:szCs w:val="28"/>
        </w:rPr>
        <w:t>/победителям</w:t>
      </w:r>
      <w:r w:rsidRPr="00D32FFA">
        <w:rPr>
          <w:sz w:val="28"/>
          <w:szCs w:val="28"/>
        </w:rPr>
        <w:t xml:space="preserve"> требуется получение одобрения сделки, являющейся предметом Запроса предложений,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Запроса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Запроса предложений.</w:t>
      </w:r>
    </w:p>
    <w:p w:rsidR="009C5941" w:rsidRPr="00D32FFA" w:rsidRDefault="009C5941" w:rsidP="00265669">
      <w:pPr>
        <w:numPr>
          <w:ilvl w:val="0"/>
          <w:numId w:val="21"/>
        </w:numPr>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 Участник Запроса предложений, Заявке которого был присвоен второй номер, не вправе отказаться от заключения договора.</w:t>
      </w:r>
    </w:p>
    <w:p w:rsidR="009C5941" w:rsidRPr="00D32FFA" w:rsidRDefault="009C5941" w:rsidP="00265669">
      <w:pPr>
        <w:numPr>
          <w:ilvl w:val="0"/>
          <w:numId w:val="21"/>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9C5941" w:rsidRPr="00D32FFA" w:rsidRDefault="009C5941" w:rsidP="00265669">
      <w:pPr>
        <w:numPr>
          <w:ilvl w:val="0"/>
          <w:numId w:val="21"/>
        </w:numPr>
        <w:ind w:left="0" w:firstLine="709"/>
        <w:jc w:val="both"/>
        <w:rPr>
          <w:sz w:val="28"/>
          <w:szCs w:val="28"/>
        </w:rPr>
      </w:pPr>
      <w:r w:rsidRPr="00D32FFA">
        <w:rPr>
          <w:sz w:val="28"/>
          <w:szCs w:val="28"/>
        </w:rPr>
        <w:t>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с даты признания победителя уклонившимся от заключения договора.</w:t>
      </w:r>
    </w:p>
    <w:p w:rsidR="009C5941" w:rsidRPr="00D32FFA" w:rsidRDefault="009C5941" w:rsidP="00265669">
      <w:pPr>
        <w:numPr>
          <w:ilvl w:val="0"/>
          <w:numId w:val="21"/>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Pr>
          <w:sz w:val="28"/>
          <w:szCs w:val="28"/>
        </w:rPr>
        <w:t>2.10</w:t>
      </w:r>
      <w:r w:rsidRPr="00D32FFA">
        <w:rPr>
          <w:sz w:val="28"/>
          <w:szCs w:val="28"/>
        </w:rPr>
        <w:t>.3 настоящей документации о закупке.</w:t>
      </w:r>
    </w:p>
    <w:p w:rsidR="009C5941" w:rsidRDefault="009C5941" w:rsidP="00265669">
      <w:pPr>
        <w:numPr>
          <w:ilvl w:val="0"/>
          <w:numId w:val="21"/>
        </w:numPr>
        <w:ind w:left="0" w:firstLine="709"/>
        <w:jc w:val="both"/>
        <w:rPr>
          <w:sz w:val="28"/>
          <w:szCs w:val="28"/>
        </w:rPr>
      </w:pPr>
      <w:r w:rsidRPr="00D32FFA">
        <w:rPr>
          <w:sz w:val="28"/>
          <w:szCs w:val="28"/>
        </w:rPr>
        <w:t xml:space="preserve"> До заключения договора лицо, с которым заключается договор по итогам Запроса предложений, если указанное предусмотрено в пункте </w:t>
      </w:r>
      <w:r w:rsidRPr="00D32FFA">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9C5941" w:rsidRPr="00D32FFA" w:rsidRDefault="009C5941"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9C5941" w:rsidRPr="00D32FFA" w:rsidRDefault="009C5941" w:rsidP="008A3E89">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C5941" w:rsidRPr="00D32FFA" w:rsidRDefault="009C5941" w:rsidP="00265669">
      <w:pPr>
        <w:numPr>
          <w:ilvl w:val="0"/>
          <w:numId w:val="21"/>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9C5941" w:rsidRDefault="009C5941" w:rsidP="00265669">
      <w:pPr>
        <w:numPr>
          <w:ilvl w:val="0"/>
          <w:numId w:val="21"/>
        </w:numPr>
        <w:ind w:left="0" w:firstLine="709"/>
        <w:jc w:val="both"/>
        <w:rPr>
          <w:sz w:val="28"/>
          <w:szCs w:val="28"/>
        </w:rPr>
      </w:pPr>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Pr>
          <w:sz w:val="28"/>
          <w:szCs w:val="28"/>
        </w:rPr>
        <w:t>аказчик вправе заключить договор</w:t>
      </w:r>
      <w:r w:rsidRPr="00D32FFA">
        <w:rPr>
          <w:sz w:val="28"/>
          <w:szCs w:val="28"/>
        </w:rPr>
        <w:t xml:space="preserve">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
    <w:p w:rsidR="009C5941" w:rsidRPr="00D32FFA" w:rsidRDefault="009C5941" w:rsidP="00C950E5">
      <w:pPr>
        <w:pStyle w:val="BodyText"/>
        <w:ind w:firstLine="0"/>
        <w:rPr>
          <w:sz w:val="28"/>
          <w:szCs w:val="28"/>
        </w:rPr>
      </w:pPr>
    </w:p>
    <w:p w:rsidR="009C5941" w:rsidRPr="00D32FFA" w:rsidRDefault="009C5941" w:rsidP="000954FB">
      <w:pPr>
        <w:pStyle w:val="BodyText"/>
        <w:ind w:firstLine="0"/>
        <w:jc w:val="center"/>
        <w:rPr>
          <w:b/>
          <w:bCs/>
          <w:sz w:val="32"/>
          <w:szCs w:val="32"/>
        </w:rPr>
      </w:pPr>
      <w:r w:rsidRPr="00D32FFA">
        <w:rPr>
          <w:b/>
          <w:bCs/>
          <w:sz w:val="32"/>
          <w:szCs w:val="32"/>
        </w:rPr>
        <w:t>Раздел 3. Порядок оформления Заявок</w:t>
      </w:r>
    </w:p>
    <w:p w:rsidR="009C5941" w:rsidRPr="00D32FFA" w:rsidRDefault="009C5941" w:rsidP="00C950E5">
      <w:pPr>
        <w:pStyle w:val="BodyText"/>
        <w:ind w:firstLine="0"/>
        <w:rPr>
          <w:b/>
          <w:bCs/>
          <w:sz w:val="28"/>
          <w:szCs w:val="28"/>
        </w:rPr>
      </w:pPr>
    </w:p>
    <w:p w:rsidR="009C5941" w:rsidRPr="00D32FFA" w:rsidRDefault="009C5941" w:rsidP="00265669">
      <w:pPr>
        <w:pStyle w:val="Heading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9C5941" w:rsidRPr="00D32FFA" w:rsidRDefault="009C5941" w:rsidP="000954FB">
      <w:pPr>
        <w:ind w:firstLine="709"/>
        <w:jc w:val="both"/>
        <w:rPr>
          <w:rFonts w:eastAsia="MS Mincho"/>
        </w:rPr>
      </w:pPr>
    </w:p>
    <w:p w:rsidR="009C5941" w:rsidRPr="00D32FFA" w:rsidRDefault="009C5941" w:rsidP="00265669">
      <w:pPr>
        <w:pStyle w:val="BodyText"/>
        <w:numPr>
          <w:ilvl w:val="2"/>
          <w:numId w:val="14"/>
        </w:numPr>
        <w:ind w:left="0"/>
        <w:rPr>
          <w:sz w:val="28"/>
        </w:rPr>
      </w:pPr>
      <w:r w:rsidRPr="00D32FFA">
        <w:rPr>
          <w:sz w:val="28"/>
          <w:szCs w:val="28"/>
        </w:rPr>
        <w:t>Заявка должна быть представлена на бумажном носителе (письмом)</w:t>
      </w:r>
      <w:r w:rsidRPr="00D32FFA">
        <w:rPr>
          <w:sz w:val="28"/>
        </w:rPr>
        <w:t>,</w:t>
      </w:r>
      <w:r w:rsidRPr="00D32FFA">
        <w:t xml:space="preserve"> </w:t>
      </w:r>
      <w:r w:rsidRPr="00D32FFA">
        <w:rPr>
          <w:sz w:val="28"/>
        </w:rPr>
        <w:t>по факсу или в скан-копии по электронной почте конт</w:t>
      </w:r>
      <w:r>
        <w:rPr>
          <w:sz w:val="28"/>
        </w:rPr>
        <w:t>актного(ых) лица (лиц) Организатора</w:t>
      </w:r>
      <w:r w:rsidRPr="00D32FFA">
        <w:rPr>
          <w:sz w:val="28"/>
        </w:rPr>
        <w:t xml:space="preserve"> (пункт 2 Информационной карты) с обязательным последующим досылом оригинала</w:t>
      </w:r>
      <w:r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9C5941" w:rsidRDefault="009C5941" w:rsidP="00265669">
      <w:pPr>
        <w:pStyle w:val="BodyText"/>
        <w:numPr>
          <w:ilvl w:val="2"/>
          <w:numId w:val="14"/>
        </w:numPr>
        <w:ind w:left="0"/>
        <w:rPr>
          <w:sz w:val="28"/>
          <w:szCs w:val="28"/>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6.35pt;margin-top:40.4pt;width:481.9pt;height:133.5pt;z-index:-251658240" wrapcoords="-34 -121 -34 21600 21634 21600 21634 -121 -34 -121" strokeweight="1.5pt">
            <v:textbox style="mso-next-textbox:#_x0000_s1026">
              <w:txbxContent>
                <w:p w:rsidR="009C5941" w:rsidRPr="007E6DE4" w:rsidRDefault="009C5941" w:rsidP="000954FB">
                  <w:pPr>
                    <w:jc w:val="center"/>
                    <w:rPr>
                      <w:b/>
                      <w:sz w:val="28"/>
                      <w:szCs w:val="28"/>
                    </w:rPr>
                  </w:pPr>
                  <w:r w:rsidRPr="007E6DE4">
                    <w:rPr>
                      <w:b/>
                      <w:sz w:val="28"/>
                      <w:szCs w:val="28"/>
                    </w:rPr>
                    <w:t xml:space="preserve">_____________________________________________, </w:t>
                  </w:r>
                </w:p>
                <w:p w:rsidR="009C5941" w:rsidRDefault="009C5941"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9C5941" w:rsidRPr="007E6DE4" w:rsidRDefault="009C5941" w:rsidP="000954FB">
                  <w:pPr>
                    <w:jc w:val="center"/>
                    <w:rPr>
                      <w:b/>
                      <w:sz w:val="28"/>
                      <w:szCs w:val="28"/>
                    </w:rPr>
                  </w:pPr>
                  <w:r w:rsidRPr="007E6DE4">
                    <w:rPr>
                      <w:b/>
                      <w:sz w:val="28"/>
                      <w:szCs w:val="28"/>
                    </w:rPr>
                    <w:t>________________________________________</w:t>
                  </w:r>
                </w:p>
                <w:p w:rsidR="009C5941" w:rsidRPr="007E6DE4" w:rsidRDefault="009C5941" w:rsidP="000954FB">
                  <w:pPr>
                    <w:jc w:val="center"/>
                    <w:rPr>
                      <w:i/>
                      <w:sz w:val="20"/>
                      <w:szCs w:val="20"/>
                    </w:rPr>
                  </w:pPr>
                  <w:r w:rsidRPr="007E6DE4">
                    <w:rPr>
                      <w:i/>
                      <w:sz w:val="20"/>
                      <w:szCs w:val="20"/>
                    </w:rPr>
                    <w:t>государство регистрации претендента</w:t>
                  </w:r>
                </w:p>
                <w:p w:rsidR="009C5941" w:rsidRPr="007E6DE4" w:rsidRDefault="009C5941" w:rsidP="000954FB">
                  <w:pPr>
                    <w:jc w:val="center"/>
                    <w:rPr>
                      <w:b/>
                      <w:sz w:val="28"/>
                      <w:szCs w:val="28"/>
                    </w:rPr>
                  </w:pPr>
                  <w:r w:rsidRPr="007E6DE4">
                    <w:rPr>
                      <w:b/>
                      <w:sz w:val="28"/>
                      <w:szCs w:val="28"/>
                    </w:rPr>
                    <w:t>_____________________________</w:t>
                  </w:r>
                  <w:r>
                    <w:rPr>
                      <w:b/>
                      <w:sz w:val="28"/>
                      <w:szCs w:val="28"/>
                    </w:rPr>
                    <w:t>__________________</w:t>
                  </w:r>
                </w:p>
                <w:p w:rsidR="009C5941" w:rsidRPr="007E6DE4" w:rsidRDefault="009C5941" w:rsidP="000954FB">
                  <w:pPr>
                    <w:jc w:val="center"/>
                    <w:rPr>
                      <w:i/>
                      <w:sz w:val="20"/>
                      <w:szCs w:val="20"/>
                    </w:rPr>
                  </w:pPr>
                  <w:r w:rsidRPr="007E6DE4">
                    <w:rPr>
                      <w:i/>
                      <w:sz w:val="20"/>
                      <w:szCs w:val="20"/>
                    </w:rPr>
                    <w:t>ИНН претендента (для претендентов-резидентов Российской Федерации)</w:t>
                  </w:r>
                </w:p>
                <w:p w:rsidR="009C5941" w:rsidRDefault="009C5941" w:rsidP="000954FB">
                  <w:pPr>
                    <w:jc w:val="both"/>
                  </w:pPr>
                </w:p>
                <w:p w:rsidR="009C5941" w:rsidRDefault="009C5941" w:rsidP="000954FB">
                  <w:pPr>
                    <w:jc w:val="center"/>
                    <w:rPr>
                      <w:b/>
                    </w:rPr>
                  </w:pPr>
                  <w:r w:rsidRPr="00923E2D">
                    <w:rPr>
                      <w:b/>
                    </w:rPr>
                    <w:t xml:space="preserve">ЗАЯВКА НА УЧАСТИЕ В </w:t>
                  </w:r>
                  <w:r>
                    <w:rPr>
                      <w:b/>
                    </w:rPr>
                    <w:t>ЗАПРОСЕ ПРЕДЛОЖЕНИЙ № ЗП-</w:t>
                  </w:r>
                  <w:r w:rsidRPr="002F1234">
                    <w:rPr>
                      <w:b/>
                    </w:rPr>
                    <w:t>___-____-____</w:t>
                  </w:r>
                </w:p>
                <w:p w:rsidR="009C5941" w:rsidRPr="00923E2D" w:rsidRDefault="009C5941" w:rsidP="000954FB">
                  <w:pPr>
                    <w:jc w:val="center"/>
                    <w:rPr>
                      <w:b/>
                    </w:rPr>
                  </w:pPr>
                </w:p>
                <w:p w:rsidR="009C5941" w:rsidRPr="00923E2D" w:rsidRDefault="009C5941" w:rsidP="000954FB">
                  <w:pPr>
                    <w:ind w:left="2124" w:firstLine="708"/>
                    <w:rPr>
                      <w:i/>
                    </w:rPr>
                  </w:pPr>
                </w:p>
              </w:txbxContent>
            </v:textbox>
            <w10:wrap type="tight"/>
          </v:shape>
        </w:pict>
      </w:r>
      <w:r w:rsidRPr="00D32FFA">
        <w:rPr>
          <w:sz w:val="28"/>
          <w:szCs w:val="28"/>
        </w:rPr>
        <w:t xml:space="preserve"> </w:t>
      </w:r>
      <w:r w:rsidRPr="00D32FFA">
        <w:rPr>
          <w:sz w:val="28"/>
        </w:rPr>
        <w:t>Письмо</w:t>
      </w:r>
      <w:r>
        <w:rPr>
          <w:sz w:val="28"/>
        </w:rPr>
        <w:t xml:space="preserve"> (конверт)</w:t>
      </w:r>
      <w:r w:rsidRPr="00D32FFA">
        <w:rPr>
          <w:sz w:val="28"/>
        </w:rPr>
        <w:t xml:space="preserve"> с Заявкой должно</w:t>
      </w:r>
      <w:r w:rsidRPr="00D32FFA">
        <w:rPr>
          <w:sz w:val="28"/>
          <w:szCs w:val="28"/>
        </w:rPr>
        <w:t xml:space="preserve"> иметь следующую</w:t>
      </w:r>
      <w:r w:rsidRPr="007E6DE4">
        <w:rPr>
          <w:sz w:val="28"/>
          <w:szCs w:val="28"/>
        </w:rPr>
        <w:t xml:space="preserve"> маркировку:</w:t>
      </w:r>
    </w:p>
    <w:p w:rsidR="009C5941" w:rsidRDefault="009C5941" w:rsidP="00153C3B">
      <w:pPr>
        <w:pStyle w:val="BodyText"/>
        <w:ind w:firstLine="0"/>
        <w:rPr>
          <w:sz w:val="28"/>
          <w:szCs w:val="28"/>
        </w:rPr>
      </w:pPr>
    </w:p>
    <w:p w:rsidR="009C5941" w:rsidRPr="007D00C3" w:rsidRDefault="009C5941" w:rsidP="00265669">
      <w:pPr>
        <w:pStyle w:val="BodyText"/>
        <w:numPr>
          <w:ilvl w:val="2"/>
          <w:numId w:val="14"/>
        </w:numPr>
        <w:ind w:left="0"/>
        <w:rPr>
          <w:sz w:val="28"/>
          <w:szCs w:val="28"/>
        </w:rPr>
      </w:pPr>
      <w:r>
        <w:rPr>
          <w:sz w:val="28"/>
        </w:rPr>
        <w:t>Заявка</w:t>
      </w:r>
      <w:r w:rsidRPr="004332C1">
        <w:rPr>
          <w:sz w:val="28"/>
          <w:szCs w:val="28"/>
        </w:rPr>
        <w:t xml:space="preserve"> 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 а также </w:t>
      </w:r>
      <w:r w:rsidRPr="007D00C3">
        <w:rPr>
          <w:sz w:val="28"/>
          <w:szCs w:val="28"/>
        </w:rPr>
        <w:t>п</w:t>
      </w:r>
      <w:r>
        <w:rPr>
          <w:sz w:val="28"/>
          <w:szCs w:val="28"/>
        </w:rPr>
        <w:t>унктами 17, 18 Информационной карты.</w:t>
      </w:r>
    </w:p>
    <w:p w:rsidR="009C5941" w:rsidRPr="007D00C3" w:rsidRDefault="009C5941" w:rsidP="00153C3B">
      <w:pPr>
        <w:pStyle w:val="Heading3"/>
        <w:keepNext w:val="0"/>
        <w:widowControl w:val="0"/>
        <w:numPr>
          <w:ilvl w:val="0"/>
          <w:numId w:val="0"/>
        </w:numPr>
        <w:spacing w:before="0" w:after="0"/>
        <w:ind w:firstLine="720"/>
        <w:jc w:val="both"/>
        <w:rPr>
          <w:rFonts w:ascii="Times New Roman" w:hAnsi="Times New Roman"/>
          <w:b w:val="0"/>
          <w:sz w:val="28"/>
          <w:szCs w:val="28"/>
        </w:rPr>
      </w:pPr>
      <w:r w:rsidRPr="007D00C3">
        <w:rPr>
          <w:rFonts w:ascii="Times New Roman" w:hAnsi="Times New Roman"/>
          <w:b w:val="0"/>
          <w:sz w:val="28"/>
          <w:szCs w:val="28"/>
        </w:rPr>
        <w:t xml:space="preserve">В случае если претендент подает заявки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 </w:t>
      </w:r>
      <w:r>
        <w:rPr>
          <w:rFonts w:ascii="Times New Roman" w:hAnsi="Times New Roman"/>
          <w:b w:val="0"/>
          <w:sz w:val="28"/>
          <w:szCs w:val="28"/>
        </w:rPr>
        <w:br/>
      </w:r>
      <w:r w:rsidRPr="007D00C3">
        <w:rPr>
          <w:rFonts w:ascii="Times New Roman" w:hAnsi="Times New Roman"/>
          <w:b w:val="0"/>
          <w:sz w:val="28"/>
          <w:szCs w:val="28"/>
        </w:rPr>
        <w:t>№ 1 (Заявка), № 3 (Финансово-коммерческое предложение</w:t>
      </w:r>
      <w:r>
        <w:rPr>
          <w:rFonts w:ascii="Times New Roman" w:hAnsi="Times New Roman"/>
          <w:b w:val="0"/>
          <w:sz w:val="28"/>
          <w:szCs w:val="28"/>
        </w:rPr>
        <w:t xml:space="preserve"> с имеющимися приложениями</w:t>
      </w:r>
      <w:r w:rsidRPr="007D00C3">
        <w:rPr>
          <w:rFonts w:ascii="Times New Roman" w:hAnsi="Times New Roman"/>
          <w:b w:val="0"/>
          <w:sz w:val="28"/>
          <w:szCs w:val="28"/>
        </w:rPr>
        <w:t>, подготовленное в соответствии с</w:t>
      </w:r>
      <w:r>
        <w:rPr>
          <w:rFonts w:ascii="Times New Roman" w:hAnsi="Times New Roman"/>
          <w:b w:val="0"/>
          <w:sz w:val="28"/>
          <w:szCs w:val="28"/>
        </w:rPr>
        <w:t xml:space="preserve"> Техническим заданием),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 настоящей документации 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9C5941" w:rsidRPr="00F05F07" w:rsidRDefault="009C5941" w:rsidP="00265669">
      <w:pPr>
        <w:pStyle w:val="BodyText"/>
        <w:numPr>
          <w:ilvl w:val="2"/>
          <w:numId w:val="14"/>
        </w:numPr>
        <w:tabs>
          <w:tab w:val="left" w:pos="720"/>
        </w:tabs>
        <w:ind w:left="0" w:firstLine="720"/>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w:t>
      </w:r>
      <w:r>
        <w:rPr>
          <w:sz w:val="28"/>
          <w:szCs w:val="28"/>
        </w:rPr>
        <w:t xml:space="preserve">собственноручной </w:t>
      </w:r>
      <w:r w:rsidRPr="00F05F07">
        <w:rPr>
          <w:sz w:val="28"/>
          <w:szCs w:val="28"/>
        </w:rPr>
        <w:t>подписью уполномоченного лица претендента.</w:t>
      </w:r>
    </w:p>
    <w:p w:rsidR="009C5941" w:rsidRDefault="009C5941" w:rsidP="00265669">
      <w:pPr>
        <w:pStyle w:val="Default"/>
        <w:numPr>
          <w:ilvl w:val="2"/>
          <w:numId w:val="14"/>
        </w:numPr>
        <w:tabs>
          <w:tab w:val="left" w:pos="720"/>
        </w:tabs>
        <w:ind w:left="0" w:firstLine="720"/>
        <w:jc w:val="both"/>
        <w:rPr>
          <w:sz w:val="28"/>
          <w:szCs w:val="28"/>
        </w:rPr>
      </w:pPr>
      <w:r w:rsidRPr="00F05F07">
        <w:rPr>
          <w:sz w:val="28"/>
          <w:szCs w:val="28"/>
        </w:rPr>
        <w:t>Все без исключения страницы Заявки должны быть пронумерованы.</w:t>
      </w:r>
    </w:p>
    <w:p w:rsidR="009C5941" w:rsidRDefault="009C5941" w:rsidP="00265669">
      <w:pPr>
        <w:pStyle w:val="Default"/>
        <w:numPr>
          <w:ilvl w:val="2"/>
          <w:numId w:val="14"/>
        </w:numPr>
        <w:tabs>
          <w:tab w:val="left" w:pos="720"/>
        </w:tabs>
        <w:ind w:left="0" w:firstLine="720"/>
        <w:jc w:val="both"/>
        <w:rPr>
          <w:sz w:val="28"/>
          <w:szCs w:val="28"/>
        </w:rPr>
      </w:pPr>
      <w:r>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(флеш-память или компакт-диск), содержащий файлы в формате *.</w:t>
      </w:r>
      <w:r>
        <w:rPr>
          <w:sz w:val="28"/>
          <w:szCs w:val="28"/>
          <w:lang w:val="en-US"/>
        </w:rPr>
        <w:t>pdf</w:t>
      </w:r>
      <w:r>
        <w:rPr>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Pr>
          <w:sz w:val="28"/>
          <w:szCs w:val="28"/>
          <w:lang w:val="en-US"/>
        </w:rPr>
        <w:t>pdf</w:t>
      </w:r>
      <w:r w:rsidRPr="00C318D3">
        <w:rPr>
          <w:sz w:val="28"/>
          <w:szCs w:val="28"/>
        </w:rPr>
        <w:t>.</w:t>
      </w:r>
      <w:r w:rsidRPr="00834551">
        <w:rPr>
          <w:sz w:val="28"/>
          <w:szCs w:val="28"/>
        </w:rPr>
        <w:t xml:space="preserve"> (</w:t>
      </w:r>
      <w:r>
        <w:rPr>
          <w:sz w:val="28"/>
          <w:szCs w:val="28"/>
          <w:lang w:val="en-US"/>
        </w:rPr>
        <w:t>Zayavka</w:t>
      </w:r>
      <w:r>
        <w:rPr>
          <w:sz w:val="28"/>
          <w:szCs w:val="28"/>
        </w:rPr>
        <w:t>.</w:t>
      </w:r>
      <w:r>
        <w:rPr>
          <w:sz w:val="28"/>
          <w:szCs w:val="28"/>
          <w:lang w:val="en-US"/>
        </w:rPr>
        <w:t>pdf</w:t>
      </w:r>
      <w:r w:rsidRPr="00834551">
        <w:rPr>
          <w:sz w:val="28"/>
          <w:szCs w:val="28"/>
        </w:rPr>
        <w:t xml:space="preserve">), </w:t>
      </w:r>
      <w:r w:rsidRPr="00C318D3">
        <w:rPr>
          <w:sz w:val="28"/>
          <w:szCs w:val="28"/>
        </w:rPr>
        <w:t xml:space="preserve"> </w:t>
      </w:r>
      <w:r w:rsidRPr="004874C1">
        <w:rPr>
          <w:sz w:val="28"/>
          <w:szCs w:val="28"/>
        </w:rPr>
        <w:t>Сведения</w:t>
      </w:r>
      <w:r>
        <w:rPr>
          <w:sz w:val="28"/>
          <w:szCs w:val="28"/>
        </w:rPr>
        <w:t>.</w:t>
      </w:r>
      <w:r>
        <w:rPr>
          <w:sz w:val="28"/>
          <w:szCs w:val="28"/>
          <w:lang w:val="en-US"/>
        </w:rPr>
        <w:t>pdf</w:t>
      </w:r>
      <w:r w:rsidRPr="00083039">
        <w:rPr>
          <w:sz w:val="28"/>
          <w:szCs w:val="28"/>
        </w:rPr>
        <w:t xml:space="preserve">., </w:t>
      </w:r>
      <w:r>
        <w:rPr>
          <w:sz w:val="28"/>
          <w:szCs w:val="28"/>
        </w:rPr>
        <w:t>П</w:t>
      </w:r>
      <w:r w:rsidRPr="004874C1">
        <w:rPr>
          <w:sz w:val="28"/>
          <w:szCs w:val="28"/>
        </w:rPr>
        <w:t>редложение</w:t>
      </w:r>
      <w:r>
        <w:rPr>
          <w:sz w:val="28"/>
          <w:szCs w:val="28"/>
        </w:rPr>
        <w:t>.</w:t>
      </w:r>
      <w:r>
        <w:rPr>
          <w:sz w:val="28"/>
          <w:szCs w:val="28"/>
          <w:lang w:val="en-US"/>
        </w:rPr>
        <w:t>pdf</w:t>
      </w:r>
      <w:r>
        <w:rPr>
          <w:sz w:val="28"/>
          <w:szCs w:val="28"/>
        </w:rPr>
        <w:t xml:space="preserve"> и т.д.). Если документ содержит менее 10 страниц, не допускается его разбивка на несколько файлов.</w:t>
      </w:r>
    </w:p>
    <w:p w:rsidR="009C5941" w:rsidRPr="00006894" w:rsidRDefault="009C5941" w:rsidP="00EC4BDA">
      <w:pPr>
        <w:pStyle w:val="Default"/>
        <w:ind w:firstLine="397"/>
        <w:jc w:val="both"/>
        <w:rPr>
          <w:sz w:val="28"/>
          <w:szCs w:val="28"/>
        </w:rPr>
      </w:pPr>
      <w:r>
        <w:rPr>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sidRPr="00006894">
        <w:rPr>
          <w:sz w:val="28"/>
          <w:szCs w:val="28"/>
        </w:rPr>
        <w:t>Запросе предложений.</w:t>
      </w:r>
    </w:p>
    <w:p w:rsidR="009C5941" w:rsidRPr="00006894" w:rsidRDefault="009C5941" w:rsidP="00265669">
      <w:pPr>
        <w:pStyle w:val="BodyText"/>
        <w:numPr>
          <w:ilvl w:val="2"/>
          <w:numId w:val="14"/>
        </w:numPr>
        <w:ind w:left="0"/>
        <w:rPr>
          <w:sz w:val="28"/>
        </w:rPr>
      </w:pPr>
      <w:r w:rsidRPr="00006894">
        <w:rPr>
          <w:sz w:val="28"/>
        </w:rPr>
        <w:t>Заявка</w:t>
      </w:r>
      <w:r w:rsidRPr="00006894">
        <w:rPr>
          <w:bCs/>
          <w:sz w:val="28"/>
        </w:rPr>
        <w:t xml:space="preserve"> </w:t>
      </w:r>
      <w:r w:rsidRPr="00006894">
        <w:rPr>
          <w:sz w:val="28"/>
        </w:rPr>
        <w:t>должна быть</w:t>
      </w:r>
      <w:r>
        <w:rPr>
          <w:sz w:val="28"/>
        </w:rPr>
        <w:t xml:space="preserve"> собственноручно</w:t>
      </w:r>
      <w:r w:rsidRPr="00006894">
        <w:rPr>
          <w:sz w:val="28"/>
        </w:rPr>
        <w:t xml:space="preserve">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9C5941" w:rsidRPr="006024DF" w:rsidRDefault="009C5941" w:rsidP="00265669">
      <w:pPr>
        <w:pStyle w:val="BodyText"/>
        <w:numPr>
          <w:ilvl w:val="2"/>
          <w:numId w:val="14"/>
        </w:numPr>
        <w:ind w:left="0"/>
        <w:rPr>
          <w:sz w:val="28"/>
          <w:szCs w:val="28"/>
        </w:rPr>
      </w:pPr>
      <w:r w:rsidRPr="006024DF">
        <w:rPr>
          <w:sz w:val="28"/>
          <w:szCs w:val="28"/>
        </w:rPr>
        <w:t xml:space="preserve">Организатор принимает </w:t>
      </w:r>
      <w:r>
        <w:rPr>
          <w:sz w:val="28"/>
          <w:szCs w:val="28"/>
        </w:rPr>
        <w:t xml:space="preserve">письма </w:t>
      </w:r>
      <w:r w:rsidRPr="006024DF">
        <w:rPr>
          <w:sz w:val="28"/>
          <w:szCs w:val="28"/>
        </w:rPr>
        <w:t xml:space="preserve">с Заявками, за исключением </w:t>
      </w:r>
      <w:r>
        <w:rPr>
          <w:sz w:val="28"/>
          <w:szCs w:val="28"/>
        </w:rPr>
        <w:t>писем</w:t>
      </w:r>
      <w:r w:rsidRPr="006024DF">
        <w:rPr>
          <w:sz w:val="28"/>
          <w:szCs w:val="28"/>
        </w:rPr>
        <w:t xml:space="preserve">, на которых отсутствует необходимая информация, </w:t>
      </w:r>
      <w:r>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9C5941" w:rsidRDefault="009C5941" w:rsidP="000954FB">
      <w:pPr>
        <w:pStyle w:val="BodyText"/>
        <w:rPr>
          <w:sz w:val="28"/>
        </w:rPr>
      </w:pPr>
    </w:p>
    <w:p w:rsidR="009C5941" w:rsidRDefault="009C5941" w:rsidP="00265669">
      <w:pPr>
        <w:pStyle w:val="Heading2"/>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9C5941" w:rsidRPr="00155A01" w:rsidRDefault="009C5941" w:rsidP="000954FB">
      <w:pPr>
        <w:ind w:firstLine="709"/>
      </w:pPr>
    </w:p>
    <w:p w:rsidR="009C5941" w:rsidRPr="007D2177" w:rsidRDefault="009C5941" w:rsidP="00265669">
      <w:pPr>
        <w:pStyle w:val="BodyText"/>
        <w:numPr>
          <w:ilvl w:val="2"/>
          <w:numId w:val="14"/>
        </w:numPr>
        <w:ind w:left="0"/>
        <w:rPr>
          <w:sz w:val="28"/>
          <w:szCs w:val="28"/>
        </w:rPr>
      </w:pPr>
      <w:r w:rsidRPr="007D2177">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9C5941" w:rsidRPr="007D2177" w:rsidRDefault="009C5941" w:rsidP="00265669">
      <w:pPr>
        <w:pStyle w:val="BodyText"/>
        <w:numPr>
          <w:ilvl w:val="2"/>
          <w:numId w:val="14"/>
        </w:numPr>
        <w:ind w:left="0"/>
        <w:rPr>
          <w:sz w:val="28"/>
          <w:szCs w:val="28"/>
        </w:rPr>
      </w:pPr>
      <w:r w:rsidRPr="007D2177">
        <w:rPr>
          <w:sz w:val="28"/>
          <w:szCs w:val="28"/>
        </w:rPr>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9C5941" w:rsidRPr="007D2177" w:rsidRDefault="009C5941" w:rsidP="00265669">
      <w:pPr>
        <w:pStyle w:val="BodyText"/>
        <w:numPr>
          <w:ilvl w:val="2"/>
          <w:numId w:val="14"/>
        </w:numPr>
        <w:ind w:left="0"/>
        <w:rPr>
          <w:sz w:val="28"/>
          <w:szCs w:val="28"/>
        </w:rPr>
      </w:pPr>
      <w:r w:rsidRPr="007D2177">
        <w:rPr>
          <w:sz w:val="28"/>
          <w:szCs w:val="28"/>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 о закупке)). </w:t>
      </w:r>
    </w:p>
    <w:p w:rsidR="009C5941" w:rsidRPr="007D2177" w:rsidRDefault="009C5941" w:rsidP="00265669">
      <w:pPr>
        <w:pStyle w:val="BodyText"/>
        <w:numPr>
          <w:ilvl w:val="2"/>
          <w:numId w:val="14"/>
        </w:numPr>
        <w:ind w:left="0"/>
        <w:rPr>
          <w:sz w:val="28"/>
          <w:szCs w:val="28"/>
        </w:rPr>
      </w:pPr>
      <w:r w:rsidRPr="007D2177">
        <w:rPr>
          <w:sz w:val="28"/>
          <w:szCs w:val="28"/>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1.1.23 и 1.1.24 настоящей документации о закупке.</w:t>
      </w:r>
    </w:p>
    <w:p w:rsidR="009C5941" w:rsidRPr="007D2177" w:rsidRDefault="009C5941" w:rsidP="002A1E01">
      <w:pPr>
        <w:pStyle w:val="BodyText"/>
        <w:rPr>
          <w:sz w:val="28"/>
          <w:szCs w:val="28"/>
        </w:rPr>
      </w:pPr>
      <w:r w:rsidRPr="007D2177">
        <w:rPr>
          <w:sz w:val="28"/>
          <w:szCs w:val="28"/>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9C5941" w:rsidRPr="007D2177" w:rsidRDefault="009C5941" w:rsidP="00265669">
      <w:pPr>
        <w:pStyle w:val="BodyText"/>
        <w:numPr>
          <w:ilvl w:val="2"/>
          <w:numId w:val="14"/>
        </w:numPr>
        <w:ind w:left="0"/>
        <w:rPr>
          <w:sz w:val="28"/>
          <w:szCs w:val="28"/>
        </w:rPr>
      </w:pPr>
      <w:r w:rsidRPr="007D2177">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и/или информационной карте.</w:t>
      </w:r>
    </w:p>
    <w:p w:rsidR="009C5941" w:rsidRPr="007D2177" w:rsidRDefault="009C5941" w:rsidP="00265669">
      <w:pPr>
        <w:pStyle w:val="BodyText"/>
        <w:numPr>
          <w:ilvl w:val="2"/>
          <w:numId w:val="14"/>
        </w:numPr>
        <w:ind w:left="0"/>
        <w:rPr>
          <w:sz w:val="28"/>
          <w:szCs w:val="28"/>
        </w:rPr>
      </w:pPr>
      <w:r w:rsidRPr="007D2177">
        <w:rPr>
          <w:sz w:val="28"/>
          <w:szCs w:val="28"/>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и/или информационной карте. </w:t>
      </w:r>
    </w:p>
    <w:p w:rsidR="009C5941" w:rsidRDefault="009C5941" w:rsidP="009A1114">
      <w:pPr>
        <w:pStyle w:val="ListBullet"/>
        <w:numPr>
          <w:ilvl w:val="0"/>
          <w:numId w:val="0"/>
        </w:numPr>
        <w:ind w:left="709"/>
      </w:pPr>
    </w:p>
    <w:p w:rsidR="009C5941" w:rsidRDefault="009C5941" w:rsidP="009A1114">
      <w:pPr>
        <w:pStyle w:val="ListBullet"/>
        <w:numPr>
          <w:ilvl w:val="0"/>
          <w:numId w:val="0"/>
        </w:numPr>
        <w:ind w:left="709"/>
      </w:pPr>
    </w:p>
    <w:p w:rsidR="009C5941" w:rsidRPr="007D2177" w:rsidRDefault="009C5941" w:rsidP="000954FB">
      <w:pPr>
        <w:ind w:firstLine="709"/>
        <w:jc w:val="both"/>
        <w:rPr>
          <w:b/>
          <w:sz w:val="28"/>
          <w:szCs w:val="28"/>
        </w:rPr>
      </w:pPr>
      <w:r w:rsidRPr="007D2177">
        <w:rPr>
          <w:rFonts w:eastAsia="MS Mincho"/>
          <w:b/>
          <w:bCs/>
          <w:sz w:val="32"/>
          <w:szCs w:val="32"/>
        </w:rPr>
        <w:t>Раздел 4. Техническое задание.</w:t>
      </w:r>
    </w:p>
    <w:p w:rsidR="009C5941" w:rsidRDefault="009C5941" w:rsidP="000954FB">
      <w:pPr>
        <w:ind w:firstLine="709"/>
        <w:jc w:val="both"/>
        <w:rPr>
          <w:b/>
          <w:sz w:val="28"/>
          <w:szCs w:val="28"/>
          <w:highlight w:val="cyan"/>
        </w:rPr>
      </w:pPr>
    </w:p>
    <w:p w:rsidR="009C5941" w:rsidRPr="00462750" w:rsidRDefault="009C5941" w:rsidP="000954FB">
      <w:pPr>
        <w:ind w:firstLine="709"/>
        <w:jc w:val="both"/>
        <w:rPr>
          <w:b/>
          <w:sz w:val="28"/>
          <w:szCs w:val="28"/>
        </w:rPr>
      </w:pPr>
      <w:r w:rsidRPr="00462750">
        <w:rPr>
          <w:b/>
          <w:sz w:val="28"/>
          <w:szCs w:val="28"/>
        </w:rPr>
        <w:t>4.1. Общие положения</w:t>
      </w:r>
    </w:p>
    <w:p w:rsidR="009C5941" w:rsidRDefault="009C5941" w:rsidP="000954FB">
      <w:pPr>
        <w:ind w:firstLine="709"/>
        <w:jc w:val="both"/>
        <w:rPr>
          <w:sz w:val="28"/>
          <w:szCs w:val="28"/>
        </w:rPr>
      </w:pPr>
    </w:p>
    <w:p w:rsidR="009C5941" w:rsidRPr="007D2177" w:rsidRDefault="009C5941" w:rsidP="000954FB">
      <w:pPr>
        <w:ind w:firstLine="709"/>
        <w:jc w:val="both"/>
        <w:rPr>
          <w:sz w:val="28"/>
          <w:szCs w:val="28"/>
        </w:rPr>
      </w:pPr>
      <w:r w:rsidRPr="007D2177">
        <w:rPr>
          <w:sz w:val="28"/>
          <w:szCs w:val="28"/>
        </w:rPr>
        <w:t>4.1.1</w:t>
      </w:r>
      <w:r>
        <w:rPr>
          <w:sz w:val="28"/>
          <w:szCs w:val="28"/>
        </w:rPr>
        <w:t>.</w:t>
      </w:r>
      <w:r w:rsidRPr="007D2177">
        <w:rPr>
          <w:sz w:val="28"/>
          <w:szCs w:val="28"/>
        </w:rPr>
        <w:t xml:space="preserve"> Предметом Запроса предложений является право заключения договора на поставку дизельного топлива и бензина с использованием смарт-карт для нужд филиала ПАО «ТрансКонтейнер</w:t>
      </w:r>
      <w:r>
        <w:rPr>
          <w:sz w:val="28"/>
          <w:szCs w:val="28"/>
        </w:rPr>
        <w:t>»</w:t>
      </w:r>
      <w:r w:rsidRPr="007D2177">
        <w:rPr>
          <w:sz w:val="28"/>
          <w:szCs w:val="28"/>
        </w:rPr>
        <w:t xml:space="preserve"> на Куйбышевской железной дороге.</w:t>
      </w:r>
    </w:p>
    <w:p w:rsidR="009C5941" w:rsidRDefault="009C5941" w:rsidP="000954FB">
      <w:pPr>
        <w:ind w:firstLine="709"/>
        <w:jc w:val="both"/>
        <w:rPr>
          <w:sz w:val="28"/>
          <w:szCs w:val="28"/>
        </w:rPr>
      </w:pPr>
      <w:r w:rsidRPr="007D2177">
        <w:rPr>
          <w:sz w:val="28"/>
          <w:szCs w:val="28"/>
        </w:rPr>
        <w:t>4.1.2.</w:t>
      </w:r>
      <w:r>
        <w:rPr>
          <w:sz w:val="28"/>
          <w:szCs w:val="28"/>
        </w:rPr>
        <w:t xml:space="preserve"> Начальная (максимальная) цена договора: 2 000 000,00 (Два миллиона) рублей с учетом стоимости топлива, стоимости информационного обслуживания смарт-карт, а также с учетом всех видов налогов, сборов кроме НДС.</w:t>
      </w:r>
      <w:r w:rsidRPr="003B11C0">
        <w:rPr>
          <w:szCs w:val="28"/>
        </w:rPr>
        <w:t xml:space="preserve"> </w:t>
      </w:r>
      <w:r w:rsidRPr="003B11C0">
        <w:rPr>
          <w:sz w:val="28"/>
          <w:szCs w:val="28"/>
        </w:rPr>
        <w:t>Сумма НДС и условия начисления определяются в соответствии с законодательством Российской Федерации.</w:t>
      </w:r>
    </w:p>
    <w:p w:rsidR="009C5941" w:rsidRDefault="009C5941" w:rsidP="000954FB">
      <w:pPr>
        <w:ind w:firstLine="709"/>
        <w:jc w:val="both"/>
        <w:rPr>
          <w:sz w:val="28"/>
          <w:szCs w:val="28"/>
        </w:rPr>
      </w:pPr>
      <w:r>
        <w:rPr>
          <w:sz w:val="28"/>
          <w:szCs w:val="28"/>
        </w:rPr>
        <w:t xml:space="preserve"> </w:t>
      </w:r>
    </w:p>
    <w:p w:rsidR="009C5941" w:rsidRPr="003B11C0" w:rsidRDefault="009C5941" w:rsidP="000954FB">
      <w:pPr>
        <w:ind w:firstLine="709"/>
        <w:jc w:val="both"/>
        <w:rPr>
          <w:b/>
          <w:sz w:val="28"/>
          <w:szCs w:val="28"/>
        </w:rPr>
      </w:pPr>
      <w:r w:rsidRPr="003B11C0">
        <w:rPr>
          <w:b/>
          <w:sz w:val="28"/>
          <w:szCs w:val="28"/>
        </w:rPr>
        <w:t>4.2. Требования к Товару</w:t>
      </w:r>
    </w:p>
    <w:p w:rsidR="009C5941" w:rsidRDefault="009C5941" w:rsidP="000954FB">
      <w:pPr>
        <w:ind w:firstLine="709"/>
        <w:jc w:val="both"/>
        <w:rPr>
          <w:sz w:val="28"/>
          <w:szCs w:val="28"/>
        </w:rPr>
      </w:pPr>
    </w:p>
    <w:p w:rsidR="009C5941" w:rsidRPr="0034184D" w:rsidRDefault="009C5941" w:rsidP="000954FB">
      <w:pPr>
        <w:ind w:firstLine="709"/>
        <w:jc w:val="both"/>
        <w:rPr>
          <w:b/>
          <w:sz w:val="28"/>
          <w:szCs w:val="28"/>
        </w:rPr>
      </w:pPr>
      <w:r w:rsidRPr="0034184D">
        <w:rPr>
          <w:b/>
          <w:sz w:val="28"/>
          <w:szCs w:val="28"/>
        </w:rPr>
        <w:t>4.2.1. Наименование и виды Товара</w:t>
      </w:r>
    </w:p>
    <w:p w:rsidR="009C5941" w:rsidRDefault="009C5941" w:rsidP="000954FB">
      <w:pPr>
        <w:ind w:firstLine="709"/>
        <w:jc w:val="both"/>
        <w:rPr>
          <w:sz w:val="28"/>
          <w:szCs w:val="28"/>
        </w:rPr>
      </w:pPr>
    </w:p>
    <w:p w:rsidR="009C5941" w:rsidRPr="0034184D" w:rsidRDefault="009C5941" w:rsidP="0034184D">
      <w:pPr>
        <w:ind w:firstLine="709"/>
        <w:jc w:val="both"/>
        <w:rPr>
          <w:sz w:val="28"/>
          <w:szCs w:val="28"/>
        </w:rPr>
      </w:pPr>
      <w:r w:rsidRPr="0034184D">
        <w:rPr>
          <w:sz w:val="28"/>
          <w:szCs w:val="28"/>
        </w:rPr>
        <w:t xml:space="preserve">Вид и марка </w:t>
      </w:r>
      <w:r>
        <w:rPr>
          <w:sz w:val="28"/>
          <w:szCs w:val="28"/>
        </w:rPr>
        <w:t>Товара</w:t>
      </w:r>
      <w:r w:rsidRPr="0034184D">
        <w:rPr>
          <w:sz w:val="28"/>
          <w:szCs w:val="28"/>
        </w:rPr>
        <w:t>, планируем</w:t>
      </w:r>
      <w:r>
        <w:rPr>
          <w:sz w:val="28"/>
          <w:szCs w:val="28"/>
        </w:rPr>
        <w:t>ого</w:t>
      </w:r>
      <w:r w:rsidRPr="0034184D">
        <w:rPr>
          <w:sz w:val="28"/>
          <w:szCs w:val="28"/>
        </w:rPr>
        <w:t xml:space="preserve"> к закупке:</w:t>
      </w:r>
    </w:p>
    <w:p w:rsidR="009C5941" w:rsidRPr="003C1E1E" w:rsidRDefault="009C5941" w:rsidP="0034184D">
      <w:pPr>
        <w:ind w:firstLine="709"/>
        <w:jc w:val="both"/>
        <w:rPr>
          <w:sz w:val="28"/>
          <w:szCs w:val="28"/>
        </w:rPr>
      </w:pPr>
      <w:r w:rsidRPr="003C1E1E">
        <w:t xml:space="preserve">- </w:t>
      </w:r>
      <w:r>
        <w:t xml:space="preserve"> </w:t>
      </w:r>
      <w:r w:rsidRPr="003C1E1E">
        <w:rPr>
          <w:sz w:val="28"/>
          <w:szCs w:val="28"/>
        </w:rPr>
        <w:t>Бензин АИ-9</w:t>
      </w:r>
      <w:r>
        <w:rPr>
          <w:sz w:val="28"/>
          <w:szCs w:val="28"/>
        </w:rPr>
        <w:t>2</w:t>
      </w:r>
      <w:r w:rsidRPr="003C1E1E">
        <w:rPr>
          <w:sz w:val="28"/>
          <w:szCs w:val="28"/>
        </w:rPr>
        <w:t>;</w:t>
      </w:r>
    </w:p>
    <w:p w:rsidR="009C5941" w:rsidRPr="003C1E1E" w:rsidRDefault="009C5941" w:rsidP="0034184D">
      <w:pPr>
        <w:ind w:firstLine="709"/>
        <w:jc w:val="both"/>
        <w:rPr>
          <w:sz w:val="28"/>
          <w:szCs w:val="28"/>
        </w:rPr>
      </w:pPr>
      <w:r w:rsidRPr="003C1E1E">
        <w:rPr>
          <w:sz w:val="28"/>
          <w:szCs w:val="28"/>
        </w:rPr>
        <w:t>- Дизельное топливо (летнее);</w:t>
      </w:r>
    </w:p>
    <w:p w:rsidR="009C5941" w:rsidRPr="003C1E1E" w:rsidRDefault="009C5941" w:rsidP="0034184D">
      <w:pPr>
        <w:ind w:firstLine="709"/>
        <w:jc w:val="both"/>
        <w:rPr>
          <w:sz w:val="28"/>
          <w:szCs w:val="28"/>
        </w:rPr>
      </w:pPr>
      <w:r w:rsidRPr="003C1E1E">
        <w:rPr>
          <w:sz w:val="28"/>
          <w:szCs w:val="28"/>
        </w:rPr>
        <w:t>- Дизельное топливо (зимнее);</w:t>
      </w:r>
    </w:p>
    <w:p w:rsidR="009C5941" w:rsidRDefault="009C5941" w:rsidP="000954FB">
      <w:pPr>
        <w:ind w:firstLine="709"/>
        <w:jc w:val="both"/>
        <w:rPr>
          <w:sz w:val="28"/>
          <w:szCs w:val="28"/>
        </w:rPr>
      </w:pPr>
    </w:p>
    <w:p w:rsidR="009C5941" w:rsidRPr="0034184D" w:rsidRDefault="009C5941" w:rsidP="00EF122F">
      <w:pPr>
        <w:ind w:firstLine="720"/>
        <w:jc w:val="both"/>
        <w:rPr>
          <w:b/>
          <w:bCs/>
          <w:iCs/>
          <w:sz w:val="28"/>
          <w:szCs w:val="28"/>
        </w:rPr>
      </w:pPr>
      <w:r w:rsidRPr="0034184D">
        <w:rPr>
          <w:b/>
          <w:bCs/>
          <w:iCs/>
          <w:sz w:val="28"/>
          <w:szCs w:val="28"/>
        </w:rPr>
        <w:t>4.2.2. Требования к техническим характеристикам,  функциональным и качественным характеристикам  Товара.</w:t>
      </w:r>
    </w:p>
    <w:p w:rsidR="009C5941" w:rsidRDefault="009C5941" w:rsidP="0034184D">
      <w:pPr>
        <w:pStyle w:val="ListParagraph"/>
        <w:ind w:left="0" w:firstLine="709"/>
        <w:jc w:val="both"/>
        <w:rPr>
          <w:sz w:val="28"/>
          <w:szCs w:val="28"/>
        </w:rPr>
      </w:pPr>
    </w:p>
    <w:p w:rsidR="009C5941" w:rsidRDefault="009C5941" w:rsidP="0034184D">
      <w:pPr>
        <w:ind w:firstLine="709"/>
        <w:jc w:val="both"/>
        <w:rPr>
          <w:sz w:val="28"/>
          <w:szCs w:val="28"/>
        </w:rPr>
      </w:pPr>
      <w:r>
        <w:rPr>
          <w:sz w:val="28"/>
          <w:szCs w:val="28"/>
        </w:rPr>
        <w:t xml:space="preserve">Поставляемое топливо (бензин АИ-92, дизельное топливо) должно соответствовать требованиям ГОСТ Р 52368-2005, ГОСТ Р 51866-2002, техническому регламенту </w:t>
      </w:r>
      <w:r w:rsidRPr="00B838C6">
        <w:rPr>
          <w:sz w:val="28"/>
          <w:szCs w:val="28"/>
        </w:rPr>
        <w:t xml:space="preserve">«О требованиях к автомобильному и авиационному  бензину, дизельному и судовому топливу, топливу для реактивных двигателей и топочному мазуту», утвержденному постановлением Правительства РФ от 27.02.2008 №118 (в редакции от 11.10.2012, с изменениями от 29.12.2012), </w:t>
      </w:r>
      <w:r w:rsidRPr="00B838C6">
        <w:rPr>
          <w:sz w:val="28"/>
          <w:szCs w:val="28"/>
          <w:lang w:eastAsia="ru-RU"/>
        </w:rPr>
        <w:t>техническому регламенту Таможенного союза ТР ТС 013/2011 о требованиях к автомобильному и авиационному бензину, дизельному и судовому топливу, топливу для реактивных двигателей и мазуту</w:t>
      </w:r>
      <w:r>
        <w:rPr>
          <w:sz w:val="28"/>
          <w:szCs w:val="28"/>
          <w:lang w:eastAsia="ru-RU"/>
        </w:rPr>
        <w:t xml:space="preserve">, утвержденному </w:t>
      </w:r>
      <w:r w:rsidRPr="00B838C6">
        <w:rPr>
          <w:sz w:val="28"/>
          <w:szCs w:val="28"/>
          <w:lang w:eastAsia="ru-RU"/>
        </w:rPr>
        <w:t>Решением Комиссии Таможенного союза</w:t>
      </w:r>
      <w:r>
        <w:rPr>
          <w:sz w:val="28"/>
          <w:szCs w:val="28"/>
          <w:lang w:eastAsia="ru-RU"/>
        </w:rPr>
        <w:t xml:space="preserve"> </w:t>
      </w:r>
      <w:r w:rsidRPr="00B838C6">
        <w:rPr>
          <w:sz w:val="28"/>
          <w:szCs w:val="28"/>
          <w:lang w:eastAsia="ru-RU"/>
        </w:rPr>
        <w:t>от 18 октября 2011</w:t>
      </w:r>
      <w:r>
        <w:rPr>
          <w:sz w:val="28"/>
          <w:szCs w:val="28"/>
          <w:lang w:eastAsia="ru-RU"/>
        </w:rPr>
        <w:t xml:space="preserve"> № </w:t>
      </w:r>
      <w:r w:rsidRPr="00B838C6">
        <w:rPr>
          <w:sz w:val="28"/>
          <w:szCs w:val="28"/>
          <w:lang w:eastAsia="ru-RU"/>
        </w:rPr>
        <w:t>826</w:t>
      </w:r>
      <w:r>
        <w:rPr>
          <w:sz w:val="28"/>
          <w:szCs w:val="28"/>
          <w:lang w:eastAsia="ru-RU"/>
        </w:rPr>
        <w:t>,</w:t>
      </w:r>
      <w:r w:rsidRPr="00B838C6">
        <w:rPr>
          <w:sz w:val="28"/>
          <w:szCs w:val="28"/>
          <w:lang w:eastAsia="ru-RU"/>
        </w:rPr>
        <w:t xml:space="preserve"> и</w:t>
      </w:r>
      <w:r>
        <w:rPr>
          <w:sz w:val="28"/>
          <w:szCs w:val="28"/>
        </w:rPr>
        <w:t xml:space="preserve"> иным нормативным документам, а также действующему законодательству Российской Федерации, что должно подтверждаться наличием у Поставщика соответствующих документов (сертификатов соответствия, паспортов качества и иных документов), свидетельствующих о качестве поставляемого топлива, выданных уполномоченной на то организацией и предоставляемых Поставщиком по требованию Покупателя при поставке топлива.</w:t>
      </w:r>
    </w:p>
    <w:p w:rsidR="009C5941" w:rsidRPr="0052264E" w:rsidRDefault="009C5941" w:rsidP="0034184D">
      <w:pPr>
        <w:ind w:firstLine="709"/>
        <w:jc w:val="both"/>
        <w:rPr>
          <w:sz w:val="28"/>
          <w:szCs w:val="28"/>
        </w:rPr>
      </w:pPr>
      <w:r w:rsidRPr="0052264E">
        <w:rPr>
          <w:sz w:val="28"/>
          <w:szCs w:val="28"/>
        </w:rPr>
        <w:t>Экологический класс топлива:</w:t>
      </w:r>
    </w:p>
    <w:p w:rsidR="009C5941" w:rsidRPr="0052264E" w:rsidRDefault="009C5941" w:rsidP="00265669">
      <w:pPr>
        <w:pStyle w:val="ListParagraph"/>
        <w:numPr>
          <w:ilvl w:val="0"/>
          <w:numId w:val="23"/>
        </w:numPr>
        <w:tabs>
          <w:tab w:val="left" w:pos="709"/>
          <w:tab w:val="left" w:pos="1134"/>
        </w:tabs>
        <w:suppressAutoHyphens w:val="0"/>
        <w:ind w:left="851" w:hanging="142"/>
        <w:contextualSpacing/>
        <w:jc w:val="both"/>
        <w:rPr>
          <w:sz w:val="28"/>
          <w:szCs w:val="28"/>
        </w:rPr>
      </w:pPr>
      <w:r w:rsidRPr="0052264E">
        <w:rPr>
          <w:sz w:val="28"/>
          <w:szCs w:val="28"/>
        </w:rPr>
        <w:t>Бензин</w:t>
      </w:r>
      <w:r>
        <w:rPr>
          <w:sz w:val="28"/>
          <w:szCs w:val="28"/>
        </w:rPr>
        <w:t xml:space="preserve"> АИ-92</w:t>
      </w:r>
      <w:r w:rsidRPr="0052264E">
        <w:rPr>
          <w:sz w:val="28"/>
          <w:szCs w:val="28"/>
        </w:rPr>
        <w:t xml:space="preserve"> – 5 (пятый) класс;</w:t>
      </w:r>
    </w:p>
    <w:p w:rsidR="009C5941" w:rsidRPr="0052264E" w:rsidRDefault="009C5941" w:rsidP="00265669">
      <w:pPr>
        <w:pStyle w:val="ListParagraph"/>
        <w:numPr>
          <w:ilvl w:val="0"/>
          <w:numId w:val="23"/>
        </w:numPr>
        <w:tabs>
          <w:tab w:val="left" w:pos="709"/>
          <w:tab w:val="left" w:pos="1134"/>
        </w:tabs>
        <w:suppressAutoHyphens w:val="0"/>
        <w:ind w:left="851" w:hanging="142"/>
        <w:contextualSpacing/>
        <w:jc w:val="both"/>
        <w:rPr>
          <w:sz w:val="28"/>
          <w:szCs w:val="28"/>
        </w:rPr>
      </w:pPr>
      <w:r w:rsidRPr="0052264E">
        <w:rPr>
          <w:sz w:val="28"/>
          <w:szCs w:val="28"/>
        </w:rPr>
        <w:t xml:space="preserve">Дизельное топливо </w:t>
      </w:r>
      <w:r>
        <w:rPr>
          <w:sz w:val="28"/>
          <w:szCs w:val="28"/>
        </w:rPr>
        <w:t xml:space="preserve">(летнее, зимнее) </w:t>
      </w:r>
      <w:r w:rsidRPr="0052264E">
        <w:rPr>
          <w:sz w:val="28"/>
          <w:szCs w:val="28"/>
        </w:rPr>
        <w:t>– не ниже 4 (четвертого) класса.</w:t>
      </w:r>
    </w:p>
    <w:p w:rsidR="009C5941" w:rsidRDefault="009C5941" w:rsidP="00EF122F">
      <w:pPr>
        <w:ind w:firstLine="709"/>
        <w:jc w:val="both"/>
        <w:rPr>
          <w:rFonts w:eastAsia="MS Mincho"/>
          <w:b/>
          <w:bCs/>
          <w:sz w:val="28"/>
          <w:szCs w:val="28"/>
        </w:rPr>
      </w:pPr>
    </w:p>
    <w:p w:rsidR="009C5941" w:rsidRPr="0034184D" w:rsidRDefault="009C5941" w:rsidP="0034184D">
      <w:pPr>
        <w:ind w:firstLine="720"/>
        <w:jc w:val="both"/>
        <w:rPr>
          <w:b/>
          <w:bCs/>
          <w:iCs/>
          <w:sz w:val="28"/>
          <w:szCs w:val="28"/>
        </w:rPr>
      </w:pPr>
      <w:r w:rsidRPr="0034184D">
        <w:rPr>
          <w:b/>
          <w:bCs/>
          <w:iCs/>
          <w:sz w:val="28"/>
          <w:szCs w:val="28"/>
        </w:rPr>
        <w:t>4.3.</w:t>
      </w:r>
      <w:r>
        <w:rPr>
          <w:b/>
          <w:bCs/>
          <w:iCs/>
          <w:sz w:val="28"/>
          <w:szCs w:val="28"/>
        </w:rPr>
        <w:t xml:space="preserve"> </w:t>
      </w:r>
      <w:r w:rsidRPr="0034184D">
        <w:rPr>
          <w:b/>
          <w:bCs/>
          <w:iCs/>
          <w:sz w:val="28"/>
          <w:szCs w:val="28"/>
        </w:rPr>
        <w:t>Требования к техническим характеристикам, функциональным и качественным характеристикам смарт-карт</w:t>
      </w:r>
    </w:p>
    <w:p w:rsidR="009C5941" w:rsidRPr="0052264E" w:rsidRDefault="009C5941" w:rsidP="0034184D">
      <w:pPr>
        <w:pStyle w:val="ListParagraph"/>
        <w:suppressAutoHyphens w:val="0"/>
        <w:ind w:left="0" w:firstLine="709"/>
        <w:contextualSpacing/>
        <w:jc w:val="both"/>
        <w:rPr>
          <w:b/>
          <w:i/>
          <w:sz w:val="28"/>
          <w:szCs w:val="28"/>
        </w:rPr>
      </w:pPr>
    </w:p>
    <w:p w:rsidR="009C5941" w:rsidRPr="0034184D" w:rsidRDefault="009C5941" w:rsidP="0034184D">
      <w:pPr>
        <w:pStyle w:val="ListParagraph"/>
        <w:ind w:left="0" w:firstLine="709"/>
        <w:jc w:val="both"/>
        <w:rPr>
          <w:sz w:val="28"/>
          <w:szCs w:val="28"/>
        </w:rPr>
      </w:pPr>
      <w:r w:rsidRPr="0034184D">
        <w:rPr>
          <w:sz w:val="28"/>
          <w:szCs w:val="28"/>
        </w:rPr>
        <w:t xml:space="preserve"> </w:t>
      </w:r>
      <w:r>
        <w:rPr>
          <w:sz w:val="28"/>
          <w:szCs w:val="28"/>
        </w:rPr>
        <w:t xml:space="preserve">4.3.1. </w:t>
      </w:r>
      <w:r w:rsidRPr="0034184D">
        <w:rPr>
          <w:sz w:val="28"/>
          <w:szCs w:val="28"/>
        </w:rPr>
        <w:t xml:space="preserve">Смарт-карта представляет собой пластиковую пластину прямоугольной формы, имеющая уникальный номер и встроенный микропроцессор, в память которого записывается информация, используемая при расчетах. Смарт-карта не является платежным средством. </w:t>
      </w:r>
    </w:p>
    <w:p w:rsidR="009C5941" w:rsidRPr="0034184D" w:rsidRDefault="009C5941" w:rsidP="0034184D">
      <w:pPr>
        <w:pStyle w:val="ListParagraph"/>
        <w:ind w:left="0" w:firstLine="709"/>
        <w:jc w:val="both"/>
        <w:rPr>
          <w:sz w:val="28"/>
          <w:szCs w:val="28"/>
        </w:rPr>
      </w:pPr>
      <w:r w:rsidRPr="0034184D">
        <w:rPr>
          <w:sz w:val="28"/>
          <w:szCs w:val="28"/>
        </w:rPr>
        <w:t xml:space="preserve"> </w:t>
      </w:r>
      <w:r>
        <w:rPr>
          <w:sz w:val="28"/>
          <w:szCs w:val="28"/>
        </w:rPr>
        <w:t xml:space="preserve">4.3.2. </w:t>
      </w:r>
      <w:r w:rsidRPr="0034184D">
        <w:rPr>
          <w:sz w:val="28"/>
          <w:szCs w:val="28"/>
        </w:rPr>
        <w:t xml:space="preserve">Смарт-карта должна являться средством идентификации Покупателя, защищенным от подделки, а также средством, позволяющим реализовывать и учитывать выполнение обязательств Поставщика.  </w:t>
      </w:r>
    </w:p>
    <w:p w:rsidR="009C5941" w:rsidRPr="0034184D" w:rsidRDefault="009C5941" w:rsidP="0034184D">
      <w:pPr>
        <w:pStyle w:val="ListParagraph"/>
        <w:ind w:left="0" w:firstLine="709"/>
        <w:jc w:val="both"/>
        <w:rPr>
          <w:sz w:val="28"/>
          <w:szCs w:val="28"/>
        </w:rPr>
      </w:pPr>
      <w:r w:rsidRPr="0034184D">
        <w:rPr>
          <w:sz w:val="28"/>
          <w:szCs w:val="28"/>
        </w:rPr>
        <w:t xml:space="preserve"> </w:t>
      </w:r>
      <w:r>
        <w:rPr>
          <w:sz w:val="28"/>
          <w:szCs w:val="28"/>
        </w:rPr>
        <w:t xml:space="preserve">4.3.3. </w:t>
      </w:r>
      <w:r w:rsidRPr="0034184D">
        <w:rPr>
          <w:sz w:val="28"/>
          <w:szCs w:val="28"/>
        </w:rPr>
        <w:t>На момент передачи Покупателю смарт-карты на получение нефтепродуктов должны принадлежать Поставщику на праве собственности и не должны быть обременены правами и притязаниями третьих лиц.</w:t>
      </w:r>
    </w:p>
    <w:p w:rsidR="009C5941" w:rsidRPr="0034184D" w:rsidRDefault="009C5941" w:rsidP="0034184D">
      <w:pPr>
        <w:pStyle w:val="ListParagraph"/>
        <w:ind w:left="0" w:firstLine="709"/>
        <w:jc w:val="both"/>
        <w:rPr>
          <w:sz w:val="28"/>
          <w:szCs w:val="28"/>
        </w:rPr>
      </w:pPr>
      <w:r w:rsidRPr="0034184D">
        <w:rPr>
          <w:sz w:val="28"/>
          <w:szCs w:val="28"/>
        </w:rPr>
        <w:t xml:space="preserve"> </w:t>
      </w:r>
      <w:r>
        <w:rPr>
          <w:sz w:val="28"/>
          <w:szCs w:val="28"/>
        </w:rPr>
        <w:t xml:space="preserve">4.3.4. </w:t>
      </w:r>
      <w:r w:rsidRPr="00D21C12">
        <w:rPr>
          <w:sz w:val="28"/>
          <w:szCs w:val="28"/>
        </w:rPr>
        <w:t>Смарт-карта должна обеспечивать возможность заправки по каждой смарт-карте несколькими видами топлива.</w:t>
      </w:r>
    </w:p>
    <w:p w:rsidR="009C5941" w:rsidRPr="0034184D" w:rsidRDefault="009C5941" w:rsidP="0034184D">
      <w:pPr>
        <w:pStyle w:val="ListParagraph"/>
        <w:ind w:left="0" w:firstLine="709"/>
        <w:jc w:val="both"/>
        <w:rPr>
          <w:sz w:val="28"/>
          <w:szCs w:val="28"/>
        </w:rPr>
      </w:pPr>
      <w:r>
        <w:rPr>
          <w:sz w:val="28"/>
          <w:szCs w:val="28"/>
        </w:rPr>
        <w:t xml:space="preserve">4.3.5. </w:t>
      </w:r>
      <w:r w:rsidRPr="0034184D">
        <w:rPr>
          <w:sz w:val="28"/>
          <w:szCs w:val="28"/>
        </w:rPr>
        <w:t>Покупатель вправе установить специальные условия использования каждой конкретной смарт-карты</w:t>
      </w:r>
      <w:r>
        <w:rPr>
          <w:sz w:val="28"/>
          <w:szCs w:val="28"/>
        </w:rPr>
        <w:t>.</w:t>
      </w:r>
      <w:r w:rsidRPr="0034184D">
        <w:rPr>
          <w:sz w:val="28"/>
          <w:szCs w:val="28"/>
        </w:rPr>
        <w:t xml:space="preserve"> </w:t>
      </w:r>
    </w:p>
    <w:p w:rsidR="009C5941" w:rsidRPr="0034184D" w:rsidRDefault="009C5941" w:rsidP="0034184D">
      <w:pPr>
        <w:pStyle w:val="ListParagraph"/>
        <w:ind w:left="0" w:firstLine="709"/>
        <w:jc w:val="both"/>
        <w:rPr>
          <w:sz w:val="28"/>
          <w:szCs w:val="28"/>
        </w:rPr>
      </w:pPr>
      <w:r>
        <w:rPr>
          <w:sz w:val="28"/>
          <w:szCs w:val="28"/>
        </w:rPr>
        <w:t xml:space="preserve">4.3.6. </w:t>
      </w:r>
      <w:r w:rsidRPr="0034184D">
        <w:rPr>
          <w:sz w:val="28"/>
          <w:szCs w:val="28"/>
        </w:rPr>
        <w:t>Иные требования и информация по смарт-картам представлены в проекте договора (приложение № 5 настоящей документации о закупке).</w:t>
      </w:r>
    </w:p>
    <w:p w:rsidR="009C5941" w:rsidRDefault="009C5941" w:rsidP="00EF122F">
      <w:pPr>
        <w:ind w:firstLine="709"/>
        <w:jc w:val="both"/>
        <w:rPr>
          <w:rFonts w:eastAsia="MS Mincho"/>
          <w:b/>
          <w:bCs/>
          <w:sz w:val="28"/>
          <w:szCs w:val="28"/>
        </w:rPr>
      </w:pPr>
    </w:p>
    <w:p w:rsidR="009C5941" w:rsidRPr="0034184D" w:rsidRDefault="009C5941" w:rsidP="0034184D">
      <w:pPr>
        <w:ind w:firstLine="720"/>
        <w:jc w:val="both"/>
        <w:rPr>
          <w:b/>
          <w:bCs/>
          <w:iCs/>
          <w:sz w:val="28"/>
          <w:szCs w:val="28"/>
        </w:rPr>
      </w:pPr>
      <w:r>
        <w:rPr>
          <w:b/>
          <w:bCs/>
          <w:iCs/>
          <w:sz w:val="28"/>
          <w:szCs w:val="28"/>
        </w:rPr>
        <w:t xml:space="preserve">4.4. </w:t>
      </w:r>
      <w:r w:rsidRPr="0034184D">
        <w:rPr>
          <w:b/>
          <w:bCs/>
          <w:iCs/>
          <w:sz w:val="28"/>
          <w:szCs w:val="28"/>
        </w:rPr>
        <w:t xml:space="preserve">Порядок формирования цены </w:t>
      </w:r>
    </w:p>
    <w:p w:rsidR="009C5941" w:rsidRPr="00A252C6" w:rsidRDefault="009C5941" w:rsidP="0034184D">
      <w:pPr>
        <w:suppressAutoHyphens w:val="0"/>
        <w:ind w:left="709"/>
        <w:jc w:val="both"/>
        <w:rPr>
          <w:sz w:val="20"/>
          <w:szCs w:val="20"/>
        </w:rPr>
      </w:pPr>
    </w:p>
    <w:p w:rsidR="009C5941" w:rsidRDefault="009C5941" w:rsidP="0034184D">
      <w:pPr>
        <w:pStyle w:val="ListParagraph"/>
        <w:ind w:left="0" w:firstLine="709"/>
        <w:jc w:val="both"/>
        <w:rPr>
          <w:sz w:val="28"/>
          <w:szCs w:val="28"/>
        </w:rPr>
      </w:pPr>
      <w:r w:rsidRPr="006603FF">
        <w:rPr>
          <w:sz w:val="28"/>
          <w:szCs w:val="28"/>
        </w:rPr>
        <w:t xml:space="preserve">Нефтепродукты, полученные </w:t>
      </w:r>
      <w:r>
        <w:rPr>
          <w:sz w:val="28"/>
          <w:szCs w:val="28"/>
        </w:rPr>
        <w:t>Покупателем</w:t>
      </w:r>
      <w:r w:rsidRPr="006603FF">
        <w:rPr>
          <w:sz w:val="28"/>
          <w:szCs w:val="28"/>
        </w:rPr>
        <w:t xml:space="preserve"> по смарт-картам, оплачиваются </w:t>
      </w:r>
      <w:r>
        <w:rPr>
          <w:sz w:val="28"/>
          <w:szCs w:val="28"/>
        </w:rPr>
        <w:t>Покупателем</w:t>
      </w:r>
      <w:r w:rsidRPr="006603FF">
        <w:rPr>
          <w:sz w:val="28"/>
          <w:szCs w:val="28"/>
        </w:rPr>
        <w:t xml:space="preserve"> исходя из цен, действующих на автозаправочных станциях (АЗС) на дату получения Товара («цена стелы»), уменьшенным </w:t>
      </w:r>
      <w:r>
        <w:rPr>
          <w:sz w:val="28"/>
          <w:szCs w:val="28"/>
        </w:rPr>
        <w:t xml:space="preserve">в конце расчетного периода </w:t>
      </w:r>
      <w:r w:rsidRPr="006603FF">
        <w:rPr>
          <w:sz w:val="28"/>
          <w:szCs w:val="28"/>
        </w:rPr>
        <w:t xml:space="preserve">на </w:t>
      </w:r>
      <w:r>
        <w:rPr>
          <w:sz w:val="28"/>
          <w:szCs w:val="28"/>
        </w:rPr>
        <w:t xml:space="preserve">установленный претендентом </w:t>
      </w:r>
      <w:r w:rsidRPr="006603FF">
        <w:rPr>
          <w:sz w:val="28"/>
          <w:szCs w:val="28"/>
        </w:rPr>
        <w:t>дисконт.</w:t>
      </w:r>
      <w:r>
        <w:rPr>
          <w:sz w:val="28"/>
          <w:szCs w:val="28"/>
        </w:rPr>
        <w:t xml:space="preserve"> </w:t>
      </w:r>
    </w:p>
    <w:p w:rsidR="009C5941" w:rsidRDefault="009C5941" w:rsidP="0034184D">
      <w:pPr>
        <w:pStyle w:val="ListParagraph"/>
        <w:ind w:left="0" w:firstLine="709"/>
        <w:jc w:val="both"/>
        <w:rPr>
          <w:sz w:val="28"/>
          <w:szCs w:val="28"/>
        </w:rPr>
      </w:pPr>
      <w:r>
        <w:rPr>
          <w:sz w:val="28"/>
          <w:szCs w:val="28"/>
        </w:rPr>
        <w:t>Общая цена д</w:t>
      </w:r>
      <w:r w:rsidRPr="00D57ABD">
        <w:rPr>
          <w:sz w:val="28"/>
          <w:szCs w:val="28"/>
        </w:rPr>
        <w:t xml:space="preserve">оговора </w:t>
      </w:r>
      <w:r w:rsidRPr="001C2CE4">
        <w:rPr>
          <w:sz w:val="28"/>
          <w:szCs w:val="28"/>
        </w:rPr>
        <w:t>складывается и</w:t>
      </w:r>
      <w:r>
        <w:rPr>
          <w:sz w:val="28"/>
          <w:szCs w:val="28"/>
        </w:rPr>
        <w:t>з розничных цен фактически заправленного топлива</w:t>
      </w:r>
      <w:r w:rsidRPr="00D777BB">
        <w:rPr>
          <w:sz w:val="28"/>
          <w:szCs w:val="28"/>
        </w:rPr>
        <w:t xml:space="preserve">, установленных на АЗС </w:t>
      </w:r>
      <w:r>
        <w:rPr>
          <w:sz w:val="28"/>
          <w:szCs w:val="28"/>
        </w:rPr>
        <w:t xml:space="preserve">на дату приобретения Товара, </w:t>
      </w:r>
      <w:r w:rsidRPr="00D777BB">
        <w:rPr>
          <w:sz w:val="28"/>
          <w:szCs w:val="28"/>
        </w:rPr>
        <w:t>с учетом дисконта</w:t>
      </w:r>
      <w:r>
        <w:rPr>
          <w:sz w:val="28"/>
          <w:szCs w:val="28"/>
        </w:rPr>
        <w:t>.</w:t>
      </w:r>
    </w:p>
    <w:p w:rsidR="009C5941" w:rsidRDefault="009C5941" w:rsidP="00EF122F">
      <w:pPr>
        <w:ind w:firstLine="709"/>
        <w:jc w:val="both"/>
        <w:rPr>
          <w:rFonts w:eastAsia="MS Mincho"/>
          <w:b/>
          <w:bCs/>
          <w:sz w:val="28"/>
          <w:szCs w:val="28"/>
        </w:rPr>
      </w:pPr>
    </w:p>
    <w:p w:rsidR="009C5941" w:rsidRPr="0076051A" w:rsidRDefault="009C5941" w:rsidP="0076051A">
      <w:pPr>
        <w:ind w:firstLine="720"/>
        <w:jc w:val="both"/>
        <w:rPr>
          <w:b/>
          <w:bCs/>
          <w:iCs/>
          <w:sz w:val="28"/>
          <w:szCs w:val="28"/>
        </w:rPr>
      </w:pPr>
      <w:r>
        <w:rPr>
          <w:b/>
          <w:bCs/>
          <w:iCs/>
          <w:sz w:val="28"/>
          <w:szCs w:val="28"/>
        </w:rPr>
        <w:t xml:space="preserve">4.5. </w:t>
      </w:r>
      <w:r w:rsidRPr="0076051A">
        <w:rPr>
          <w:b/>
          <w:bCs/>
          <w:iCs/>
          <w:sz w:val="28"/>
          <w:szCs w:val="28"/>
        </w:rPr>
        <w:t>Прочие требования</w:t>
      </w:r>
    </w:p>
    <w:p w:rsidR="009C5941" w:rsidRPr="00920D3A" w:rsidRDefault="009C5941" w:rsidP="0076051A">
      <w:pPr>
        <w:suppressAutoHyphens w:val="0"/>
        <w:ind w:left="709"/>
        <w:jc w:val="both"/>
        <w:rPr>
          <w:rFonts w:eastAsia="MS Mincho"/>
          <w:b/>
          <w:bCs/>
          <w:sz w:val="20"/>
          <w:szCs w:val="20"/>
        </w:rPr>
      </w:pPr>
    </w:p>
    <w:p w:rsidR="009C5941" w:rsidRPr="00920D3A" w:rsidRDefault="009C5941" w:rsidP="0076051A">
      <w:pPr>
        <w:pStyle w:val="ListParagraph"/>
        <w:ind w:left="0" w:firstLine="709"/>
        <w:jc w:val="both"/>
        <w:rPr>
          <w:sz w:val="28"/>
          <w:szCs w:val="28"/>
        </w:rPr>
      </w:pPr>
      <w:r>
        <w:rPr>
          <w:sz w:val="28"/>
          <w:szCs w:val="28"/>
        </w:rPr>
        <w:t xml:space="preserve">а) </w:t>
      </w:r>
      <w:r w:rsidRPr="00920D3A">
        <w:rPr>
          <w:sz w:val="28"/>
          <w:szCs w:val="28"/>
        </w:rPr>
        <w:t xml:space="preserve">Поставщик, согласно представленным Покупателем заявкам, осуществляет кодирование, программирование, эмбоссирование (нанесение на поверхность карты буквенно-цифровой информации путем выдавливания с возможностью последующей окраски) и выдачу смарт-карт, обеспечивает обслуживание смарт-карт и отпуск по ним Покупателю (его уполномоченным представителям) Товаров. Срок выдачи необходимого Покупателю количества смарт-карт, не более </w:t>
      </w:r>
      <w:r w:rsidRPr="003C1E1E">
        <w:rPr>
          <w:sz w:val="28"/>
          <w:szCs w:val="28"/>
        </w:rPr>
        <w:t>3 (трех)</w:t>
      </w:r>
      <w:r w:rsidRPr="00920D3A">
        <w:rPr>
          <w:sz w:val="28"/>
          <w:szCs w:val="28"/>
        </w:rPr>
        <w:t xml:space="preserve"> рабочих дней с даты получения письменного заявления Покупателя. Стоимость смарт-карт включается в цену договора. </w:t>
      </w:r>
    </w:p>
    <w:p w:rsidR="009C5941" w:rsidRPr="00920D3A" w:rsidRDefault="009C5941" w:rsidP="0076051A">
      <w:pPr>
        <w:pStyle w:val="ListParagraph"/>
        <w:ind w:left="0" w:firstLine="709"/>
        <w:jc w:val="both"/>
        <w:rPr>
          <w:sz w:val="28"/>
          <w:szCs w:val="28"/>
        </w:rPr>
      </w:pPr>
      <w:r>
        <w:rPr>
          <w:sz w:val="28"/>
          <w:szCs w:val="28"/>
        </w:rPr>
        <w:t>б) З</w:t>
      </w:r>
      <w:r w:rsidRPr="00920D3A">
        <w:rPr>
          <w:sz w:val="28"/>
          <w:szCs w:val="28"/>
        </w:rPr>
        <w:t xml:space="preserve">амена смарт-карт вследствие ее механического повреждения либо утраты должна быть произведена </w:t>
      </w:r>
      <w:r>
        <w:rPr>
          <w:sz w:val="28"/>
          <w:szCs w:val="28"/>
        </w:rPr>
        <w:t>за счет собственных средств Покупателя</w:t>
      </w:r>
      <w:r w:rsidRPr="007D240E">
        <w:rPr>
          <w:sz w:val="28"/>
          <w:szCs w:val="28"/>
        </w:rPr>
        <w:t xml:space="preserve"> </w:t>
      </w:r>
      <w:r>
        <w:rPr>
          <w:sz w:val="28"/>
          <w:szCs w:val="28"/>
        </w:rPr>
        <w:t>по ценам, установленным Поставщиком на момент оказания соответствующих услуг</w:t>
      </w:r>
    </w:p>
    <w:p w:rsidR="009C5941" w:rsidRPr="00920D3A" w:rsidRDefault="009C5941" w:rsidP="0076051A">
      <w:pPr>
        <w:pStyle w:val="ListParagraph"/>
        <w:ind w:left="0" w:firstLine="709"/>
        <w:jc w:val="both"/>
        <w:rPr>
          <w:sz w:val="28"/>
          <w:szCs w:val="28"/>
        </w:rPr>
      </w:pPr>
      <w:r>
        <w:rPr>
          <w:sz w:val="28"/>
          <w:szCs w:val="28"/>
        </w:rPr>
        <w:t xml:space="preserve">в) </w:t>
      </w:r>
      <w:r w:rsidRPr="0076051A">
        <w:rPr>
          <w:sz w:val="28"/>
          <w:szCs w:val="28"/>
        </w:rPr>
        <w:t xml:space="preserve">В целях обеспечения учета поставленного Товара, Поставщик оказывает покупателю услуги по учету, обработке и передаче информации, связанной с реализацией Товара по смарт-картам. Стоимость данных услуг учитывается в стоимости поставляемого Товара и дополнительно Покупателем не оплачивается. </w:t>
      </w:r>
    </w:p>
    <w:p w:rsidR="009C5941" w:rsidRPr="00920D3A" w:rsidRDefault="009C5941" w:rsidP="0076051A">
      <w:pPr>
        <w:pStyle w:val="ListParagraph"/>
        <w:ind w:left="0" w:firstLine="709"/>
        <w:jc w:val="both"/>
        <w:rPr>
          <w:sz w:val="28"/>
          <w:szCs w:val="28"/>
        </w:rPr>
      </w:pPr>
      <w:r>
        <w:rPr>
          <w:sz w:val="28"/>
          <w:szCs w:val="28"/>
        </w:rPr>
        <w:t>г) П</w:t>
      </w:r>
      <w:r w:rsidRPr="00920D3A">
        <w:rPr>
          <w:sz w:val="28"/>
          <w:szCs w:val="28"/>
        </w:rPr>
        <w:t xml:space="preserve">редоставление Покупателю возможности самостоятельно управлять, контролировать, получать информацию о </w:t>
      </w:r>
      <w:r>
        <w:rPr>
          <w:sz w:val="28"/>
          <w:szCs w:val="28"/>
        </w:rPr>
        <w:t>смарт-</w:t>
      </w:r>
      <w:r w:rsidRPr="00920D3A">
        <w:rPr>
          <w:sz w:val="28"/>
          <w:szCs w:val="28"/>
        </w:rPr>
        <w:t>картах в режиме реального времени (через информационно-телекоммуникационную сеть «Интернет» на сайте Поставщика и посредством бесплатной услуги «Личный кабинет»).</w:t>
      </w:r>
    </w:p>
    <w:p w:rsidR="009C5941" w:rsidRPr="00642A76" w:rsidRDefault="009C5941" w:rsidP="0076051A">
      <w:pPr>
        <w:pStyle w:val="ListParagraph"/>
        <w:ind w:left="0" w:firstLine="709"/>
        <w:jc w:val="both"/>
        <w:rPr>
          <w:sz w:val="28"/>
          <w:szCs w:val="28"/>
        </w:rPr>
      </w:pPr>
      <w:r>
        <w:rPr>
          <w:sz w:val="28"/>
          <w:szCs w:val="28"/>
        </w:rPr>
        <w:t>д) п</w:t>
      </w:r>
      <w:r w:rsidRPr="00642A76">
        <w:rPr>
          <w:sz w:val="28"/>
          <w:szCs w:val="28"/>
        </w:rPr>
        <w:t xml:space="preserve">редоставление услуг по заправке топливом автотранспорта </w:t>
      </w:r>
      <w:r>
        <w:rPr>
          <w:sz w:val="28"/>
          <w:szCs w:val="28"/>
        </w:rPr>
        <w:t>Покупателя</w:t>
      </w:r>
      <w:r w:rsidRPr="00642A76">
        <w:rPr>
          <w:sz w:val="28"/>
          <w:szCs w:val="28"/>
        </w:rPr>
        <w:t xml:space="preserve"> после окончания зачисленных на расчетный счет Исполнителя авансовых платежей путем предоставления ежемесячной кредитной суммы не менее </w:t>
      </w:r>
      <w:r w:rsidRPr="00C211DD">
        <w:rPr>
          <w:sz w:val="28"/>
          <w:szCs w:val="28"/>
        </w:rPr>
        <w:t>100 000</w:t>
      </w:r>
      <w:r>
        <w:rPr>
          <w:sz w:val="28"/>
          <w:szCs w:val="28"/>
        </w:rPr>
        <w:t xml:space="preserve"> (сто тысяч) </w:t>
      </w:r>
      <w:r w:rsidRPr="00642A76">
        <w:rPr>
          <w:sz w:val="28"/>
          <w:szCs w:val="28"/>
        </w:rPr>
        <w:t>руб</w:t>
      </w:r>
      <w:r>
        <w:rPr>
          <w:sz w:val="28"/>
          <w:szCs w:val="28"/>
        </w:rPr>
        <w:t>лей</w:t>
      </w:r>
      <w:r w:rsidRPr="00642A76">
        <w:rPr>
          <w:sz w:val="28"/>
          <w:szCs w:val="28"/>
        </w:rPr>
        <w:t xml:space="preserve"> с учетом НДС.</w:t>
      </w:r>
      <w:r>
        <w:rPr>
          <w:sz w:val="28"/>
          <w:szCs w:val="28"/>
        </w:rPr>
        <w:t xml:space="preserve"> Расчеты по договору производятся в рублях РФ.</w:t>
      </w:r>
      <w:r w:rsidRPr="00642A76">
        <w:rPr>
          <w:sz w:val="28"/>
          <w:szCs w:val="28"/>
        </w:rPr>
        <w:t xml:space="preserve"> </w:t>
      </w:r>
    </w:p>
    <w:p w:rsidR="009C5941" w:rsidRPr="00920D3A" w:rsidRDefault="009C5941" w:rsidP="0076051A">
      <w:pPr>
        <w:pStyle w:val="ListParagraph"/>
        <w:ind w:left="0" w:firstLine="709"/>
        <w:jc w:val="both"/>
        <w:rPr>
          <w:sz w:val="28"/>
          <w:szCs w:val="28"/>
        </w:rPr>
      </w:pPr>
      <w:r>
        <w:rPr>
          <w:sz w:val="28"/>
          <w:szCs w:val="28"/>
        </w:rPr>
        <w:t>е) Н</w:t>
      </w:r>
      <w:r w:rsidRPr="00920D3A">
        <w:rPr>
          <w:sz w:val="28"/>
          <w:szCs w:val="28"/>
        </w:rPr>
        <w:t xml:space="preserve">аличие круглосуточной службы технической поддержки обслуживания смарт-карт, персонального менеджера, круглосуточный режим  работ АЗС. </w:t>
      </w:r>
    </w:p>
    <w:p w:rsidR="009C5941" w:rsidRPr="00920D3A" w:rsidRDefault="009C5941" w:rsidP="0076051A">
      <w:pPr>
        <w:pStyle w:val="ListParagraph"/>
        <w:ind w:left="0" w:firstLine="709"/>
        <w:jc w:val="both"/>
        <w:rPr>
          <w:sz w:val="28"/>
          <w:szCs w:val="28"/>
        </w:rPr>
      </w:pPr>
      <w:r>
        <w:rPr>
          <w:sz w:val="28"/>
          <w:szCs w:val="28"/>
        </w:rPr>
        <w:t>ж) О</w:t>
      </w:r>
      <w:r w:rsidRPr="00920D3A">
        <w:rPr>
          <w:sz w:val="28"/>
          <w:szCs w:val="28"/>
        </w:rPr>
        <w:t>тпуск Товара должен подтверждаться выдачей терминального чека, распечатываемого на оборудовании, установленном на АЗС.</w:t>
      </w:r>
    </w:p>
    <w:p w:rsidR="009C5941" w:rsidRPr="00920D3A" w:rsidRDefault="009C5941" w:rsidP="0076051A">
      <w:pPr>
        <w:pStyle w:val="ListParagraph"/>
        <w:ind w:left="0" w:firstLine="709"/>
        <w:jc w:val="both"/>
        <w:rPr>
          <w:sz w:val="28"/>
          <w:szCs w:val="28"/>
        </w:rPr>
      </w:pPr>
      <w:r>
        <w:rPr>
          <w:sz w:val="28"/>
          <w:szCs w:val="28"/>
        </w:rPr>
        <w:t>з) П</w:t>
      </w:r>
      <w:r w:rsidRPr="00920D3A">
        <w:rPr>
          <w:sz w:val="28"/>
          <w:szCs w:val="28"/>
        </w:rPr>
        <w:t xml:space="preserve">редоставление Поставщиком не позднее </w:t>
      </w:r>
      <w:r>
        <w:rPr>
          <w:sz w:val="28"/>
          <w:szCs w:val="28"/>
        </w:rPr>
        <w:t>пятого</w:t>
      </w:r>
      <w:r w:rsidRPr="00920D3A">
        <w:rPr>
          <w:sz w:val="28"/>
          <w:szCs w:val="28"/>
        </w:rPr>
        <w:t xml:space="preserve"> числа месяца</w:t>
      </w:r>
      <w:r>
        <w:rPr>
          <w:sz w:val="28"/>
          <w:szCs w:val="28"/>
        </w:rPr>
        <w:t>,</w:t>
      </w:r>
      <w:r w:rsidRPr="00920D3A">
        <w:rPr>
          <w:sz w:val="28"/>
          <w:szCs w:val="28"/>
        </w:rPr>
        <w:t xml:space="preserve"> следующего за отчетным периодом</w:t>
      </w:r>
      <w:r>
        <w:rPr>
          <w:sz w:val="28"/>
          <w:szCs w:val="28"/>
        </w:rPr>
        <w:t xml:space="preserve"> (отчетный период – месяц),</w:t>
      </w:r>
      <w:r w:rsidRPr="00920D3A">
        <w:rPr>
          <w:sz w:val="28"/>
          <w:szCs w:val="28"/>
        </w:rPr>
        <w:t xml:space="preserve"> Покупателю оригиналов следующих отчетных документов: товарная накладная по форме ТОРГ-12</w:t>
      </w:r>
      <w:r>
        <w:rPr>
          <w:sz w:val="28"/>
          <w:szCs w:val="28"/>
        </w:rPr>
        <w:t xml:space="preserve"> или универсальный – передаточный документ</w:t>
      </w:r>
      <w:r w:rsidRPr="00920D3A">
        <w:rPr>
          <w:sz w:val="28"/>
          <w:szCs w:val="28"/>
        </w:rPr>
        <w:t xml:space="preserve">, счет–фактура, акт сверки взаимных расчетов (1 раз в квартал), детализированная расшифровка по </w:t>
      </w:r>
      <w:r>
        <w:rPr>
          <w:sz w:val="28"/>
          <w:szCs w:val="28"/>
        </w:rPr>
        <w:t>смарт-</w:t>
      </w:r>
      <w:r w:rsidRPr="00920D3A">
        <w:rPr>
          <w:sz w:val="28"/>
          <w:szCs w:val="28"/>
        </w:rPr>
        <w:t>картам. Доставка документов Покупателю</w:t>
      </w:r>
      <w:r w:rsidRPr="00920D3A" w:rsidDel="005F4479">
        <w:rPr>
          <w:sz w:val="28"/>
          <w:szCs w:val="28"/>
        </w:rPr>
        <w:t xml:space="preserve"> </w:t>
      </w:r>
      <w:r w:rsidRPr="00920D3A">
        <w:rPr>
          <w:sz w:val="28"/>
          <w:szCs w:val="28"/>
        </w:rPr>
        <w:t>в указанный срок производится силами и за счет Поста</w:t>
      </w:r>
      <w:r>
        <w:rPr>
          <w:sz w:val="28"/>
          <w:szCs w:val="28"/>
        </w:rPr>
        <w:t>вщика по адресу</w:t>
      </w:r>
      <w:r w:rsidRPr="00920D3A">
        <w:rPr>
          <w:sz w:val="28"/>
          <w:szCs w:val="28"/>
        </w:rPr>
        <w:t xml:space="preserve">: г. </w:t>
      </w:r>
      <w:r>
        <w:rPr>
          <w:sz w:val="28"/>
          <w:szCs w:val="28"/>
        </w:rPr>
        <w:t>Пенза</w:t>
      </w:r>
      <w:r w:rsidRPr="00920D3A">
        <w:rPr>
          <w:sz w:val="28"/>
          <w:szCs w:val="28"/>
        </w:rPr>
        <w:t xml:space="preserve">, </w:t>
      </w:r>
      <w:r>
        <w:rPr>
          <w:sz w:val="28"/>
          <w:szCs w:val="28"/>
        </w:rPr>
        <w:t>ул. Каракозова</w:t>
      </w:r>
      <w:r w:rsidRPr="00920D3A">
        <w:rPr>
          <w:sz w:val="28"/>
          <w:szCs w:val="28"/>
        </w:rPr>
        <w:t>, д</w:t>
      </w:r>
      <w:r>
        <w:rPr>
          <w:sz w:val="28"/>
          <w:szCs w:val="28"/>
        </w:rPr>
        <w:t>.48</w:t>
      </w:r>
      <w:r w:rsidRPr="00920D3A">
        <w:rPr>
          <w:sz w:val="28"/>
          <w:szCs w:val="28"/>
        </w:rPr>
        <w:t>.</w:t>
      </w:r>
    </w:p>
    <w:p w:rsidR="009C5941" w:rsidRPr="00920D3A" w:rsidRDefault="009C5941" w:rsidP="0076051A">
      <w:pPr>
        <w:pStyle w:val="ListParagraph"/>
        <w:ind w:left="0" w:firstLine="709"/>
        <w:jc w:val="both"/>
        <w:rPr>
          <w:sz w:val="28"/>
          <w:szCs w:val="28"/>
        </w:rPr>
      </w:pPr>
      <w:r>
        <w:rPr>
          <w:sz w:val="28"/>
          <w:szCs w:val="28"/>
        </w:rPr>
        <w:t>и) О</w:t>
      </w:r>
      <w:r w:rsidRPr="00920D3A">
        <w:rPr>
          <w:sz w:val="28"/>
          <w:szCs w:val="28"/>
        </w:rPr>
        <w:t>тсутствие сервисных сборов – предлагаемая цена должна являться конечной.</w:t>
      </w:r>
    </w:p>
    <w:p w:rsidR="009C5941" w:rsidRPr="00D21C12" w:rsidRDefault="009C5941" w:rsidP="0076051A">
      <w:pPr>
        <w:pStyle w:val="ListParagraph"/>
        <w:ind w:left="0" w:firstLine="709"/>
        <w:jc w:val="both"/>
        <w:rPr>
          <w:sz w:val="28"/>
          <w:szCs w:val="28"/>
        </w:rPr>
      </w:pPr>
      <w:r>
        <w:rPr>
          <w:sz w:val="28"/>
          <w:szCs w:val="28"/>
        </w:rPr>
        <w:t xml:space="preserve">к) </w:t>
      </w:r>
      <w:r w:rsidRPr="00C70419">
        <w:rPr>
          <w:color w:val="000000"/>
          <w:sz w:val="28"/>
          <w:szCs w:val="28"/>
        </w:rPr>
        <w:t xml:space="preserve">Гарантийный срок на топливо </w:t>
      </w:r>
      <w:r>
        <w:rPr>
          <w:color w:val="000000"/>
          <w:sz w:val="28"/>
          <w:szCs w:val="28"/>
        </w:rPr>
        <w:t xml:space="preserve">и бензин </w:t>
      </w:r>
      <w:r w:rsidRPr="00C70419">
        <w:rPr>
          <w:color w:val="000000"/>
          <w:sz w:val="28"/>
          <w:szCs w:val="28"/>
        </w:rPr>
        <w:t>не должен быть меньше гарантийного срока представляемого заводом  изготовителем.</w:t>
      </w:r>
    </w:p>
    <w:p w:rsidR="009C5941" w:rsidRPr="00D21C12" w:rsidRDefault="009C5941" w:rsidP="0076051A">
      <w:pPr>
        <w:pStyle w:val="ListParagraph"/>
        <w:ind w:left="0" w:firstLine="709"/>
        <w:jc w:val="both"/>
        <w:rPr>
          <w:sz w:val="28"/>
          <w:szCs w:val="28"/>
        </w:rPr>
      </w:pPr>
      <w:r w:rsidRPr="008838A6">
        <w:rPr>
          <w:sz w:val="28"/>
          <w:szCs w:val="28"/>
        </w:rPr>
        <w:t xml:space="preserve">л) Возможность предоставления Поставщиком нескольких видов </w:t>
      </w:r>
      <w:r>
        <w:rPr>
          <w:sz w:val="28"/>
          <w:szCs w:val="28"/>
        </w:rPr>
        <w:t>смарт-</w:t>
      </w:r>
      <w:r w:rsidRPr="008838A6">
        <w:rPr>
          <w:sz w:val="28"/>
          <w:szCs w:val="28"/>
        </w:rPr>
        <w:t>карт разных топливных брендовых компаний</w:t>
      </w:r>
      <w:r>
        <w:rPr>
          <w:sz w:val="28"/>
          <w:szCs w:val="28"/>
        </w:rPr>
        <w:t>¹</w:t>
      </w:r>
      <w:r w:rsidRPr="008838A6">
        <w:rPr>
          <w:sz w:val="28"/>
          <w:szCs w:val="28"/>
        </w:rPr>
        <w:t xml:space="preserve"> в рамках одного договора.</w:t>
      </w:r>
    </w:p>
    <w:p w:rsidR="009C5941" w:rsidRPr="0076051A" w:rsidRDefault="009C5941" w:rsidP="0076051A">
      <w:pPr>
        <w:pStyle w:val="ListParagraph"/>
        <w:ind w:left="0" w:firstLine="709"/>
        <w:jc w:val="both"/>
        <w:rPr>
          <w:sz w:val="28"/>
          <w:szCs w:val="28"/>
        </w:rPr>
      </w:pPr>
      <w:r w:rsidRPr="008838A6">
        <w:rPr>
          <w:sz w:val="28"/>
          <w:szCs w:val="28"/>
        </w:rPr>
        <w:t>м) Возможность предоставления Поставщиком единого счета на все типы карт.</w:t>
      </w:r>
      <w:r w:rsidRPr="0076051A">
        <w:rPr>
          <w:sz w:val="28"/>
          <w:szCs w:val="28"/>
        </w:rPr>
        <w:tab/>
      </w:r>
    </w:p>
    <w:p w:rsidR="009C5941" w:rsidRDefault="009C5941" w:rsidP="0076051A">
      <w:pPr>
        <w:pStyle w:val="ListParagraph"/>
        <w:ind w:left="0" w:firstLine="709"/>
        <w:jc w:val="both"/>
        <w:rPr>
          <w:sz w:val="28"/>
          <w:szCs w:val="28"/>
        </w:rPr>
      </w:pPr>
      <w:r w:rsidRPr="00920D3A">
        <w:rPr>
          <w:sz w:val="28"/>
          <w:szCs w:val="28"/>
        </w:rPr>
        <w:t>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поставки Товара</w:t>
      </w:r>
      <w:r>
        <w:rPr>
          <w:sz w:val="28"/>
          <w:szCs w:val="28"/>
        </w:rPr>
        <w:t>.</w:t>
      </w:r>
    </w:p>
    <w:p w:rsidR="009C5941" w:rsidRDefault="009C5941" w:rsidP="00133E3E">
      <w:r>
        <w:t>__________</w:t>
      </w:r>
    </w:p>
    <w:p w:rsidR="009C5941" w:rsidRDefault="009C5941" w:rsidP="00133E3E">
      <w:pPr>
        <w:pStyle w:val="FootnoteText"/>
      </w:pPr>
      <w:r>
        <w:rPr>
          <w:rStyle w:val="FootnoteReference"/>
        </w:rPr>
        <w:footnoteRef/>
      </w:r>
      <w:r>
        <w:t xml:space="preserve"> Под топливной брендовой компанией понимается компания, имеющая не менее 5 АЗС в г. Пенза и не менее 10 АЗС </w:t>
      </w:r>
      <w:r w:rsidRPr="00CA69C7">
        <w:t>на территории</w:t>
      </w:r>
      <w:r>
        <w:t xml:space="preserve"> Пензенской области</w:t>
      </w:r>
    </w:p>
    <w:p w:rsidR="009C5941" w:rsidRDefault="009C5941" w:rsidP="00EF122F">
      <w:pPr>
        <w:ind w:firstLine="709"/>
        <w:jc w:val="both"/>
        <w:rPr>
          <w:rFonts w:eastAsia="MS Mincho"/>
          <w:b/>
          <w:bCs/>
          <w:sz w:val="28"/>
          <w:szCs w:val="28"/>
        </w:rPr>
      </w:pPr>
    </w:p>
    <w:p w:rsidR="009C5941" w:rsidRPr="006400A0" w:rsidRDefault="009C5941" w:rsidP="006400A0">
      <w:pPr>
        <w:spacing w:after="200" w:line="276" w:lineRule="auto"/>
        <w:ind w:firstLine="708"/>
        <w:rPr>
          <w:b/>
          <w:sz w:val="32"/>
          <w:szCs w:val="32"/>
        </w:rPr>
      </w:pPr>
      <w:r w:rsidRPr="006400A0">
        <w:rPr>
          <w:b/>
          <w:sz w:val="32"/>
          <w:szCs w:val="32"/>
        </w:rPr>
        <w:t xml:space="preserve">Раздел 5. Информационная карта </w:t>
      </w:r>
    </w:p>
    <w:p w:rsidR="009C5941" w:rsidRPr="006A4098" w:rsidRDefault="009C5941" w:rsidP="002E18D3">
      <w:pPr>
        <w:pStyle w:val="18"/>
        <w:ind w:firstLine="0"/>
        <w:rPr>
          <w:szCs w:val="28"/>
        </w:rPr>
      </w:pPr>
      <w:r w:rsidRPr="006A4098">
        <w:rPr>
          <w:szCs w:val="28"/>
        </w:rP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p w:rsidR="009C5941" w:rsidRDefault="009C5941" w:rsidP="002E18D3">
      <w:pPr>
        <w:pStyle w:val="18"/>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9C5941" w:rsidRPr="00F86FAA" w:rsidTr="00EF779C">
        <w:tc>
          <w:tcPr>
            <w:tcW w:w="534" w:type="dxa"/>
            <w:vAlign w:val="center"/>
          </w:tcPr>
          <w:p w:rsidR="009C5941" w:rsidRPr="00F86FAA" w:rsidRDefault="009C5941" w:rsidP="00804946">
            <w:pPr>
              <w:pStyle w:val="Default"/>
              <w:jc w:val="center"/>
              <w:rPr>
                <w:b/>
                <w:color w:val="auto"/>
              </w:rPr>
            </w:pPr>
            <w:r w:rsidRPr="00F86FAA">
              <w:rPr>
                <w:b/>
                <w:color w:val="auto"/>
              </w:rPr>
              <w:t>№ п/п</w:t>
            </w:r>
          </w:p>
          <w:p w:rsidR="009C5941" w:rsidRPr="00F86FAA" w:rsidRDefault="009C5941" w:rsidP="00804946">
            <w:pPr>
              <w:pStyle w:val="18"/>
              <w:ind w:firstLine="0"/>
              <w:jc w:val="center"/>
              <w:rPr>
                <w:b/>
                <w:sz w:val="24"/>
                <w:szCs w:val="24"/>
              </w:rPr>
            </w:pPr>
          </w:p>
        </w:tc>
        <w:tc>
          <w:tcPr>
            <w:tcW w:w="2551" w:type="dxa"/>
            <w:vAlign w:val="center"/>
          </w:tcPr>
          <w:p w:rsidR="009C5941" w:rsidRPr="00F86FAA" w:rsidRDefault="009C5941" w:rsidP="00804946">
            <w:pPr>
              <w:pStyle w:val="Default"/>
              <w:jc w:val="center"/>
              <w:rPr>
                <w:b/>
                <w:color w:val="auto"/>
              </w:rPr>
            </w:pPr>
            <w:r w:rsidRPr="00F86FAA">
              <w:rPr>
                <w:b/>
                <w:color w:val="auto"/>
              </w:rPr>
              <w:t>Наименование п/п</w:t>
            </w:r>
          </w:p>
        </w:tc>
        <w:tc>
          <w:tcPr>
            <w:tcW w:w="6768" w:type="dxa"/>
            <w:vAlign w:val="center"/>
          </w:tcPr>
          <w:p w:rsidR="009C5941" w:rsidRPr="00F86FAA" w:rsidRDefault="009C5941" w:rsidP="006A4098">
            <w:pPr>
              <w:pStyle w:val="Default"/>
              <w:jc w:val="center"/>
              <w:rPr>
                <w:b/>
                <w:color w:val="auto"/>
              </w:rPr>
            </w:pPr>
            <w:r w:rsidRPr="00F86FAA">
              <w:rPr>
                <w:b/>
                <w:color w:val="auto"/>
              </w:rPr>
              <w:t>Содержани</w:t>
            </w:r>
            <w:r>
              <w:rPr>
                <w:b/>
                <w:color w:val="auto"/>
              </w:rPr>
              <w:t>е</w:t>
            </w:r>
          </w:p>
        </w:tc>
      </w:tr>
      <w:tr w:rsidR="009C5941" w:rsidRPr="00F86FAA" w:rsidTr="00EF779C">
        <w:tc>
          <w:tcPr>
            <w:tcW w:w="534" w:type="dxa"/>
          </w:tcPr>
          <w:p w:rsidR="009C5941" w:rsidRPr="00F86FAA" w:rsidRDefault="009C5941" w:rsidP="00804946">
            <w:pPr>
              <w:pStyle w:val="18"/>
              <w:ind w:firstLine="0"/>
              <w:rPr>
                <w:b/>
                <w:sz w:val="24"/>
                <w:szCs w:val="24"/>
              </w:rPr>
            </w:pPr>
            <w:r w:rsidRPr="00F86FAA">
              <w:rPr>
                <w:b/>
                <w:sz w:val="24"/>
                <w:szCs w:val="24"/>
              </w:rPr>
              <w:t>1.</w:t>
            </w:r>
          </w:p>
        </w:tc>
        <w:tc>
          <w:tcPr>
            <w:tcW w:w="2551" w:type="dxa"/>
          </w:tcPr>
          <w:p w:rsidR="009C5941" w:rsidRPr="00F86FAA" w:rsidRDefault="009C5941">
            <w:pPr>
              <w:pStyle w:val="Default"/>
              <w:rPr>
                <w:b/>
                <w:color w:val="auto"/>
              </w:rPr>
            </w:pPr>
            <w:r w:rsidRPr="00F86FAA">
              <w:rPr>
                <w:b/>
                <w:color w:val="auto"/>
              </w:rPr>
              <w:t>Предмет Запроса предложений.</w:t>
            </w:r>
          </w:p>
          <w:p w:rsidR="009C5941" w:rsidRPr="00F86FAA" w:rsidRDefault="009C5941">
            <w:pPr>
              <w:pStyle w:val="Default"/>
              <w:rPr>
                <w:b/>
                <w:color w:val="auto"/>
              </w:rPr>
            </w:pPr>
          </w:p>
        </w:tc>
        <w:tc>
          <w:tcPr>
            <w:tcW w:w="6768" w:type="dxa"/>
          </w:tcPr>
          <w:p w:rsidR="009C5941" w:rsidRPr="0005464B" w:rsidRDefault="009C5941" w:rsidP="0081633F">
            <w:pPr>
              <w:ind w:firstLine="34"/>
              <w:jc w:val="both"/>
            </w:pPr>
            <w:r w:rsidRPr="00F86FAA">
              <w:t>Запрос предложений № ЗП</w:t>
            </w:r>
            <w:r w:rsidRPr="002F1234">
              <w:t>-НКПКБШ-16-00</w:t>
            </w:r>
            <w:r>
              <w:t>21</w:t>
            </w:r>
            <w:r w:rsidRPr="00F86FAA">
              <w:t xml:space="preserve"> на право заключения договора на </w:t>
            </w:r>
            <w:r w:rsidRPr="006A4098">
              <w:t>поставку дизельного топлива и бензина с использованием смарт-карт для нужд филиала ПАО «ТрансКонтейнер</w:t>
            </w:r>
            <w:r>
              <w:t>»</w:t>
            </w:r>
            <w:r w:rsidRPr="006A4098">
              <w:t xml:space="preserve"> на Куйбышевской железной дороге.</w:t>
            </w:r>
          </w:p>
        </w:tc>
      </w:tr>
      <w:tr w:rsidR="009C5941" w:rsidRPr="00F86FAA" w:rsidTr="002F1234">
        <w:tc>
          <w:tcPr>
            <w:tcW w:w="534" w:type="dxa"/>
          </w:tcPr>
          <w:p w:rsidR="009C5941" w:rsidRPr="00F86FAA" w:rsidRDefault="009C5941" w:rsidP="00804946">
            <w:pPr>
              <w:pStyle w:val="18"/>
              <w:ind w:firstLine="0"/>
              <w:rPr>
                <w:b/>
                <w:sz w:val="24"/>
                <w:szCs w:val="24"/>
              </w:rPr>
            </w:pPr>
            <w:r w:rsidRPr="00F86FAA">
              <w:rPr>
                <w:b/>
                <w:sz w:val="24"/>
                <w:szCs w:val="24"/>
              </w:rPr>
              <w:t>2.</w:t>
            </w:r>
          </w:p>
        </w:tc>
        <w:tc>
          <w:tcPr>
            <w:tcW w:w="2551" w:type="dxa"/>
          </w:tcPr>
          <w:p w:rsidR="009C5941" w:rsidRPr="00F86FAA" w:rsidRDefault="009C5941" w:rsidP="008035D3">
            <w:pPr>
              <w:pStyle w:val="Default"/>
              <w:rPr>
                <w:b/>
                <w:color w:val="auto"/>
              </w:rPr>
            </w:pPr>
            <w:r w:rsidRPr="00F86FAA">
              <w:rPr>
                <w:b/>
                <w:color w:val="auto"/>
              </w:rPr>
              <w:t xml:space="preserve">Организатор Запроса предложений, адрес, контактные лица и представители </w:t>
            </w:r>
            <w:r>
              <w:rPr>
                <w:b/>
                <w:color w:val="auto"/>
              </w:rPr>
              <w:t>Заказчика</w:t>
            </w:r>
          </w:p>
        </w:tc>
        <w:tc>
          <w:tcPr>
            <w:tcW w:w="6768" w:type="dxa"/>
          </w:tcPr>
          <w:p w:rsidR="009C5941" w:rsidRPr="00F86FAA" w:rsidRDefault="009C5941" w:rsidP="0025294E">
            <w:pPr>
              <w:pStyle w:val="18"/>
              <w:ind w:firstLine="0"/>
              <w:rPr>
                <w:i/>
                <w:sz w:val="24"/>
                <w:szCs w:val="24"/>
              </w:rPr>
            </w:pPr>
            <w:r w:rsidRPr="00F86FAA">
              <w:rPr>
                <w:sz w:val="24"/>
                <w:szCs w:val="24"/>
              </w:rPr>
              <w:t xml:space="preserve">Организатором является </w:t>
            </w:r>
            <w:r>
              <w:rPr>
                <w:sz w:val="24"/>
                <w:szCs w:val="24"/>
              </w:rPr>
              <w:t>ПАО</w:t>
            </w:r>
            <w:r w:rsidRPr="00F86FAA">
              <w:rPr>
                <w:sz w:val="24"/>
                <w:szCs w:val="24"/>
              </w:rPr>
              <w:t xml:space="preserve"> «ТрансКонтейнер». Функции Организатора выполняет:   </w:t>
            </w:r>
          </w:p>
          <w:p w:rsidR="009C5941" w:rsidRPr="00F86FAA" w:rsidRDefault="009C5941" w:rsidP="008614B4">
            <w:pPr>
              <w:pStyle w:val="18"/>
              <w:ind w:firstLine="0"/>
              <w:rPr>
                <w:sz w:val="24"/>
                <w:szCs w:val="24"/>
              </w:rPr>
            </w:pPr>
            <w:r w:rsidRPr="00F86FAA">
              <w:rPr>
                <w:sz w:val="24"/>
                <w:szCs w:val="24"/>
              </w:rPr>
              <w:t xml:space="preserve">Постоянная рабочая группа Конкурсной комиссии филиала </w:t>
            </w:r>
            <w:r>
              <w:rPr>
                <w:sz w:val="24"/>
                <w:szCs w:val="24"/>
              </w:rPr>
              <w:t>ПАО</w:t>
            </w:r>
            <w:r w:rsidRPr="00F86FAA">
              <w:rPr>
                <w:sz w:val="24"/>
                <w:szCs w:val="24"/>
              </w:rPr>
              <w:t xml:space="preserve"> «ТрансКонтейнер» </w:t>
            </w:r>
            <w:r>
              <w:rPr>
                <w:sz w:val="24"/>
                <w:szCs w:val="24"/>
              </w:rPr>
              <w:t>на Куйбышевской железной дороге.</w:t>
            </w:r>
          </w:p>
          <w:p w:rsidR="009C5941" w:rsidRPr="00CB0819" w:rsidRDefault="009C5941" w:rsidP="008614B4">
            <w:pPr>
              <w:pStyle w:val="18"/>
              <w:ind w:firstLine="0"/>
              <w:rPr>
                <w:sz w:val="24"/>
                <w:szCs w:val="24"/>
                <w:highlight w:val="yellow"/>
              </w:rPr>
            </w:pPr>
            <w:r w:rsidRPr="00F86FAA">
              <w:rPr>
                <w:sz w:val="24"/>
                <w:szCs w:val="24"/>
              </w:rPr>
              <w:t>Адрес</w:t>
            </w:r>
            <w:r w:rsidRPr="0025294E">
              <w:rPr>
                <w:sz w:val="24"/>
                <w:szCs w:val="24"/>
              </w:rPr>
              <w:t xml:space="preserve">: 443041, </w:t>
            </w:r>
            <w:r>
              <w:rPr>
                <w:sz w:val="24"/>
                <w:szCs w:val="24"/>
              </w:rPr>
              <w:t>г.Самара, ул.Льва Толстого, д.1</w:t>
            </w:r>
            <w:r w:rsidRPr="0025294E">
              <w:rPr>
                <w:sz w:val="24"/>
                <w:szCs w:val="24"/>
              </w:rPr>
              <w:t>31</w:t>
            </w:r>
          </w:p>
          <w:p w:rsidR="009C5941" w:rsidRPr="0025294E" w:rsidRDefault="009C5941" w:rsidP="008614B4">
            <w:pPr>
              <w:pStyle w:val="18"/>
              <w:ind w:firstLine="0"/>
              <w:rPr>
                <w:sz w:val="24"/>
                <w:szCs w:val="24"/>
              </w:rPr>
            </w:pPr>
            <w:r w:rsidRPr="0025294E">
              <w:rPr>
                <w:sz w:val="24"/>
                <w:szCs w:val="24"/>
              </w:rPr>
              <w:t xml:space="preserve">Контактное лицо Заказчика: </w:t>
            </w:r>
          </w:p>
          <w:p w:rsidR="009C5941" w:rsidRDefault="009C5941" w:rsidP="0025294E">
            <w:pPr>
              <w:pStyle w:val="18"/>
              <w:ind w:firstLine="0"/>
              <w:rPr>
                <w:sz w:val="24"/>
                <w:szCs w:val="24"/>
                <w:u w:val="single"/>
              </w:rPr>
            </w:pPr>
            <w:r w:rsidRPr="0025294E">
              <w:rPr>
                <w:sz w:val="24"/>
                <w:szCs w:val="24"/>
              </w:rPr>
              <w:t>Токарев Виталий Николаевич, тел.(846)303-24-19, 303-79-95  факс (</w:t>
            </w:r>
            <w:r>
              <w:rPr>
                <w:sz w:val="24"/>
                <w:szCs w:val="24"/>
              </w:rPr>
              <w:t>8</w:t>
            </w:r>
            <w:r w:rsidRPr="0025294E">
              <w:rPr>
                <w:sz w:val="24"/>
                <w:szCs w:val="24"/>
              </w:rPr>
              <w:t>46)303-71-14</w:t>
            </w:r>
            <w:r w:rsidRPr="002F1234">
              <w:rPr>
                <w:sz w:val="24"/>
                <w:szCs w:val="24"/>
              </w:rPr>
              <w:t xml:space="preserve">, </w:t>
            </w:r>
            <w:r w:rsidRPr="0025294E">
              <w:rPr>
                <w:sz w:val="24"/>
                <w:szCs w:val="24"/>
              </w:rPr>
              <w:t>электронный адрес</w:t>
            </w:r>
            <w:r>
              <w:rPr>
                <w:sz w:val="24"/>
                <w:szCs w:val="24"/>
              </w:rPr>
              <w:t>:</w:t>
            </w:r>
            <w:hyperlink r:id="rId8" w:history="1">
              <w:r w:rsidRPr="00C76348">
                <w:rPr>
                  <w:rStyle w:val="Hyperlink"/>
                  <w:sz w:val="24"/>
                  <w:szCs w:val="24"/>
                  <w:lang w:val="en-US"/>
                </w:rPr>
                <w:t>TokarevVN</w:t>
              </w:r>
              <w:r w:rsidRPr="00C76348">
                <w:rPr>
                  <w:rStyle w:val="Hyperlink"/>
                  <w:sz w:val="24"/>
                  <w:szCs w:val="24"/>
                </w:rPr>
                <w:t>@</w:t>
              </w:r>
              <w:r w:rsidRPr="00C76348">
                <w:rPr>
                  <w:rStyle w:val="Hyperlink"/>
                  <w:sz w:val="24"/>
                  <w:szCs w:val="24"/>
                  <w:lang w:val="en-US"/>
                </w:rPr>
                <w:t>trcont</w:t>
              </w:r>
              <w:r w:rsidRPr="00C76348">
                <w:rPr>
                  <w:rStyle w:val="Hyperlink"/>
                  <w:sz w:val="24"/>
                  <w:szCs w:val="24"/>
                </w:rPr>
                <w:t>.</w:t>
              </w:r>
              <w:r w:rsidRPr="00C76348">
                <w:rPr>
                  <w:rStyle w:val="Hyperlink"/>
                  <w:sz w:val="24"/>
                  <w:szCs w:val="24"/>
                  <w:lang w:val="en-US"/>
                </w:rPr>
                <w:t>ru</w:t>
              </w:r>
            </w:hyperlink>
            <w:r w:rsidRPr="00C76348">
              <w:rPr>
                <w:sz w:val="24"/>
                <w:szCs w:val="24"/>
                <w:u w:val="single"/>
              </w:rPr>
              <w:t>.</w:t>
            </w:r>
          </w:p>
          <w:p w:rsidR="009C5941" w:rsidRPr="00C76348" w:rsidRDefault="009C5941" w:rsidP="0025294E">
            <w:pPr>
              <w:pStyle w:val="18"/>
              <w:ind w:firstLine="0"/>
              <w:rPr>
                <w:color w:val="0000FF"/>
                <w:sz w:val="24"/>
                <w:szCs w:val="24"/>
                <w:u w:val="single"/>
              </w:rPr>
            </w:pPr>
            <w:r w:rsidRPr="00C76348">
              <w:rPr>
                <w:sz w:val="24"/>
                <w:szCs w:val="24"/>
              </w:rPr>
              <w:t>Контактное лицо Организатора:</w:t>
            </w:r>
            <w:r>
              <w:rPr>
                <w:sz w:val="24"/>
                <w:szCs w:val="24"/>
              </w:rPr>
              <w:t xml:space="preserve"> Вишневский Евгений Адольфович, тел./факс (846) 303-71-10, электронный адрес: </w:t>
            </w:r>
            <w:r w:rsidRPr="00C76348">
              <w:rPr>
                <w:color w:val="0000FF"/>
                <w:sz w:val="24"/>
                <w:szCs w:val="24"/>
                <w:u w:val="single"/>
                <w:lang w:val="en-US"/>
              </w:rPr>
              <w:t>VishnevskiyEA</w:t>
            </w:r>
            <w:r w:rsidRPr="00C76348">
              <w:rPr>
                <w:color w:val="0000FF"/>
                <w:sz w:val="24"/>
                <w:szCs w:val="24"/>
                <w:u w:val="single"/>
              </w:rPr>
              <w:t>@</w:t>
            </w:r>
            <w:r w:rsidRPr="00C76348">
              <w:rPr>
                <w:color w:val="0000FF"/>
                <w:sz w:val="24"/>
                <w:szCs w:val="24"/>
                <w:u w:val="single"/>
                <w:lang w:val="en-US"/>
              </w:rPr>
              <w:t>trcont</w:t>
            </w:r>
            <w:r w:rsidRPr="00C76348">
              <w:rPr>
                <w:color w:val="0000FF"/>
                <w:sz w:val="24"/>
                <w:szCs w:val="24"/>
                <w:u w:val="single"/>
              </w:rPr>
              <w:t>.</w:t>
            </w:r>
            <w:r w:rsidRPr="00C76348">
              <w:rPr>
                <w:color w:val="0000FF"/>
                <w:sz w:val="24"/>
                <w:szCs w:val="24"/>
                <w:u w:val="single"/>
                <w:lang w:val="en-US"/>
              </w:rPr>
              <w:t>ru</w:t>
            </w:r>
          </w:p>
        </w:tc>
      </w:tr>
      <w:tr w:rsidR="009C5941" w:rsidRPr="00F86FAA" w:rsidTr="002F1234">
        <w:tc>
          <w:tcPr>
            <w:tcW w:w="534" w:type="dxa"/>
          </w:tcPr>
          <w:p w:rsidR="009C5941" w:rsidRPr="00F86FAA" w:rsidRDefault="009C5941" w:rsidP="00736D40">
            <w:pPr>
              <w:pStyle w:val="18"/>
              <w:ind w:firstLine="0"/>
              <w:rPr>
                <w:b/>
                <w:sz w:val="24"/>
                <w:szCs w:val="24"/>
              </w:rPr>
            </w:pPr>
            <w:r w:rsidRPr="00F86FAA">
              <w:rPr>
                <w:b/>
                <w:sz w:val="24"/>
                <w:szCs w:val="24"/>
              </w:rPr>
              <w:t>3.</w:t>
            </w:r>
          </w:p>
        </w:tc>
        <w:tc>
          <w:tcPr>
            <w:tcW w:w="2551" w:type="dxa"/>
          </w:tcPr>
          <w:p w:rsidR="009C5941" w:rsidRPr="00F86FAA" w:rsidRDefault="009C5941" w:rsidP="00736D40">
            <w:pPr>
              <w:pStyle w:val="Default"/>
              <w:rPr>
                <w:b/>
                <w:color w:val="auto"/>
              </w:rPr>
            </w:pPr>
            <w:r w:rsidRPr="00F86FAA">
              <w:rPr>
                <w:b/>
                <w:color w:val="auto"/>
              </w:rPr>
              <w:t>Дата опубликования извещения о проведении Запроса предложений</w:t>
            </w:r>
          </w:p>
        </w:tc>
        <w:tc>
          <w:tcPr>
            <w:tcW w:w="6768" w:type="dxa"/>
          </w:tcPr>
          <w:p w:rsidR="009C5941" w:rsidRPr="00F86FAA" w:rsidRDefault="009C5941" w:rsidP="004A64F9">
            <w:pPr>
              <w:pStyle w:val="18"/>
              <w:ind w:firstLine="0"/>
              <w:rPr>
                <w:b/>
                <w:sz w:val="24"/>
                <w:szCs w:val="24"/>
              </w:rPr>
            </w:pPr>
            <w:r w:rsidRPr="002F1234">
              <w:rPr>
                <w:sz w:val="24"/>
                <w:szCs w:val="24"/>
              </w:rPr>
              <w:t xml:space="preserve">« </w:t>
            </w:r>
            <w:r>
              <w:rPr>
                <w:sz w:val="24"/>
                <w:szCs w:val="24"/>
              </w:rPr>
              <w:t>31</w:t>
            </w:r>
            <w:r w:rsidRPr="002F1234">
              <w:rPr>
                <w:sz w:val="24"/>
                <w:szCs w:val="24"/>
              </w:rPr>
              <w:t xml:space="preserve"> »  </w:t>
            </w:r>
            <w:r>
              <w:rPr>
                <w:sz w:val="24"/>
                <w:szCs w:val="24"/>
              </w:rPr>
              <w:t>октября</w:t>
            </w:r>
            <w:r w:rsidRPr="002F1234">
              <w:rPr>
                <w:sz w:val="24"/>
                <w:szCs w:val="24"/>
              </w:rPr>
              <w:t xml:space="preserve">   2016 г.</w:t>
            </w:r>
          </w:p>
        </w:tc>
      </w:tr>
      <w:tr w:rsidR="009C5941" w:rsidRPr="00F86FAA" w:rsidTr="00EF779C">
        <w:tc>
          <w:tcPr>
            <w:tcW w:w="534" w:type="dxa"/>
          </w:tcPr>
          <w:p w:rsidR="009C5941" w:rsidRPr="00F86FAA" w:rsidRDefault="009C5941" w:rsidP="00736D40">
            <w:pPr>
              <w:pStyle w:val="18"/>
              <w:ind w:firstLine="0"/>
              <w:rPr>
                <w:b/>
                <w:sz w:val="24"/>
                <w:szCs w:val="24"/>
              </w:rPr>
            </w:pPr>
            <w:r w:rsidRPr="00F86FAA">
              <w:rPr>
                <w:b/>
                <w:sz w:val="24"/>
                <w:szCs w:val="24"/>
              </w:rPr>
              <w:t>4.</w:t>
            </w:r>
          </w:p>
        </w:tc>
        <w:tc>
          <w:tcPr>
            <w:tcW w:w="2551" w:type="dxa"/>
          </w:tcPr>
          <w:p w:rsidR="009C5941" w:rsidRDefault="009C5941"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обеспечени</w:t>
            </w:r>
            <w:r>
              <w:rPr>
                <w:b/>
                <w:color w:val="auto"/>
              </w:rPr>
              <w:t xml:space="preserve">я </w:t>
            </w:r>
            <w:r w:rsidRPr="00F86FAA">
              <w:rPr>
                <w:b/>
                <w:color w:val="auto"/>
              </w:rPr>
              <w:t>проведения процедуры Запроса предложений</w:t>
            </w:r>
          </w:p>
          <w:p w:rsidR="009C5941" w:rsidRPr="00F86FAA" w:rsidRDefault="009C5941" w:rsidP="00783AD5">
            <w:pPr>
              <w:pStyle w:val="Default"/>
              <w:rPr>
                <w:b/>
                <w:color w:val="auto"/>
              </w:rPr>
            </w:pPr>
          </w:p>
        </w:tc>
        <w:tc>
          <w:tcPr>
            <w:tcW w:w="6768" w:type="dxa"/>
          </w:tcPr>
          <w:p w:rsidR="009C5941" w:rsidRPr="00C61887" w:rsidRDefault="009C5941" w:rsidP="0081633F">
            <w:pPr>
              <w:pStyle w:val="18"/>
              <w:ind w:firstLine="0"/>
              <w:rPr>
                <w:sz w:val="24"/>
                <w:szCs w:val="24"/>
              </w:rPr>
            </w:pPr>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Pr>
                <w:sz w:val="24"/>
                <w:szCs w:val="24"/>
              </w:rPr>
              <w:t>,</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ПАО «ТрансКонтейнер» (</w:t>
            </w:r>
            <w:hyperlink r:id="rId9" w:history="1">
              <w:r w:rsidRPr="000B722E">
                <w:rPr>
                  <w:rStyle w:val="Hyperlink"/>
                  <w:sz w:val="24"/>
                  <w:szCs w:val="24"/>
                </w:rPr>
                <w:t>http://www.trcont.ru</w:t>
              </w:r>
            </w:hyperlink>
            <w:r>
              <w:rPr>
                <w:sz w:val="24"/>
                <w:szCs w:val="24"/>
              </w:rPr>
              <w:t xml:space="preserve">) и, в предусмотренных </w:t>
            </w:r>
            <w:r w:rsidRPr="00C61887">
              <w:rPr>
                <w:sz w:val="24"/>
                <w:szCs w:val="24"/>
              </w:rPr>
              <w:t>зак</w:t>
            </w:r>
            <w:r>
              <w:rPr>
                <w:sz w:val="24"/>
                <w:szCs w:val="24"/>
              </w:rPr>
              <w:t xml:space="preserve">онодательством </w:t>
            </w:r>
            <w:r w:rsidRPr="00C61887">
              <w:rPr>
                <w:sz w:val="24"/>
                <w:szCs w:val="24"/>
              </w:rPr>
              <w:t>Российской</w:t>
            </w:r>
            <w:r>
              <w:rPr>
                <w:sz w:val="24"/>
                <w:szCs w:val="24"/>
              </w:rPr>
              <w:t xml:space="preserve"> Ф</w:t>
            </w:r>
            <w:r w:rsidRPr="00C61887">
              <w:rPr>
                <w:sz w:val="24"/>
                <w:szCs w:val="24"/>
              </w:rPr>
              <w:t xml:space="preserve">едерации случаях, </w:t>
            </w:r>
            <w:r>
              <w:rPr>
                <w:sz w:val="24"/>
                <w:szCs w:val="24"/>
              </w:rPr>
              <w:t>на официальном сайте</w:t>
            </w:r>
            <w:r w:rsidRPr="0042266D">
              <w:rPr>
                <w:sz w:val="24"/>
                <w:szCs w:val="24"/>
              </w:rPr>
              <w:t xml:space="preserve"> единой информационной системы</w:t>
            </w:r>
            <w:r>
              <w:rPr>
                <w:sz w:val="24"/>
                <w:szCs w:val="24"/>
              </w:rPr>
              <w:t xml:space="preserve"> в сфере закупок</w:t>
            </w:r>
            <w:r w:rsidRPr="0042266D">
              <w:rPr>
                <w:sz w:val="24"/>
                <w:szCs w:val="24"/>
              </w:rPr>
              <w:t xml:space="preserve"> в информационно-телекоммуникационной сети </w:t>
            </w:r>
            <w:r>
              <w:rPr>
                <w:sz w:val="24"/>
                <w:szCs w:val="24"/>
              </w:rPr>
              <w:t xml:space="preserve">«Интернет» </w:t>
            </w:r>
            <w:r w:rsidRPr="00C61887">
              <w:rPr>
                <w:sz w:val="24"/>
                <w:szCs w:val="24"/>
              </w:rPr>
              <w:t>(</w:t>
            </w:r>
            <w:hyperlink r:id="rId10" w:history="1">
              <w:r w:rsidRPr="00232D92">
                <w:rPr>
                  <w:rStyle w:val="Hyperlink"/>
                  <w:sz w:val="24"/>
                  <w:szCs w:val="24"/>
                </w:rPr>
                <w:t>www.zakupki.gov.ru</w:t>
              </w:r>
            </w:hyperlink>
            <w:r w:rsidRPr="00C61887">
              <w:rPr>
                <w:sz w:val="24"/>
                <w:szCs w:val="24"/>
              </w:rPr>
              <w:t>)</w:t>
            </w:r>
            <w:r>
              <w:rPr>
                <w:sz w:val="24"/>
                <w:szCs w:val="24"/>
              </w:rPr>
              <w:t xml:space="preserve"> (далее – Официальный сайт)</w:t>
            </w:r>
            <w:r w:rsidRPr="00C61887">
              <w:rPr>
                <w:sz w:val="24"/>
                <w:szCs w:val="24"/>
              </w:rPr>
              <w:t>.</w:t>
            </w:r>
          </w:p>
          <w:p w:rsidR="009C5941" w:rsidRPr="000F0177" w:rsidRDefault="009C5941" w:rsidP="0025294E">
            <w:pPr>
              <w:pStyle w:val="18"/>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9C5941" w:rsidRPr="0025294E" w:rsidTr="00EF779C">
        <w:tc>
          <w:tcPr>
            <w:tcW w:w="534" w:type="dxa"/>
          </w:tcPr>
          <w:p w:rsidR="009C5941" w:rsidRPr="00F86FAA" w:rsidRDefault="009C5941" w:rsidP="00804946">
            <w:pPr>
              <w:pStyle w:val="18"/>
              <w:ind w:firstLine="0"/>
              <w:rPr>
                <w:b/>
                <w:sz w:val="24"/>
                <w:szCs w:val="24"/>
              </w:rPr>
            </w:pPr>
            <w:r w:rsidRPr="00F86FAA">
              <w:rPr>
                <w:b/>
                <w:sz w:val="24"/>
                <w:szCs w:val="24"/>
              </w:rPr>
              <w:t>5.</w:t>
            </w:r>
          </w:p>
        </w:tc>
        <w:tc>
          <w:tcPr>
            <w:tcW w:w="2551" w:type="dxa"/>
          </w:tcPr>
          <w:p w:rsidR="009C5941" w:rsidRPr="00F86FAA" w:rsidRDefault="009C5941">
            <w:pPr>
              <w:pStyle w:val="Default"/>
              <w:rPr>
                <w:b/>
                <w:color w:val="auto"/>
              </w:rPr>
            </w:pPr>
            <w:r w:rsidRPr="00F86FAA">
              <w:rPr>
                <w:b/>
                <w:color w:val="auto"/>
              </w:rPr>
              <w:t>Начальная (максимальная) цена договора/ цена лота</w:t>
            </w:r>
          </w:p>
        </w:tc>
        <w:tc>
          <w:tcPr>
            <w:tcW w:w="6768" w:type="dxa"/>
          </w:tcPr>
          <w:p w:rsidR="009C5941" w:rsidRPr="0025294E" w:rsidRDefault="009C5941" w:rsidP="00D86EAB">
            <w:pPr>
              <w:jc w:val="both"/>
            </w:pPr>
            <w:r w:rsidRPr="00F43160">
              <w:t xml:space="preserve">Начальная (максимальная) цена договора: </w:t>
            </w:r>
            <w:r>
              <w:t>2 </w:t>
            </w:r>
            <w:r w:rsidRPr="00F43160">
              <w:t>0</w:t>
            </w:r>
            <w:r>
              <w:t>00 </w:t>
            </w:r>
            <w:r w:rsidRPr="00F43160">
              <w:t>00</w:t>
            </w:r>
            <w:r>
              <w:t>0,00</w:t>
            </w:r>
            <w:r w:rsidRPr="00F43160">
              <w:t xml:space="preserve">  (</w:t>
            </w:r>
            <w:r>
              <w:t>Два миллиона</w:t>
            </w:r>
            <w:r w:rsidRPr="00F43160">
              <w:t>) рублей с учетом стоимости топлива, стоимости информационного обслуживания смарт-карт, а также с учетом всех видов налогов, сборов кроме НДС. Сумма НДС и условия начисления определяются в соответствии с законодательством Российской Федерации.</w:t>
            </w:r>
          </w:p>
        </w:tc>
      </w:tr>
      <w:tr w:rsidR="009C5941" w:rsidRPr="00F86FAA" w:rsidTr="00EF779C">
        <w:tc>
          <w:tcPr>
            <w:tcW w:w="534" w:type="dxa"/>
          </w:tcPr>
          <w:p w:rsidR="009C5941" w:rsidRPr="00F86FAA" w:rsidRDefault="009C5941" w:rsidP="00804946">
            <w:pPr>
              <w:pStyle w:val="18"/>
              <w:ind w:firstLine="0"/>
              <w:rPr>
                <w:b/>
                <w:sz w:val="24"/>
                <w:szCs w:val="24"/>
              </w:rPr>
            </w:pPr>
            <w:r w:rsidRPr="00F86FAA">
              <w:rPr>
                <w:b/>
                <w:sz w:val="24"/>
                <w:szCs w:val="24"/>
              </w:rPr>
              <w:t>6.</w:t>
            </w:r>
          </w:p>
        </w:tc>
        <w:tc>
          <w:tcPr>
            <w:tcW w:w="2551" w:type="dxa"/>
          </w:tcPr>
          <w:p w:rsidR="009C5941" w:rsidRPr="00F86FAA" w:rsidRDefault="009C5941"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C5941" w:rsidRPr="008C1BC9" w:rsidRDefault="009C5941" w:rsidP="004A64F9">
            <w:pPr>
              <w:pStyle w:val="18"/>
              <w:ind w:firstLine="0"/>
              <w:rPr>
                <w:b/>
                <w:sz w:val="24"/>
                <w:szCs w:val="24"/>
              </w:rPr>
            </w:pPr>
            <w:r w:rsidRPr="00B654BE">
              <w:rPr>
                <w:sz w:val="24"/>
                <w:szCs w:val="24"/>
              </w:rPr>
              <w:t>Зая</w:t>
            </w:r>
            <w:r>
              <w:rPr>
                <w:sz w:val="24"/>
                <w:szCs w:val="24"/>
              </w:rPr>
              <w:t>вки принимаются по рабочим дням с 08 часов 0</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09 часов 00 минут</w:t>
            </w:r>
            <w:r>
              <w:rPr>
                <w:sz w:val="24"/>
                <w:szCs w:val="24"/>
              </w:rPr>
              <w:br/>
              <w:t>«10</w:t>
            </w:r>
            <w:r w:rsidRPr="002926F3">
              <w:rPr>
                <w:sz w:val="24"/>
                <w:szCs w:val="24"/>
              </w:rPr>
              <w:t>» ноября 2016</w:t>
            </w:r>
            <w:r w:rsidRPr="00593E1C">
              <w:rPr>
                <w:sz w:val="24"/>
                <w:szCs w:val="24"/>
              </w:rPr>
              <w:t xml:space="preserve"> г. п</w:t>
            </w:r>
            <w:r w:rsidRPr="008C1BC9">
              <w:rPr>
                <w:sz w:val="24"/>
                <w:szCs w:val="24"/>
              </w:rPr>
              <w:t>о адресу, указанному в пункте 2 настоящей Информационной карты.</w:t>
            </w:r>
          </w:p>
        </w:tc>
      </w:tr>
      <w:tr w:rsidR="009C5941" w:rsidRPr="00F86FAA" w:rsidTr="00EF779C">
        <w:tc>
          <w:tcPr>
            <w:tcW w:w="534" w:type="dxa"/>
          </w:tcPr>
          <w:p w:rsidR="009C5941" w:rsidRPr="00F86FAA" w:rsidRDefault="009C5941" w:rsidP="00736D40">
            <w:pPr>
              <w:pStyle w:val="18"/>
              <w:ind w:firstLine="0"/>
              <w:rPr>
                <w:b/>
                <w:sz w:val="24"/>
                <w:szCs w:val="24"/>
              </w:rPr>
            </w:pPr>
            <w:r w:rsidRPr="00F86FAA">
              <w:rPr>
                <w:b/>
                <w:sz w:val="24"/>
                <w:szCs w:val="24"/>
              </w:rPr>
              <w:t>7.</w:t>
            </w:r>
          </w:p>
        </w:tc>
        <w:tc>
          <w:tcPr>
            <w:tcW w:w="2551" w:type="dxa"/>
          </w:tcPr>
          <w:p w:rsidR="009C5941" w:rsidRPr="00F86FAA" w:rsidRDefault="009C5941"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9C5941" w:rsidRPr="00F86FAA" w:rsidRDefault="009C5941" w:rsidP="0025294E">
            <w:pPr>
              <w:pStyle w:val="18"/>
              <w:ind w:firstLine="0"/>
              <w:rPr>
                <w:i/>
                <w:sz w:val="24"/>
                <w:szCs w:val="24"/>
              </w:rPr>
            </w:pPr>
            <w:r w:rsidRPr="003D2759">
              <w:rPr>
                <w:sz w:val="24"/>
                <w:szCs w:val="24"/>
              </w:rPr>
              <w:t xml:space="preserve">Заявка должна действовать не менее </w:t>
            </w:r>
            <w:r>
              <w:rPr>
                <w:sz w:val="24"/>
                <w:szCs w:val="24"/>
              </w:rPr>
              <w:t xml:space="preserve">90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9C5941" w:rsidRPr="00F86FAA" w:rsidTr="00EF779C">
        <w:tc>
          <w:tcPr>
            <w:tcW w:w="534" w:type="dxa"/>
          </w:tcPr>
          <w:p w:rsidR="009C5941" w:rsidRPr="00F86FAA" w:rsidRDefault="009C5941" w:rsidP="00804946">
            <w:pPr>
              <w:pStyle w:val="18"/>
              <w:ind w:firstLine="0"/>
              <w:rPr>
                <w:b/>
                <w:sz w:val="24"/>
                <w:szCs w:val="24"/>
              </w:rPr>
            </w:pPr>
            <w:r w:rsidRPr="00F86FAA">
              <w:rPr>
                <w:b/>
                <w:sz w:val="24"/>
                <w:szCs w:val="24"/>
              </w:rPr>
              <w:t xml:space="preserve">8. </w:t>
            </w:r>
          </w:p>
        </w:tc>
        <w:tc>
          <w:tcPr>
            <w:tcW w:w="2551" w:type="dxa"/>
          </w:tcPr>
          <w:p w:rsidR="009C5941" w:rsidRPr="00F86FAA" w:rsidRDefault="009C5941" w:rsidP="008035D3">
            <w:pPr>
              <w:pStyle w:val="Default"/>
              <w:rPr>
                <w:b/>
                <w:color w:val="auto"/>
              </w:rPr>
            </w:pPr>
            <w:r>
              <w:rPr>
                <w:b/>
                <w:color w:val="auto"/>
              </w:rPr>
              <w:t>Оценка</w:t>
            </w:r>
            <w:r w:rsidRPr="00F86FAA">
              <w:rPr>
                <w:b/>
                <w:color w:val="auto"/>
              </w:rPr>
              <w:t xml:space="preserve"> и сопоставление Заявок</w:t>
            </w:r>
          </w:p>
        </w:tc>
        <w:tc>
          <w:tcPr>
            <w:tcW w:w="6768" w:type="dxa"/>
          </w:tcPr>
          <w:p w:rsidR="009C5941" w:rsidRPr="00F86FAA" w:rsidRDefault="009C5941" w:rsidP="004A64F9">
            <w:pPr>
              <w:pStyle w:val="18"/>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2926F3">
              <w:rPr>
                <w:sz w:val="24"/>
                <w:szCs w:val="24"/>
              </w:rPr>
              <w:t xml:space="preserve">« </w:t>
            </w:r>
            <w:r>
              <w:rPr>
                <w:sz w:val="24"/>
                <w:szCs w:val="24"/>
              </w:rPr>
              <w:t>10</w:t>
            </w:r>
            <w:r w:rsidRPr="002926F3">
              <w:rPr>
                <w:sz w:val="24"/>
                <w:szCs w:val="24"/>
              </w:rPr>
              <w:t xml:space="preserve">  »  ноября   2016 г. в</w:t>
            </w:r>
            <w:r w:rsidRPr="00593E1C">
              <w:rPr>
                <w:sz w:val="24"/>
                <w:szCs w:val="24"/>
              </w:rPr>
              <w:t xml:space="preserve"> 10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C5941" w:rsidRPr="00F86FAA" w:rsidTr="00EF779C">
        <w:tc>
          <w:tcPr>
            <w:tcW w:w="534" w:type="dxa"/>
          </w:tcPr>
          <w:p w:rsidR="009C5941" w:rsidRPr="00F86FAA" w:rsidRDefault="009C5941" w:rsidP="00804946">
            <w:pPr>
              <w:pStyle w:val="18"/>
              <w:ind w:firstLine="0"/>
              <w:rPr>
                <w:b/>
                <w:sz w:val="24"/>
                <w:szCs w:val="24"/>
              </w:rPr>
            </w:pPr>
            <w:r>
              <w:rPr>
                <w:b/>
                <w:sz w:val="24"/>
                <w:szCs w:val="24"/>
              </w:rPr>
              <w:t>9.</w:t>
            </w:r>
          </w:p>
        </w:tc>
        <w:tc>
          <w:tcPr>
            <w:tcW w:w="2551" w:type="dxa"/>
          </w:tcPr>
          <w:p w:rsidR="009C5941" w:rsidRPr="00F86FAA" w:rsidRDefault="009C5941" w:rsidP="008035D3">
            <w:pPr>
              <w:pStyle w:val="Default"/>
              <w:rPr>
                <w:b/>
                <w:color w:val="auto"/>
              </w:rPr>
            </w:pPr>
            <w:r>
              <w:rPr>
                <w:b/>
                <w:color w:val="auto"/>
              </w:rPr>
              <w:t>Конкурсная комиссия</w:t>
            </w:r>
          </w:p>
        </w:tc>
        <w:tc>
          <w:tcPr>
            <w:tcW w:w="6768" w:type="dxa"/>
          </w:tcPr>
          <w:p w:rsidR="009C5941" w:rsidRPr="00F86FAA" w:rsidRDefault="009C5941" w:rsidP="007F7C72">
            <w:pPr>
              <w:pStyle w:val="18"/>
              <w:ind w:firstLine="0"/>
              <w:rPr>
                <w:sz w:val="24"/>
                <w:szCs w:val="24"/>
              </w:rPr>
            </w:pPr>
            <w:r w:rsidRPr="009830CC">
              <w:rPr>
                <w:sz w:val="24"/>
                <w:szCs w:val="24"/>
              </w:rPr>
              <w:t xml:space="preserve">Решение об итогах </w:t>
            </w:r>
            <w:r>
              <w:rPr>
                <w:sz w:val="24"/>
                <w:szCs w:val="24"/>
              </w:rPr>
              <w:t>Запроса предложений</w:t>
            </w:r>
            <w:r w:rsidRPr="009830CC">
              <w:rPr>
                <w:sz w:val="24"/>
                <w:szCs w:val="24"/>
              </w:rPr>
              <w:t xml:space="preserve"> принимается </w:t>
            </w:r>
            <w:r w:rsidRPr="00F86FAA">
              <w:rPr>
                <w:sz w:val="24"/>
                <w:szCs w:val="24"/>
              </w:rPr>
              <w:t>Конкурсной комисси</w:t>
            </w:r>
            <w:r>
              <w:rPr>
                <w:sz w:val="24"/>
                <w:szCs w:val="24"/>
              </w:rPr>
              <w:t>ей</w:t>
            </w:r>
            <w:r w:rsidRPr="00F86FAA">
              <w:rPr>
                <w:sz w:val="24"/>
                <w:szCs w:val="24"/>
              </w:rPr>
              <w:t xml:space="preserve"> филиала </w:t>
            </w:r>
            <w:r>
              <w:rPr>
                <w:sz w:val="24"/>
                <w:szCs w:val="24"/>
              </w:rPr>
              <w:t>ПАО</w:t>
            </w:r>
            <w:r w:rsidRPr="00F86FAA">
              <w:rPr>
                <w:sz w:val="24"/>
                <w:szCs w:val="24"/>
              </w:rPr>
              <w:t xml:space="preserve"> «ТрансКонтейнер» </w:t>
            </w:r>
            <w:r>
              <w:rPr>
                <w:sz w:val="24"/>
                <w:szCs w:val="24"/>
              </w:rPr>
              <w:t>на Куйбышевской железной дороге.</w:t>
            </w:r>
          </w:p>
          <w:p w:rsidR="009C5941" w:rsidRPr="00113331" w:rsidRDefault="009C5941" w:rsidP="007F7C72">
            <w:pPr>
              <w:pStyle w:val="18"/>
              <w:ind w:firstLine="0"/>
              <w:rPr>
                <w:sz w:val="24"/>
                <w:szCs w:val="24"/>
                <w:highlight w:val="cyan"/>
              </w:rPr>
            </w:pPr>
            <w:r w:rsidRPr="00F86FAA">
              <w:rPr>
                <w:sz w:val="24"/>
                <w:szCs w:val="24"/>
              </w:rPr>
              <w:t>Адрес</w:t>
            </w:r>
            <w:r w:rsidRPr="0025294E">
              <w:rPr>
                <w:sz w:val="24"/>
                <w:szCs w:val="24"/>
              </w:rPr>
              <w:t xml:space="preserve">: 443041, </w:t>
            </w:r>
            <w:r>
              <w:rPr>
                <w:sz w:val="24"/>
                <w:szCs w:val="24"/>
              </w:rPr>
              <w:t>г.Самара, ул.Льва Толстого, д.1</w:t>
            </w:r>
            <w:r w:rsidRPr="0025294E">
              <w:rPr>
                <w:sz w:val="24"/>
                <w:szCs w:val="24"/>
              </w:rPr>
              <w:t>31</w:t>
            </w:r>
            <w:r w:rsidRPr="00113331">
              <w:rPr>
                <w:sz w:val="24"/>
                <w:szCs w:val="24"/>
              </w:rPr>
              <w:t>.</w:t>
            </w:r>
          </w:p>
        </w:tc>
      </w:tr>
      <w:tr w:rsidR="009C5941" w:rsidRPr="00F86FAA" w:rsidTr="00EF779C">
        <w:tc>
          <w:tcPr>
            <w:tcW w:w="534" w:type="dxa"/>
          </w:tcPr>
          <w:p w:rsidR="009C5941" w:rsidRPr="00F86FAA" w:rsidRDefault="009C5941" w:rsidP="00804946">
            <w:pPr>
              <w:pStyle w:val="18"/>
              <w:ind w:firstLine="0"/>
              <w:rPr>
                <w:b/>
                <w:sz w:val="24"/>
                <w:szCs w:val="24"/>
              </w:rPr>
            </w:pPr>
            <w:r>
              <w:rPr>
                <w:b/>
                <w:sz w:val="24"/>
                <w:szCs w:val="24"/>
              </w:rPr>
              <w:t>10.</w:t>
            </w:r>
          </w:p>
        </w:tc>
        <w:tc>
          <w:tcPr>
            <w:tcW w:w="2551" w:type="dxa"/>
          </w:tcPr>
          <w:p w:rsidR="009C5941" w:rsidRPr="00F86FAA" w:rsidRDefault="009C5941" w:rsidP="008035D3">
            <w:pPr>
              <w:pStyle w:val="Default"/>
              <w:rPr>
                <w:b/>
                <w:color w:val="auto"/>
              </w:rPr>
            </w:pPr>
            <w:r>
              <w:rPr>
                <w:b/>
                <w:color w:val="auto"/>
              </w:rPr>
              <w:t>Подведение итогов</w:t>
            </w:r>
          </w:p>
        </w:tc>
        <w:tc>
          <w:tcPr>
            <w:tcW w:w="6768" w:type="dxa"/>
          </w:tcPr>
          <w:p w:rsidR="009C5941" w:rsidRPr="00F86FAA" w:rsidRDefault="009C5941" w:rsidP="004A64F9">
            <w:pPr>
              <w:pStyle w:val="18"/>
              <w:ind w:firstLine="0"/>
              <w:rPr>
                <w:sz w:val="24"/>
                <w:szCs w:val="24"/>
                <w:highlight w:val="cyan"/>
              </w:rPr>
            </w:pPr>
            <w:r w:rsidRPr="00725483">
              <w:rPr>
                <w:sz w:val="24"/>
                <w:szCs w:val="24"/>
              </w:rPr>
              <w:t>Подведение итогов состоится</w:t>
            </w:r>
            <w:r>
              <w:rPr>
                <w:sz w:val="24"/>
                <w:szCs w:val="24"/>
              </w:rPr>
              <w:t xml:space="preserve"> не позднее</w:t>
            </w:r>
            <w:r w:rsidRPr="00725483">
              <w:rPr>
                <w:sz w:val="24"/>
                <w:szCs w:val="24"/>
              </w:rPr>
              <w:t xml:space="preserve"> </w:t>
            </w:r>
            <w:r w:rsidRPr="00593E1C">
              <w:rPr>
                <w:sz w:val="24"/>
                <w:szCs w:val="24"/>
              </w:rPr>
              <w:t>14 часов 00 минут</w:t>
            </w:r>
            <w:r w:rsidRPr="00F86FAA">
              <w:rPr>
                <w:sz w:val="24"/>
                <w:szCs w:val="24"/>
              </w:rPr>
              <w:t xml:space="preserve"> местного</w:t>
            </w:r>
            <w:r>
              <w:rPr>
                <w:sz w:val="24"/>
                <w:szCs w:val="24"/>
              </w:rPr>
              <w:t xml:space="preserve"> </w:t>
            </w:r>
            <w:r w:rsidRPr="00F86FAA">
              <w:rPr>
                <w:sz w:val="24"/>
                <w:szCs w:val="24"/>
              </w:rPr>
              <w:t>времени</w:t>
            </w:r>
            <w:r>
              <w:rPr>
                <w:sz w:val="24"/>
                <w:szCs w:val="24"/>
              </w:rPr>
              <w:t xml:space="preserve"> </w:t>
            </w:r>
            <w:r w:rsidRPr="00593E1C">
              <w:rPr>
                <w:sz w:val="24"/>
                <w:szCs w:val="24"/>
              </w:rPr>
              <w:t>«</w:t>
            </w:r>
            <w:r>
              <w:rPr>
                <w:sz w:val="24"/>
                <w:szCs w:val="24"/>
              </w:rPr>
              <w:t xml:space="preserve"> 11 </w:t>
            </w:r>
            <w:r w:rsidRPr="00593E1C">
              <w:rPr>
                <w:sz w:val="24"/>
                <w:szCs w:val="24"/>
              </w:rPr>
              <w:t xml:space="preserve"> » </w:t>
            </w:r>
            <w:r>
              <w:rPr>
                <w:sz w:val="24"/>
                <w:szCs w:val="24"/>
              </w:rPr>
              <w:t>ноября</w:t>
            </w:r>
            <w:r w:rsidRPr="00593E1C">
              <w:rPr>
                <w:sz w:val="24"/>
                <w:szCs w:val="24"/>
              </w:rPr>
              <w:t xml:space="preserve">  2016 г. по</w:t>
            </w:r>
            <w:r w:rsidRPr="00F86FAA">
              <w:rPr>
                <w:sz w:val="24"/>
                <w:szCs w:val="24"/>
              </w:rPr>
              <w:t xml:space="preserve"> адресу, указанному в пункте </w:t>
            </w:r>
            <w:r>
              <w:rPr>
                <w:sz w:val="24"/>
                <w:szCs w:val="24"/>
              </w:rPr>
              <w:t>9</w:t>
            </w:r>
            <w:r w:rsidRPr="00F86FAA">
              <w:rPr>
                <w:sz w:val="24"/>
                <w:szCs w:val="24"/>
              </w:rPr>
              <w:t xml:space="preserve"> Информационной карты</w:t>
            </w:r>
          </w:p>
        </w:tc>
      </w:tr>
      <w:tr w:rsidR="009C5941" w:rsidRPr="00F86FAA" w:rsidTr="00EF779C">
        <w:tc>
          <w:tcPr>
            <w:tcW w:w="534" w:type="dxa"/>
          </w:tcPr>
          <w:p w:rsidR="009C5941" w:rsidRPr="00F86FAA" w:rsidRDefault="009C5941" w:rsidP="00804946">
            <w:pPr>
              <w:pStyle w:val="18"/>
              <w:ind w:firstLine="0"/>
              <w:rPr>
                <w:b/>
                <w:sz w:val="24"/>
                <w:szCs w:val="24"/>
              </w:rPr>
            </w:pPr>
            <w:r>
              <w:rPr>
                <w:b/>
                <w:sz w:val="24"/>
                <w:szCs w:val="24"/>
              </w:rPr>
              <w:t>11</w:t>
            </w:r>
            <w:r w:rsidRPr="00F86FAA">
              <w:rPr>
                <w:b/>
                <w:sz w:val="24"/>
                <w:szCs w:val="24"/>
              </w:rPr>
              <w:t>.</w:t>
            </w:r>
          </w:p>
        </w:tc>
        <w:tc>
          <w:tcPr>
            <w:tcW w:w="2551" w:type="dxa"/>
          </w:tcPr>
          <w:p w:rsidR="009C5941" w:rsidRPr="00F86FAA" w:rsidRDefault="009C5941" w:rsidP="008035D3">
            <w:pPr>
              <w:pStyle w:val="Default"/>
              <w:rPr>
                <w:b/>
                <w:color w:val="auto"/>
              </w:rPr>
            </w:pPr>
            <w:r w:rsidRPr="00F86FAA">
              <w:rPr>
                <w:b/>
                <w:color w:val="auto"/>
              </w:rPr>
              <w:t>Условия оплаты за товар, выполнение работ, оказание услуг</w:t>
            </w:r>
          </w:p>
        </w:tc>
        <w:tc>
          <w:tcPr>
            <w:tcW w:w="6768" w:type="dxa"/>
          </w:tcPr>
          <w:p w:rsidR="009C5941" w:rsidRPr="00F86FAA" w:rsidRDefault="009C5941" w:rsidP="00113331">
            <w:pPr>
              <w:pStyle w:val="18"/>
              <w:ind w:firstLine="0"/>
              <w:rPr>
                <w:sz w:val="24"/>
                <w:szCs w:val="24"/>
              </w:rPr>
            </w:pPr>
            <w:r>
              <w:rPr>
                <w:sz w:val="24"/>
                <w:szCs w:val="24"/>
              </w:rPr>
              <w:t>Исходя из потребности в необходимом ежемесячном количестве нефтепродуктов, Покупатель оплачивает Товар на условиях 100% предоплаты на основании счетов, выставляемых Поставщиком, путем перечисления денежных средств на расчетный счет поставщика в течении 10 (десяти) рабочих дней с даты получения счета.</w:t>
            </w:r>
          </w:p>
        </w:tc>
      </w:tr>
      <w:tr w:rsidR="009C5941" w:rsidRPr="00F86FAA" w:rsidTr="00EF779C">
        <w:tc>
          <w:tcPr>
            <w:tcW w:w="534" w:type="dxa"/>
          </w:tcPr>
          <w:p w:rsidR="009C5941" w:rsidRPr="00F86FAA" w:rsidRDefault="009C5941" w:rsidP="00804946">
            <w:pPr>
              <w:pStyle w:val="18"/>
              <w:ind w:firstLine="0"/>
              <w:rPr>
                <w:b/>
                <w:sz w:val="24"/>
                <w:szCs w:val="24"/>
              </w:rPr>
            </w:pPr>
            <w:r>
              <w:rPr>
                <w:b/>
                <w:sz w:val="24"/>
                <w:szCs w:val="24"/>
              </w:rPr>
              <w:t>12</w:t>
            </w:r>
            <w:r w:rsidRPr="00F86FAA">
              <w:rPr>
                <w:b/>
                <w:sz w:val="24"/>
                <w:szCs w:val="24"/>
              </w:rPr>
              <w:t>.</w:t>
            </w:r>
          </w:p>
        </w:tc>
        <w:tc>
          <w:tcPr>
            <w:tcW w:w="2551" w:type="dxa"/>
          </w:tcPr>
          <w:p w:rsidR="009C5941" w:rsidRPr="00F86FAA" w:rsidRDefault="009C5941">
            <w:pPr>
              <w:pStyle w:val="Default"/>
              <w:rPr>
                <w:b/>
                <w:color w:val="auto"/>
              </w:rPr>
            </w:pPr>
            <w:r w:rsidRPr="00F86FAA">
              <w:rPr>
                <w:b/>
                <w:color w:val="auto"/>
              </w:rPr>
              <w:t xml:space="preserve">Количество лотов </w:t>
            </w:r>
          </w:p>
        </w:tc>
        <w:tc>
          <w:tcPr>
            <w:tcW w:w="6768" w:type="dxa"/>
          </w:tcPr>
          <w:p w:rsidR="009C5941" w:rsidRPr="00113331" w:rsidRDefault="009C5941" w:rsidP="00B129CC">
            <w:pPr>
              <w:pStyle w:val="18"/>
              <w:ind w:firstLine="0"/>
              <w:rPr>
                <w:sz w:val="24"/>
                <w:szCs w:val="24"/>
              </w:rPr>
            </w:pPr>
            <w:r w:rsidRPr="00113331">
              <w:rPr>
                <w:sz w:val="24"/>
                <w:szCs w:val="24"/>
              </w:rPr>
              <w:t>Один лот</w:t>
            </w:r>
          </w:p>
        </w:tc>
      </w:tr>
      <w:tr w:rsidR="009C5941" w:rsidRPr="00F86FAA" w:rsidTr="00EF779C">
        <w:tc>
          <w:tcPr>
            <w:tcW w:w="534" w:type="dxa"/>
          </w:tcPr>
          <w:p w:rsidR="009C5941" w:rsidRPr="00F86FAA" w:rsidRDefault="009C5941" w:rsidP="009830CC">
            <w:pPr>
              <w:pStyle w:val="18"/>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9C5941" w:rsidRPr="00F86FAA" w:rsidRDefault="009C5941" w:rsidP="008035D3">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9C5941" w:rsidRDefault="009C5941" w:rsidP="009E2DBF">
            <w:pPr>
              <w:ind w:right="153"/>
              <w:jc w:val="both"/>
            </w:pPr>
            <w:r w:rsidRPr="00F86FAA">
              <w:rPr>
                <w:b/>
                <w:bCs/>
              </w:rPr>
              <w:t xml:space="preserve">Срок </w:t>
            </w:r>
            <w:r w:rsidRPr="00F86FAA">
              <w:rPr>
                <w:b/>
              </w:rPr>
              <w:t>выполнения работ, оказания услуг, поставки товара и т.д.</w:t>
            </w:r>
            <w:r w:rsidRPr="00F86FAA">
              <w:rPr>
                <w:b/>
                <w:bCs/>
              </w:rPr>
              <w:t>:</w:t>
            </w:r>
            <w:r w:rsidRPr="00042630">
              <w:t xml:space="preserve"> с даты </w:t>
            </w:r>
            <w:r>
              <w:t>подписания</w:t>
            </w:r>
            <w:r w:rsidRPr="00042630">
              <w:t xml:space="preserve"> договора по 31 </w:t>
            </w:r>
            <w:r>
              <w:t>декабря</w:t>
            </w:r>
            <w:r w:rsidRPr="00042630">
              <w:t xml:space="preserve"> 201</w:t>
            </w:r>
            <w:r>
              <w:t>8</w:t>
            </w:r>
            <w:r w:rsidRPr="00042630">
              <w:t xml:space="preserve"> г</w:t>
            </w:r>
            <w:r>
              <w:t>ода (включительно).</w:t>
            </w:r>
          </w:p>
          <w:p w:rsidR="009C5941" w:rsidRDefault="009C5941" w:rsidP="009E2DBF">
            <w:pPr>
              <w:ind w:right="153"/>
              <w:jc w:val="both"/>
            </w:pPr>
            <w:r w:rsidRPr="00F86FAA">
              <w:rPr>
                <w:b/>
                <w:bCs/>
              </w:rPr>
              <w:t xml:space="preserve">Место </w:t>
            </w:r>
            <w:r w:rsidRPr="00F86FAA">
              <w:rPr>
                <w:b/>
              </w:rPr>
              <w:t xml:space="preserve">выполнения работ, оказания услуг, поставки товара и т.д.: </w:t>
            </w:r>
            <w:r w:rsidRPr="00042630">
              <w:t>Автозаправочные станции (</w:t>
            </w:r>
            <w:r>
              <w:t>АЗК/</w:t>
            </w:r>
            <w:r w:rsidRPr="00042630">
              <w:t xml:space="preserve">АЗС), расположенные на территории г. </w:t>
            </w:r>
            <w:r>
              <w:t>Пенза</w:t>
            </w:r>
            <w:r w:rsidRPr="00042630">
              <w:t xml:space="preserve"> и </w:t>
            </w:r>
            <w:r>
              <w:t>Пензенской области</w:t>
            </w:r>
            <w:r w:rsidRPr="00042630">
              <w:t>.</w:t>
            </w:r>
          </w:p>
          <w:p w:rsidR="009C5941" w:rsidRDefault="009C5941" w:rsidP="009E2DBF">
            <w:pPr>
              <w:ind w:right="153"/>
              <w:jc w:val="both"/>
              <w:rPr>
                <w:spacing w:val="-4"/>
              </w:rPr>
            </w:pPr>
            <w:r w:rsidRPr="00042630">
              <w:rPr>
                <w:b/>
              </w:rPr>
              <w:t>Порядок оказания услуг, поставки товара и т.д.:</w:t>
            </w:r>
            <w:r w:rsidRPr="00042630">
              <w:rPr>
                <w:bCs/>
              </w:rPr>
              <w:t xml:space="preserve"> </w:t>
            </w:r>
            <w:r>
              <w:rPr>
                <w:bCs/>
              </w:rPr>
              <w:t>п</w:t>
            </w:r>
            <w:r>
              <w:rPr>
                <w:spacing w:val="-4"/>
              </w:rPr>
              <w:t>оставка</w:t>
            </w:r>
            <w:r w:rsidRPr="009D031B">
              <w:rPr>
                <w:spacing w:val="-4"/>
              </w:rPr>
              <w:t xml:space="preserve"> </w:t>
            </w:r>
            <w:r>
              <w:rPr>
                <w:spacing w:val="-4"/>
              </w:rPr>
              <w:t>Товара п</w:t>
            </w:r>
            <w:r w:rsidRPr="009D031B">
              <w:rPr>
                <w:spacing w:val="-4"/>
              </w:rPr>
              <w:t xml:space="preserve">окупателю осуществляется путем отпуска </w:t>
            </w:r>
            <w:r>
              <w:rPr>
                <w:spacing w:val="-4"/>
              </w:rPr>
              <w:t>Товара</w:t>
            </w:r>
            <w:r w:rsidRPr="009D031B">
              <w:rPr>
                <w:spacing w:val="-4"/>
              </w:rPr>
              <w:t xml:space="preserve"> </w:t>
            </w:r>
            <w:r>
              <w:rPr>
                <w:spacing w:val="-4"/>
              </w:rPr>
              <w:t>покупателю</w:t>
            </w:r>
            <w:r w:rsidRPr="009D031B">
              <w:rPr>
                <w:spacing w:val="-4"/>
              </w:rPr>
              <w:t xml:space="preserve"> на АЗС в объемах и по видам </w:t>
            </w:r>
            <w:r>
              <w:rPr>
                <w:spacing w:val="-4"/>
              </w:rPr>
              <w:t>Товара</w:t>
            </w:r>
            <w:r w:rsidRPr="009D031B">
              <w:rPr>
                <w:spacing w:val="-4"/>
              </w:rPr>
              <w:t xml:space="preserve"> согласно предъявленным смарт-картам. </w:t>
            </w:r>
          </w:p>
          <w:p w:rsidR="009C5941" w:rsidRPr="00F86FAA" w:rsidRDefault="009C5941" w:rsidP="009E2DBF">
            <w:pPr>
              <w:pStyle w:val="Default"/>
              <w:jc w:val="both"/>
              <w:rPr>
                <w:b/>
              </w:rPr>
            </w:pPr>
            <w:r w:rsidRPr="00042630">
              <w:t xml:space="preserve">Поставщик должен обеспечить бесперебойную </w:t>
            </w:r>
            <w:r>
              <w:t>пост</w:t>
            </w:r>
            <w:r w:rsidRPr="00042630">
              <w:t xml:space="preserve">авку </w:t>
            </w:r>
            <w:r>
              <w:t>Товара Покупателю</w:t>
            </w:r>
            <w:r w:rsidRPr="00042630">
              <w:t xml:space="preserve"> с использованием смарт-карт в любой момент обращения на автозаправочную станцию (в круглосуточном режиме)</w:t>
            </w:r>
            <w:r>
              <w:t>.</w:t>
            </w:r>
          </w:p>
        </w:tc>
      </w:tr>
      <w:tr w:rsidR="009C5941" w:rsidRPr="00F86FAA" w:rsidTr="00EF779C">
        <w:tc>
          <w:tcPr>
            <w:tcW w:w="534" w:type="dxa"/>
          </w:tcPr>
          <w:p w:rsidR="009C5941" w:rsidRPr="00F86FAA" w:rsidRDefault="009C5941" w:rsidP="009830CC">
            <w:pPr>
              <w:pStyle w:val="18"/>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9C5941" w:rsidRPr="00F86FAA" w:rsidRDefault="009C5941" w:rsidP="008035D3">
            <w:pPr>
              <w:pStyle w:val="Default"/>
              <w:rPr>
                <w:b/>
                <w:color w:val="auto"/>
              </w:rPr>
            </w:pPr>
            <w:r w:rsidRPr="00F86FAA">
              <w:rPr>
                <w:b/>
                <w:color w:val="auto"/>
              </w:rPr>
              <w:t>Состав и количество (объем) товара, работ, услуг</w:t>
            </w:r>
          </w:p>
        </w:tc>
        <w:tc>
          <w:tcPr>
            <w:tcW w:w="6768" w:type="dxa"/>
          </w:tcPr>
          <w:p w:rsidR="009C5941" w:rsidRPr="00F86FAA" w:rsidRDefault="009C5941" w:rsidP="00D86EAB">
            <w:pPr>
              <w:pStyle w:val="18"/>
              <w:ind w:firstLine="0"/>
              <w:rPr>
                <w:sz w:val="24"/>
                <w:szCs w:val="24"/>
              </w:rPr>
            </w:pPr>
            <w:r>
              <w:rPr>
                <w:sz w:val="24"/>
                <w:szCs w:val="24"/>
              </w:rPr>
              <w:t>Состав и объем Товара определен в Разделе 4 «Техническое задание»</w:t>
            </w:r>
          </w:p>
        </w:tc>
      </w:tr>
      <w:tr w:rsidR="009C5941" w:rsidRPr="00F86FAA" w:rsidTr="00EF779C">
        <w:tc>
          <w:tcPr>
            <w:tcW w:w="534" w:type="dxa"/>
          </w:tcPr>
          <w:p w:rsidR="009C5941" w:rsidRPr="00F86FAA" w:rsidRDefault="009C5941" w:rsidP="009830CC">
            <w:pPr>
              <w:pStyle w:val="18"/>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9C5941" w:rsidRPr="00F86FAA" w:rsidRDefault="009C5941" w:rsidP="008035D3">
            <w:pPr>
              <w:pStyle w:val="Default"/>
              <w:rPr>
                <w:b/>
                <w:color w:val="auto"/>
              </w:rPr>
            </w:pPr>
            <w:r w:rsidRPr="00F86FAA">
              <w:rPr>
                <w:b/>
                <w:color w:val="auto"/>
              </w:rPr>
              <w:t xml:space="preserve">Официальный язык </w:t>
            </w:r>
          </w:p>
        </w:tc>
        <w:tc>
          <w:tcPr>
            <w:tcW w:w="6768" w:type="dxa"/>
          </w:tcPr>
          <w:p w:rsidR="009C5941" w:rsidRPr="00F86FAA" w:rsidRDefault="009C5941" w:rsidP="00113331">
            <w:pPr>
              <w:pStyle w:val="FootnoteText"/>
              <w:jc w:val="both"/>
              <w:rPr>
                <w:sz w:val="24"/>
                <w:szCs w:val="24"/>
              </w:rPr>
            </w:pPr>
            <w:r>
              <w:rPr>
                <w:sz w:val="24"/>
                <w:szCs w:val="24"/>
              </w:rPr>
              <w:t>Русский язык</w:t>
            </w:r>
            <w:r w:rsidRPr="00F86FAA">
              <w:rPr>
                <w:sz w:val="24"/>
                <w:szCs w:val="24"/>
              </w:rPr>
              <w:t xml:space="preserve">. Вся переписка, связанная с проведением </w:t>
            </w:r>
            <w:r>
              <w:rPr>
                <w:sz w:val="24"/>
                <w:szCs w:val="24"/>
              </w:rPr>
              <w:t>З</w:t>
            </w:r>
            <w:r w:rsidRPr="00F86FAA">
              <w:rPr>
                <w:sz w:val="24"/>
                <w:szCs w:val="24"/>
              </w:rPr>
              <w:t>апроса  предложений, ведется на русском языке</w:t>
            </w:r>
            <w:r>
              <w:rPr>
                <w:sz w:val="24"/>
                <w:szCs w:val="24"/>
              </w:rPr>
              <w:t>.</w:t>
            </w:r>
            <w:r w:rsidRPr="00F86FAA">
              <w:rPr>
                <w:sz w:val="24"/>
                <w:szCs w:val="24"/>
              </w:rPr>
              <w:t xml:space="preserve"> </w:t>
            </w:r>
          </w:p>
        </w:tc>
      </w:tr>
      <w:tr w:rsidR="009C5941" w:rsidRPr="00F86FAA" w:rsidTr="00EF779C">
        <w:tc>
          <w:tcPr>
            <w:tcW w:w="534" w:type="dxa"/>
          </w:tcPr>
          <w:p w:rsidR="009C5941" w:rsidRPr="00F86FAA" w:rsidRDefault="009C5941" w:rsidP="009830CC">
            <w:pPr>
              <w:pStyle w:val="18"/>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9C5941" w:rsidRPr="00F86FAA" w:rsidRDefault="009C5941">
            <w:pPr>
              <w:pStyle w:val="Default"/>
              <w:rPr>
                <w:b/>
                <w:color w:val="auto"/>
              </w:rPr>
            </w:pPr>
            <w:r w:rsidRPr="00F86FAA">
              <w:rPr>
                <w:b/>
                <w:color w:val="auto"/>
              </w:rPr>
              <w:t xml:space="preserve">Валюта Запроса предложений </w:t>
            </w:r>
          </w:p>
        </w:tc>
        <w:tc>
          <w:tcPr>
            <w:tcW w:w="6768" w:type="dxa"/>
          </w:tcPr>
          <w:p w:rsidR="009C5941" w:rsidRPr="00F86FAA" w:rsidRDefault="009C5941" w:rsidP="00804946">
            <w:pPr>
              <w:pStyle w:val="18"/>
              <w:ind w:firstLine="0"/>
              <w:rPr>
                <w:b/>
                <w:sz w:val="24"/>
                <w:szCs w:val="24"/>
                <w:highlight w:val="yellow"/>
              </w:rPr>
            </w:pPr>
            <w:r w:rsidRPr="00113331">
              <w:rPr>
                <w:sz w:val="24"/>
                <w:szCs w:val="24"/>
              </w:rPr>
              <w:t>Рубли РФ</w:t>
            </w:r>
          </w:p>
        </w:tc>
      </w:tr>
      <w:tr w:rsidR="009C5941" w:rsidRPr="00F86FAA" w:rsidTr="00EF779C">
        <w:tc>
          <w:tcPr>
            <w:tcW w:w="534" w:type="dxa"/>
          </w:tcPr>
          <w:p w:rsidR="009C5941" w:rsidRPr="00F86FAA" w:rsidRDefault="009C5941" w:rsidP="009830CC">
            <w:pPr>
              <w:pStyle w:val="18"/>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9C5941" w:rsidRPr="00F86FAA" w:rsidRDefault="009C5941">
            <w:pPr>
              <w:pStyle w:val="Default"/>
              <w:rPr>
                <w:b/>
                <w:color w:val="auto"/>
              </w:rPr>
            </w:pPr>
            <w:r w:rsidRPr="00F86FAA">
              <w:rPr>
                <w:b/>
                <w:color w:val="auto"/>
              </w:rPr>
              <w:t xml:space="preserve">Требования, предъявляемые к претендентам и Заявке на участие в Запросе предложений </w:t>
            </w:r>
          </w:p>
        </w:tc>
        <w:tc>
          <w:tcPr>
            <w:tcW w:w="6768" w:type="dxa"/>
          </w:tcPr>
          <w:p w:rsidR="009C5941" w:rsidRPr="00B655C3" w:rsidRDefault="009C5941" w:rsidP="00B655C3">
            <w:pPr>
              <w:pStyle w:val="BodyText"/>
              <w:ind w:firstLine="539"/>
              <w:rPr>
                <w:sz w:val="24"/>
              </w:rPr>
            </w:pPr>
            <w:r w:rsidRPr="00B655C3">
              <w:rPr>
                <w:sz w:val="24"/>
              </w:rPr>
              <w:t>1. Помимо указанных в пунктах 2.1 и 2.2 настоящей документации требований к претенденту, участнику предъявляются следующие требования:</w:t>
            </w:r>
          </w:p>
          <w:p w:rsidR="009C5941" w:rsidRPr="00B655C3" w:rsidRDefault="009C5941" w:rsidP="00B655C3">
            <w:pPr>
              <w:pStyle w:val="BodyText"/>
              <w:ind w:firstLine="539"/>
              <w:rPr>
                <w:sz w:val="24"/>
              </w:rPr>
            </w:pPr>
            <w:r w:rsidRPr="00B655C3">
              <w:rPr>
                <w:sz w:val="24"/>
              </w:rPr>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9C5941" w:rsidRDefault="009C5941" w:rsidP="009E2DBF">
            <w:pPr>
              <w:ind w:firstLine="540"/>
              <w:jc w:val="both"/>
            </w:pPr>
            <w:r w:rsidRPr="00113331">
              <w:t xml:space="preserve">1.2 </w:t>
            </w:r>
            <w:r w:rsidRPr="0083524B">
              <w:t>претендент должен</w:t>
            </w:r>
            <w:r>
              <w:t xml:space="preserve"> являться производителем продукции, либо иметь договорные отношения</w:t>
            </w:r>
            <w:r w:rsidRPr="0083524B">
              <w:t xml:space="preserve"> с </w:t>
            </w:r>
            <w:r>
              <w:t xml:space="preserve">топливной/топливными </w:t>
            </w:r>
            <w:r w:rsidRPr="0083524B">
              <w:t>брендов</w:t>
            </w:r>
            <w:r>
              <w:t>ой/брендовыми</w:t>
            </w:r>
            <w:r w:rsidRPr="0083524B">
              <w:t xml:space="preserve"> компани</w:t>
            </w:r>
            <w:r>
              <w:t>ей/компаниями</w:t>
            </w:r>
            <w:r>
              <w:rPr>
                <w:rStyle w:val="FootnoteReference"/>
              </w:rPr>
              <w:footnoteReference w:id="2"/>
            </w:r>
            <w:r>
              <w:t xml:space="preserve">, имеющей/имеющими в совокупности не менее 5 АЗС в г. Пенза и не менее 10 АЗС </w:t>
            </w:r>
            <w:r w:rsidRPr="00CA69C7">
              <w:t>на территории</w:t>
            </w:r>
            <w:r>
              <w:t xml:space="preserve"> Пензенской области. </w:t>
            </w:r>
            <w:r w:rsidRPr="0083524B">
              <w:t xml:space="preserve"> </w:t>
            </w:r>
          </w:p>
          <w:p w:rsidR="009C5941" w:rsidRPr="00113331" w:rsidRDefault="009C5941" w:rsidP="00B655C3">
            <w:pPr>
              <w:pStyle w:val="BodyText"/>
              <w:ind w:firstLine="539"/>
              <w:rPr>
                <w:sz w:val="24"/>
              </w:rPr>
            </w:pPr>
            <w:r w:rsidRPr="00113331">
              <w:rPr>
                <w:sz w:val="24"/>
              </w:rPr>
              <w:t>1.3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9C5941" w:rsidRPr="001E5A31" w:rsidRDefault="009C5941" w:rsidP="00B655C3">
            <w:pPr>
              <w:pStyle w:val="BodyText"/>
              <w:ind w:firstLine="539"/>
              <w:rPr>
                <w:sz w:val="24"/>
              </w:rPr>
            </w:pPr>
            <w:r w:rsidRPr="007D39D7">
              <w:rPr>
                <w:sz w:val="24"/>
              </w:rPr>
              <w:t>1.4 наличие опыта поставки товара, выполнения работ, оказания услуг и т.д. за период с 201</w:t>
            </w:r>
            <w:r>
              <w:rPr>
                <w:sz w:val="24"/>
              </w:rPr>
              <w:t>5</w:t>
            </w:r>
            <w:r w:rsidRPr="007D39D7">
              <w:rPr>
                <w:sz w:val="24"/>
              </w:rPr>
              <w:t xml:space="preserve"> по 201</w:t>
            </w:r>
            <w:r>
              <w:rPr>
                <w:sz w:val="24"/>
              </w:rPr>
              <w:t>6</w:t>
            </w:r>
            <w:r w:rsidRPr="007D39D7">
              <w:rPr>
                <w:sz w:val="24"/>
              </w:rPr>
              <w:t xml:space="preserve"> годы (включительно) с  предметом, аналогичному предмету </w:t>
            </w:r>
            <w:r>
              <w:rPr>
                <w:sz w:val="24"/>
              </w:rPr>
              <w:t>Запроса предложений</w:t>
            </w:r>
            <w:r w:rsidRPr="007D39D7">
              <w:rPr>
                <w:sz w:val="24"/>
              </w:rPr>
              <w:t xml:space="preserve"> (</w:t>
            </w:r>
            <w:r w:rsidRPr="00B655C3">
              <w:rPr>
                <w:sz w:val="24"/>
              </w:rPr>
              <w:t>поставк</w:t>
            </w:r>
            <w:r>
              <w:rPr>
                <w:sz w:val="24"/>
              </w:rPr>
              <w:t>а</w:t>
            </w:r>
            <w:r w:rsidRPr="00B655C3">
              <w:rPr>
                <w:sz w:val="24"/>
              </w:rPr>
              <w:t xml:space="preserve"> дизельного топлива и бензина с использованием смарт-карт</w:t>
            </w:r>
            <w:r w:rsidRPr="007D39D7">
              <w:rPr>
                <w:sz w:val="24"/>
              </w:rPr>
              <w:t xml:space="preserve">), с суммарной стоимостью договоров не менее </w:t>
            </w:r>
            <w:r w:rsidRPr="00CA69C7">
              <w:rPr>
                <w:sz w:val="24"/>
              </w:rPr>
              <w:t>50</w:t>
            </w:r>
            <w:r w:rsidRPr="007D39D7">
              <w:rPr>
                <w:sz w:val="24"/>
              </w:rPr>
              <w:t xml:space="preserve"> % от начально</w:t>
            </w:r>
            <w:r>
              <w:rPr>
                <w:sz w:val="24"/>
              </w:rPr>
              <w:t>й (максимальной) цены договора (пункт 5 информационной карты).</w:t>
            </w:r>
          </w:p>
          <w:p w:rsidR="009C5941" w:rsidRPr="00B655C3" w:rsidRDefault="009C5941" w:rsidP="00B655C3">
            <w:pPr>
              <w:pStyle w:val="BodyText"/>
              <w:ind w:firstLine="539"/>
              <w:rPr>
                <w:sz w:val="24"/>
              </w:rPr>
            </w:pPr>
            <w:r w:rsidRPr="00B655C3">
              <w:rPr>
                <w:sz w:val="24"/>
              </w:rPr>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9C5941" w:rsidRDefault="009C5941" w:rsidP="00B655C3">
            <w:pPr>
              <w:pStyle w:val="BodyText"/>
              <w:ind w:firstLine="539"/>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9C5941" w:rsidRPr="002D7688" w:rsidRDefault="009C5941" w:rsidP="00147C3B">
            <w:pPr>
              <w:pStyle w:val="BodyText"/>
              <w:tabs>
                <w:tab w:val="left" w:pos="1418"/>
              </w:tabs>
              <w:spacing w:line="238" w:lineRule="auto"/>
              <w:ind w:firstLine="601"/>
              <w:rPr>
                <w:sz w:val="24"/>
              </w:rPr>
            </w:pPr>
            <w:r>
              <w:rPr>
                <w:sz w:val="24"/>
              </w:rPr>
              <w:t xml:space="preserve">2.2 </w:t>
            </w:r>
            <w:r w:rsidRPr="002D7688">
              <w:rPr>
                <w:sz w:val="24"/>
              </w:rPr>
              <w:t>паспорта качества, сертификаты соответствия продукции и/иные документы, подтверждающие качество Товара (копии, заверенные претендентом);</w:t>
            </w:r>
          </w:p>
          <w:p w:rsidR="009C5941" w:rsidRPr="009A4793" w:rsidRDefault="009C5941" w:rsidP="00B655C3">
            <w:pPr>
              <w:pStyle w:val="BodyText"/>
              <w:ind w:firstLine="539"/>
              <w:rPr>
                <w:sz w:val="24"/>
              </w:rPr>
            </w:pPr>
            <w:r w:rsidRPr="009A4793">
              <w:rPr>
                <w:sz w:val="24"/>
              </w:rPr>
              <w:t>2.</w:t>
            </w:r>
            <w:r>
              <w:rPr>
                <w:sz w:val="24"/>
              </w:rPr>
              <w:t>3</w:t>
            </w:r>
            <w:r w:rsidRPr="009A4793">
              <w:rPr>
                <w:sz w:val="24"/>
              </w:rPr>
              <w:t xml:space="preserve"> </w:t>
            </w:r>
            <w:r w:rsidRPr="00147C3B">
              <w:rPr>
                <w:sz w:val="24"/>
              </w:rPr>
              <w:t xml:space="preserve">годовая бухгалтерская (финансовая) отчетность, а именно: бухгалтерские балансы и отчеты о финансовых результатах за </w:t>
            </w:r>
            <w:r w:rsidRPr="005927E9">
              <w:rPr>
                <w:sz w:val="24"/>
              </w:rPr>
              <w:t>один последний завершенный отчетный период (финансовый год),</w:t>
            </w:r>
            <w:r w:rsidRPr="00147C3B">
              <w:rPr>
                <w:sz w:val="24"/>
              </w:rPr>
              <w:t xml:space="preserve">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9C5941" w:rsidRPr="009A4793" w:rsidRDefault="009C5941" w:rsidP="00B655C3">
            <w:pPr>
              <w:pStyle w:val="BodyText"/>
              <w:ind w:firstLine="539"/>
              <w:rPr>
                <w:sz w:val="24"/>
              </w:rPr>
            </w:pPr>
            <w:r w:rsidRPr="00147C3B">
              <w:rPr>
                <w:sz w:val="24"/>
              </w:rPr>
              <w:t>2.</w:t>
            </w:r>
            <w:r>
              <w:rPr>
                <w:sz w:val="24"/>
              </w:rPr>
              <w:t>4</w:t>
            </w:r>
            <w:r w:rsidRPr="00147C3B">
              <w:rPr>
                <w:sz w:val="24"/>
              </w:rPr>
              <w:t xml:space="preserve">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sidRPr="005B680F">
              <w:rPr>
                <w:sz w:val="24"/>
              </w:rPr>
              <w:t>более 1000 рублей</w:t>
            </w:r>
            <w:r w:rsidRPr="00147C3B">
              <w:rPr>
                <w:sz w:val="24"/>
              </w:rPr>
              <w:t xml:space="preserve">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9C5941" w:rsidRPr="009A4793" w:rsidRDefault="009C5941" w:rsidP="00B655C3">
            <w:pPr>
              <w:pStyle w:val="BodyText"/>
              <w:ind w:firstLine="539"/>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9C5941" w:rsidRPr="009A4793" w:rsidRDefault="009C5941" w:rsidP="00B655C3">
            <w:pPr>
              <w:pStyle w:val="BodyText"/>
              <w:ind w:firstLine="539"/>
              <w:rPr>
                <w:sz w:val="24"/>
              </w:rPr>
            </w:pPr>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9C5941" w:rsidRPr="00B72D7A" w:rsidRDefault="009C5941" w:rsidP="00B655C3">
            <w:pPr>
              <w:pStyle w:val="BodyText"/>
              <w:ind w:firstLine="539"/>
              <w:rPr>
                <w:sz w:val="24"/>
              </w:rPr>
            </w:pPr>
            <w:r w:rsidRPr="009A4793">
              <w:rPr>
                <w:sz w:val="24"/>
              </w:rPr>
              <w:t>2.</w:t>
            </w:r>
            <w:r>
              <w:rPr>
                <w:sz w:val="24"/>
              </w:rPr>
              <w:t>5</w:t>
            </w:r>
            <w:r w:rsidRPr="009A4793">
              <w:rPr>
                <w:sz w:val="24"/>
              </w:rPr>
              <w:t xml:space="preserve"> </w:t>
            </w:r>
            <w:r w:rsidRPr="00B72D7A">
              <w:rPr>
                <w:sz w:val="24"/>
              </w:rPr>
              <w:t>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w:t>
            </w:r>
            <w:r>
              <w:rPr>
                <w:sz w:val="24"/>
              </w:rPr>
              <w:t xml:space="preserve">ности </w:t>
            </w:r>
            <w:r w:rsidRPr="005B680F">
              <w:rPr>
                <w:sz w:val="24"/>
              </w:rPr>
              <w:t>с суммарной суммой более 1000 рублей,</w:t>
            </w:r>
            <w:r w:rsidRPr="00B72D7A">
              <w:rPr>
                <w:sz w:val="24"/>
              </w:rPr>
              <w:t xml:space="preserve">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9C5941" w:rsidRPr="00B72D7A" w:rsidRDefault="009C5941" w:rsidP="00B655C3">
            <w:pPr>
              <w:pStyle w:val="BodyText"/>
              <w:ind w:firstLine="539"/>
              <w:rPr>
                <w:sz w:val="24"/>
              </w:rPr>
            </w:pPr>
            <w:r w:rsidRPr="00B72D7A">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Pr>
                <w:sz w:val="24"/>
              </w:rPr>
              <w:t xml:space="preserve">заверенные претендентом </w:t>
            </w:r>
            <w:r w:rsidRPr="00B72D7A">
              <w:rPr>
                <w:sz w:val="24"/>
              </w:rPr>
              <w:t>постановления о прекращении исполнительного производства и т.п.).</w:t>
            </w:r>
          </w:p>
          <w:p w:rsidR="009C5941" w:rsidRDefault="009C5941" w:rsidP="00B655C3">
            <w:pPr>
              <w:pStyle w:val="BodyText"/>
              <w:ind w:firstLine="539"/>
              <w:rPr>
                <w:sz w:val="24"/>
              </w:rPr>
            </w:pPr>
            <w:r w:rsidRPr="00B72D7A">
              <w:rPr>
                <w:sz w:val="24"/>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9C5941" w:rsidRDefault="009C5941" w:rsidP="00B655C3">
            <w:pPr>
              <w:pStyle w:val="BodyText"/>
              <w:ind w:firstLine="539"/>
              <w:rPr>
                <w:sz w:val="24"/>
              </w:rPr>
            </w:pPr>
            <w:r w:rsidRPr="00B655C3">
              <w:rPr>
                <w:sz w:val="24"/>
              </w:rPr>
              <w:t>2.</w:t>
            </w:r>
            <w:r>
              <w:rPr>
                <w:sz w:val="24"/>
              </w:rPr>
              <w:t>6</w:t>
            </w:r>
            <w:r w:rsidRPr="00B655C3">
              <w:rPr>
                <w:sz w:val="24"/>
              </w:rPr>
              <w:t xml:space="preserve"> решение или копию решения об одобрении сделки, планируемой к заключению в результате Запроса предложений,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Запросе предложений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Запроса предложений представить вышеуказанное решение до момента заключения договора. В случае если такого одобрения не требуется, претендент представляет соответствующее обоснованное заявление.</w:t>
            </w:r>
          </w:p>
          <w:p w:rsidR="009C5941" w:rsidRPr="00B655C3" w:rsidRDefault="009C5941" w:rsidP="00987258">
            <w:pPr>
              <w:pStyle w:val="BodyText"/>
              <w:ind w:firstLine="539"/>
              <w:rPr>
                <w:sz w:val="24"/>
              </w:rPr>
            </w:pPr>
            <w:r w:rsidRPr="00B655C3">
              <w:rPr>
                <w:sz w:val="24"/>
              </w:rPr>
              <w:t>2.7 документ по форме приложения № 4 к документации о закупке о наличии опыта поставки товара, выполнения работ, оказания услуг и т.д. за период 201</w:t>
            </w:r>
            <w:r>
              <w:rPr>
                <w:sz w:val="24"/>
              </w:rPr>
              <w:t>5</w:t>
            </w:r>
            <w:r w:rsidRPr="00B655C3">
              <w:rPr>
                <w:sz w:val="24"/>
              </w:rPr>
              <w:t xml:space="preserve"> - 201</w:t>
            </w:r>
            <w:r>
              <w:rPr>
                <w:sz w:val="24"/>
              </w:rPr>
              <w:t>6</w:t>
            </w:r>
            <w:r w:rsidRPr="00B655C3">
              <w:rPr>
                <w:sz w:val="24"/>
              </w:rPr>
              <w:t xml:space="preserve"> годы (включительно) по предмету, аналогичному предмету Запроса предложений</w:t>
            </w:r>
            <w:r>
              <w:rPr>
                <w:sz w:val="24"/>
              </w:rPr>
              <w:t xml:space="preserve"> </w:t>
            </w:r>
            <w:r w:rsidRPr="0008006E">
              <w:rPr>
                <w:sz w:val="24"/>
              </w:rPr>
              <w:t>(поставку дизельного топлива и бензина с использованием смарт-карт)</w:t>
            </w:r>
            <w:r>
              <w:rPr>
                <w:szCs w:val="28"/>
              </w:rPr>
              <w:t>,</w:t>
            </w:r>
            <w:r w:rsidRPr="00B655C3">
              <w:rPr>
                <w:sz w:val="24"/>
              </w:rPr>
              <w:t xml:space="preserve"> </w:t>
            </w:r>
            <w:r>
              <w:rPr>
                <w:sz w:val="24"/>
              </w:rPr>
              <w:t xml:space="preserve">с приложением </w:t>
            </w:r>
            <w:r w:rsidRPr="00B655C3">
              <w:rPr>
                <w:sz w:val="24"/>
              </w:rPr>
              <w:t>соответствующи</w:t>
            </w:r>
            <w:r>
              <w:rPr>
                <w:sz w:val="24"/>
              </w:rPr>
              <w:t>х</w:t>
            </w:r>
            <w:r w:rsidRPr="00B655C3">
              <w:rPr>
                <w:sz w:val="24"/>
              </w:rPr>
              <w:t xml:space="preserve"> подписанны</w:t>
            </w:r>
            <w:r>
              <w:rPr>
                <w:sz w:val="24"/>
              </w:rPr>
              <w:t>х</w:t>
            </w:r>
            <w:r w:rsidRPr="00B655C3">
              <w:rPr>
                <w:sz w:val="24"/>
              </w:rPr>
              <w:t xml:space="preserve"> сторонами копи</w:t>
            </w:r>
            <w:r>
              <w:rPr>
                <w:sz w:val="24"/>
              </w:rPr>
              <w:t>й</w:t>
            </w:r>
            <w:r w:rsidRPr="00B655C3">
              <w:rPr>
                <w:sz w:val="24"/>
              </w:rPr>
              <w:t xml:space="preserve"> договоров и копи</w:t>
            </w:r>
            <w:r>
              <w:rPr>
                <w:sz w:val="24"/>
              </w:rPr>
              <w:t>й</w:t>
            </w:r>
            <w:r w:rsidRPr="00B655C3">
              <w:rPr>
                <w:sz w:val="24"/>
              </w:rPr>
              <w:t xml:space="preserve"> актов передачи (актов сдачи-приемки, накладных) поставки товар</w:t>
            </w:r>
            <w:r>
              <w:rPr>
                <w:sz w:val="24"/>
              </w:rPr>
              <w:t>а</w:t>
            </w:r>
            <w:r w:rsidRPr="00B655C3">
              <w:rPr>
                <w:sz w:val="24"/>
              </w:rPr>
              <w:t xml:space="preserve">, выполнения работ, оказания услуг </w:t>
            </w:r>
            <w:r>
              <w:rPr>
                <w:sz w:val="24"/>
              </w:rPr>
              <w:t xml:space="preserve">в объеме и стоимости указанных в приложенном договоре (договорах) </w:t>
            </w:r>
            <w:r w:rsidRPr="00EC71D7">
              <w:rPr>
                <w:sz w:val="24"/>
              </w:rPr>
              <w:t>и/или иные документы, подтверждающие факт поставки товара, выполнения работ, оказания услуг в объеме и стоимости указанных в приложенном договоре (договорах). С</w:t>
            </w:r>
            <w:r w:rsidRPr="00B655C3">
              <w:rPr>
                <w:sz w:val="24"/>
              </w:rPr>
              <w:t xml:space="preserve">уммарная стоимость всех указанных и предоставленных претендентом договоров должна быть не менее </w:t>
            </w:r>
            <w:r w:rsidRPr="00987258">
              <w:rPr>
                <w:sz w:val="24"/>
              </w:rPr>
              <w:t>50</w:t>
            </w:r>
            <w:r w:rsidRPr="00B655C3">
              <w:rPr>
                <w:sz w:val="24"/>
              </w:rPr>
              <w:t xml:space="preserve"> % от </w:t>
            </w:r>
            <w:r w:rsidRPr="00EC71D7">
              <w:rPr>
                <w:sz w:val="24"/>
              </w:rPr>
              <w:t>начальной максимальной цены договора.</w:t>
            </w:r>
          </w:p>
        </w:tc>
      </w:tr>
      <w:tr w:rsidR="009C5941" w:rsidRPr="00F86FAA" w:rsidTr="00EF779C">
        <w:tc>
          <w:tcPr>
            <w:tcW w:w="534" w:type="dxa"/>
          </w:tcPr>
          <w:p w:rsidR="009C5941" w:rsidRPr="00F86FAA" w:rsidRDefault="009C5941" w:rsidP="009830CC">
            <w:pPr>
              <w:pStyle w:val="18"/>
              <w:ind w:firstLine="0"/>
              <w:rPr>
                <w:b/>
                <w:sz w:val="24"/>
                <w:szCs w:val="24"/>
              </w:rPr>
            </w:pPr>
            <w:r>
              <w:rPr>
                <w:b/>
                <w:sz w:val="24"/>
                <w:szCs w:val="24"/>
              </w:rPr>
              <w:t>18.</w:t>
            </w:r>
          </w:p>
        </w:tc>
        <w:tc>
          <w:tcPr>
            <w:tcW w:w="2551" w:type="dxa"/>
          </w:tcPr>
          <w:p w:rsidR="009C5941" w:rsidRPr="00F86FAA" w:rsidRDefault="009C5941">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9C5941" w:rsidRPr="00B655C3" w:rsidRDefault="009C5941" w:rsidP="00DF69CD">
            <w:pPr>
              <w:pStyle w:val="BodyText"/>
              <w:rPr>
                <w:sz w:val="24"/>
                <w:highlight w:val="yellow"/>
              </w:rPr>
            </w:pPr>
            <w:r w:rsidRPr="00B655C3">
              <w:rPr>
                <w:sz w:val="24"/>
              </w:rPr>
              <w:t xml:space="preserve">Особенности не предусмотрены. </w:t>
            </w:r>
          </w:p>
        </w:tc>
      </w:tr>
      <w:tr w:rsidR="009C5941" w:rsidRPr="00F86FAA" w:rsidTr="00EF779C">
        <w:tc>
          <w:tcPr>
            <w:tcW w:w="534" w:type="dxa"/>
          </w:tcPr>
          <w:p w:rsidR="009C5941" w:rsidRPr="00F86FAA" w:rsidRDefault="009C5941" w:rsidP="009830CC">
            <w:pPr>
              <w:pStyle w:val="18"/>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9C5941" w:rsidRPr="00F86FAA" w:rsidRDefault="009C5941">
            <w:pPr>
              <w:pStyle w:val="Default"/>
              <w:rPr>
                <w:b/>
                <w:color w:val="auto"/>
              </w:rPr>
            </w:pPr>
            <w:r w:rsidRPr="00F86FAA">
              <w:rPr>
                <w:b/>
                <w:color w:val="auto"/>
              </w:rPr>
              <w:t>Критерии оценки Заявок на участие в Запросе предложений</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423"/>
              <w:gridCol w:w="2114"/>
            </w:tblGrid>
            <w:tr w:rsidR="009C5941" w:rsidRPr="009641ED" w:rsidTr="005C7F60">
              <w:tc>
                <w:tcPr>
                  <w:tcW w:w="4423" w:type="dxa"/>
                  <w:tcBorders>
                    <w:top w:val="single" w:sz="4" w:space="0" w:color="auto"/>
                    <w:left w:val="single" w:sz="4" w:space="0" w:color="auto"/>
                    <w:bottom w:val="single" w:sz="4" w:space="0" w:color="auto"/>
                    <w:right w:val="single" w:sz="4" w:space="0" w:color="auto"/>
                  </w:tcBorders>
                </w:tcPr>
                <w:p w:rsidR="009C5941" w:rsidRPr="009641ED" w:rsidRDefault="009C5941" w:rsidP="005C7F60">
                  <w:pPr>
                    <w:pStyle w:val="BodyText"/>
                    <w:rPr>
                      <w:b/>
                      <w:sz w:val="24"/>
                    </w:rPr>
                  </w:pPr>
                  <w:r w:rsidRPr="009641ED">
                    <w:rPr>
                      <w:b/>
                      <w:sz w:val="24"/>
                    </w:rPr>
                    <w:t>Критерий оценки</w:t>
                  </w:r>
                </w:p>
              </w:tc>
              <w:tc>
                <w:tcPr>
                  <w:tcW w:w="2114" w:type="dxa"/>
                  <w:tcBorders>
                    <w:top w:val="single" w:sz="4" w:space="0" w:color="auto"/>
                    <w:left w:val="single" w:sz="4" w:space="0" w:color="auto"/>
                    <w:bottom w:val="single" w:sz="4" w:space="0" w:color="auto"/>
                    <w:right w:val="single" w:sz="4" w:space="0" w:color="auto"/>
                  </w:tcBorders>
                </w:tcPr>
                <w:p w:rsidR="009C5941" w:rsidRPr="009641ED" w:rsidRDefault="009C5941" w:rsidP="005C7F60">
                  <w:pPr>
                    <w:pStyle w:val="BodyText"/>
                    <w:ind w:firstLine="0"/>
                    <w:rPr>
                      <w:b/>
                      <w:sz w:val="24"/>
                    </w:rPr>
                  </w:pPr>
                  <w:r w:rsidRPr="009641ED">
                    <w:rPr>
                      <w:b/>
                      <w:sz w:val="24"/>
                    </w:rPr>
                    <w:t xml:space="preserve">Значение </w:t>
                  </w:r>
                  <w:r w:rsidRPr="009641ED">
                    <w:rPr>
                      <w:sz w:val="24"/>
                    </w:rPr>
                    <w:t>Кз</w:t>
                  </w:r>
                </w:p>
              </w:tc>
            </w:tr>
            <w:tr w:rsidR="009C5941" w:rsidRPr="009641ED" w:rsidTr="005C7F60">
              <w:tc>
                <w:tcPr>
                  <w:tcW w:w="4423" w:type="dxa"/>
                  <w:tcBorders>
                    <w:top w:val="single" w:sz="4" w:space="0" w:color="auto"/>
                    <w:left w:val="single" w:sz="4" w:space="0" w:color="auto"/>
                    <w:bottom w:val="single" w:sz="4" w:space="0" w:color="auto"/>
                    <w:right w:val="single" w:sz="4" w:space="0" w:color="auto"/>
                  </w:tcBorders>
                </w:tcPr>
                <w:p w:rsidR="009C5941" w:rsidRPr="009641ED" w:rsidRDefault="009C5941" w:rsidP="005C7F60">
                  <w:pPr>
                    <w:pStyle w:val="BodyText"/>
                    <w:ind w:firstLine="0"/>
                    <w:rPr>
                      <w:sz w:val="24"/>
                    </w:rPr>
                  </w:pPr>
                  <w:r w:rsidRPr="002E3565">
                    <w:rPr>
                      <w:sz w:val="24"/>
                    </w:rPr>
                    <w:t>Размер дисконта (среднее арифметическое значение из всех значений дисконта, указанных в финансово-коммерческом предложении</w:t>
                  </w:r>
                </w:p>
              </w:tc>
              <w:tc>
                <w:tcPr>
                  <w:tcW w:w="2114" w:type="dxa"/>
                  <w:tcBorders>
                    <w:top w:val="single" w:sz="4" w:space="0" w:color="auto"/>
                    <w:left w:val="single" w:sz="4" w:space="0" w:color="auto"/>
                    <w:bottom w:val="single" w:sz="4" w:space="0" w:color="auto"/>
                    <w:right w:val="single" w:sz="4" w:space="0" w:color="auto"/>
                  </w:tcBorders>
                </w:tcPr>
                <w:p w:rsidR="009C5941" w:rsidRPr="009641ED" w:rsidRDefault="009C5941" w:rsidP="005C7F60">
                  <w:pPr>
                    <w:pStyle w:val="BodyText"/>
                    <w:ind w:firstLine="0"/>
                    <w:rPr>
                      <w:sz w:val="24"/>
                    </w:rPr>
                  </w:pPr>
                  <w:r w:rsidRPr="009641ED">
                    <w:rPr>
                      <w:sz w:val="24"/>
                    </w:rPr>
                    <w:t>Кз - 0,55</w:t>
                  </w:r>
                </w:p>
              </w:tc>
            </w:tr>
            <w:tr w:rsidR="009C5941" w:rsidRPr="00EC08F6" w:rsidTr="005C7F60">
              <w:tc>
                <w:tcPr>
                  <w:tcW w:w="4423" w:type="dxa"/>
                  <w:tcBorders>
                    <w:top w:val="single" w:sz="4" w:space="0" w:color="auto"/>
                    <w:left w:val="single" w:sz="4" w:space="0" w:color="auto"/>
                    <w:bottom w:val="single" w:sz="4" w:space="0" w:color="auto"/>
                    <w:right w:val="single" w:sz="4" w:space="0" w:color="auto"/>
                  </w:tcBorders>
                </w:tcPr>
                <w:p w:rsidR="009C5941" w:rsidRPr="009641ED" w:rsidRDefault="009C5941" w:rsidP="00D33BCA">
                  <w:pPr>
                    <w:pStyle w:val="BodyText"/>
                    <w:ind w:firstLine="0"/>
                    <w:rPr>
                      <w:sz w:val="24"/>
                    </w:rPr>
                  </w:pPr>
                  <w:r w:rsidRPr="002E3565">
                    <w:rPr>
                      <w:sz w:val="24"/>
                    </w:rPr>
                    <w:t>Величина ежемесячной кредитной суммы (</w:t>
                  </w:r>
                  <w:r>
                    <w:rPr>
                      <w:sz w:val="24"/>
                    </w:rPr>
                    <w:t>часть</w:t>
                  </w:r>
                  <w:r w:rsidRPr="002E3565">
                    <w:rPr>
                      <w:sz w:val="24"/>
                    </w:rPr>
                    <w:t xml:space="preserve"> «д» пункта 4.5 Технического задания)</w:t>
                  </w:r>
                </w:p>
              </w:tc>
              <w:tc>
                <w:tcPr>
                  <w:tcW w:w="2114" w:type="dxa"/>
                  <w:tcBorders>
                    <w:top w:val="single" w:sz="4" w:space="0" w:color="auto"/>
                    <w:left w:val="single" w:sz="4" w:space="0" w:color="auto"/>
                    <w:bottom w:val="single" w:sz="4" w:space="0" w:color="auto"/>
                    <w:right w:val="single" w:sz="4" w:space="0" w:color="auto"/>
                  </w:tcBorders>
                </w:tcPr>
                <w:p w:rsidR="009C5941" w:rsidRPr="00EC08F6" w:rsidRDefault="009C5941" w:rsidP="00D8791F">
                  <w:r w:rsidRPr="00EC08F6">
                    <w:t>Кз – 0,</w:t>
                  </w:r>
                  <w:r>
                    <w:t>25</w:t>
                  </w:r>
                </w:p>
              </w:tc>
            </w:tr>
            <w:tr w:rsidR="009C5941" w:rsidRPr="00EC08F6" w:rsidTr="005C7F60">
              <w:tc>
                <w:tcPr>
                  <w:tcW w:w="4423" w:type="dxa"/>
                  <w:tcBorders>
                    <w:top w:val="single" w:sz="4" w:space="0" w:color="auto"/>
                    <w:left w:val="single" w:sz="4" w:space="0" w:color="auto"/>
                    <w:bottom w:val="single" w:sz="4" w:space="0" w:color="auto"/>
                    <w:right w:val="single" w:sz="4" w:space="0" w:color="auto"/>
                  </w:tcBorders>
                </w:tcPr>
                <w:p w:rsidR="009C5941" w:rsidRPr="009641ED" w:rsidRDefault="009C5941" w:rsidP="007F7C72">
                  <w:pPr>
                    <w:pStyle w:val="BodyText"/>
                    <w:ind w:firstLine="0"/>
                    <w:rPr>
                      <w:sz w:val="24"/>
                    </w:rPr>
                  </w:pPr>
                  <w:r w:rsidRPr="009B06DE">
                    <w:rPr>
                      <w:sz w:val="24"/>
                    </w:rPr>
                    <w:t xml:space="preserve">Количество </w:t>
                  </w:r>
                  <w:r>
                    <w:rPr>
                      <w:sz w:val="24"/>
                    </w:rPr>
                    <w:t>автозаправочных станций в г.Пенза</w:t>
                  </w:r>
                </w:p>
              </w:tc>
              <w:tc>
                <w:tcPr>
                  <w:tcW w:w="2114" w:type="dxa"/>
                  <w:tcBorders>
                    <w:top w:val="single" w:sz="4" w:space="0" w:color="auto"/>
                    <w:left w:val="single" w:sz="4" w:space="0" w:color="auto"/>
                    <w:bottom w:val="single" w:sz="4" w:space="0" w:color="auto"/>
                    <w:right w:val="single" w:sz="4" w:space="0" w:color="auto"/>
                  </w:tcBorders>
                </w:tcPr>
                <w:p w:rsidR="009C5941" w:rsidRPr="00EC08F6" w:rsidRDefault="009C5941" w:rsidP="00D8791F">
                  <w:r w:rsidRPr="00EC08F6">
                    <w:t>Кз – 0,</w:t>
                  </w:r>
                  <w:r>
                    <w:t>1</w:t>
                  </w:r>
                </w:p>
              </w:tc>
            </w:tr>
            <w:tr w:rsidR="009C5941" w:rsidRPr="00EC08F6" w:rsidTr="005C7F60">
              <w:tc>
                <w:tcPr>
                  <w:tcW w:w="4423" w:type="dxa"/>
                  <w:tcBorders>
                    <w:top w:val="single" w:sz="4" w:space="0" w:color="auto"/>
                    <w:left w:val="single" w:sz="4" w:space="0" w:color="auto"/>
                    <w:bottom w:val="single" w:sz="4" w:space="0" w:color="auto"/>
                    <w:right w:val="single" w:sz="4" w:space="0" w:color="auto"/>
                  </w:tcBorders>
                </w:tcPr>
                <w:p w:rsidR="009C5941" w:rsidRPr="009B06DE" w:rsidRDefault="009C5941" w:rsidP="007F7C72">
                  <w:pPr>
                    <w:pStyle w:val="BodyText"/>
                    <w:ind w:firstLine="0"/>
                    <w:jc w:val="left"/>
                    <w:rPr>
                      <w:sz w:val="24"/>
                    </w:rPr>
                  </w:pPr>
                  <w:r w:rsidRPr="009B06DE">
                    <w:rPr>
                      <w:sz w:val="24"/>
                    </w:rPr>
                    <w:t xml:space="preserve">Количество </w:t>
                  </w:r>
                  <w:r>
                    <w:rPr>
                      <w:sz w:val="24"/>
                    </w:rPr>
                    <w:t>автозаправочных станций на территории Пензенской области</w:t>
                  </w:r>
                </w:p>
              </w:tc>
              <w:tc>
                <w:tcPr>
                  <w:tcW w:w="2114" w:type="dxa"/>
                  <w:tcBorders>
                    <w:top w:val="single" w:sz="4" w:space="0" w:color="auto"/>
                    <w:left w:val="single" w:sz="4" w:space="0" w:color="auto"/>
                    <w:bottom w:val="single" w:sz="4" w:space="0" w:color="auto"/>
                    <w:right w:val="single" w:sz="4" w:space="0" w:color="auto"/>
                  </w:tcBorders>
                </w:tcPr>
                <w:p w:rsidR="009C5941" w:rsidRPr="00EC08F6" w:rsidRDefault="009C5941" w:rsidP="005C7F60">
                  <w:r w:rsidRPr="00EC08F6">
                    <w:t>Кз – 0,</w:t>
                  </w:r>
                  <w:r>
                    <w:t>1</w:t>
                  </w:r>
                </w:p>
              </w:tc>
            </w:tr>
          </w:tbl>
          <w:p w:rsidR="009C5941" w:rsidRPr="00F86FAA" w:rsidRDefault="009C5941" w:rsidP="003D3596">
            <w:pPr>
              <w:pStyle w:val="BodyText"/>
              <w:rPr>
                <w:b/>
                <w:i/>
                <w:sz w:val="24"/>
              </w:rPr>
            </w:pPr>
          </w:p>
        </w:tc>
      </w:tr>
      <w:tr w:rsidR="009C5941" w:rsidRPr="00F86FAA" w:rsidTr="00EF779C">
        <w:tc>
          <w:tcPr>
            <w:tcW w:w="534" w:type="dxa"/>
          </w:tcPr>
          <w:p w:rsidR="009C5941" w:rsidRPr="00F86FAA" w:rsidRDefault="009C5941" w:rsidP="009830CC">
            <w:pPr>
              <w:pStyle w:val="18"/>
              <w:ind w:firstLine="0"/>
              <w:rPr>
                <w:b/>
                <w:sz w:val="24"/>
                <w:szCs w:val="24"/>
              </w:rPr>
            </w:pPr>
            <w:r>
              <w:rPr>
                <w:b/>
                <w:sz w:val="24"/>
                <w:szCs w:val="24"/>
              </w:rPr>
              <w:t>20</w:t>
            </w:r>
            <w:r w:rsidRPr="00F86FAA">
              <w:rPr>
                <w:b/>
                <w:sz w:val="24"/>
                <w:szCs w:val="24"/>
              </w:rPr>
              <w:t>.</w:t>
            </w:r>
          </w:p>
        </w:tc>
        <w:tc>
          <w:tcPr>
            <w:tcW w:w="2551" w:type="dxa"/>
          </w:tcPr>
          <w:p w:rsidR="009C5941" w:rsidRPr="00F86FAA" w:rsidRDefault="009C5941">
            <w:pPr>
              <w:pStyle w:val="Default"/>
              <w:rPr>
                <w:b/>
                <w:color w:val="auto"/>
              </w:rPr>
            </w:pPr>
            <w:r w:rsidRPr="00F86FAA">
              <w:rPr>
                <w:b/>
                <w:color w:val="auto"/>
              </w:rPr>
              <w:t>Особенности заключения договора</w:t>
            </w:r>
          </w:p>
        </w:tc>
        <w:tc>
          <w:tcPr>
            <w:tcW w:w="6768" w:type="dxa"/>
          </w:tcPr>
          <w:p w:rsidR="009C5941" w:rsidRDefault="009C5941" w:rsidP="00C26864">
            <w:pPr>
              <w:pStyle w:val="BodyText"/>
              <w:rPr>
                <w:sz w:val="24"/>
              </w:rPr>
            </w:pPr>
            <w:r>
              <w:rPr>
                <w:sz w:val="24"/>
              </w:rPr>
              <w:t>1. Цена по договору, заключаемому по результатам проведения настоящего Запроса предложений, в процессе исполнения договора может быть увеличена по согласованию сторон без проведения дополнительных конкурсных процедур на следующих условиях:</w:t>
            </w:r>
          </w:p>
          <w:p w:rsidR="009C5941" w:rsidRDefault="009C5941" w:rsidP="00C26864">
            <w:pPr>
              <w:pStyle w:val="BodyText"/>
              <w:rPr>
                <w:sz w:val="24"/>
                <w:highlight w:val="cyan"/>
              </w:rPr>
            </w:pPr>
            <w:r w:rsidRPr="008B06D7">
              <w:rPr>
                <w:sz w:val="24"/>
              </w:rPr>
              <w:t xml:space="preserve">Увеличение общей цены на </w:t>
            </w:r>
            <w:r>
              <w:rPr>
                <w:sz w:val="24"/>
              </w:rPr>
              <w:t>Т</w:t>
            </w:r>
            <w:r w:rsidRPr="008B06D7">
              <w:rPr>
                <w:sz w:val="24"/>
              </w:rPr>
              <w:t>овары  за счет роста стоимости единицы продукции в процессе исполнения договора составит</w:t>
            </w:r>
            <w:r>
              <w:rPr>
                <w:sz w:val="24"/>
              </w:rPr>
              <w:t xml:space="preserve"> не более 10 (десяти) % в год.</w:t>
            </w:r>
          </w:p>
          <w:p w:rsidR="009C5941" w:rsidRDefault="009C5941" w:rsidP="00C26864">
            <w:pPr>
              <w:pStyle w:val="-3"/>
              <w:suppressAutoHyphens/>
              <w:rPr>
                <w:sz w:val="24"/>
              </w:rPr>
            </w:pPr>
            <w:r>
              <w:rPr>
                <w:sz w:val="24"/>
              </w:rPr>
              <w:t xml:space="preserve">2.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9C5941" w:rsidRDefault="009C5941" w:rsidP="00C26864">
            <w:pPr>
              <w:pStyle w:val="-3"/>
              <w:suppressAutoHyphens/>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Запроса предложений победителем, соответствующего уведомления от Заказчика.  </w:t>
            </w:r>
          </w:p>
          <w:p w:rsidR="009C5941" w:rsidRDefault="009C5941" w:rsidP="00C26864">
            <w:pPr>
              <w:pStyle w:val="-3"/>
              <w:suppressAutoHyphens/>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9C5941" w:rsidRDefault="009C5941" w:rsidP="00C26864">
            <w:pPr>
              <w:pStyle w:val="-3"/>
              <w:suppressAutoHyphens/>
              <w:rPr>
                <w:sz w:val="24"/>
              </w:rPr>
            </w:pPr>
            <w:r>
              <w:rPr>
                <w:sz w:val="24"/>
              </w:rPr>
              <w:t>Внесение изменений в договор по предложениям победителя является правом Заказчика и осуществляется по усмотрению Заказчика.</w:t>
            </w:r>
          </w:p>
          <w:p w:rsidR="009C5941" w:rsidRPr="00F86FAA" w:rsidRDefault="009C5941" w:rsidP="00C26864">
            <w:pPr>
              <w:pStyle w:val="-3"/>
              <w:numPr>
                <w:ilvl w:val="2"/>
                <w:numId w:val="0"/>
              </w:numPr>
              <w:tabs>
                <w:tab w:val="num" w:pos="1985"/>
              </w:tabs>
              <w:suppressAutoHyphens/>
              <w:ind w:firstLine="709"/>
              <w:rPr>
                <w:sz w:val="24"/>
                <w:highlight w:val="cyan"/>
              </w:rPr>
            </w:pPr>
            <w:r w:rsidRPr="00B52CE0">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9C5941" w:rsidRPr="00F86FAA" w:rsidTr="00EF779C">
        <w:tc>
          <w:tcPr>
            <w:tcW w:w="534" w:type="dxa"/>
          </w:tcPr>
          <w:p w:rsidR="009C5941" w:rsidRPr="00F86FAA" w:rsidRDefault="009C5941" w:rsidP="00835CB1">
            <w:pPr>
              <w:pStyle w:val="18"/>
              <w:ind w:firstLine="0"/>
              <w:rPr>
                <w:b/>
                <w:sz w:val="24"/>
                <w:szCs w:val="24"/>
              </w:rPr>
            </w:pPr>
            <w:r>
              <w:rPr>
                <w:b/>
                <w:sz w:val="24"/>
                <w:szCs w:val="24"/>
              </w:rPr>
              <w:t>21</w:t>
            </w:r>
            <w:r w:rsidRPr="00F86FAA">
              <w:rPr>
                <w:b/>
                <w:sz w:val="24"/>
                <w:szCs w:val="24"/>
              </w:rPr>
              <w:t>.</w:t>
            </w:r>
          </w:p>
        </w:tc>
        <w:tc>
          <w:tcPr>
            <w:tcW w:w="2551" w:type="dxa"/>
          </w:tcPr>
          <w:p w:rsidR="009C5941" w:rsidRPr="00F86FAA" w:rsidRDefault="009C5941">
            <w:pPr>
              <w:pStyle w:val="Default"/>
              <w:rPr>
                <w:b/>
                <w:color w:val="auto"/>
              </w:rPr>
            </w:pPr>
            <w:r w:rsidRPr="00F86FAA">
              <w:rPr>
                <w:b/>
                <w:color w:val="auto"/>
              </w:rPr>
              <w:t>Привлечение субподрядчиков, соисполнителей</w:t>
            </w:r>
          </w:p>
        </w:tc>
        <w:tc>
          <w:tcPr>
            <w:tcW w:w="6768" w:type="dxa"/>
          </w:tcPr>
          <w:p w:rsidR="009C5941" w:rsidRPr="00241FC4" w:rsidRDefault="009C5941" w:rsidP="009C28CF">
            <w:pPr>
              <w:pStyle w:val="18"/>
              <w:ind w:firstLine="0"/>
              <w:rPr>
                <w:sz w:val="24"/>
                <w:szCs w:val="24"/>
              </w:rPr>
            </w:pPr>
            <w:r w:rsidRPr="00F86FAA">
              <w:rPr>
                <w:sz w:val="24"/>
                <w:szCs w:val="24"/>
              </w:rPr>
              <w:t xml:space="preserve">Не </w:t>
            </w:r>
            <w:r>
              <w:rPr>
                <w:sz w:val="24"/>
                <w:szCs w:val="24"/>
              </w:rPr>
              <w:t>допускается</w:t>
            </w:r>
          </w:p>
        </w:tc>
      </w:tr>
      <w:tr w:rsidR="009C5941" w:rsidRPr="00F86FAA" w:rsidTr="00EF779C">
        <w:tc>
          <w:tcPr>
            <w:tcW w:w="534" w:type="dxa"/>
          </w:tcPr>
          <w:p w:rsidR="009C5941" w:rsidRPr="00F86FAA" w:rsidRDefault="009C5941" w:rsidP="0051006B">
            <w:pPr>
              <w:pStyle w:val="18"/>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9C5941" w:rsidRPr="00F86FAA" w:rsidRDefault="009C5941">
            <w:pPr>
              <w:pStyle w:val="Default"/>
              <w:rPr>
                <w:b/>
                <w:color w:val="auto"/>
              </w:rPr>
            </w:pPr>
            <w:r w:rsidRPr="00F86FAA">
              <w:rPr>
                <w:b/>
                <w:color w:val="auto"/>
              </w:rPr>
              <w:t>Обеспечение исполнения договора</w:t>
            </w:r>
          </w:p>
        </w:tc>
        <w:tc>
          <w:tcPr>
            <w:tcW w:w="6768" w:type="dxa"/>
          </w:tcPr>
          <w:p w:rsidR="009C5941" w:rsidRPr="00F86FAA" w:rsidRDefault="009C5941" w:rsidP="00804946">
            <w:pPr>
              <w:pStyle w:val="18"/>
              <w:ind w:firstLine="0"/>
              <w:rPr>
                <w:sz w:val="24"/>
                <w:szCs w:val="24"/>
              </w:rPr>
            </w:pPr>
            <w:r w:rsidRPr="00F86FAA">
              <w:rPr>
                <w:sz w:val="24"/>
                <w:szCs w:val="24"/>
              </w:rPr>
              <w:t>Не предусмотрено</w:t>
            </w:r>
          </w:p>
        </w:tc>
      </w:tr>
      <w:tr w:rsidR="009C5941" w:rsidRPr="00F86FAA" w:rsidTr="00EF779C">
        <w:tc>
          <w:tcPr>
            <w:tcW w:w="534" w:type="dxa"/>
          </w:tcPr>
          <w:p w:rsidR="009C5941" w:rsidRPr="00F86FAA" w:rsidRDefault="009C5941" w:rsidP="005E0B21">
            <w:pPr>
              <w:pStyle w:val="18"/>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9C5941" w:rsidRPr="00F86FAA" w:rsidRDefault="009C5941" w:rsidP="00DF6AE3">
            <w:pPr>
              <w:pStyle w:val="Default"/>
              <w:rPr>
                <w:b/>
                <w:color w:val="auto"/>
              </w:rPr>
            </w:pPr>
            <w:r w:rsidRPr="00F86FAA">
              <w:rPr>
                <w:b/>
                <w:color w:val="auto"/>
              </w:rPr>
              <w:t>Обеспечение заявки</w:t>
            </w:r>
          </w:p>
        </w:tc>
        <w:tc>
          <w:tcPr>
            <w:tcW w:w="6768" w:type="dxa"/>
          </w:tcPr>
          <w:p w:rsidR="009C5941" w:rsidRPr="00F86FAA" w:rsidRDefault="009C5941" w:rsidP="00804946">
            <w:pPr>
              <w:pStyle w:val="18"/>
              <w:ind w:firstLine="0"/>
              <w:rPr>
                <w:sz w:val="24"/>
                <w:szCs w:val="24"/>
              </w:rPr>
            </w:pPr>
            <w:r w:rsidRPr="00F86FAA">
              <w:rPr>
                <w:sz w:val="24"/>
                <w:szCs w:val="24"/>
              </w:rPr>
              <w:t>Не предусмотрено</w:t>
            </w:r>
          </w:p>
        </w:tc>
      </w:tr>
    </w:tbl>
    <w:p w:rsidR="009C5941" w:rsidRDefault="009C5941" w:rsidP="00221BE8">
      <w:pPr>
        <w:pStyle w:val="18"/>
        <w:ind w:left="7080" w:firstLine="0"/>
        <w:rPr>
          <w:rFonts w:eastAsia="MS Mincho"/>
          <w:szCs w:val="28"/>
        </w:rPr>
      </w:pPr>
    </w:p>
    <w:p w:rsidR="009C5941" w:rsidRDefault="009C5941" w:rsidP="00221BE8">
      <w:pPr>
        <w:pStyle w:val="18"/>
        <w:ind w:left="7080" w:firstLine="0"/>
        <w:rPr>
          <w:rFonts w:eastAsia="MS Mincho"/>
          <w:szCs w:val="28"/>
        </w:rPr>
      </w:pPr>
    </w:p>
    <w:p w:rsidR="009C5941" w:rsidRPr="009F3B6C" w:rsidRDefault="009C5941" w:rsidP="009F3B6C">
      <w:pPr>
        <w:suppressAutoHyphens w:val="0"/>
        <w:jc w:val="right"/>
        <w:rPr>
          <w:rFonts w:eastAsia="MS Mincho"/>
          <w:sz w:val="28"/>
          <w:szCs w:val="28"/>
        </w:rPr>
      </w:pPr>
      <w:r>
        <w:rPr>
          <w:rFonts w:eastAsia="MS Mincho"/>
          <w:szCs w:val="28"/>
        </w:rPr>
        <w:br w:type="page"/>
      </w:r>
      <w:r w:rsidRPr="009F3B6C">
        <w:rPr>
          <w:rFonts w:eastAsia="MS Mincho"/>
          <w:sz w:val="28"/>
          <w:szCs w:val="28"/>
        </w:rPr>
        <w:t>Приложение № 1</w:t>
      </w:r>
    </w:p>
    <w:p w:rsidR="009C5941" w:rsidRDefault="009C5941" w:rsidP="000954FB">
      <w:pPr>
        <w:ind w:firstLine="425"/>
        <w:jc w:val="right"/>
        <w:rPr>
          <w:sz w:val="28"/>
          <w:szCs w:val="28"/>
        </w:rPr>
      </w:pPr>
      <w:r w:rsidRPr="00B2711F">
        <w:rPr>
          <w:sz w:val="28"/>
          <w:szCs w:val="28"/>
        </w:rPr>
        <w:t>к документации</w:t>
      </w:r>
      <w:r>
        <w:rPr>
          <w:sz w:val="28"/>
          <w:szCs w:val="28"/>
        </w:rPr>
        <w:t xml:space="preserve"> о закупке</w:t>
      </w:r>
    </w:p>
    <w:p w:rsidR="009C5941" w:rsidRDefault="009C5941" w:rsidP="000954FB">
      <w:pPr>
        <w:ind w:firstLine="425"/>
        <w:jc w:val="right"/>
        <w:rPr>
          <w:sz w:val="28"/>
          <w:szCs w:val="28"/>
        </w:rPr>
      </w:pPr>
    </w:p>
    <w:p w:rsidR="009C5941" w:rsidRPr="00445DDD" w:rsidRDefault="009C5941" w:rsidP="000954FB">
      <w:pPr>
        <w:jc w:val="center"/>
        <w:rPr>
          <w:b/>
          <w:sz w:val="28"/>
          <w:szCs w:val="28"/>
        </w:rPr>
      </w:pPr>
      <w:r w:rsidRPr="00445DDD">
        <w:rPr>
          <w:b/>
          <w:sz w:val="28"/>
          <w:szCs w:val="28"/>
        </w:rPr>
        <w:t>На бланке претендента</w:t>
      </w:r>
    </w:p>
    <w:p w:rsidR="009C5941" w:rsidRDefault="009C5941" w:rsidP="000954FB">
      <w:pPr>
        <w:pStyle w:val="Heading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9C5941" w:rsidRDefault="009C5941" w:rsidP="000954FB">
      <w:pPr>
        <w:pStyle w:val="Heading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ЗАПРОСЕ ПРЕДЛОЖЕНИЙ</w:t>
      </w:r>
      <w:r w:rsidRPr="00445DDD">
        <w:rPr>
          <w:rFonts w:cs="Times New Roman"/>
          <w:i w:val="0"/>
        </w:rPr>
        <w:t xml:space="preserve"> №</w:t>
      </w:r>
      <w:r>
        <w:rPr>
          <w:rFonts w:cs="Times New Roman"/>
          <w:i w:val="0"/>
        </w:rPr>
        <w:t xml:space="preserve"> ЗП</w:t>
      </w:r>
      <w:r>
        <w:rPr>
          <w:rFonts w:cs="Times New Roman"/>
          <w:i w:val="0"/>
        </w:rPr>
        <w:tab/>
        <w:t xml:space="preserve">-___-___-____ </w:t>
      </w:r>
    </w:p>
    <w:p w:rsidR="009C5941" w:rsidRPr="007415F9" w:rsidRDefault="009C5941" w:rsidP="000954FB"/>
    <w:p w:rsidR="009C5941" w:rsidRPr="00002090" w:rsidRDefault="009C5941" w:rsidP="000954FB">
      <w:pPr>
        <w:pStyle w:val="BodyTextIndent"/>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Pr>
          <w:szCs w:val="28"/>
        </w:rPr>
        <w:t>Запросе предложений (далее – Заявка)</w:t>
      </w:r>
      <w:r w:rsidRPr="00002090">
        <w:rPr>
          <w:szCs w:val="28"/>
        </w:rPr>
        <w:t xml:space="preserve"> №</w:t>
      </w:r>
      <w:r>
        <w:rPr>
          <w:szCs w:val="28"/>
        </w:rPr>
        <w:t xml:space="preserve"> </w:t>
      </w:r>
      <w:r>
        <w:rPr>
          <w:szCs w:val="28"/>
          <w:u w:val="single"/>
        </w:rPr>
        <w:t>ЗП-</w:t>
      </w:r>
      <w:r w:rsidRPr="00CD3841">
        <w:rPr>
          <w:szCs w:val="28"/>
          <w:u w:val="single"/>
        </w:rPr>
        <w:t>___-___-____</w:t>
      </w:r>
      <w:r w:rsidRPr="00D17A81">
        <w:rPr>
          <w:szCs w:val="28"/>
          <w:u w:val="single"/>
        </w:rPr>
        <w:t xml:space="preserve"> </w:t>
      </w:r>
      <w:r w:rsidRPr="00002090">
        <w:rPr>
          <w:szCs w:val="28"/>
        </w:rPr>
        <w:t xml:space="preserve"> (далее – </w:t>
      </w:r>
      <w:r>
        <w:rPr>
          <w:szCs w:val="28"/>
        </w:rPr>
        <w:t>Запрос предложений</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по_____, на поставку товаров _______ - переписать из предмета </w:t>
      </w:r>
      <w:r>
        <w:rPr>
          <w:i/>
          <w:szCs w:val="28"/>
        </w:rPr>
        <w:t>Запроса предложений</w:t>
      </w:r>
      <w:r w:rsidRPr="00F0168A">
        <w:rPr>
          <w:i/>
          <w:szCs w:val="28"/>
        </w:rPr>
        <w:t>)</w:t>
      </w:r>
      <w:r w:rsidRPr="00002090">
        <w:t>.</w:t>
      </w:r>
    </w:p>
    <w:p w:rsidR="009C5941" w:rsidRPr="00002090" w:rsidRDefault="009C5941" w:rsidP="000954FB">
      <w:pPr>
        <w:pStyle w:val="18"/>
        <w:rPr>
          <w:szCs w:val="28"/>
        </w:rPr>
      </w:pPr>
      <w:r w:rsidRPr="00002090">
        <w:rPr>
          <w:szCs w:val="28"/>
        </w:rPr>
        <w:t xml:space="preserve">Уполномоченным представителям </w:t>
      </w:r>
      <w:r>
        <w:rPr>
          <w:szCs w:val="28"/>
        </w:rPr>
        <w:t xml:space="preserve">ПАО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9C5941" w:rsidRPr="00002090" w:rsidRDefault="009C5941" w:rsidP="000954FB">
      <w:pPr>
        <w:pStyle w:val="18"/>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9C5941" w:rsidRPr="00002090" w:rsidRDefault="009C5941" w:rsidP="000954FB">
      <w:pPr>
        <w:pStyle w:val="18"/>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9C5941" w:rsidRPr="00002090" w:rsidRDefault="009C5941" w:rsidP="000954FB">
      <w:pPr>
        <w:pStyle w:val="18"/>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9C5941" w:rsidRPr="00002090" w:rsidRDefault="009C5941" w:rsidP="00265669">
      <w:pPr>
        <w:pStyle w:val="BodyTextIndent"/>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9C5941" w:rsidRPr="00002090" w:rsidRDefault="009C5941" w:rsidP="00265669">
      <w:pPr>
        <w:pStyle w:val="BodyTextIndent"/>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9C5941" w:rsidRPr="00002090" w:rsidRDefault="009C5941" w:rsidP="00265669">
      <w:pPr>
        <w:pStyle w:val="BodyTextIndent"/>
        <w:numPr>
          <w:ilvl w:val="0"/>
          <w:numId w:val="15"/>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9C5941" w:rsidRPr="00002090" w:rsidRDefault="009C5941" w:rsidP="00265669">
      <w:pPr>
        <w:pStyle w:val="BodyTextIndent"/>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9C5941" w:rsidRPr="00002090" w:rsidRDefault="009C5941"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9C5941" w:rsidRDefault="009C5941" w:rsidP="00265669">
      <w:pPr>
        <w:numPr>
          <w:ilvl w:val="0"/>
          <w:numId w:val="16"/>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Pr>
          <w:i/>
          <w:sz w:val="28"/>
          <w:szCs w:val="20"/>
          <w:u w:val="single"/>
        </w:rPr>
        <w:t>_____</w:t>
      </w:r>
      <w:r w:rsidRPr="00D27A82">
        <w:rPr>
          <w:sz w:val="28"/>
          <w:szCs w:val="20"/>
        </w:rPr>
        <w:t xml:space="preserve">дней </w:t>
      </w:r>
      <w:r>
        <w:rPr>
          <w:sz w:val="28"/>
          <w:szCs w:val="20"/>
        </w:rPr>
        <w:t>(</w:t>
      </w:r>
      <w:r w:rsidRPr="00945B21">
        <w:rPr>
          <w:i/>
          <w:sz w:val="28"/>
          <w:szCs w:val="20"/>
        </w:rPr>
        <w:t xml:space="preserve">указать срок не менее указанного в пункте </w:t>
      </w:r>
      <w:r>
        <w:rPr>
          <w:i/>
          <w:sz w:val="28"/>
          <w:szCs w:val="20"/>
        </w:rPr>
        <w:t>7</w:t>
      </w:r>
      <w:r w:rsidRPr="00945B21">
        <w:rPr>
          <w:i/>
          <w:sz w:val="28"/>
          <w:szCs w:val="20"/>
        </w:rPr>
        <w:t xml:space="preserve"> Информационной карты</w:t>
      </w:r>
      <w:r>
        <w:rPr>
          <w:sz w:val="28"/>
          <w:szCs w:val="20"/>
        </w:rPr>
        <w:t xml:space="preserve">) </w:t>
      </w:r>
      <w:r w:rsidRPr="00D27A82">
        <w:rPr>
          <w:sz w:val="28"/>
          <w:szCs w:val="20"/>
        </w:rPr>
        <w:t>с даты</w:t>
      </w:r>
      <w:r w:rsidRPr="004A404E">
        <w:rPr>
          <w:sz w:val="28"/>
          <w:szCs w:val="20"/>
        </w:rPr>
        <w:t xml:space="preserve"> </w:t>
      </w:r>
      <w:r>
        <w:rPr>
          <w:sz w:val="28"/>
          <w:szCs w:val="20"/>
        </w:rPr>
        <w:t>окончания срока подачи Заявок, указанной в пункте 6 Информационной карты.</w:t>
      </w:r>
      <w:r w:rsidRPr="00D27A82">
        <w:rPr>
          <w:sz w:val="28"/>
          <w:szCs w:val="20"/>
        </w:rPr>
        <w:t xml:space="preserve"> Заявка будет оставаться для нас обязательной до истечения указанного периода.</w:t>
      </w:r>
    </w:p>
    <w:p w:rsidR="009C5941" w:rsidRDefault="009C5941" w:rsidP="00265669">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ПАО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ПАО «ТрансКонтейнер» </w:t>
      </w:r>
      <w:r w:rsidRPr="00446BD7">
        <w:rPr>
          <w:sz w:val="28"/>
          <w:szCs w:val="20"/>
        </w:rPr>
        <w:t>вправе отказаться от заключения договора.</w:t>
      </w:r>
      <w:r>
        <w:rPr>
          <w:sz w:val="28"/>
          <w:szCs w:val="20"/>
        </w:rPr>
        <w:t xml:space="preserve"> </w:t>
      </w:r>
    </w:p>
    <w:p w:rsidR="009C5941" w:rsidRDefault="009C5941" w:rsidP="00265669">
      <w:pPr>
        <w:numPr>
          <w:ilvl w:val="0"/>
          <w:numId w:val="16"/>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Заявки на участие в 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9C5941" w:rsidRDefault="009C5941" w:rsidP="00265669">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9C5941" w:rsidRPr="00002090" w:rsidRDefault="009C5941" w:rsidP="00265669">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9C5941" w:rsidRPr="00002090" w:rsidRDefault="009C5941" w:rsidP="000954FB">
      <w:pPr>
        <w:pStyle w:val="BodyText"/>
        <w:ind w:firstLine="553"/>
        <w:rPr>
          <w:rFonts w:eastAsia="Times New Roman"/>
          <w:sz w:val="28"/>
        </w:rPr>
      </w:pPr>
      <w:r w:rsidRPr="00002090">
        <w:rPr>
          <w:rFonts w:eastAsia="Times New Roman"/>
          <w:sz w:val="28"/>
        </w:rPr>
        <w:t>Настоящим подтверждаем, что:</w:t>
      </w:r>
    </w:p>
    <w:p w:rsidR="009C5941" w:rsidRPr="00002090" w:rsidRDefault="009C5941" w:rsidP="000954FB">
      <w:pPr>
        <w:pStyle w:val="BodyText"/>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9C5941" w:rsidRPr="00002090" w:rsidRDefault="009C5941" w:rsidP="000954FB">
      <w:pPr>
        <w:pStyle w:val="BodyText"/>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9C5941" w:rsidRPr="00002090" w:rsidRDefault="009C5941" w:rsidP="000954FB">
      <w:pPr>
        <w:pStyle w:val="BodyText"/>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9C5941" w:rsidRPr="00002090" w:rsidRDefault="009C5941" w:rsidP="000954FB">
      <w:pPr>
        <w:pStyle w:val="BodyText"/>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9C5941" w:rsidRPr="008B08F6" w:rsidRDefault="009C5941" w:rsidP="000954FB">
      <w:pPr>
        <w:pStyle w:val="BodyText"/>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9C5941" w:rsidRDefault="009C5941" w:rsidP="000954FB">
      <w:pPr>
        <w:pStyle w:val="BodyText"/>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9C5941" w:rsidRDefault="009C5941" w:rsidP="000954FB">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ПАО «ТрансКонтейнер» отменить Запрос предложений в любое время до момента объявления победителя Запроса  предложений;</w:t>
      </w:r>
    </w:p>
    <w:p w:rsidR="009C5941" w:rsidRDefault="009C5941" w:rsidP="000954FB">
      <w:pPr>
        <w:pStyle w:val="BodyText"/>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w:t>
      </w:r>
    </w:p>
    <w:p w:rsidR="009C5941" w:rsidRPr="00002090" w:rsidRDefault="009C5941" w:rsidP="000954FB">
      <w:pPr>
        <w:pStyle w:val="BodyText"/>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Запроса  предложений,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w:t>
      </w:r>
    </w:p>
    <w:p w:rsidR="009C5941" w:rsidRPr="00002090" w:rsidRDefault="009C5941" w:rsidP="000954FB">
      <w:pPr>
        <w:pStyle w:val="18"/>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9C5941" w:rsidRPr="00D27A82" w:rsidRDefault="009C5941" w:rsidP="000954FB">
      <w:pPr>
        <w:pStyle w:val="18"/>
        <w:ind w:firstLine="708"/>
      </w:pPr>
      <w:r w:rsidRPr="00002090">
        <w:t>В подтверждение этого прилагаем все необходимые документы.</w:t>
      </w:r>
    </w:p>
    <w:p w:rsidR="009C5941" w:rsidRDefault="009C5941" w:rsidP="000954FB">
      <w:pPr>
        <w:pStyle w:val="Heading3"/>
        <w:spacing w:before="0" w:after="0"/>
        <w:rPr>
          <w:rFonts w:ascii="Times New Roman" w:hAnsi="Times New Roman"/>
          <w:sz w:val="28"/>
          <w:szCs w:val="28"/>
        </w:rPr>
      </w:pPr>
    </w:p>
    <w:p w:rsidR="009C5941" w:rsidRPr="007415F9" w:rsidRDefault="009C5941" w:rsidP="000954FB">
      <w:pPr>
        <w:pStyle w:val="Heading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9C5941" w:rsidRPr="007415F9" w:rsidRDefault="009C5941" w:rsidP="000954FB">
      <w:pPr>
        <w:tabs>
          <w:tab w:val="left" w:pos="8640"/>
        </w:tabs>
        <w:jc w:val="center"/>
        <w:rPr>
          <w:i/>
        </w:rPr>
      </w:pPr>
      <w:r w:rsidRPr="007415F9">
        <w:rPr>
          <w:i/>
        </w:rPr>
        <w:t>(наименование претендента)</w:t>
      </w:r>
    </w:p>
    <w:p w:rsidR="009C5941" w:rsidRPr="00445DDD" w:rsidRDefault="009C5941" w:rsidP="000954FB">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C5941" w:rsidRPr="007415F9" w:rsidRDefault="009C5941"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9C5941" w:rsidRPr="00571F40" w:rsidRDefault="009C5941" w:rsidP="009F3B6C">
      <w:pPr>
        <w:pStyle w:val="BodyText3"/>
        <w:suppressAutoHyphens/>
        <w:spacing w:after="0"/>
        <w:jc w:val="right"/>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r w:rsidRPr="00571F40">
        <w:rPr>
          <w:rFonts w:eastAsia="MS Mincho"/>
          <w:sz w:val="28"/>
          <w:szCs w:val="28"/>
        </w:rPr>
        <w:t>Приложение № 2</w:t>
      </w:r>
    </w:p>
    <w:p w:rsidR="009C5941" w:rsidRDefault="009C5941" w:rsidP="00C22ACD">
      <w:pPr>
        <w:ind w:firstLine="425"/>
        <w:jc w:val="right"/>
        <w:rPr>
          <w:sz w:val="28"/>
          <w:szCs w:val="28"/>
        </w:rPr>
      </w:pPr>
      <w:r w:rsidRPr="00B2711F">
        <w:rPr>
          <w:sz w:val="28"/>
          <w:szCs w:val="28"/>
        </w:rPr>
        <w:t>к документации</w:t>
      </w:r>
      <w:r>
        <w:rPr>
          <w:sz w:val="28"/>
          <w:szCs w:val="28"/>
        </w:rPr>
        <w:t xml:space="preserve"> о закупке</w:t>
      </w:r>
    </w:p>
    <w:p w:rsidR="009C5941" w:rsidRDefault="009C5941" w:rsidP="00C22ACD">
      <w:pPr>
        <w:pStyle w:val="BodyText"/>
        <w:jc w:val="center"/>
        <w:rPr>
          <w:b/>
          <w:sz w:val="28"/>
          <w:szCs w:val="28"/>
        </w:rPr>
      </w:pPr>
    </w:p>
    <w:p w:rsidR="009C5941" w:rsidRDefault="009C5941" w:rsidP="00C22ACD">
      <w:pPr>
        <w:pStyle w:val="BodyText"/>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9C5941" w:rsidRDefault="009C5941" w:rsidP="00C22ACD">
      <w:pPr>
        <w:pStyle w:val="BodyText"/>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9C5941" w:rsidRPr="007415F9" w:rsidRDefault="009C5941" w:rsidP="00C22ACD">
      <w:pPr>
        <w:pStyle w:val="BodyText"/>
        <w:jc w:val="center"/>
        <w:rPr>
          <w:sz w:val="28"/>
          <w:szCs w:val="28"/>
        </w:rPr>
      </w:pPr>
    </w:p>
    <w:p w:rsidR="009C5941" w:rsidRDefault="009C5941" w:rsidP="00C22ACD">
      <w:pPr>
        <w:pStyle w:val="BodyText"/>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9C5941" w:rsidRPr="007415F9" w:rsidRDefault="009C5941" w:rsidP="00C22ACD">
      <w:pPr>
        <w:pStyle w:val="BodyText"/>
        <w:ind w:left="720" w:firstLine="0"/>
        <w:rPr>
          <w:sz w:val="28"/>
          <w:szCs w:val="28"/>
        </w:rPr>
      </w:pPr>
      <w:r>
        <w:rPr>
          <w:sz w:val="28"/>
          <w:szCs w:val="28"/>
        </w:rPr>
        <w:t>ОГРН ______, ИНН _________, КПП______, ОКПО ____, ОКТМО________, ОКОПФ ___________</w:t>
      </w:r>
    </w:p>
    <w:p w:rsidR="009C5941" w:rsidRPr="00CB6258" w:rsidRDefault="009C5941" w:rsidP="00C22ACD">
      <w:pPr>
        <w:pStyle w:val="BodyText"/>
        <w:ind w:firstLine="0"/>
        <w:jc w:val="center"/>
        <w:rPr>
          <w:i/>
          <w:sz w:val="28"/>
          <w:szCs w:val="28"/>
        </w:rPr>
      </w:pPr>
      <w:r w:rsidRPr="00CB6258">
        <w:rPr>
          <w:i/>
          <w:sz w:val="28"/>
          <w:szCs w:val="28"/>
        </w:rPr>
        <w:t xml:space="preserve"> (для претендентов-резидентов Российской Федерации)</w:t>
      </w:r>
    </w:p>
    <w:p w:rsidR="009C5941" w:rsidRDefault="009C5941" w:rsidP="00C22ACD">
      <w:pPr>
        <w:pStyle w:val="BodyText"/>
        <w:ind w:firstLine="696"/>
        <w:rPr>
          <w:sz w:val="28"/>
          <w:szCs w:val="28"/>
        </w:rPr>
      </w:pPr>
      <w:r w:rsidRPr="007415F9">
        <w:rPr>
          <w:sz w:val="28"/>
          <w:szCs w:val="28"/>
        </w:rPr>
        <w:t>Юридический адрес ________________________________________</w:t>
      </w:r>
    </w:p>
    <w:p w:rsidR="009C5941" w:rsidRDefault="009C5941" w:rsidP="00C22ACD">
      <w:pPr>
        <w:pStyle w:val="BodyText"/>
        <w:ind w:firstLine="696"/>
        <w:rPr>
          <w:sz w:val="28"/>
          <w:szCs w:val="28"/>
        </w:rPr>
      </w:pPr>
      <w:r w:rsidRPr="007415F9">
        <w:rPr>
          <w:sz w:val="28"/>
          <w:szCs w:val="28"/>
        </w:rPr>
        <w:t>Почтовый адрес ___________________________________________</w:t>
      </w:r>
    </w:p>
    <w:p w:rsidR="009C5941" w:rsidRDefault="009C5941" w:rsidP="00C22ACD">
      <w:pPr>
        <w:pStyle w:val="BodyText"/>
        <w:ind w:firstLine="696"/>
        <w:rPr>
          <w:sz w:val="28"/>
          <w:szCs w:val="28"/>
        </w:rPr>
      </w:pPr>
      <w:r w:rsidRPr="007415F9">
        <w:rPr>
          <w:sz w:val="28"/>
          <w:szCs w:val="28"/>
        </w:rPr>
        <w:t>Телефон (______) __________________________________________</w:t>
      </w:r>
    </w:p>
    <w:p w:rsidR="009C5941" w:rsidRDefault="009C5941" w:rsidP="00C22ACD">
      <w:pPr>
        <w:pStyle w:val="BodyText"/>
        <w:ind w:firstLine="698"/>
        <w:rPr>
          <w:sz w:val="28"/>
          <w:szCs w:val="28"/>
        </w:rPr>
      </w:pPr>
      <w:r w:rsidRPr="007415F9">
        <w:rPr>
          <w:sz w:val="28"/>
          <w:szCs w:val="28"/>
        </w:rPr>
        <w:t>Факс (______) _____________________________________________</w:t>
      </w:r>
    </w:p>
    <w:p w:rsidR="009C5941" w:rsidRDefault="009C5941" w:rsidP="00C22ACD">
      <w:pPr>
        <w:pStyle w:val="BodyText"/>
        <w:ind w:firstLine="698"/>
        <w:rPr>
          <w:sz w:val="28"/>
          <w:szCs w:val="28"/>
        </w:rPr>
      </w:pPr>
      <w:r w:rsidRPr="007415F9">
        <w:rPr>
          <w:sz w:val="28"/>
          <w:szCs w:val="28"/>
        </w:rPr>
        <w:t>Адрес электронной почты __________________@_______________</w:t>
      </w:r>
    </w:p>
    <w:p w:rsidR="009C5941" w:rsidRDefault="009C5941" w:rsidP="00C22ACD">
      <w:pPr>
        <w:pStyle w:val="BodyText"/>
        <w:ind w:firstLine="698"/>
        <w:rPr>
          <w:sz w:val="28"/>
          <w:szCs w:val="28"/>
        </w:rPr>
      </w:pPr>
      <w:r w:rsidRPr="007415F9">
        <w:rPr>
          <w:sz w:val="28"/>
          <w:szCs w:val="28"/>
        </w:rPr>
        <w:t>Зарегистрированный адрес офиса _____________________________</w:t>
      </w:r>
    </w:p>
    <w:p w:rsidR="009C5941" w:rsidRDefault="009C5941" w:rsidP="00C22ACD">
      <w:pPr>
        <w:pStyle w:val="BodyText"/>
        <w:ind w:firstLine="698"/>
        <w:rPr>
          <w:sz w:val="28"/>
          <w:szCs w:val="28"/>
        </w:rPr>
      </w:pPr>
      <w:r>
        <w:rPr>
          <w:sz w:val="28"/>
          <w:szCs w:val="28"/>
        </w:rPr>
        <w:t>Адрес сайта компании: ______________________________________</w:t>
      </w:r>
    </w:p>
    <w:p w:rsidR="009C5941" w:rsidRDefault="009C5941" w:rsidP="00C22ACD">
      <w:pPr>
        <w:pStyle w:val="BodyText"/>
        <w:ind w:firstLine="0"/>
        <w:rPr>
          <w:sz w:val="20"/>
          <w:szCs w:val="20"/>
        </w:rPr>
      </w:pPr>
    </w:p>
    <w:p w:rsidR="009C5941" w:rsidRPr="004A39BB" w:rsidRDefault="009C5941" w:rsidP="00C22ACD">
      <w:pPr>
        <w:pStyle w:val="BodyText"/>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9C5941" w:rsidRPr="00E2579A" w:rsidRDefault="009C5941" w:rsidP="00C22ACD">
      <w:pPr>
        <w:pStyle w:val="BodyText"/>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9C5941" w:rsidRDefault="009C5941" w:rsidP="00C22ACD">
      <w:pPr>
        <w:pStyle w:val="BodyText"/>
        <w:ind w:firstLine="696"/>
        <w:rPr>
          <w:sz w:val="28"/>
          <w:szCs w:val="28"/>
        </w:rPr>
      </w:pPr>
      <w:r w:rsidRPr="007415F9">
        <w:rPr>
          <w:sz w:val="28"/>
          <w:szCs w:val="28"/>
        </w:rPr>
        <w:t>Юридический адрес ________________________________________</w:t>
      </w:r>
    </w:p>
    <w:p w:rsidR="009C5941" w:rsidRDefault="009C5941" w:rsidP="00C22ACD">
      <w:pPr>
        <w:pStyle w:val="BodyText"/>
        <w:ind w:firstLine="696"/>
        <w:rPr>
          <w:sz w:val="28"/>
          <w:szCs w:val="28"/>
        </w:rPr>
      </w:pPr>
      <w:r w:rsidRPr="007415F9">
        <w:rPr>
          <w:sz w:val="28"/>
          <w:szCs w:val="28"/>
        </w:rPr>
        <w:t>Почтовый адрес ___________________________________________</w:t>
      </w:r>
    </w:p>
    <w:p w:rsidR="009C5941" w:rsidRDefault="009C5941" w:rsidP="00C22ACD">
      <w:pPr>
        <w:pStyle w:val="BodyText"/>
        <w:ind w:firstLine="696"/>
        <w:rPr>
          <w:sz w:val="28"/>
          <w:szCs w:val="28"/>
        </w:rPr>
      </w:pPr>
      <w:r w:rsidRPr="007415F9">
        <w:rPr>
          <w:sz w:val="28"/>
          <w:szCs w:val="28"/>
        </w:rPr>
        <w:t>Телефон (______) __________________________________________</w:t>
      </w:r>
    </w:p>
    <w:p w:rsidR="009C5941" w:rsidRDefault="009C5941" w:rsidP="00C22ACD">
      <w:pPr>
        <w:pStyle w:val="BodyText"/>
        <w:ind w:firstLine="698"/>
        <w:rPr>
          <w:sz w:val="28"/>
          <w:szCs w:val="28"/>
        </w:rPr>
      </w:pPr>
      <w:r w:rsidRPr="007415F9">
        <w:rPr>
          <w:sz w:val="28"/>
          <w:szCs w:val="28"/>
        </w:rPr>
        <w:t>Факс (______) _____________________________________________</w:t>
      </w:r>
    </w:p>
    <w:p w:rsidR="009C5941" w:rsidRDefault="009C5941" w:rsidP="00C22ACD">
      <w:pPr>
        <w:pStyle w:val="BodyText"/>
        <w:ind w:firstLine="698"/>
        <w:rPr>
          <w:sz w:val="28"/>
          <w:szCs w:val="28"/>
        </w:rPr>
      </w:pPr>
      <w:r w:rsidRPr="007415F9">
        <w:rPr>
          <w:sz w:val="28"/>
          <w:szCs w:val="28"/>
        </w:rPr>
        <w:t>Адрес электронной почты __________________@_______________</w:t>
      </w:r>
    </w:p>
    <w:p w:rsidR="009C5941" w:rsidRDefault="009C5941" w:rsidP="00C22ACD">
      <w:pPr>
        <w:pStyle w:val="BodyText"/>
        <w:ind w:firstLine="698"/>
        <w:rPr>
          <w:sz w:val="28"/>
          <w:szCs w:val="28"/>
        </w:rPr>
      </w:pPr>
      <w:r w:rsidRPr="007415F9">
        <w:rPr>
          <w:sz w:val="28"/>
          <w:szCs w:val="28"/>
        </w:rPr>
        <w:t>Зарегистрированный адрес офиса _____________________________</w:t>
      </w:r>
    </w:p>
    <w:p w:rsidR="009C5941" w:rsidRDefault="009C5941" w:rsidP="00C22ACD">
      <w:pPr>
        <w:pStyle w:val="BodyText"/>
        <w:tabs>
          <w:tab w:val="left" w:pos="1080"/>
        </w:tabs>
        <w:ind w:firstLine="0"/>
        <w:rPr>
          <w:sz w:val="28"/>
          <w:szCs w:val="28"/>
        </w:rPr>
      </w:pPr>
      <w:r w:rsidRPr="007415F9">
        <w:rPr>
          <w:sz w:val="28"/>
          <w:szCs w:val="28"/>
        </w:rPr>
        <w:t>2. Руководитель</w:t>
      </w:r>
      <w:r>
        <w:rPr>
          <w:sz w:val="28"/>
          <w:szCs w:val="28"/>
        </w:rPr>
        <w:t>_____________________</w:t>
      </w:r>
    </w:p>
    <w:p w:rsidR="009C5941" w:rsidRPr="00167626" w:rsidRDefault="009C5941" w:rsidP="00C22ACD">
      <w:pPr>
        <w:pStyle w:val="BodyText"/>
        <w:tabs>
          <w:tab w:val="left" w:pos="1080"/>
        </w:tabs>
        <w:ind w:firstLine="0"/>
        <w:rPr>
          <w:sz w:val="20"/>
          <w:szCs w:val="20"/>
        </w:rPr>
      </w:pPr>
    </w:p>
    <w:p w:rsidR="009C5941" w:rsidRDefault="009C5941" w:rsidP="00C22ACD">
      <w:pPr>
        <w:pStyle w:val="BodyText"/>
        <w:tabs>
          <w:tab w:val="left" w:pos="1080"/>
        </w:tabs>
        <w:ind w:firstLine="0"/>
        <w:rPr>
          <w:sz w:val="28"/>
          <w:szCs w:val="28"/>
        </w:rPr>
      </w:pPr>
      <w:r w:rsidRPr="007415F9">
        <w:rPr>
          <w:sz w:val="28"/>
          <w:szCs w:val="28"/>
        </w:rPr>
        <w:t>3. Банковские реквизиты</w:t>
      </w:r>
      <w:r>
        <w:rPr>
          <w:sz w:val="28"/>
          <w:szCs w:val="28"/>
        </w:rPr>
        <w:t>______________</w:t>
      </w:r>
    </w:p>
    <w:p w:rsidR="009C5941" w:rsidRPr="00167626" w:rsidRDefault="009C5941" w:rsidP="00C22ACD">
      <w:pPr>
        <w:pStyle w:val="BodyText"/>
        <w:tabs>
          <w:tab w:val="left" w:pos="1080"/>
        </w:tabs>
        <w:ind w:firstLine="0"/>
        <w:rPr>
          <w:sz w:val="20"/>
          <w:szCs w:val="20"/>
        </w:rPr>
      </w:pPr>
    </w:p>
    <w:p w:rsidR="009C5941" w:rsidRPr="004A39BB" w:rsidRDefault="009C5941" w:rsidP="00C22ACD">
      <w:pPr>
        <w:pStyle w:val="BodyText"/>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9C5941" w:rsidRDefault="009C5941" w:rsidP="00C22ACD">
      <w:pPr>
        <w:pStyle w:val="BodyText"/>
        <w:tabs>
          <w:tab w:val="left" w:pos="1080"/>
        </w:tabs>
        <w:ind w:firstLine="0"/>
        <w:rPr>
          <w:sz w:val="28"/>
          <w:szCs w:val="28"/>
        </w:rPr>
      </w:pPr>
    </w:p>
    <w:p w:rsidR="009C5941" w:rsidRDefault="009C5941" w:rsidP="00C22ACD">
      <w:pPr>
        <w:pStyle w:val="BodyText"/>
        <w:tabs>
          <w:tab w:val="left" w:pos="1080"/>
        </w:tabs>
        <w:ind w:firstLine="0"/>
        <w:rPr>
          <w:sz w:val="28"/>
          <w:szCs w:val="28"/>
        </w:rPr>
      </w:pPr>
    </w:p>
    <w:p w:rsidR="009C5941" w:rsidRDefault="009C5941" w:rsidP="00C22ACD">
      <w:pPr>
        <w:pStyle w:val="BodyText"/>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9C5941" w:rsidRDefault="009C5941" w:rsidP="00C22ACD">
      <w:pPr>
        <w:pStyle w:val="BodyText"/>
        <w:tabs>
          <w:tab w:val="left" w:pos="1080"/>
        </w:tabs>
        <w:ind w:firstLine="0"/>
        <w:rPr>
          <w:sz w:val="28"/>
          <w:szCs w:val="28"/>
        </w:rPr>
      </w:pPr>
    </w:p>
    <w:p w:rsidR="009C5941" w:rsidRPr="00982C0E" w:rsidRDefault="009C5941" w:rsidP="00C22ACD">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9C5941" w:rsidRPr="00982C0E" w:rsidRDefault="009C5941" w:rsidP="00C22ACD">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9C5941" w:rsidRPr="00982C0E" w:rsidRDefault="009C5941" w:rsidP="00C22ACD">
      <w:pPr>
        <w:pStyle w:val="ListParagraph"/>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9C5941" w:rsidRPr="00982C0E" w:rsidRDefault="009C5941" w:rsidP="00C22ACD">
      <w:pPr>
        <w:pStyle w:val="ListParagraph"/>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9C5941" w:rsidRPr="00982C0E" w:rsidRDefault="009C5941" w:rsidP="00C22ACD">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9C5941" w:rsidRPr="007415F9" w:rsidRDefault="009C5941" w:rsidP="00C22ACD">
      <w:pPr>
        <w:pStyle w:val="BodyText"/>
        <w:tabs>
          <w:tab w:val="left" w:pos="1080"/>
        </w:tabs>
        <w:ind w:firstLine="720"/>
        <w:rPr>
          <w:sz w:val="28"/>
          <w:szCs w:val="28"/>
        </w:rPr>
      </w:pPr>
    </w:p>
    <w:p w:rsidR="009C5941" w:rsidRDefault="009C5941" w:rsidP="00C22ACD">
      <w:pPr>
        <w:tabs>
          <w:tab w:val="left" w:pos="9639"/>
        </w:tabs>
        <w:ind w:firstLine="539"/>
        <w:rPr>
          <w:b/>
          <w:sz w:val="28"/>
          <w:szCs w:val="28"/>
        </w:rPr>
      </w:pPr>
    </w:p>
    <w:p w:rsidR="009C5941" w:rsidRPr="007415F9" w:rsidRDefault="009C5941" w:rsidP="00C22ACD">
      <w:pPr>
        <w:tabs>
          <w:tab w:val="left" w:pos="9639"/>
        </w:tabs>
        <w:ind w:firstLine="539"/>
        <w:rPr>
          <w:b/>
          <w:sz w:val="28"/>
          <w:szCs w:val="28"/>
        </w:rPr>
      </w:pPr>
      <w:r w:rsidRPr="007415F9">
        <w:rPr>
          <w:b/>
          <w:sz w:val="28"/>
          <w:szCs w:val="28"/>
        </w:rPr>
        <w:t>Контактные лица</w:t>
      </w:r>
    </w:p>
    <w:p w:rsidR="009C5941" w:rsidRPr="007415F9" w:rsidRDefault="009C5941" w:rsidP="00C22ACD">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9C5941" w:rsidRDefault="009C5941" w:rsidP="00C22ACD">
      <w:pPr>
        <w:tabs>
          <w:tab w:val="left" w:pos="9639"/>
        </w:tabs>
        <w:rPr>
          <w:sz w:val="28"/>
          <w:szCs w:val="28"/>
          <w:u w:val="single"/>
        </w:rPr>
      </w:pPr>
    </w:p>
    <w:p w:rsidR="009C5941" w:rsidRPr="007415F9" w:rsidRDefault="009C5941" w:rsidP="00C22ACD">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9C5941" w:rsidRPr="007415F9" w:rsidRDefault="009C5941" w:rsidP="00C22ACD">
      <w:pPr>
        <w:tabs>
          <w:tab w:val="left" w:pos="9639"/>
        </w:tabs>
        <w:jc w:val="right"/>
        <w:rPr>
          <w:i/>
        </w:rPr>
      </w:pPr>
      <w:r w:rsidRPr="007415F9">
        <w:rPr>
          <w:i/>
        </w:rPr>
        <w:t>Контактное лицо (должность, ФИО, телефон)</w:t>
      </w:r>
    </w:p>
    <w:p w:rsidR="009C5941" w:rsidRPr="007415F9" w:rsidRDefault="009C5941" w:rsidP="00C22ACD">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9C5941" w:rsidRPr="007415F9" w:rsidRDefault="009C5941" w:rsidP="00C22ACD">
      <w:pPr>
        <w:tabs>
          <w:tab w:val="left" w:pos="9639"/>
        </w:tabs>
        <w:jc w:val="right"/>
        <w:rPr>
          <w:i/>
        </w:rPr>
      </w:pPr>
      <w:r w:rsidRPr="007415F9">
        <w:rPr>
          <w:i/>
        </w:rPr>
        <w:t>Контактное лицо (должность, ФИО, телефон)</w:t>
      </w:r>
    </w:p>
    <w:p w:rsidR="009C5941" w:rsidRPr="007415F9" w:rsidRDefault="009C5941" w:rsidP="00C22ACD">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9C5941" w:rsidRPr="007415F9" w:rsidRDefault="009C5941" w:rsidP="00C22ACD">
      <w:pPr>
        <w:tabs>
          <w:tab w:val="left" w:pos="9639"/>
        </w:tabs>
        <w:jc w:val="right"/>
        <w:rPr>
          <w:i/>
        </w:rPr>
      </w:pPr>
      <w:r w:rsidRPr="007415F9">
        <w:rPr>
          <w:i/>
        </w:rPr>
        <w:t>Контактное лицо (должность, ФИО, телефон)</w:t>
      </w:r>
    </w:p>
    <w:p w:rsidR="009C5941" w:rsidRPr="007415F9" w:rsidRDefault="009C5941" w:rsidP="00C22ACD">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9C5941" w:rsidRPr="007415F9" w:rsidRDefault="009C5941" w:rsidP="00C22ACD">
      <w:pPr>
        <w:tabs>
          <w:tab w:val="left" w:pos="9639"/>
        </w:tabs>
        <w:jc w:val="right"/>
        <w:rPr>
          <w:i/>
        </w:rPr>
      </w:pPr>
      <w:r w:rsidRPr="007415F9">
        <w:rPr>
          <w:i/>
        </w:rPr>
        <w:t>Контактное лицо (должность, ФИО, телефон)</w:t>
      </w:r>
    </w:p>
    <w:p w:rsidR="009C5941" w:rsidRPr="007415F9" w:rsidRDefault="009C5941" w:rsidP="00C22ACD">
      <w:pPr>
        <w:pStyle w:val="BodyText"/>
        <w:rPr>
          <w:rFonts w:eastAsia="Times New Roman"/>
          <w:spacing w:val="-13"/>
          <w:sz w:val="28"/>
          <w:szCs w:val="28"/>
        </w:rPr>
      </w:pPr>
    </w:p>
    <w:p w:rsidR="009C5941" w:rsidRPr="00635235" w:rsidRDefault="009C5941" w:rsidP="00C22ACD">
      <w:pPr>
        <w:pStyle w:val="Heading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9C5941" w:rsidRPr="007415F9" w:rsidRDefault="009C5941" w:rsidP="00C22ACD">
      <w:pPr>
        <w:tabs>
          <w:tab w:val="left" w:pos="8640"/>
        </w:tabs>
        <w:jc w:val="center"/>
        <w:rPr>
          <w:i/>
        </w:rPr>
      </w:pPr>
      <w:r>
        <w:rPr>
          <w:i/>
        </w:rPr>
        <w:t xml:space="preserve">                              </w:t>
      </w:r>
      <w:r w:rsidRPr="007415F9">
        <w:rPr>
          <w:i/>
        </w:rPr>
        <w:t>(наименование претендента)</w:t>
      </w:r>
    </w:p>
    <w:p w:rsidR="009C5941" w:rsidRPr="00635235" w:rsidRDefault="009C5941" w:rsidP="00C22ACD">
      <w:pPr>
        <w:pStyle w:val="BodyText3"/>
        <w:suppressAutoHyphens/>
        <w:spacing w:after="0"/>
        <w:rPr>
          <w:sz w:val="28"/>
          <w:szCs w:val="28"/>
        </w:rPr>
      </w:pPr>
      <w:r w:rsidRPr="00445DDD">
        <w:rPr>
          <w:sz w:val="28"/>
          <w:szCs w:val="28"/>
        </w:rPr>
        <w:t>____________________________________</w:t>
      </w:r>
      <w:r>
        <w:rPr>
          <w:sz w:val="28"/>
          <w:szCs w:val="28"/>
        </w:rPr>
        <w:t>_______________________________</w:t>
      </w:r>
    </w:p>
    <w:p w:rsidR="009C5941" w:rsidRPr="00635235" w:rsidRDefault="009C5941" w:rsidP="00C22ACD">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9C5941" w:rsidRPr="00635235" w:rsidRDefault="009C5941" w:rsidP="00C22ACD">
      <w:pPr>
        <w:rPr>
          <w:i/>
        </w:rPr>
      </w:pPr>
      <w:r>
        <w:rPr>
          <w:i/>
        </w:rPr>
        <w:t xml:space="preserve">   </w:t>
      </w:r>
    </w:p>
    <w:p w:rsidR="009C5941" w:rsidRPr="007415F9" w:rsidRDefault="009C5941" w:rsidP="00C22ACD">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9C5941" w:rsidRPr="00635235" w:rsidRDefault="009C5941" w:rsidP="00C22ACD">
      <w:pPr>
        <w:pStyle w:val="BodyText3"/>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9C5941" w:rsidRDefault="009C5941" w:rsidP="00C22ACD">
      <w:pPr>
        <w:pStyle w:val="BodyText3"/>
        <w:suppressAutoHyphens/>
        <w:spacing w:after="0"/>
        <w:rPr>
          <w:b/>
          <w:i/>
          <w:sz w:val="28"/>
          <w:szCs w:val="28"/>
        </w:rPr>
      </w:pPr>
    </w:p>
    <w:p w:rsidR="009C5941" w:rsidRDefault="009C5941" w:rsidP="00CD3841">
      <w:pPr>
        <w:suppressAutoHyphens w:val="0"/>
        <w:spacing w:after="200" w:line="276" w:lineRule="auto"/>
        <w:jc w:val="center"/>
        <w:rPr>
          <w:b/>
          <w:sz w:val="28"/>
          <w:szCs w:val="28"/>
        </w:rPr>
      </w:pPr>
      <w:r>
        <w:rPr>
          <w:b/>
          <w:sz w:val="28"/>
          <w:szCs w:val="28"/>
        </w:rPr>
        <w:br w:type="page"/>
      </w:r>
      <w:r w:rsidRPr="000802B7">
        <w:rPr>
          <w:b/>
          <w:sz w:val="28"/>
          <w:szCs w:val="28"/>
        </w:rPr>
        <w:t>СВЕДЕНИЯ О ПРЕТЕНДЕНТЕ (для физических лиц)</w:t>
      </w:r>
    </w:p>
    <w:p w:rsidR="009C5941" w:rsidRPr="000802B7" w:rsidRDefault="009C5941" w:rsidP="00C22ACD">
      <w:pPr>
        <w:pStyle w:val="BodyText"/>
        <w:jc w:val="center"/>
        <w:rPr>
          <w:b/>
          <w:sz w:val="28"/>
          <w:szCs w:val="28"/>
        </w:rPr>
      </w:pPr>
    </w:p>
    <w:p w:rsidR="009C5941" w:rsidRPr="000802B7" w:rsidRDefault="009C5941" w:rsidP="00C22ACD">
      <w:pPr>
        <w:pStyle w:val="BodyText"/>
        <w:jc w:val="center"/>
        <w:rPr>
          <w:b/>
          <w:sz w:val="28"/>
          <w:szCs w:val="28"/>
        </w:rPr>
      </w:pPr>
    </w:p>
    <w:p w:rsidR="009C5941" w:rsidRDefault="009C5941" w:rsidP="00265669">
      <w:pPr>
        <w:pStyle w:val="BodyText"/>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9C5941" w:rsidRPr="000802B7" w:rsidRDefault="009C5941" w:rsidP="00C22ACD">
      <w:pPr>
        <w:pStyle w:val="BodyText"/>
        <w:ind w:left="709" w:firstLine="0"/>
        <w:jc w:val="left"/>
        <w:rPr>
          <w:sz w:val="28"/>
          <w:szCs w:val="28"/>
        </w:rPr>
      </w:pPr>
    </w:p>
    <w:p w:rsidR="009C5941" w:rsidRDefault="009C5941" w:rsidP="00265669">
      <w:pPr>
        <w:pStyle w:val="BodyText"/>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9C5941" w:rsidRPr="008F1253" w:rsidRDefault="009C5941" w:rsidP="00C22ACD">
      <w:pPr>
        <w:pStyle w:val="BodyText"/>
        <w:ind w:firstLine="0"/>
        <w:jc w:val="left"/>
        <w:rPr>
          <w:sz w:val="28"/>
          <w:szCs w:val="28"/>
        </w:rPr>
      </w:pPr>
    </w:p>
    <w:p w:rsidR="009C5941" w:rsidRDefault="009C5941" w:rsidP="00265669">
      <w:pPr>
        <w:pStyle w:val="BodyText"/>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9C5941" w:rsidRPr="008F1253" w:rsidRDefault="009C5941" w:rsidP="00C22ACD">
      <w:pPr>
        <w:pStyle w:val="BodyText"/>
        <w:ind w:firstLine="0"/>
        <w:jc w:val="left"/>
        <w:rPr>
          <w:sz w:val="28"/>
          <w:szCs w:val="28"/>
        </w:rPr>
      </w:pPr>
    </w:p>
    <w:p w:rsidR="009C5941" w:rsidRDefault="009C5941" w:rsidP="00265669">
      <w:pPr>
        <w:pStyle w:val="BodyText"/>
        <w:numPr>
          <w:ilvl w:val="2"/>
          <w:numId w:val="17"/>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9C5941" w:rsidRPr="000802B7" w:rsidRDefault="009C5941" w:rsidP="00C22ACD">
      <w:pPr>
        <w:pStyle w:val="BodyText"/>
        <w:ind w:left="709" w:firstLine="0"/>
        <w:jc w:val="left"/>
        <w:rPr>
          <w:sz w:val="28"/>
          <w:szCs w:val="28"/>
        </w:rPr>
      </w:pPr>
    </w:p>
    <w:p w:rsidR="009C5941" w:rsidRDefault="009C5941" w:rsidP="00265669">
      <w:pPr>
        <w:pStyle w:val="BodyText"/>
        <w:numPr>
          <w:ilvl w:val="2"/>
          <w:numId w:val="17"/>
        </w:numPr>
        <w:tabs>
          <w:tab w:val="clear" w:pos="2160"/>
        </w:tabs>
        <w:ind w:left="0" w:firstLine="709"/>
        <w:jc w:val="left"/>
        <w:rPr>
          <w:sz w:val="28"/>
          <w:szCs w:val="28"/>
        </w:rPr>
      </w:pPr>
      <w:r w:rsidRPr="000802B7">
        <w:rPr>
          <w:sz w:val="28"/>
          <w:szCs w:val="28"/>
        </w:rPr>
        <w:t>Факс (______) ___________________________________________</w:t>
      </w:r>
    </w:p>
    <w:p w:rsidR="009C5941" w:rsidRPr="000802B7" w:rsidRDefault="009C5941" w:rsidP="00C22ACD">
      <w:pPr>
        <w:pStyle w:val="BodyText"/>
        <w:ind w:firstLine="0"/>
        <w:jc w:val="left"/>
        <w:rPr>
          <w:sz w:val="28"/>
          <w:szCs w:val="28"/>
        </w:rPr>
      </w:pPr>
    </w:p>
    <w:p w:rsidR="009C5941" w:rsidRDefault="009C5941" w:rsidP="00265669">
      <w:pPr>
        <w:pStyle w:val="BodyText"/>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9C5941" w:rsidRPr="000802B7" w:rsidRDefault="009C5941" w:rsidP="00C22ACD">
      <w:pPr>
        <w:pStyle w:val="BodyText"/>
        <w:ind w:firstLine="0"/>
        <w:jc w:val="left"/>
        <w:rPr>
          <w:sz w:val="28"/>
          <w:szCs w:val="28"/>
        </w:rPr>
      </w:pPr>
    </w:p>
    <w:p w:rsidR="009C5941" w:rsidRDefault="009C5941" w:rsidP="00265669">
      <w:pPr>
        <w:pStyle w:val="BodyText"/>
        <w:numPr>
          <w:ilvl w:val="2"/>
          <w:numId w:val="17"/>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9C5941" w:rsidRDefault="009C5941" w:rsidP="00C22ACD">
      <w:pPr>
        <w:pStyle w:val="ListParagraph"/>
        <w:rPr>
          <w:sz w:val="28"/>
          <w:szCs w:val="28"/>
        </w:rPr>
      </w:pPr>
    </w:p>
    <w:p w:rsidR="009C5941" w:rsidRDefault="009C5941" w:rsidP="00265669">
      <w:pPr>
        <w:pStyle w:val="BodyText"/>
        <w:numPr>
          <w:ilvl w:val="2"/>
          <w:numId w:val="17"/>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9C5941" w:rsidRDefault="009C5941" w:rsidP="00C22ACD">
      <w:pPr>
        <w:pStyle w:val="ListParagraph"/>
        <w:rPr>
          <w:sz w:val="28"/>
          <w:szCs w:val="28"/>
        </w:rPr>
      </w:pPr>
    </w:p>
    <w:p w:rsidR="009C5941" w:rsidRDefault="009C5941" w:rsidP="00C22ACD">
      <w:pPr>
        <w:pStyle w:val="BodyText"/>
        <w:ind w:left="709" w:firstLine="0"/>
        <w:jc w:val="left"/>
        <w:rPr>
          <w:sz w:val="28"/>
          <w:szCs w:val="28"/>
        </w:rPr>
      </w:pPr>
    </w:p>
    <w:p w:rsidR="009C5941" w:rsidRDefault="009C5941" w:rsidP="00C22ACD">
      <w:pPr>
        <w:pStyle w:val="BodyText"/>
        <w:ind w:firstLine="0"/>
        <w:jc w:val="left"/>
        <w:rPr>
          <w:sz w:val="28"/>
          <w:szCs w:val="28"/>
        </w:rPr>
      </w:pPr>
    </w:p>
    <w:p w:rsidR="009C5941" w:rsidRPr="00635235" w:rsidRDefault="009C5941" w:rsidP="00C22ACD">
      <w:pPr>
        <w:pStyle w:val="Heading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9C5941" w:rsidRPr="007415F9" w:rsidRDefault="009C5941" w:rsidP="00C22ACD">
      <w:pPr>
        <w:tabs>
          <w:tab w:val="left" w:pos="8640"/>
        </w:tabs>
        <w:jc w:val="center"/>
        <w:rPr>
          <w:i/>
        </w:rPr>
      </w:pPr>
      <w:r>
        <w:rPr>
          <w:i/>
        </w:rPr>
        <w:t xml:space="preserve">                              </w:t>
      </w:r>
      <w:r w:rsidRPr="007415F9">
        <w:rPr>
          <w:i/>
        </w:rPr>
        <w:t>(наименование претендента)</w:t>
      </w:r>
    </w:p>
    <w:p w:rsidR="009C5941" w:rsidRPr="00635235" w:rsidRDefault="009C5941" w:rsidP="00C22ACD">
      <w:pPr>
        <w:pStyle w:val="BodyText3"/>
        <w:suppressAutoHyphens/>
        <w:spacing w:after="0"/>
        <w:rPr>
          <w:sz w:val="28"/>
          <w:szCs w:val="28"/>
        </w:rPr>
      </w:pPr>
      <w:r w:rsidRPr="00445DDD">
        <w:rPr>
          <w:sz w:val="28"/>
          <w:szCs w:val="28"/>
        </w:rPr>
        <w:t>____________________________________</w:t>
      </w:r>
      <w:r>
        <w:rPr>
          <w:sz w:val="28"/>
          <w:szCs w:val="28"/>
        </w:rPr>
        <w:t>_______________________________</w:t>
      </w:r>
    </w:p>
    <w:p w:rsidR="009C5941" w:rsidRPr="00635235" w:rsidRDefault="009C5941" w:rsidP="00C22ACD">
      <w:pPr>
        <w:rPr>
          <w:i/>
        </w:rPr>
      </w:pPr>
      <w:r>
        <w:rPr>
          <w:i/>
        </w:rPr>
        <w:t xml:space="preserve">   </w:t>
      </w:r>
      <w:r w:rsidRPr="00C22ACD">
        <w:rPr>
          <w:i/>
        </w:rPr>
        <w:tab/>
      </w:r>
      <w:r w:rsidRPr="00C22ACD">
        <w:rPr>
          <w:i/>
        </w:rPr>
        <w:tab/>
      </w:r>
      <w:r w:rsidRPr="00C22ACD">
        <w:rPr>
          <w:i/>
        </w:rPr>
        <w:tab/>
      </w:r>
      <w:r w:rsidRPr="00C22ACD">
        <w:rPr>
          <w:i/>
        </w:rPr>
        <w:tab/>
      </w:r>
      <w:r w:rsidRPr="00C22ACD">
        <w:rPr>
          <w:i/>
        </w:rPr>
        <w:tab/>
      </w:r>
      <w:r w:rsidRPr="00C22ACD">
        <w:rPr>
          <w:i/>
        </w:rPr>
        <w:tab/>
      </w:r>
      <w:r>
        <w:rPr>
          <w:i/>
        </w:rPr>
        <w:t xml:space="preserve"> </w:t>
      </w:r>
      <w:r w:rsidRPr="007415F9">
        <w:rPr>
          <w:i/>
        </w:rPr>
        <w:t>(должность, подпись, ФИО)</w:t>
      </w:r>
    </w:p>
    <w:p w:rsidR="009C5941" w:rsidRPr="00C22ACD" w:rsidRDefault="009C5941" w:rsidP="00C22ACD">
      <w:pPr>
        <w:rPr>
          <w:i/>
        </w:rPr>
      </w:pPr>
      <w:r>
        <w:rPr>
          <w:i/>
        </w:rPr>
        <w:t xml:space="preserve">   </w:t>
      </w:r>
    </w:p>
    <w:p w:rsidR="009C5941" w:rsidRPr="007415F9" w:rsidRDefault="009C5941" w:rsidP="00C22ACD">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9C5941" w:rsidRPr="00635235" w:rsidRDefault="009C5941" w:rsidP="00C22ACD">
      <w:pPr>
        <w:pStyle w:val="BodyText3"/>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9C5941" w:rsidRDefault="009C5941">
      <w:pPr>
        <w:suppressAutoHyphens w:val="0"/>
        <w:rPr>
          <w:rFonts w:cs="Arial"/>
          <w:sz w:val="28"/>
          <w:szCs w:val="28"/>
        </w:rPr>
      </w:pPr>
    </w:p>
    <w:p w:rsidR="009C5941" w:rsidRPr="009F3B6C" w:rsidRDefault="009C5941" w:rsidP="009F3B6C">
      <w:pPr>
        <w:suppressAutoHyphens w:val="0"/>
        <w:jc w:val="right"/>
        <w:rPr>
          <w:b/>
          <w:bCs/>
          <w:i/>
          <w:iCs/>
          <w:sz w:val="28"/>
          <w:szCs w:val="28"/>
        </w:rPr>
      </w:pPr>
      <w:r>
        <w:rPr>
          <w:b/>
          <w:bCs/>
          <w:i/>
          <w:iCs/>
        </w:rPr>
        <w:br w:type="page"/>
      </w:r>
      <w:r w:rsidRPr="009F3B6C">
        <w:rPr>
          <w:sz w:val="28"/>
          <w:szCs w:val="28"/>
        </w:rPr>
        <w:t>Приложение № 3</w:t>
      </w:r>
    </w:p>
    <w:p w:rsidR="009C5941" w:rsidRPr="008F1253" w:rsidRDefault="009C5941" w:rsidP="000954FB">
      <w:pPr>
        <w:jc w:val="right"/>
        <w:rPr>
          <w:sz w:val="28"/>
          <w:szCs w:val="28"/>
        </w:rPr>
      </w:pPr>
      <w:r w:rsidRPr="008F1253">
        <w:rPr>
          <w:bCs/>
          <w:iCs/>
          <w:sz w:val="28"/>
          <w:szCs w:val="28"/>
        </w:rPr>
        <w:t>к документации о закупке</w:t>
      </w:r>
    </w:p>
    <w:p w:rsidR="009C5941" w:rsidRDefault="009C5941" w:rsidP="000954FB">
      <w:pPr>
        <w:pStyle w:val="Heading3"/>
        <w:spacing w:before="0" w:after="0"/>
        <w:jc w:val="center"/>
        <w:rPr>
          <w:rFonts w:ascii="Times New Roman" w:hAnsi="Times New Roman"/>
          <w:b w:val="0"/>
          <w:bCs w:val="0"/>
          <w:sz w:val="28"/>
          <w:szCs w:val="28"/>
        </w:rPr>
      </w:pPr>
    </w:p>
    <w:p w:rsidR="009C5941" w:rsidRDefault="009C5941" w:rsidP="000954FB">
      <w:pPr>
        <w:pStyle w:val="Heading3"/>
        <w:spacing w:before="0" w:after="0"/>
        <w:jc w:val="center"/>
        <w:rPr>
          <w:rFonts w:ascii="Times New Roman" w:hAnsi="Times New Roman"/>
          <w:b w:val="0"/>
          <w:bCs w:val="0"/>
          <w:sz w:val="28"/>
          <w:szCs w:val="28"/>
        </w:rPr>
      </w:pPr>
    </w:p>
    <w:p w:rsidR="009C5941" w:rsidRPr="008F1253" w:rsidRDefault="009C5941" w:rsidP="000954FB">
      <w:pPr>
        <w:pStyle w:val="Heading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9C5941" w:rsidRPr="00C72FD7" w:rsidRDefault="009C5941" w:rsidP="000954FB"/>
    <w:p w:rsidR="009C5941" w:rsidRDefault="009C5941"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Запрос предложений</w:t>
      </w:r>
      <w:r w:rsidRPr="00AB21F4">
        <w:rPr>
          <w:sz w:val="28"/>
          <w:szCs w:val="28"/>
        </w:rPr>
        <w:t xml:space="preserve"> </w:t>
      </w:r>
      <w:r>
        <w:rPr>
          <w:sz w:val="28"/>
          <w:szCs w:val="28"/>
        </w:rPr>
        <w:t>№ ЗП-</w:t>
      </w:r>
      <w:r w:rsidRPr="00AB21F4">
        <w:rPr>
          <w:sz w:val="28"/>
          <w:szCs w:val="28"/>
        </w:rPr>
        <w:t>__</w:t>
      </w:r>
      <w:r>
        <w:rPr>
          <w:sz w:val="28"/>
          <w:szCs w:val="28"/>
        </w:rPr>
        <w:t>__</w:t>
      </w:r>
      <w:r w:rsidRPr="00AB21F4">
        <w:rPr>
          <w:sz w:val="28"/>
          <w:szCs w:val="28"/>
        </w:rPr>
        <w:t xml:space="preserve">_ </w:t>
      </w:r>
      <w:r>
        <w:rPr>
          <w:sz w:val="28"/>
          <w:szCs w:val="28"/>
        </w:rPr>
        <w:t xml:space="preserve"> </w:t>
      </w:r>
    </w:p>
    <w:p w:rsidR="009C5941" w:rsidRPr="00C33B09" w:rsidRDefault="009C5941"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1)</w:t>
      </w:r>
    </w:p>
    <w:p w:rsidR="009C5941" w:rsidRDefault="009C5941" w:rsidP="000954FB"/>
    <w:p w:rsidR="009C5941" w:rsidRPr="0065769F" w:rsidRDefault="009C5941"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9C5941" w:rsidRDefault="009C5941"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9C5941" w:rsidRPr="00BD0F37" w:rsidRDefault="009C5941" w:rsidP="00BD0F37">
      <w:pPr>
        <w:ind w:firstLine="3"/>
        <w:jc w:val="right"/>
        <w:rPr>
          <w:bCs/>
        </w:rPr>
      </w:pPr>
      <w:r>
        <w:rPr>
          <w:bCs/>
        </w:rPr>
        <w:t>Таблица 1</w:t>
      </w:r>
    </w:p>
    <w:tbl>
      <w:tblPr>
        <w:tblW w:w="4992" w:type="pct"/>
        <w:tblLayout w:type="fixed"/>
        <w:tblLook w:val="0000"/>
      </w:tblPr>
      <w:tblGrid>
        <w:gridCol w:w="605"/>
        <w:gridCol w:w="1336"/>
        <w:gridCol w:w="1989"/>
        <w:gridCol w:w="1848"/>
        <w:gridCol w:w="1180"/>
        <w:gridCol w:w="1725"/>
        <w:gridCol w:w="1721"/>
      </w:tblGrid>
      <w:tr w:rsidR="009C5941" w:rsidTr="009D7779">
        <w:trPr>
          <w:trHeight w:val="2686"/>
        </w:trPr>
        <w:tc>
          <w:tcPr>
            <w:tcW w:w="291" w:type="pct"/>
            <w:tcBorders>
              <w:top w:val="single" w:sz="4" w:space="0" w:color="auto"/>
              <w:left w:val="single" w:sz="4" w:space="0" w:color="auto"/>
              <w:bottom w:val="single" w:sz="4" w:space="0" w:color="auto"/>
              <w:right w:val="single" w:sz="4" w:space="0" w:color="auto"/>
            </w:tcBorders>
            <w:vAlign w:val="center"/>
          </w:tcPr>
          <w:p w:rsidR="009C5941" w:rsidRDefault="009C5941" w:rsidP="009D7779">
            <w:pPr>
              <w:jc w:val="center"/>
            </w:pPr>
            <w:r>
              <w:t>№ п/п</w:t>
            </w:r>
          </w:p>
        </w:tc>
        <w:tc>
          <w:tcPr>
            <w:tcW w:w="641" w:type="pct"/>
            <w:tcBorders>
              <w:top w:val="single" w:sz="4" w:space="0" w:color="auto"/>
              <w:left w:val="single" w:sz="4" w:space="0" w:color="auto"/>
              <w:bottom w:val="single" w:sz="4" w:space="0" w:color="auto"/>
              <w:right w:val="single" w:sz="4" w:space="0" w:color="auto"/>
            </w:tcBorders>
            <w:vAlign w:val="center"/>
          </w:tcPr>
          <w:p w:rsidR="009C5941" w:rsidRDefault="009C5941" w:rsidP="009D7779">
            <w:pPr>
              <w:jc w:val="center"/>
            </w:pPr>
            <w:r>
              <w:t>№АЗС*</w:t>
            </w:r>
          </w:p>
          <w:p w:rsidR="009C5941" w:rsidRDefault="009C5941" w:rsidP="009D7779">
            <w:pPr>
              <w:jc w:val="center"/>
            </w:pPr>
          </w:p>
        </w:tc>
        <w:tc>
          <w:tcPr>
            <w:tcW w:w="956" w:type="pct"/>
            <w:tcBorders>
              <w:top w:val="single" w:sz="4" w:space="0" w:color="auto"/>
              <w:left w:val="single" w:sz="4" w:space="0" w:color="auto"/>
              <w:bottom w:val="single" w:sz="4" w:space="0" w:color="auto"/>
              <w:right w:val="single" w:sz="4" w:space="0" w:color="auto"/>
            </w:tcBorders>
            <w:vAlign w:val="center"/>
          </w:tcPr>
          <w:p w:rsidR="009C5941" w:rsidRDefault="009C5941" w:rsidP="009D7779">
            <w:pPr>
              <w:jc w:val="center"/>
            </w:pPr>
            <w:r>
              <w:t>Наименование  собственника АЗС*</w:t>
            </w:r>
          </w:p>
        </w:tc>
        <w:tc>
          <w:tcPr>
            <w:tcW w:w="888" w:type="pct"/>
            <w:tcBorders>
              <w:top w:val="single" w:sz="4" w:space="0" w:color="auto"/>
              <w:left w:val="single" w:sz="4" w:space="0" w:color="auto"/>
              <w:bottom w:val="single" w:sz="4" w:space="0" w:color="auto"/>
              <w:right w:val="single" w:sz="4" w:space="0" w:color="auto"/>
            </w:tcBorders>
            <w:vAlign w:val="center"/>
          </w:tcPr>
          <w:p w:rsidR="009C5941" w:rsidRDefault="009C5941" w:rsidP="009D7779">
            <w:pPr>
              <w:jc w:val="center"/>
            </w:pPr>
            <w:r>
              <w:t>Местонахождение  АЗС* (фактический адрес)</w:t>
            </w:r>
          </w:p>
        </w:tc>
        <w:tc>
          <w:tcPr>
            <w:tcW w:w="567" w:type="pct"/>
            <w:tcBorders>
              <w:top w:val="single" w:sz="4" w:space="0" w:color="auto"/>
              <w:left w:val="single" w:sz="4" w:space="0" w:color="auto"/>
              <w:bottom w:val="single" w:sz="4" w:space="0" w:color="auto"/>
              <w:right w:val="single" w:sz="4" w:space="0" w:color="auto"/>
            </w:tcBorders>
            <w:vAlign w:val="center"/>
          </w:tcPr>
          <w:p w:rsidR="009C5941" w:rsidRDefault="009C5941" w:rsidP="009D7779">
            <w:pPr>
              <w:jc w:val="center"/>
            </w:pPr>
            <w:r>
              <w:t>Вид и марка топлива</w:t>
            </w:r>
          </w:p>
        </w:tc>
        <w:tc>
          <w:tcPr>
            <w:tcW w:w="829" w:type="pct"/>
            <w:tcBorders>
              <w:top w:val="single" w:sz="4" w:space="0" w:color="auto"/>
              <w:left w:val="nil"/>
              <w:bottom w:val="single" w:sz="4" w:space="0" w:color="auto"/>
              <w:right w:val="single" w:sz="4" w:space="0" w:color="auto"/>
            </w:tcBorders>
            <w:vAlign w:val="center"/>
          </w:tcPr>
          <w:p w:rsidR="009C5941" w:rsidRDefault="009C5941" w:rsidP="009D7779">
            <w:pPr>
              <w:jc w:val="center"/>
            </w:pPr>
            <w:r>
              <w:t>ГОСТ, ТУ, экологический класс продукции</w:t>
            </w:r>
          </w:p>
          <w:p w:rsidR="009C5941" w:rsidRDefault="009C5941" w:rsidP="009D7779">
            <w:pPr>
              <w:jc w:val="center"/>
            </w:pPr>
          </w:p>
        </w:tc>
        <w:tc>
          <w:tcPr>
            <w:tcW w:w="827" w:type="pct"/>
            <w:tcBorders>
              <w:top w:val="single" w:sz="4" w:space="0" w:color="auto"/>
              <w:left w:val="nil"/>
              <w:bottom w:val="single" w:sz="4" w:space="0" w:color="auto"/>
              <w:right w:val="single" w:sz="4" w:space="0" w:color="auto"/>
            </w:tcBorders>
            <w:vAlign w:val="center"/>
          </w:tcPr>
          <w:p w:rsidR="009C5941" w:rsidRDefault="009C5941" w:rsidP="009D7779">
            <w:pPr>
              <w:jc w:val="center"/>
            </w:pPr>
            <w:r>
              <w:t>Размер дисконта, %</w:t>
            </w:r>
          </w:p>
          <w:p w:rsidR="009C5941" w:rsidRDefault="009C5941" w:rsidP="009D7779">
            <w:pPr>
              <w:jc w:val="center"/>
            </w:pPr>
          </w:p>
        </w:tc>
      </w:tr>
      <w:tr w:rsidR="009C5941" w:rsidTr="009D7779">
        <w:trPr>
          <w:trHeight w:val="276"/>
        </w:trPr>
        <w:tc>
          <w:tcPr>
            <w:tcW w:w="291" w:type="pct"/>
            <w:tcBorders>
              <w:top w:val="nil"/>
              <w:left w:val="single" w:sz="4" w:space="0" w:color="auto"/>
              <w:bottom w:val="single" w:sz="4" w:space="0" w:color="auto"/>
              <w:right w:val="single" w:sz="4" w:space="0" w:color="auto"/>
            </w:tcBorders>
            <w:noWrap/>
            <w:vAlign w:val="bottom"/>
          </w:tcPr>
          <w:p w:rsidR="009C5941" w:rsidRDefault="009C5941" w:rsidP="009D7779">
            <w:pPr>
              <w:jc w:val="center"/>
            </w:pPr>
            <w:r>
              <w:t>1</w:t>
            </w:r>
          </w:p>
        </w:tc>
        <w:tc>
          <w:tcPr>
            <w:tcW w:w="641" w:type="pct"/>
            <w:tcBorders>
              <w:top w:val="nil"/>
              <w:left w:val="nil"/>
              <w:bottom w:val="single" w:sz="4" w:space="0" w:color="auto"/>
              <w:right w:val="single" w:sz="4" w:space="0" w:color="auto"/>
            </w:tcBorders>
            <w:noWrap/>
            <w:vAlign w:val="bottom"/>
          </w:tcPr>
          <w:p w:rsidR="009C5941" w:rsidRDefault="009C5941" w:rsidP="009D7779">
            <w:pPr>
              <w:jc w:val="center"/>
            </w:pPr>
            <w:r>
              <w:t>2</w:t>
            </w:r>
          </w:p>
        </w:tc>
        <w:tc>
          <w:tcPr>
            <w:tcW w:w="956" w:type="pct"/>
            <w:tcBorders>
              <w:top w:val="single" w:sz="4" w:space="0" w:color="auto"/>
              <w:left w:val="single" w:sz="4" w:space="0" w:color="auto"/>
              <w:bottom w:val="single" w:sz="4" w:space="0" w:color="auto"/>
              <w:right w:val="single" w:sz="4" w:space="0" w:color="auto"/>
            </w:tcBorders>
            <w:noWrap/>
            <w:vAlign w:val="bottom"/>
          </w:tcPr>
          <w:p w:rsidR="009C5941" w:rsidRDefault="009C5941" w:rsidP="009D7779">
            <w:pPr>
              <w:jc w:val="center"/>
            </w:pPr>
            <w:r>
              <w:t>3</w:t>
            </w:r>
          </w:p>
        </w:tc>
        <w:tc>
          <w:tcPr>
            <w:tcW w:w="888" w:type="pct"/>
            <w:tcBorders>
              <w:top w:val="single" w:sz="4" w:space="0" w:color="auto"/>
              <w:left w:val="nil"/>
              <w:bottom w:val="single" w:sz="4" w:space="0" w:color="auto"/>
              <w:right w:val="single" w:sz="4" w:space="0" w:color="auto"/>
            </w:tcBorders>
          </w:tcPr>
          <w:p w:rsidR="009C5941" w:rsidRDefault="009C5941" w:rsidP="009D7779">
            <w:pPr>
              <w:jc w:val="center"/>
            </w:pPr>
            <w:r>
              <w:t>4</w:t>
            </w:r>
          </w:p>
        </w:tc>
        <w:tc>
          <w:tcPr>
            <w:tcW w:w="567" w:type="pct"/>
            <w:tcBorders>
              <w:top w:val="single" w:sz="4" w:space="0" w:color="auto"/>
              <w:left w:val="single" w:sz="4" w:space="0" w:color="auto"/>
              <w:bottom w:val="single" w:sz="4" w:space="0" w:color="auto"/>
              <w:right w:val="single" w:sz="4" w:space="0" w:color="auto"/>
            </w:tcBorders>
            <w:noWrap/>
            <w:vAlign w:val="bottom"/>
          </w:tcPr>
          <w:p w:rsidR="009C5941" w:rsidRDefault="009C5941" w:rsidP="009D7779">
            <w:pPr>
              <w:jc w:val="center"/>
            </w:pPr>
            <w:r>
              <w:t>5</w:t>
            </w:r>
          </w:p>
        </w:tc>
        <w:tc>
          <w:tcPr>
            <w:tcW w:w="829" w:type="pct"/>
            <w:tcBorders>
              <w:top w:val="single" w:sz="4" w:space="0" w:color="auto"/>
              <w:left w:val="nil"/>
              <w:bottom w:val="single" w:sz="4" w:space="0" w:color="auto"/>
              <w:right w:val="single" w:sz="4" w:space="0" w:color="auto"/>
            </w:tcBorders>
            <w:noWrap/>
            <w:vAlign w:val="bottom"/>
          </w:tcPr>
          <w:p w:rsidR="009C5941" w:rsidRDefault="009C5941" w:rsidP="009D7779">
            <w:pPr>
              <w:jc w:val="center"/>
            </w:pPr>
            <w:r>
              <w:t>6</w:t>
            </w:r>
          </w:p>
        </w:tc>
        <w:tc>
          <w:tcPr>
            <w:tcW w:w="827" w:type="pct"/>
            <w:tcBorders>
              <w:top w:val="single" w:sz="4" w:space="0" w:color="auto"/>
              <w:left w:val="nil"/>
              <w:bottom w:val="single" w:sz="4" w:space="0" w:color="auto"/>
              <w:right w:val="single" w:sz="4" w:space="0" w:color="auto"/>
            </w:tcBorders>
          </w:tcPr>
          <w:p w:rsidR="009C5941" w:rsidRDefault="009C5941" w:rsidP="009D7779">
            <w:pPr>
              <w:jc w:val="center"/>
            </w:pPr>
            <w:r>
              <w:t>7</w:t>
            </w:r>
          </w:p>
        </w:tc>
      </w:tr>
      <w:tr w:rsidR="009C5941" w:rsidTr="009D7779">
        <w:trPr>
          <w:trHeight w:val="340"/>
        </w:trPr>
        <w:tc>
          <w:tcPr>
            <w:tcW w:w="291" w:type="pct"/>
            <w:tcBorders>
              <w:top w:val="nil"/>
              <w:left w:val="single" w:sz="4" w:space="0" w:color="auto"/>
              <w:bottom w:val="single" w:sz="4" w:space="0" w:color="auto"/>
              <w:right w:val="single" w:sz="4" w:space="0" w:color="auto"/>
            </w:tcBorders>
            <w:noWrap/>
            <w:vAlign w:val="bottom"/>
          </w:tcPr>
          <w:p w:rsidR="009C5941" w:rsidRDefault="009C5941" w:rsidP="009D7779">
            <w:pPr>
              <w:jc w:val="center"/>
            </w:pPr>
          </w:p>
        </w:tc>
        <w:tc>
          <w:tcPr>
            <w:tcW w:w="641" w:type="pct"/>
            <w:tcBorders>
              <w:top w:val="nil"/>
              <w:left w:val="nil"/>
              <w:bottom w:val="single" w:sz="4" w:space="0" w:color="auto"/>
              <w:right w:val="single" w:sz="4" w:space="0" w:color="auto"/>
            </w:tcBorders>
            <w:noWrap/>
            <w:vAlign w:val="bottom"/>
          </w:tcPr>
          <w:p w:rsidR="009C5941" w:rsidRDefault="009C5941" w:rsidP="009D7779">
            <w:pPr>
              <w:jc w:val="center"/>
            </w:pPr>
          </w:p>
        </w:tc>
        <w:tc>
          <w:tcPr>
            <w:tcW w:w="956" w:type="pct"/>
            <w:tcBorders>
              <w:top w:val="single" w:sz="4" w:space="0" w:color="auto"/>
              <w:left w:val="single" w:sz="4" w:space="0" w:color="auto"/>
              <w:bottom w:val="single" w:sz="4" w:space="0" w:color="auto"/>
              <w:right w:val="single" w:sz="4" w:space="0" w:color="auto"/>
            </w:tcBorders>
            <w:noWrap/>
            <w:vAlign w:val="bottom"/>
          </w:tcPr>
          <w:p w:rsidR="009C5941" w:rsidRDefault="009C5941" w:rsidP="009D7779">
            <w:pPr>
              <w:jc w:val="center"/>
            </w:pPr>
          </w:p>
        </w:tc>
        <w:tc>
          <w:tcPr>
            <w:tcW w:w="888" w:type="pct"/>
            <w:tcBorders>
              <w:top w:val="single" w:sz="4" w:space="0" w:color="auto"/>
              <w:left w:val="nil"/>
              <w:bottom w:val="single" w:sz="4" w:space="0" w:color="auto"/>
              <w:right w:val="single" w:sz="4" w:space="0" w:color="auto"/>
            </w:tcBorders>
          </w:tcPr>
          <w:p w:rsidR="009C5941" w:rsidRDefault="009C5941" w:rsidP="009D7779">
            <w:pPr>
              <w:jc w:val="center"/>
            </w:pPr>
          </w:p>
        </w:tc>
        <w:tc>
          <w:tcPr>
            <w:tcW w:w="567" w:type="pct"/>
            <w:tcBorders>
              <w:top w:val="single" w:sz="4" w:space="0" w:color="auto"/>
              <w:left w:val="single" w:sz="4" w:space="0" w:color="auto"/>
              <w:bottom w:val="single" w:sz="4" w:space="0" w:color="auto"/>
              <w:right w:val="single" w:sz="4" w:space="0" w:color="auto"/>
            </w:tcBorders>
            <w:noWrap/>
            <w:vAlign w:val="bottom"/>
          </w:tcPr>
          <w:p w:rsidR="009C5941" w:rsidRDefault="009C5941" w:rsidP="009D7779">
            <w:pPr>
              <w:jc w:val="center"/>
            </w:pPr>
          </w:p>
        </w:tc>
        <w:tc>
          <w:tcPr>
            <w:tcW w:w="829" w:type="pct"/>
            <w:tcBorders>
              <w:top w:val="nil"/>
              <w:left w:val="nil"/>
              <w:bottom w:val="single" w:sz="4" w:space="0" w:color="auto"/>
              <w:right w:val="single" w:sz="4" w:space="0" w:color="auto"/>
            </w:tcBorders>
            <w:noWrap/>
            <w:vAlign w:val="bottom"/>
          </w:tcPr>
          <w:p w:rsidR="009C5941" w:rsidRDefault="009C5941" w:rsidP="009D7779">
            <w:pPr>
              <w:jc w:val="center"/>
            </w:pPr>
          </w:p>
        </w:tc>
        <w:tc>
          <w:tcPr>
            <w:tcW w:w="827" w:type="pct"/>
            <w:tcBorders>
              <w:top w:val="nil"/>
              <w:left w:val="nil"/>
              <w:bottom w:val="single" w:sz="4" w:space="0" w:color="auto"/>
              <w:right w:val="single" w:sz="4" w:space="0" w:color="auto"/>
            </w:tcBorders>
          </w:tcPr>
          <w:p w:rsidR="009C5941" w:rsidRDefault="009C5941" w:rsidP="009D7779">
            <w:pPr>
              <w:jc w:val="center"/>
            </w:pPr>
          </w:p>
        </w:tc>
      </w:tr>
      <w:tr w:rsidR="009C5941" w:rsidTr="009D7779">
        <w:trPr>
          <w:trHeight w:val="362"/>
        </w:trPr>
        <w:tc>
          <w:tcPr>
            <w:tcW w:w="933" w:type="pct"/>
            <w:gridSpan w:val="2"/>
            <w:tcBorders>
              <w:top w:val="nil"/>
              <w:left w:val="single" w:sz="4" w:space="0" w:color="auto"/>
              <w:bottom w:val="single" w:sz="4" w:space="0" w:color="auto"/>
              <w:right w:val="single" w:sz="4" w:space="0" w:color="auto"/>
            </w:tcBorders>
            <w:noWrap/>
            <w:vAlign w:val="bottom"/>
          </w:tcPr>
          <w:p w:rsidR="009C5941" w:rsidRDefault="009C5941" w:rsidP="009D7779">
            <w:pPr>
              <w:jc w:val="right"/>
            </w:pPr>
            <w:r>
              <w:t>Итого:</w:t>
            </w:r>
          </w:p>
        </w:tc>
        <w:tc>
          <w:tcPr>
            <w:tcW w:w="956" w:type="pct"/>
            <w:tcBorders>
              <w:top w:val="single" w:sz="4" w:space="0" w:color="auto"/>
              <w:left w:val="single" w:sz="4" w:space="0" w:color="auto"/>
              <w:bottom w:val="single" w:sz="4" w:space="0" w:color="auto"/>
              <w:right w:val="single" w:sz="4" w:space="0" w:color="auto"/>
            </w:tcBorders>
            <w:noWrap/>
            <w:vAlign w:val="center"/>
          </w:tcPr>
          <w:p w:rsidR="009C5941" w:rsidRDefault="009C5941" w:rsidP="009D7779">
            <w:pPr>
              <w:jc w:val="center"/>
            </w:pPr>
          </w:p>
        </w:tc>
        <w:tc>
          <w:tcPr>
            <w:tcW w:w="888" w:type="pct"/>
            <w:tcBorders>
              <w:top w:val="single" w:sz="4" w:space="0" w:color="auto"/>
              <w:left w:val="nil"/>
              <w:bottom w:val="single" w:sz="4" w:space="0" w:color="auto"/>
              <w:right w:val="single" w:sz="4" w:space="0" w:color="auto"/>
            </w:tcBorders>
          </w:tcPr>
          <w:p w:rsidR="009C5941" w:rsidRDefault="009C5941" w:rsidP="009D7779">
            <w:pPr>
              <w:jc w:val="center"/>
            </w:pPr>
            <w:r>
              <w:t>-</w:t>
            </w:r>
          </w:p>
        </w:tc>
        <w:tc>
          <w:tcPr>
            <w:tcW w:w="567" w:type="pct"/>
            <w:tcBorders>
              <w:top w:val="single" w:sz="4" w:space="0" w:color="auto"/>
              <w:left w:val="single" w:sz="4" w:space="0" w:color="auto"/>
              <w:bottom w:val="single" w:sz="4" w:space="0" w:color="auto"/>
              <w:right w:val="single" w:sz="4" w:space="0" w:color="auto"/>
            </w:tcBorders>
            <w:noWrap/>
            <w:vAlign w:val="center"/>
          </w:tcPr>
          <w:p w:rsidR="009C5941" w:rsidRDefault="009C5941" w:rsidP="009D7779">
            <w:pPr>
              <w:jc w:val="center"/>
            </w:pPr>
            <w:r>
              <w:t>-</w:t>
            </w:r>
          </w:p>
        </w:tc>
        <w:tc>
          <w:tcPr>
            <w:tcW w:w="829" w:type="pct"/>
            <w:tcBorders>
              <w:top w:val="nil"/>
              <w:left w:val="nil"/>
              <w:bottom w:val="single" w:sz="4" w:space="0" w:color="auto"/>
              <w:right w:val="single" w:sz="4" w:space="0" w:color="auto"/>
            </w:tcBorders>
            <w:noWrap/>
            <w:vAlign w:val="center"/>
          </w:tcPr>
          <w:p w:rsidR="009C5941" w:rsidRDefault="009C5941" w:rsidP="009D7779">
            <w:pPr>
              <w:jc w:val="center"/>
            </w:pPr>
            <w:r>
              <w:t>-</w:t>
            </w:r>
          </w:p>
        </w:tc>
        <w:tc>
          <w:tcPr>
            <w:tcW w:w="827" w:type="pct"/>
            <w:tcBorders>
              <w:top w:val="nil"/>
              <w:left w:val="nil"/>
              <w:bottom w:val="single" w:sz="4" w:space="0" w:color="auto"/>
              <w:right w:val="single" w:sz="4" w:space="0" w:color="auto"/>
            </w:tcBorders>
          </w:tcPr>
          <w:p w:rsidR="009C5941" w:rsidRDefault="009C5941" w:rsidP="009D7779">
            <w:pPr>
              <w:jc w:val="center"/>
            </w:pPr>
          </w:p>
        </w:tc>
      </w:tr>
    </w:tbl>
    <w:p w:rsidR="009C5941" w:rsidRDefault="009C5941" w:rsidP="009D7779">
      <w:pPr>
        <w:pStyle w:val="BodyTextIndent"/>
        <w:jc w:val="both"/>
        <w:rPr>
          <w:szCs w:val="28"/>
        </w:rPr>
      </w:pPr>
    </w:p>
    <w:p w:rsidR="009C5941" w:rsidRDefault="009C5941" w:rsidP="009D7779">
      <w:pPr>
        <w:pStyle w:val="BodyTextIndent"/>
        <w:jc w:val="both"/>
        <w:rPr>
          <w:szCs w:val="28"/>
        </w:rPr>
      </w:pPr>
      <w:r>
        <w:rPr>
          <w:szCs w:val="28"/>
        </w:rPr>
        <w:t xml:space="preserve">* </w:t>
      </w:r>
      <w:r>
        <w:rPr>
          <w:sz w:val="22"/>
          <w:szCs w:val="22"/>
        </w:rPr>
        <w:t xml:space="preserve">В графах 2,3,4 указывается перечень АЗС, осуществляющих отпуск нефтепродуктов по смарт-картам в соответствии с условиями, изложенными в Техническом задании (Раздел </w:t>
      </w:r>
      <w:r>
        <w:rPr>
          <w:sz w:val="22"/>
          <w:szCs w:val="22"/>
          <w:lang w:val="en-US"/>
        </w:rPr>
        <w:t>IV</w:t>
      </w:r>
      <w:r>
        <w:rPr>
          <w:sz w:val="22"/>
          <w:szCs w:val="22"/>
        </w:rPr>
        <w:t xml:space="preserve"> Документации о закупке), Информационной карте (Раздел </w:t>
      </w:r>
      <w:r>
        <w:rPr>
          <w:sz w:val="22"/>
          <w:szCs w:val="22"/>
          <w:lang w:val="en-US"/>
        </w:rPr>
        <w:t>V</w:t>
      </w:r>
      <w:r>
        <w:rPr>
          <w:sz w:val="22"/>
          <w:szCs w:val="22"/>
        </w:rPr>
        <w:t xml:space="preserve"> Документации о закупке), проекте договора (приложение №5 Документации о закупке).</w:t>
      </w:r>
    </w:p>
    <w:p w:rsidR="009C5941" w:rsidRDefault="009C5941" w:rsidP="00BD0F37">
      <w:pPr>
        <w:ind w:firstLine="708"/>
        <w:rPr>
          <w:bCs/>
          <w:sz w:val="28"/>
          <w:szCs w:val="28"/>
        </w:rPr>
      </w:pPr>
    </w:p>
    <w:p w:rsidR="009C5941" w:rsidRPr="00392281" w:rsidRDefault="009C5941" w:rsidP="00BD0F37">
      <w:pPr>
        <w:pStyle w:val="BodyText"/>
        <w:ind w:right="-1"/>
        <w:jc w:val="right"/>
        <w:rPr>
          <w:sz w:val="24"/>
        </w:rPr>
      </w:pPr>
      <w:r w:rsidRPr="00392281">
        <w:rPr>
          <w:sz w:val="24"/>
        </w:rPr>
        <w:t>Таблица 2</w:t>
      </w:r>
    </w:p>
    <w:tbl>
      <w:tblPr>
        <w:tblW w:w="9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7"/>
        <w:gridCol w:w="5536"/>
        <w:gridCol w:w="3559"/>
      </w:tblGrid>
      <w:tr w:rsidR="009C5941" w:rsidRPr="00EF705D" w:rsidTr="00BD0F37">
        <w:trPr>
          <w:trHeight w:val="431"/>
          <w:jc w:val="center"/>
        </w:trPr>
        <w:tc>
          <w:tcPr>
            <w:tcW w:w="577" w:type="dxa"/>
            <w:vAlign w:val="center"/>
          </w:tcPr>
          <w:p w:rsidR="009C5941" w:rsidRPr="00344761" w:rsidRDefault="009C5941" w:rsidP="00BD0F37">
            <w:pPr>
              <w:pStyle w:val="BodyText"/>
              <w:ind w:firstLine="0"/>
              <w:jc w:val="center"/>
              <w:rPr>
                <w:b/>
                <w:szCs w:val="26"/>
              </w:rPr>
            </w:pPr>
            <w:r w:rsidRPr="00344761">
              <w:rPr>
                <w:b/>
                <w:szCs w:val="26"/>
              </w:rPr>
              <w:t>№</w:t>
            </w:r>
          </w:p>
        </w:tc>
        <w:tc>
          <w:tcPr>
            <w:tcW w:w="5536" w:type="dxa"/>
            <w:vAlign w:val="center"/>
          </w:tcPr>
          <w:p w:rsidR="009C5941" w:rsidRPr="00344761" w:rsidRDefault="009C5941" w:rsidP="00BD0F37">
            <w:pPr>
              <w:pStyle w:val="BodyText"/>
              <w:ind w:firstLine="0"/>
              <w:jc w:val="center"/>
              <w:rPr>
                <w:b/>
                <w:szCs w:val="26"/>
              </w:rPr>
            </w:pPr>
            <w:r w:rsidRPr="00344761">
              <w:rPr>
                <w:b/>
                <w:szCs w:val="26"/>
              </w:rPr>
              <w:t>Наименование показателя, ед.изм.</w:t>
            </w:r>
          </w:p>
        </w:tc>
        <w:tc>
          <w:tcPr>
            <w:tcW w:w="3559" w:type="dxa"/>
            <w:vAlign w:val="center"/>
          </w:tcPr>
          <w:p w:rsidR="009C5941" w:rsidRPr="00344761" w:rsidRDefault="009C5941" w:rsidP="00BD0F37">
            <w:pPr>
              <w:pStyle w:val="BodyText"/>
              <w:ind w:firstLine="0"/>
              <w:jc w:val="center"/>
              <w:rPr>
                <w:b/>
                <w:szCs w:val="26"/>
              </w:rPr>
            </w:pPr>
            <w:r w:rsidRPr="00344761">
              <w:rPr>
                <w:b/>
                <w:szCs w:val="26"/>
              </w:rPr>
              <w:t>Значение</w:t>
            </w:r>
          </w:p>
        </w:tc>
      </w:tr>
      <w:tr w:rsidR="009C5941" w:rsidRPr="00EF705D" w:rsidTr="00BD0F37">
        <w:trPr>
          <w:trHeight w:val="431"/>
          <w:jc w:val="center"/>
        </w:trPr>
        <w:tc>
          <w:tcPr>
            <w:tcW w:w="577" w:type="dxa"/>
            <w:vAlign w:val="center"/>
          </w:tcPr>
          <w:p w:rsidR="009C5941" w:rsidRPr="00344761" w:rsidRDefault="009C5941" w:rsidP="00BD0F37">
            <w:pPr>
              <w:pStyle w:val="BodyText"/>
              <w:ind w:firstLine="0"/>
              <w:jc w:val="center"/>
              <w:rPr>
                <w:szCs w:val="26"/>
              </w:rPr>
            </w:pPr>
            <w:r w:rsidRPr="00344761">
              <w:rPr>
                <w:szCs w:val="26"/>
              </w:rPr>
              <w:t>1</w:t>
            </w:r>
          </w:p>
        </w:tc>
        <w:tc>
          <w:tcPr>
            <w:tcW w:w="5536" w:type="dxa"/>
            <w:vAlign w:val="center"/>
          </w:tcPr>
          <w:p w:rsidR="009C5941" w:rsidRPr="00344761" w:rsidRDefault="009C5941" w:rsidP="00BD0F37">
            <w:pPr>
              <w:pStyle w:val="BodyText"/>
              <w:ind w:firstLine="0"/>
              <w:rPr>
                <w:szCs w:val="26"/>
              </w:rPr>
            </w:pPr>
            <w:r w:rsidRPr="00344761">
              <w:rPr>
                <w:szCs w:val="26"/>
              </w:rPr>
              <w:t>Срок выдачи необходимого Заказчику количества смарт-карт, с даты получения письменного заявления</w:t>
            </w:r>
            <w:r>
              <w:rPr>
                <w:szCs w:val="26"/>
              </w:rPr>
              <w:t>, рабочих дней</w:t>
            </w:r>
          </w:p>
        </w:tc>
        <w:tc>
          <w:tcPr>
            <w:tcW w:w="3559" w:type="dxa"/>
          </w:tcPr>
          <w:p w:rsidR="009C5941" w:rsidRPr="00DE05D8" w:rsidRDefault="009C5941" w:rsidP="00BD0F37">
            <w:pPr>
              <w:pStyle w:val="BodyText"/>
              <w:ind w:firstLine="0"/>
              <w:jc w:val="center"/>
              <w:rPr>
                <w:sz w:val="24"/>
              </w:rPr>
            </w:pPr>
          </w:p>
        </w:tc>
      </w:tr>
      <w:tr w:rsidR="009C5941" w:rsidRPr="00EF705D" w:rsidTr="00BD0F37">
        <w:trPr>
          <w:trHeight w:val="517"/>
          <w:jc w:val="center"/>
        </w:trPr>
        <w:tc>
          <w:tcPr>
            <w:tcW w:w="577" w:type="dxa"/>
            <w:vAlign w:val="center"/>
          </w:tcPr>
          <w:p w:rsidR="009C5941" w:rsidRPr="00344761" w:rsidRDefault="009C5941" w:rsidP="00BD0F37">
            <w:pPr>
              <w:pStyle w:val="BodyText"/>
              <w:tabs>
                <w:tab w:val="left" w:pos="586"/>
              </w:tabs>
              <w:ind w:firstLine="0"/>
              <w:jc w:val="center"/>
              <w:rPr>
                <w:szCs w:val="26"/>
              </w:rPr>
            </w:pPr>
            <w:r w:rsidRPr="00344761">
              <w:rPr>
                <w:szCs w:val="26"/>
              </w:rPr>
              <w:t>2</w:t>
            </w:r>
          </w:p>
        </w:tc>
        <w:tc>
          <w:tcPr>
            <w:tcW w:w="5536" w:type="dxa"/>
            <w:vAlign w:val="center"/>
          </w:tcPr>
          <w:p w:rsidR="009C5941" w:rsidRPr="00344761" w:rsidRDefault="009C5941" w:rsidP="00BD0F37">
            <w:pPr>
              <w:pStyle w:val="BodyText"/>
              <w:ind w:firstLine="0"/>
              <w:jc w:val="left"/>
              <w:rPr>
                <w:szCs w:val="26"/>
              </w:rPr>
            </w:pPr>
            <w:r w:rsidRPr="00344761">
              <w:rPr>
                <w:szCs w:val="26"/>
              </w:rPr>
              <w:t>Ежемесячная кредитная сумма, представляемая Заказчику после окончания зачисленных на расчетный счет платежей</w:t>
            </w:r>
            <w:r>
              <w:rPr>
                <w:rStyle w:val="FootnoteReference"/>
                <w:szCs w:val="26"/>
              </w:rPr>
              <w:footnoteReference w:id="3"/>
            </w:r>
            <w:r w:rsidRPr="00344761">
              <w:rPr>
                <w:szCs w:val="26"/>
              </w:rPr>
              <w:t>, руб. с НДС</w:t>
            </w:r>
          </w:p>
        </w:tc>
        <w:tc>
          <w:tcPr>
            <w:tcW w:w="3559" w:type="dxa"/>
          </w:tcPr>
          <w:p w:rsidR="009C5941" w:rsidRPr="00DE05D8" w:rsidRDefault="009C5941" w:rsidP="00BD0F37">
            <w:pPr>
              <w:pStyle w:val="BodyText"/>
              <w:ind w:firstLine="0"/>
              <w:rPr>
                <w:sz w:val="24"/>
              </w:rPr>
            </w:pPr>
          </w:p>
        </w:tc>
      </w:tr>
      <w:tr w:rsidR="009C5941" w:rsidRPr="00EF705D" w:rsidTr="00BD0F37">
        <w:trPr>
          <w:trHeight w:hRule="exact" w:val="3758"/>
          <w:jc w:val="center"/>
        </w:trPr>
        <w:tc>
          <w:tcPr>
            <w:tcW w:w="577" w:type="dxa"/>
            <w:vAlign w:val="center"/>
          </w:tcPr>
          <w:p w:rsidR="009C5941" w:rsidRPr="00344761" w:rsidRDefault="009C5941" w:rsidP="00BD0F37">
            <w:pPr>
              <w:pStyle w:val="BodyText"/>
              <w:tabs>
                <w:tab w:val="left" w:pos="586"/>
              </w:tabs>
              <w:ind w:firstLine="0"/>
              <w:jc w:val="center"/>
              <w:rPr>
                <w:szCs w:val="26"/>
              </w:rPr>
            </w:pPr>
            <w:r>
              <w:rPr>
                <w:szCs w:val="26"/>
              </w:rPr>
              <w:t>3</w:t>
            </w:r>
          </w:p>
        </w:tc>
        <w:tc>
          <w:tcPr>
            <w:tcW w:w="5536" w:type="dxa"/>
            <w:vAlign w:val="center"/>
          </w:tcPr>
          <w:p w:rsidR="009C5941" w:rsidRPr="00344761" w:rsidRDefault="009C5941" w:rsidP="00BD0F37">
            <w:pPr>
              <w:pStyle w:val="BodyText"/>
              <w:ind w:firstLine="0"/>
              <w:jc w:val="left"/>
              <w:rPr>
                <w:szCs w:val="26"/>
              </w:rPr>
            </w:pPr>
            <w:r w:rsidRPr="00344761">
              <w:rPr>
                <w:szCs w:val="26"/>
              </w:rPr>
              <w:t>Условия и порядок оплаты по договору</w:t>
            </w:r>
            <w:r>
              <w:rPr>
                <w:szCs w:val="26"/>
              </w:rPr>
              <w:t xml:space="preserve"> </w:t>
            </w:r>
          </w:p>
        </w:tc>
        <w:tc>
          <w:tcPr>
            <w:tcW w:w="3559" w:type="dxa"/>
            <w:vAlign w:val="center"/>
          </w:tcPr>
          <w:p w:rsidR="009C5941" w:rsidRPr="00DE05D8" w:rsidRDefault="009C5941" w:rsidP="00BD0F37">
            <w:pPr>
              <w:pStyle w:val="BodyText"/>
              <w:ind w:firstLine="0"/>
              <w:rPr>
                <w:sz w:val="24"/>
              </w:rPr>
            </w:pPr>
            <w:r w:rsidRPr="00DE05D8">
              <w:rPr>
                <w:sz w:val="24"/>
              </w:rPr>
              <w:t>Исходя из потребности в необходимом ежемесяч</w:t>
            </w:r>
            <w:r>
              <w:rPr>
                <w:sz w:val="24"/>
              </w:rPr>
              <w:t>ном количестве нефтепродуктов, п</w:t>
            </w:r>
            <w:r w:rsidRPr="00DE05D8">
              <w:rPr>
                <w:sz w:val="24"/>
              </w:rPr>
              <w:t xml:space="preserve">окупатель оплачивает Товар на условиях </w:t>
            </w:r>
            <w:r>
              <w:rPr>
                <w:sz w:val="24"/>
              </w:rPr>
              <w:t>____</w:t>
            </w:r>
            <w:r w:rsidRPr="00DE05D8">
              <w:rPr>
                <w:sz w:val="24"/>
              </w:rPr>
              <w:t xml:space="preserve">% предоплаты на </w:t>
            </w:r>
            <w:r>
              <w:rPr>
                <w:sz w:val="24"/>
              </w:rPr>
              <w:t>основании счетов, выставляемых п</w:t>
            </w:r>
            <w:r w:rsidRPr="00DE05D8">
              <w:rPr>
                <w:sz w:val="24"/>
              </w:rPr>
              <w:t>оставщиком, путем перечисления денеж</w:t>
            </w:r>
            <w:r>
              <w:rPr>
                <w:sz w:val="24"/>
              </w:rPr>
              <w:t>ных средств на расчетный счет п</w:t>
            </w:r>
            <w:r w:rsidRPr="00DE05D8">
              <w:rPr>
                <w:sz w:val="24"/>
              </w:rPr>
              <w:t xml:space="preserve">оставщика  в течение </w:t>
            </w:r>
            <w:r>
              <w:rPr>
                <w:sz w:val="24"/>
              </w:rPr>
              <w:t>__</w:t>
            </w:r>
            <w:r w:rsidRPr="00DE05D8">
              <w:rPr>
                <w:sz w:val="24"/>
              </w:rPr>
              <w:t xml:space="preserve"> (</w:t>
            </w:r>
            <w:r>
              <w:rPr>
                <w:sz w:val="24"/>
              </w:rPr>
              <w:t>______</w:t>
            </w:r>
            <w:r w:rsidRPr="00DE05D8">
              <w:rPr>
                <w:sz w:val="24"/>
              </w:rPr>
              <w:t>)</w:t>
            </w:r>
            <w:r>
              <w:rPr>
                <w:sz w:val="24"/>
              </w:rPr>
              <w:t xml:space="preserve"> (</w:t>
            </w:r>
            <w:r w:rsidRPr="003B38A7">
              <w:rPr>
                <w:i/>
                <w:sz w:val="24"/>
              </w:rPr>
              <w:t>указывается не менее 10 рабочих дней</w:t>
            </w:r>
            <w:r>
              <w:rPr>
                <w:i/>
                <w:sz w:val="24"/>
              </w:rPr>
              <w:t>)</w:t>
            </w:r>
            <w:r>
              <w:rPr>
                <w:sz w:val="24"/>
              </w:rPr>
              <w:t xml:space="preserve"> </w:t>
            </w:r>
            <w:r w:rsidRPr="00DE05D8">
              <w:rPr>
                <w:sz w:val="24"/>
              </w:rPr>
              <w:t xml:space="preserve"> рабочих дней с даты получения счета.</w:t>
            </w:r>
          </w:p>
        </w:tc>
      </w:tr>
    </w:tbl>
    <w:p w:rsidR="009C5941" w:rsidRPr="0065769F" w:rsidRDefault="009C5941" w:rsidP="000954FB">
      <w:pPr>
        <w:ind w:firstLine="708"/>
        <w:rPr>
          <w:bCs/>
          <w:sz w:val="28"/>
          <w:szCs w:val="28"/>
        </w:rPr>
      </w:pPr>
    </w:p>
    <w:p w:rsidR="009C5941" w:rsidRDefault="009C5941" w:rsidP="000954FB">
      <w:pPr>
        <w:pStyle w:val="BodyTextIndent"/>
        <w:jc w:val="both"/>
        <w:rPr>
          <w:szCs w:val="28"/>
        </w:rPr>
      </w:pPr>
      <w:r w:rsidRPr="00205668">
        <w:rPr>
          <w:szCs w:val="28"/>
        </w:rPr>
        <w:t xml:space="preserve">1. Цена </w:t>
      </w:r>
      <w:r>
        <w:rPr>
          <w:szCs w:val="28"/>
        </w:rPr>
        <w:t>поставки дизельного топлива и бензина с использованием смарт-карт для нужд филиала ПАО «ТрансКонтейнер» на Куйбышевской железной дороге</w:t>
      </w:r>
      <w:r w:rsidRPr="00721D0D">
        <w:rPr>
          <w:i/>
          <w:sz w:val="24"/>
          <w:szCs w:val="24"/>
        </w:rPr>
        <w:t>,</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w:t>
      </w:r>
      <w:r>
        <w:rPr>
          <w:szCs w:val="28"/>
        </w:rPr>
        <w:t xml:space="preserve">топлива, стоимость смарт-карт, стоимость информационного обслуживания смарт-карт и сопутствующих услуг, </w:t>
      </w:r>
      <w:r w:rsidRPr="00205668">
        <w:rPr>
          <w:szCs w:val="28"/>
        </w:rPr>
        <w:t>всех</w:t>
      </w:r>
      <w:r>
        <w:rPr>
          <w:szCs w:val="28"/>
        </w:rPr>
        <w:t xml:space="preserve"> видов</w:t>
      </w:r>
      <w:r w:rsidRPr="00205668">
        <w:rPr>
          <w:szCs w:val="28"/>
        </w:rPr>
        <w:t xml:space="preserve"> налогов</w:t>
      </w:r>
      <w:r>
        <w:rPr>
          <w:szCs w:val="28"/>
        </w:rPr>
        <w:t>, сборов (кроме НДС)</w:t>
      </w:r>
      <w:r w:rsidRPr="00205668">
        <w:rPr>
          <w:szCs w:val="28"/>
        </w:rPr>
        <w:t xml:space="preserve">, </w:t>
      </w:r>
      <w:r>
        <w:rPr>
          <w:szCs w:val="28"/>
        </w:rPr>
        <w:t>а также всех расходов поставщика, связанных с исполнением договора.</w:t>
      </w:r>
    </w:p>
    <w:p w:rsidR="009C5941" w:rsidRDefault="009C5941" w:rsidP="000954FB">
      <w:pPr>
        <w:pStyle w:val="BodyTextIndent"/>
        <w:jc w:val="both"/>
        <w:rPr>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9C5941" w:rsidRDefault="009C5941" w:rsidP="00CF78B3">
      <w:pPr>
        <w:pStyle w:val="BodyTextIndent"/>
        <w:ind w:firstLine="709"/>
        <w:jc w:val="center"/>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9C5941" w:rsidRPr="00721D0D" w:rsidRDefault="009C5941" w:rsidP="000954FB">
      <w:pPr>
        <w:pStyle w:val="BodyTextIndent"/>
        <w:jc w:val="center"/>
        <w:rPr>
          <w:i/>
          <w:sz w:val="24"/>
          <w:szCs w:val="24"/>
        </w:rPr>
      </w:pPr>
      <w:r w:rsidRPr="00721D0D">
        <w:rPr>
          <w:i/>
          <w:sz w:val="24"/>
          <w:szCs w:val="24"/>
        </w:rPr>
        <w:t>(заполняется претендентом при необходимости).</w:t>
      </w:r>
    </w:p>
    <w:p w:rsidR="009C5941" w:rsidRPr="00205668" w:rsidRDefault="009C5941" w:rsidP="000954FB">
      <w:pPr>
        <w:pStyle w:val="BodyTextIndent"/>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7 Информационной карты, но</w:t>
      </w:r>
      <w:r w:rsidRPr="00721D0D">
        <w:rPr>
          <w:i/>
          <w:sz w:val="24"/>
          <w:szCs w:val="24"/>
        </w:rPr>
        <w:t xml:space="preserve"> не менее 60 (шестьдесят) календарных дней</w:t>
      </w:r>
      <w:r>
        <w:rPr>
          <w:i/>
          <w:sz w:val="24"/>
          <w:szCs w:val="24"/>
        </w:rPr>
        <w:t>)</w:t>
      </w:r>
      <w:r>
        <w:t xml:space="preserve"> </w:t>
      </w:r>
      <w:r w:rsidRPr="00D27A82">
        <w:t>с даты</w:t>
      </w:r>
      <w:r w:rsidRPr="004A404E">
        <w:t xml:space="preserve"> </w:t>
      </w:r>
      <w:r>
        <w:t>окончания срока подачи Заявок, указанной в пункте 6 Информационной карты</w:t>
      </w:r>
      <w:r w:rsidRPr="00721D0D">
        <w:rPr>
          <w:i/>
          <w:sz w:val="24"/>
          <w:szCs w:val="24"/>
        </w:rPr>
        <w:t>.</w:t>
      </w:r>
    </w:p>
    <w:p w:rsidR="009C5941" w:rsidRPr="00205668" w:rsidRDefault="009C5941" w:rsidP="000954FB">
      <w:pPr>
        <w:pStyle w:val="BodyTextIndent"/>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9C5941" w:rsidRPr="00205668" w:rsidRDefault="009C5941" w:rsidP="000954FB">
      <w:pPr>
        <w:pStyle w:val="BodyTextIndent"/>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Запросе предложений</w:t>
      </w:r>
      <w:r w:rsidRPr="00205668">
        <w:rPr>
          <w:szCs w:val="28"/>
        </w:rPr>
        <w:t xml:space="preserve"> и на условиях настоящего финансово-коммерческого предложения.</w:t>
      </w:r>
    </w:p>
    <w:p w:rsidR="009C5941" w:rsidRPr="00205668" w:rsidRDefault="009C5941" w:rsidP="000954FB">
      <w:pPr>
        <w:pStyle w:val="BodyTextIndent"/>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Запроса предложений</w:t>
      </w:r>
      <w:r w:rsidRPr="00205668">
        <w:rPr>
          <w:szCs w:val="28"/>
        </w:rPr>
        <w:t xml:space="preserve">,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9C5941" w:rsidRPr="00205668" w:rsidRDefault="009C5941" w:rsidP="000954FB">
      <w:pPr>
        <w:pStyle w:val="BodyTextIndent"/>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9C5941" w:rsidRDefault="009C5941" w:rsidP="009D7779">
      <w:pPr>
        <w:pStyle w:val="BodyTextIndent"/>
        <w:jc w:val="both"/>
        <w:rPr>
          <w:b/>
          <w:szCs w:val="28"/>
        </w:rPr>
      </w:pPr>
      <w:r w:rsidRPr="00205668">
        <w:rPr>
          <w:szCs w:val="28"/>
        </w:rPr>
        <w:t>  </w:t>
      </w:r>
      <w:r w:rsidRPr="00ED7F1F">
        <w:rPr>
          <w:b/>
          <w:szCs w:val="28"/>
        </w:rPr>
        <w:t>Следующие приложения являются неотъемлемой частью настоящего финансово-коммерческого предложения:</w:t>
      </w:r>
    </w:p>
    <w:p w:rsidR="009C5941" w:rsidRPr="00977914" w:rsidRDefault="009C5941" w:rsidP="00BD0F37">
      <w:pPr>
        <w:suppressAutoHyphens w:val="0"/>
        <w:ind w:firstLine="709"/>
        <w:jc w:val="both"/>
        <w:rPr>
          <w:sz w:val="28"/>
          <w:szCs w:val="28"/>
        </w:rPr>
      </w:pPr>
      <w:r w:rsidRPr="00977914">
        <w:rPr>
          <w:sz w:val="28"/>
          <w:szCs w:val="28"/>
        </w:rPr>
        <w:t>1) Приложение № 1 – паспорта качества, сертификаты соответствия на поставляемую продукцию, иные документ</w:t>
      </w:r>
      <w:r>
        <w:rPr>
          <w:sz w:val="28"/>
          <w:szCs w:val="28"/>
        </w:rPr>
        <w:t>ы</w:t>
      </w:r>
      <w:r w:rsidRPr="00977914">
        <w:rPr>
          <w:sz w:val="28"/>
          <w:szCs w:val="28"/>
        </w:rPr>
        <w:t>, подтверждающие, что поставляем</w:t>
      </w:r>
      <w:r>
        <w:rPr>
          <w:sz w:val="28"/>
          <w:szCs w:val="28"/>
        </w:rPr>
        <w:t>ый</w:t>
      </w:r>
      <w:r w:rsidRPr="00977914">
        <w:rPr>
          <w:sz w:val="28"/>
          <w:szCs w:val="28"/>
        </w:rPr>
        <w:t xml:space="preserve"> </w:t>
      </w:r>
      <w:r>
        <w:rPr>
          <w:sz w:val="28"/>
          <w:szCs w:val="28"/>
        </w:rPr>
        <w:t>Товар</w:t>
      </w:r>
      <w:r w:rsidRPr="00977914">
        <w:rPr>
          <w:sz w:val="28"/>
          <w:szCs w:val="28"/>
        </w:rPr>
        <w:t xml:space="preserve"> соответствует требованиям технического задания, настоящей документации о закупке</w:t>
      </w:r>
      <w:r w:rsidRPr="00977914">
        <w:rPr>
          <w:i/>
          <w:sz w:val="28"/>
          <w:szCs w:val="28"/>
        </w:rPr>
        <w:t xml:space="preserve"> (копии, заверенные претендент</w:t>
      </w:r>
      <w:r>
        <w:rPr>
          <w:i/>
          <w:sz w:val="28"/>
          <w:szCs w:val="28"/>
        </w:rPr>
        <w:t>ом</w:t>
      </w:r>
      <w:r w:rsidRPr="00977914">
        <w:rPr>
          <w:i/>
          <w:sz w:val="28"/>
          <w:szCs w:val="28"/>
        </w:rPr>
        <w:t>);</w:t>
      </w:r>
    </w:p>
    <w:p w:rsidR="009C5941" w:rsidRDefault="009C5941" w:rsidP="00BD0F37">
      <w:pPr>
        <w:suppressAutoHyphens w:val="0"/>
        <w:ind w:firstLine="709"/>
        <w:jc w:val="both"/>
        <w:rPr>
          <w:sz w:val="28"/>
          <w:szCs w:val="28"/>
        </w:rPr>
      </w:pPr>
      <w:r>
        <w:rPr>
          <w:sz w:val="28"/>
          <w:szCs w:val="28"/>
        </w:rPr>
        <w:t xml:space="preserve">2) Приложение № 2 </w:t>
      </w:r>
      <w:r w:rsidRPr="00977914">
        <w:rPr>
          <w:sz w:val="28"/>
          <w:szCs w:val="28"/>
        </w:rPr>
        <w:t>–</w:t>
      </w:r>
      <w:r>
        <w:rPr>
          <w:sz w:val="28"/>
          <w:szCs w:val="28"/>
        </w:rPr>
        <w:t xml:space="preserve"> Перечень АЗС, </w:t>
      </w:r>
      <w:r w:rsidRPr="005D48AA">
        <w:rPr>
          <w:sz w:val="28"/>
          <w:szCs w:val="28"/>
        </w:rPr>
        <w:t>осуществляющих отпуск нефтепродуктов по смарт-картам</w:t>
      </w:r>
      <w:r>
        <w:rPr>
          <w:sz w:val="28"/>
          <w:szCs w:val="28"/>
        </w:rPr>
        <w:t xml:space="preserve"> </w:t>
      </w:r>
      <w:r w:rsidRPr="005655AE">
        <w:rPr>
          <w:i/>
          <w:sz w:val="28"/>
          <w:szCs w:val="28"/>
        </w:rPr>
        <w:t xml:space="preserve">(информация должна быть представлена в формате </w:t>
      </w:r>
      <w:r w:rsidRPr="005655AE">
        <w:rPr>
          <w:i/>
          <w:sz w:val="28"/>
          <w:szCs w:val="28"/>
          <w:lang w:val="en-US"/>
        </w:rPr>
        <w:t>Excel</w:t>
      </w:r>
      <w:r w:rsidRPr="005655AE">
        <w:rPr>
          <w:i/>
          <w:sz w:val="28"/>
          <w:szCs w:val="28"/>
        </w:rPr>
        <w:t>, на электронном носителе – флеш-память или компакт-диск</w:t>
      </w:r>
      <w:r>
        <w:rPr>
          <w:i/>
          <w:sz w:val="28"/>
          <w:szCs w:val="28"/>
        </w:rPr>
        <w:t xml:space="preserve"> в соответствии с подпунктом 3.1.6 документации о закупке </w:t>
      </w:r>
      <w:r w:rsidRPr="005655AE">
        <w:rPr>
          <w:i/>
          <w:sz w:val="28"/>
          <w:szCs w:val="28"/>
        </w:rPr>
        <w:t>).</w:t>
      </w:r>
    </w:p>
    <w:p w:rsidR="009C5941" w:rsidRPr="00205668" w:rsidRDefault="009C5941" w:rsidP="000954FB">
      <w:pPr>
        <w:pStyle w:val="BodyText"/>
        <w:ind w:firstLine="0"/>
        <w:jc w:val="left"/>
        <w:rPr>
          <w:rFonts w:eastAsia="Times New Roman"/>
          <w:sz w:val="28"/>
          <w:szCs w:val="28"/>
        </w:rPr>
      </w:pPr>
    </w:p>
    <w:p w:rsidR="009C5941" w:rsidRPr="007415F9" w:rsidRDefault="009C5941" w:rsidP="008D67F8">
      <w:pPr>
        <w:pStyle w:val="Heading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9C5941" w:rsidRPr="007415F9" w:rsidRDefault="009C5941" w:rsidP="008D67F8">
      <w:pPr>
        <w:tabs>
          <w:tab w:val="left" w:pos="8640"/>
        </w:tabs>
        <w:jc w:val="center"/>
        <w:rPr>
          <w:i/>
        </w:rPr>
      </w:pPr>
      <w:r w:rsidRPr="007415F9">
        <w:rPr>
          <w:i/>
        </w:rPr>
        <w:t>(наименование претендента)</w:t>
      </w:r>
    </w:p>
    <w:p w:rsidR="009C5941" w:rsidRPr="00445DDD" w:rsidRDefault="009C5941" w:rsidP="008D67F8">
      <w:pPr>
        <w:pStyle w:val="BodyText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9C5941" w:rsidRPr="007415F9" w:rsidRDefault="009C5941"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9C5941" w:rsidRDefault="009C5941" w:rsidP="008D67F8">
      <w:pPr>
        <w:pStyle w:val="BodyText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9C5941" w:rsidRPr="00205668" w:rsidRDefault="009C5941" w:rsidP="000954FB">
      <w:pPr>
        <w:pStyle w:val="BodyText"/>
        <w:jc w:val="left"/>
        <w:rPr>
          <w:rFonts w:eastAsia="Times New Roman"/>
          <w:sz w:val="28"/>
          <w:szCs w:val="28"/>
        </w:rPr>
      </w:pPr>
    </w:p>
    <w:p w:rsidR="009C5941" w:rsidRPr="00FA67BD" w:rsidRDefault="009C5941" w:rsidP="009D7779">
      <w:pPr>
        <w:jc w:val="right"/>
        <w:rPr>
          <w:bCs/>
          <w:sz w:val="28"/>
          <w:szCs w:val="28"/>
        </w:rPr>
      </w:pPr>
      <w:r>
        <w:rPr>
          <w:sz w:val="28"/>
          <w:szCs w:val="28"/>
        </w:rPr>
        <w:br w:type="page"/>
      </w:r>
      <w:r w:rsidRPr="00FA67BD">
        <w:rPr>
          <w:bCs/>
          <w:sz w:val="28"/>
          <w:szCs w:val="28"/>
        </w:rPr>
        <w:t>Приложение № 4</w:t>
      </w:r>
    </w:p>
    <w:p w:rsidR="009C5941" w:rsidRPr="00FA67BD" w:rsidRDefault="009C5941" w:rsidP="00265669">
      <w:pPr>
        <w:keepNext/>
        <w:numPr>
          <w:ilvl w:val="0"/>
          <w:numId w:val="13"/>
        </w:numPr>
        <w:tabs>
          <w:tab w:val="clear" w:pos="432"/>
        </w:tabs>
        <w:ind w:left="0" w:firstLine="0"/>
        <w:jc w:val="right"/>
        <w:outlineLvl w:val="1"/>
        <w:rPr>
          <w:bCs/>
          <w:sz w:val="28"/>
          <w:szCs w:val="28"/>
        </w:rPr>
      </w:pPr>
      <w:r w:rsidRPr="00FA67BD">
        <w:rPr>
          <w:bCs/>
          <w:sz w:val="28"/>
          <w:szCs w:val="28"/>
        </w:rPr>
        <w:t>к документации о закупке</w:t>
      </w:r>
    </w:p>
    <w:p w:rsidR="009C5941" w:rsidRPr="00FA67BD" w:rsidRDefault="009C5941" w:rsidP="00FA67BD">
      <w:pPr>
        <w:keepNext/>
        <w:jc w:val="right"/>
        <w:outlineLvl w:val="1"/>
        <w:rPr>
          <w:rFonts w:cs="Arial"/>
          <w:bCs/>
          <w:i/>
          <w:iCs/>
          <w:sz w:val="28"/>
          <w:szCs w:val="28"/>
        </w:rPr>
      </w:pPr>
    </w:p>
    <w:p w:rsidR="009C5941" w:rsidRPr="00FA67BD" w:rsidRDefault="009C5941" w:rsidP="00FA67BD">
      <w:pPr>
        <w:rPr>
          <w:rFonts w:eastAsia="MS Mincho"/>
          <w:sz w:val="28"/>
          <w:szCs w:val="28"/>
        </w:rPr>
      </w:pPr>
    </w:p>
    <w:p w:rsidR="009C5941" w:rsidRPr="00FA67BD" w:rsidRDefault="009C5941" w:rsidP="00FA67BD">
      <w:pPr>
        <w:jc w:val="center"/>
        <w:rPr>
          <w:b/>
          <w:bCs/>
          <w:sz w:val="28"/>
          <w:szCs w:val="28"/>
        </w:rPr>
      </w:pPr>
      <w:r w:rsidRPr="00FA67BD">
        <w:rPr>
          <w:b/>
          <w:bCs/>
          <w:sz w:val="28"/>
          <w:szCs w:val="28"/>
        </w:rPr>
        <w:t>Сведения об опыте поставки товаров, выполнения работ, оказания услуг, по предмету Запроса предложений № ___________, поставленных, выполненных, оказанных____________________________________________.</w:t>
      </w:r>
    </w:p>
    <w:p w:rsidR="009C5941" w:rsidRPr="00FA67BD" w:rsidRDefault="009C5941" w:rsidP="00FA67BD">
      <w:pPr>
        <w:jc w:val="center"/>
        <w:rPr>
          <w:i/>
        </w:rPr>
      </w:pPr>
      <w:r w:rsidRPr="00FA67BD">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3291"/>
        <w:gridCol w:w="2665"/>
        <w:gridCol w:w="1735"/>
        <w:gridCol w:w="2056"/>
      </w:tblGrid>
      <w:tr w:rsidR="009C5941" w:rsidRPr="00FA67BD" w:rsidTr="00FA67BD">
        <w:trPr>
          <w:trHeight w:val="2179"/>
        </w:trPr>
        <w:tc>
          <w:tcPr>
            <w:tcW w:w="0" w:type="auto"/>
            <w:vAlign w:val="center"/>
          </w:tcPr>
          <w:p w:rsidR="009C5941" w:rsidRPr="00FA67BD" w:rsidRDefault="009C5941" w:rsidP="00FA67BD">
            <w:pPr>
              <w:jc w:val="center"/>
            </w:pPr>
            <w:r w:rsidRPr="00FA67BD">
              <w:t>№№</w:t>
            </w:r>
          </w:p>
        </w:tc>
        <w:tc>
          <w:tcPr>
            <w:tcW w:w="0" w:type="auto"/>
            <w:vAlign w:val="center"/>
          </w:tcPr>
          <w:p w:rsidR="009C5941" w:rsidRPr="00FA67BD" w:rsidRDefault="009C5941" w:rsidP="00FA67BD">
            <w:pPr>
              <w:jc w:val="center"/>
            </w:pPr>
            <w:r w:rsidRPr="00E96FF5">
              <w:t>Дата и номер договора (</w:t>
            </w:r>
            <w:r>
              <w:t>прилагаются</w:t>
            </w:r>
            <w:r w:rsidRPr="00E96FF5">
              <w:t xml:space="preserve"> копи</w:t>
            </w:r>
            <w:r>
              <w:t>и договоров в соответствии с подпунктом 2.7  Информационной карты</w:t>
            </w:r>
            <w:r>
              <w:rPr>
                <w:rStyle w:val="FootnoteReference"/>
              </w:rPr>
              <w:footnoteReference w:id="4"/>
            </w:r>
            <w:r w:rsidRPr="00E96FF5">
              <w:t>)</w:t>
            </w:r>
          </w:p>
        </w:tc>
        <w:tc>
          <w:tcPr>
            <w:tcW w:w="2665" w:type="dxa"/>
            <w:vAlign w:val="center"/>
          </w:tcPr>
          <w:p w:rsidR="009C5941" w:rsidRPr="00FA67BD" w:rsidRDefault="009C5941" w:rsidP="00FA67BD">
            <w:pPr>
              <w:jc w:val="center"/>
            </w:pPr>
            <w:r w:rsidRPr="00E96FF5">
              <w:t xml:space="preserve">Предмет договора (указываются только договоры по предмету, </w:t>
            </w:r>
            <w:r w:rsidRPr="00377D6E">
              <w:t>на поставку топлива с использованием смарт-карт</w:t>
            </w:r>
            <w:r w:rsidRPr="00377D6E" w:rsidDel="00377D6E">
              <w:t xml:space="preserve"> </w:t>
            </w:r>
            <w:r w:rsidRPr="00E96FF5">
              <w:t>с указанием количества поставляемого товара, работ, услуг)</w:t>
            </w:r>
          </w:p>
        </w:tc>
        <w:tc>
          <w:tcPr>
            <w:tcW w:w="1735" w:type="dxa"/>
            <w:vAlign w:val="center"/>
          </w:tcPr>
          <w:p w:rsidR="009C5941" w:rsidRPr="00FA67BD" w:rsidRDefault="009C5941" w:rsidP="00FA67BD">
            <w:pPr>
              <w:jc w:val="center"/>
            </w:pPr>
            <w:r w:rsidRPr="00FA67BD">
              <w:t xml:space="preserve"> Наименование контрагента  </w:t>
            </w:r>
          </w:p>
        </w:tc>
        <w:tc>
          <w:tcPr>
            <w:tcW w:w="0" w:type="auto"/>
            <w:vAlign w:val="center"/>
          </w:tcPr>
          <w:p w:rsidR="009C5941" w:rsidRPr="00FA67BD" w:rsidRDefault="009C5941" w:rsidP="00DA0FC8">
            <w:pPr>
              <w:jc w:val="center"/>
            </w:pPr>
            <w:r w:rsidRPr="00FA67BD">
              <w:t xml:space="preserve"> Сумма стоимости </w:t>
            </w:r>
            <w:r>
              <w:t xml:space="preserve"> </w:t>
            </w:r>
            <w:r w:rsidRPr="00037B74">
              <w:t xml:space="preserve">оказанных </w:t>
            </w:r>
            <w:r>
              <w:t xml:space="preserve">услуг </w:t>
            </w:r>
            <w:r w:rsidRPr="00FA67BD">
              <w:t>по договору, без учета НДС, руб.</w:t>
            </w:r>
          </w:p>
        </w:tc>
      </w:tr>
      <w:tr w:rsidR="009C5941" w:rsidRPr="00FA67BD" w:rsidTr="00FA67BD">
        <w:trPr>
          <w:trHeight w:val="274"/>
        </w:trPr>
        <w:tc>
          <w:tcPr>
            <w:tcW w:w="0" w:type="auto"/>
          </w:tcPr>
          <w:p w:rsidR="009C5941" w:rsidRPr="00FA67BD" w:rsidRDefault="009C5941" w:rsidP="00FA67BD"/>
        </w:tc>
        <w:tc>
          <w:tcPr>
            <w:tcW w:w="0" w:type="auto"/>
            <w:vAlign w:val="center"/>
          </w:tcPr>
          <w:p w:rsidR="009C5941" w:rsidRPr="00FA67BD" w:rsidRDefault="009C5941" w:rsidP="00FA67BD">
            <w:pPr>
              <w:jc w:val="center"/>
            </w:pPr>
          </w:p>
        </w:tc>
        <w:tc>
          <w:tcPr>
            <w:tcW w:w="2665" w:type="dxa"/>
          </w:tcPr>
          <w:p w:rsidR="009C5941" w:rsidRPr="00FA67BD" w:rsidRDefault="009C5941" w:rsidP="00FA67BD"/>
        </w:tc>
        <w:tc>
          <w:tcPr>
            <w:tcW w:w="1735" w:type="dxa"/>
          </w:tcPr>
          <w:p w:rsidR="009C5941" w:rsidRPr="00FA67BD" w:rsidRDefault="009C5941" w:rsidP="00FA67BD"/>
        </w:tc>
        <w:tc>
          <w:tcPr>
            <w:tcW w:w="0" w:type="auto"/>
          </w:tcPr>
          <w:p w:rsidR="009C5941" w:rsidRPr="00FA67BD" w:rsidRDefault="009C5941" w:rsidP="00FA67BD"/>
        </w:tc>
      </w:tr>
      <w:tr w:rsidR="009C5941" w:rsidRPr="00FA67BD" w:rsidTr="00FA67BD">
        <w:trPr>
          <w:trHeight w:val="262"/>
        </w:trPr>
        <w:tc>
          <w:tcPr>
            <w:tcW w:w="0" w:type="auto"/>
          </w:tcPr>
          <w:p w:rsidR="009C5941" w:rsidRPr="00FA67BD" w:rsidRDefault="009C5941" w:rsidP="00FA67BD"/>
        </w:tc>
        <w:tc>
          <w:tcPr>
            <w:tcW w:w="0" w:type="auto"/>
            <w:vAlign w:val="center"/>
          </w:tcPr>
          <w:p w:rsidR="009C5941" w:rsidRPr="00FA67BD" w:rsidRDefault="009C5941" w:rsidP="00FA67BD">
            <w:pPr>
              <w:jc w:val="center"/>
            </w:pPr>
          </w:p>
        </w:tc>
        <w:tc>
          <w:tcPr>
            <w:tcW w:w="2665" w:type="dxa"/>
          </w:tcPr>
          <w:p w:rsidR="009C5941" w:rsidRPr="00FA67BD" w:rsidRDefault="009C5941" w:rsidP="00FA67BD"/>
        </w:tc>
        <w:tc>
          <w:tcPr>
            <w:tcW w:w="1735" w:type="dxa"/>
          </w:tcPr>
          <w:p w:rsidR="009C5941" w:rsidRPr="00FA67BD" w:rsidRDefault="009C5941" w:rsidP="00FA67BD"/>
        </w:tc>
        <w:tc>
          <w:tcPr>
            <w:tcW w:w="0" w:type="auto"/>
          </w:tcPr>
          <w:p w:rsidR="009C5941" w:rsidRPr="00FA67BD" w:rsidRDefault="009C5941" w:rsidP="00FA67BD"/>
        </w:tc>
      </w:tr>
      <w:tr w:rsidR="009C5941" w:rsidRPr="00FA67BD" w:rsidTr="00FA67BD">
        <w:trPr>
          <w:trHeight w:val="207"/>
        </w:trPr>
        <w:tc>
          <w:tcPr>
            <w:tcW w:w="0" w:type="auto"/>
          </w:tcPr>
          <w:p w:rsidR="009C5941" w:rsidRPr="00FA67BD" w:rsidRDefault="009C5941" w:rsidP="00FA67BD"/>
        </w:tc>
        <w:tc>
          <w:tcPr>
            <w:tcW w:w="0" w:type="auto"/>
            <w:gridSpan w:val="3"/>
            <w:vAlign w:val="center"/>
          </w:tcPr>
          <w:p w:rsidR="009C5941" w:rsidRPr="00FA67BD" w:rsidRDefault="009C5941" w:rsidP="00FA67BD">
            <w:pPr>
              <w:jc w:val="center"/>
            </w:pPr>
            <w:r w:rsidRPr="00FA67BD">
              <w:t>Итого:</w:t>
            </w:r>
          </w:p>
        </w:tc>
        <w:tc>
          <w:tcPr>
            <w:tcW w:w="0" w:type="auto"/>
          </w:tcPr>
          <w:p w:rsidR="009C5941" w:rsidRPr="00FA67BD" w:rsidRDefault="009C5941" w:rsidP="00FA67BD"/>
        </w:tc>
      </w:tr>
    </w:tbl>
    <w:p w:rsidR="009C5941" w:rsidRPr="00FA67BD" w:rsidRDefault="009C5941" w:rsidP="00FA67BD">
      <w:pPr>
        <w:jc w:val="center"/>
      </w:pPr>
    </w:p>
    <w:p w:rsidR="009C5941" w:rsidRPr="00FA67BD" w:rsidRDefault="009C5941" w:rsidP="00FA67BD">
      <w:r>
        <w:t>Приложение: 1. копии</w:t>
      </w:r>
      <w:r w:rsidRPr="00FA67BD">
        <w:t xml:space="preserve"> договор</w:t>
      </w:r>
      <w:r>
        <w:t>ов</w:t>
      </w:r>
      <w:r w:rsidRPr="00FA67BD">
        <w:t xml:space="preserve"> на ____ листах.</w:t>
      </w:r>
    </w:p>
    <w:p w:rsidR="009C5941" w:rsidRPr="00FA67BD" w:rsidRDefault="009C5941" w:rsidP="00FA67BD">
      <w:r w:rsidRPr="00FA67BD">
        <w:tab/>
      </w:r>
      <w:r w:rsidRPr="00FA67BD">
        <w:tab/>
      </w:r>
      <w:r w:rsidRPr="00FA67BD">
        <w:tab/>
        <w:t xml:space="preserve">    2. копия акт</w:t>
      </w:r>
      <w:r>
        <w:t>ов</w:t>
      </w:r>
      <w:r w:rsidRPr="00FA67BD">
        <w:t xml:space="preserve"> на </w:t>
      </w:r>
      <w:r w:rsidRPr="00FA67BD">
        <w:tab/>
        <w:t>____ листах.</w:t>
      </w:r>
      <w:bookmarkStart w:id="2" w:name="_GoBack"/>
      <w:bookmarkEnd w:id="2"/>
    </w:p>
    <w:p w:rsidR="009C5941" w:rsidRPr="00FA67BD" w:rsidRDefault="009C5941" w:rsidP="00FA67BD">
      <w:pPr>
        <w:jc w:val="center"/>
        <w:rPr>
          <w:b/>
          <w:szCs w:val="28"/>
        </w:rPr>
      </w:pPr>
    </w:p>
    <w:p w:rsidR="009C5941" w:rsidRPr="00FA67BD" w:rsidRDefault="009C5941" w:rsidP="00FA67BD"/>
    <w:p w:rsidR="009C5941" w:rsidRPr="00FA67BD" w:rsidRDefault="009C5941" w:rsidP="00FA67BD"/>
    <w:p w:rsidR="009C5941" w:rsidRPr="00FA67BD" w:rsidRDefault="009C5941" w:rsidP="00FA67BD">
      <w:pPr>
        <w:keepNext/>
        <w:ind w:firstLine="706"/>
        <w:jc w:val="both"/>
        <w:outlineLvl w:val="2"/>
        <w:rPr>
          <w:rFonts w:ascii="Arial" w:hAnsi="Arial"/>
          <w:bCs/>
          <w:sz w:val="28"/>
          <w:szCs w:val="28"/>
        </w:rPr>
      </w:pPr>
      <w:r w:rsidRPr="00FA67BD">
        <w:rPr>
          <w:b/>
          <w:bCs/>
          <w:sz w:val="28"/>
          <w:szCs w:val="28"/>
        </w:rPr>
        <w:t>Представитель, имеющий полномочия подписать Заявку на участие от имени ____________________________________________________________</w:t>
      </w:r>
    </w:p>
    <w:p w:rsidR="009C5941" w:rsidRPr="00FA67BD" w:rsidRDefault="009C5941" w:rsidP="00FA67BD">
      <w:pPr>
        <w:tabs>
          <w:tab w:val="left" w:pos="8640"/>
        </w:tabs>
        <w:jc w:val="center"/>
        <w:rPr>
          <w:i/>
        </w:rPr>
      </w:pPr>
      <w:r w:rsidRPr="00FA67BD">
        <w:rPr>
          <w:i/>
        </w:rPr>
        <w:t>(наименование претендента)</w:t>
      </w:r>
    </w:p>
    <w:p w:rsidR="009C5941" w:rsidRPr="00FA67BD" w:rsidRDefault="009C5941" w:rsidP="00FA67BD">
      <w:pPr>
        <w:rPr>
          <w:sz w:val="28"/>
          <w:szCs w:val="28"/>
          <w:lang w:eastAsia="ru-RU"/>
        </w:rPr>
      </w:pPr>
      <w:r w:rsidRPr="00FA67BD">
        <w:rPr>
          <w:sz w:val="28"/>
          <w:szCs w:val="28"/>
          <w:lang w:eastAsia="ru-RU"/>
        </w:rPr>
        <w:t>____________________________________________________________________</w:t>
      </w:r>
    </w:p>
    <w:p w:rsidR="009C5941" w:rsidRPr="00FA67BD" w:rsidRDefault="009C5941" w:rsidP="00FA67BD">
      <w:pPr>
        <w:rPr>
          <w:i/>
        </w:rPr>
      </w:pPr>
      <w:r w:rsidRPr="00FA67BD">
        <w:rPr>
          <w:i/>
        </w:rPr>
        <w:t xml:space="preserve">       М.П.</w:t>
      </w:r>
      <w:r w:rsidRPr="00FA67BD">
        <w:rPr>
          <w:i/>
        </w:rPr>
        <w:tab/>
      </w:r>
      <w:r w:rsidRPr="00FA67BD">
        <w:rPr>
          <w:i/>
        </w:rPr>
        <w:tab/>
      </w:r>
      <w:r w:rsidRPr="00FA67BD">
        <w:rPr>
          <w:i/>
        </w:rPr>
        <w:tab/>
        <w:t>(должность, подпись, ФИО)</w:t>
      </w:r>
    </w:p>
    <w:p w:rsidR="009C5941" w:rsidRPr="00FA67BD" w:rsidRDefault="009C5941" w:rsidP="00FA67BD">
      <w:pPr>
        <w:rPr>
          <w:sz w:val="28"/>
          <w:szCs w:val="28"/>
          <w:lang w:eastAsia="ru-RU"/>
        </w:rPr>
      </w:pPr>
      <w:r w:rsidRPr="00FA67BD">
        <w:rPr>
          <w:sz w:val="28"/>
          <w:szCs w:val="28"/>
          <w:lang w:eastAsia="ru-RU"/>
        </w:rPr>
        <w:t>"____" _________ 201__ г.</w:t>
      </w:r>
    </w:p>
    <w:p w:rsidR="009C5941" w:rsidRPr="00FA67BD" w:rsidRDefault="009C5941" w:rsidP="00FA67BD">
      <w:pPr>
        <w:rPr>
          <w:rFonts w:eastAsia="MS Mincho"/>
          <w:sz w:val="28"/>
          <w:szCs w:val="28"/>
        </w:rPr>
      </w:pPr>
    </w:p>
    <w:p w:rsidR="009C5941" w:rsidRDefault="009C5941" w:rsidP="000954FB">
      <w:pPr>
        <w:pStyle w:val="BodyText"/>
        <w:ind w:firstLine="0"/>
        <w:jc w:val="right"/>
        <w:rPr>
          <w:sz w:val="28"/>
          <w:szCs w:val="28"/>
        </w:rPr>
      </w:pPr>
    </w:p>
    <w:p w:rsidR="009C5941" w:rsidRDefault="009C5941" w:rsidP="000954FB">
      <w:pPr>
        <w:pStyle w:val="BodyText"/>
        <w:ind w:firstLine="0"/>
        <w:jc w:val="right"/>
        <w:rPr>
          <w:sz w:val="28"/>
          <w:szCs w:val="28"/>
        </w:rPr>
      </w:pPr>
    </w:p>
    <w:p w:rsidR="009C5941" w:rsidRDefault="009C5941" w:rsidP="000954FB">
      <w:pPr>
        <w:pStyle w:val="BodyText"/>
        <w:ind w:firstLine="0"/>
        <w:jc w:val="right"/>
        <w:rPr>
          <w:sz w:val="28"/>
          <w:szCs w:val="28"/>
        </w:rPr>
      </w:pPr>
    </w:p>
    <w:p w:rsidR="009C5941" w:rsidRDefault="009C5941" w:rsidP="000954FB">
      <w:pPr>
        <w:pStyle w:val="BodyText"/>
        <w:ind w:firstLine="0"/>
        <w:jc w:val="right"/>
        <w:rPr>
          <w:sz w:val="28"/>
          <w:szCs w:val="28"/>
        </w:rPr>
      </w:pPr>
    </w:p>
    <w:p w:rsidR="009C5941" w:rsidRDefault="009C5941" w:rsidP="000954FB">
      <w:pPr>
        <w:pStyle w:val="BodyText"/>
        <w:ind w:firstLine="0"/>
        <w:jc w:val="right"/>
        <w:rPr>
          <w:sz w:val="28"/>
          <w:szCs w:val="28"/>
        </w:rPr>
      </w:pPr>
    </w:p>
    <w:p w:rsidR="009C5941" w:rsidRDefault="009C5941" w:rsidP="000954FB">
      <w:pPr>
        <w:pStyle w:val="BodyText"/>
        <w:ind w:firstLine="0"/>
        <w:jc w:val="right"/>
        <w:rPr>
          <w:sz w:val="28"/>
          <w:szCs w:val="28"/>
        </w:rPr>
      </w:pPr>
    </w:p>
    <w:p w:rsidR="009C5941" w:rsidRDefault="009C5941" w:rsidP="000954FB">
      <w:pPr>
        <w:pStyle w:val="BodyText"/>
        <w:ind w:firstLine="0"/>
        <w:jc w:val="right"/>
        <w:rPr>
          <w:sz w:val="28"/>
          <w:szCs w:val="28"/>
        </w:rPr>
      </w:pPr>
    </w:p>
    <w:p w:rsidR="009C5941" w:rsidRDefault="009C5941" w:rsidP="000954FB">
      <w:pPr>
        <w:pStyle w:val="BodyText"/>
        <w:ind w:firstLine="0"/>
        <w:jc w:val="right"/>
        <w:rPr>
          <w:sz w:val="28"/>
          <w:szCs w:val="28"/>
        </w:rPr>
      </w:pPr>
    </w:p>
    <w:p w:rsidR="009C5941" w:rsidRDefault="009C5941" w:rsidP="000954FB">
      <w:pPr>
        <w:pStyle w:val="BodyText"/>
        <w:ind w:firstLine="0"/>
        <w:jc w:val="right"/>
        <w:rPr>
          <w:sz w:val="28"/>
          <w:szCs w:val="28"/>
        </w:rPr>
      </w:pPr>
    </w:p>
    <w:p w:rsidR="009C5941" w:rsidRDefault="009C5941" w:rsidP="000954FB">
      <w:pPr>
        <w:pStyle w:val="BodyText"/>
        <w:ind w:firstLine="0"/>
        <w:jc w:val="right"/>
        <w:rPr>
          <w:sz w:val="28"/>
          <w:szCs w:val="28"/>
        </w:rPr>
      </w:pPr>
    </w:p>
    <w:p w:rsidR="009C5941" w:rsidRDefault="009C5941" w:rsidP="000954FB">
      <w:pPr>
        <w:pStyle w:val="BodyText"/>
        <w:ind w:firstLine="0"/>
        <w:jc w:val="right"/>
        <w:rPr>
          <w:sz w:val="28"/>
          <w:szCs w:val="28"/>
        </w:rPr>
      </w:pPr>
    </w:p>
    <w:p w:rsidR="009C5941" w:rsidRDefault="009C5941" w:rsidP="000954FB">
      <w:pPr>
        <w:pStyle w:val="BodyText"/>
        <w:ind w:firstLine="0"/>
        <w:jc w:val="right"/>
        <w:rPr>
          <w:sz w:val="28"/>
          <w:szCs w:val="28"/>
        </w:rPr>
      </w:pPr>
    </w:p>
    <w:p w:rsidR="009C5941" w:rsidRDefault="009C5941" w:rsidP="000954FB">
      <w:pPr>
        <w:pStyle w:val="BodyText"/>
        <w:ind w:firstLine="0"/>
        <w:jc w:val="right"/>
        <w:rPr>
          <w:sz w:val="28"/>
          <w:szCs w:val="28"/>
        </w:rPr>
      </w:pPr>
    </w:p>
    <w:p w:rsidR="009C5941" w:rsidRDefault="009C5941" w:rsidP="000954FB">
      <w:pPr>
        <w:pStyle w:val="BodyText"/>
        <w:ind w:firstLine="0"/>
        <w:jc w:val="right"/>
        <w:rPr>
          <w:sz w:val="28"/>
          <w:szCs w:val="28"/>
        </w:rPr>
      </w:pPr>
    </w:p>
    <w:p w:rsidR="009C5941" w:rsidRDefault="009C5941" w:rsidP="000954FB">
      <w:pPr>
        <w:pStyle w:val="BodyText"/>
        <w:ind w:firstLine="0"/>
        <w:jc w:val="right"/>
        <w:rPr>
          <w:sz w:val="28"/>
          <w:szCs w:val="28"/>
        </w:rPr>
      </w:pPr>
    </w:p>
    <w:p w:rsidR="009C5941" w:rsidRPr="00653CC9" w:rsidRDefault="009C5941" w:rsidP="000954FB">
      <w:pPr>
        <w:pStyle w:val="BodyText"/>
        <w:ind w:firstLine="0"/>
        <w:jc w:val="right"/>
        <w:rPr>
          <w:sz w:val="28"/>
          <w:szCs w:val="28"/>
        </w:rPr>
      </w:pPr>
      <w:r w:rsidRPr="00653CC9">
        <w:rPr>
          <w:sz w:val="28"/>
          <w:szCs w:val="28"/>
        </w:rPr>
        <w:t xml:space="preserve">Приложение № </w:t>
      </w:r>
      <w:r>
        <w:rPr>
          <w:sz w:val="28"/>
          <w:szCs w:val="28"/>
        </w:rPr>
        <w:t>5</w:t>
      </w:r>
    </w:p>
    <w:p w:rsidR="009C5941" w:rsidRDefault="009C5941" w:rsidP="000954FB">
      <w:pPr>
        <w:pStyle w:val="BodyText"/>
        <w:ind w:firstLine="0"/>
        <w:jc w:val="right"/>
        <w:rPr>
          <w:sz w:val="28"/>
          <w:szCs w:val="28"/>
        </w:rPr>
      </w:pPr>
      <w:r w:rsidRPr="00653CC9">
        <w:rPr>
          <w:sz w:val="28"/>
          <w:szCs w:val="28"/>
        </w:rPr>
        <w:t xml:space="preserve">к </w:t>
      </w:r>
      <w:r>
        <w:rPr>
          <w:sz w:val="28"/>
          <w:szCs w:val="28"/>
        </w:rPr>
        <w:t>документации о закупке</w:t>
      </w:r>
    </w:p>
    <w:p w:rsidR="009C5941" w:rsidRDefault="009C5941" w:rsidP="000954FB">
      <w:pPr>
        <w:pStyle w:val="BodyText"/>
        <w:ind w:firstLine="0"/>
        <w:jc w:val="right"/>
        <w:rPr>
          <w:sz w:val="28"/>
          <w:szCs w:val="28"/>
        </w:rPr>
      </w:pPr>
    </w:p>
    <w:p w:rsidR="009C5941" w:rsidRDefault="009C5941" w:rsidP="00BF7655">
      <w:pPr>
        <w:pStyle w:val="Title"/>
        <w:rPr>
          <w:rFonts w:ascii="Times New Roman" w:hAnsi="Times New Roman" w:cs="Times New Roman"/>
        </w:rPr>
      </w:pPr>
      <w:r>
        <w:rPr>
          <w:rFonts w:ascii="Times New Roman" w:hAnsi="Times New Roman" w:cs="Times New Roman"/>
        </w:rPr>
        <w:t>ПРОЕКТ ДОГОВОРА</w:t>
      </w:r>
    </w:p>
    <w:p w:rsidR="009C5941" w:rsidRDefault="009C5941" w:rsidP="00BF7655">
      <w:pPr>
        <w:pStyle w:val="Title"/>
        <w:rPr>
          <w:rFonts w:ascii="Times New Roman" w:hAnsi="Times New Roman" w:cs="Times New Roman"/>
          <w:sz w:val="28"/>
          <w:szCs w:val="28"/>
        </w:rPr>
      </w:pPr>
      <w:r>
        <w:rPr>
          <w:rFonts w:ascii="Times New Roman" w:hAnsi="Times New Roman" w:cs="Times New Roman"/>
          <w:sz w:val="28"/>
          <w:szCs w:val="28"/>
        </w:rPr>
        <w:t xml:space="preserve">Договор поставки № – _______  </w:t>
      </w:r>
    </w:p>
    <w:tbl>
      <w:tblPr>
        <w:tblW w:w="0" w:type="auto"/>
        <w:tblInd w:w="-604" w:type="dxa"/>
        <w:tblLayout w:type="fixed"/>
        <w:tblCellMar>
          <w:left w:w="70" w:type="dxa"/>
          <w:right w:w="70" w:type="dxa"/>
        </w:tblCellMar>
        <w:tblLook w:val="0000"/>
      </w:tblPr>
      <w:tblGrid>
        <w:gridCol w:w="5031"/>
        <w:gridCol w:w="5812"/>
      </w:tblGrid>
      <w:tr w:rsidR="009C5941" w:rsidTr="00BF7655">
        <w:tc>
          <w:tcPr>
            <w:tcW w:w="5031" w:type="dxa"/>
          </w:tcPr>
          <w:p w:rsidR="009C5941" w:rsidRDefault="009C5941">
            <w:pPr>
              <w:pStyle w:val="Iauiue"/>
              <w:jc w:val="both"/>
              <w:rPr>
                <w:rFonts w:ascii="Times New Roman" w:hAnsi="Times New Roman" w:cs="Times New Roman"/>
                <w:sz w:val="28"/>
                <w:szCs w:val="28"/>
              </w:rPr>
            </w:pPr>
          </w:p>
        </w:tc>
        <w:tc>
          <w:tcPr>
            <w:tcW w:w="5812" w:type="dxa"/>
          </w:tcPr>
          <w:p w:rsidR="009C5941" w:rsidRDefault="009C5941" w:rsidP="00F9245B">
            <w:pPr>
              <w:pStyle w:val="Iauiue"/>
              <w:spacing w:line="480" w:lineRule="auto"/>
              <w:jc w:val="right"/>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sz w:val="28"/>
                <w:szCs w:val="28"/>
                <w:lang w:val="en-US"/>
              </w:rPr>
              <w:t xml:space="preserve"> </w:t>
            </w:r>
            <w:r>
              <w:rPr>
                <w:rFonts w:ascii="Times New Roman" w:hAnsi="Times New Roman" w:cs="Times New Roman"/>
                <w:sz w:val="28"/>
                <w:szCs w:val="28"/>
              </w:rPr>
              <w:t xml:space="preserve">                    2016</w:t>
            </w:r>
          </w:p>
        </w:tc>
      </w:tr>
    </w:tbl>
    <w:p w:rsidR="009C5941" w:rsidRDefault="009C5941" w:rsidP="00F9245B">
      <w:pPr>
        <w:pStyle w:val="Iauiue"/>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директора филиала ПАО «ТрансКонтейнер» на Куйбышевской железной дороге Булытова Алексея Николаевича действующего на основании доверенности №___________ от ________, </w:t>
      </w:r>
      <w:r>
        <w:rPr>
          <w:rFonts w:ascii="Times New Roman" w:hAnsi="Times New Roman" w:cs="Times New Roman"/>
          <w:sz w:val="28"/>
          <w:szCs w:val="28"/>
          <w:lang w:val="en-US"/>
        </w:rPr>
        <w:t>c</w:t>
      </w:r>
      <w:r>
        <w:rPr>
          <w:rFonts w:ascii="Times New Roman" w:hAnsi="Times New Roman" w:cs="Times New Roman"/>
          <w:sz w:val="28"/>
          <w:szCs w:val="28"/>
        </w:rPr>
        <w:t xml:space="preserve"> одной Стороны и___________________(сокращенное наименование_______), именуемое в дальнейшем «Поставщик», в лице ______________________, действующего на основании)_______________, в дальнейшем вместе именуемые  «Стороны», заключили настоящий Договор поставки (в дальнейшем «Договор») о нижеследующем:</w:t>
      </w:r>
    </w:p>
    <w:p w:rsidR="009C5941" w:rsidRDefault="009C5941" w:rsidP="00322E33">
      <w:pPr>
        <w:pStyle w:val="Iauiue"/>
        <w:spacing w:line="240" w:lineRule="auto"/>
        <w:jc w:val="both"/>
        <w:rPr>
          <w:rFonts w:ascii="Times New Roman" w:hAnsi="Times New Roman" w:cs="Times New Roman"/>
          <w:sz w:val="28"/>
          <w:szCs w:val="28"/>
        </w:rPr>
      </w:pPr>
    </w:p>
    <w:p w:rsidR="009C5941" w:rsidRDefault="009C5941" w:rsidP="00322E33">
      <w:pPr>
        <w:pStyle w:val="Iauiue"/>
        <w:numPr>
          <w:ilvl w:val="0"/>
          <w:numId w:val="24"/>
        </w:numPr>
        <w:spacing w:line="240" w:lineRule="auto"/>
        <w:jc w:val="center"/>
        <w:outlineLvl w:val="0"/>
        <w:rPr>
          <w:b/>
          <w:bCs/>
          <w:sz w:val="28"/>
          <w:szCs w:val="28"/>
        </w:rPr>
      </w:pPr>
      <w:r>
        <w:rPr>
          <w:b/>
          <w:bCs/>
          <w:sz w:val="28"/>
          <w:szCs w:val="28"/>
        </w:rPr>
        <w:t>Предмет Договора</w:t>
      </w:r>
    </w:p>
    <w:p w:rsidR="009C5941" w:rsidRDefault="009C5941" w:rsidP="00322E33">
      <w:pPr>
        <w:pStyle w:val="Noeeu1"/>
        <w:ind w:firstLine="567"/>
        <w:rPr>
          <w:rFonts w:ascii="Times New Roman" w:hAnsi="Times New Roman" w:cs="Times New Roman"/>
          <w:sz w:val="28"/>
          <w:szCs w:val="28"/>
        </w:rPr>
      </w:pPr>
      <w:r>
        <w:rPr>
          <w:rFonts w:ascii="Times New Roman" w:hAnsi="Times New Roman" w:cs="Times New Roman"/>
          <w:sz w:val="28"/>
          <w:szCs w:val="28"/>
        </w:rPr>
        <w:t>1.1. Поставщик обязуется обеспечить поставку дизельного топлива и бензина (далее – «Товар») с использованием смарт-карт для нужд филиала ПАО «ТрансКонтейнер» на Куйбышевской железной дороге. Поставка Товара Покупателю осуществляется путем заправки автотранспорта Покупателя на автозаправочных комплексах и станциях (далее АЗК/АЗС) дизельного топлива и бензина марки Аи-92 в г.Пенза  и территории Пензенской области, по ценам, действующим на АЗК/АЗ</w:t>
      </w:r>
      <w:r>
        <w:rPr>
          <w:rFonts w:ascii="Times New Roman" w:hAnsi="Times New Roman" w:cs="Times New Roman"/>
          <w:sz w:val="28"/>
          <w:szCs w:val="28"/>
          <w:lang w:val="en-US"/>
        </w:rPr>
        <w:t>C</w:t>
      </w:r>
      <w:r>
        <w:rPr>
          <w:rFonts w:ascii="Times New Roman" w:hAnsi="Times New Roman" w:cs="Times New Roman"/>
          <w:sz w:val="28"/>
          <w:szCs w:val="28"/>
        </w:rPr>
        <w:t xml:space="preserve"> на момент отпуска Товара, с использованием смарт-карт, (далее – «Карты»), которые передаются Поставщиком Покупателю по его заявке, согласованной Сторонами по форме согласно Приложению № 1 к настоящему Договору.</w:t>
      </w:r>
    </w:p>
    <w:p w:rsidR="009C5941" w:rsidRDefault="009C5941" w:rsidP="00322E33">
      <w:pPr>
        <w:pStyle w:val="BodyText2"/>
        <w:spacing w:after="0" w:line="240" w:lineRule="auto"/>
        <w:ind w:firstLine="567"/>
        <w:jc w:val="both"/>
        <w:rPr>
          <w:sz w:val="28"/>
          <w:szCs w:val="28"/>
        </w:rPr>
      </w:pPr>
      <w:r>
        <w:rPr>
          <w:sz w:val="28"/>
          <w:szCs w:val="28"/>
        </w:rPr>
        <w:t>1.2. Карта является техническим средством учета операций получения Товара Покупателем и не является платежным средством. Право собственности на Товар переходит к Покупателю в момент их непосредственного получения на АЗК/АЗС. Покупатель обязуется принять и оплатить Товар в порядке и в сроки, предусмотренные Договором.</w:t>
      </w:r>
    </w:p>
    <w:p w:rsidR="009C5941" w:rsidRPr="004E2105" w:rsidRDefault="009C5941" w:rsidP="001A00F9">
      <w:pPr>
        <w:ind w:firstLine="567"/>
        <w:jc w:val="both"/>
        <w:rPr>
          <w:color w:val="000000"/>
          <w:sz w:val="28"/>
          <w:szCs w:val="28"/>
        </w:rPr>
      </w:pPr>
      <w:r w:rsidRPr="004E2105">
        <w:rPr>
          <w:sz w:val="28"/>
          <w:szCs w:val="28"/>
        </w:rPr>
        <w:t xml:space="preserve">1.3. </w:t>
      </w:r>
      <w:r w:rsidRPr="004E2105">
        <w:rPr>
          <w:color w:val="000000"/>
          <w:sz w:val="28"/>
          <w:szCs w:val="28"/>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9C5941" w:rsidRDefault="009C5941" w:rsidP="001A00F9">
      <w:pPr>
        <w:pStyle w:val="BodyText2"/>
        <w:spacing w:after="0" w:line="240" w:lineRule="auto"/>
        <w:ind w:firstLine="567"/>
        <w:jc w:val="both"/>
        <w:rPr>
          <w:sz w:val="28"/>
          <w:szCs w:val="28"/>
        </w:rPr>
      </w:pPr>
      <w:r>
        <w:rPr>
          <w:sz w:val="28"/>
          <w:szCs w:val="28"/>
        </w:rPr>
        <w:t>1.4. Настоящий Договор заключен на общую сумму ___________рублей 00 копеек,</w:t>
      </w:r>
      <w:r w:rsidRPr="00513528">
        <w:rPr>
          <w:sz w:val="28"/>
          <w:szCs w:val="28"/>
        </w:rPr>
        <w:t xml:space="preserve"> </w:t>
      </w:r>
      <w:r w:rsidRPr="00C52970">
        <w:rPr>
          <w:sz w:val="28"/>
          <w:szCs w:val="28"/>
        </w:rPr>
        <w:t>с учетом стоимости топлива, стоимости информационного обслуживания смарт-карт, а также с учетом всех видов налогов, сборов кроме НДС. Сумма НДС и условия начисления определяются в соответствии с законодательством Российской Федерации.</w:t>
      </w:r>
      <w:r>
        <w:rPr>
          <w:sz w:val="28"/>
          <w:szCs w:val="28"/>
        </w:rPr>
        <w:t xml:space="preserve"> </w:t>
      </w:r>
      <w:r w:rsidRPr="00C52970">
        <w:rPr>
          <w:sz w:val="28"/>
          <w:szCs w:val="28"/>
        </w:rPr>
        <w:t>По достижении указанного лимита настоящий Договор автоматически расторгается.</w:t>
      </w:r>
    </w:p>
    <w:p w:rsidR="009C5941" w:rsidRDefault="009C5941" w:rsidP="001A00F9">
      <w:pPr>
        <w:widowControl w:val="0"/>
        <w:tabs>
          <w:tab w:val="left" w:pos="720"/>
          <w:tab w:val="right" w:pos="9360"/>
        </w:tabs>
        <w:autoSpaceDE w:val="0"/>
        <w:autoSpaceDN w:val="0"/>
        <w:adjustRightInd w:val="0"/>
        <w:ind w:firstLine="540"/>
        <w:jc w:val="both"/>
        <w:rPr>
          <w:sz w:val="28"/>
          <w:szCs w:val="28"/>
        </w:rPr>
      </w:pPr>
      <w:r>
        <w:rPr>
          <w:rFonts w:ascii="Times New Roman CYR" w:hAnsi="Times New Roman CYR" w:cs="Times New Roman CYR"/>
          <w:sz w:val="28"/>
          <w:szCs w:val="28"/>
        </w:rPr>
        <w:t xml:space="preserve">1.5. </w:t>
      </w:r>
      <w:r>
        <w:rPr>
          <w:sz w:val="28"/>
          <w:szCs w:val="28"/>
        </w:rPr>
        <w:t>Увеличение общей цены настоящего Договора, указанной в п.1.3. Договора,   за счет роста стоимости единицы продукции в процессе исполнения настоящего Договора может составить не более  десяти (10) % в год,</w:t>
      </w:r>
    </w:p>
    <w:p w:rsidR="009C5941" w:rsidRDefault="009C5941" w:rsidP="001A00F9">
      <w:pPr>
        <w:widowControl w:val="0"/>
        <w:tabs>
          <w:tab w:val="left" w:pos="720"/>
          <w:tab w:val="right" w:pos="9360"/>
        </w:tabs>
        <w:autoSpaceDE w:val="0"/>
        <w:autoSpaceDN w:val="0"/>
        <w:adjustRightInd w:val="0"/>
        <w:ind w:firstLine="540"/>
        <w:jc w:val="both"/>
        <w:rPr>
          <w:sz w:val="28"/>
          <w:szCs w:val="28"/>
        </w:rPr>
      </w:pPr>
      <w:r>
        <w:rPr>
          <w:sz w:val="28"/>
          <w:szCs w:val="28"/>
        </w:rPr>
        <w:t>1.6. Увеличение цены настоящего Договора согласовывается Сторонами и фиксируется путём подписания дополнительных соглашений к настоящему Договору.</w:t>
      </w:r>
    </w:p>
    <w:p w:rsidR="009C5941" w:rsidRDefault="009C5941" w:rsidP="00BF7655">
      <w:pPr>
        <w:pStyle w:val="BodyText"/>
        <w:ind w:firstLine="0"/>
        <w:rPr>
          <w:sz w:val="28"/>
          <w:szCs w:val="28"/>
        </w:rPr>
      </w:pPr>
      <w:r>
        <w:rPr>
          <w:sz w:val="28"/>
          <w:szCs w:val="28"/>
        </w:rPr>
        <w:t xml:space="preserve">   </w:t>
      </w:r>
    </w:p>
    <w:p w:rsidR="009C5941" w:rsidRDefault="009C5941" w:rsidP="00BF7655">
      <w:pPr>
        <w:pStyle w:val="caaieiaie1"/>
        <w:numPr>
          <w:ilvl w:val="0"/>
          <w:numId w:val="24"/>
        </w:numPr>
        <w:spacing w:before="0" w:after="0"/>
        <w:outlineLvl w:val="0"/>
        <w:rPr>
          <w:rFonts w:ascii="Times New Roman" w:hAnsi="Times New Roman" w:cs="Times New Roman"/>
        </w:rPr>
      </w:pPr>
      <w:r>
        <w:rPr>
          <w:rFonts w:ascii="Times New Roman" w:hAnsi="Times New Roman" w:cs="Times New Roman"/>
        </w:rPr>
        <w:t>Порядок и условия получения Товара</w:t>
      </w:r>
    </w:p>
    <w:p w:rsidR="009C5941" w:rsidRDefault="009C5941" w:rsidP="00BF7655">
      <w:pPr>
        <w:pStyle w:val="caaieiaie1"/>
        <w:spacing w:before="0" w:after="0"/>
        <w:ind w:firstLine="567"/>
        <w:jc w:val="both"/>
        <w:outlineLvl w:val="0"/>
        <w:rPr>
          <w:rFonts w:ascii="Times New Roman" w:hAnsi="Times New Roman" w:cs="Times New Roman"/>
          <w:b w:val="0"/>
          <w:bCs w:val="0"/>
        </w:rPr>
      </w:pPr>
      <w:r>
        <w:rPr>
          <w:rFonts w:ascii="Times New Roman" w:hAnsi="Times New Roman" w:cs="Times New Roman"/>
          <w:b w:val="0"/>
          <w:bCs w:val="0"/>
        </w:rPr>
        <w:t>2.1. По заявке Покупателя, по форме согласно Приложению №1, Поставщик изготавливает и передает Покупателю необходимое количество Карт, которые подлежат возврату по окончании действия настоящего Договора. Замена Карты из-за утери, кражи или механических повреждений оплачивается Покупателем.</w:t>
      </w:r>
    </w:p>
    <w:p w:rsidR="009C5941" w:rsidRDefault="009C5941" w:rsidP="00BF7655">
      <w:pPr>
        <w:pStyle w:val="af8"/>
        <w:spacing w:after="40"/>
        <w:ind w:firstLine="567"/>
        <w:rPr>
          <w:rFonts w:ascii="Times New Roman" w:hAnsi="Times New Roman" w:cs="Times New Roman"/>
          <w:sz w:val="28"/>
          <w:szCs w:val="28"/>
        </w:rPr>
      </w:pPr>
      <w:r>
        <w:rPr>
          <w:rFonts w:ascii="Times New Roman" w:hAnsi="Times New Roman" w:cs="Times New Roman"/>
          <w:sz w:val="28"/>
          <w:szCs w:val="28"/>
        </w:rPr>
        <w:t>2.2. При заключении настоящего Договора Покупатель вправе установить специальные условия использования каждой конкретной Карты, согласно Приложению №1 к настоящему Договору.</w:t>
      </w:r>
    </w:p>
    <w:p w:rsidR="009C5941" w:rsidRDefault="009C5941" w:rsidP="00BF7655">
      <w:pPr>
        <w:pStyle w:val="af8"/>
        <w:spacing w:after="40"/>
        <w:ind w:firstLine="567"/>
        <w:rPr>
          <w:rFonts w:ascii="Times New Roman" w:hAnsi="Times New Roman" w:cs="Times New Roman"/>
          <w:sz w:val="28"/>
          <w:szCs w:val="28"/>
        </w:rPr>
      </w:pPr>
      <w:r>
        <w:rPr>
          <w:rFonts w:ascii="Times New Roman" w:hAnsi="Times New Roman" w:cs="Times New Roman"/>
          <w:sz w:val="28"/>
          <w:szCs w:val="28"/>
        </w:rPr>
        <w:t>2.3. Передача карт оформляется Актом приема-передачи в соответствии с Приложением № 2 к настоящему Договору.</w:t>
      </w:r>
    </w:p>
    <w:p w:rsidR="009C5941" w:rsidRDefault="009C5941" w:rsidP="00BF7655">
      <w:pPr>
        <w:pStyle w:val="af8"/>
        <w:spacing w:after="40"/>
        <w:ind w:firstLine="567"/>
        <w:rPr>
          <w:rFonts w:ascii="Times New Roman" w:hAnsi="Times New Roman" w:cs="Times New Roman"/>
          <w:sz w:val="28"/>
          <w:szCs w:val="28"/>
        </w:rPr>
      </w:pPr>
      <w:r>
        <w:rPr>
          <w:rFonts w:ascii="Times New Roman" w:hAnsi="Times New Roman" w:cs="Times New Roman"/>
          <w:sz w:val="28"/>
          <w:szCs w:val="28"/>
        </w:rPr>
        <w:t>2.4. Покупатель заявляет, что любое лицо, являющееся фактическим держателем Карты (далее – Держатель Карты), переданной Покупателю в исполнение настоящего Договора, является уполномоченным представителем Покупателя. Поставщик, сотрудники и обслуживающий персонал АЗК/АЗС не имеют права и не обязаны проводить дальнейшую проверку личности или наличия соответствующих полномочий у Держателя Карты.</w:t>
      </w:r>
    </w:p>
    <w:p w:rsidR="009C5941" w:rsidRDefault="009C5941" w:rsidP="00BF7655">
      <w:pPr>
        <w:pStyle w:val="af8"/>
        <w:spacing w:after="40"/>
        <w:ind w:firstLine="567"/>
        <w:rPr>
          <w:rFonts w:ascii="Times New Roman" w:hAnsi="Times New Roman" w:cs="Times New Roman"/>
          <w:sz w:val="28"/>
          <w:szCs w:val="28"/>
        </w:rPr>
      </w:pPr>
      <w:r>
        <w:rPr>
          <w:rFonts w:ascii="Times New Roman" w:hAnsi="Times New Roman" w:cs="Times New Roman"/>
          <w:sz w:val="28"/>
          <w:szCs w:val="28"/>
        </w:rPr>
        <w:t>2.5. Получение Покупателем Товаров на условиях, предусмотренных Договором, возможно только при условии использования Карты в соответствии с Инструкцией, предоставляемой Поставщиком при заключении Договора.</w:t>
      </w:r>
    </w:p>
    <w:p w:rsidR="009C5941" w:rsidRDefault="009C5941" w:rsidP="00BF7655">
      <w:pPr>
        <w:pStyle w:val="af8"/>
        <w:spacing w:after="40"/>
        <w:ind w:firstLine="567"/>
        <w:rPr>
          <w:rFonts w:ascii="Times New Roman" w:hAnsi="Times New Roman" w:cs="Times New Roman"/>
          <w:sz w:val="28"/>
          <w:szCs w:val="28"/>
        </w:rPr>
      </w:pPr>
      <w:r>
        <w:rPr>
          <w:rFonts w:ascii="Times New Roman" w:hAnsi="Times New Roman" w:cs="Times New Roman"/>
          <w:sz w:val="28"/>
          <w:szCs w:val="28"/>
        </w:rPr>
        <w:t>2.6. Получение Покупателем Товаров на АЗК/АЗС в рамках Договора подтверждает чек, распечатываемый на оборудовании, установленном на АЗК/АЗС. Чек выдается при получении Товаров на АЗК/АЗС Держателю Карты, второй экземпляр чека остается на АЗК/АЗС. Покупатель обязуется по первому требованию Поставщика предоставить копию чека.</w:t>
      </w:r>
    </w:p>
    <w:p w:rsidR="009C5941" w:rsidRDefault="009C5941" w:rsidP="00BF7655">
      <w:pPr>
        <w:pStyle w:val="af8"/>
        <w:spacing w:after="40"/>
        <w:ind w:firstLine="567"/>
        <w:rPr>
          <w:rFonts w:ascii="Times New Roman" w:hAnsi="Times New Roman" w:cs="Times New Roman"/>
          <w:sz w:val="28"/>
          <w:szCs w:val="28"/>
        </w:rPr>
      </w:pPr>
    </w:p>
    <w:p w:rsidR="009C5941" w:rsidRDefault="009C5941" w:rsidP="00BF7655">
      <w:pPr>
        <w:pStyle w:val="caaieiaie1"/>
        <w:numPr>
          <w:ilvl w:val="0"/>
          <w:numId w:val="24"/>
        </w:numPr>
        <w:spacing w:before="0" w:after="0"/>
        <w:outlineLvl w:val="0"/>
        <w:rPr>
          <w:rFonts w:ascii="Times New Roman" w:hAnsi="Times New Roman" w:cs="Times New Roman"/>
        </w:rPr>
      </w:pPr>
      <w:r>
        <w:rPr>
          <w:rFonts w:ascii="Times New Roman" w:hAnsi="Times New Roman" w:cs="Times New Roman"/>
        </w:rPr>
        <w:t>Права и Обязанности Сторон.</w:t>
      </w:r>
    </w:p>
    <w:p w:rsidR="009C5941" w:rsidRDefault="009C5941" w:rsidP="00BF7655">
      <w:pPr>
        <w:pStyle w:val="caaieiaie3"/>
        <w:spacing w:before="0" w:after="0"/>
        <w:ind w:firstLine="567"/>
        <w:outlineLvl w:val="0"/>
        <w:rPr>
          <w:rFonts w:ascii="Times New Roman" w:hAnsi="Times New Roman" w:cs="Times New Roman"/>
          <w:b/>
          <w:bCs/>
          <w:i w:val="0"/>
          <w:sz w:val="28"/>
          <w:szCs w:val="28"/>
        </w:rPr>
      </w:pPr>
      <w:r>
        <w:rPr>
          <w:rFonts w:ascii="Times New Roman" w:hAnsi="Times New Roman" w:cs="Times New Roman"/>
          <w:b/>
          <w:bCs/>
          <w:i w:val="0"/>
          <w:sz w:val="28"/>
          <w:szCs w:val="28"/>
        </w:rPr>
        <w:t>3.1. Права и обязанности  Покупателя:</w:t>
      </w:r>
    </w:p>
    <w:p w:rsidR="009C5941" w:rsidRDefault="009C5941" w:rsidP="00BF7655">
      <w:pPr>
        <w:ind w:right="-1" w:firstLine="567"/>
        <w:outlineLvl w:val="0"/>
        <w:rPr>
          <w:sz w:val="28"/>
          <w:szCs w:val="28"/>
        </w:rPr>
      </w:pPr>
      <w:r>
        <w:rPr>
          <w:sz w:val="28"/>
          <w:szCs w:val="28"/>
        </w:rPr>
        <w:t>3.1.1. Покупатель обязуется:</w:t>
      </w:r>
    </w:p>
    <w:p w:rsidR="009C5941" w:rsidRDefault="009C5941" w:rsidP="00BF7655">
      <w:pPr>
        <w:spacing w:after="40"/>
        <w:ind w:right="-1" w:firstLine="567"/>
        <w:jc w:val="both"/>
        <w:rPr>
          <w:sz w:val="28"/>
          <w:szCs w:val="28"/>
        </w:rPr>
      </w:pPr>
      <w:r>
        <w:rPr>
          <w:sz w:val="28"/>
          <w:szCs w:val="28"/>
        </w:rPr>
        <w:t>- соблюдать установленный настоящим Договором порядок и условия получения Товаров на АЗК/АЗС;</w:t>
      </w:r>
    </w:p>
    <w:p w:rsidR="009C5941" w:rsidRDefault="009C5941" w:rsidP="00BF7655">
      <w:pPr>
        <w:spacing w:after="40"/>
        <w:ind w:right="-1" w:firstLine="567"/>
        <w:jc w:val="both"/>
        <w:rPr>
          <w:sz w:val="28"/>
          <w:szCs w:val="28"/>
        </w:rPr>
      </w:pPr>
      <w:r>
        <w:rPr>
          <w:sz w:val="28"/>
          <w:szCs w:val="28"/>
        </w:rPr>
        <w:t>- осуществлять перечисление денежных средств на расчетный счет Поставщика в течение срока действия настоящего Договора в размере, необходимом для оплаты получаемых Товаров;</w:t>
      </w:r>
    </w:p>
    <w:p w:rsidR="009C5941" w:rsidRDefault="009C5941" w:rsidP="00BF7655">
      <w:pPr>
        <w:pStyle w:val="BodyTextIndent3"/>
        <w:ind w:firstLine="567"/>
        <w:jc w:val="both"/>
        <w:rPr>
          <w:sz w:val="28"/>
          <w:szCs w:val="28"/>
        </w:rPr>
      </w:pPr>
      <w:r>
        <w:rPr>
          <w:sz w:val="28"/>
          <w:szCs w:val="28"/>
        </w:rPr>
        <w:t>- в случае если Покупатель по каким-либо, не зависящим от него обстоятельствам, лишится возможности владеть и пользоваться Картой, незамедлительно заявить о случившемся Поставщику по телефону, факсу или явившись лично. Покупатель обязуется не позднее одного рабочего дня с момента совершения устного заявления вручить Поставщику письменное заявление, подтверждающее ранее сделанное устное заявление.</w:t>
      </w:r>
    </w:p>
    <w:p w:rsidR="009C5941" w:rsidRDefault="009C5941" w:rsidP="00BF7655">
      <w:pPr>
        <w:spacing w:after="40"/>
        <w:ind w:right="-1" w:firstLine="567"/>
        <w:outlineLvl w:val="0"/>
        <w:rPr>
          <w:sz w:val="28"/>
          <w:szCs w:val="28"/>
        </w:rPr>
      </w:pPr>
      <w:r>
        <w:rPr>
          <w:sz w:val="28"/>
          <w:szCs w:val="28"/>
        </w:rPr>
        <w:t>3.1.2. Покупатель имеет право:</w:t>
      </w:r>
    </w:p>
    <w:p w:rsidR="009C5941" w:rsidRDefault="009C5941" w:rsidP="00BF7655">
      <w:pPr>
        <w:spacing w:after="40"/>
        <w:ind w:right="-1" w:firstLine="567"/>
        <w:jc w:val="both"/>
        <w:rPr>
          <w:sz w:val="28"/>
          <w:szCs w:val="28"/>
        </w:rPr>
      </w:pPr>
      <w:r>
        <w:rPr>
          <w:sz w:val="28"/>
          <w:szCs w:val="28"/>
        </w:rPr>
        <w:t>- получать Товары на сумму, не превышающую сумму денежных средств, перечисленных Покупателем Поставщику, с момента поступления денежных средств на расчетный счет Поставщика;</w:t>
      </w:r>
    </w:p>
    <w:p w:rsidR="009C5941" w:rsidRDefault="009C5941" w:rsidP="00BF7655">
      <w:pPr>
        <w:spacing w:after="40"/>
        <w:ind w:right="-1" w:firstLine="567"/>
        <w:jc w:val="both"/>
        <w:rPr>
          <w:b/>
          <w:bCs/>
          <w:sz w:val="28"/>
          <w:szCs w:val="28"/>
        </w:rPr>
      </w:pPr>
      <w:r>
        <w:rPr>
          <w:sz w:val="28"/>
          <w:szCs w:val="28"/>
        </w:rPr>
        <w:t>- в период действия настоящего Договора по письменному заявлению на имя Поставщика заказать дополнительные Карты, установить и/или отменить специальные условия использования каждой конкретной Карты, отказаться от использования конкретной Карты, приостановить/заблокировать операции с использованием Карты.</w:t>
      </w:r>
    </w:p>
    <w:p w:rsidR="009C5941" w:rsidRDefault="009C5941" w:rsidP="00BF7655">
      <w:pPr>
        <w:pStyle w:val="caaieiaie3"/>
        <w:spacing w:before="0" w:after="0"/>
        <w:ind w:firstLine="567"/>
        <w:outlineLvl w:val="0"/>
        <w:rPr>
          <w:rFonts w:ascii="Times New Roman" w:hAnsi="Times New Roman" w:cs="Times New Roman"/>
          <w:b/>
          <w:bCs/>
          <w:sz w:val="16"/>
          <w:szCs w:val="16"/>
        </w:rPr>
      </w:pPr>
    </w:p>
    <w:p w:rsidR="009C5941" w:rsidRDefault="009C5941" w:rsidP="00BF7655">
      <w:pPr>
        <w:pStyle w:val="caaieiaie3"/>
        <w:spacing w:before="0" w:after="0"/>
        <w:ind w:firstLine="567"/>
        <w:outlineLvl w:val="0"/>
        <w:rPr>
          <w:rFonts w:ascii="Times New Roman" w:hAnsi="Times New Roman" w:cs="Times New Roman"/>
          <w:b/>
          <w:bCs/>
          <w:i w:val="0"/>
          <w:sz w:val="28"/>
          <w:szCs w:val="28"/>
        </w:rPr>
      </w:pPr>
      <w:r>
        <w:rPr>
          <w:rFonts w:ascii="Times New Roman" w:hAnsi="Times New Roman" w:cs="Times New Roman"/>
          <w:b/>
          <w:bCs/>
          <w:i w:val="0"/>
          <w:sz w:val="28"/>
          <w:szCs w:val="28"/>
        </w:rPr>
        <w:t>3.2. Права и обязанности Поставщика:</w:t>
      </w:r>
    </w:p>
    <w:p w:rsidR="009C5941" w:rsidRDefault="009C5941" w:rsidP="00BF7655">
      <w:pPr>
        <w:spacing w:after="40"/>
        <w:ind w:right="-1" w:firstLine="567"/>
        <w:jc w:val="both"/>
        <w:outlineLvl w:val="0"/>
        <w:rPr>
          <w:sz w:val="28"/>
          <w:szCs w:val="28"/>
        </w:rPr>
      </w:pPr>
      <w:r>
        <w:rPr>
          <w:sz w:val="28"/>
          <w:szCs w:val="28"/>
        </w:rPr>
        <w:t>3.2.1. Поставщик обязуется:</w:t>
      </w:r>
    </w:p>
    <w:p w:rsidR="009C5941" w:rsidRDefault="009C5941" w:rsidP="00265669">
      <w:pPr>
        <w:numPr>
          <w:ilvl w:val="0"/>
          <w:numId w:val="25"/>
        </w:numPr>
        <w:tabs>
          <w:tab w:val="num" w:pos="567"/>
        </w:tabs>
        <w:suppressAutoHyphens w:val="0"/>
        <w:autoSpaceDE w:val="0"/>
        <w:autoSpaceDN w:val="0"/>
        <w:spacing w:after="40"/>
        <w:ind w:left="0" w:right="-1" w:firstLine="567"/>
        <w:jc w:val="both"/>
        <w:rPr>
          <w:sz w:val="28"/>
          <w:szCs w:val="28"/>
        </w:rPr>
      </w:pPr>
      <w:r>
        <w:rPr>
          <w:sz w:val="28"/>
          <w:szCs w:val="28"/>
        </w:rPr>
        <w:t>обеспечить получение Покупателем Товаров в сети АЗК/АЗС при наличии ресурсов согласно установленных условий настоящего Договора в пределах имеющихся на счете Поставщика денежных средств, перечисленных Покупателем по настоящему Договору;</w:t>
      </w:r>
    </w:p>
    <w:p w:rsidR="009C5941" w:rsidRDefault="009C5941" w:rsidP="00265669">
      <w:pPr>
        <w:numPr>
          <w:ilvl w:val="0"/>
          <w:numId w:val="25"/>
        </w:numPr>
        <w:tabs>
          <w:tab w:val="num" w:pos="567"/>
        </w:tabs>
        <w:suppressAutoHyphens w:val="0"/>
        <w:autoSpaceDE w:val="0"/>
        <w:autoSpaceDN w:val="0"/>
        <w:spacing w:after="40"/>
        <w:ind w:left="0" w:right="-1" w:firstLine="567"/>
        <w:jc w:val="both"/>
        <w:rPr>
          <w:sz w:val="28"/>
          <w:szCs w:val="28"/>
        </w:rPr>
      </w:pPr>
      <w:r>
        <w:rPr>
          <w:sz w:val="28"/>
          <w:szCs w:val="28"/>
        </w:rPr>
        <w:t>своевременно информировать Покупателя обо всех изменениях в сети АЗК/АЗС;</w:t>
      </w:r>
    </w:p>
    <w:p w:rsidR="009C5941" w:rsidRDefault="009C5941" w:rsidP="00BF7655">
      <w:pPr>
        <w:ind w:firstLine="567"/>
        <w:jc w:val="both"/>
        <w:rPr>
          <w:sz w:val="28"/>
          <w:szCs w:val="28"/>
        </w:rPr>
      </w:pPr>
      <w:r>
        <w:rPr>
          <w:sz w:val="28"/>
          <w:szCs w:val="28"/>
        </w:rPr>
        <w:t>- в случае прекращения настоящего Договора, в срок не позднее семи банковских дней с даты прекращения действия настоящего Договора, вернуть Покупателю неизрасходованные в ходе исполнения настоящего Договора денежные средства;</w:t>
      </w:r>
    </w:p>
    <w:p w:rsidR="009C5941" w:rsidRDefault="009C5941" w:rsidP="00265669">
      <w:pPr>
        <w:pStyle w:val="af8"/>
        <w:numPr>
          <w:ilvl w:val="0"/>
          <w:numId w:val="25"/>
        </w:numPr>
        <w:tabs>
          <w:tab w:val="num" w:pos="426"/>
          <w:tab w:val="left" w:pos="567"/>
        </w:tabs>
        <w:ind w:left="0" w:firstLine="567"/>
        <w:rPr>
          <w:rFonts w:ascii="Times New Roman" w:hAnsi="Times New Roman" w:cs="Times New Roman"/>
          <w:sz w:val="28"/>
          <w:szCs w:val="28"/>
        </w:rPr>
      </w:pPr>
      <w:r>
        <w:rPr>
          <w:rFonts w:ascii="Times New Roman" w:hAnsi="Times New Roman" w:cs="Times New Roman"/>
          <w:sz w:val="28"/>
          <w:szCs w:val="28"/>
        </w:rPr>
        <w:t>после получения соответствующего заявления Покупателя приостановить/возобновить все операции с использованием Карты, выданной Покупателю, в течение _  часов. В случае не поступления письменного заявления в установленный условиями настоящего Договора срок, операции с использованием Карты возобновляются. При этом Товары, приобретенные от имени Покупателя с использованием Карты до момента приостановки/прекращения всех операций с использованием Карты и/или с момента возобновления операций с использованием Карты, подлежат оплате Покупателем на условиях настоящего Договора.</w:t>
      </w:r>
    </w:p>
    <w:p w:rsidR="009C5941" w:rsidRPr="001A00F9" w:rsidRDefault="009C5941" w:rsidP="00BF7655">
      <w:pPr>
        <w:pStyle w:val="af8"/>
        <w:tabs>
          <w:tab w:val="left" w:pos="0"/>
          <w:tab w:val="left" w:pos="567"/>
        </w:tabs>
        <w:spacing w:after="40"/>
        <w:ind w:right="-1"/>
        <w:rPr>
          <w:rFonts w:ascii="Times New Roman" w:hAnsi="Times New Roman" w:cs="Times New Roman"/>
          <w:sz w:val="28"/>
          <w:szCs w:val="28"/>
        </w:rPr>
      </w:pPr>
      <w:r>
        <w:rPr>
          <w:rFonts w:ascii="Times New Roman" w:hAnsi="Times New Roman" w:cs="Times New Roman"/>
          <w:sz w:val="28"/>
          <w:szCs w:val="28"/>
        </w:rPr>
        <w:tab/>
        <w:t xml:space="preserve">- не позднее 5 (пятого) числа месяца, следующего за отчётным периодом (отчетный период – месяц), направлять в адрес Заказчика следующие документы: товарные накладные (по форме ТОРГ-12, Приложение №4 к настоящему Договору) или универсальный передаточный документ, счета-фактуры, реестр операций по </w:t>
      </w:r>
      <w:r w:rsidRPr="00737FB6">
        <w:rPr>
          <w:rFonts w:ascii="Times New Roman" w:hAnsi="Times New Roman" w:cs="Times New Roman"/>
          <w:sz w:val="28"/>
          <w:szCs w:val="28"/>
        </w:rPr>
        <w:t>смарт-картам, акт сверки взаим</w:t>
      </w:r>
      <w:r>
        <w:rPr>
          <w:rFonts w:ascii="Times New Roman" w:hAnsi="Times New Roman" w:cs="Times New Roman"/>
          <w:sz w:val="28"/>
          <w:szCs w:val="28"/>
        </w:rPr>
        <w:t xml:space="preserve">ных </w:t>
      </w:r>
      <w:r w:rsidRPr="00737FB6">
        <w:rPr>
          <w:rFonts w:ascii="Times New Roman" w:hAnsi="Times New Roman" w:cs="Times New Roman"/>
          <w:sz w:val="28"/>
          <w:szCs w:val="28"/>
        </w:rPr>
        <w:t xml:space="preserve">расчётов (1 раз в </w:t>
      </w:r>
      <w:r w:rsidRPr="001A00F9">
        <w:rPr>
          <w:rFonts w:ascii="Times New Roman" w:hAnsi="Times New Roman" w:cs="Times New Roman"/>
          <w:sz w:val="28"/>
          <w:szCs w:val="28"/>
        </w:rPr>
        <w:t>квартал), детализированная расшифровка по смарт-картам. Доставка документов Покупателю</w:t>
      </w:r>
      <w:r w:rsidRPr="001A00F9" w:rsidDel="005F4479">
        <w:rPr>
          <w:rFonts w:ascii="Times New Roman" w:hAnsi="Times New Roman" w:cs="Times New Roman"/>
          <w:sz w:val="28"/>
          <w:szCs w:val="28"/>
        </w:rPr>
        <w:t xml:space="preserve"> </w:t>
      </w:r>
      <w:r w:rsidRPr="001A00F9">
        <w:rPr>
          <w:rFonts w:ascii="Times New Roman" w:hAnsi="Times New Roman" w:cs="Times New Roman"/>
          <w:sz w:val="28"/>
          <w:szCs w:val="28"/>
        </w:rPr>
        <w:t>в указанный срок производится силами и за счет Поставщика по адресу: г. Пенза, ул. Каракозова, д.48;</w:t>
      </w:r>
    </w:p>
    <w:p w:rsidR="009C5941" w:rsidRPr="00580EB7" w:rsidRDefault="009C5941" w:rsidP="00580EB7">
      <w:pPr>
        <w:pStyle w:val="af8"/>
        <w:tabs>
          <w:tab w:val="left" w:pos="0"/>
          <w:tab w:val="left" w:pos="567"/>
        </w:tabs>
        <w:spacing w:after="40"/>
        <w:ind w:right="-1"/>
        <w:rPr>
          <w:rFonts w:ascii="Times New Roman" w:hAnsi="Times New Roman" w:cs="Times New Roman"/>
          <w:sz w:val="28"/>
          <w:szCs w:val="28"/>
        </w:rPr>
      </w:pPr>
      <w:r>
        <w:rPr>
          <w:rFonts w:ascii="Times New Roman" w:hAnsi="Times New Roman" w:cs="Times New Roman"/>
          <w:sz w:val="28"/>
          <w:szCs w:val="28"/>
        </w:rPr>
        <w:t xml:space="preserve">       </w:t>
      </w:r>
      <w:r w:rsidRPr="00580EB7">
        <w:rPr>
          <w:rFonts w:ascii="Times New Roman" w:hAnsi="Times New Roman" w:cs="Times New Roman"/>
          <w:sz w:val="28"/>
          <w:szCs w:val="28"/>
        </w:rPr>
        <w:t xml:space="preserve"> -   поставлять топливо экологического класса:</w:t>
      </w:r>
    </w:p>
    <w:p w:rsidR="009C5941" w:rsidRDefault="009C5941" w:rsidP="00BF7655">
      <w:pPr>
        <w:widowControl w:val="0"/>
        <w:tabs>
          <w:tab w:val="left" w:pos="720"/>
        </w:tabs>
        <w:autoSpaceDE w:val="0"/>
        <w:autoSpaceDN w:val="0"/>
        <w:adjustRightInd w:val="0"/>
        <w:ind w:firstLine="539"/>
        <w:jc w:val="both"/>
        <w:rPr>
          <w:rFonts w:ascii="Times New Roman CYR" w:hAnsi="Times New Roman CYR" w:cs="Times New Roman CYR"/>
          <w:sz w:val="28"/>
          <w:szCs w:val="28"/>
        </w:rPr>
      </w:pPr>
      <w:r>
        <w:rPr>
          <w:rFonts w:ascii="Times New Roman CYR" w:hAnsi="Times New Roman CYR" w:cs="Times New Roman CYR"/>
          <w:sz w:val="28"/>
          <w:szCs w:val="28"/>
        </w:rPr>
        <w:t>а) Бензин АИ-92 – 5 (класс) класс;</w:t>
      </w:r>
    </w:p>
    <w:p w:rsidR="009C5941" w:rsidRDefault="009C5941" w:rsidP="00BF7655">
      <w:pPr>
        <w:widowControl w:val="0"/>
        <w:tabs>
          <w:tab w:val="left" w:pos="720"/>
        </w:tabs>
        <w:autoSpaceDE w:val="0"/>
        <w:autoSpaceDN w:val="0"/>
        <w:adjustRightInd w:val="0"/>
        <w:ind w:firstLine="539"/>
        <w:jc w:val="both"/>
        <w:rPr>
          <w:rFonts w:ascii="Times New Roman CYR" w:hAnsi="Times New Roman CYR" w:cs="Times New Roman CYR"/>
          <w:sz w:val="28"/>
          <w:szCs w:val="28"/>
        </w:rPr>
      </w:pPr>
      <w:r>
        <w:rPr>
          <w:rFonts w:ascii="Times New Roman CYR" w:hAnsi="Times New Roman CYR" w:cs="Times New Roman CYR"/>
          <w:sz w:val="28"/>
          <w:szCs w:val="28"/>
        </w:rPr>
        <w:t>б) Дизельное топливо (летнее, зимнее) – не ниже 4 (четвертого) класса.</w:t>
      </w:r>
    </w:p>
    <w:p w:rsidR="009C5941" w:rsidRDefault="009C5941" w:rsidP="00BF7655">
      <w:pPr>
        <w:pStyle w:val="BodyTextIndent2"/>
        <w:tabs>
          <w:tab w:val="left" w:pos="993"/>
        </w:tabs>
        <w:spacing w:after="0" w:line="240" w:lineRule="auto"/>
        <w:ind w:left="284" w:firstLine="567"/>
        <w:rPr>
          <w:sz w:val="28"/>
          <w:szCs w:val="28"/>
        </w:rPr>
      </w:pPr>
    </w:p>
    <w:p w:rsidR="009C5941" w:rsidRDefault="009C5941" w:rsidP="001A00F9">
      <w:pPr>
        <w:pStyle w:val="BodyTextIndent2"/>
        <w:tabs>
          <w:tab w:val="left" w:pos="993"/>
        </w:tabs>
        <w:spacing w:after="0" w:line="240" w:lineRule="auto"/>
        <w:ind w:left="284" w:firstLine="567"/>
        <w:jc w:val="both"/>
        <w:rPr>
          <w:sz w:val="28"/>
          <w:szCs w:val="28"/>
        </w:rPr>
      </w:pPr>
      <w:r>
        <w:rPr>
          <w:sz w:val="28"/>
          <w:szCs w:val="28"/>
        </w:rPr>
        <w:t>3.2.2. Поставщик имеет право:</w:t>
      </w:r>
    </w:p>
    <w:p w:rsidR="009C5941" w:rsidRDefault="009C5941" w:rsidP="001A00F9">
      <w:pPr>
        <w:pStyle w:val="BodyTextIndent2"/>
        <w:tabs>
          <w:tab w:val="left" w:pos="993"/>
        </w:tabs>
        <w:spacing w:after="0" w:line="240" w:lineRule="auto"/>
        <w:ind w:left="284" w:firstLine="567"/>
        <w:jc w:val="both"/>
        <w:rPr>
          <w:sz w:val="28"/>
          <w:szCs w:val="28"/>
        </w:rPr>
      </w:pPr>
      <w:r>
        <w:rPr>
          <w:sz w:val="28"/>
          <w:szCs w:val="28"/>
        </w:rPr>
        <w:t>предварительно уведомив Покупателя внести изменения и дополнения в Инструкцию.</w:t>
      </w:r>
    </w:p>
    <w:p w:rsidR="009C5941" w:rsidRDefault="009C5941" w:rsidP="00265669">
      <w:pPr>
        <w:pStyle w:val="BodyTextIndent2"/>
        <w:numPr>
          <w:ilvl w:val="0"/>
          <w:numId w:val="25"/>
        </w:numPr>
        <w:tabs>
          <w:tab w:val="clear" w:pos="768"/>
          <w:tab w:val="num" w:pos="567"/>
          <w:tab w:val="left" w:pos="993"/>
        </w:tabs>
        <w:suppressAutoHyphens w:val="0"/>
        <w:autoSpaceDE w:val="0"/>
        <w:autoSpaceDN w:val="0"/>
        <w:spacing w:after="0" w:line="240" w:lineRule="auto"/>
        <w:ind w:left="0" w:firstLine="567"/>
        <w:jc w:val="both"/>
        <w:rPr>
          <w:sz w:val="28"/>
          <w:szCs w:val="28"/>
        </w:rPr>
      </w:pPr>
      <w:r>
        <w:rPr>
          <w:sz w:val="28"/>
          <w:szCs w:val="28"/>
        </w:rPr>
        <w:t>не производить отпуск Товаров Покупателю в случае не перечисления денежных средств на расчетный счет Поставщика в сроки, установленные настоящим Договором.</w:t>
      </w:r>
    </w:p>
    <w:p w:rsidR="009C5941" w:rsidRDefault="009C5941" w:rsidP="00BF7655">
      <w:pPr>
        <w:pStyle w:val="caaieiaie1"/>
        <w:numPr>
          <w:ilvl w:val="0"/>
          <w:numId w:val="24"/>
        </w:numPr>
        <w:spacing w:before="120"/>
        <w:outlineLvl w:val="0"/>
        <w:rPr>
          <w:rFonts w:ascii="Times New Roman" w:hAnsi="Times New Roman" w:cs="Times New Roman"/>
        </w:rPr>
      </w:pPr>
      <w:r>
        <w:rPr>
          <w:rFonts w:ascii="Times New Roman" w:hAnsi="Times New Roman" w:cs="Times New Roman"/>
        </w:rPr>
        <w:t>Порядок расчетов</w:t>
      </w:r>
    </w:p>
    <w:p w:rsidR="009C5941" w:rsidRDefault="009C5941" w:rsidP="00BF7655">
      <w:pPr>
        <w:pStyle w:val="Noeeu1"/>
        <w:ind w:firstLine="567"/>
        <w:rPr>
          <w:rFonts w:ascii="Times New Roman" w:hAnsi="Times New Roman" w:cs="Times New Roman"/>
          <w:sz w:val="28"/>
          <w:szCs w:val="28"/>
        </w:rPr>
      </w:pPr>
      <w:r>
        <w:rPr>
          <w:rFonts w:ascii="Times New Roman" w:hAnsi="Times New Roman" w:cs="Times New Roman"/>
          <w:sz w:val="28"/>
          <w:szCs w:val="28"/>
        </w:rPr>
        <w:t xml:space="preserve">4.1. </w:t>
      </w:r>
      <w:r w:rsidRPr="00DF2F23">
        <w:rPr>
          <w:sz w:val="28"/>
          <w:szCs w:val="28"/>
        </w:rPr>
        <w:t>Исходя из потребности в необходимом ежемесячном количестве нефтепродуктов, Покупатель оплачивает Товар на условиях 100% предоплаты на основании счетов, выставляемых Поставщиком, путем перечисления денежных средств на расчетный счет Поставщика в течении 10 (десяти) рабочих дней с даты получения счета.</w:t>
      </w:r>
    </w:p>
    <w:p w:rsidR="009C5941" w:rsidRDefault="009C5941" w:rsidP="00BF7655">
      <w:pPr>
        <w:pStyle w:val="Noeeu1"/>
        <w:ind w:firstLine="567"/>
        <w:rPr>
          <w:rFonts w:ascii="Times New Roman" w:hAnsi="Times New Roman" w:cs="Times New Roman"/>
          <w:sz w:val="28"/>
          <w:szCs w:val="28"/>
        </w:rPr>
      </w:pPr>
      <w:r>
        <w:rPr>
          <w:rFonts w:ascii="Times New Roman" w:hAnsi="Times New Roman" w:cs="Times New Roman"/>
          <w:sz w:val="28"/>
          <w:szCs w:val="28"/>
        </w:rPr>
        <w:t>4.2. Расчеты по настоящему Договору производятся по ценам, установленным для Держателя Карт  на момент получения Товара на конкретной АЗК/АЗС  (цена «Стелы») с учетом дисконта, указанного в протоколе согласования цены (Приложение №5).</w:t>
      </w:r>
    </w:p>
    <w:p w:rsidR="009C5941" w:rsidRDefault="009C5941" w:rsidP="00BF7655">
      <w:pPr>
        <w:pStyle w:val="Iauiue"/>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4.3. В случае утери, кражи или механических повреждений Карты замена и кодирование Карты оплачивается Покупателем за счет собственных средств, по ценам, установленным Поставщиком на момент оказания соответствующих услуг.</w:t>
      </w:r>
    </w:p>
    <w:p w:rsidR="009C5941" w:rsidRDefault="009C5941" w:rsidP="00BF7655">
      <w:pPr>
        <w:pStyle w:val="Iauiue"/>
        <w:spacing w:line="240" w:lineRule="auto"/>
        <w:ind w:firstLine="567"/>
        <w:jc w:val="both"/>
        <w:rPr>
          <w:rFonts w:ascii="Calibri" w:hAnsi="Calibri"/>
          <w:sz w:val="28"/>
          <w:szCs w:val="28"/>
        </w:rPr>
      </w:pPr>
      <w:r>
        <w:rPr>
          <w:rFonts w:ascii="Times New Roman" w:hAnsi="Times New Roman" w:cs="Times New Roman"/>
          <w:sz w:val="28"/>
          <w:szCs w:val="28"/>
        </w:rPr>
        <w:t xml:space="preserve">4.4. </w:t>
      </w:r>
      <w:r>
        <w:rPr>
          <w:sz w:val="28"/>
          <w:szCs w:val="28"/>
        </w:rPr>
        <w:t xml:space="preserve">Реализация Товара осуществляется при соблюдении Покупателем п. </w:t>
      </w:r>
      <w:r>
        <w:rPr>
          <w:rFonts w:ascii="Times New Roman" w:hAnsi="Times New Roman"/>
          <w:sz w:val="28"/>
          <w:szCs w:val="28"/>
        </w:rPr>
        <w:t>4.1</w:t>
      </w:r>
      <w:r>
        <w:rPr>
          <w:sz w:val="28"/>
          <w:szCs w:val="28"/>
        </w:rPr>
        <w:t>. Договора. В случае если денежные средства перечисленные Покупателем на расчетный счет Поставщика для приобретения Товара, израсходованы Покупателем в полном объеме, либо сумма остатка денежных средств Покупателя не позволяет ему приобрести какой-либо Товар, отпуск Товаров производится путем кредитования поставки Товара Поставщиком на сумму</w:t>
      </w:r>
      <w:r>
        <w:rPr>
          <w:rFonts w:ascii="Times New Roman" w:hAnsi="Times New Roman"/>
          <w:sz w:val="28"/>
          <w:szCs w:val="28"/>
        </w:rPr>
        <w:t xml:space="preserve"> __________ (________)</w:t>
      </w:r>
      <w:r>
        <w:rPr>
          <w:sz w:val="28"/>
          <w:szCs w:val="28"/>
        </w:rPr>
        <w:t xml:space="preserve"> рублей в месяц</w:t>
      </w:r>
      <w:r>
        <w:rPr>
          <w:rFonts w:ascii="Times New Roman" w:hAnsi="Times New Roman"/>
          <w:sz w:val="28"/>
          <w:szCs w:val="28"/>
        </w:rPr>
        <w:t xml:space="preserve">, </w:t>
      </w:r>
      <w:r>
        <w:rPr>
          <w:sz w:val="28"/>
          <w:szCs w:val="28"/>
        </w:rPr>
        <w:t>с учетом НДС.</w:t>
      </w:r>
    </w:p>
    <w:p w:rsidR="009C5941" w:rsidRPr="001A00F9" w:rsidRDefault="009C5941" w:rsidP="00BF7655">
      <w:pPr>
        <w:pStyle w:val="Iauiue"/>
        <w:spacing w:line="240" w:lineRule="auto"/>
        <w:ind w:firstLine="567"/>
        <w:jc w:val="both"/>
        <w:rPr>
          <w:rFonts w:ascii="Calibri" w:hAnsi="Calibri"/>
          <w:sz w:val="28"/>
          <w:szCs w:val="28"/>
        </w:rPr>
      </w:pPr>
      <w:r w:rsidRPr="00662A58">
        <w:rPr>
          <w:rFonts w:ascii="Times New Roman" w:hAnsi="Times New Roman" w:cs="Times New Roman"/>
          <w:sz w:val="28"/>
          <w:szCs w:val="28"/>
        </w:rPr>
        <w:t xml:space="preserve">4.5. По итогам исполнения </w:t>
      </w:r>
      <w:r>
        <w:rPr>
          <w:rFonts w:ascii="Times New Roman" w:hAnsi="Times New Roman" w:cs="Times New Roman"/>
          <w:sz w:val="28"/>
          <w:szCs w:val="28"/>
        </w:rPr>
        <w:t>настоящего Д</w:t>
      </w:r>
      <w:r w:rsidRPr="00662A58">
        <w:rPr>
          <w:rFonts w:ascii="Times New Roman" w:hAnsi="Times New Roman" w:cs="Times New Roman"/>
          <w:sz w:val="28"/>
          <w:szCs w:val="28"/>
        </w:rPr>
        <w:t xml:space="preserve">оговора за  календарный год Сторонами   подписывается Акт о частичном исполнении  </w:t>
      </w:r>
      <w:r>
        <w:rPr>
          <w:rFonts w:ascii="Times New Roman" w:hAnsi="Times New Roman" w:cs="Times New Roman"/>
          <w:sz w:val="28"/>
          <w:szCs w:val="28"/>
        </w:rPr>
        <w:t xml:space="preserve">настоящего </w:t>
      </w:r>
      <w:r w:rsidRPr="00662A58">
        <w:rPr>
          <w:rFonts w:ascii="Times New Roman" w:hAnsi="Times New Roman" w:cs="Times New Roman"/>
          <w:sz w:val="28"/>
          <w:szCs w:val="28"/>
        </w:rPr>
        <w:t>Договора, составленный по фо</w:t>
      </w:r>
      <w:r>
        <w:rPr>
          <w:rFonts w:ascii="Times New Roman" w:hAnsi="Times New Roman" w:cs="Times New Roman"/>
          <w:sz w:val="28"/>
          <w:szCs w:val="28"/>
        </w:rPr>
        <w:t>рме, указанной в Приложении №6</w:t>
      </w:r>
      <w:r w:rsidRPr="00662A58">
        <w:rPr>
          <w:rFonts w:ascii="Times New Roman" w:hAnsi="Times New Roman" w:cs="Times New Roman"/>
          <w:sz w:val="28"/>
          <w:szCs w:val="28"/>
        </w:rPr>
        <w:t xml:space="preserve"> </w:t>
      </w:r>
      <w:r>
        <w:rPr>
          <w:rFonts w:ascii="Times New Roman" w:hAnsi="Times New Roman" w:cs="Times New Roman"/>
          <w:sz w:val="28"/>
          <w:szCs w:val="28"/>
        </w:rPr>
        <w:t xml:space="preserve">к </w:t>
      </w:r>
      <w:r w:rsidRPr="00662A58">
        <w:rPr>
          <w:rFonts w:ascii="Times New Roman" w:hAnsi="Times New Roman" w:cs="Times New Roman"/>
          <w:sz w:val="28"/>
          <w:szCs w:val="28"/>
        </w:rPr>
        <w:t>настояще</w:t>
      </w:r>
      <w:r>
        <w:rPr>
          <w:rFonts w:ascii="Times New Roman" w:hAnsi="Times New Roman" w:cs="Times New Roman"/>
          <w:sz w:val="28"/>
          <w:szCs w:val="28"/>
        </w:rPr>
        <w:t>му</w:t>
      </w:r>
      <w:r w:rsidRPr="00662A58">
        <w:rPr>
          <w:rFonts w:ascii="Times New Roman" w:hAnsi="Times New Roman" w:cs="Times New Roman"/>
          <w:sz w:val="28"/>
          <w:szCs w:val="28"/>
        </w:rPr>
        <w:t xml:space="preserve"> </w:t>
      </w:r>
      <w:r>
        <w:rPr>
          <w:rFonts w:ascii="Times New Roman" w:hAnsi="Times New Roman" w:cs="Times New Roman"/>
          <w:sz w:val="28"/>
          <w:szCs w:val="28"/>
        </w:rPr>
        <w:t>Д</w:t>
      </w:r>
      <w:r w:rsidRPr="00662A58">
        <w:rPr>
          <w:rFonts w:ascii="Times New Roman" w:hAnsi="Times New Roman" w:cs="Times New Roman"/>
          <w:sz w:val="28"/>
          <w:szCs w:val="28"/>
        </w:rPr>
        <w:t>оговор</w:t>
      </w:r>
      <w:r>
        <w:rPr>
          <w:rFonts w:ascii="Times New Roman" w:hAnsi="Times New Roman" w:cs="Times New Roman"/>
          <w:sz w:val="28"/>
          <w:szCs w:val="28"/>
        </w:rPr>
        <w:t>у</w:t>
      </w:r>
      <w:r w:rsidRPr="00662A58">
        <w:rPr>
          <w:rFonts w:ascii="Times New Roman" w:hAnsi="Times New Roman" w:cs="Times New Roman"/>
          <w:sz w:val="28"/>
          <w:szCs w:val="28"/>
        </w:rPr>
        <w:t xml:space="preserve">, в котором указывается стоимость фактически поставленного Товара за данный период.  Акт о частичном исполнении  </w:t>
      </w:r>
      <w:r>
        <w:rPr>
          <w:rFonts w:ascii="Times New Roman" w:hAnsi="Times New Roman" w:cs="Times New Roman"/>
          <w:sz w:val="28"/>
          <w:szCs w:val="28"/>
        </w:rPr>
        <w:t xml:space="preserve">настоящего </w:t>
      </w:r>
      <w:r w:rsidRPr="00662A58">
        <w:rPr>
          <w:rFonts w:ascii="Times New Roman" w:hAnsi="Times New Roman" w:cs="Times New Roman"/>
          <w:sz w:val="28"/>
          <w:szCs w:val="28"/>
        </w:rPr>
        <w:t>Договора подписывается Сторонами в срок до 31 марта года, следующего за годом, по итогам которого подписывается Акт.</w:t>
      </w:r>
    </w:p>
    <w:p w:rsidR="009C5941" w:rsidRDefault="009C5941" w:rsidP="00BF7655">
      <w:pPr>
        <w:pStyle w:val="Iauiue"/>
        <w:spacing w:line="240" w:lineRule="auto"/>
        <w:ind w:firstLine="567"/>
        <w:jc w:val="both"/>
        <w:rPr>
          <w:rFonts w:ascii="Times New Roman" w:hAnsi="Times New Roman" w:cs="Times New Roman"/>
          <w:sz w:val="28"/>
          <w:szCs w:val="28"/>
        </w:rPr>
      </w:pPr>
    </w:p>
    <w:p w:rsidR="009C5941" w:rsidRDefault="009C5941" w:rsidP="00BF7655">
      <w:pPr>
        <w:pStyle w:val="Iauiue"/>
        <w:numPr>
          <w:ilvl w:val="0"/>
          <w:numId w:val="24"/>
        </w:numPr>
        <w:spacing w:line="240" w:lineRule="auto"/>
        <w:jc w:val="center"/>
        <w:outlineLvl w:val="0"/>
        <w:rPr>
          <w:b/>
          <w:bCs/>
          <w:sz w:val="28"/>
          <w:szCs w:val="28"/>
        </w:rPr>
      </w:pPr>
      <w:r>
        <w:rPr>
          <w:b/>
          <w:bCs/>
          <w:sz w:val="28"/>
          <w:szCs w:val="28"/>
        </w:rPr>
        <w:t>Ответственность Сторон</w:t>
      </w:r>
    </w:p>
    <w:p w:rsidR="009C5941" w:rsidRDefault="009C5941" w:rsidP="00BF7655">
      <w:pPr>
        <w:pStyle w:val="Noeeu1"/>
        <w:ind w:firstLine="567"/>
        <w:rPr>
          <w:rFonts w:ascii="Times New Roman" w:hAnsi="Times New Roman" w:cs="Times New Roman"/>
          <w:sz w:val="28"/>
          <w:szCs w:val="28"/>
        </w:rPr>
      </w:pPr>
      <w:r>
        <w:rPr>
          <w:rFonts w:ascii="Times New Roman" w:hAnsi="Times New Roman" w:cs="Times New Roman"/>
          <w:sz w:val="28"/>
          <w:szCs w:val="28"/>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9C5941" w:rsidRDefault="009C5941" w:rsidP="00BF7655">
      <w:pPr>
        <w:pStyle w:val="Noeeu1"/>
        <w:ind w:firstLine="567"/>
        <w:rPr>
          <w:rFonts w:ascii="Times New Roman" w:hAnsi="Times New Roman" w:cs="Times New Roman"/>
          <w:sz w:val="28"/>
          <w:szCs w:val="28"/>
        </w:rPr>
      </w:pPr>
      <w:r>
        <w:rPr>
          <w:rFonts w:ascii="Times New Roman" w:hAnsi="Times New Roman" w:cs="Times New Roman"/>
          <w:sz w:val="28"/>
          <w:szCs w:val="28"/>
        </w:rPr>
        <w:t>5.2. Поставщик несет ответственность за все действия, произведенные Держателем Карты с момента получения письменного уведомления Покупателя о приостановке/прекращении всех операций с использованием Карты, согласно условиям настоящего Договора.</w:t>
      </w:r>
    </w:p>
    <w:p w:rsidR="009C5941" w:rsidRDefault="009C5941" w:rsidP="00BF7655">
      <w:pPr>
        <w:pStyle w:val="Noeeu1"/>
        <w:ind w:firstLine="567"/>
        <w:rPr>
          <w:rFonts w:ascii="Times New Roman" w:hAnsi="Times New Roman" w:cs="Times New Roman"/>
          <w:sz w:val="28"/>
          <w:szCs w:val="28"/>
        </w:rPr>
      </w:pPr>
      <w:r>
        <w:rPr>
          <w:rFonts w:ascii="Times New Roman" w:hAnsi="Times New Roman" w:cs="Times New Roman"/>
          <w:sz w:val="28"/>
          <w:szCs w:val="28"/>
        </w:rPr>
        <w:t>5.3. Поставщик не несет ответственность за использование Покупателем, а также иными лицами, Карты до момента получения письменного уведомления Покупателя о приостановке/прекращении всех операций с использованием Карты и/или с момента возобновления операций с использованием Карты.</w:t>
      </w:r>
    </w:p>
    <w:p w:rsidR="009C5941" w:rsidRDefault="009C5941" w:rsidP="00BF7655">
      <w:pPr>
        <w:pStyle w:val="Noeeu1"/>
        <w:ind w:firstLine="567"/>
        <w:rPr>
          <w:rFonts w:ascii="Times New Roman" w:hAnsi="Times New Roman" w:cs="Times New Roman"/>
          <w:sz w:val="28"/>
          <w:szCs w:val="28"/>
        </w:rPr>
      </w:pPr>
    </w:p>
    <w:p w:rsidR="009C5941" w:rsidRDefault="009C5941" w:rsidP="00BF7655">
      <w:pPr>
        <w:pStyle w:val="Iauiue"/>
        <w:numPr>
          <w:ilvl w:val="0"/>
          <w:numId w:val="24"/>
        </w:numPr>
        <w:spacing w:line="240" w:lineRule="auto"/>
        <w:jc w:val="center"/>
        <w:outlineLvl w:val="0"/>
        <w:rPr>
          <w:b/>
          <w:bCs/>
          <w:sz w:val="28"/>
          <w:szCs w:val="28"/>
        </w:rPr>
      </w:pPr>
      <w:r>
        <w:rPr>
          <w:b/>
          <w:bCs/>
          <w:sz w:val="28"/>
          <w:szCs w:val="28"/>
        </w:rPr>
        <w:t>Форс - Мажор</w:t>
      </w:r>
    </w:p>
    <w:p w:rsidR="009C5941" w:rsidRDefault="009C5941" w:rsidP="00B16AFC">
      <w:pPr>
        <w:pStyle w:val="Noeeu1"/>
        <w:ind w:firstLine="567"/>
        <w:rPr>
          <w:rFonts w:ascii="Times New Roman" w:hAnsi="Times New Roman" w:cs="Times New Roman"/>
          <w:sz w:val="28"/>
          <w:szCs w:val="28"/>
        </w:rPr>
      </w:pPr>
      <w:r>
        <w:rPr>
          <w:rFonts w:ascii="Times New Roman" w:hAnsi="Times New Roman" w:cs="Times New Roman"/>
          <w:sz w:val="28"/>
          <w:szCs w:val="28"/>
        </w:rPr>
        <w:t xml:space="preserve">6.1. При невыполнении или частичном невыполнении любой из Сторон обязательств по настоящему Договору вследствие наступления обстоятельств непреодолимой силы: наводнения, землетрясения и других стихийных бедствий, а также войны, военных операций, запретительных актов органов законодательной власти, непосредственно влияющих на сроки исполнения Сторонами своих обязательств, срок исполнения отодвигается соразмерно времени, в течение которого будут действовать эти обстоятельства. </w:t>
      </w:r>
    </w:p>
    <w:p w:rsidR="009C5941" w:rsidRDefault="009C5941" w:rsidP="00B16AFC">
      <w:pPr>
        <w:pStyle w:val="Noeeu1"/>
        <w:ind w:firstLine="567"/>
        <w:rPr>
          <w:rFonts w:ascii="Times New Roman" w:hAnsi="Times New Roman" w:cs="Times New Roman"/>
          <w:sz w:val="28"/>
          <w:szCs w:val="28"/>
        </w:rPr>
      </w:pPr>
      <w:r>
        <w:rPr>
          <w:rFonts w:ascii="Times New Roman" w:hAnsi="Times New Roman" w:cs="Times New Roman"/>
          <w:sz w:val="28"/>
          <w:szCs w:val="28"/>
        </w:rPr>
        <w:t>6.2. Сторона, для которой создалась невозможность исполнения обязательств по настоящему Договору в силу вышеуказанных причин, должна в течение 14 дней с момента наступления таких обстоятельств известить в письменной форме об этом другую Сторону. Доказательством указанных в извещении фактов должны служить документы, выдаваемые компетентными государственными органами.</w:t>
      </w:r>
    </w:p>
    <w:p w:rsidR="009C5941" w:rsidRDefault="009C5941" w:rsidP="00B16AFC">
      <w:pPr>
        <w:pStyle w:val="Noeeu1"/>
        <w:ind w:firstLine="567"/>
        <w:rPr>
          <w:rFonts w:ascii="Times New Roman" w:hAnsi="Times New Roman" w:cs="Times New Roman"/>
          <w:sz w:val="28"/>
          <w:szCs w:val="28"/>
        </w:rPr>
      </w:pPr>
      <w:r>
        <w:rPr>
          <w:rFonts w:ascii="Times New Roman" w:hAnsi="Times New Roman" w:cs="Times New Roman"/>
          <w:sz w:val="28"/>
          <w:szCs w:val="28"/>
        </w:rPr>
        <w:t>6.3. Если подобное состояние, препятствующее выполнению обязательств по настоящему Договору, продлится более трех месяцев, то каждая Сторона имеет право расторгнуть настоящий Договор в одностороннем порядке, письменно известив об этом другую Сторону. В этом случае действие настоящего Договора прекращается с момента получения извещения другой Стороной.</w:t>
      </w:r>
    </w:p>
    <w:p w:rsidR="009C5941" w:rsidRDefault="009C5941" w:rsidP="00B16AFC">
      <w:pPr>
        <w:pStyle w:val="Noeeu1"/>
        <w:ind w:firstLine="567"/>
        <w:rPr>
          <w:rFonts w:ascii="Times New Roman" w:hAnsi="Times New Roman" w:cs="Times New Roman"/>
          <w:sz w:val="28"/>
          <w:szCs w:val="28"/>
        </w:rPr>
      </w:pPr>
    </w:p>
    <w:p w:rsidR="009C5941" w:rsidRDefault="009C5941" w:rsidP="00265669">
      <w:pPr>
        <w:pStyle w:val="Iauiue"/>
        <w:numPr>
          <w:ilvl w:val="0"/>
          <w:numId w:val="24"/>
        </w:numPr>
        <w:spacing w:line="240" w:lineRule="auto"/>
        <w:ind w:left="0" w:firstLine="567"/>
        <w:jc w:val="center"/>
        <w:outlineLvl w:val="0"/>
        <w:rPr>
          <w:b/>
          <w:bCs/>
          <w:sz w:val="28"/>
          <w:szCs w:val="28"/>
        </w:rPr>
      </w:pPr>
      <w:r>
        <w:rPr>
          <w:b/>
          <w:bCs/>
          <w:sz w:val="28"/>
          <w:szCs w:val="28"/>
        </w:rPr>
        <w:t>Разрешение споров</w:t>
      </w:r>
    </w:p>
    <w:p w:rsidR="009C5941" w:rsidRPr="004C5CE2" w:rsidRDefault="009C5941" w:rsidP="00B16AFC">
      <w:pPr>
        <w:pStyle w:val="ConsNormal"/>
        <w:ind w:firstLine="567"/>
        <w:jc w:val="both"/>
        <w:rPr>
          <w:rFonts w:ascii="Times New Roman" w:hAnsi="Times New Roman"/>
          <w:sz w:val="28"/>
          <w:szCs w:val="28"/>
        </w:rPr>
      </w:pPr>
      <w:r w:rsidRPr="004C5CE2">
        <w:rPr>
          <w:rFonts w:ascii="Times New Roman" w:hAnsi="Times New Roman" w:cs="Times New Roman"/>
          <w:sz w:val="28"/>
          <w:szCs w:val="28"/>
        </w:rPr>
        <w:t xml:space="preserve">7.1. </w:t>
      </w:r>
      <w:r w:rsidRPr="004C5CE2">
        <w:rPr>
          <w:rFonts w:ascii="Times New Roman" w:hAnsi="Times New Roman"/>
          <w:sz w:val="28"/>
          <w:szCs w:val="28"/>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C5941" w:rsidRPr="004C5CE2" w:rsidRDefault="009C5941" w:rsidP="00B16AFC">
      <w:pPr>
        <w:pStyle w:val="ConsNormal"/>
        <w:ind w:firstLine="567"/>
        <w:jc w:val="both"/>
        <w:rPr>
          <w:rFonts w:ascii="Times New Roman" w:hAnsi="Times New Roman"/>
          <w:sz w:val="28"/>
          <w:szCs w:val="28"/>
        </w:rPr>
      </w:pPr>
      <w:r>
        <w:rPr>
          <w:rFonts w:ascii="Times New Roman" w:hAnsi="Times New Roman"/>
          <w:sz w:val="28"/>
          <w:szCs w:val="28"/>
        </w:rPr>
        <w:t>7</w:t>
      </w:r>
      <w:r w:rsidRPr="004C5CE2">
        <w:rPr>
          <w:rFonts w:ascii="Times New Roman" w:hAnsi="Times New Roman"/>
          <w:sz w:val="28"/>
          <w:szCs w:val="28"/>
        </w:rPr>
        <w:t>.2. Если Стороны не придут к соглашению путем переговоров, все споры рассматриваются в претензионном порядке. Срок рассмотрения претензии</w:t>
      </w:r>
      <w:r>
        <w:rPr>
          <w:rFonts w:ascii="Times New Roman" w:hAnsi="Times New Roman"/>
          <w:sz w:val="28"/>
          <w:szCs w:val="28"/>
        </w:rPr>
        <w:t xml:space="preserve"> – </w:t>
      </w:r>
      <w:r w:rsidRPr="004C5CE2">
        <w:rPr>
          <w:rFonts w:ascii="Times New Roman" w:hAnsi="Times New Roman"/>
          <w:sz w:val="28"/>
          <w:szCs w:val="28"/>
        </w:rPr>
        <w:t>30 (тридцать) календарных дней с даты получения претензии.</w:t>
      </w:r>
    </w:p>
    <w:p w:rsidR="009C5941" w:rsidRDefault="009C5941" w:rsidP="00B16AFC">
      <w:pPr>
        <w:pStyle w:val="Noeeu1"/>
        <w:ind w:firstLine="567"/>
        <w:rPr>
          <w:rFonts w:ascii="Times New Roman" w:hAnsi="Times New Roman"/>
          <w:sz w:val="28"/>
          <w:szCs w:val="28"/>
        </w:rPr>
      </w:pPr>
      <w:r>
        <w:rPr>
          <w:rFonts w:ascii="Times New Roman" w:hAnsi="Times New Roman"/>
          <w:sz w:val="28"/>
          <w:szCs w:val="28"/>
        </w:rPr>
        <w:t>7</w:t>
      </w:r>
      <w:r w:rsidRPr="004C5CE2">
        <w:rPr>
          <w:rFonts w:ascii="Times New Roman" w:hAnsi="Times New Roman"/>
          <w:sz w:val="28"/>
          <w:szCs w:val="28"/>
        </w:rPr>
        <w:t>.3. В случае, если споры не урегулир</w:t>
      </w:r>
      <w:r>
        <w:rPr>
          <w:rFonts w:ascii="Times New Roman" w:hAnsi="Times New Roman"/>
          <w:sz w:val="28"/>
          <w:szCs w:val="28"/>
        </w:rPr>
        <w:t xml:space="preserve">ованы Сторонами  с   </w:t>
      </w:r>
      <w:r>
        <w:rPr>
          <w:rFonts w:ascii="Times New Roman" w:hAnsi="Times New Roman"/>
          <w:sz w:val="28"/>
          <w:szCs w:val="28"/>
        </w:rPr>
        <w:br/>
        <w:t xml:space="preserve">помощью </w:t>
      </w:r>
      <w:r w:rsidRPr="004C5CE2">
        <w:rPr>
          <w:rFonts w:ascii="Times New Roman" w:hAnsi="Times New Roman"/>
          <w:sz w:val="28"/>
          <w:szCs w:val="28"/>
        </w:rPr>
        <w:t>переговоров</w:t>
      </w:r>
      <w:r>
        <w:rPr>
          <w:rFonts w:ascii="Times New Roman" w:hAnsi="Times New Roman"/>
          <w:sz w:val="28"/>
          <w:szCs w:val="28"/>
        </w:rPr>
        <w:t xml:space="preserve"> </w:t>
      </w:r>
      <w:r w:rsidRPr="004C5CE2">
        <w:rPr>
          <w:rFonts w:ascii="Times New Roman" w:hAnsi="Times New Roman"/>
          <w:sz w:val="28"/>
          <w:szCs w:val="28"/>
        </w:rPr>
        <w:t>и</w:t>
      </w:r>
      <w:r>
        <w:rPr>
          <w:rFonts w:ascii="Times New Roman" w:hAnsi="Times New Roman"/>
          <w:sz w:val="28"/>
          <w:szCs w:val="28"/>
        </w:rPr>
        <w:t xml:space="preserve"> </w:t>
      </w:r>
      <w:r w:rsidRPr="004C5CE2">
        <w:rPr>
          <w:rFonts w:ascii="Times New Roman" w:hAnsi="Times New Roman"/>
          <w:sz w:val="28"/>
          <w:szCs w:val="28"/>
        </w:rPr>
        <w:t>в</w:t>
      </w:r>
      <w:r>
        <w:rPr>
          <w:rFonts w:ascii="Times New Roman" w:hAnsi="Times New Roman"/>
          <w:sz w:val="28"/>
          <w:szCs w:val="28"/>
        </w:rPr>
        <w:t xml:space="preserve"> </w:t>
      </w:r>
      <w:r w:rsidRPr="004C5CE2">
        <w:rPr>
          <w:rFonts w:ascii="Times New Roman" w:hAnsi="Times New Roman"/>
          <w:sz w:val="28"/>
          <w:szCs w:val="28"/>
        </w:rPr>
        <w:t>претензионном</w:t>
      </w:r>
      <w:r>
        <w:rPr>
          <w:rFonts w:ascii="Times New Roman" w:hAnsi="Times New Roman"/>
          <w:sz w:val="28"/>
          <w:szCs w:val="28"/>
        </w:rPr>
        <w:t xml:space="preserve"> </w:t>
      </w:r>
      <w:r w:rsidRPr="004C5CE2">
        <w:rPr>
          <w:rFonts w:ascii="Times New Roman" w:hAnsi="Times New Roman"/>
          <w:sz w:val="28"/>
          <w:szCs w:val="28"/>
        </w:rPr>
        <w:t>порядке,</w:t>
      </w:r>
      <w:r>
        <w:rPr>
          <w:rFonts w:ascii="Times New Roman" w:hAnsi="Times New Roman"/>
          <w:sz w:val="28"/>
          <w:szCs w:val="28"/>
        </w:rPr>
        <w:t xml:space="preserve"> </w:t>
      </w:r>
      <w:r w:rsidRPr="004C5CE2">
        <w:rPr>
          <w:rFonts w:ascii="Times New Roman" w:hAnsi="Times New Roman"/>
          <w:sz w:val="28"/>
          <w:szCs w:val="28"/>
        </w:rPr>
        <w:t>то</w:t>
      </w:r>
      <w:r>
        <w:rPr>
          <w:rFonts w:ascii="Times New Roman" w:hAnsi="Times New Roman"/>
          <w:sz w:val="28"/>
          <w:szCs w:val="28"/>
        </w:rPr>
        <w:t xml:space="preserve"> </w:t>
      </w:r>
      <w:r w:rsidRPr="004C5CE2">
        <w:rPr>
          <w:rFonts w:ascii="Times New Roman" w:hAnsi="Times New Roman"/>
          <w:sz w:val="28"/>
          <w:szCs w:val="28"/>
        </w:rPr>
        <w:t>они передаются заинтересованной Стороной в</w:t>
      </w:r>
      <w:r>
        <w:rPr>
          <w:rFonts w:ascii="Times New Roman" w:hAnsi="Times New Roman"/>
          <w:sz w:val="28"/>
          <w:szCs w:val="28"/>
        </w:rPr>
        <w:t xml:space="preserve"> Арбитражный суд Самарской области.</w:t>
      </w:r>
    </w:p>
    <w:p w:rsidR="009C5941" w:rsidRDefault="009C5941" w:rsidP="00B16AFC">
      <w:pPr>
        <w:pStyle w:val="Noeeu1"/>
        <w:ind w:firstLine="567"/>
        <w:rPr>
          <w:rFonts w:ascii="Times New Roman" w:hAnsi="Times New Roman" w:cs="Times New Roman"/>
          <w:sz w:val="28"/>
          <w:szCs w:val="28"/>
        </w:rPr>
      </w:pPr>
    </w:p>
    <w:p w:rsidR="009C5941" w:rsidRDefault="009C5941" w:rsidP="00BF7655">
      <w:pPr>
        <w:pStyle w:val="Noeeu1"/>
        <w:ind w:firstLine="567"/>
        <w:jc w:val="center"/>
        <w:rPr>
          <w:rFonts w:ascii="Times New Roman" w:hAnsi="Times New Roman" w:cs="Times New Roman"/>
          <w:b/>
          <w:sz w:val="28"/>
          <w:szCs w:val="28"/>
        </w:rPr>
      </w:pPr>
      <w:r>
        <w:rPr>
          <w:rFonts w:ascii="Times New Roman" w:hAnsi="Times New Roman" w:cs="Times New Roman"/>
          <w:b/>
          <w:sz w:val="28"/>
          <w:szCs w:val="28"/>
        </w:rPr>
        <w:t>8. Порядок расторжения Договора</w:t>
      </w:r>
    </w:p>
    <w:p w:rsidR="009C5941" w:rsidRDefault="009C5941" w:rsidP="00BF7655">
      <w:pPr>
        <w:pStyle w:val="Noeeu1"/>
        <w:ind w:firstLine="567"/>
        <w:rPr>
          <w:rFonts w:ascii="Times New Roman" w:hAnsi="Times New Roman" w:cs="Times New Roman"/>
          <w:sz w:val="28"/>
          <w:szCs w:val="28"/>
        </w:rPr>
      </w:pPr>
      <w:r>
        <w:rPr>
          <w:rFonts w:ascii="Times New Roman" w:hAnsi="Times New Roman" w:cs="Times New Roman"/>
          <w:sz w:val="28"/>
          <w:szCs w:val="28"/>
        </w:rPr>
        <w:t>8.1. Настоящий Договор может быть расторгнут по основаниям, предусмотренным законодательством Российской Федерации и настоящим Договором.</w:t>
      </w:r>
    </w:p>
    <w:p w:rsidR="009C5941" w:rsidRDefault="009C5941" w:rsidP="00BF7655">
      <w:pPr>
        <w:pStyle w:val="Noeeu1"/>
        <w:ind w:firstLine="567"/>
        <w:rPr>
          <w:rFonts w:ascii="Times New Roman" w:hAnsi="Times New Roman" w:cs="Times New Roman"/>
          <w:sz w:val="28"/>
          <w:szCs w:val="28"/>
        </w:rPr>
      </w:pPr>
      <w:r>
        <w:rPr>
          <w:rFonts w:ascii="Times New Roman" w:hAnsi="Times New Roman" w:cs="Times New Roman"/>
          <w:sz w:val="28"/>
          <w:szCs w:val="28"/>
        </w:rPr>
        <w:t>8.2. Настоящий Договор может быть расторгнут по инициативе одной из Сторон при условии письменного уведомления другой Стороны не позднее, чем за 30 (тридцать) календарных дней до предполагаемой даты расторжения.</w:t>
      </w:r>
    </w:p>
    <w:p w:rsidR="009C5941" w:rsidRDefault="009C5941" w:rsidP="00BF7655">
      <w:pPr>
        <w:pStyle w:val="Noeeu1"/>
        <w:ind w:firstLine="567"/>
        <w:rPr>
          <w:rFonts w:ascii="Times New Roman" w:hAnsi="Times New Roman" w:cs="Times New Roman"/>
          <w:sz w:val="28"/>
          <w:szCs w:val="28"/>
        </w:rPr>
      </w:pPr>
    </w:p>
    <w:p w:rsidR="009C5941" w:rsidRDefault="009C5941" w:rsidP="00BF7655">
      <w:pPr>
        <w:pStyle w:val="Iauiue"/>
        <w:spacing w:line="240" w:lineRule="auto"/>
        <w:ind w:left="927"/>
        <w:jc w:val="center"/>
        <w:outlineLvl w:val="0"/>
        <w:rPr>
          <w:rFonts w:ascii="Times New Roman" w:hAnsi="Times New Roman"/>
          <w:b/>
          <w:bCs/>
          <w:sz w:val="28"/>
          <w:szCs w:val="28"/>
        </w:rPr>
      </w:pPr>
      <w:r>
        <w:rPr>
          <w:rFonts w:ascii="Times New Roman" w:hAnsi="Times New Roman"/>
          <w:b/>
          <w:bCs/>
          <w:sz w:val="28"/>
          <w:szCs w:val="28"/>
        </w:rPr>
        <w:t xml:space="preserve">9. </w:t>
      </w:r>
      <w:r>
        <w:rPr>
          <w:b/>
          <w:bCs/>
          <w:sz w:val="28"/>
          <w:szCs w:val="28"/>
        </w:rPr>
        <w:t>Вступление Договора в силу и срок его действия</w:t>
      </w:r>
    </w:p>
    <w:p w:rsidR="009C5941" w:rsidRDefault="009C5941" w:rsidP="00BF7655">
      <w:pPr>
        <w:pStyle w:val="Noeeu1"/>
        <w:ind w:firstLine="567"/>
        <w:rPr>
          <w:rFonts w:ascii="Times New Roman" w:hAnsi="Times New Roman" w:cs="Times New Roman"/>
          <w:sz w:val="28"/>
          <w:szCs w:val="28"/>
        </w:rPr>
      </w:pPr>
      <w:r>
        <w:rPr>
          <w:rFonts w:ascii="Times New Roman" w:hAnsi="Times New Roman" w:cs="Times New Roman"/>
          <w:sz w:val="28"/>
          <w:szCs w:val="28"/>
        </w:rPr>
        <w:t>9.1. Настоящий Договор вступает в силу с даты подписания настоящего Договора и действует по 31 декабря 2018 года включительно.</w:t>
      </w:r>
    </w:p>
    <w:p w:rsidR="009C5941" w:rsidRDefault="009C5941" w:rsidP="00BF7655">
      <w:pPr>
        <w:pStyle w:val="Noeeu1"/>
        <w:ind w:firstLine="567"/>
        <w:rPr>
          <w:rFonts w:ascii="Times New Roman" w:hAnsi="Times New Roman" w:cs="Times New Roman"/>
          <w:sz w:val="28"/>
          <w:szCs w:val="28"/>
        </w:rPr>
      </w:pPr>
      <w:r>
        <w:rPr>
          <w:rFonts w:ascii="Times New Roman" w:hAnsi="Times New Roman" w:cs="Times New Roman"/>
          <w:sz w:val="28"/>
          <w:szCs w:val="28"/>
        </w:rPr>
        <w:t>9.2. Любая из сторон вправе расторгнуть настоящий Договор в одностороннем порядке, письменно уведомив другую Сторону за 30 (Тридцать) дней до предполагаемой даты расторжения настоящего Договора. Настоящий Договор прекращает свое действие после завершения всех взаиморасчетов Сторон.</w:t>
      </w:r>
    </w:p>
    <w:p w:rsidR="009C5941" w:rsidRDefault="009C5941" w:rsidP="00BF7655">
      <w:pPr>
        <w:pStyle w:val="Noeeu1"/>
        <w:ind w:firstLine="567"/>
        <w:rPr>
          <w:rFonts w:ascii="Times New Roman" w:hAnsi="Times New Roman" w:cs="Times New Roman"/>
          <w:sz w:val="28"/>
          <w:szCs w:val="28"/>
        </w:rPr>
      </w:pPr>
    </w:p>
    <w:p w:rsidR="009C5941" w:rsidRPr="00C01160" w:rsidRDefault="009C5941" w:rsidP="00C01160">
      <w:pPr>
        <w:numPr>
          <w:ilvl w:val="3"/>
          <w:numId w:val="17"/>
        </w:numPr>
        <w:tabs>
          <w:tab w:val="left" w:pos="142"/>
          <w:tab w:val="left" w:pos="993"/>
        </w:tabs>
        <w:rPr>
          <w:b/>
          <w:bCs/>
          <w:sz w:val="28"/>
          <w:szCs w:val="28"/>
        </w:rPr>
      </w:pPr>
      <w:r>
        <w:rPr>
          <w:b/>
          <w:bCs/>
          <w:sz w:val="28"/>
          <w:szCs w:val="28"/>
        </w:rPr>
        <w:t xml:space="preserve"> </w:t>
      </w:r>
      <w:r w:rsidRPr="00C01160">
        <w:rPr>
          <w:b/>
          <w:bCs/>
          <w:sz w:val="28"/>
          <w:szCs w:val="28"/>
        </w:rPr>
        <w:t>Антикоррупционная оговорка</w:t>
      </w:r>
      <w:r>
        <w:rPr>
          <w:b/>
          <w:bCs/>
          <w:sz w:val="28"/>
          <w:szCs w:val="28"/>
        </w:rPr>
        <w:t>.</w:t>
      </w:r>
    </w:p>
    <w:p w:rsidR="009C5941" w:rsidRPr="00C01160" w:rsidRDefault="009C5941" w:rsidP="00C01160">
      <w:pPr>
        <w:tabs>
          <w:tab w:val="left" w:pos="-284"/>
          <w:tab w:val="left" w:pos="142"/>
          <w:tab w:val="left" w:pos="1134"/>
        </w:tabs>
        <w:jc w:val="both"/>
        <w:rPr>
          <w:snapToGrid w:val="0"/>
          <w:sz w:val="28"/>
          <w:szCs w:val="28"/>
        </w:rPr>
      </w:pPr>
      <w:r>
        <w:rPr>
          <w:snapToGrid w:val="0"/>
          <w:sz w:val="28"/>
          <w:szCs w:val="28"/>
        </w:rPr>
        <w:tab/>
        <w:t xml:space="preserve">     10.1.</w:t>
      </w:r>
      <w:r w:rsidRPr="00C01160">
        <w:rPr>
          <w:snapToGrid w:val="0"/>
          <w:sz w:val="28"/>
          <w:szCs w:val="28"/>
        </w:rPr>
        <w:t xml:space="preserve">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9C5941" w:rsidRPr="00C01160" w:rsidRDefault="009C5941" w:rsidP="00C01160">
      <w:pPr>
        <w:tabs>
          <w:tab w:val="left" w:pos="-284"/>
          <w:tab w:val="left" w:pos="142"/>
          <w:tab w:val="left" w:pos="1134"/>
        </w:tabs>
        <w:ind w:firstLine="709"/>
        <w:jc w:val="both"/>
        <w:rPr>
          <w:snapToGrid w:val="0"/>
          <w:sz w:val="28"/>
          <w:szCs w:val="28"/>
        </w:rPr>
      </w:pPr>
      <w:r w:rsidRPr="00C01160">
        <w:rPr>
          <w:snapToGrid w:val="0"/>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C5941" w:rsidRPr="00C01160" w:rsidRDefault="009C5941" w:rsidP="00C01160">
      <w:pPr>
        <w:tabs>
          <w:tab w:val="left" w:pos="-284"/>
          <w:tab w:val="left" w:pos="142"/>
          <w:tab w:val="left" w:pos="1134"/>
        </w:tabs>
        <w:jc w:val="both"/>
        <w:rPr>
          <w:snapToGrid w:val="0"/>
          <w:sz w:val="28"/>
          <w:szCs w:val="28"/>
        </w:rPr>
      </w:pPr>
      <w:r>
        <w:rPr>
          <w:snapToGrid w:val="0"/>
          <w:sz w:val="28"/>
          <w:szCs w:val="28"/>
        </w:rPr>
        <w:tab/>
        <w:t xml:space="preserve">    10.2.</w:t>
      </w:r>
      <w:r w:rsidRPr="00C01160">
        <w:rPr>
          <w:snapToGrid w:val="0"/>
          <w:sz w:val="28"/>
          <w:szCs w:val="28"/>
        </w:rPr>
        <w:t xml:space="preserve">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w:t>
      </w:r>
      <w:r>
        <w:rPr>
          <w:snapToGrid w:val="0"/>
          <w:sz w:val="28"/>
          <w:szCs w:val="28"/>
        </w:rPr>
        <w:t>10</w:t>
      </w:r>
      <w:r w:rsidRPr="00C01160">
        <w:rPr>
          <w:snapToGrid w:val="0"/>
          <w:sz w:val="28"/>
          <w:szCs w:val="28"/>
        </w:rPr>
        <w:t xml:space="preserve">.1. настоящего Договора другой Стороной, ее аффилированными лицами, работниками или посредниками. </w:t>
      </w:r>
    </w:p>
    <w:p w:rsidR="009C5941" w:rsidRPr="00C01160" w:rsidRDefault="009C5941" w:rsidP="00C01160">
      <w:pPr>
        <w:tabs>
          <w:tab w:val="left" w:pos="-284"/>
          <w:tab w:val="left" w:pos="142"/>
          <w:tab w:val="left" w:pos="1134"/>
        </w:tabs>
        <w:jc w:val="both"/>
        <w:rPr>
          <w:snapToGrid w:val="0"/>
          <w:sz w:val="28"/>
          <w:szCs w:val="28"/>
        </w:rPr>
      </w:pPr>
      <w:r>
        <w:rPr>
          <w:snapToGrid w:val="0"/>
          <w:sz w:val="28"/>
          <w:szCs w:val="28"/>
        </w:rPr>
        <w:t xml:space="preserve">      10.3.</w:t>
      </w:r>
      <w:r w:rsidRPr="00C01160">
        <w:rPr>
          <w:snapToGrid w:val="0"/>
          <w:sz w:val="28"/>
          <w:szCs w:val="28"/>
        </w:rPr>
        <w:t xml:space="preserve"> Каналы уведомления </w:t>
      </w:r>
      <w:r>
        <w:rPr>
          <w:snapToGrid w:val="0"/>
          <w:sz w:val="28"/>
          <w:szCs w:val="28"/>
        </w:rPr>
        <w:t>Поставщика</w:t>
      </w:r>
      <w:r w:rsidRPr="00C01160">
        <w:rPr>
          <w:snapToGrid w:val="0"/>
          <w:sz w:val="28"/>
          <w:szCs w:val="28"/>
        </w:rPr>
        <w:t xml:space="preserve"> о нарушениях каких-либо положений пункта 10.1. настоящего Договора: _________________, официальный сайт ______________(для заполнения специальной формы).</w:t>
      </w:r>
    </w:p>
    <w:p w:rsidR="009C5941" w:rsidRPr="00C01160" w:rsidRDefault="009C5941" w:rsidP="00C01160">
      <w:pPr>
        <w:tabs>
          <w:tab w:val="left" w:pos="-284"/>
          <w:tab w:val="left" w:pos="142"/>
          <w:tab w:val="left" w:pos="1134"/>
        </w:tabs>
        <w:jc w:val="both"/>
        <w:rPr>
          <w:snapToGrid w:val="0"/>
          <w:sz w:val="28"/>
          <w:szCs w:val="28"/>
        </w:rPr>
      </w:pPr>
      <w:r>
        <w:rPr>
          <w:snapToGrid w:val="0"/>
          <w:sz w:val="28"/>
          <w:szCs w:val="28"/>
        </w:rPr>
        <w:t xml:space="preserve">      10.4. </w:t>
      </w:r>
      <w:r w:rsidRPr="00C01160">
        <w:rPr>
          <w:snapToGrid w:val="0"/>
          <w:sz w:val="28"/>
          <w:szCs w:val="28"/>
        </w:rPr>
        <w:t xml:space="preserve">Каналы уведомления </w:t>
      </w:r>
      <w:r>
        <w:rPr>
          <w:snapToGrid w:val="0"/>
          <w:sz w:val="28"/>
          <w:szCs w:val="28"/>
        </w:rPr>
        <w:t>Покупателя</w:t>
      </w:r>
      <w:r w:rsidRPr="00C01160">
        <w:rPr>
          <w:snapToGrid w:val="0"/>
          <w:sz w:val="28"/>
          <w:szCs w:val="28"/>
        </w:rPr>
        <w:t xml:space="preserve"> о нарушениях каких-либо положений пункта </w:t>
      </w:r>
      <w:r>
        <w:rPr>
          <w:snapToGrid w:val="0"/>
          <w:sz w:val="28"/>
          <w:szCs w:val="28"/>
        </w:rPr>
        <w:t>10</w:t>
      </w:r>
      <w:r w:rsidRPr="00C01160">
        <w:rPr>
          <w:snapToGrid w:val="0"/>
          <w:sz w:val="28"/>
          <w:szCs w:val="28"/>
        </w:rPr>
        <w:t>.1. настоящего Договора: 8 (846) 303-71-14, официальный сайт www.trcont.ru.</w:t>
      </w:r>
    </w:p>
    <w:p w:rsidR="009C5941" w:rsidRPr="00C01160" w:rsidRDefault="009C5941" w:rsidP="00C01160">
      <w:pPr>
        <w:tabs>
          <w:tab w:val="left" w:pos="-284"/>
          <w:tab w:val="left" w:pos="142"/>
          <w:tab w:val="left" w:pos="1134"/>
        </w:tabs>
        <w:jc w:val="both"/>
        <w:rPr>
          <w:snapToGrid w:val="0"/>
          <w:sz w:val="28"/>
          <w:szCs w:val="28"/>
        </w:rPr>
      </w:pPr>
      <w:r>
        <w:rPr>
          <w:snapToGrid w:val="0"/>
          <w:sz w:val="28"/>
          <w:szCs w:val="28"/>
        </w:rPr>
        <w:t xml:space="preserve">       10.5.</w:t>
      </w:r>
      <w:r w:rsidRPr="00C01160">
        <w:rPr>
          <w:snapToGrid w:val="0"/>
          <w:sz w:val="28"/>
          <w:szCs w:val="28"/>
        </w:rPr>
        <w:t xml:space="preserve"> Сторона, получившая  уведомление  о  нарушении  каких-либо положений пункта </w:t>
      </w:r>
      <w:r>
        <w:rPr>
          <w:snapToGrid w:val="0"/>
          <w:sz w:val="28"/>
          <w:szCs w:val="28"/>
        </w:rPr>
        <w:t>10</w:t>
      </w:r>
      <w:r w:rsidRPr="00C01160">
        <w:rPr>
          <w:snapToGrid w:val="0"/>
          <w:sz w:val="28"/>
          <w:szCs w:val="28"/>
        </w:rPr>
        <w:t>.1.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9C5941" w:rsidRPr="00C01160" w:rsidRDefault="009C5941" w:rsidP="00C01160">
      <w:pPr>
        <w:tabs>
          <w:tab w:val="left" w:pos="-284"/>
          <w:tab w:val="left" w:pos="142"/>
          <w:tab w:val="left" w:pos="1134"/>
        </w:tabs>
        <w:jc w:val="both"/>
        <w:rPr>
          <w:snapToGrid w:val="0"/>
          <w:sz w:val="28"/>
          <w:szCs w:val="28"/>
        </w:rPr>
      </w:pPr>
      <w:r>
        <w:rPr>
          <w:snapToGrid w:val="0"/>
          <w:sz w:val="28"/>
          <w:szCs w:val="28"/>
        </w:rPr>
        <w:t xml:space="preserve">       10.6.</w:t>
      </w:r>
      <w:r w:rsidRPr="00C01160">
        <w:rPr>
          <w:snapToGrid w:val="0"/>
          <w:sz w:val="28"/>
          <w:szCs w:val="28"/>
        </w:rPr>
        <w:t xml:space="preserve"> Стороны гарантируют осуществление надлежащего разбирательства по фактам нарушения положений пункта 1</w:t>
      </w:r>
      <w:r>
        <w:rPr>
          <w:snapToGrid w:val="0"/>
          <w:sz w:val="28"/>
          <w:szCs w:val="28"/>
        </w:rPr>
        <w:t>0</w:t>
      </w:r>
      <w:r w:rsidRPr="00C01160">
        <w:rPr>
          <w:snapToGrid w:val="0"/>
          <w:sz w:val="28"/>
          <w:szCs w:val="28"/>
        </w:rPr>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9C5941" w:rsidRDefault="009C5941" w:rsidP="00C01160">
      <w:pPr>
        <w:tabs>
          <w:tab w:val="left" w:pos="-284"/>
          <w:tab w:val="left" w:pos="142"/>
          <w:tab w:val="left" w:pos="1134"/>
        </w:tabs>
        <w:jc w:val="both"/>
        <w:rPr>
          <w:snapToGrid w:val="0"/>
          <w:sz w:val="28"/>
          <w:szCs w:val="28"/>
        </w:rPr>
      </w:pPr>
      <w:r>
        <w:rPr>
          <w:snapToGrid w:val="0"/>
          <w:sz w:val="28"/>
          <w:szCs w:val="28"/>
        </w:rPr>
        <w:t xml:space="preserve">       10.7.</w:t>
      </w:r>
      <w:r w:rsidRPr="00C01160">
        <w:rPr>
          <w:snapToGrid w:val="0"/>
          <w:sz w:val="28"/>
          <w:szCs w:val="28"/>
        </w:rPr>
        <w:t xml:space="preserve"> В случае подтверждения факта нарушения одной Стороной положений пункта 1</w:t>
      </w:r>
      <w:r>
        <w:rPr>
          <w:snapToGrid w:val="0"/>
          <w:sz w:val="28"/>
          <w:szCs w:val="28"/>
        </w:rPr>
        <w:t>0</w:t>
      </w:r>
      <w:r w:rsidRPr="00C01160">
        <w:rPr>
          <w:snapToGrid w:val="0"/>
          <w:sz w:val="28"/>
          <w:szCs w:val="28"/>
        </w:rPr>
        <w:t>.1 настоящего Договора и/или неполучения другой Стороной информации об итогах рассмотрения уведомления о нарушении в соответствии с пунктом 1</w:t>
      </w:r>
      <w:r>
        <w:rPr>
          <w:snapToGrid w:val="0"/>
          <w:sz w:val="28"/>
          <w:szCs w:val="28"/>
        </w:rPr>
        <w:t>0</w:t>
      </w:r>
      <w:r w:rsidRPr="00C01160">
        <w:rPr>
          <w:snapToGrid w:val="0"/>
          <w:sz w:val="28"/>
          <w:szCs w:val="28"/>
        </w:rPr>
        <w:t xml:space="preserve">.2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9C5941" w:rsidRPr="00C01160" w:rsidRDefault="009C5941" w:rsidP="00C01160">
      <w:pPr>
        <w:tabs>
          <w:tab w:val="left" w:pos="-284"/>
          <w:tab w:val="left" w:pos="142"/>
          <w:tab w:val="left" w:pos="1134"/>
        </w:tabs>
        <w:jc w:val="both"/>
        <w:rPr>
          <w:snapToGrid w:val="0"/>
          <w:sz w:val="28"/>
          <w:szCs w:val="28"/>
        </w:rPr>
      </w:pPr>
    </w:p>
    <w:p w:rsidR="009C5941" w:rsidRPr="00C01160" w:rsidRDefault="009C5941" w:rsidP="00C01160">
      <w:pPr>
        <w:tabs>
          <w:tab w:val="left" w:pos="142"/>
          <w:tab w:val="left" w:pos="993"/>
        </w:tabs>
        <w:rPr>
          <w:b/>
          <w:bCs/>
          <w:sz w:val="28"/>
          <w:szCs w:val="28"/>
        </w:rPr>
      </w:pPr>
      <w:r>
        <w:rPr>
          <w:b/>
          <w:bCs/>
          <w:sz w:val="28"/>
          <w:szCs w:val="28"/>
        </w:rPr>
        <w:t xml:space="preserve"> </w:t>
      </w:r>
      <w:r>
        <w:rPr>
          <w:b/>
          <w:bCs/>
          <w:sz w:val="28"/>
          <w:szCs w:val="28"/>
        </w:rPr>
        <w:tab/>
        <w:t xml:space="preserve">                                       11.</w:t>
      </w:r>
      <w:r w:rsidRPr="00C01160">
        <w:rPr>
          <w:b/>
          <w:bCs/>
          <w:sz w:val="28"/>
          <w:szCs w:val="28"/>
        </w:rPr>
        <w:t xml:space="preserve"> Гарантии и заверения </w:t>
      </w:r>
      <w:r>
        <w:rPr>
          <w:b/>
          <w:bCs/>
          <w:sz w:val="28"/>
          <w:szCs w:val="28"/>
        </w:rPr>
        <w:t>Поставщика</w:t>
      </w:r>
    </w:p>
    <w:p w:rsidR="009C5941" w:rsidRPr="00C01160" w:rsidRDefault="009C5941" w:rsidP="00D27206">
      <w:pPr>
        <w:tabs>
          <w:tab w:val="left" w:pos="-284"/>
          <w:tab w:val="left" w:pos="142"/>
          <w:tab w:val="left" w:pos="1134"/>
        </w:tabs>
        <w:ind w:firstLine="567"/>
        <w:jc w:val="both"/>
        <w:rPr>
          <w:snapToGrid w:val="0"/>
          <w:sz w:val="28"/>
          <w:szCs w:val="28"/>
        </w:rPr>
      </w:pPr>
      <w:r>
        <w:rPr>
          <w:snapToGrid w:val="0"/>
          <w:sz w:val="28"/>
          <w:szCs w:val="28"/>
        </w:rPr>
        <w:t>11.1.</w:t>
      </w:r>
      <w:r w:rsidRPr="00C01160">
        <w:rPr>
          <w:snapToGrid w:val="0"/>
          <w:sz w:val="28"/>
          <w:szCs w:val="28"/>
        </w:rPr>
        <w:t xml:space="preserve"> </w:t>
      </w:r>
      <w:r>
        <w:rPr>
          <w:snapToGrid w:val="0"/>
          <w:sz w:val="28"/>
          <w:szCs w:val="28"/>
        </w:rPr>
        <w:t>Поставщик</w:t>
      </w:r>
      <w:r w:rsidRPr="00C01160">
        <w:rPr>
          <w:snapToGrid w:val="0"/>
          <w:sz w:val="28"/>
          <w:szCs w:val="28"/>
        </w:rPr>
        <w:t xml:space="preserve"> настоящим заверяет </w:t>
      </w:r>
      <w:r>
        <w:rPr>
          <w:snapToGrid w:val="0"/>
          <w:sz w:val="28"/>
          <w:szCs w:val="28"/>
        </w:rPr>
        <w:t>Покупателя</w:t>
      </w:r>
      <w:r w:rsidRPr="00C01160">
        <w:rPr>
          <w:snapToGrid w:val="0"/>
          <w:sz w:val="28"/>
          <w:szCs w:val="28"/>
        </w:rPr>
        <w:t xml:space="preserve"> и гарантирует, что на дату заключения настоящего Договора:</w:t>
      </w:r>
    </w:p>
    <w:p w:rsidR="009C5941" w:rsidRPr="00C01160" w:rsidRDefault="009C5941" w:rsidP="00265669">
      <w:pPr>
        <w:numPr>
          <w:ilvl w:val="2"/>
          <w:numId w:val="27"/>
        </w:numPr>
        <w:tabs>
          <w:tab w:val="left" w:pos="-284"/>
          <w:tab w:val="left" w:pos="142"/>
          <w:tab w:val="left" w:pos="1418"/>
        </w:tabs>
        <w:ind w:left="0" w:firstLine="567"/>
        <w:jc w:val="both"/>
        <w:rPr>
          <w:snapToGrid w:val="0"/>
          <w:sz w:val="28"/>
          <w:szCs w:val="28"/>
        </w:rPr>
      </w:pPr>
      <w:r>
        <w:rPr>
          <w:snapToGrid w:val="0"/>
          <w:sz w:val="28"/>
          <w:szCs w:val="28"/>
        </w:rPr>
        <w:t>Поставщик</w:t>
      </w:r>
      <w:r w:rsidRPr="00C01160">
        <w:rPr>
          <w:snapToGrid w:val="0"/>
          <w:sz w:val="28"/>
          <w:szCs w:val="28"/>
        </w:rPr>
        <w:t xml:space="preserve"> является надлежащим образом созданным юридическим лицом, действующим в соответствии с законодательством Российской Федерации;</w:t>
      </w:r>
    </w:p>
    <w:p w:rsidR="009C5941" w:rsidRPr="00C01160" w:rsidRDefault="009C5941" w:rsidP="00265669">
      <w:pPr>
        <w:numPr>
          <w:ilvl w:val="2"/>
          <w:numId w:val="27"/>
        </w:numPr>
        <w:tabs>
          <w:tab w:val="left" w:pos="-284"/>
          <w:tab w:val="left" w:pos="142"/>
          <w:tab w:val="left" w:pos="1418"/>
        </w:tabs>
        <w:ind w:left="0" w:firstLine="567"/>
        <w:jc w:val="both"/>
        <w:rPr>
          <w:snapToGrid w:val="0"/>
          <w:sz w:val="28"/>
          <w:szCs w:val="28"/>
        </w:rPr>
      </w:pPr>
      <w:r>
        <w:rPr>
          <w:snapToGrid w:val="0"/>
          <w:sz w:val="28"/>
          <w:szCs w:val="28"/>
        </w:rPr>
        <w:t>Поставщико</w:t>
      </w:r>
      <w:r w:rsidRPr="00C01160">
        <w:rPr>
          <w:snapToGrid w:val="0"/>
          <w:sz w:val="28"/>
          <w:szCs w:val="28"/>
        </w:rPr>
        <w:t xml:space="preserve">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w:t>
      </w:r>
      <w:r>
        <w:rPr>
          <w:snapToGrid w:val="0"/>
          <w:sz w:val="28"/>
          <w:szCs w:val="28"/>
        </w:rPr>
        <w:t>Поставщика</w:t>
      </w:r>
      <w:r w:rsidRPr="00C01160">
        <w:rPr>
          <w:snapToGrid w:val="0"/>
          <w:sz w:val="28"/>
          <w:szCs w:val="28"/>
        </w:rPr>
        <w:t>;</w:t>
      </w:r>
    </w:p>
    <w:p w:rsidR="009C5941" w:rsidRPr="00C01160" w:rsidRDefault="009C5941" w:rsidP="00265669">
      <w:pPr>
        <w:numPr>
          <w:ilvl w:val="2"/>
          <w:numId w:val="27"/>
        </w:numPr>
        <w:tabs>
          <w:tab w:val="left" w:pos="-284"/>
          <w:tab w:val="left" w:pos="142"/>
          <w:tab w:val="left" w:pos="1418"/>
        </w:tabs>
        <w:ind w:left="0" w:firstLine="567"/>
        <w:jc w:val="both"/>
        <w:rPr>
          <w:snapToGrid w:val="0"/>
          <w:sz w:val="28"/>
          <w:szCs w:val="28"/>
        </w:rPr>
      </w:pPr>
      <w:r>
        <w:rPr>
          <w:snapToGrid w:val="0"/>
          <w:sz w:val="28"/>
          <w:szCs w:val="28"/>
        </w:rPr>
        <w:t>н</w:t>
      </w:r>
      <w:r w:rsidRPr="00C01160">
        <w:rPr>
          <w:snapToGrid w:val="0"/>
          <w:sz w:val="28"/>
          <w:szCs w:val="28"/>
        </w:rPr>
        <w:t xml:space="preserve">астоящий Договор от имени </w:t>
      </w:r>
      <w:r>
        <w:rPr>
          <w:snapToGrid w:val="0"/>
          <w:sz w:val="28"/>
          <w:szCs w:val="28"/>
        </w:rPr>
        <w:t>Поставщика</w:t>
      </w:r>
      <w:r w:rsidRPr="00C01160">
        <w:rPr>
          <w:snapToGrid w:val="0"/>
          <w:sz w:val="28"/>
          <w:szCs w:val="28"/>
        </w:rPr>
        <w:t xml:space="preserve"> подписан лицом, которое надлежащим образом уполномочено совершать такие действия;</w:t>
      </w:r>
    </w:p>
    <w:p w:rsidR="009C5941" w:rsidRPr="00C01160" w:rsidRDefault="009C5941" w:rsidP="00265669">
      <w:pPr>
        <w:numPr>
          <w:ilvl w:val="2"/>
          <w:numId w:val="27"/>
        </w:numPr>
        <w:tabs>
          <w:tab w:val="left" w:pos="-284"/>
          <w:tab w:val="left" w:pos="142"/>
          <w:tab w:val="left" w:pos="1418"/>
        </w:tabs>
        <w:ind w:left="0" w:firstLine="567"/>
        <w:jc w:val="both"/>
        <w:rPr>
          <w:snapToGrid w:val="0"/>
          <w:sz w:val="28"/>
          <w:szCs w:val="28"/>
        </w:rPr>
      </w:pPr>
      <w:r>
        <w:rPr>
          <w:snapToGrid w:val="0"/>
          <w:sz w:val="28"/>
          <w:szCs w:val="28"/>
        </w:rPr>
        <w:t>з</w:t>
      </w:r>
      <w:r w:rsidRPr="00C01160">
        <w:rPr>
          <w:snapToGrid w:val="0"/>
          <w:sz w:val="28"/>
          <w:szCs w:val="28"/>
        </w:rPr>
        <w:t xml:space="preserve">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w:t>
      </w:r>
      <w:r>
        <w:rPr>
          <w:snapToGrid w:val="0"/>
          <w:sz w:val="28"/>
          <w:szCs w:val="28"/>
        </w:rPr>
        <w:t>Поставщик</w:t>
      </w:r>
      <w:r w:rsidRPr="00C01160">
        <w:rPr>
          <w:snapToGrid w:val="0"/>
          <w:sz w:val="28"/>
          <w:szCs w:val="28"/>
        </w:rPr>
        <w:t>, а также любого положения законодательства Российской Федерации;</w:t>
      </w:r>
    </w:p>
    <w:p w:rsidR="009C5941" w:rsidRPr="00C01160" w:rsidRDefault="009C5941" w:rsidP="00265669">
      <w:pPr>
        <w:numPr>
          <w:ilvl w:val="2"/>
          <w:numId w:val="27"/>
        </w:numPr>
        <w:tabs>
          <w:tab w:val="left" w:pos="-284"/>
          <w:tab w:val="left" w:pos="142"/>
          <w:tab w:val="left" w:pos="1418"/>
        </w:tabs>
        <w:ind w:left="0" w:firstLine="567"/>
        <w:jc w:val="both"/>
        <w:rPr>
          <w:snapToGrid w:val="0"/>
          <w:sz w:val="28"/>
          <w:szCs w:val="28"/>
        </w:rPr>
      </w:pPr>
      <w:r w:rsidRPr="00C01160">
        <w:rPr>
          <w:snapToGrid w:val="0"/>
          <w:sz w:val="28"/>
          <w:szCs w:val="28"/>
        </w:rPr>
        <w:t xml:space="preserve">не существует каких-либо обстоятельств, которые ограничивают, запрещают исполнение </w:t>
      </w:r>
      <w:r>
        <w:rPr>
          <w:snapToGrid w:val="0"/>
          <w:sz w:val="28"/>
          <w:szCs w:val="28"/>
        </w:rPr>
        <w:t>Поставщико</w:t>
      </w:r>
      <w:r w:rsidRPr="00C01160">
        <w:rPr>
          <w:snapToGrid w:val="0"/>
          <w:sz w:val="28"/>
          <w:szCs w:val="28"/>
        </w:rPr>
        <w:t>м обязательств по настоящему Договору.</w:t>
      </w:r>
    </w:p>
    <w:p w:rsidR="009C5941" w:rsidRDefault="009C5941" w:rsidP="00C01160">
      <w:pPr>
        <w:pStyle w:val="Noeeu1"/>
        <w:rPr>
          <w:b/>
          <w:bCs/>
          <w:sz w:val="28"/>
          <w:szCs w:val="28"/>
        </w:rPr>
      </w:pPr>
    </w:p>
    <w:p w:rsidR="009C5941" w:rsidRDefault="009C5941" w:rsidP="00BF7655">
      <w:pPr>
        <w:pStyle w:val="Noeeu1"/>
        <w:ind w:firstLine="567"/>
        <w:jc w:val="center"/>
        <w:rPr>
          <w:b/>
          <w:bCs/>
          <w:sz w:val="28"/>
          <w:szCs w:val="28"/>
        </w:rPr>
      </w:pPr>
      <w:r>
        <w:rPr>
          <w:b/>
          <w:bCs/>
          <w:sz w:val="28"/>
          <w:szCs w:val="28"/>
        </w:rPr>
        <w:t>12. Заключительные положения</w:t>
      </w:r>
    </w:p>
    <w:p w:rsidR="009C5941" w:rsidRDefault="009C5941" w:rsidP="00BF7655">
      <w:pPr>
        <w:pStyle w:val="Noeeu1"/>
        <w:ind w:firstLine="567"/>
        <w:rPr>
          <w:rFonts w:ascii="Times New Roman" w:hAnsi="Times New Roman" w:cs="Times New Roman"/>
          <w:sz w:val="28"/>
          <w:szCs w:val="28"/>
        </w:rPr>
      </w:pPr>
      <w:r>
        <w:rPr>
          <w:rFonts w:ascii="Times New Roman" w:hAnsi="Times New Roman" w:cs="Times New Roman"/>
          <w:sz w:val="28"/>
          <w:szCs w:val="28"/>
        </w:rPr>
        <w:t>12.1. Покупатель заявляет, что любое лицо, являющееся фактическим Держателем Карты, является уполномоченным представителем Покупателя. Поставщик, сотрудники и обслуживающий персонал АЗК/АЗС не имеют права и не обязаны проводить дальнейшую проверку личности или наличия соответствующих полномочий у Держателя Карты.</w:t>
      </w:r>
    </w:p>
    <w:p w:rsidR="009C5941" w:rsidRDefault="009C5941" w:rsidP="00BF7655">
      <w:pPr>
        <w:pStyle w:val="Noeeu1"/>
        <w:ind w:firstLine="567"/>
        <w:rPr>
          <w:rFonts w:ascii="Times New Roman" w:hAnsi="Times New Roman" w:cs="Times New Roman"/>
          <w:sz w:val="28"/>
          <w:szCs w:val="28"/>
        </w:rPr>
      </w:pPr>
      <w:r>
        <w:rPr>
          <w:rFonts w:ascii="Times New Roman" w:hAnsi="Times New Roman" w:cs="Times New Roman"/>
          <w:sz w:val="28"/>
          <w:szCs w:val="28"/>
        </w:rPr>
        <w:t>12.2. В случае изменения местонахождения или других реквизитов Сторон в течение срока действия настоящего Договора Стороны обязуются известить друг друга в пятидневный срок с момента вступления в силу таких изменений.</w:t>
      </w:r>
    </w:p>
    <w:p w:rsidR="009C5941" w:rsidRDefault="009C5941" w:rsidP="00BF7655">
      <w:pPr>
        <w:pStyle w:val="Noeeu1"/>
        <w:ind w:firstLine="567"/>
        <w:rPr>
          <w:rFonts w:ascii="Times New Roman" w:hAnsi="Times New Roman" w:cs="Times New Roman"/>
          <w:sz w:val="28"/>
          <w:szCs w:val="28"/>
        </w:rPr>
      </w:pPr>
      <w:r>
        <w:rPr>
          <w:rFonts w:ascii="Times New Roman" w:hAnsi="Times New Roman" w:cs="Times New Roman"/>
          <w:sz w:val="28"/>
          <w:szCs w:val="28"/>
        </w:rPr>
        <w:t>12.3. Все изменения и дополнения к настоящему Договору действительны только при условии их составления в письменной форме и подписания уполномоченными представителями обеих Сторон.</w:t>
      </w:r>
    </w:p>
    <w:p w:rsidR="009C5941" w:rsidRDefault="009C5941" w:rsidP="00BF7655">
      <w:pPr>
        <w:pStyle w:val="Noeeu1"/>
        <w:ind w:firstLine="567"/>
        <w:rPr>
          <w:rFonts w:ascii="Times New Roman" w:hAnsi="Times New Roman" w:cs="Times New Roman"/>
          <w:sz w:val="28"/>
          <w:szCs w:val="28"/>
        </w:rPr>
      </w:pPr>
      <w:r>
        <w:rPr>
          <w:rFonts w:ascii="Times New Roman" w:hAnsi="Times New Roman" w:cs="Times New Roman"/>
          <w:sz w:val="28"/>
          <w:szCs w:val="28"/>
        </w:rPr>
        <w:t>12.4. Настоящий Договор составлен в двух экземплярах, имеющих одинаковую юридическую силу, по одному для каждой из сторон.</w:t>
      </w:r>
    </w:p>
    <w:p w:rsidR="009C5941" w:rsidRDefault="009C5941" w:rsidP="00BF7655">
      <w:pPr>
        <w:pStyle w:val="Noeeu1"/>
        <w:ind w:firstLine="567"/>
        <w:rPr>
          <w:rFonts w:ascii="Times New Roman" w:hAnsi="Times New Roman" w:cs="Times New Roman"/>
          <w:sz w:val="28"/>
          <w:szCs w:val="28"/>
        </w:rPr>
      </w:pPr>
      <w:r>
        <w:rPr>
          <w:rFonts w:ascii="Times New Roman" w:hAnsi="Times New Roman" w:cs="Times New Roman"/>
          <w:sz w:val="28"/>
          <w:szCs w:val="28"/>
        </w:rPr>
        <w:t>12.6.  К настоящему Договору прилагается:</w:t>
      </w:r>
    </w:p>
    <w:p w:rsidR="009C5941" w:rsidRDefault="009C5941" w:rsidP="00BF7655">
      <w:pPr>
        <w:ind w:right="-1"/>
        <w:outlineLvl w:val="0"/>
        <w:rPr>
          <w:sz w:val="28"/>
          <w:szCs w:val="28"/>
        </w:rPr>
      </w:pPr>
      <w:r>
        <w:rPr>
          <w:sz w:val="28"/>
          <w:szCs w:val="28"/>
        </w:rPr>
        <w:t>Приложение  №1 – Заявка на изготовление карт и установка специальных условий;</w:t>
      </w:r>
    </w:p>
    <w:p w:rsidR="009C5941" w:rsidRDefault="009C5941" w:rsidP="00BF7655">
      <w:pPr>
        <w:ind w:right="-1"/>
        <w:outlineLvl w:val="0"/>
        <w:rPr>
          <w:sz w:val="28"/>
          <w:szCs w:val="28"/>
        </w:rPr>
      </w:pPr>
      <w:r>
        <w:rPr>
          <w:sz w:val="28"/>
          <w:szCs w:val="28"/>
        </w:rPr>
        <w:t>Приложение  №2 – Акт приема-передачи карт;</w:t>
      </w:r>
    </w:p>
    <w:p w:rsidR="009C5941" w:rsidRDefault="009C5941" w:rsidP="00BF7655">
      <w:pPr>
        <w:ind w:right="-1"/>
        <w:outlineLvl w:val="0"/>
        <w:rPr>
          <w:sz w:val="28"/>
          <w:szCs w:val="28"/>
        </w:rPr>
      </w:pPr>
      <w:r>
        <w:rPr>
          <w:sz w:val="28"/>
          <w:szCs w:val="28"/>
        </w:rPr>
        <w:t>Приложение  №3 – Инструкция по использованию карты;</w:t>
      </w:r>
    </w:p>
    <w:p w:rsidR="009C5941" w:rsidRDefault="009C5941" w:rsidP="00BF7655">
      <w:pPr>
        <w:ind w:right="-1"/>
        <w:outlineLvl w:val="0"/>
        <w:rPr>
          <w:sz w:val="28"/>
          <w:szCs w:val="28"/>
        </w:rPr>
      </w:pPr>
      <w:r>
        <w:rPr>
          <w:sz w:val="28"/>
          <w:szCs w:val="28"/>
        </w:rPr>
        <w:t>Приложение  №4 – Товарная накладная (ТОРГ-12);</w:t>
      </w:r>
    </w:p>
    <w:p w:rsidR="009C5941" w:rsidRDefault="009C5941" w:rsidP="00610E2A">
      <w:pPr>
        <w:pStyle w:val="Iauiue"/>
        <w:spacing w:line="240" w:lineRule="auto"/>
        <w:outlineLvl w:val="0"/>
        <w:rPr>
          <w:rFonts w:ascii="Times New Roman" w:hAnsi="Times New Roman"/>
          <w:b/>
          <w:bCs/>
          <w:sz w:val="28"/>
          <w:szCs w:val="28"/>
        </w:rPr>
      </w:pPr>
      <w:r>
        <w:rPr>
          <w:rFonts w:ascii="Times New Roman" w:hAnsi="Times New Roman" w:cs="Times New Roman"/>
          <w:sz w:val="28"/>
          <w:szCs w:val="28"/>
        </w:rPr>
        <w:t xml:space="preserve">Приложение №5 – Протокол согласования цены; </w:t>
      </w:r>
    </w:p>
    <w:p w:rsidR="009C5941" w:rsidRDefault="009C5941" w:rsidP="00610E2A">
      <w:pPr>
        <w:pStyle w:val="Iauiue"/>
        <w:spacing w:line="240" w:lineRule="auto"/>
        <w:outlineLvl w:val="0"/>
        <w:rPr>
          <w:rFonts w:ascii="Times New Roman" w:hAnsi="Times New Roman"/>
          <w:b/>
          <w:bCs/>
          <w:sz w:val="28"/>
          <w:szCs w:val="28"/>
        </w:rPr>
      </w:pPr>
      <w:r w:rsidRPr="00662A58">
        <w:rPr>
          <w:rFonts w:ascii="Times New Roman" w:hAnsi="Times New Roman"/>
          <w:bCs/>
          <w:sz w:val="28"/>
          <w:szCs w:val="28"/>
        </w:rPr>
        <w:t>Приложение № 6</w:t>
      </w:r>
      <w:r>
        <w:rPr>
          <w:rFonts w:ascii="Times New Roman" w:hAnsi="Times New Roman"/>
          <w:bCs/>
          <w:sz w:val="28"/>
          <w:szCs w:val="28"/>
        </w:rPr>
        <w:t xml:space="preserve"> – Акт о частичном исполнении Договора.</w:t>
      </w:r>
      <w:r w:rsidRPr="00662A58">
        <w:rPr>
          <w:rFonts w:ascii="Times New Roman" w:hAnsi="Times New Roman"/>
          <w:bCs/>
          <w:sz w:val="28"/>
          <w:szCs w:val="28"/>
        </w:rPr>
        <w:t xml:space="preserve"> </w:t>
      </w:r>
      <w:r>
        <w:rPr>
          <w:rFonts w:ascii="Times New Roman" w:hAnsi="Times New Roman"/>
          <w:b/>
          <w:bCs/>
          <w:sz w:val="28"/>
          <w:szCs w:val="28"/>
        </w:rPr>
        <w:t xml:space="preserve">  </w:t>
      </w:r>
    </w:p>
    <w:p w:rsidR="009C5941" w:rsidRDefault="009C5941" w:rsidP="00610E2A">
      <w:pPr>
        <w:pStyle w:val="Iauiue"/>
        <w:spacing w:line="240" w:lineRule="auto"/>
        <w:outlineLvl w:val="0"/>
        <w:rPr>
          <w:rFonts w:ascii="Times New Roman" w:hAnsi="Times New Roman"/>
          <w:b/>
          <w:bCs/>
          <w:sz w:val="28"/>
          <w:szCs w:val="28"/>
        </w:rPr>
      </w:pPr>
      <w:r>
        <w:rPr>
          <w:rFonts w:ascii="Times New Roman" w:hAnsi="Times New Roman"/>
          <w:b/>
          <w:bCs/>
          <w:sz w:val="28"/>
          <w:szCs w:val="28"/>
        </w:rPr>
        <w:t xml:space="preserve">                </w:t>
      </w:r>
    </w:p>
    <w:p w:rsidR="009C5941" w:rsidRDefault="009C5941" w:rsidP="00BF7655">
      <w:pPr>
        <w:pStyle w:val="Iauiue"/>
        <w:spacing w:line="240" w:lineRule="auto"/>
        <w:jc w:val="center"/>
        <w:outlineLvl w:val="0"/>
        <w:rPr>
          <w:b/>
          <w:bCs/>
          <w:sz w:val="28"/>
          <w:szCs w:val="28"/>
        </w:rPr>
      </w:pPr>
      <w:r>
        <w:rPr>
          <w:rFonts w:ascii="Times New Roman" w:hAnsi="Times New Roman"/>
          <w:b/>
          <w:bCs/>
          <w:sz w:val="28"/>
          <w:szCs w:val="28"/>
        </w:rPr>
        <w:t xml:space="preserve">13. </w:t>
      </w:r>
      <w:r>
        <w:rPr>
          <w:b/>
          <w:bCs/>
          <w:sz w:val="28"/>
          <w:szCs w:val="28"/>
        </w:rPr>
        <w:t>Местонахождение и банковские реквизиты Сторон.</w:t>
      </w:r>
    </w:p>
    <w:p w:rsidR="009C5941" w:rsidRDefault="009C5941" w:rsidP="00BF7655">
      <w:pPr>
        <w:pStyle w:val="Iauiue"/>
        <w:spacing w:line="240" w:lineRule="auto"/>
        <w:outlineLvl w:val="0"/>
        <w:rPr>
          <w:b/>
          <w:bCs/>
          <w:sz w:val="28"/>
          <w:szCs w:val="28"/>
        </w:rPr>
      </w:pPr>
    </w:p>
    <w:tbl>
      <w:tblPr>
        <w:tblW w:w="0" w:type="auto"/>
        <w:tblInd w:w="250" w:type="dxa"/>
        <w:tblLayout w:type="fixed"/>
        <w:tblLook w:val="0000"/>
      </w:tblPr>
      <w:tblGrid>
        <w:gridCol w:w="4820"/>
        <w:gridCol w:w="5118"/>
        <w:gridCol w:w="5528"/>
      </w:tblGrid>
      <w:tr w:rsidR="009C5941" w:rsidTr="00BF7655">
        <w:trPr>
          <w:trHeight w:val="1709"/>
        </w:trPr>
        <w:tc>
          <w:tcPr>
            <w:tcW w:w="4820" w:type="dxa"/>
          </w:tcPr>
          <w:p w:rsidR="009C5941" w:rsidRDefault="009C5941">
            <w:pPr>
              <w:ind w:left="360"/>
              <w:jc w:val="center"/>
              <w:rPr>
                <w:b/>
                <w:sz w:val="28"/>
                <w:szCs w:val="28"/>
              </w:rPr>
            </w:pPr>
            <w:r>
              <w:rPr>
                <w:b/>
                <w:sz w:val="28"/>
                <w:szCs w:val="28"/>
              </w:rPr>
              <w:t>Поставщик:</w:t>
            </w:r>
          </w:p>
          <w:p w:rsidR="009C5941" w:rsidRDefault="009C5941">
            <w:pPr>
              <w:ind w:left="360"/>
              <w:jc w:val="center"/>
              <w:rPr>
                <w:sz w:val="28"/>
                <w:szCs w:val="28"/>
              </w:rPr>
            </w:pPr>
          </w:p>
          <w:p w:rsidR="009C5941" w:rsidRDefault="009C5941">
            <w:pPr>
              <w:rPr>
                <w:sz w:val="28"/>
                <w:szCs w:val="28"/>
              </w:rPr>
            </w:pPr>
          </w:p>
        </w:tc>
        <w:tc>
          <w:tcPr>
            <w:tcW w:w="5118" w:type="dxa"/>
          </w:tcPr>
          <w:p w:rsidR="009C5941" w:rsidRDefault="009C5941">
            <w:pPr>
              <w:ind w:left="360"/>
              <w:jc w:val="center"/>
              <w:rPr>
                <w:b/>
                <w:sz w:val="28"/>
                <w:szCs w:val="28"/>
              </w:rPr>
            </w:pPr>
            <w:r>
              <w:rPr>
                <w:b/>
                <w:sz w:val="28"/>
                <w:szCs w:val="28"/>
              </w:rPr>
              <w:t>Покупатель:</w:t>
            </w:r>
          </w:p>
          <w:p w:rsidR="009C5941" w:rsidRDefault="009C5941">
            <w:pPr>
              <w:ind w:left="360"/>
              <w:jc w:val="center"/>
              <w:rPr>
                <w:sz w:val="28"/>
                <w:szCs w:val="28"/>
              </w:rPr>
            </w:pPr>
          </w:p>
          <w:p w:rsidR="009C5941" w:rsidRPr="00610E2A" w:rsidRDefault="009C5941">
            <w:pPr>
              <w:rPr>
                <w:b/>
                <w:color w:val="000000"/>
              </w:rPr>
            </w:pPr>
            <w:r w:rsidRPr="00610E2A">
              <w:rPr>
                <w:b/>
                <w:color w:val="000000"/>
              </w:rPr>
              <w:t xml:space="preserve">Публичное акционерное общество «Центр по перевозке грузов в контейнерах «ТрансКонтейнер» </w:t>
            </w:r>
          </w:p>
          <w:p w:rsidR="009C5941" w:rsidRPr="00610E2A" w:rsidRDefault="009C5941">
            <w:pPr>
              <w:rPr>
                <w:b/>
                <w:color w:val="000000"/>
              </w:rPr>
            </w:pPr>
            <w:r w:rsidRPr="00610E2A">
              <w:rPr>
                <w:color w:val="000000"/>
              </w:rPr>
              <w:t>Сокращенное наименование:</w:t>
            </w:r>
            <w:r w:rsidRPr="00610E2A">
              <w:rPr>
                <w:b/>
                <w:color w:val="000000"/>
              </w:rPr>
              <w:t xml:space="preserve"> ПАО «ТрансКонтейнер» </w:t>
            </w:r>
          </w:p>
          <w:p w:rsidR="009C5941" w:rsidRPr="00610E2A" w:rsidRDefault="009C5941">
            <w:pPr>
              <w:rPr>
                <w:snapToGrid w:val="0"/>
                <w:color w:val="000000"/>
              </w:rPr>
            </w:pPr>
            <w:r w:rsidRPr="00610E2A">
              <w:rPr>
                <w:snapToGrid w:val="0"/>
                <w:color w:val="000000"/>
              </w:rPr>
              <w:t xml:space="preserve">ИНН 7708591995  КПП </w:t>
            </w:r>
            <w:r w:rsidRPr="00610E2A">
              <w:rPr>
                <w:color w:val="000000"/>
              </w:rPr>
              <w:t>997650001</w:t>
            </w:r>
            <w:r w:rsidRPr="00610E2A">
              <w:rPr>
                <w:b/>
                <w:color w:val="000000"/>
              </w:rPr>
              <w:t xml:space="preserve"> </w:t>
            </w:r>
          </w:p>
          <w:p w:rsidR="009C5941" w:rsidRPr="00610E2A" w:rsidRDefault="009C5941">
            <w:pPr>
              <w:jc w:val="both"/>
              <w:rPr>
                <w:snapToGrid w:val="0"/>
                <w:color w:val="000000"/>
              </w:rPr>
            </w:pPr>
            <w:r>
              <w:rPr>
                <w:snapToGrid w:val="0"/>
                <w:color w:val="000000"/>
              </w:rPr>
              <w:t>Место нахождения</w:t>
            </w:r>
            <w:r w:rsidRPr="00610E2A">
              <w:rPr>
                <w:snapToGrid w:val="0"/>
                <w:color w:val="000000"/>
              </w:rPr>
              <w:t>: Р</w:t>
            </w:r>
            <w:r>
              <w:rPr>
                <w:snapToGrid w:val="0"/>
                <w:color w:val="000000"/>
              </w:rPr>
              <w:t xml:space="preserve">оссийская </w:t>
            </w:r>
            <w:r w:rsidRPr="00610E2A">
              <w:rPr>
                <w:snapToGrid w:val="0"/>
                <w:color w:val="000000"/>
              </w:rPr>
              <w:t>Ф</w:t>
            </w:r>
            <w:r>
              <w:rPr>
                <w:snapToGrid w:val="0"/>
                <w:color w:val="000000"/>
              </w:rPr>
              <w:t>едерация</w:t>
            </w:r>
            <w:r w:rsidRPr="00610E2A">
              <w:rPr>
                <w:snapToGrid w:val="0"/>
                <w:color w:val="000000"/>
              </w:rPr>
              <w:t>, 125047, г. Москва,  Оружейный пер</w:t>
            </w:r>
            <w:r>
              <w:rPr>
                <w:snapToGrid w:val="0"/>
                <w:color w:val="000000"/>
              </w:rPr>
              <w:t>еулок</w:t>
            </w:r>
            <w:r w:rsidRPr="00610E2A">
              <w:rPr>
                <w:snapToGrid w:val="0"/>
                <w:color w:val="000000"/>
              </w:rPr>
              <w:t xml:space="preserve">, д.19 </w:t>
            </w:r>
          </w:p>
          <w:p w:rsidR="009C5941" w:rsidRPr="00610E2A" w:rsidRDefault="009C5941">
            <w:pPr>
              <w:rPr>
                <w:snapToGrid w:val="0"/>
                <w:color w:val="000000"/>
              </w:rPr>
            </w:pPr>
            <w:r w:rsidRPr="00610E2A">
              <w:rPr>
                <w:b/>
                <w:snapToGrid w:val="0"/>
                <w:color w:val="000000"/>
              </w:rPr>
              <w:t>Филиал ПАО  «ТрансКонтейнер» на Куйбышевской железной дороге</w:t>
            </w:r>
            <w:r w:rsidRPr="00610E2A">
              <w:rPr>
                <w:snapToGrid w:val="0"/>
                <w:color w:val="000000"/>
              </w:rPr>
              <w:t xml:space="preserve"> </w:t>
            </w:r>
          </w:p>
          <w:p w:rsidR="009C5941" w:rsidRPr="00610E2A" w:rsidRDefault="009C5941">
            <w:pPr>
              <w:rPr>
                <w:snapToGrid w:val="0"/>
                <w:color w:val="000000"/>
              </w:rPr>
            </w:pPr>
            <w:r w:rsidRPr="00610E2A">
              <w:rPr>
                <w:snapToGrid w:val="0"/>
                <w:color w:val="000000"/>
              </w:rPr>
              <w:t>ОКПО 94952014 ОКАТО 36401364000</w:t>
            </w:r>
          </w:p>
          <w:p w:rsidR="009C5941" w:rsidRPr="00610E2A" w:rsidRDefault="009C5941">
            <w:pPr>
              <w:rPr>
                <w:snapToGrid w:val="0"/>
                <w:color w:val="000000"/>
              </w:rPr>
            </w:pPr>
            <w:r w:rsidRPr="00610E2A">
              <w:rPr>
                <w:snapToGrid w:val="0"/>
                <w:color w:val="000000"/>
              </w:rPr>
              <w:t xml:space="preserve">Место нахождения филиала: </w:t>
            </w:r>
          </w:p>
          <w:p w:rsidR="009C5941" w:rsidRDefault="009C5941">
            <w:pPr>
              <w:rPr>
                <w:color w:val="000000"/>
              </w:rPr>
            </w:pPr>
            <w:r w:rsidRPr="00610E2A">
              <w:rPr>
                <w:snapToGrid w:val="0"/>
                <w:color w:val="000000"/>
              </w:rPr>
              <w:t>Р</w:t>
            </w:r>
            <w:r>
              <w:rPr>
                <w:snapToGrid w:val="0"/>
                <w:color w:val="000000"/>
              </w:rPr>
              <w:t xml:space="preserve">оссийская </w:t>
            </w:r>
            <w:r w:rsidRPr="00610E2A">
              <w:rPr>
                <w:snapToGrid w:val="0"/>
                <w:color w:val="000000"/>
              </w:rPr>
              <w:t>Ф</w:t>
            </w:r>
            <w:r>
              <w:rPr>
                <w:snapToGrid w:val="0"/>
                <w:color w:val="000000"/>
              </w:rPr>
              <w:t>едерация</w:t>
            </w:r>
            <w:r w:rsidRPr="00610E2A">
              <w:rPr>
                <w:snapToGrid w:val="0"/>
                <w:color w:val="000000"/>
              </w:rPr>
              <w:t xml:space="preserve">, </w:t>
            </w:r>
            <w:r w:rsidRPr="00610E2A">
              <w:rPr>
                <w:color w:val="000000"/>
              </w:rPr>
              <w:t xml:space="preserve">443041, г. Самара, </w:t>
            </w:r>
          </w:p>
          <w:p w:rsidR="009C5941" w:rsidRPr="00610E2A" w:rsidRDefault="009C5941">
            <w:pPr>
              <w:rPr>
                <w:color w:val="000000"/>
              </w:rPr>
            </w:pPr>
            <w:r w:rsidRPr="00610E2A">
              <w:rPr>
                <w:color w:val="000000"/>
              </w:rPr>
              <w:t>ул. Льва Толстого, д.131</w:t>
            </w:r>
          </w:p>
          <w:p w:rsidR="009C5941" w:rsidRDefault="009C5941">
            <w:pPr>
              <w:rPr>
                <w:snapToGrid w:val="0"/>
                <w:color w:val="000000"/>
              </w:rPr>
            </w:pPr>
            <w:r w:rsidRPr="00610E2A">
              <w:rPr>
                <w:snapToGrid w:val="0"/>
                <w:color w:val="000000"/>
              </w:rPr>
              <w:t>Телефон/факс (846) 303-71-14</w:t>
            </w:r>
          </w:p>
          <w:p w:rsidR="009C5941" w:rsidRPr="00610E2A" w:rsidRDefault="009C5941" w:rsidP="00610E2A">
            <w:pPr>
              <w:rPr>
                <w:snapToGrid w:val="0"/>
                <w:color w:val="000000"/>
              </w:rPr>
            </w:pPr>
            <w:r>
              <w:rPr>
                <w:snapToGrid w:val="0"/>
                <w:color w:val="000000"/>
              </w:rPr>
              <w:t xml:space="preserve">Почтовый адрес: </w:t>
            </w:r>
            <w:r w:rsidRPr="00610E2A">
              <w:rPr>
                <w:snapToGrid w:val="0"/>
                <w:color w:val="000000"/>
              </w:rPr>
              <w:t>Р</w:t>
            </w:r>
            <w:r>
              <w:rPr>
                <w:snapToGrid w:val="0"/>
                <w:color w:val="000000"/>
              </w:rPr>
              <w:t xml:space="preserve">оссийская </w:t>
            </w:r>
            <w:r w:rsidRPr="00610E2A">
              <w:rPr>
                <w:snapToGrid w:val="0"/>
                <w:color w:val="000000"/>
              </w:rPr>
              <w:t>Ф</w:t>
            </w:r>
            <w:r>
              <w:rPr>
                <w:snapToGrid w:val="0"/>
                <w:color w:val="000000"/>
              </w:rPr>
              <w:t>едерация</w:t>
            </w:r>
            <w:r w:rsidRPr="00610E2A">
              <w:rPr>
                <w:snapToGrid w:val="0"/>
                <w:color w:val="000000"/>
              </w:rPr>
              <w:t xml:space="preserve">, </w:t>
            </w:r>
            <w:r w:rsidRPr="00610E2A">
              <w:rPr>
                <w:color w:val="000000"/>
              </w:rPr>
              <w:t>443041, г. Самара, ул. Льва Толстого, д.131</w:t>
            </w:r>
          </w:p>
          <w:p w:rsidR="009C5941" w:rsidRPr="00610E2A" w:rsidRDefault="009C5941">
            <w:pPr>
              <w:rPr>
                <w:b/>
                <w:snapToGrid w:val="0"/>
                <w:color w:val="000000"/>
              </w:rPr>
            </w:pPr>
            <w:r w:rsidRPr="00610E2A">
              <w:rPr>
                <w:b/>
                <w:snapToGrid w:val="0"/>
                <w:color w:val="000000"/>
              </w:rPr>
              <w:t>Платежные реквизиты:</w:t>
            </w:r>
          </w:p>
          <w:p w:rsidR="009C5941" w:rsidRPr="00610E2A" w:rsidRDefault="009C5941">
            <w:pPr>
              <w:rPr>
                <w:snapToGrid w:val="0"/>
                <w:color w:val="000000"/>
              </w:rPr>
            </w:pPr>
            <w:r w:rsidRPr="00610E2A">
              <w:rPr>
                <w:snapToGrid w:val="0"/>
                <w:color w:val="000000"/>
              </w:rPr>
              <w:t xml:space="preserve">р/с  </w:t>
            </w:r>
            <w:r w:rsidRPr="00610E2A">
              <w:rPr>
                <w:color w:val="000000"/>
                <w:spacing w:val="-5"/>
              </w:rPr>
              <w:t>407028105102400004079</w:t>
            </w:r>
          </w:p>
          <w:p w:rsidR="009C5941" w:rsidRPr="00610E2A" w:rsidRDefault="009C5941">
            <w:pPr>
              <w:rPr>
                <w:snapToGrid w:val="0"/>
                <w:color w:val="000000"/>
              </w:rPr>
            </w:pPr>
            <w:r w:rsidRPr="00610E2A">
              <w:rPr>
                <w:snapToGrid w:val="0"/>
                <w:color w:val="000000"/>
              </w:rPr>
              <w:t xml:space="preserve">в  Филиал ПАО Банк ВТБ в г.Нижнем Новгороде </w:t>
            </w:r>
          </w:p>
          <w:p w:rsidR="009C5941" w:rsidRPr="00610E2A" w:rsidRDefault="009C5941">
            <w:pPr>
              <w:rPr>
                <w:snapToGrid w:val="0"/>
                <w:color w:val="000000"/>
              </w:rPr>
            </w:pPr>
            <w:r w:rsidRPr="00610E2A">
              <w:rPr>
                <w:snapToGrid w:val="0"/>
                <w:color w:val="000000"/>
              </w:rPr>
              <w:t>кор/счет 30101810200000000837</w:t>
            </w:r>
          </w:p>
          <w:p w:rsidR="009C5941" w:rsidRPr="00610E2A" w:rsidRDefault="009C5941">
            <w:pPr>
              <w:rPr>
                <w:snapToGrid w:val="0"/>
                <w:color w:val="000000"/>
              </w:rPr>
            </w:pPr>
            <w:r w:rsidRPr="00610E2A">
              <w:rPr>
                <w:snapToGrid w:val="0"/>
                <w:color w:val="000000"/>
              </w:rPr>
              <w:t>БИК 042202837</w:t>
            </w:r>
          </w:p>
          <w:p w:rsidR="009C5941" w:rsidRDefault="009C5941">
            <w:pPr>
              <w:jc w:val="both"/>
              <w:rPr>
                <w:sz w:val="28"/>
                <w:szCs w:val="28"/>
              </w:rPr>
            </w:pPr>
          </w:p>
        </w:tc>
        <w:tc>
          <w:tcPr>
            <w:tcW w:w="5528" w:type="dxa"/>
          </w:tcPr>
          <w:p w:rsidR="009C5941" w:rsidRDefault="009C5941">
            <w:pPr>
              <w:rPr>
                <w:b/>
                <w:color w:val="000000"/>
                <w:sz w:val="28"/>
                <w:szCs w:val="28"/>
              </w:rPr>
            </w:pPr>
          </w:p>
          <w:p w:rsidR="009C5941" w:rsidRDefault="009C5941">
            <w:pPr>
              <w:rPr>
                <w:b/>
                <w:color w:val="000000"/>
                <w:sz w:val="28"/>
                <w:szCs w:val="28"/>
              </w:rPr>
            </w:pPr>
          </w:p>
        </w:tc>
      </w:tr>
      <w:tr w:rsidR="009C5941" w:rsidTr="00BF7655">
        <w:trPr>
          <w:trHeight w:val="574"/>
        </w:trPr>
        <w:tc>
          <w:tcPr>
            <w:tcW w:w="4820" w:type="dxa"/>
          </w:tcPr>
          <w:p w:rsidR="009C5941" w:rsidRDefault="009C5941">
            <w:pPr>
              <w:rPr>
                <w:sz w:val="28"/>
                <w:szCs w:val="28"/>
              </w:rPr>
            </w:pPr>
          </w:p>
          <w:p w:rsidR="009C5941" w:rsidRDefault="009C5941">
            <w:pPr>
              <w:pStyle w:val="af8"/>
              <w:widowControl/>
              <w:spacing w:after="40"/>
              <w:ind w:right="-1"/>
              <w:jc w:val="left"/>
              <w:rPr>
                <w:rFonts w:ascii="Times New Roman" w:hAnsi="Times New Roman" w:cs="Times New Roman"/>
                <w:b/>
                <w:bCs/>
                <w:sz w:val="28"/>
                <w:szCs w:val="28"/>
              </w:rPr>
            </w:pPr>
          </w:p>
          <w:p w:rsidR="009C5941" w:rsidRDefault="009C5941">
            <w:pPr>
              <w:pStyle w:val="af8"/>
              <w:widowControl/>
              <w:spacing w:after="40"/>
              <w:ind w:right="-1"/>
              <w:jc w:val="left"/>
              <w:rPr>
                <w:rFonts w:ascii="Times New Roman" w:hAnsi="Times New Roman" w:cs="Times New Roman"/>
                <w:b/>
                <w:bCs/>
                <w:sz w:val="28"/>
                <w:szCs w:val="28"/>
              </w:rPr>
            </w:pPr>
            <w:r>
              <w:rPr>
                <w:rFonts w:ascii="Times New Roman" w:hAnsi="Times New Roman" w:cs="Times New Roman"/>
                <w:b/>
                <w:bCs/>
                <w:sz w:val="28"/>
                <w:szCs w:val="28"/>
              </w:rPr>
              <w:t>_________________/</w:t>
            </w:r>
            <w:r>
              <w:rPr>
                <w:rFonts w:ascii="Times New Roman" w:hAnsi="Times New Roman" w:cs="Times New Roman"/>
                <w:bCs/>
                <w:sz w:val="28"/>
                <w:szCs w:val="28"/>
              </w:rPr>
              <w:t>ФИО</w:t>
            </w:r>
          </w:p>
          <w:p w:rsidR="009C5941" w:rsidRDefault="009C5941" w:rsidP="00B11E0D">
            <w:pPr>
              <w:pStyle w:val="af8"/>
              <w:widowControl/>
              <w:spacing w:after="40"/>
              <w:ind w:right="-1"/>
              <w:jc w:val="left"/>
              <w:rPr>
                <w:rFonts w:ascii="Times New Roman" w:hAnsi="Times New Roman" w:cs="Times New Roman"/>
                <w:bCs/>
                <w:sz w:val="28"/>
                <w:szCs w:val="28"/>
              </w:rPr>
            </w:pPr>
            <w:r>
              <w:rPr>
                <w:rFonts w:ascii="Times New Roman" w:hAnsi="Times New Roman" w:cs="Times New Roman"/>
                <w:bCs/>
                <w:sz w:val="28"/>
                <w:szCs w:val="28"/>
              </w:rPr>
              <w:t>м.п.</w:t>
            </w:r>
          </w:p>
        </w:tc>
        <w:tc>
          <w:tcPr>
            <w:tcW w:w="5118" w:type="dxa"/>
          </w:tcPr>
          <w:p w:rsidR="009C5941" w:rsidRDefault="009C5941">
            <w:pPr>
              <w:pStyle w:val="ConsNonformat"/>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Директор филиала</w:t>
            </w:r>
          </w:p>
          <w:p w:rsidR="009C5941" w:rsidRDefault="009C5941">
            <w:pPr>
              <w:pStyle w:val="af8"/>
              <w:widowControl/>
              <w:spacing w:after="40"/>
              <w:ind w:right="-1"/>
              <w:jc w:val="left"/>
              <w:rPr>
                <w:rFonts w:ascii="Times New Roman" w:hAnsi="Times New Roman" w:cs="Times New Roman"/>
                <w:b/>
                <w:bCs/>
                <w:sz w:val="28"/>
                <w:szCs w:val="28"/>
              </w:rPr>
            </w:pPr>
          </w:p>
          <w:p w:rsidR="009C5941" w:rsidRDefault="009C5941">
            <w:pPr>
              <w:pStyle w:val="af8"/>
              <w:widowControl/>
              <w:spacing w:after="40"/>
              <w:ind w:right="-1"/>
              <w:jc w:val="left"/>
              <w:rPr>
                <w:rFonts w:ascii="Times New Roman" w:hAnsi="Times New Roman" w:cs="Times New Roman"/>
                <w:b/>
                <w:bCs/>
                <w:sz w:val="28"/>
                <w:szCs w:val="28"/>
              </w:rPr>
            </w:pPr>
            <w:r>
              <w:rPr>
                <w:rFonts w:ascii="Times New Roman" w:hAnsi="Times New Roman" w:cs="Times New Roman"/>
                <w:b/>
                <w:bCs/>
                <w:sz w:val="28"/>
                <w:szCs w:val="28"/>
              </w:rPr>
              <w:t>________________/</w:t>
            </w:r>
            <w:r>
              <w:rPr>
                <w:rFonts w:ascii="Times New Roman" w:hAnsi="Times New Roman" w:cs="Times New Roman"/>
                <w:bCs/>
                <w:sz w:val="28"/>
                <w:szCs w:val="28"/>
              </w:rPr>
              <w:t>А.Н. Булытов</w:t>
            </w:r>
          </w:p>
          <w:p w:rsidR="009C5941" w:rsidRDefault="009C5941" w:rsidP="00B11E0D">
            <w:pPr>
              <w:pStyle w:val="af8"/>
              <w:widowControl/>
              <w:spacing w:after="40"/>
              <w:ind w:right="-1"/>
              <w:jc w:val="left"/>
              <w:rPr>
                <w:rFonts w:ascii="Times New Roman" w:hAnsi="Times New Roman" w:cs="Times New Roman"/>
                <w:bCs/>
                <w:sz w:val="28"/>
                <w:szCs w:val="28"/>
              </w:rPr>
            </w:pPr>
            <w:r>
              <w:rPr>
                <w:rFonts w:ascii="Times New Roman" w:hAnsi="Times New Roman" w:cs="Times New Roman"/>
                <w:bCs/>
                <w:sz w:val="28"/>
                <w:szCs w:val="28"/>
              </w:rPr>
              <w:t>м.п.</w:t>
            </w:r>
          </w:p>
        </w:tc>
        <w:tc>
          <w:tcPr>
            <w:tcW w:w="5528" w:type="dxa"/>
          </w:tcPr>
          <w:p w:rsidR="009C5941" w:rsidRDefault="009C5941">
            <w:pPr>
              <w:pStyle w:val="ConsNonformat"/>
              <w:widowControl/>
              <w:jc w:val="both"/>
              <w:rPr>
                <w:rFonts w:ascii="Times New Roman" w:hAnsi="Times New Roman" w:cs="Times New Roman"/>
                <w:b/>
                <w:color w:val="000000"/>
                <w:sz w:val="28"/>
                <w:szCs w:val="28"/>
              </w:rPr>
            </w:pPr>
          </w:p>
          <w:p w:rsidR="009C5941" w:rsidRDefault="009C5941">
            <w:pPr>
              <w:pStyle w:val="ConsNonformat"/>
              <w:widowControl/>
              <w:jc w:val="both"/>
              <w:rPr>
                <w:rFonts w:ascii="Times New Roman" w:hAnsi="Times New Roman" w:cs="Times New Roman"/>
                <w:b/>
                <w:color w:val="000000"/>
                <w:sz w:val="28"/>
                <w:szCs w:val="28"/>
              </w:rPr>
            </w:pPr>
          </w:p>
          <w:p w:rsidR="009C5941" w:rsidRDefault="009C5941">
            <w:pPr>
              <w:ind w:firstLine="708"/>
              <w:rPr>
                <w:sz w:val="28"/>
                <w:szCs w:val="28"/>
              </w:rPr>
            </w:pPr>
          </w:p>
        </w:tc>
      </w:tr>
    </w:tbl>
    <w:p w:rsidR="009C5941" w:rsidRDefault="009C5941" w:rsidP="00BF7655"/>
    <w:p w:rsidR="009C5941" w:rsidRDefault="009C5941" w:rsidP="00BF7655">
      <w:pPr>
        <w:rPr>
          <w:sz w:val="20"/>
          <w:szCs w:val="20"/>
        </w:rPr>
      </w:pPr>
    </w:p>
    <w:p w:rsidR="009C5941" w:rsidRDefault="009C5941" w:rsidP="00D72ECE">
      <w:pPr>
        <w:jc w:val="right"/>
        <w:rPr>
          <w:sz w:val="20"/>
          <w:szCs w:val="20"/>
        </w:rPr>
      </w:pPr>
      <w:r>
        <w:rPr>
          <w:b/>
          <w:i/>
          <w:sz w:val="28"/>
          <w:szCs w:val="28"/>
        </w:rPr>
        <w:br w:type="page"/>
      </w:r>
      <w:r>
        <w:rPr>
          <w:sz w:val="20"/>
          <w:szCs w:val="20"/>
        </w:rPr>
        <w:t>Приложение  №1</w:t>
      </w:r>
    </w:p>
    <w:p w:rsidR="009C5941" w:rsidRDefault="009C5941" w:rsidP="00BF7655">
      <w:pPr>
        <w:ind w:right="-1"/>
        <w:jc w:val="right"/>
        <w:outlineLvl w:val="0"/>
        <w:rPr>
          <w:sz w:val="20"/>
          <w:szCs w:val="20"/>
        </w:rPr>
      </w:pPr>
      <w:r>
        <w:rPr>
          <w:sz w:val="20"/>
          <w:szCs w:val="20"/>
        </w:rPr>
        <w:t xml:space="preserve">к Договору №  ______ </w:t>
      </w:r>
    </w:p>
    <w:p w:rsidR="009C5941" w:rsidRDefault="009C5941" w:rsidP="00BF7655">
      <w:pPr>
        <w:ind w:right="-1"/>
        <w:jc w:val="right"/>
        <w:outlineLvl w:val="0"/>
        <w:rPr>
          <w:sz w:val="20"/>
          <w:szCs w:val="20"/>
        </w:rPr>
      </w:pPr>
      <w:r>
        <w:rPr>
          <w:sz w:val="20"/>
          <w:szCs w:val="20"/>
        </w:rPr>
        <w:t>от «____»  _____________  2016</w:t>
      </w:r>
    </w:p>
    <w:p w:rsidR="009C5941" w:rsidRDefault="009C5941" w:rsidP="00BF7655">
      <w:pPr>
        <w:pStyle w:val="BodyText2"/>
        <w:widowControl w:val="0"/>
        <w:ind w:left="240"/>
        <w:jc w:val="center"/>
        <w:rPr>
          <w:sz w:val="20"/>
          <w:szCs w:val="20"/>
        </w:rPr>
      </w:pPr>
    </w:p>
    <w:p w:rsidR="009C5941" w:rsidRDefault="009C5941" w:rsidP="00BF7655">
      <w:pPr>
        <w:pStyle w:val="BodyText2"/>
        <w:widowControl w:val="0"/>
        <w:ind w:left="240"/>
        <w:jc w:val="center"/>
        <w:rPr>
          <w:b/>
          <w:bCs/>
          <w:sz w:val="28"/>
          <w:szCs w:val="28"/>
        </w:rPr>
      </w:pPr>
      <w:r>
        <w:rPr>
          <w:b/>
          <w:sz w:val="28"/>
          <w:szCs w:val="28"/>
        </w:rPr>
        <w:t>Заявка на изготовление карт и установка специальных условий</w:t>
      </w:r>
    </w:p>
    <w:p w:rsidR="009C5941" w:rsidRDefault="009C5941" w:rsidP="00265669">
      <w:pPr>
        <w:pStyle w:val="BodyText2"/>
        <w:widowControl w:val="0"/>
        <w:numPr>
          <w:ilvl w:val="0"/>
          <w:numId w:val="22"/>
        </w:numPr>
        <w:tabs>
          <w:tab w:val="left" w:pos="375"/>
          <w:tab w:val="left" w:pos="705"/>
        </w:tabs>
        <w:suppressAutoHyphens w:val="0"/>
        <w:autoSpaceDE w:val="0"/>
        <w:autoSpaceDN w:val="0"/>
        <w:spacing w:after="0" w:line="240" w:lineRule="auto"/>
        <w:jc w:val="both"/>
        <w:rPr>
          <w:sz w:val="28"/>
          <w:szCs w:val="28"/>
          <w:vertAlign w:val="superscript"/>
        </w:rPr>
      </w:pPr>
      <w:r>
        <w:rPr>
          <w:sz w:val="28"/>
          <w:szCs w:val="28"/>
        </w:rPr>
        <w:t xml:space="preserve">Для обеспечения приобретения дизельного топлива и бензина, а также других товаров и услуг Покупателем, на дату подписания настоящего Договора Поставщик изготавливает и предоставляет Покупателю _________________  карт.                                                                                                </w:t>
      </w:r>
      <w:r>
        <w:rPr>
          <w:sz w:val="28"/>
          <w:szCs w:val="28"/>
          <w:vertAlign w:val="superscript"/>
        </w:rPr>
        <w:t xml:space="preserve">                  (прописью)</w:t>
      </w:r>
    </w:p>
    <w:p w:rsidR="009C5941" w:rsidRDefault="009C5941" w:rsidP="00265669">
      <w:pPr>
        <w:pStyle w:val="BodyText2"/>
        <w:widowControl w:val="0"/>
        <w:numPr>
          <w:ilvl w:val="0"/>
          <w:numId w:val="22"/>
        </w:numPr>
        <w:tabs>
          <w:tab w:val="left" w:pos="375"/>
          <w:tab w:val="left" w:pos="705"/>
        </w:tabs>
        <w:suppressAutoHyphens w:val="0"/>
        <w:autoSpaceDE w:val="0"/>
        <w:autoSpaceDN w:val="0"/>
        <w:spacing w:after="0" w:line="240" w:lineRule="auto"/>
        <w:jc w:val="both"/>
        <w:rPr>
          <w:sz w:val="28"/>
          <w:szCs w:val="28"/>
        </w:rPr>
      </w:pPr>
      <w:r>
        <w:rPr>
          <w:sz w:val="28"/>
          <w:szCs w:val="28"/>
        </w:rPr>
        <w:t xml:space="preserve">В период действия настоящего Договора, количество карт в зависимости от потребностей Покупателя может меняться.   </w:t>
      </w:r>
    </w:p>
    <w:p w:rsidR="009C5941" w:rsidRDefault="009C5941" w:rsidP="00265669">
      <w:pPr>
        <w:pStyle w:val="BodyText2"/>
        <w:widowControl w:val="0"/>
        <w:numPr>
          <w:ilvl w:val="0"/>
          <w:numId w:val="22"/>
        </w:numPr>
        <w:tabs>
          <w:tab w:val="left" w:pos="375"/>
          <w:tab w:val="left" w:pos="705"/>
        </w:tabs>
        <w:suppressAutoHyphens w:val="0"/>
        <w:autoSpaceDE w:val="0"/>
        <w:autoSpaceDN w:val="0"/>
        <w:spacing w:after="0" w:line="240" w:lineRule="auto"/>
        <w:jc w:val="both"/>
        <w:rPr>
          <w:sz w:val="28"/>
          <w:szCs w:val="28"/>
        </w:rPr>
      </w:pPr>
      <w:r>
        <w:rPr>
          <w:sz w:val="28"/>
          <w:szCs w:val="28"/>
        </w:rPr>
        <w:t>На дату подписания настоящего Договора, Покупатель устанавливает нижеследующие специальные условия(лимиты) использования каждой конкретной карты, которые в зависимости от потребностей Покупателя в период действия настоящего Договора могут меняться:</w:t>
      </w:r>
    </w:p>
    <w:p w:rsidR="009C5941" w:rsidRDefault="009C5941" w:rsidP="00265669">
      <w:pPr>
        <w:pStyle w:val="BodyText2"/>
        <w:widowControl w:val="0"/>
        <w:numPr>
          <w:ilvl w:val="0"/>
          <w:numId w:val="22"/>
        </w:numPr>
        <w:tabs>
          <w:tab w:val="left" w:pos="375"/>
          <w:tab w:val="left" w:pos="705"/>
        </w:tabs>
        <w:suppressAutoHyphens w:val="0"/>
        <w:autoSpaceDE w:val="0"/>
        <w:autoSpaceDN w:val="0"/>
        <w:spacing w:after="0" w:line="240" w:lineRule="auto"/>
        <w:jc w:val="both"/>
        <w:rPr>
          <w:sz w:val="28"/>
          <w:szCs w:val="28"/>
        </w:rPr>
      </w:pPr>
    </w:p>
    <w:tbl>
      <w:tblPr>
        <w:tblW w:w="0" w:type="auto"/>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1800"/>
        <w:gridCol w:w="1200"/>
        <w:gridCol w:w="1680"/>
        <w:gridCol w:w="1920"/>
        <w:gridCol w:w="1320"/>
      </w:tblGrid>
      <w:tr w:rsidR="009C5941" w:rsidTr="007F7C72">
        <w:trPr>
          <w:trHeight w:val="731"/>
        </w:trPr>
        <w:tc>
          <w:tcPr>
            <w:tcW w:w="1080" w:type="dxa"/>
          </w:tcPr>
          <w:p w:rsidR="009C5941" w:rsidRDefault="009C5941">
            <w:pPr>
              <w:pStyle w:val="BodyText2"/>
              <w:widowControl w:val="0"/>
              <w:tabs>
                <w:tab w:val="left" w:pos="705"/>
              </w:tabs>
              <w:spacing w:after="0" w:line="240" w:lineRule="auto"/>
              <w:jc w:val="center"/>
              <w:rPr>
                <w:b/>
              </w:rPr>
            </w:pPr>
            <w:r>
              <w:rPr>
                <w:b/>
              </w:rPr>
              <w:t>№ карты</w:t>
            </w:r>
          </w:p>
        </w:tc>
        <w:tc>
          <w:tcPr>
            <w:tcW w:w="1800" w:type="dxa"/>
          </w:tcPr>
          <w:p w:rsidR="009C5941" w:rsidRDefault="009C5941">
            <w:pPr>
              <w:pStyle w:val="BodyText2"/>
              <w:widowControl w:val="0"/>
              <w:tabs>
                <w:tab w:val="left" w:pos="705"/>
              </w:tabs>
              <w:spacing w:after="0" w:line="240" w:lineRule="auto"/>
              <w:ind w:left="-108" w:right="-108"/>
              <w:jc w:val="center"/>
              <w:rPr>
                <w:b/>
              </w:rPr>
            </w:pPr>
            <w:r>
              <w:rPr>
                <w:b/>
              </w:rPr>
              <w:t>Гос. номер / Ф.И.О водителя</w:t>
            </w:r>
          </w:p>
        </w:tc>
        <w:tc>
          <w:tcPr>
            <w:tcW w:w="1200" w:type="dxa"/>
          </w:tcPr>
          <w:p w:rsidR="009C5941" w:rsidRDefault="009C5941">
            <w:pPr>
              <w:pStyle w:val="BodyText2"/>
              <w:widowControl w:val="0"/>
              <w:tabs>
                <w:tab w:val="left" w:pos="782"/>
              </w:tabs>
              <w:spacing w:after="0" w:line="240" w:lineRule="auto"/>
              <w:ind w:left="-108" w:right="-141"/>
              <w:jc w:val="center"/>
              <w:rPr>
                <w:b/>
                <w:lang w:eastAsia="ru-RU"/>
              </w:rPr>
            </w:pPr>
            <w:r>
              <w:rPr>
                <w:b/>
              </w:rPr>
              <w:t xml:space="preserve">Бензин </w:t>
            </w:r>
          </w:p>
          <w:p w:rsidR="009C5941" w:rsidRDefault="009C5941">
            <w:pPr>
              <w:pStyle w:val="BodyText2"/>
              <w:widowControl w:val="0"/>
              <w:tabs>
                <w:tab w:val="left" w:pos="782"/>
              </w:tabs>
              <w:spacing w:after="0" w:line="240" w:lineRule="auto"/>
              <w:ind w:left="-108" w:right="-141"/>
              <w:jc w:val="center"/>
              <w:rPr>
                <w:b/>
              </w:rPr>
            </w:pPr>
            <w:r>
              <w:rPr>
                <w:b/>
              </w:rPr>
              <w:t>Аи-92</w:t>
            </w:r>
          </w:p>
        </w:tc>
        <w:tc>
          <w:tcPr>
            <w:tcW w:w="1680" w:type="dxa"/>
          </w:tcPr>
          <w:p w:rsidR="009C5941" w:rsidRDefault="009C5941">
            <w:pPr>
              <w:pStyle w:val="BodyText2"/>
              <w:widowControl w:val="0"/>
              <w:tabs>
                <w:tab w:val="left" w:pos="1201"/>
              </w:tabs>
              <w:spacing w:after="0" w:line="240" w:lineRule="auto"/>
              <w:ind w:left="-108" w:right="-141"/>
              <w:jc w:val="center"/>
              <w:rPr>
                <w:b/>
              </w:rPr>
            </w:pPr>
            <w:r>
              <w:rPr>
                <w:b/>
              </w:rPr>
              <w:t>Дизельное топливо</w:t>
            </w:r>
          </w:p>
        </w:tc>
        <w:tc>
          <w:tcPr>
            <w:tcW w:w="1920" w:type="dxa"/>
          </w:tcPr>
          <w:p w:rsidR="009C5941" w:rsidRDefault="009C5941">
            <w:pPr>
              <w:pStyle w:val="BodyText2"/>
              <w:widowControl w:val="0"/>
              <w:tabs>
                <w:tab w:val="left" w:pos="743"/>
              </w:tabs>
              <w:spacing w:after="0" w:line="240" w:lineRule="auto"/>
              <w:ind w:left="-108" w:right="-108"/>
              <w:jc w:val="center"/>
              <w:rPr>
                <w:b/>
              </w:rPr>
            </w:pPr>
            <w:r>
              <w:rPr>
                <w:b/>
              </w:rPr>
              <w:t>Схема обслуживания</w:t>
            </w:r>
          </w:p>
        </w:tc>
        <w:tc>
          <w:tcPr>
            <w:tcW w:w="1320" w:type="dxa"/>
          </w:tcPr>
          <w:p w:rsidR="009C5941" w:rsidRDefault="009C5941">
            <w:pPr>
              <w:pStyle w:val="BodyText2"/>
              <w:widowControl w:val="0"/>
              <w:tabs>
                <w:tab w:val="left" w:pos="884"/>
              </w:tabs>
              <w:spacing w:after="0" w:line="240" w:lineRule="auto"/>
              <w:ind w:left="-108" w:right="-107"/>
              <w:jc w:val="center"/>
              <w:rPr>
                <w:b/>
              </w:rPr>
            </w:pPr>
            <w:r>
              <w:rPr>
                <w:b/>
              </w:rPr>
              <w:t>Пин-код</w:t>
            </w:r>
          </w:p>
        </w:tc>
      </w:tr>
      <w:tr w:rsidR="009C5941" w:rsidTr="007F7C72">
        <w:trPr>
          <w:trHeight w:val="259"/>
        </w:trPr>
        <w:tc>
          <w:tcPr>
            <w:tcW w:w="1080" w:type="dxa"/>
          </w:tcPr>
          <w:p w:rsidR="009C5941" w:rsidRDefault="009C5941">
            <w:pPr>
              <w:pStyle w:val="BodyText2"/>
              <w:widowControl w:val="0"/>
              <w:tabs>
                <w:tab w:val="left" w:pos="705"/>
              </w:tabs>
              <w:spacing w:after="0" w:line="240" w:lineRule="auto"/>
              <w:jc w:val="center"/>
              <w:rPr>
                <w:sz w:val="28"/>
                <w:szCs w:val="28"/>
              </w:rPr>
            </w:pPr>
          </w:p>
        </w:tc>
        <w:tc>
          <w:tcPr>
            <w:tcW w:w="1800" w:type="dxa"/>
          </w:tcPr>
          <w:p w:rsidR="009C5941" w:rsidRDefault="009C5941">
            <w:pPr>
              <w:pStyle w:val="BodyText2"/>
              <w:widowControl w:val="0"/>
              <w:tabs>
                <w:tab w:val="left" w:pos="705"/>
              </w:tabs>
              <w:spacing w:after="0" w:line="240" w:lineRule="auto"/>
              <w:ind w:left="-108" w:right="-108"/>
              <w:jc w:val="center"/>
              <w:rPr>
                <w:sz w:val="28"/>
                <w:szCs w:val="28"/>
              </w:rPr>
            </w:pPr>
          </w:p>
        </w:tc>
        <w:tc>
          <w:tcPr>
            <w:tcW w:w="1200" w:type="dxa"/>
          </w:tcPr>
          <w:p w:rsidR="009C5941" w:rsidRDefault="009C5941">
            <w:pPr>
              <w:pStyle w:val="BodyText2"/>
              <w:widowControl w:val="0"/>
              <w:tabs>
                <w:tab w:val="left" w:pos="782"/>
              </w:tabs>
              <w:spacing w:after="0" w:line="240" w:lineRule="auto"/>
              <w:ind w:left="-108" w:right="-141"/>
              <w:jc w:val="center"/>
              <w:rPr>
                <w:sz w:val="28"/>
                <w:szCs w:val="28"/>
              </w:rPr>
            </w:pPr>
          </w:p>
        </w:tc>
        <w:tc>
          <w:tcPr>
            <w:tcW w:w="1680" w:type="dxa"/>
          </w:tcPr>
          <w:p w:rsidR="009C5941" w:rsidRDefault="009C5941">
            <w:pPr>
              <w:pStyle w:val="BodyText2"/>
              <w:widowControl w:val="0"/>
              <w:tabs>
                <w:tab w:val="left" w:pos="1201"/>
              </w:tabs>
              <w:spacing w:after="0" w:line="240" w:lineRule="auto"/>
              <w:ind w:left="-108" w:right="-141"/>
              <w:jc w:val="center"/>
              <w:rPr>
                <w:sz w:val="28"/>
                <w:szCs w:val="28"/>
              </w:rPr>
            </w:pPr>
          </w:p>
        </w:tc>
        <w:tc>
          <w:tcPr>
            <w:tcW w:w="1920" w:type="dxa"/>
          </w:tcPr>
          <w:p w:rsidR="009C5941" w:rsidRDefault="009C5941">
            <w:pPr>
              <w:pStyle w:val="BodyText2"/>
              <w:widowControl w:val="0"/>
              <w:tabs>
                <w:tab w:val="left" w:pos="705"/>
              </w:tabs>
              <w:spacing w:after="0" w:line="240" w:lineRule="auto"/>
              <w:ind w:left="-108" w:right="-108"/>
              <w:jc w:val="center"/>
              <w:rPr>
                <w:sz w:val="28"/>
                <w:szCs w:val="28"/>
              </w:rPr>
            </w:pPr>
          </w:p>
        </w:tc>
        <w:tc>
          <w:tcPr>
            <w:tcW w:w="1320" w:type="dxa"/>
          </w:tcPr>
          <w:p w:rsidR="009C5941" w:rsidRDefault="009C5941">
            <w:pPr>
              <w:pStyle w:val="BodyText2"/>
              <w:widowControl w:val="0"/>
              <w:tabs>
                <w:tab w:val="left" w:pos="884"/>
              </w:tabs>
              <w:spacing w:after="0" w:line="240" w:lineRule="auto"/>
              <w:ind w:left="-108" w:right="-107"/>
              <w:jc w:val="center"/>
              <w:rPr>
                <w:sz w:val="28"/>
                <w:szCs w:val="28"/>
              </w:rPr>
            </w:pPr>
          </w:p>
        </w:tc>
      </w:tr>
      <w:tr w:rsidR="009C5941" w:rsidTr="007F7C72">
        <w:trPr>
          <w:trHeight w:val="279"/>
        </w:trPr>
        <w:tc>
          <w:tcPr>
            <w:tcW w:w="1080" w:type="dxa"/>
          </w:tcPr>
          <w:p w:rsidR="009C5941" w:rsidRDefault="009C5941">
            <w:pPr>
              <w:pStyle w:val="BodyText2"/>
              <w:widowControl w:val="0"/>
              <w:tabs>
                <w:tab w:val="left" w:pos="705"/>
              </w:tabs>
              <w:spacing w:after="0" w:line="240" w:lineRule="auto"/>
              <w:jc w:val="center"/>
              <w:rPr>
                <w:sz w:val="28"/>
                <w:szCs w:val="28"/>
              </w:rPr>
            </w:pPr>
          </w:p>
        </w:tc>
        <w:tc>
          <w:tcPr>
            <w:tcW w:w="1800" w:type="dxa"/>
          </w:tcPr>
          <w:p w:rsidR="009C5941" w:rsidRDefault="009C5941">
            <w:pPr>
              <w:pStyle w:val="BodyText2"/>
              <w:widowControl w:val="0"/>
              <w:tabs>
                <w:tab w:val="left" w:pos="705"/>
              </w:tabs>
              <w:spacing w:after="0" w:line="240" w:lineRule="auto"/>
              <w:ind w:left="-108" w:right="-108"/>
              <w:jc w:val="center"/>
              <w:rPr>
                <w:sz w:val="28"/>
                <w:szCs w:val="28"/>
              </w:rPr>
            </w:pPr>
          </w:p>
        </w:tc>
        <w:tc>
          <w:tcPr>
            <w:tcW w:w="1200" w:type="dxa"/>
          </w:tcPr>
          <w:p w:rsidR="009C5941" w:rsidRDefault="009C5941">
            <w:pPr>
              <w:pStyle w:val="BodyText2"/>
              <w:widowControl w:val="0"/>
              <w:tabs>
                <w:tab w:val="left" w:pos="782"/>
              </w:tabs>
              <w:spacing w:after="0" w:line="240" w:lineRule="auto"/>
              <w:ind w:left="-108" w:right="-141"/>
              <w:jc w:val="center"/>
              <w:rPr>
                <w:sz w:val="28"/>
                <w:szCs w:val="28"/>
              </w:rPr>
            </w:pPr>
          </w:p>
        </w:tc>
        <w:tc>
          <w:tcPr>
            <w:tcW w:w="1680" w:type="dxa"/>
          </w:tcPr>
          <w:p w:rsidR="009C5941" w:rsidRDefault="009C5941">
            <w:pPr>
              <w:pStyle w:val="BodyText2"/>
              <w:widowControl w:val="0"/>
              <w:tabs>
                <w:tab w:val="left" w:pos="1201"/>
              </w:tabs>
              <w:spacing w:after="0" w:line="240" w:lineRule="auto"/>
              <w:ind w:left="-108" w:right="-141"/>
              <w:jc w:val="center"/>
              <w:rPr>
                <w:sz w:val="28"/>
                <w:szCs w:val="28"/>
              </w:rPr>
            </w:pPr>
          </w:p>
        </w:tc>
        <w:tc>
          <w:tcPr>
            <w:tcW w:w="1920" w:type="dxa"/>
          </w:tcPr>
          <w:p w:rsidR="009C5941" w:rsidRDefault="009C5941">
            <w:pPr>
              <w:pStyle w:val="BodyText2"/>
              <w:widowControl w:val="0"/>
              <w:tabs>
                <w:tab w:val="left" w:pos="705"/>
              </w:tabs>
              <w:spacing w:after="0" w:line="240" w:lineRule="auto"/>
              <w:ind w:left="-108" w:right="-108"/>
              <w:jc w:val="center"/>
              <w:rPr>
                <w:sz w:val="28"/>
                <w:szCs w:val="28"/>
              </w:rPr>
            </w:pPr>
          </w:p>
        </w:tc>
        <w:tc>
          <w:tcPr>
            <w:tcW w:w="1320" w:type="dxa"/>
          </w:tcPr>
          <w:p w:rsidR="009C5941" w:rsidRDefault="009C5941">
            <w:pPr>
              <w:pStyle w:val="BodyText2"/>
              <w:widowControl w:val="0"/>
              <w:tabs>
                <w:tab w:val="left" w:pos="884"/>
              </w:tabs>
              <w:spacing w:after="0" w:line="240" w:lineRule="auto"/>
              <w:ind w:left="-108" w:right="-107"/>
              <w:jc w:val="center"/>
              <w:rPr>
                <w:sz w:val="28"/>
                <w:szCs w:val="28"/>
              </w:rPr>
            </w:pPr>
          </w:p>
        </w:tc>
      </w:tr>
    </w:tbl>
    <w:p w:rsidR="009C5941" w:rsidRDefault="009C5941" w:rsidP="00265669">
      <w:pPr>
        <w:pStyle w:val="BodyText2"/>
        <w:widowControl w:val="0"/>
        <w:numPr>
          <w:ilvl w:val="0"/>
          <w:numId w:val="22"/>
        </w:numPr>
        <w:tabs>
          <w:tab w:val="left" w:pos="375"/>
          <w:tab w:val="left" w:pos="705"/>
        </w:tabs>
        <w:suppressAutoHyphens w:val="0"/>
        <w:autoSpaceDE w:val="0"/>
        <w:autoSpaceDN w:val="0"/>
        <w:spacing w:after="0" w:line="240" w:lineRule="auto"/>
        <w:jc w:val="both"/>
        <w:rPr>
          <w:sz w:val="28"/>
          <w:szCs w:val="28"/>
        </w:rPr>
      </w:pPr>
      <w:r>
        <w:rPr>
          <w:sz w:val="28"/>
          <w:szCs w:val="28"/>
        </w:rPr>
        <w:t>Покупатель назначает Ответственное лицо для получения-передачи документов по договору с Поставщиком:</w:t>
      </w:r>
    </w:p>
    <w:p w:rsidR="009C5941" w:rsidRDefault="009C5941" w:rsidP="00BF7655">
      <w:pPr>
        <w:ind w:firstLine="720"/>
        <w:rPr>
          <w:sz w:val="28"/>
          <w:szCs w:val="28"/>
        </w:rPr>
      </w:pPr>
    </w:p>
    <w:p w:rsidR="009C5941" w:rsidRDefault="009C5941" w:rsidP="00BF7655">
      <w:pPr>
        <w:ind w:left="708" w:firstLine="12"/>
        <w:rPr>
          <w:sz w:val="28"/>
          <w:szCs w:val="28"/>
        </w:rPr>
      </w:pPr>
      <w:r>
        <w:rPr>
          <w:sz w:val="28"/>
          <w:szCs w:val="28"/>
        </w:rPr>
        <w:t>ФИО  ____________________________________________________________________________</w:t>
      </w:r>
    </w:p>
    <w:p w:rsidR="009C5941" w:rsidRDefault="009C5941" w:rsidP="00BF7655">
      <w:pPr>
        <w:ind w:firstLine="720"/>
        <w:outlineLvl w:val="0"/>
        <w:rPr>
          <w:sz w:val="28"/>
          <w:szCs w:val="28"/>
        </w:rPr>
      </w:pPr>
      <w:r>
        <w:rPr>
          <w:sz w:val="28"/>
          <w:szCs w:val="28"/>
        </w:rPr>
        <w:t>Паспортные данные</w:t>
      </w:r>
    </w:p>
    <w:p w:rsidR="009C5941" w:rsidRDefault="009C5941" w:rsidP="00BF7655">
      <w:pPr>
        <w:ind w:firstLine="720"/>
        <w:rPr>
          <w:sz w:val="28"/>
          <w:szCs w:val="28"/>
        </w:rPr>
      </w:pPr>
      <w:r>
        <w:rPr>
          <w:sz w:val="28"/>
          <w:szCs w:val="28"/>
        </w:rPr>
        <w:t>_________________________________________________________________________________</w:t>
      </w:r>
    </w:p>
    <w:p w:rsidR="009C5941" w:rsidRDefault="009C5941" w:rsidP="00BF7655">
      <w:pPr>
        <w:ind w:firstLine="720"/>
        <w:rPr>
          <w:sz w:val="28"/>
          <w:szCs w:val="28"/>
        </w:rPr>
      </w:pPr>
    </w:p>
    <w:p w:rsidR="009C5941" w:rsidRDefault="009C5941" w:rsidP="00BF7655">
      <w:pPr>
        <w:rPr>
          <w:sz w:val="28"/>
          <w:szCs w:val="28"/>
        </w:rPr>
      </w:pPr>
    </w:p>
    <w:p w:rsidR="009C5941" w:rsidRDefault="009C5941" w:rsidP="00BF7655">
      <w:pPr>
        <w:ind w:firstLine="720"/>
        <w:rPr>
          <w:sz w:val="28"/>
          <w:szCs w:val="28"/>
        </w:rPr>
      </w:pPr>
      <w:r>
        <w:rPr>
          <w:noProof/>
          <w:lang w:eastAsia="ru-RU"/>
        </w:rPr>
        <w:pict>
          <v:rect id="_x0000_s1027" style="position:absolute;left:0;text-align:left;margin-left:171pt;margin-top:2.9pt;width:141.3pt;height:28.3pt;z-index:251659264" strokeweight=".25pt">
            <v:fill color2="lime"/>
          </v:rect>
        </w:pict>
      </w:r>
      <w:r>
        <w:rPr>
          <w:sz w:val="28"/>
          <w:szCs w:val="28"/>
        </w:rPr>
        <w:t xml:space="preserve">Образец подписи </w:t>
      </w:r>
      <w:r>
        <w:rPr>
          <w:sz w:val="28"/>
          <w:szCs w:val="28"/>
        </w:rPr>
        <w:tab/>
      </w:r>
      <w:r>
        <w:rPr>
          <w:sz w:val="28"/>
          <w:szCs w:val="28"/>
        </w:rPr>
        <w:tab/>
      </w:r>
      <w:r>
        <w:rPr>
          <w:sz w:val="28"/>
          <w:szCs w:val="28"/>
        </w:rPr>
        <w:tab/>
      </w:r>
      <w:r>
        <w:rPr>
          <w:sz w:val="28"/>
          <w:szCs w:val="28"/>
        </w:rPr>
        <w:tab/>
      </w:r>
      <w:r>
        <w:rPr>
          <w:sz w:val="28"/>
          <w:szCs w:val="28"/>
        </w:rPr>
        <w:tab/>
      </w:r>
      <w:r>
        <w:rPr>
          <w:sz w:val="28"/>
          <w:szCs w:val="28"/>
        </w:rPr>
        <w:tab/>
        <w:t>Тел. ____________________</w:t>
      </w:r>
    </w:p>
    <w:p w:rsidR="009C5941" w:rsidRDefault="009C5941" w:rsidP="00BF7655">
      <w:pPr>
        <w:ind w:left="5040" w:firstLine="720"/>
        <w:rPr>
          <w:sz w:val="28"/>
          <w:szCs w:val="28"/>
        </w:rPr>
      </w:pPr>
    </w:p>
    <w:p w:rsidR="009C5941" w:rsidRDefault="009C5941" w:rsidP="00BF7655">
      <w:pPr>
        <w:ind w:left="5652" w:firstLine="720"/>
        <w:outlineLvl w:val="0"/>
        <w:rPr>
          <w:sz w:val="28"/>
          <w:szCs w:val="28"/>
        </w:rPr>
      </w:pPr>
      <w:r>
        <w:rPr>
          <w:sz w:val="28"/>
          <w:szCs w:val="28"/>
        </w:rPr>
        <w:t>Факс ___________________</w:t>
      </w:r>
    </w:p>
    <w:p w:rsidR="009C5941" w:rsidRDefault="009C5941" w:rsidP="00BF7655">
      <w:pPr>
        <w:rPr>
          <w:sz w:val="28"/>
          <w:szCs w:val="28"/>
        </w:rPr>
      </w:pPr>
    </w:p>
    <w:tbl>
      <w:tblPr>
        <w:tblW w:w="10489" w:type="dxa"/>
        <w:tblLook w:val="0000"/>
      </w:tblPr>
      <w:tblGrid>
        <w:gridCol w:w="5386"/>
        <w:gridCol w:w="5103"/>
      </w:tblGrid>
      <w:tr w:rsidR="009C5941" w:rsidTr="00B11E0D">
        <w:tc>
          <w:tcPr>
            <w:tcW w:w="5386" w:type="dxa"/>
          </w:tcPr>
          <w:p w:rsidR="009C5941" w:rsidRDefault="009C5941" w:rsidP="00B11E0D">
            <w:pPr>
              <w:jc w:val="both"/>
              <w:rPr>
                <w:sz w:val="28"/>
                <w:szCs w:val="28"/>
              </w:rPr>
            </w:pPr>
            <w:r>
              <w:rPr>
                <w:sz w:val="28"/>
                <w:szCs w:val="28"/>
              </w:rPr>
              <w:t>Поставщик</w:t>
            </w:r>
          </w:p>
          <w:p w:rsidR="009C5941" w:rsidRDefault="009C5941" w:rsidP="00B11E0D">
            <w:pPr>
              <w:jc w:val="both"/>
              <w:rPr>
                <w:sz w:val="28"/>
                <w:szCs w:val="28"/>
              </w:rPr>
            </w:pPr>
          </w:p>
          <w:p w:rsidR="009C5941" w:rsidRDefault="009C5941" w:rsidP="00B11E0D">
            <w:pPr>
              <w:jc w:val="both"/>
              <w:rPr>
                <w:sz w:val="28"/>
                <w:szCs w:val="28"/>
              </w:rPr>
            </w:pPr>
          </w:p>
          <w:p w:rsidR="009C5941" w:rsidRDefault="009C5941" w:rsidP="00B11E0D">
            <w:pPr>
              <w:jc w:val="both"/>
              <w:rPr>
                <w:sz w:val="28"/>
                <w:szCs w:val="28"/>
              </w:rPr>
            </w:pPr>
            <w:r>
              <w:rPr>
                <w:sz w:val="28"/>
                <w:szCs w:val="28"/>
              </w:rPr>
              <w:t>__________________ФИО</w:t>
            </w:r>
          </w:p>
          <w:p w:rsidR="009C5941" w:rsidRDefault="009C5941" w:rsidP="00B11E0D">
            <w:pPr>
              <w:jc w:val="both"/>
              <w:rPr>
                <w:sz w:val="28"/>
                <w:szCs w:val="28"/>
              </w:rPr>
            </w:pPr>
            <w:r>
              <w:rPr>
                <w:sz w:val="28"/>
                <w:szCs w:val="28"/>
              </w:rPr>
              <w:t>м.п.</w:t>
            </w:r>
          </w:p>
        </w:tc>
        <w:tc>
          <w:tcPr>
            <w:tcW w:w="5103" w:type="dxa"/>
          </w:tcPr>
          <w:p w:rsidR="009C5941" w:rsidRDefault="009C5941" w:rsidP="00B11E0D">
            <w:pPr>
              <w:ind w:right="32"/>
              <w:jc w:val="both"/>
              <w:rPr>
                <w:sz w:val="28"/>
                <w:szCs w:val="28"/>
              </w:rPr>
            </w:pPr>
            <w:r>
              <w:rPr>
                <w:sz w:val="28"/>
                <w:szCs w:val="28"/>
              </w:rPr>
              <w:t>Покупатель</w:t>
            </w:r>
          </w:p>
          <w:p w:rsidR="009C5941" w:rsidRDefault="009C5941" w:rsidP="00B11E0D">
            <w:pPr>
              <w:ind w:right="32"/>
              <w:jc w:val="both"/>
              <w:rPr>
                <w:sz w:val="28"/>
                <w:szCs w:val="28"/>
              </w:rPr>
            </w:pPr>
          </w:p>
          <w:p w:rsidR="009C5941" w:rsidRDefault="009C5941" w:rsidP="00B11E0D">
            <w:pPr>
              <w:ind w:right="32"/>
              <w:jc w:val="both"/>
              <w:rPr>
                <w:sz w:val="28"/>
                <w:szCs w:val="28"/>
              </w:rPr>
            </w:pPr>
          </w:p>
          <w:p w:rsidR="009C5941" w:rsidRDefault="009C5941" w:rsidP="00B11E0D">
            <w:pPr>
              <w:ind w:right="32"/>
              <w:jc w:val="both"/>
              <w:rPr>
                <w:sz w:val="28"/>
                <w:szCs w:val="28"/>
              </w:rPr>
            </w:pPr>
            <w:r>
              <w:rPr>
                <w:sz w:val="28"/>
                <w:szCs w:val="28"/>
              </w:rPr>
              <w:t>_________________А.Н. Булытов</w:t>
            </w:r>
          </w:p>
          <w:p w:rsidR="009C5941" w:rsidRDefault="009C5941" w:rsidP="00B11E0D">
            <w:pPr>
              <w:ind w:right="32"/>
              <w:jc w:val="both"/>
              <w:rPr>
                <w:sz w:val="28"/>
                <w:szCs w:val="28"/>
              </w:rPr>
            </w:pPr>
            <w:r>
              <w:rPr>
                <w:sz w:val="28"/>
                <w:szCs w:val="28"/>
              </w:rPr>
              <w:t>м.п.</w:t>
            </w:r>
          </w:p>
        </w:tc>
      </w:tr>
      <w:tr w:rsidR="009C5941" w:rsidTr="00BF7655">
        <w:tc>
          <w:tcPr>
            <w:tcW w:w="5386" w:type="dxa"/>
          </w:tcPr>
          <w:p w:rsidR="009C5941" w:rsidRDefault="009C5941">
            <w:pPr>
              <w:jc w:val="both"/>
              <w:rPr>
                <w:sz w:val="28"/>
                <w:szCs w:val="28"/>
              </w:rPr>
            </w:pPr>
          </w:p>
        </w:tc>
        <w:tc>
          <w:tcPr>
            <w:tcW w:w="5103" w:type="dxa"/>
          </w:tcPr>
          <w:p w:rsidR="009C5941" w:rsidRDefault="009C5941">
            <w:pPr>
              <w:ind w:right="32" w:firstLine="932"/>
              <w:jc w:val="both"/>
              <w:rPr>
                <w:sz w:val="28"/>
                <w:szCs w:val="28"/>
              </w:rPr>
            </w:pPr>
          </w:p>
        </w:tc>
      </w:tr>
    </w:tbl>
    <w:p w:rsidR="009C5941" w:rsidRDefault="009C5941" w:rsidP="00BF7655">
      <w:pPr>
        <w:ind w:right="-1"/>
        <w:jc w:val="right"/>
        <w:outlineLvl w:val="0"/>
        <w:rPr>
          <w:sz w:val="20"/>
          <w:szCs w:val="20"/>
        </w:rPr>
      </w:pPr>
    </w:p>
    <w:p w:rsidR="009C5941" w:rsidRDefault="009C5941" w:rsidP="00BF7655">
      <w:pPr>
        <w:ind w:right="-1"/>
        <w:jc w:val="right"/>
        <w:outlineLvl w:val="0"/>
        <w:rPr>
          <w:sz w:val="20"/>
          <w:szCs w:val="20"/>
        </w:rPr>
      </w:pPr>
    </w:p>
    <w:p w:rsidR="009C5941" w:rsidRDefault="009C5941" w:rsidP="00BF7655">
      <w:pPr>
        <w:ind w:right="-1"/>
        <w:jc w:val="right"/>
        <w:outlineLvl w:val="0"/>
        <w:rPr>
          <w:sz w:val="20"/>
          <w:szCs w:val="20"/>
        </w:rPr>
      </w:pPr>
    </w:p>
    <w:p w:rsidR="009C5941" w:rsidRDefault="009C5941" w:rsidP="00BF7655">
      <w:pPr>
        <w:ind w:right="-1"/>
        <w:jc w:val="right"/>
        <w:outlineLvl w:val="0"/>
        <w:rPr>
          <w:sz w:val="20"/>
          <w:szCs w:val="20"/>
        </w:rPr>
      </w:pPr>
    </w:p>
    <w:p w:rsidR="009C5941" w:rsidRDefault="009C5941" w:rsidP="00BF7655">
      <w:pPr>
        <w:ind w:right="-1"/>
        <w:jc w:val="right"/>
        <w:outlineLvl w:val="0"/>
        <w:rPr>
          <w:sz w:val="20"/>
          <w:szCs w:val="20"/>
        </w:rPr>
      </w:pPr>
    </w:p>
    <w:p w:rsidR="009C5941" w:rsidRDefault="009C5941" w:rsidP="00BF7655">
      <w:pPr>
        <w:ind w:right="-1"/>
        <w:jc w:val="right"/>
        <w:outlineLvl w:val="0"/>
        <w:rPr>
          <w:sz w:val="20"/>
          <w:szCs w:val="20"/>
        </w:rPr>
      </w:pPr>
    </w:p>
    <w:p w:rsidR="009C5941" w:rsidRDefault="009C5941" w:rsidP="00BF7655">
      <w:pPr>
        <w:ind w:right="-1"/>
        <w:jc w:val="right"/>
        <w:outlineLvl w:val="0"/>
        <w:rPr>
          <w:sz w:val="20"/>
          <w:szCs w:val="20"/>
        </w:rPr>
      </w:pPr>
    </w:p>
    <w:p w:rsidR="009C5941" w:rsidRDefault="009C5941" w:rsidP="00D72ECE">
      <w:pPr>
        <w:jc w:val="right"/>
        <w:rPr>
          <w:sz w:val="20"/>
          <w:szCs w:val="20"/>
        </w:rPr>
      </w:pPr>
      <w:r>
        <w:rPr>
          <w:sz w:val="20"/>
          <w:szCs w:val="20"/>
        </w:rPr>
        <w:t>Приложение  №2</w:t>
      </w:r>
    </w:p>
    <w:p w:rsidR="009C5941" w:rsidRDefault="009C5941" w:rsidP="00D72ECE">
      <w:pPr>
        <w:ind w:right="-1"/>
        <w:jc w:val="right"/>
        <w:outlineLvl w:val="0"/>
        <w:rPr>
          <w:sz w:val="20"/>
          <w:szCs w:val="20"/>
        </w:rPr>
      </w:pPr>
      <w:r>
        <w:rPr>
          <w:sz w:val="20"/>
          <w:szCs w:val="20"/>
        </w:rPr>
        <w:t xml:space="preserve">к Договору №  ______ </w:t>
      </w:r>
    </w:p>
    <w:p w:rsidR="009C5941" w:rsidRDefault="009C5941" w:rsidP="00D72ECE">
      <w:pPr>
        <w:ind w:right="-1"/>
        <w:jc w:val="right"/>
        <w:outlineLvl w:val="0"/>
        <w:rPr>
          <w:sz w:val="20"/>
          <w:szCs w:val="20"/>
        </w:rPr>
      </w:pPr>
      <w:r>
        <w:rPr>
          <w:sz w:val="20"/>
          <w:szCs w:val="20"/>
        </w:rPr>
        <w:t>от «____»  _____________  2016</w:t>
      </w:r>
    </w:p>
    <w:p w:rsidR="009C5941" w:rsidRDefault="009C5941" w:rsidP="00BF7655">
      <w:pPr>
        <w:pStyle w:val="Heading7"/>
        <w:spacing w:before="0" w:after="0"/>
        <w:rPr>
          <w:spacing w:val="-4"/>
          <w:sz w:val="20"/>
          <w:szCs w:val="20"/>
        </w:rPr>
      </w:pPr>
    </w:p>
    <w:p w:rsidR="009C5941" w:rsidRDefault="009C5941" w:rsidP="00BF7655">
      <w:pPr>
        <w:jc w:val="center"/>
        <w:rPr>
          <w:b/>
          <w:spacing w:val="-4"/>
          <w:sz w:val="28"/>
          <w:szCs w:val="28"/>
        </w:rPr>
      </w:pPr>
      <w:r>
        <w:rPr>
          <w:b/>
          <w:sz w:val="28"/>
          <w:szCs w:val="28"/>
        </w:rPr>
        <w:t>АКТ</w:t>
      </w:r>
    </w:p>
    <w:p w:rsidR="009C5941" w:rsidRDefault="009C5941" w:rsidP="00BF7655">
      <w:pPr>
        <w:jc w:val="center"/>
        <w:rPr>
          <w:b/>
          <w:bCs/>
          <w:sz w:val="28"/>
          <w:szCs w:val="28"/>
        </w:rPr>
      </w:pPr>
      <w:r>
        <w:rPr>
          <w:b/>
          <w:bCs/>
          <w:sz w:val="28"/>
          <w:szCs w:val="28"/>
        </w:rPr>
        <w:t>ПРИЕМА-ПЕРЕДАЧИ КАРТ</w:t>
      </w:r>
    </w:p>
    <w:p w:rsidR="009C5941" w:rsidRDefault="009C5941" w:rsidP="00BF7655">
      <w:pPr>
        <w:jc w:val="center"/>
        <w:rPr>
          <w:sz w:val="28"/>
          <w:szCs w:val="28"/>
        </w:rPr>
      </w:pPr>
    </w:p>
    <w:p w:rsidR="009C5941" w:rsidRDefault="009C5941" w:rsidP="00BF7655">
      <w:pPr>
        <w:rPr>
          <w:sz w:val="28"/>
          <w:szCs w:val="28"/>
        </w:rPr>
      </w:pPr>
      <w:r>
        <w:rPr>
          <w:sz w:val="28"/>
          <w:szCs w:val="28"/>
        </w:rPr>
        <w:t xml:space="preserve">                                                                                                 «____» __________ 2016</w:t>
      </w:r>
    </w:p>
    <w:p w:rsidR="009C5941" w:rsidRDefault="009C5941" w:rsidP="00BF7655">
      <w:pPr>
        <w:pStyle w:val="HTMLPreformatted"/>
        <w:ind w:right="-51" w:firstLine="720"/>
        <w:jc w:val="both"/>
        <w:rPr>
          <w:rFonts w:ascii="Times New Roman" w:hAnsi="Times New Roman" w:cs="Times New Roman"/>
          <w:sz w:val="28"/>
          <w:szCs w:val="28"/>
        </w:rPr>
      </w:pPr>
    </w:p>
    <w:p w:rsidR="009C5941" w:rsidRDefault="009C5941" w:rsidP="00B11E0D">
      <w:pPr>
        <w:pStyle w:val="HTMLPreformatted"/>
        <w:ind w:right="-51" w:firstLine="720"/>
        <w:jc w:val="both"/>
        <w:rPr>
          <w:rFonts w:ascii="Times New Roman" w:hAnsi="Times New Roman" w:cs="Times New Roman"/>
          <w:sz w:val="28"/>
          <w:szCs w:val="28"/>
        </w:rPr>
      </w:pPr>
      <w:r>
        <w:rPr>
          <w:rFonts w:ascii="Times New Roman" w:hAnsi="Times New Roman" w:cs="Times New Roman"/>
          <w:sz w:val="28"/>
          <w:szCs w:val="28"/>
        </w:rPr>
        <w:t xml:space="preserve">Мы, нижеподписавшиеся, Публичное акционерное общество «Центр по перевозке грузов в контейнерах «ТрансКонтейнер» (ПАО «ТрансКонтейнер»), в лице директора филиала ПАО «ТрансКонтейнер» на Куйбышевской железной дороге Булытова Алексея Николаевича, действующего на основании доверенности ___________ от __________и _____________(сокращенное наименование________), в лице ________________________________________, действующего на основании __________, составили настоящий Акт о том, что согласно заявке Покупателя Поставщик изготовил и передал, а Покупатель принял для использования на условиях договора поставки № </w:t>
      </w:r>
      <w:r>
        <w:rPr>
          <w:rFonts w:ascii="Times New Roman" w:hAnsi="Times New Roman" w:cs="Times New Roman"/>
          <w:b/>
          <w:sz w:val="28"/>
          <w:szCs w:val="28"/>
        </w:rPr>
        <w:t xml:space="preserve"> </w:t>
      </w:r>
      <w:r>
        <w:rPr>
          <w:rFonts w:ascii="Times New Roman" w:hAnsi="Times New Roman" w:cs="Times New Roman"/>
          <w:sz w:val="28"/>
          <w:szCs w:val="28"/>
        </w:rPr>
        <w:t xml:space="preserve">_____  </w:t>
      </w:r>
      <w:r>
        <w:rPr>
          <w:rFonts w:ascii="Times New Roman" w:hAnsi="Times New Roman" w:cs="Times New Roman"/>
          <w:bCs/>
          <w:sz w:val="28"/>
          <w:szCs w:val="28"/>
        </w:rPr>
        <w:t xml:space="preserve">от </w:t>
      </w:r>
      <w:r>
        <w:rPr>
          <w:rFonts w:ascii="Times New Roman" w:hAnsi="Times New Roman" w:cs="Times New Roman"/>
          <w:sz w:val="28"/>
          <w:szCs w:val="28"/>
        </w:rPr>
        <w:t>«___» _______2016 пластиковые Карты, а именно:</w:t>
      </w:r>
    </w:p>
    <w:p w:rsidR="009C5941" w:rsidRDefault="009C5941" w:rsidP="00BF7655">
      <w:pPr>
        <w:pStyle w:val="HTMLPreformatted"/>
        <w:ind w:right="-51" w:firstLine="720"/>
        <w:jc w:val="both"/>
        <w:rPr>
          <w:rFonts w:ascii="Times New Roman" w:hAnsi="Times New Roman" w:cs="Times New Roman"/>
          <w:sz w:val="28"/>
          <w:szCs w:val="28"/>
        </w:rPr>
      </w:pPr>
    </w:p>
    <w:tbl>
      <w:tblPr>
        <w:tblW w:w="8505"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5"/>
        <w:gridCol w:w="5909"/>
        <w:gridCol w:w="1701"/>
      </w:tblGrid>
      <w:tr w:rsidR="009C5941" w:rsidTr="00BF7655">
        <w:tc>
          <w:tcPr>
            <w:tcW w:w="895" w:type="dxa"/>
            <w:vAlign w:val="center"/>
          </w:tcPr>
          <w:p w:rsidR="009C5941" w:rsidRDefault="009C5941">
            <w:pPr>
              <w:pStyle w:val="HTMLPreformatted"/>
              <w:ind w:right="-51"/>
              <w:jc w:val="center"/>
              <w:rPr>
                <w:rFonts w:ascii="Times New Roman" w:hAnsi="Times New Roman" w:cs="Times New Roman"/>
                <w:b/>
                <w:sz w:val="28"/>
                <w:szCs w:val="28"/>
              </w:rPr>
            </w:pPr>
            <w:r>
              <w:rPr>
                <w:rFonts w:ascii="Times New Roman" w:hAnsi="Times New Roman" w:cs="Times New Roman"/>
                <w:b/>
                <w:sz w:val="28"/>
                <w:szCs w:val="28"/>
              </w:rPr>
              <w:t>№ п/п</w:t>
            </w:r>
          </w:p>
        </w:tc>
        <w:tc>
          <w:tcPr>
            <w:tcW w:w="5909" w:type="dxa"/>
            <w:vAlign w:val="center"/>
          </w:tcPr>
          <w:p w:rsidR="009C5941" w:rsidRDefault="009C5941">
            <w:pPr>
              <w:pStyle w:val="HTMLPreformatted"/>
              <w:ind w:right="-51"/>
              <w:jc w:val="center"/>
              <w:rPr>
                <w:rFonts w:ascii="Times New Roman" w:hAnsi="Times New Roman" w:cs="Times New Roman"/>
                <w:b/>
                <w:sz w:val="28"/>
                <w:szCs w:val="28"/>
              </w:rPr>
            </w:pPr>
            <w:r>
              <w:rPr>
                <w:rFonts w:ascii="Times New Roman" w:hAnsi="Times New Roman" w:cs="Times New Roman"/>
                <w:b/>
                <w:sz w:val="28"/>
                <w:szCs w:val="28"/>
              </w:rPr>
              <w:t>Номер карты</w:t>
            </w:r>
          </w:p>
        </w:tc>
        <w:tc>
          <w:tcPr>
            <w:tcW w:w="1701" w:type="dxa"/>
            <w:vAlign w:val="center"/>
          </w:tcPr>
          <w:p w:rsidR="009C5941" w:rsidRDefault="009C5941">
            <w:pPr>
              <w:pStyle w:val="HTMLPreformatted"/>
              <w:ind w:right="-51"/>
              <w:jc w:val="center"/>
              <w:rPr>
                <w:rFonts w:ascii="Times New Roman" w:hAnsi="Times New Roman" w:cs="Times New Roman"/>
                <w:b/>
                <w:sz w:val="28"/>
                <w:szCs w:val="28"/>
              </w:rPr>
            </w:pPr>
            <w:r>
              <w:rPr>
                <w:rFonts w:ascii="Times New Roman" w:hAnsi="Times New Roman" w:cs="Times New Roman"/>
                <w:b/>
                <w:sz w:val="28"/>
                <w:szCs w:val="28"/>
                <w:lang w:val="en-US"/>
              </w:rPr>
              <w:t>PIN</w:t>
            </w:r>
            <w:r>
              <w:rPr>
                <w:rFonts w:ascii="Times New Roman" w:hAnsi="Times New Roman" w:cs="Times New Roman"/>
                <w:b/>
                <w:sz w:val="28"/>
                <w:szCs w:val="28"/>
              </w:rPr>
              <w:t>-код</w:t>
            </w:r>
          </w:p>
        </w:tc>
      </w:tr>
      <w:tr w:rsidR="009C5941" w:rsidTr="00BF7655">
        <w:trPr>
          <w:trHeight w:val="299"/>
        </w:trPr>
        <w:tc>
          <w:tcPr>
            <w:tcW w:w="895" w:type="dxa"/>
          </w:tcPr>
          <w:p w:rsidR="009C5941" w:rsidRDefault="009C5941">
            <w:pPr>
              <w:pStyle w:val="HTMLPreformatted"/>
              <w:ind w:right="-51"/>
              <w:jc w:val="center"/>
              <w:rPr>
                <w:rFonts w:ascii="Times New Roman" w:hAnsi="Times New Roman" w:cs="Times New Roman"/>
                <w:sz w:val="28"/>
                <w:szCs w:val="28"/>
              </w:rPr>
            </w:pPr>
          </w:p>
        </w:tc>
        <w:tc>
          <w:tcPr>
            <w:tcW w:w="5909" w:type="dxa"/>
          </w:tcPr>
          <w:p w:rsidR="009C5941" w:rsidRDefault="009C5941">
            <w:pPr>
              <w:pStyle w:val="BodyText2"/>
              <w:widowControl w:val="0"/>
              <w:tabs>
                <w:tab w:val="left" w:pos="705"/>
              </w:tabs>
              <w:jc w:val="center"/>
              <w:rPr>
                <w:sz w:val="28"/>
                <w:szCs w:val="28"/>
              </w:rPr>
            </w:pPr>
          </w:p>
        </w:tc>
        <w:tc>
          <w:tcPr>
            <w:tcW w:w="1701" w:type="dxa"/>
          </w:tcPr>
          <w:p w:rsidR="009C5941" w:rsidRDefault="009C5941">
            <w:pPr>
              <w:pStyle w:val="BodyText2"/>
              <w:widowControl w:val="0"/>
              <w:tabs>
                <w:tab w:val="left" w:pos="884"/>
              </w:tabs>
              <w:ind w:left="-108" w:right="-107"/>
              <w:jc w:val="center"/>
              <w:rPr>
                <w:sz w:val="28"/>
                <w:szCs w:val="28"/>
              </w:rPr>
            </w:pPr>
          </w:p>
        </w:tc>
      </w:tr>
      <w:tr w:rsidR="009C5941" w:rsidTr="00BF7655">
        <w:tc>
          <w:tcPr>
            <w:tcW w:w="895" w:type="dxa"/>
          </w:tcPr>
          <w:p w:rsidR="009C5941" w:rsidRDefault="009C5941">
            <w:pPr>
              <w:pStyle w:val="HTMLPreformatted"/>
              <w:ind w:right="-51"/>
              <w:jc w:val="center"/>
              <w:rPr>
                <w:rFonts w:ascii="Times New Roman" w:hAnsi="Times New Roman" w:cs="Times New Roman"/>
                <w:sz w:val="28"/>
                <w:szCs w:val="28"/>
              </w:rPr>
            </w:pPr>
          </w:p>
        </w:tc>
        <w:tc>
          <w:tcPr>
            <w:tcW w:w="5909" w:type="dxa"/>
          </w:tcPr>
          <w:p w:rsidR="009C5941" w:rsidRDefault="009C5941">
            <w:pPr>
              <w:pStyle w:val="BodyText2"/>
              <w:widowControl w:val="0"/>
              <w:tabs>
                <w:tab w:val="left" w:pos="705"/>
              </w:tabs>
              <w:jc w:val="center"/>
              <w:rPr>
                <w:sz w:val="28"/>
                <w:szCs w:val="28"/>
              </w:rPr>
            </w:pPr>
          </w:p>
        </w:tc>
        <w:tc>
          <w:tcPr>
            <w:tcW w:w="1701" w:type="dxa"/>
          </w:tcPr>
          <w:p w:rsidR="009C5941" w:rsidRDefault="009C5941">
            <w:pPr>
              <w:pStyle w:val="BodyText2"/>
              <w:widowControl w:val="0"/>
              <w:tabs>
                <w:tab w:val="left" w:pos="884"/>
              </w:tabs>
              <w:ind w:left="-108" w:right="-107"/>
              <w:jc w:val="center"/>
              <w:rPr>
                <w:sz w:val="28"/>
                <w:szCs w:val="28"/>
              </w:rPr>
            </w:pPr>
          </w:p>
        </w:tc>
      </w:tr>
      <w:tr w:rsidR="009C5941" w:rsidTr="00BF7655">
        <w:tc>
          <w:tcPr>
            <w:tcW w:w="895" w:type="dxa"/>
          </w:tcPr>
          <w:p w:rsidR="009C5941" w:rsidRDefault="009C5941">
            <w:pPr>
              <w:pStyle w:val="HTMLPreformatted"/>
              <w:ind w:right="-51"/>
              <w:jc w:val="center"/>
              <w:rPr>
                <w:rFonts w:ascii="Times New Roman" w:hAnsi="Times New Roman" w:cs="Times New Roman"/>
                <w:sz w:val="28"/>
                <w:szCs w:val="28"/>
              </w:rPr>
            </w:pPr>
          </w:p>
        </w:tc>
        <w:tc>
          <w:tcPr>
            <w:tcW w:w="5909" w:type="dxa"/>
          </w:tcPr>
          <w:p w:rsidR="009C5941" w:rsidRDefault="009C5941">
            <w:pPr>
              <w:pStyle w:val="BodyText2"/>
              <w:widowControl w:val="0"/>
              <w:tabs>
                <w:tab w:val="left" w:pos="705"/>
              </w:tabs>
              <w:jc w:val="center"/>
              <w:rPr>
                <w:sz w:val="28"/>
                <w:szCs w:val="28"/>
              </w:rPr>
            </w:pPr>
          </w:p>
        </w:tc>
        <w:tc>
          <w:tcPr>
            <w:tcW w:w="1701" w:type="dxa"/>
          </w:tcPr>
          <w:p w:rsidR="009C5941" w:rsidRDefault="009C5941">
            <w:pPr>
              <w:pStyle w:val="BodyText2"/>
              <w:widowControl w:val="0"/>
              <w:tabs>
                <w:tab w:val="left" w:pos="884"/>
              </w:tabs>
              <w:ind w:left="-108" w:right="-107"/>
              <w:jc w:val="center"/>
              <w:rPr>
                <w:sz w:val="28"/>
                <w:szCs w:val="28"/>
              </w:rPr>
            </w:pPr>
          </w:p>
        </w:tc>
      </w:tr>
    </w:tbl>
    <w:p w:rsidR="009C5941" w:rsidRDefault="009C5941" w:rsidP="00BF7655">
      <w:pPr>
        <w:pStyle w:val="HTMLPreformatted"/>
        <w:jc w:val="both"/>
        <w:rPr>
          <w:rFonts w:ascii="Times New Roman" w:hAnsi="Times New Roman" w:cs="Times New Roman"/>
          <w:sz w:val="28"/>
          <w:szCs w:val="28"/>
        </w:rPr>
      </w:pPr>
    </w:p>
    <w:p w:rsidR="009C5941" w:rsidRDefault="009C5941" w:rsidP="00BF7655">
      <w:pPr>
        <w:pStyle w:val="HTMLPreformatted"/>
        <w:jc w:val="both"/>
        <w:rPr>
          <w:rFonts w:ascii="Times New Roman" w:hAnsi="Times New Roman" w:cs="Times New Roman"/>
          <w:sz w:val="28"/>
          <w:szCs w:val="28"/>
        </w:rPr>
      </w:pPr>
    </w:p>
    <w:p w:rsidR="009C5941" w:rsidRDefault="009C5941" w:rsidP="00BF7655">
      <w:pPr>
        <w:pStyle w:val="HTMLPreformatted"/>
        <w:jc w:val="both"/>
        <w:rPr>
          <w:rFonts w:ascii="Times New Roman" w:hAnsi="Times New Roman" w:cs="Times New Roman"/>
          <w:sz w:val="28"/>
          <w:szCs w:val="28"/>
        </w:rPr>
      </w:pPr>
      <w:r>
        <w:rPr>
          <w:rFonts w:ascii="Times New Roman" w:hAnsi="Times New Roman" w:cs="Times New Roman"/>
          <w:sz w:val="28"/>
          <w:szCs w:val="28"/>
        </w:rPr>
        <w:tab/>
        <w:t xml:space="preserve">Итого передано: </w:t>
      </w:r>
      <w:r>
        <w:rPr>
          <w:rFonts w:ascii="Times New Roman" w:hAnsi="Times New Roman" w:cs="Times New Roman"/>
          <w:sz w:val="28"/>
          <w:szCs w:val="28"/>
          <w:u w:val="single"/>
        </w:rPr>
        <w:t>______________</w:t>
      </w:r>
      <w:r>
        <w:rPr>
          <w:rFonts w:ascii="Times New Roman" w:hAnsi="Times New Roman" w:cs="Times New Roman"/>
          <w:sz w:val="28"/>
          <w:szCs w:val="28"/>
        </w:rPr>
        <w:t xml:space="preserve">  карт.</w:t>
      </w:r>
    </w:p>
    <w:p w:rsidR="009C5941" w:rsidRDefault="009C5941" w:rsidP="00BF7655">
      <w:pPr>
        <w:pStyle w:val="HTMLPreformatted"/>
        <w:jc w:val="both"/>
        <w:rPr>
          <w:rFonts w:ascii="Times New Roman" w:hAnsi="Times New Roman" w:cs="Times New Roman"/>
          <w:sz w:val="28"/>
          <w:szCs w:val="28"/>
        </w:rPr>
      </w:pPr>
      <w:r>
        <w:rPr>
          <w:rFonts w:ascii="Times New Roman" w:hAnsi="Times New Roman" w:cs="Times New Roman"/>
          <w:sz w:val="28"/>
          <w:szCs w:val="28"/>
        </w:rPr>
        <w:t xml:space="preserve">Карты являются собственностью Поставщика и подлежат возврату по окончании действия Договора поставки №  ________  от «____»  _________  2016. </w:t>
      </w:r>
    </w:p>
    <w:p w:rsidR="009C5941" w:rsidRDefault="009C5941" w:rsidP="00BF7655">
      <w:pPr>
        <w:pStyle w:val="HTMLPreformatted"/>
        <w:ind w:firstLine="709"/>
        <w:jc w:val="both"/>
        <w:rPr>
          <w:rFonts w:ascii="Times New Roman" w:hAnsi="Times New Roman" w:cs="Times New Roman"/>
          <w:sz w:val="28"/>
          <w:szCs w:val="28"/>
        </w:rPr>
      </w:pPr>
      <w:r>
        <w:rPr>
          <w:rFonts w:ascii="Times New Roman" w:hAnsi="Times New Roman" w:cs="Times New Roman"/>
          <w:sz w:val="28"/>
          <w:szCs w:val="28"/>
        </w:rPr>
        <w:t>В случае утери или механического повреждения карты, Покупатель возмещает Поставщику стоимость карты в размере _________ рублей 00 копеек.</w:t>
      </w:r>
    </w:p>
    <w:p w:rsidR="009C5941" w:rsidRDefault="009C5941" w:rsidP="00BF7655">
      <w:pPr>
        <w:tabs>
          <w:tab w:val="left" w:pos="708"/>
        </w:tabs>
        <w:jc w:val="both"/>
        <w:rPr>
          <w:sz w:val="28"/>
          <w:szCs w:val="28"/>
        </w:rPr>
      </w:pPr>
      <w:r>
        <w:rPr>
          <w:sz w:val="28"/>
          <w:szCs w:val="28"/>
        </w:rPr>
        <w:tab/>
        <w:t>Продажа карт третьим лицам запрещена.</w:t>
      </w:r>
    </w:p>
    <w:p w:rsidR="009C5941" w:rsidRDefault="009C5941" w:rsidP="00BF7655">
      <w:pPr>
        <w:tabs>
          <w:tab w:val="left" w:pos="708"/>
        </w:tabs>
        <w:jc w:val="both"/>
        <w:rPr>
          <w:sz w:val="28"/>
          <w:szCs w:val="28"/>
        </w:rPr>
      </w:pPr>
    </w:p>
    <w:tbl>
      <w:tblPr>
        <w:tblW w:w="10112" w:type="dxa"/>
        <w:tblLook w:val="0000"/>
      </w:tblPr>
      <w:tblGrid>
        <w:gridCol w:w="4819"/>
        <w:gridCol w:w="5293"/>
      </w:tblGrid>
      <w:tr w:rsidR="009C5941" w:rsidTr="00BF7655">
        <w:tc>
          <w:tcPr>
            <w:tcW w:w="4819" w:type="dxa"/>
          </w:tcPr>
          <w:p w:rsidR="009C5941" w:rsidRDefault="009C5941">
            <w:pPr>
              <w:ind w:right="-156"/>
              <w:jc w:val="center"/>
              <w:rPr>
                <w:sz w:val="28"/>
                <w:szCs w:val="28"/>
                <w:lang w:val="en-US"/>
              </w:rPr>
            </w:pPr>
            <w:r>
              <w:rPr>
                <w:sz w:val="28"/>
                <w:szCs w:val="28"/>
              </w:rPr>
              <w:t>КАРТЫ ПЕРЕДАЛ:</w:t>
            </w:r>
          </w:p>
          <w:p w:rsidR="009C5941" w:rsidRDefault="009C5941">
            <w:pPr>
              <w:ind w:right="-156"/>
              <w:jc w:val="center"/>
              <w:rPr>
                <w:sz w:val="28"/>
                <w:szCs w:val="28"/>
                <w:lang w:val="en-US"/>
              </w:rPr>
            </w:pPr>
          </w:p>
        </w:tc>
        <w:tc>
          <w:tcPr>
            <w:tcW w:w="5293" w:type="dxa"/>
          </w:tcPr>
          <w:p w:rsidR="009C5941" w:rsidRDefault="009C5941">
            <w:pPr>
              <w:ind w:right="-108"/>
              <w:jc w:val="center"/>
              <w:rPr>
                <w:sz w:val="28"/>
                <w:szCs w:val="28"/>
              </w:rPr>
            </w:pPr>
            <w:r>
              <w:rPr>
                <w:sz w:val="28"/>
                <w:szCs w:val="28"/>
              </w:rPr>
              <w:t>КАРТЫ ПРИНЯЛ:</w:t>
            </w:r>
          </w:p>
        </w:tc>
      </w:tr>
      <w:tr w:rsidR="009C5941" w:rsidTr="00BF7655">
        <w:tc>
          <w:tcPr>
            <w:tcW w:w="4819" w:type="dxa"/>
          </w:tcPr>
          <w:p w:rsidR="009C5941" w:rsidRDefault="009C5941" w:rsidP="00B11E0D">
            <w:pPr>
              <w:jc w:val="both"/>
              <w:rPr>
                <w:sz w:val="28"/>
                <w:szCs w:val="28"/>
              </w:rPr>
            </w:pPr>
            <w:r>
              <w:rPr>
                <w:sz w:val="28"/>
                <w:szCs w:val="28"/>
              </w:rPr>
              <w:t>Поставщик</w:t>
            </w:r>
          </w:p>
          <w:p w:rsidR="009C5941" w:rsidRDefault="009C5941" w:rsidP="00B11E0D">
            <w:pPr>
              <w:ind w:right="-851"/>
              <w:jc w:val="both"/>
              <w:rPr>
                <w:sz w:val="28"/>
                <w:szCs w:val="28"/>
              </w:rPr>
            </w:pPr>
          </w:p>
          <w:p w:rsidR="009C5941" w:rsidRDefault="009C5941" w:rsidP="00B11E0D">
            <w:pPr>
              <w:ind w:right="-851"/>
              <w:jc w:val="both"/>
              <w:rPr>
                <w:sz w:val="28"/>
                <w:szCs w:val="28"/>
              </w:rPr>
            </w:pPr>
          </w:p>
          <w:p w:rsidR="009C5941" w:rsidRDefault="009C5941" w:rsidP="00B11E0D">
            <w:pPr>
              <w:jc w:val="both"/>
              <w:rPr>
                <w:sz w:val="28"/>
                <w:szCs w:val="28"/>
              </w:rPr>
            </w:pPr>
            <w:r>
              <w:rPr>
                <w:sz w:val="28"/>
                <w:szCs w:val="28"/>
              </w:rPr>
              <w:t>__________________ФИО</w:t>
            </w:r>
          </w:p>
          <w:p w:rsidR="009C5941" w:rsidRDefault="009C5941" w:rsidP="00B11E0D">
            <w:pPr>
              <w:jc w:val="both"/>
              <w:rPr>
                <w:sz w:val="28"/>
                <w:szCs w:val="28"/>
              </w:rPr>
            </w:pPr>
            <w:r>
              <w:rPr>
                <w:sz w:val="28"/>
                <w:szCs w:val="28"/>
              </w:rPr>
              <w:t>м.п.</w:t>
            </w:r>
          </w:p>
        </w:tc>
        <w:tc>
          <w:tcPr>
            <w:tcW w:w="5293" w:type="dxa"/>
          </w:tcPr>
          <w:p w:rsidR="009C5941" w:rsidRDefault="009C5941" w:rsidP="00B11E0D">
            <w:pPr>
              <w:ind w:right="32"/>
              <w:jc w:val="both"/>
              <w:rPr>
                <w:sz w:val="28"/>
                <w:szCs w:val="28"/>
              </w:rPr>
            </w:pPr>
            <w:r>
              <w:rPr>
                <w:sz w:val="28"/>
                <w:szCs w:val="28"/>
              </w:rPr>
              <w:t>Покупатель</w:t>
            </w:r>
          </w:p>
          <w:p w:rsidR="009C5941" w:rsidRDefault="009C5941" w:rsidP="00B11E0D">
            <w:pPr>
              <w:ind w:right="32"/>
              <w:jc w:val="both"/>
              <w:rPr>
                <w:sz w:val="28"/>
                <w:szCs w:val="28"/>
              </w:rPr>
            </w:pPr>
          </w:p>
          <w:p w:rsidR="009C5941" w:rsidRDefault="009C5941" w:rsidP="00B11E0D">
            <w:pPr>
              <w:ind w:right="32"/>
              <w:jc w:val="both"/>
              <w:rPr>
                <w:sz w:val="28"/>
                <w:szCs w:val="28"/>
              </w:rPr>
            </w:pPr>
          </w:p>
          <w:p w:rsidR="009C5941" w:rsidRDefault="009C5941" w:rsidP="00B11E0D">
            <w:pPr>
              <w:ind w:right="32"/>
              <w:jc w:val="both"/>
              <w:rPr>
                <w:sz w:val="28"/>
                <w:szCs w:val="28"/>
              </w:rPr>
            </w:pPr>
            <w:r>
              <w:rPr>
                <w:sz w:val="28"/>
                <w:szCs w:val="28"/>
              </w:rPr>
              <w:t>__________________ А.Н. Булытов</w:t>
            </w:r>
          </w:p>
          <w:p w:rsidR="009C5941" w:rsidRDefault="009C5941" w:rsidP="00B11E0D">
            <w:pPr>
              <w:ind w:right="32"/>
              <w:jc w:val="both"/>
              <w:rPr>
                <w:sz w:val="28"/>
                <w:szCs w:val="28"/>
              </w:rPr>
            </w:pPr>
            <w:r>
              <w:rPr>
                <w:sz w:val="28"/>
                <w:szCs w:val="28"/>
              </w:rPr>
              <w:t>м.п.</w:t>
            </w:r>
          </w:p>
        </w:tc>
      </w:tr>
    </w:tbl>
    <w:p w:rsidR="009C5941" w:rsidRDefault="009C5941" w:rsidP="00BF7655">
      <w:pPr>
        <w:suppressAutoHyphens w:val="0"/>
        <w:sectPr w:rsidR="009C5941" w:rsidSect="00055858">
          <w:pgSz w:w="11907" w:h="16840"/>
          <w:pgMar w:top="567" w:right="851" w:bottom="568" w:left="851" w:header="794" w:footer="794" w:gutter="0"/>
          <w:cols w:space="720"/>
        </w:sectPr>
      </w:pPr>
    </w:p>
    <w:p w:rsidR="009C5941" w:rsidRDefault="009C5941" w:rsidP="00BF7655">
      <w:pPr>
        <w:tabs>
          <w:tab w:val="left" w:pos="708"/>
        </w:tabs>
        <w:ind w:right="-1"/>
        <w:jc w:val="right"/>
        <w:outlineLvl w:val="0"/>
        <w:rPr>
          <w:sz w:val="20"/>
          <w:szCs w:val="20"/>
        </w:rPr>
      </w:pPr>
      <w:r>
        <w:rPr>
          <w:sz w:val="20"/>
          <w:szCs w:val="20"/>
        </w:rPr>
        <w:t>Приложение  №3</w:t>
      </w:r>
    </w:p>
    <w:p w:rsidR="009C5941" w:rsidRDefault="009C5941" w:rsidP="00BF7655">
      <w:pPr>
        <w:tabs>
          <w:tab w:val="left" w:pos="708"/>
        </w:tabs>
        <w:ind w:right="-1"/>
        <w:jc w:val="right"/>
        <w:outlineLvl w:val="0"/>
        <w:rPr>
          <w:sz w:val="20"/>
          <w:szCs w:val="20"/>
        </w:rPr>
      </w:pPr>
      <w:r>
        <w:rPr>
          <w:sz w:val="20"/>
          <w:szCs w:val="20"/>
        </w:rPr>
        <w:t>к Договору №  ______</w:t>
      </w:r>
    </w:p>
    <w:p w:rsidR="009C5941" w:rsidRDefault="009C5941" w:rsidP="00BF7655">
      <w:pPr>
        <w:tabs>
          <w:tab w:val="left" w:pos="708"/>
        </w:tabs>
        <w:ind w:right="-1"/>
        <w:jc w:val="right"/>
        <w:outlineLvl w:val="0"/>
        <w:rPr>
          <w:sz w:val="20"/>
          <w:szCs w:val="20"/>
        </w:rPr>
      </w:pPr>
      <w:r>
        <w:rPr>
          <w:sz w:val="20"/>
          <w:szCs w:val="20"/>
        </w:rPr>
        <w:t xml:space="preserve"> от «____»  _____________ 2016</w:t>
      </w:r>
    </w:p>
    <w:p w:rsidR="009C5941" w:rsidRDefault="009C5941" w:rsidP="00BF7655">
      <w:pPr>
        <w:tabs>
          <w:tab w:val="left" w:pos="708"/>
        </w:tabs>
        <w:ind w:right="-1"/>
        <w:jc w:val="right"/>
        <w:rPr>
          <w:sz w:val="28"/>
          <w:szCs w:val="28"/>
        </w:rPr>
      </w:pPr>
      <w:r>
        <w:rPr>
          <w:sz w:val="28"/>
          <w:szCs w:val="28"/>
        </w:rPr>
        <w:t xml:space="preserve"> </w:t>
      </w:r>
    </w:p>
    <w:p w:rsidR="009C5941" w:rsidRDefault="009C5941" w:rsidP="00BF7655">
      <w:pPr>
        <w:tabs>
          <w:tab w:val="left" w:pos="708"/>
        </w:tabs>
        <w:ind w:right="-1"/>
        <w:jc w:val="right"/>
        <w:rPr>
          <w:sz w:val="28"/>
          <w:szCs w:val="28"/>
        </w:rPr>
      </w:pPr>
    </w:p>
    <w:p w:rsidR="009C5941" w:rsidRDefault="009C5941" w:rsidP="00BF7655">
      <w:pPr>
        <w:tabs>
          <w:tab w:val="left" w:pos="708"/>
        </w:tabs>
        <w:ind w:right="-1"/>
        <w:jc w:val="center"/>
        <w:outlineLvl w:val="0"/>
        <w:rPr>
          <w:b/>
          <w:bCs/>
          <w:sz w:val="28"/>
          <w:szCs w:val="28"/>
        </w:rPr>
      </w:pPr>
      <w:r>
        <w:rPr>
          <w:b/>
          <w:bCs/>
          <w:sz w:val="28"/>
          <w:szCs w:val="28"/>
        </w:rPr>
        <w:t>ИНСТРУКЦИЯ ПО ИСПОЛЬЗОВАНИЮ КАРТЫ</w:t>
      </w:r>
    </w:p>
    <w:p w:rsidR="009C5941" w:rsidRDefault="009C5941" w:rsidP="00BF7655">
      <w:pPr>
        <w:tabs>
          <w:tab w:val="left" w:pos="708"/>
        </w:tabs>
        <w:ind w:right="-1"/>
        <w:jc w:val="center"/>
        <w:rPr>
          <w:b/>
          <w:bCs/>
          <w:sz w:val="28"/>
          <w:szCs w:val="28"/>
        </w:rPr>
      </w:pPr>
    </w:p>
    <w:p w:rsidR="009C5941" w:rsidRDefault="009C5941" w:rsidP="00BF7655">
      <w:pPr>
        <w:tabs>
          <w:tab w:val="left" w:pos="708"/>
        </w:tabs>
        <w:ind w:right="-1"/>
        <w:jc w:val="center"/>
        <w:rPr>
          <w:b/>
          <w:bCs/>
          <w:sz w:val="28"/>
          <w:szCs w:val="28"/>
        </w:rPr>
      </w:pPr>
    </w:p>
    <w:p w:rsidR="009C5941" w:rsidRDefault="009C5941" w:rsidP="00BF7655">
      <w:pPr>
        <w:pStyle w:val="BodyText2"/>
        <w:tabs>
          <w:tab w:val="left" w:pos="708"/>
        </w:tabs>
        <w:rPr>
          <w:sz w:val="28"/>
          <w:szCs w:val="28"/>
        </w:rPr>
      </w:pPr>
    </w:p>
    <w:p w:rsidR="009C5941" w:rsidRDefault="009C5941" w:rsidP="00BF7655">
      <w:pPr>
        <w:pStyle w:val="BodyText2"/>
        <w:tabs>
          <w:tab w:val="left" w:pos="708"/>
        </w:tabs>
        <w:rPr>
          <w:sz w:val="28"/>
          <w:szCs w:val="28"/>
        </w:rPr>
      </w:pPr>
    </w:p>
    <w:p w:rsidR="009C5941" w:rsidRDefault="009C5941" w:rsidP="00BF7655">
      <w:pPr>
        <w:pStyle w:val="BodyText2"/>
        <w:tabs>
          <w:tab w:val="left" w:pos="708"/>
        </w:tabs>
        <w:rPr>
          <w:sz w:val="28"/>
          <w:szCs w:val="28"/>
        </w:rPr>
      </w:pPr>
    </w:p>
    <w:p w:rsidR="009C5941" w:rsidRDefault="009C5941" w:rsidP="00BF7655">
      <w:pPr>
        <w:pStyle w:val="BodyText2"/>
        <w:tabs>
          <w:tab w:val="left" w:pos="708"/>
        </w:tabs>
        <w:rPr>
          <w:sz w:val="28"/>
          <w:szCs w:val="28"/>
        </w:rPr>
      </w:pPr>
    </w:p>
    <w:p w:rsidR="009C5941" w:rsidRDefault="009C5941" w:rsidP="00BF7655">
      <w:pPr>
        <w:pStyle w:val="BodyText2"/>
        <w:tabs>
          <w:tab w:val="left" w:pos="708"/>
        </w:tabs>
        <w:rPr>
          <w:sz w:val="28"/>
          <w:szCs w:val="28"/>
        </w:rPr>
      </w:pPr>
    </w:p>
    <w:p w:rsidR="009C5941" w:rsidRDefault="009C5941" w:rsidP="00BF7655">
      <w:pPr>
        <w:pStyle w:val="BodyText2"/>
        <w:tabs>
          <w:tab w:val="left" w:pos="708"/>
        </w:tabs>
        <w:rPr>
          <w:sz w:val="28"/>
          <w:szCs w:val="28"/>
        </w:rPr>
      </w:pPr>
    </w:p>
    <w:tbl>
      <w:tblPr>
        <w:tblW w:w="10064" w:type="dxa"/>
        <w:tblInd w:w="392" w:type="dxa"/>
        <w:tblLook w:val="0000"/>
      </w:tblPr>
      <w:tblGrid>
        <w:gridCol w:w="5386"/>
        <w:gridCol w:w="4678"/>
      </w:tblGrid>
      <w:tr w:rsidR="009C5941" w:rsidTr="00BF7655">
        <w:tc>
          <w:tcPr>
            <w:tcW w:w="5386" w:type="dxa"/>
          </w:tcPr>
          <w:p w:rsidR="009C5941" w:rsidRDefault="009C5941" w:rsidP="00B11E0D">
            <w:pPr>
              <w:jc w:val="both"/>
              <w:rPr>
                <w:sz w:val="28"/>
                <w:szCs w:val="28"/>
              </w:rPr>
            </w:pPr>
            <w:r>
              <w:rPr>
                <w:sz w:val="28"/>
                <w:szCs w:val="28"/>
              </w:rPr>
              <w:t>Поставщик</w:t>
            </w:r>
          </w:p>
          <w:p w:rsidR="009C5941" w:rsidRDefault="009C5941" w:rsidP="00B11E0D">
            <w:pPr>
              <w:ind w:right="-851"/>
              <w:jc w:val="both"/>
              <w:rPr>
                <w:sz w:val="28"/>
                <w:szCs w:val="28"/>
              </w:rPr>
            </w:pPr>
          </w:p>
          <w:p w:rsidR="009C5941" w:rsidRDefault="009C5941" w:rsidP="00B11E0D">
            <w:pPr>
              <w:ind w:right="-851"/>
              <w:jc w:val="both"/>
              <w:rPr>
                <w:sz w:val="28"/>
                <w:szCs w:val="28"/>
              </w:rPr>
            </w:pPr>
          </w:p>
          <w:p w:rsidR="009C5941" w:rsidRDefault="009C5941" w:rsidP="00B11E0D">
            <w:pPr>
              <w:jc w:val="both"/>
              <w:rPr>
                <w:sz w:val="28"/>
                <w:szCs w:val="28"/>
              </w:rPr>
            </w:pPr>
            <w:r>
              <w:rPr>
                <w:sz w:val="28"/>
                <w:szCs w:val="28"/>
              </w:rPr>
              <w:t>__________________ФИО</w:t>
            </w:r>
          </w:p>
          <w:p w:rsidR="009C5941" w:rsidRDefault="009C5941" w:rsidP="00B11E0D">
            <w:pPr>
              <w:jc w:val="both"/>
              <w:rPr>
                <w:sz w:val="28"/>
                <w:szCs w:val="28"/>
              </w:rPr>
            </w:pPr>
            <w:r>
              <w:rPr>
                <w:sz w:val="28"/>
                <w:szCs w:val="28"/>
              </w:rPr>
              <w:t>м.п.</w:t>
            </w:r>
          </w:p>
        </w:tc>
        <w:tc>
          <w:tcPr>
            <w:tcW w:w="4678" w:type="dxa"/>
          </w:tcPr>
          <w:p w:rsidR="009C5941" w:rsidRDefault="009C5941" w:rsidP="00B11E0D">
            <w:pPr>
              <w:ind w:right="32"/>
              <w:jc w:val="both"/>
              <w:rPr>
                <w:sz w:val="28"/>
                <w:szCs w:val="28"/>
              </w:rPr>
            </w:pPr>
            <w:r>
              <w:rPr>
                <w:sz w:val="28"/>
                <w:szCs w:val="28"/>
              </w:rPr>
              <w:t>Покупатель</w:t>
            </w:r>
          </w:p>
          <w:p w:rsidR="009C5941" w:rsidRDefault="009C5941" w:rsidP="00B11E0D">
            <w:pPr>
              <w:ind w:right="32"/>
              <w:jc w:val="both"/>
              <w:rPr>
                <w:sz w:val="28"/>
                <w:szCs w:val="28"/>
              </w:rPr>
            </w:pPr>
          </w:p>
          <w:p w:rsidR="009C5941" w:rsidRDefault="009C5941" w:rsidP="00B11E0D">
            <w:pPr>
              <w:ind w:right="32"/>
              <w:jc w:val="both"/>
              <w:rPr>
                <w:sz w:val="28"/>
                <w:szCs w:val="28"/>
              </w:rPr>
            </w:pPr>
          </w:p>
          <w:p w:rsidR="009C5941" w:rsidRDefault="009C5941" w:rsidP="00B11E0D">
            <w:pPr>
              <w:ind w:right="32"/>
              <w:jc w:val="both"/>
              <w:rPr>
                <w:sz w:val="28"/>
                <w:szCs w:val="28"/>
              </w:rPr>
            </w:pPr>
            <w:r>
              <w:rPr>
                <w:sz w:val="28"/>
                <w:szCs w:val="28"/>
              </w:rPr>
              <w:t>__________________ А.Н. Булытов</w:t>
            </w:r>
          </w:p>
          <w:p w:rsidR="009C5941" w:rsidRDefault="009C5941" w:rsidP="00B11E0D">
            <w:pPr>
              <w:ind w:right="32"/>
              <w:jc w:val="both"/>
              <w:rPr>
                <w:sz w:val="28"/>
                <w:szCs w:val="28"/>
              </w:rPr>
            </w:pPr>
            <w:r>
              <w:rPr>
                <w:sz w:val="28"/>
                <w:szCs w:val="28"/>
              </w:rPr>
              <w:t>м.п.</w:t>
            </w:r>
          </w:p>
        </w:tc>
      </w:tr>
    </w:tbl>
    <w:p w:rsidR="009C5941" w:rsidRDefault="009C5941" w:rsidP="00BF7655">
      <w:pPr>
        <w:pStyle w:val="BodyText2"/>
        <w:tabs>
          <w:tab w:val="left" w:pos="708"/>
        </w:tabs>
        <w:rPr>
          <w:sz w:val="28"/>
          <w:szCs w:val="28"/>
          <w:lang w:eastAsia="ru-RU"/>
        </w:rPr>
      </w:pPr>
    </w:p>
    <w:p w:rsidR="009C5941" w:rsidRDefault="009C5941" w:rsidP="00BF7655">
      <w:pPr>
        <w:pStyle w:val="BodyText2"/>
        <w:tabs>
          <w:tab w:val="left" w:pos="708"/>
        </w:tabs>
        <w:rPr>
          <w:sz w:val="28"/>
          <w:szCs w:val="28"/>
        </w:rPr>
      </w:pPr>
    </w:p>
    <w:p w:rsidR="009C5941" w:rsidRDefault="009C5941" w:rsidP="00BF7655">
      <w:pPr>
        <w:suppressAutoHyphens w:val="0"/>
        <w:spacing w:line="480" w:lineRule="auto"/>
        <w:rPr>
          <w:sz w:val="28"/>
          <w:szCs w:val="28"/>
        </w:rPr>
        <w:sectPr w:rsidR="009C5941">
          <w:pgSz w:w="11907" w:h="16840"/>
          <w:pgMar w:top="1021" w:right="851" w:bottom="567" w:left="1134" w:header="397" w:footer="108" w:gutter="0"/>
          <w:cols w:space="720"/>
        </w:sectPr>
      </w:pPr>
    </w:p>
    <w:p w:rsidR="009C5941" w:rsidRDefault="009C5941" w:rsidP="00BF7655">
      <w:pPr>
        <w:jc w:val="right"/>
        <w:rPr>
          <w:sz w:val="20"/>
          <w:szCs w:val="20"/>
        </w:rPr>
      </w:pPr>
    </w:p>
    <w:p w:rsidR="009C5941" w:rsidRDefault="009C5941" w:rsidP="00BF7655">
      <w:pPr>
        <w:jc w:val="right"/>
        <w:rPr>
          <w:sz w:val="20"/>
          <w:szCs w:val="20"/>
        </w:rPr>
      </w:pPr>
      <w:r>
        <w:rPr>
          <w:sz w:val="20"/>
          <w:szCs w:val="20"/>
        </w:rPr>
        <w:t>Приложение №4</w:t>
      </w:r>
    </w:p>
    <w:p w:rsidR="009C5941" w:rsidRDefault="009C5941" w:rsidP="00BF7655">
      <w:pPr>
        <w:jc w:val="right"/>
        <w:rPr>
          <w:sz w:val="20"/>
          <w:szCs w:val="20"/>
        </w:rPr>
      </w:pPr>
      <w:r>
        <w:rPr>
          <w:sz w:val="20"/>
          <w:szCs w:val="20"/>
        </w:rPr>
        <w:t xml:space="preserve"> к договору № __________ </w:t>
      </w:r>
    </w:p>
    <w:p w:rsidR="009C5941" w:rsidRDefault="009C5941" w:rsidP="00BF7655">
      <w:pPr>
        <w:jc w:val="right"/>
        <w:rPr>
          <w:sz w:val="20"/>
          <w:szCs w:val="20"/>
        </w:rPr>
      </w:pPr>
      <w:r>
        <w:rPr>
          <w:sz w:val="20"/>
          <w:szCs w:val="20"/>
        </w:rPr>
        <w:t>от «___» _____________ 2016</w:t>
      </w:r>
    </w:p>
    <w:p w:rsidR="009C5941" w:rsidRPr="00BF7655" w:rsidRDefault="009C5941" w:rsidP="00BF7655">
      <w:pPr>
        <w:jc w:val="right"/>
        <w:rPr>
          <w:sz w:val="20"/>
          <w:szCs w:val="20"/>
        </w:rPr>
      </w:pPr>
      <w:r w:rsidRPr="00963C9A">
        <w:rPr>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83.25pt;height:435.75pt;visibility:visible">
            <v:imagedata r:id="rId11" o:title=""/>
          </v:shape>
        </w:pict>
      </w:r>
    </w:p>
    <w:p w:rsidR="009C5941" w:rsidRDefault="009C5941" w:rsidP="00BF7655">
      <w:pPr>
        <w:suppressAutoHyphens w:val="0"/>
        <w:rPr>
          <w:sz w:val="20"/>
          <w:szCs w:val="20"/>
        </w:rPr>
        <w:sectPr w:rsidR="009C5941">
          <w:pgSz w:w="16840" w:h="11907" w:orient="landscape"/>
          <w:pgMar w:top="1134" w:right="1021" w:bottom="851" w:left="567" w:header="397" w:footer="108" w:gutter="0"/>
          <w:cols w:space="720"/>
        </w:sectPr>
      </w:pPr>
    </w:p>
    <w:p w:rsidR="009C5941" w:rsidRDefault="009C5941" w:rsidP="00B11E0D">
      <w:pPr>
        <w:suppressAutoHyphens w:val="0"/>
        <w:jc w:val="right"/>
        <w:rPr>
          <w:sz w:val="20"/>
          <w:szCs w:val="20"/>
        </w:rPr>
      </w:pPr>
      <w:r>
        <w:rPr>
          <w:sz w:val="20"/>
          <w:szCs w:val="20"/>
        </w:rPr>
        <w:t xml:space="preserve">                                                                                                                                                                Приложение №5</w:t>
      </w:r>
    </w:p>
    <w:p w:rsidR="009C5941" w:rsidRDefault="009C5941" w:rsidP="00BF7655">
      <w:pPr>
        <w:pStyle w:val="BlockText"/>
        <w:ind w:right="0" w:firstLine="709"/>
        <w:jc w:val="right"/>
        <w:rPr>
          <w:sz w:val="20"/>
        </w:rPr>
      </w:pPr>
      <w:r>
        <w:rPr>
          <w:sz w:val="20"/>
        </w:rPr>
        <w:t>к Договору №________________</w:t>
      </w:r>
    </w:p>
    <w:p w:rsidR="009C5941" w:rsidRDefault="009C5941" w:rsidP="00BF7655">
      <w:pPr>
        <w:tabs>
          <w:tab w:val="left" w:pos="142"/>
        </w:tabs>
        <w:ind w:firstLine="709"/>
        <w:jc w:val="right"/>
        <w:rPr>
          <w:sz w:val="20"/>
          <w:szCs w:val="20"/>
        </w:rPr>
      </w:pPr>
      <w:r>
        <w:rPr>
          <w:sz w:val="20"/>
          <w:szCs w:val="20"/>
        </w:rPr>
        <w:t>от «___» ____________2016</w:t>
      </w:r>
    </w:p>
    <w:p w:rsidR="009C5941" w:rsidRDefault="009C5941" w:rsidP="00BF7655">
      <w:pPr>
        <w:tabs>
          <w:tab w:val="left" w:pos="142"/>
        </w:tabs>
        <w:ind w:firstLine="709"/>
        <w:rPr>
          <w:b/>
          <w:sz w:val="28"/>
          <w:szCs w:val="28"/>
        </w:rPr>
      </w:pPr>
    </w:p>
    <w:p w:rsidR="009C5941" w:rsidRDefault="009C5941" w:rsidP="00BF7655">
      <w:pPr>
        <w:tabs>
          <w:tab w:val="left" w:pos="142"/>
        </w:tabs>
        <w:ind w:firstLine="709"/>
        <w:rPr>
          <w:b/>
          <w:sz w:val="28"/>
          <w:szCs w:val="28"/>
        </w:rPr>
      </w:pPr>
    </w:p>
    <w:p w:rsidR="009C5941" w:rsidRDefault="009C5941" w:rsidP="00BF7655">
      <w:pPr>
        <w:tabs>
          <w:tab w:val="left" w:pos="142"/>
        </w:tabs>
        <w:ind w:firstLine="709"/>
        <w:jc w:val="center"/>
        <w:rPr>
          <w:b/>
          <w:sz w:val="28"/>
          <w:szCs w:val="28"/>
        </w:rPr>
      </w:pPr>
      <w:r>
        <w:rPr>
          <w:b/>
          <w:sz w:val="28"/>
          <w:szCs w:val="28"/>
        </w:rPr>
        <w:t>Протокол согласования цены</w:t>
      </w:r>
    </w:p>
    <w:p w:rsidR="009C5941" w:rsidRDefault="009C5941" w:rsidP="00BF7655">
      <w:pPr>
        <w:tabs>
          <w:tab w:val="left" w:pos="142"/>
        </w:tabs>
        <w:ind w:firstLine="709"/>
        <w:rPr>
          <w:sz w:val="28"/>
          <w:szCs w:val="28"/>
        </w:rPr>
      </w:pPr>
      <w:r>
        <w:rPr>
          <w:sz w:val="28"/>
          <w:szCs w:val="28"/>
        </w:rPr>
        <w:t xml:space="preserve">                                                                                                                                           </w:t>
      </w:r>
    </w:p>
    <w:p w:rsidR="009C5941" w:rsidRDefault="009C5941" w:rsidP="00BF7655">
      <w:pPr>
        <w:tabs>
          <w:tab w:val="left" w:pos="142"/>
        </w:tabs>
        <w:ind w:firstLine="709"/>
        <w:rPr>
          <w:sz w:val="28"/>
          <w:szCs w:val="28"/>
        </w:rPr>
      </w:pPr>
    </w:p>
    <w:p w:rsidR="009C5941" w:rsidRDefault="009C5941" w:rsidP="00B11E0D">
      <w:pPr>
        <w:tabs>
          <w:tab w:val="left" w:pos="709"/>
        </w:tabs>
        <w:ind w:firstLine="709"/>
        <w:jc w:val="both"/>
        <w:rPr>
          <w:sz w:val="28"/>
          <w:szCs w:val="28"/>
        </w:rPr>
      </w:pPr>
      <w:r>
        <w:rPr>
          <w:sz w:val="28"/>
          <w:szCs w:val="28"/>
        </w:rPr>
        <w:tab/>
        <w:t>Публичное акционерное общество «Центр по перевозке грузов в контейнерах «ТрансКонтейнер» (ПАО «ТрансКонтейнер»), именуемое в дальнейшем «</w:t>
      </w:r>
      <w:r>
        <w:rPr>
          <w:bCs/>
          <w:sz w:val="28"/>
          <w:szCs w:val="28"/>
        </w:rPr>
        <w:t>Покупатель»</w:t>
      </w:r>
      <w:r>
        <w:rPr>
          <w:sz w:val="28"/>
          <w:szCs w:val="28"/>
        </w:rPr>
        <w:t>, в лице директора филиала ПАО «ТрансКонтейнер» на Куйбышевской железной дороге Булытова Алексея Николаевича, действующего на основании доверенности №________________ от _____________,</w:t>
      </w:r>
      <w:r w:rsidRPr="004D243B">
        <w:rPr>
          <w:bCs/>
          <w:sz w:val="28"/>
          <w:szCs w:val="28"/>
        </w:rPr>
        <w:t xml:space="preserve"> </w:t>
      </w:r>
      <w:r>
        <w:rPr>
          <w:bCs/>
          <w:sz w:val="28"/>
          <w:szCs w:val="28"/>
        </w:rPr>
        <w:t xml:space="preserve">с одной стороны, и _____________________ (сокращенное наименование __________), именуемое в дальнейшем «Поставщик», в лице _______________________________, действующего на основании _______________, </w:t>
      </w:r>
      <w:r>
        <w:rPr>
          <w:sz w:val="28"/>
          <w:szCs w:val="28"/>
        </w:rPr>
        <w:t>с другой стороны, совместно именуемые «Стороны», составили настоящий Протокол согласования цены о нижеследующем:</w:t>
      </w:r>
    </w:p>
    <w:p w:rsidR="009C5941" w:rsidRDefault="009C5941" w:rsidP="00B11E0D">
      <w:pPr>
        <w:tabs>
          <w:tab w:val="left" w:pos="142"/>
        </w:tabs>
        <w:ind w:firstLine="709"/>
        <w:jc w:val="both"/>
        <w:rPr>
          <w:sz w:val="28"/>
          <w:szCs w:val="28"/>
        </w:rPr>
      </w:pPr>
    </w:p>
    <w:p w:rsidR="009C5941" w:rsidRDefault="009C5941" w:rsidP="00265669">
      <w:pPr>
        <w:numPr>
          <w:ilvl w:val="0"/>
          <w:numId w:val="26"/>
        </w:numPr>
        <w:tabs>
          <w:tab w:val="left" w:pos="142"/>
          <w:tab w:val="left" w:pos="993"/>
        </w:tabs>
        <w:ind w:left="0" w:firstLine="709"/>
        <w:jc w:val="both"/>
        <w:rPr>
          <w:sz w:val="28"/>
          <w:szCs w:val="28"/>
        </w:rPr>
      </w:pPr>
      <w:r>
        <w:rPr>
          <w:sz w:val="28"/>
          <w:szCs w:val="28"/>
        </w:rPr>
        <w:t>Стороны договорились установить цены на Товары, приобретённые по настоящему Договору поставки дизельного топлива и бензина с использованием смарт-картам для нужд филиала ПАО «ТрансКонтейнер» на Куйбышевской железно дороге:</w:t>
      </w:r>
    </w:p>
    <w:p w:rsidR="009C5941" w:rsidRDefault="009C5941" w:rsidP="00BF7655">
      <w:pPr>
        <w:tabs>
          <w:tab w:val="left" w:pos="142"/>
          <w:tab w:val="left" w:pos="993"/>
        </w:tabs>
        <w:ind w:left="709"/>
        <w:jc w:val="both"/>
        <w:rPr>
          <w:sz w:val="28"/>
          <w:szCs w:val="28"/>
        </w:rPr>
      </w:pPr>
    </w:p>
    <w:p w:rsidR="009C5941" w:rsidRDefault="009C5941" w:rsidP="00BF7655">
      <w:pPr>
        <w:tabs>
          <w:tab w:val="left" w:pos="142"/>
          <w:tab w:val="left" w:pos="993"/>
        </w:tabs>
        <w:ind w:left="709"/>
        <w:jc w:val="center"/>
        <w:rPr>
          <w:b/>
          <w:sz w:val="28"/>
          <w:szCs w:val="28"/>
        </w:rPr>
      </w:pPr>
      <w:r>
        <w:rPr>
          <w:b/>
          <w:sz w:val="28"/>
          <w:szCs w:val="28"/>
        </w:rPr>
        <w:t>(ПРИМЕР)</w:t>
      </w:r>
    </w:p>
    <w:p w:rsidR="009C5941" w:rsidRDefault="009C5941" w:rsidP="00BF7655">
      <w:pPr>
        <w:tabs>
          <w:tab w:val="left" w:pos="142"/>
          <w:tab w:val="left" w:pos="993"/>
        </w:tabs>
        <w:ind w:left="709"/>
        <w:jc w:val="center"/>
        <w:rPr>
          <w:sz w:val="12"/>
          <w:szCs w:val="12"/>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4"/>
        <w:gridCol w:w="4961"/>
      </w:tblGrid>
      <w:tr w:rsidR="009C5941" w:rsidTr="00BF7655">
        <w:trPr>
          <w:trHeight w:val="422"/>
        </w:trPr>
        <w:tc>
          <w:tcPr>
            <w:tcW w:w="4394" w:type="dxa"/>
            <w:vAlign w:val="center"/>
          </w:tcPr>
          <w:p w:rsidR="009C5941" w:rsidRDefault="009C5941">
            <w:pPr>
              <w:tabs>
                <w:tab w:val="left" w:pos="142"/>
              </w:tabs>
              <w:ind w:firstLine="709"/>
              <w:jc w:val="center"/>
              <w:rPr>
                <w:b/>
                <w:sz w:val="28"/>
                <w:szCs w:val="28"/>
              </w:rPr>
            </w:pPr>
            <w:r>
              <w:rPr>
                <w:b/>
                <w:sz w:val="28"/>
                <w:szCs w:val="28"/>
              </w:rPr>
              <w:t>Списки АЗС</w:t>
            </w:r>
          </w:p>
        </w:tc>
        <w:tc>
          <w:tcPr>
            <w:tcW w:w="4961" w:type="dxa"/>
            <w:vAlign w:val="center"/>
          </w:tcPr>
          <w:p w:rsidR="009C5941" w:rsidRDefault="009C5941">
            <w:pPr>
              <w:tabs>
                <w:tab w:val="left" w:pos="142"/>
              </w:tabs>
              <w:ind w:firstLine="709"/>
              <w:rPr>
                <w:b/>
                <w:sz w:val="28"/>
                <w:szCs w:val="28"/>
              </w:rPr>
            </w:pPr>
            <w:r>
              <w:rPr>
                <w:b/>
                <w:sz w:val="28"/>
                <w:szCs w:val="28"/>
              </w:rPr>
              <w:t>Скидка за Товар</w:t>
            </w:r>
          </w:p>
        </w:tc>
      </w:tr>
      <w:tr w:rsidR="009C5941" w:rsidTr="00BF7655">
        <w:trPr>
          <w:trHeight w:val="280"/>
        </w:trPr>
        <w:tc>
          <w:tcPr>
            <w:tcW w:w="4394" w:type="dxa"/>
          </w:tcPr>
          <w:p w:rsidR="009C5941" w:rsidRDefault="009C5941">
            <w:pPr>
              <w:tabs>
                <w:tab w:val="left" w:pos="142"/>
              </w:tabs>
              <w:rPr>
                <w:sz w:val="28"/>
                <w:szCs w:val="28"/>
              </w:rPr>
            </w:pPr>
          </w:p>
        </w:tc>
        <w:tc>
          <w:tcPr>
            <w:tcW w:w="4961" w:type="dxa"/>
          </w:tcPr>
          <w:p w:rsidR="009C5941" w:rsidRDefault="009C5941">
            <w:pPr>
              <w:tabs>
                <w:tab w:val="left" w:pos="142"/>
              </w:tabs>
              <w:rPr>
                <w:sz w:val="28"/>
                <w:szCs w:val="28"/>
              </w:rPr>
            </w:pPr>
          </w:p>
          <w:p w:rsidR="009C5941" w:rsidRDefault="009C5941">
            <w:pPr>
              <w:tabs>
                <w:tab w:val="left" w:pos="142"/>
              </w:tabs>
              <w:rPr>
                <w:sz w:val="28"/>
                <w:szCs w:val="28"/>
              </w:rPr>
            </w:pPr>
            <w:r>
              <w:rPr>
                <w:sz w:val="28"/>
                <w:szCs w:val="28"/>
              </w:rPr>
              <w:t>(минус ___  процентов)</w:t>
            </w:r>
          </w:p>
        </w:tc>
      </w:tr>
      <w:tr w:rsidR="009C5941" w:rsidTr="00BF7655">
        <w:trPr>
          <w:trHeight w:val="530"/>
        </w:trPr>
        <w:tc>
          <w:tcPr>
            <w:tcW w:w="4394" w:type="dxa"/>
          </w:tcPr>
          <w:p w:rsidR="009C5941" w:rsidRDefault="009C5941">
            <w:pPr>
              <w:tabs>
                <w:tab w:val="left" w:pos="142"/>
              </w:tabs>
              <w:rPr>
                <w:sz w:val="28"/>
                <w:szCs w:val="28"/>
              </w:rPr>
            </w:pPr>
          </w:p>
        </w:tc>
        <w:tc>
          <w:tcPr>
            <w:tcW w:w="4961" w:type="dxa"/>
          </w:tcPr>
          <w:p w:rsidR="009C5941" w:rsidRDefault="009C5941">
            <w:pPr>
              <w:tabs>
                <w:tab w:val="left" w:pos="142"/>
              </w:tabs>
              <w:rPr>
                <w:sz w:val="28"/>
                <w:szCs w:val="28"/>
              </w:rPr>
            </w:pPr>
          </w:p>
          <w:p w:rsidR="009C5941" w:rsidRDefault="009C5941">
            <w:pPr>
              <w:tabs>
                <w:tab w:val="left" w:pos="142"/>
              </w:tabs>
              <w:rPr>
                <w:sz w:val="28"/>
                <w:szCs w:val="28"/>
              </w:rPr>
            </w:pPr>
            <w:r>
              <w:rPr>
                <w:sz w:val="28"/>
                <w:szCs w:val="28"/>
              </w:rPr>
              <w:t>(минус ___  процентов)</w:t>
            </w:r>
          </w:p>
        </w:tc>
      </w:tr>
      <w:tr w:rsidR="009C5941" w:rsidTr="00BF7655">
        <w:trPr>
          <w:trHeight w:val="265"/>
        </w:trPr>
        <w:tc>
          <w:tcPr>
            <w:tcW w:w="4394" w:type="dxa"/>
          </w:tcPr>
          <w:p w:rsidR="009C5941" w:rsidRDefault="009C5941">
            <w:pPr>
              <w:tabs>
                <w:tab w:val="left" w:pos="142"/>
              </w:tabs>
              <w:rPr>
                <w:sz w:val="28"/>
                <w:szCs w:val="28"/>
              </w:rPr>
            </w:pPr>
          </w:p>
        </w:tc>
        <w:tc>
          <w:tcPr>
            <w:tcW w:w="4961" w:type="dxa"/>
          </w:tcPr>
          <w:p w:rsidR="009C5941" w:rsidRDefault="009C5941">
            <w:pPr>
              <w:tabs>
                <w:tab w:val="left" w:pos="142"/>
              </w:tabs>
              <w:rPr>
                <w:sz w:val="28"/>
                <w:szCs w:val="28"/>
              </w:rPr>
            </w:pPr>
          </w:p>
          <w:p w:rsidR="009C5941" w:rsidRDefault="009C5941">
            <w:pPr>
              <w:tabs>
                <w:tab w:val="left" w:pos="142"/>
              </w:tabs>
              <w:rPr>
                <w:sz w:val="28"/>
                <w:szCs w:val="28"/>
              </w:rPr>
            </w:pPr>
            <w:r>
              <w:rPr>
                <w:sz w:val="28"/>
                <w:szCs w:val="28"/>
              </w:rPr>
              <w:t>(минус ___  процентов)</w:t>
            </w:r>
          </w:p>
        </w:tc>
      </w:tr>
    </w:tbl>
    <w:p w:rsidR="009C5941" w:rsidRDefault="009C5941" w:rsidP="00BF7655">
      <w:pPr>
        <w:tabs>
          <w:tab w:val="left" w:pos="142"/>
          <w:tab w:val="left" w:pos="993"/>
        </w:tabs>
        <w:ind w:left="360"/>
        <w:jc w:val="both"/>
        <w:rPr>
          <w:sz w:val="28"/>
          <w:szCs w:val="28"/>
        </w:rPr>
      </w:pPr>
    </w:p>
    <w:p w:rsidR="009C5941" w:rsidRDefault="009C5941" w:rsidP="00265669">
      <w:pPr>
        <w:numPr>
          <w:ilvl w:val="0"/>
          <w:numId w:val="26"/>
        </w:numPr>
        <w:tabs>
          <w:tab w:val="left" w:pos="142"/>
          <w:tab w:val="left" w:pos="993"/>
        </w:tabs>
        <w:ind w:left="0" w:firstLine="709"/>
        <w:jc w:val="both"/>
        <w:rPr>
          <w:sz w:val="28"/>
          <w:szCs w:val="28"/>
        </w:rPr>
      </w:pPr>
      <w:r>
        <w:rPr>
          <w:sz w:val="28"/>
          <w:szCs w:val="28"/>
        </w:rPr>
        <w:t>Настоящий Протокол является неотъемлемой частью Договора, вступает в силу с момента подписания его Сторонами и действует в течение срока действия настоящего Договора или до принятия Сторонами нового Протокола согласования цен.</w:t>
      </w:r>
    </w:p>
    <w:p w:rsidR="009C5941" w:rsidRDefault="009C5941" w:rsidP="00265669">
      <w:pPr>
        <w:numPr>
          <w:ilvl w:val="0"/>
          <w:numId w:val="26"/>
        </w:numPr>
        <w:tabs>
          <w:tab w:val="left" w:pos="142"/>
          <w:tab w:val="left" w:pos="993"/>
        </w:tabs>
        <w:ind w:left="0" w:firstLine="709"/>
        <w:jc w:val="both"/>
        <w:rPr>
          <w:sz w:val="28"/>
          <w:szCs w:val="28"/>
        </w:rPr>
      </w:pPr>
      <w:r>
        <w:rPr>
          <w:sz w:val="28"/>
          <w:szCs w:val="28"/>
        </w:rPr>
        <w:t xml:space="preserve">Настоящий Протокол согласования цены составлен в 2-х подлинных экземплярах, имеющих равную юридическую силу, по одному для каждой из Сторон. </w:t>
      </w:r>
    </w:p>
    <w:p w:rsidR="009C5941" w:rsidRDefault="009C5941" w:rsidP="00BF7655">
      <w:pPr>
        <w:tabs>
          <w:tab w:val="left" w:pos="142"/>
          <w:tab w:val="left" w:pos="993"/>
        </w:tabs>
        <w:jc w:val="both"/>
        <w:rPr>
          <w:sz w:val="28"/>
          <w:szCs w:val="28"/>
        </w:rPr>
      </w:pPr>
    </w:p>
    <w:p w:rsidR="009C5941" w:rsidRDefault="009C5941" w:rsidP="00BF7655">
      <w:pPr>
        <w:tabs>
          <w:tab w:val="left" w:pos="142"/>
          <w:tab w:val="left" w:pos="993"/>
        </w:tabs>
        <w:jc w:val="both"/>
        <w:rPr>
          <w:sz w:val="28"/>
          <w:szCs w:val="28"/>
        </w:rPr>
      </w:pPr>
    </w:p>
    <w:tbl>
      <w:tblPr>
        <w:tblW w:w="0" w:type="auto"/>
        <w:tblLayout w:type="fixed"/>
        <w:tblLook w:val="0000"/>
      </w:tblPr>
      <w:tblGrid>
        <w:gridCol w:w="4840"/>
        <w:gridCol w:w="5155"/>
      </w:tblGrid>
      <w:tr w:rsidR="009C5941" w:rsidTr="00BF7655">
        <w:trPr>
          <w:trHeight w:val="81"/>
        </w:trPr>
        <w:tc>
          <w:tcPr>
            <w:tcW w:w="4840" w:type="dxa"/>
          </w:tcPr>
          <w:p w:rsidR="009C5941" w:rsidRDefault="009C5941" w:rsidP="00B11E0D">
            <w:pPr>
              <w:jc w:val="both"/>
              <w:rPr>
                <w:sz w:val="28"/>
                <w:szCs w:val="28"/>
              </w:rPr>
            </w:pPr>
            <w:r>
              <w:rPr>
                <w:sz w:val="28"/>
                <w:szCs w:val="28"/>
              </w:rPr>
              <w:t>Поставщик</w:t>
            </w:r>
          </w:p>
          <w:p w:rsidR="009C5941" w:rsidRDefault="009C5941" w:rsidP="00B11E0D">
            <w:pPr>
              <w:ind w:right="-851"/>
              <w:jc w:val="both"/>
              <w:rPr>
                <w:sz w:val="28"/>
                <w:szCs w:val="28"/>
              </w:rPr>
            </w:pPr>
          </w:p>
          <w:p w:rsidR="009C5941" w:rsidRDefault="009C5941" w:rsidP="00B11E0D">
            <w:pPr>
              <w:ind w:right="-851"/>
              <w:jc w:val="both"/>
              <w:rPr>
                <w:sz w:val="28"/>
                <w:szCs w:val="28"/>
              </w:rPr>
            </w:pPr>
          </w:p>
          <w:p w:rsidR="009C5941" w:rsidRDefault="009C5941" w:rsidP="00B11E0D">
            <w:pPr>
              <w:jc w:val="both"/>
              <w:rPr>
                <w:sz w:val="28"/>
                <w:szCs w:val="28"/>
              </w:rPr>
            </w:pPr>
            <w:r>
              <w:rPr>
                <w:sz w:val="28"/>
                <w:szCs w:val="28"/>
              </w:rPr>
              <w:t>__________________ФИО</w:t>
            </w:r>
          </w:p>
          <w:p w:rsidR="009C5941" w:rsidRDefault="009C5941" w:rsidP="00B11E0D">
            <w:pPr>
              <w:jc w:val="both"/>
              <w:rPr>
                <w:sz w:val="28"/>
                <w:szCs w:val="28"/>
              </w:rPr>
            </w:pPr>
            <w:r>
              <w:rPr>
                <w:sz w:val="28"/>
                <w:szCs w:val="28"/>
              </w:rPr>
              <w:t>м.п.</w:t>
            </w:r>
          </w:p>
        </w:tc>
        <w:tc>
          <w:tcPr>
            <w:tcW w:w="5155" w:type="dxa"/>
          </w:tcPr>
          <w:p w:rsidR="009C5941" w:rsidRDefault="009C5941" w:rsidP="00B11E0D">
            <w:pPr>
              <w:ind w:right="32"/>
              <w:jc w:val="both"/>
              <w:rPr>
                <w:sz w:val="28"/>
                <w:szCs w:val="28"/>
              </w:rPr>
            </w:pPr>
            <w:r>
              <w:rPr>
                <w:sz w:val="28"/>
                <w:szCs w:val="28"/>
              </w:rPr>
              <w:t>Покупатель</w:t>
            </w:r>
          </w:p>
          <w:p w:rsidR="009C5941" w:rsidRDefault="009C5941" w:rsidP="00B11E0D">
            <w:pPr>
              <w:ind w:right="32"/>
              <w:jc w:val="both"/>
              <w:rPr>
                <w:sz w:val="28"/>
                <w:szCs w:val="28"/>
              </w:rPr>
            </w:pPr>
          </w:p>
          <w:p w:rsidR="009C5941" w:rsidRDefault="009C5941" w:rsidP="00B11E0D">
            <w:pPr>
              <w:ind w:right="32"/>
              <w:jc w:val="both"/>
              <w:rPr>
                <w:sz w:val="28"/>
                <w:szCs w:val="28"/>
              </w:rPr>
            </w:pPr>
          </w:p>
          <w:p w:rsidR="009C5941" w:rsidRDefault="009C5941" w:rsidP="00B11E0D">
            <w:pPr>
              <w:ind w:right="32"/>
              <w:jc w:val="both"/>
              <w:rPr>
                <w:sz w:val="28"/>
                <w:szCs w:val="28"/>
              </w:rPr>
            </w:pPr>
            <w:r>
              <w:rPr>
                <w:sz w:val="28"/>
                <w:szCs w:val="28"/>
              </w:rPr>
              <w:t>__________________ А.Н. Булытов</w:t>
            </w:r>
          </w:p>
          <w:p w:rsidR="009C5941" w:rsidRDefault="009C5941" w:rsidP="00B11E0D">
            <w:pPr>
              <w:ind w:right="32"/>
              <w:jc w:val="both"/>
              <w:rPr>
                <w:sz w:val="28"/>
                <w:szCs w:val="28"/>
              </w:rPr>
            </w:pPr>
            <w:r>
              <w:rPr>
                <w:sz w:val="28"/>
                <w:szCs w:val="28"/>
              </w:rPr>
              <w:t>м.п.</w:t>
            </w:r>
          </w:p>
        </w:tc>
      </w:tr>
    </w:tbl>
    <w:p w:rsidR="009C5941" w:rsidRDefault="009C5941" w:rsidP="00E74EE6">
      <w:pPr>
        <w:suppressAutoHyphens w:val="0"/>
        <w:jc w:val="right"/>
        <w:rPr>
          <w:sz w:val="20"/>
          <w:szCs w:val="20"/>
        </w:rPr>
      </w:pPr>
      <w:r>
        <w:rPr>
          <w:sz w:val="20"/>
          <w:szCs w:val="20"/>
        </w:rPr>
        <w:t xml:space="preserve">                                                                                                                                            Приложение №6</w:t>
      </w:r>
    </w:p>
    <w:p w:rsidR="009C5941" w:rsidRDefault="009C5941" w:rsidP="00E74EE6">
      <w:pPr>
        <w:pStyle w:val="BlockText"/>
        <w:ind w:right="0" w:firstLine="709"/>
        <w:jc w:val="right"/>
        <w:rPr>
          <w:sz w:val="20"/>
        </w:rPr>
      </w:pPr>
      <w:r>
        <w:rPr>
          <w:sz w:val="20"/>
        </w:rPr>
        <w:t>к Договору № ________________</w:t>
      </w:r>
    </w:p>
    <w:p w:rsidR="009C5941" w:rsidRDefault="009C5941" w:rsidP="00E74EE6">
      <w:pPr>
        <w:tabs>
          <w:tab w:val="left" w:pos="142"/>
        </w:tabs>
        <w:ind w:firstLine="709"/>
        <w:jc w:val="right"/>
        <w:rPr>
          <w:sz w:val="20"/>
          <w:szCs w:val="20"/>
        </w:rPr>
      </w:pPr>
      <w:r>
        <w:rPr>
          <w:sz w:val="20"/>
          <w:szCs w:val="20"/>
        </w:rPr>
        <w:t>от «___» ____________2016</w:t>
      </w:r>
    </w:p>
    <w:p w:rsidR="009C5941" w:rsidRDefault="009C5941" w:rsidP="00E74EE6">
      <w:pPr>
        <w:pStyle w:val="BodyText"/>
        <w:ind w:left="5670" w:firstLine="0"/>
        <w:rPr>
          <w:sz w:val="28"/>
          <w:szCs w:val="28"/>
        </w:rPr>
      </w:pPr>
    </w:p>
    <w:p w:rsidR="009C5941" w:rsidRPr="0016167C" w:rsidRDefault="009C5941" w:rsidP="00E74EE6">
      <w:pPr>
        <w:jc w:val="center"/>
        <w:rPr>
          <w:b/>
        </w:rPr>
      </w:pPr>
      <w:r w:rsidRPr="0016167C">
        <w:rPr>
          <w:b/>
        </w:rPr>
        <w:t>Акт о полном (частичном) исполнении договора</w:t>
      </w:r>
    </w:p>
    <w:p w:rsidR="009C5941" w:rsidRPr="0016167C" w:rsidRDefault="009C5941" w:rsidP="00E74EE6">
      <w:pPr>
        <w:jc w:val="center"/>
        <w:rPr>
          <w:b/>
        </w:rPr>
      </w:pPr>
      <w:r w:rsidRPr="0016167C">
        <w:rPr>
          <w:b/>
        </w:rPr>
        <w:t>(не является первичным учетным документом)</w:t>
      </w:r>
    </w:p>
    <w:p w:rsidR="009C5941" w:rsidRPr="0016167C" w:rsidRDefault="009C5941" w:rsidP="00E74EE6">
      <w:pPr>
        <w:jc w:val="center"/>
      </w:pPr>
    </w:p>
    <w:p w:rsidR="009C5941" w:rsidRPr="0016167C" w:rsidRDefault="009C5941" w:rsidP="00E74EE6">
      <w:pPr>
        <w:jc w:val="center"/>
      </w:pPr>
    </w:p>
    <w:p w:rsidR="009C5941" w:rsidRPr="0016167C" w:rsidRDefault="009C5941" w:rsidP="00E74EE6">
      <w:pPr>
        <w:jc w:val="both"/>
      </w:pPr>
      <w:r>
        <w:t xml:space="preserve">г. Самара        </w:t>
      </w:r>
      <w:r w:rsidRPr="0016167C">
        <w:tab/>
      </w:r>
      <w:r w:rsidRPr="0016167C">
        <w:tab/>
      </w:r>
      <w:r w:rsidRPr="0016167C">
        <w:tab/>
      </w:r>
      <w:r w:rsidRPr="0016167C">
        <w:tab/>
      </w:r>
      <w:r w:rsidRPr="0016167C">
        <w:tab/>
      </w:r>
      <w:r w:rsidRPr="0016167C">
        <w:tab/>
      </w:r>
      <w:r w:rsidRPr="0016167C">
        <w:tab/>
        <w:t xml:space="preserve">   «    » __________ 201__ г.</w:t>
      </w:r>
    </w:p>
    <w:p w:rsidR="009C5941" w:rsidRPr="0016167C" w:rsidRDefault="009C5941" w:rsidP="00E74EE6">
      <w:pPr>
        <w:jc w:val="both"/>
      </w:pPr>
    </w:p>
    <w:p w:rsidR="009C5941" w:rsidRPr="0016167C" w:rsidRDefault="009C5941" w:rsidP="00E74EE6">
      <w:pPr>
        <w:jc w:val="both"/>
      </w:pPr>
      <w:r w:rsidRPr="0016167C">
        <w:t>Мы, нижеподписавшиеся,</w:t>
      </w:r>
    </w:p>
    <w:p w:rsidR="009C5941" w:rsidRPr="0016167C" w:rsidRDefault="009C5941" w:rsidP="00E74EE6">
      <w:pPr>
        <w:jc w:val="both"/>
      </w:pPr>
      <w:r w:rsidRPr="0016167C">
        <w:t xml:space="preserve">____________________________ </w:t>
      </w:r>
      <w:r w:rsidRPr="0016167C">
        <w:rPr>
          <w:i/>
        </w:rPr>
        <w:t>(должность, ФИО)</w:t>
      </w:r>
      <w:r>
        <w:t xml:space="preserve"> от лица Покупателя </w:t>
      </w:r>
      <w:r w:rsidRPr="0016167C">
        <w:t>и</w:t>
      </w:r>
    </w:p>
    <w:p w:rsidR="009C5941" w:rsidRPr="0016167C" w:rsidRDefault="009C5941" w:rsidP="00E74EE6">
      <w:pPr>
        <w:jc w:val="both"/>
        <w:rPr>
          <w:i/>
        </w:rPr>
      </w:pPr>
      <w:r w:rsidRPr="0016167C">
        <w:t xml:space="preserve">___________________________  </w:t>
      </w:r>
      <w:r w:rsidRPr="0016167C">
        <w:rPr>
          <w:i/>
        </w:rPr>
        <w:t>(должность, ФИО)</w:t>
      </w:r>
      <w:r w:rsidRPr="0016167C">
        <w:t xml:space="preserve"> от лица __________ </w:t>
      </w:r>
      <w:r>
        <w:t>Поставщика</w:t>
      </w:r>
    </w:p>
    <w:p w:rsidR="009C5941" w:rsidRPr="0016167C" w:rsidRDefault="009C5941" w:rsidP="00E74EE6">
      <w:pPr>
        <w:jc w:val="both"/>
      </w:pPr>
      <w:r w:rsidRPr="0016167C">
        <w:t>настоящим подтверждаем следующее:</w:t>
      </w:r>
    </w:p>
    <w:p w:rsidR="009C5941" w:rsidRPr="0016167C" w:rsidRDefault="009C5941" w:rsidP="00E74EE6">
      <w:pPr>
        <w:jc w:val="both"/>
      </w:pPr>
    </w:p>
    <w:p w:rsidR="009C5941" w:rsidRPr="00151FA2" w:rsidRDefault="009C5941" w:rsidP="00E74EE6">
      <w:pPr>
        <w:jc w:val="both"/>
      </w:pPr>
      <w:r w:rsidRPr="0016167C">
        <w:t>По договору от «   » ___________ 201__ г., заключенному по резу</w:t>
      </w:r>
      <w:r>
        <w:t>льтатам проведения</w:t>
      </w:r>
      <w:r w:rsidRPr="0016167C">
        <w:rPr>
          <w:i/>
        </w:rPr>
        <w:t xml:space="preserve"> </w:t>
      </w:r>
      <w:r w:rsidRPr="00151FA2">
        <w:t>запроса предложений № ______________________</w:t>
      </w:r>
      <w:r>
        <w:t>.</w:t>
      </w:r>
    </w:p>
    <w:p w:rsidR="009C5941" w:rsidRPr="0016167C" w:rsidRDefault="009C5941" w:rsidP="00E74EE6">
      <w:pPr>
        <w:jc w:val="both"/>
      </w:pPr>
    </w:p>
    <w:p w:rsidR="009C5941" w:rsidRPr="0016167C" w:rsidRDefault="009C5941" w:rsidP="00E74EE6">
      <w:pPr>
        <w:jc w:val="center"/>
        <w:rPr>
          <w:rFonts w:ascii="Calibri" w:hAnsi="Calibri" w:cs="Calibri"/>
          <w:b/>
        </w:rPr>
      </w:pPr>
      <w:r w:rsidRPr="0016167C">
        <w:rPr>
          <w:b/>
        </w:rPr>
        <w:t>за период с «    » ______________201__ г. по «    » _____________ 201__ г.</w:t>
      </w:r>
    </w:p>
    <w:p w:rsidR="009C5941" w:rsidRPr="0016167C" w:rsidRDefault="009C5941" w:rsidP="00E74EE6">
      <w:pPr>
        <w:jc w:val="both"/>
        <w:rPr>
          <w:rFonts w:ascii="Calibri" w:hAnsi="Calibri" w:cs="Calibri"/>
        </w:rPr>
      </w:pPr>
    </w:p>
    <w:p w:rsidR="009C5941" w:rsidRPr="0016167C" w:rsidRDefault="009C5941" w:rsidP="00E74EE6">
      <w:pPr>
        <w:jc w:val="both"/>
      </w:pPr>
      <w:r w:rsidRPr="0016167C">
        <w:t xml:space="preserve">1) </w:t>
      </w:r>
      <w:r>
        <w:t xml:space="preserve">Поставщиком </w:t>
      </w:r>
      <w:r w:rsidRPr="0016167C">
        <w:t xml:space="preserve">исполнены обязательства по </w:t>
      </w:r>
      <w:r>
        <w:t>поставке Товара</w:t>
      </w:r>
      <w:r w:rsidRPr="0016167C">
        <w:t xml:space="preserve"> на ________ руб. (__________________рублей __ копеек);</w:t>
      </w:r>
    </w:p>
    <w:p w:rsidR="009C5941" w:rsidRPr="0016167C" w:rsidRDefault="009C5941" w:rsidP="00E74EE6">
      <w:pPr>
        <w:jc w:val="both"/>
      </w:pPr>
      <w:r w:rsidRPr="0016167C">
        <w:t xml:space="preserve">2) </w:t>
      </w:r>
      <w:r>
        <w:t>Покупателе</w:t>
      </w:r>
      <w:r w:rsidRPr="0016167C">
        <w:t xml:space="preserve">м исполнены обязательства по оплате </w:t>
      </w:r>
      <w:r>
        <w:t>поставленных Товаров</w:t>
      </w:r>
      <w:r w:rsidRPr="0016167C">
        <w:t xml:space="preserve"> на _______ руб. (__________________ рублей __ копеек);</w:t>
      </w:r>
    </w:p>
    <w:p w:rsidR="009C5941" w:rsidRPr="0016167C" w:rsidRDefault="009C5941" w:rsidP="00E74EE6">
      <w:pPr>
        <w:jc w:val="both"/>
      </w:pPr>
      <w:r w:rsidRPr="0016167C">
        <w:t>3) ИТОГО обоюдное исполнение сторонами взятых на себя обязательств за отчетный период составило ________ руб. (_____________рублей __ копеек);</w:t>
      </w:r>
    </w:p>
    <w:p w:rsidR="009C5941" w:rsidRPr="0016167C" w:rsidRDefault="009C5941" w:rsidP="00E74EE6">
      <w:pPr>
        <w:jc w:val="both"/>
      </w:pPr>
      <w:r w:rsidRPr="0016167C">
        <w:t>4) Стороны не имеют взаимных претензий в части исполненных обязательств.</w:t>
      </w:r>
    </w:p>
    <w:p w:rsidR="009C5941" w:rsidRPr="0016167C" w:rsidRDefault="009C5941" w:rsidP="00E74EE6">
      <w:pPr>
        <w:jc w:val="both"/>
      </w:pPr>
    </w:p>
    <w:p w:rsidR="009C5941" w:rsidRPr="0016167C" w:rsidRDefault="009C5941" w:rsidP="00E74EE6">
      <w:pPr>
        <w:jc w:val="both"/>
      </w:pPr>
    </w:p>
    <w:p w:rsidR="009C5941" w:rsidRPr="0016167C" w:rsidRDefault="009C5941" w:rsidP="00E74EE6">
      <w:pPr>
        <w:jc w:val="both"/>
        <w:rPr>
          <w:b/>
          <w:i/>
          <w:u w:val="single"/>
        </w:rPr>
      </w:pPr>
      <w:r w:rsidRPr="0016167C">
        <w:rPr>
          <w:b/>
          <w:i/>
          <w:u w:val="single"/>
        </w:rPr>
        <w:t xml:space="preserve">Справочно: </w:t>
      </w:r>
    </w:p>
    <w:p w:rsidR="009C5941" w:rsidRPr="0016167C" w:rsidRDefault="009C5941" w:rsidP="00E74EE6">
      <w:pPr>
        <w:jc w:val="both"/>
      </w:pPr>
      <w:r w:rsidRPr="0016167C">
        <w:tab/>
        <w:t>Обоюдное исполнение сторонами взятых на себя обязательств по Договору с даты подписания Договора составило ________ руб. (__________________рублей __ копеек).</w:t>
      </w:r>
    </w:p>
    <w:p w:rsidR="009C5941" w:rsidRPr="0016167C" w:rsidRDefault="009C5941" w:rsidP="00E74EE6">
      <w:pPr>
        <w:jc w:val="both"/>
        <w:rPr>
          <w:rFonts w:ascii="Calibri" w:hAnsi="Calibri" w:cs="Calibri"/>
        </w:rPr>
      </w:pPr>
    </w:p>
    <w:p w:rsidR="009C5941" w:rsidRDefault="009C5941" w:rsidP="00E74EE6">
      <w:pPr>
        <w:jc w:val="both"/>
      </w:pPr>
      <w:r>
        <w:t>От Покупателя</w:t>
      </w:r>
      <w:r w:rsidRPr="0016167C">
        <w:t>:</w:t>
      </w:r>
      <w:r w:rsidRPr="0016167C">
        <w:tab/>
      </w:r>
      <w:r w:rsidRPr="0016167C">
        <w:tab/>
      </w:r>
      <w:r w:rsidRPr="0016167C">
        <w:tab/>
      </w:r>
      <w:r w:rsidRPr="0016167C">
        <w:tab/>
      </w:r>
      <w:r w:rsidRPr="0016167C">
        <w:tab/>
      </w:r>
      <w:r>
        <w:t xml:space="preserve">             </w:t>
      </w:r>
      <w:r w:rsidRPr="0016167C">
        <w:t xml:space="preserve">От </w:t>
      </w:r>
      <w:r>
        <w:t>Поставщика:</w:t>
      </w:r>
    </w:p>
    <w:p w:rsidR="009C5941" w:rsidRPr="0016167C" w:rsidRDefault="009C5941" w:rsidP="00E74EE6">
      <w:pPr>
        <w:jc w:val="both"/>
      </w:pPr>
    </w:p>
    <w:p w:rsidR="009C5941" w:rsidRPr="0016167C" w:rsidRDefault="009C5941" w:rsidP="00E74EE6">
      <w:pPr>
        <w:jc w:val="both"/>
      </w:pPr>
      <w:r w:rsidRPr="0016167C">
        <w:t xml:space="preserve">____________ </w:t>
      </w:r>
      <w:r>
        <w:t>ФИО</w:t>
      </w:r>
      <w:r w:rsidRPr="0016167C">
        <w:tab/>
      </w:r>
      <w:r w:rsidRPr="0016167C">
        <w:tab/>
      </w:r>
      <w:r w:rsidRPr="0016167C">
        <w:tab/>
      </w:r>
      <w:r w:rsidRPr="0016167C">
        <w:tab/>
      </w:r>
      <w:r>
        <w:t xml:space="preserve">            </w:t>
      </w:r>
      <w:r w:rsidRPr="0016167C">
        <w:t xml:space="preserve">____________ </w:t>
      </w:r>
      <w:r>
        <w:t>ФИО</w:t>
      </w:r>
    </w:p>
    <w:p w:rsidR="009C5941" w:rsidRDefault="009C5941" w:rsidP="00E74EE6">
      <w:pPr>
        <w:pStyle w:val="BodyText"/>
        <w:ind w:firstLine="0"/>
        <w:rPr>
          <w:sz w:val="28"/>
          <w:szCs w:val="28"/>
        </w:rPr>
      </w:pPr>
    </w:p>
    <w:p w:rsidR="009C5941" w:rsidRDefault="009C5941" w:rsidP="000954FB">
      <w:pPr>
        <w:pStyle w:val="BodyText"/>
        <w:ind w:firstLine="0"/>
        <w:jc w:val="right"/>
        <w:rPr>
          <w:sz w:val="28"/>
          <w:szCs w:val="28"/>
        </w:rPr>
      </w:pPr>
    </w:p>
    <w:p w:rsidR="009C5941" w:rsidRDefault="009C5941" w:rsidP="000954FB">
      <w:pPr>
        <w:pStyle w:val="BodyText"/>
        <w:ind w:firstLine="0"/>
        <w:jc w:val="right"/>
        <w:rPr>
          <w:sz w:val="28"/>
          <w:szCs w:val="28"/>
        </w:rPr>
      </w:pPr>
    </w:p>
    <w:p w:rsidR="009C5941" w:rsidRDefault="009C5941" w:rsidP="000954FB">
      <w:pPr>
        <w:pStyle w:val="BodyText"/>
        <w:ind w:firstLine="0"/>
        <w:jc w:val="right"/>
        <w:rPr>
          <w:sz w:val="28"/>
          <w:szCs w:val="28"/>
        </w:rPr>
      </w:pPr>
    </w:p>
    <w:p w:rsidR="009C5941" w:rsidRDefault="009C5941" w:rsidP="006D7758">
      <w:pPr>
        <w:pStyle w:val="BodyText"/>
        <w:ind w:firstLine="0"/>
        <w:jc w:val="right"/>
        <w:rPr>
          <w:sz w:val="24"/>
        </w:rPr>
      </w:pPr>
    </w:p>
    <w:sectPr w:rsidR="009C5941" w:rsidSect="00AC67F1">
      <w:headerReference w:type="default" r:id="rId12"/>
      <w:footerReference w:type="even" r:id="rId13"/>
      <w:footerReference w:type="default" r:id="rId14"/>
      <w:pgSz w:w="11907" w:h="16840"/>
      <w:pgMar w:top="1021" w:right="851" w:bottom="567" w:left="1134"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941" w:rsidRDefault="009C5941">
      <w:r>
        <w:separator/>
      </w:r>
    </w:p>
  </w:endnote>
  <w:endnote w:type="continuationSeparator" w:id="0">
    <w:p w:rsidR="009C5941" w:rsidRDefault="009C5941">
      <w:r>
        <w:continuationSeparator/>
      </w:r>
    </w:p>
  </w:endnote>
  <w:endnote w:type="continuationNotice" w:id="1">
    <w:p w:rsidR="009C5941" w:rsidRDefault="009C594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Baltica">
    <w:altName w:val="Times New Roman"/>
    <w:panose1 w:val="00000000000000000000"/>
    <w:charset w:val="CC"/>
    <w:family w:val="auto"/>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941" w:rsidRDefault="009C5941" w:rsidP="00BF689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9C5941" w:rsidRDefault="009C5941" w:rsidP="00BF689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941" w:rsidRDefault="009C5941">
    <w:pPr>
      <w:pStyle w:val="Footer"/>
      <w:jc w:val="center"/>
    </w:pPr>
  </w:p>
  <w:p w:rsidR="009C5941" w:rsidRDefault="009C5941" w:rsidP="00BF689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941" w:rsidRDefault="009C5941">
      <w:r>
        <w:separator/>
      </w:r>
    </w:p>
  </w:footnote>
  <w:footnote w:type="continuationSeparator" w:id="0">
    <w:p w:rsidR="009C5941" w:rsidRDefault="009C5941">
      <w:r>
        <w:continuationSeparator/>
      </w:r>
    </w:p>
  </w:footnote>
  <w:footnote w:type="continuationNotice" w:id="1">
    <w:p w:rsidR="009C5941" w:rsidRDefault="009C5941"/>
  </w:footnote>
  <w:footnote w:id="2">
    <w:p w:rsidR="009C5941" w:rsidRDefault="009C5941" w:rsidP="009E2DBF">
      <w:pPr>
        <w:pStyle w:val="FootnoteText"/>
      </w:pPr>
      <w:r>
        <w:rPr>
          <w:rStyle w:val="FootnoteReference"/>
        </w:rPr>
        <w:footnoteRef/>
      </w:r>
      <w:r>
        <w:t xml:space="preserve"> Под топливной брендовой компанией понимается компания, имеющая не менее 5 АЗС в г. Пенза и не менее 10 АЗС </w:t>
      </w:r>
      <w:r w:rsidRPr="00CA69C7">
        <w:t>на территории</w:t>
      </w:r>
      <w:r>
        <w:t xml:space="preserve"> Пензенской области</w:t>
      </w:r>
    </w:p>
  </w:footnote>
  <w:footnote w:id="3">
    <w:p w:rsidR="009C5941" w:rsidRDefault="009C5941" w:rsidP="00BD0F37">
      <w:pPr>
        <w:pStyle w:val="FootnoteText"/>
      </w:pPr>
      <w:r>
        <w:rPr>
          <w:rStyle w:val="FootnoteReference"/>
        </w:rPr>
        <w:footnoteRef/>
      </w:r>
      <w:r>
        <w:t xml:space="preserve"> Минимальный размер кредитной суммы должен составлять не </w:t>
      </w:r>
      <w:r w:rsidRPr="00163FEA">
        <w:t>менее 100 000</w:t>
      </w:r>
      <w:r>
        <w:t xml:space="preserve"> (сто тысяч) рублей с учетом НДС (п. 4.5 Технического задания)</w:t>
      </w:r>
    </w:p>
  </w:footnote>
  <w:footnote w:id="4">
    <w:p w:rsidR="009C5941" w:rsidRDefault="009C5941" w:rsidP="00BD0F37">
      <w:pPr>
        <w:pStyle w:val="FootnoteText"/>
      </w:pPr>
      <w:r>
        <w:rPr>
          <w:rStyle w:val="FootnoteReference"/>
        </w:rPr>
        <w:footnoteRef/>
      </w:r>
      <w:r>
        <w:t xml:space="preserve"> При предоставлении копии договора конфиденциальная информация (кроме цены договора),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941" w:rsidRDefault="009C5941">
    <w:pPr>
      <w:pStyle w:val="Header"/>
      <w:jc w:val="center"/>
    </w:pPr>
    <w:fldSimple w:instr=" PAGE   \* MERGEFORMAT ">
      <w:r>
        <w:rPr>
          <w:noProof/>
        </w:rPr>
        <w:t>48</w:t>
      </w:r>
    </w:fldSimple>
  </w:p>
  <w:p w:rsidR="009C5941" w:rsidRDefault="009C59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8F48B02"/>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rFonts w:cs="Times New Roman"/>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rPr>
        <w:rFonts w:cs="Times New Roman"/>
      </w:r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540" w:hanging="540"/>
      </w:pPr>
      <w:rPr>
        <w:rFonts w:cs="Times New Roman"/>
      </w:rPr>
    </w:lvl>
    <w:lvl w:ilvl="2">
      <w:start w:val="6"/>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rFonts w:cs="Times New Roman"/>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80" w:hanging="720"/>
      </w:pPr>
      <w:rPr>
        <w:rFonts w:cs="Times New Roman"/>
      </w:rPr>
    </w:lvl>
    <w:lvl w:ilvl="2">
      <w:start w:val="2"/>
      <w:numFmt w:val="decimal"/>
      <w:lvlText w:val="%1.%2.%3."/>
      <w:lvlJc w:val="left"/>
      <w:pPr>
        <w:tabs>
          <w:tab w:val="num" w:pos="0"/>
        </w:tabs>
        <w:ind w:left="2139"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rPr>
        <w:rFonts w:cs="Times New Roman"/>
      </w:r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rPr>
        <w:rFonts w:cs="Times New Roman"/>
      </w:r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rFonts w:cs="Times New Roman"/>
        <w:b w:val="0"/>
        <w:i w:val="0"/>
      </w:rPr>
    </w:lvl>
  </w:abstractNum>
  <w:abstractNum w:abstractNumId="22">
    <w:nsid w:val="00000018"/>
    <w:multiLevelType w:val="multilevel"/>
    <w:tmpl w:val="00000018"/>
    <w:lvl w:ilvl="0">
      <w:start w:val="1"/>
      <w:numFmt w:val="none"/>
      <w:pStyle w:val="Heading1"/>
      <w:suff w:val="nothing"/>
      <w:lvlText w:val=""/>
      <w:lvlJc w:val="left"/>
      <w:pPr>
        <w:tabs>
          <w:tab w:val="num" w:pos="432"/>
        </w:tabs>
        <w:ind w:left="432" w:hanging="432"/>
      </w:pPr>
      <w:rPr>
        <w:rFonts w:cs="Times New Roman"/>
      </w:rPr>
    </w:lvl>
    <w:lvl w:ilvl="1">
      <w:start w:val="1"/>
      <w:numFmt w:val="none"/>
      <w:pStyle w:val="Heading2"/>
      <w:suff w:val="nothing"/>
      <w:lvlText w:val=""/>
      <w:lvlJc w:val="left"/>
      <w:pPr>
        <w:tabs>
          <w:tab w:val="num" w:pos="576"/>
        </w:tabs>
        <w:ind w:left="576" w:hanging="576"/>
      </w:pPr>
      <w:rPr>
        <w:rFonts w:cs="Times New Roman"/>
      </w:rPr>
    </w:lvl>
    <w:lvl w:ilvl="2">
      <w:start w:val="1"/>
      <w:numFmt w:val="none"/>
      <w:pStyle w:val="Heading3"/>
      <w:suff w:val="nothing"/>
      <w:lvlText w:val=""/>
      <w:lvlJc w:val="left"/>
      <w:pPr>
        <w:tabs>
          <w:tab w:val="num" w:pos="720"/>
        </w:tabs>
        <w:ind w:left="720" w:hanging="720"/>
      </w:pPr>
      <w:rPr>
        <w:rFonts w:cs="Times New Roman"/>
      </w:rPr>
    </w:lvl>
    <w:lvl w:ilvl="3">
      <w:start w:val="1"/>
      <w:numFmt w:val="none"/>
      <w:pStyle w:val="Heading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3">
    <w:nsid w:val="0923243A"/>
    <w:multiLevelType w:val="multilevel"/>
    <w:tmpl w:val="FF1460A6"/>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09291BD0"/>
    <w:multiLevelType w:val="hybridMultilevel"/>
    <w:tmpl w:val="6BBED19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11435E04"/>
    <w:multiLevelType w:val="multilevel"/>
    <w:tmpl w:val="F1D04968"/>
    <w:lvl w:ilvl="0">
      <w:start w:val="2"/>
      <w:numFmt w:val="decimal"/>
      <w:lvlText w:val="%1."/>
      <w:lvlJc w:val="left"/>
      <w:pPr>
        <w:ind w:left="450" w:hanging="450"/>
      </w:pPr>
      <w:rPr>
        <w:rFonts w:cs="Times New Roman" w:hint="default"/>
      </w:rPr>
    </w:lvl>
    <w:lvl w:ilvl="1">
      <w:start w:val="7"/>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3CAC4FFF"/>
    <w:multiLevelType w:val="multilevel"/>
    <w:tmpl w:val="5212F584"/>
    <w:lvl w:ilvl="0">
      <w:start w:val="1"/>
      <w:numFmt w:val="decimal"/>
      <w:lvlText w:val="%1."/>
      <w:lvlJc w:val="left"/>
      <w:pPr>
        <w:ind w:left="675" w:hanging="675"/>
      </w:pPr>
      <w:rPr>
        <w:rFonts w:cs="Times New Roman" w:hint="default"/>
      </w:rPr>
    </w:lvl>
    <w:lvl w:ilvl="1">
      <w:start w:val="3"/>
      <w:numFmt w:val="decimal"/>
      <w:lvlText w:val="%1.%2."/>
      <w:lvlJc w:val="left"/>
      <w:pPr>
        <w:ind w:left="1254" w:hanging="720"/>
      </w:pPr>
      <w:rPr>
        <w:rFonts w:cs="Times New Roman" w:hint="default"/>
      </w:rPr>
    </w:lvl>
    <w:lvl w:ilvl="2">
      <w:start w:val="2"/>
      <w:numFmt w:val="decimal"/>
      <w:lvlText w:val="%1.%2.%3."/>
      <w:lvlJc w:val="left"/>
      <w:pPr>
        <w:ind w:left="1788" w:hanging="720"/>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28">
    <w:nsid w:val="3F863E3F"/>
    <w:multiLevelType w:val="singleLevel"/>
    <w:tmpl w:val="63B6A066"/>
    <w:lvl w:ilvl="0">
      <w:start w:val="2"/>
      <w:numFmt w:val="bullet"/>
      <w:lvlText w:val="-"/>
      <w:lvlJc w:val="left"/>
      <w:pPr>
        <w:tabs>
          <w:tab w:val="num" w:pos="768"/>
        </w:tabs>
        <w:ind w:left="768" w:hanging="360"/>
      </w:pPr>
    </w:lvl>
  </w:abstractNum>
  <w:abstractNum w:abstractNumId="29">
    <w:nsid w:val="423A5FAE"/>
    <w:multiLevelType w:val="hybridMultilevel"/>
    <w:tmpl w:val="DDE2BF0A"/>
    <w:lvl w:ilvl="0" w:tplc="F61E8C78">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34AC0028"/>
    <w:lvl w:ilvl="0" w:tplc="3190BD9C">
      <w:start w:val="1"/>
      <w:numFmt w:val="decimal"/>
      <w:lvlText w:val="2.10.%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6C4105C"/>
    <w:multiLevelType w:val="hybridMultilevel"/>
    <w:tmpl w:val="7922797C"/>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FE06B79C">
      <w:start w:val="10"/>
      <w:numFmt w:val="decimal"/>
      <w:lvlText w:val="%4."/>
      <w:lvlJc w:val="left"/>
      <w:pPr>
        <w:tabs>
          <w:tab w:val="num" w:pos="2880"/>
        </w:tabs>
        <w:ind w:left="2880" w:hanging="360"/>
      </w:pPr>
      <w:rPr>
        <w:rFonts w:cs="Times New Roman"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4FD61C6C"/>
    <w:multiLevelType w:val="multilevel"/>
    <w:tmpl w:val="3C48F440"/>
    <w:lvl w:ilvl="0">
      <w:start w:val="1"/>
      <w:numFmt w:val="decimal"/>
      <w:lvlText w:val="%1."/>
      <w:legacy w:legacy="1" w:legacySpace="120" w:legacyIndent="360"/>
      <w:lvlJc w:val="left"/>
      <w:pPr>
        <w:ind w:left="360" w:hanging="360"/>
      </w:pPr>
      <w:rPr>
        <w:rFonts w:cs="Times New Roman"/>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34">
    <w:nsid w:val="61BB7E9F"/>
    <w:multiLevelType w:val="multilevel"/>
    <w:tmpl w:val="2E8E488E"/>
    <w:lvl w:ilvl="0">
      <w:start w:val="4"/>
      <w:numFmt w:val="decimal"/>
      <w:lvlText w:val="%1."/>
      <w:lvlJc w:val="left"/>
      <w:pPr>
        <w:tabs>
          <w:tab w:val="num" w:pos="0"/>
        </w:tabs>
        <w:ind w:left="360" w:hanging="360"/>
      </w:pPr>
      <w:rPr>
        <w:rFonts w:cs="Times New Roman" w:hint="default"/>
        <w:b/>
      </w:rPr>
    </w:lvl>
    <w:lvl w:ilvl="1">
      <w:start w:val="1"/>
      <w:numFmt w:val="decimal"/>
      <w:lvlText w:val="%1.%2."/>
      <w:lvlJc w:val="left"/>
      <w:pPr>
        <w:tabs>
          <w:tab w:val="num" w:pos="0"/>
        </w:tabs>
        <w:ind w:left="1637" w:hanging="360"/>
      </w:pPr>
      <w:rPr>
        <w:rFonts w:cs="Times New Roman" w:hint="default"/>
      </w:rPr>
    </w:lvl>
    <w:lvl w:ilvl="2">
      <w:start w:val="1"/>
      <w:numFmt w:val="decimal"/>
      <w:lvlText w:val="11.%2.%3."/>
      <w:lvlJc w:val="left"/>
      <w:pPr>
        <w:tabs>
          <w:tab w:val="num" w:pos="-48"/>
        </w:tabs>
        <w:ind w:left="960" w:hanging="720"/>
      </w:pPr>
      <w:rPr>
        <w:rFonts w:cs="Times New Roman" w:hint="default"/>
      </w:rPr>
    </w:lvl>
    <w:lvl w:ilvl="3">
      <w:start w:val="1"/>
      <w:numFmt w:val="decimal"/>
      <w:lvlText w:val="%1.%2.%3.%4."/>
      <w:lvlJc w:val="left"/>
      <w:pPr>
        <w:tabs>
          <w:tab w:val="num" w:pos="0"/>
        </w:tabs>
        <w:ind w:left="1152" w:hanging="720"/>
      </w:pPr>
      <w:rPr>
        <w:rFonts w:cs="Times New Roman" w:hint="default"/>
      </w:rPr>
    </w:lvl>
    <w:lvl w:ilvl="4">
      <w:start w:val="1"/>
      <w:numFmt w:val="decimal"/>
      <w:lvlText w:val="%1.%2.%3.%4.%5."/>
      <w:lvlJc w:val="left"/>
      <w:pPr>
        <w:tabs>
          <w:tab w:val="num" w:pos="0"/>
        </w:tabs>
        <w:ind w:left="1656" w:hanging="1080"/>
      </w:pPr>
      <w:rPr>
        <w:rFonts w:cs="Times New Roman" w:hint="default"/>
      </w:rPr>
    </w:lvl>
    <w:lvl w:ilvl="5">
      <w:start w:val="1"/>
      <w:numFmt w:val="decimal"/>
      <w:lvlText w:val="%1.%2.%3.%4.%5.%6."/>
      <w:lvlJc w:val="left"/>
      <w:pPr>
        <w:tabs>
          <w:tab w:val="num" w:pos="0"/>
        </w:tabs>
        <w:ind w:left="1800" w:hanging="1080"/>
      </w:pPr>
      <w:rPr>
        <w:rFonts w:cs="Times New Roman" w:hint="default"/>
      </w:rPr>
    </w:lvl>
    <w:lvl w:ilvl="6">
      <w:start w:val="1"/>
      <w:numFmt w:val="decimal"/>
      <w:lvlText w:val="%1.%2.%3.%4.%5.%6.%7."/>
      <w:lvlJc w:val="left"/>
      <w:pPr>
        <w:tabs>
          <w:tab w:val="num" w:pos="0"/>
        </w:tabs>
        <w:ind w:left="2304" w:hanging="1440"/>
      </w:pPr>
      <w:rPr>
        <w:rFonts w:cs="Times New Roman" w:hint="default"/>
      </w:rPr>
    </w:lvl>
    <w:lvl w:ilvl="7">
      <w:start w:val="1"/>
      <w:numFmt w:val="decimal"/>
      <w:lvlText w:val="%1.%2.%3.%4.%5.%6.%7.%8."/>
      <w:lvlJc w:val="left"/>
      <w:pPr>
        <w:tabs>
          <w:tab w:val="num" w:pos="0"/>
        </w:tabs>
        <w:ind w:left="2448" w:hanging="1440"/>
      </w:pPr>
      <w:rPr>
        <w:rFonts w:cs="Times New Roman" w:hint="default"/>
      </w:rPr>
    </w:lvl>
    <w:lvl w:ilvl="8">
      <w:start w:val="1"/>
      <w:numFmt w:val="decimal"/>
      <w:lvlText w:val="%1.%2.%3.%4.%5.%6.%7.%8.%9."/>
      <w:lvlJc w:val="left"/>
      <w:pPr>
        <w:tabs>
          <w:tab w:val="num" w:pos="0"/>
        </w:tabs>
        <w:ind w:left="2952" w:hanging="1800"/>
      </w:pPr>
      <w:rPr>
        <w:rFonts w:cs="Times New Roman" w:hint="default"/>
      </w:rPr>
    </w:lvl>
  </w:abstractNum>
  <w:abstractNum w:abstractNumId="35">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36">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8">
    <w:nsid w:val="728E136F"/>
    <w:multiLevelType w:val="hybridMultilevel"/>
    <w:tmpl w:val="7BD038F6"/>
    <w:lvl w:ilvl="0" w:tplc="95A2CC14">
      <w:start w:val="1"/>
      <w:numFmt w:val="russianLower"/>
      <w:lvlText w:val="%1)"/>
      <w:lvlJc w:val="left"/>
      <w:pPr>
        <w:ind w:left="1429" w:hanging="360"/>
      </w:pPr>
      <w:rPr>
        <w:rFonts w:cs="Times New Roman" w:hint="default"/>
        <w:i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nsid w:val="78911B67"/>
    <w:multiLevelType w:val="hybridMultilevel"/>
    <w:tmpl w:val="D72C2B10"/>
    <w:lvl w:ilvl="0" w:tplc="0419000F">
      <w:start w:val="1"/>
      <w:numFmt w:val="decimal"/>
      <w:lvlText w:val="%1."/>
      <w:lvlJc w:val="left"/>
      <w:pPr>
        <w:tabs>
          <w:tab w:val="num" w:pos="1287"/>
        </w:tabs>
        <w:ind w:left="1287" w:hanging="360"/>
      </w:pPr>
      <w:rPr>
        <w:rFonts w:cs="Times New Roman"/>
      </w:rPr>
    </w:lvl>
    <w:lvl w:ilvl="1" w:tplc="04190019">
      <w:start w:val="1"/>
      <w:numFmt w:val="lowerLetter"/>
      <w:lvlText w:val="%2."/>
      <w:lvlJc w:val="left"/>
      <w:pPr>
        <w:tabs>
          <w:tab w:val="num" w:pos="2007"/>
        </w:tabs>
        <w:ind w:left="2007" w:hanging="360"/>
      </w:pPr>
      <w:rPr>
        <w:rFonts w:cs="Times New Roman"/>
      </w:rPr>
    </w:lvl>
    <w:lvl w:ilvl="2" w:tplc="0419001B">
      <w:start w:val="1"/>
      <w:numFmt w:val="lowerRoman"/>
      <w:lvlText w:val="%3."/>
      <w:lvlJc w:val="right"/>
      <w:pPr>
        <w:tabs>
          <w:tab w:val="num" w:pos="2727"/>
        </w:tabs>
        <w:ind w:left="2727" w:hanging="180"/>
      </w:pPr>
      <w:rPr>
        <w:rFonts w:cs="Times New Roman"/>
      </w:rPr>
    </w:lvl>
    <w:lvl w:ilvl="3" w:tplc="0419000F">
      <w:start w:val="1"/>
      <w:numFmt w:val="decimal"/>
      <w:lvlText w:val="%4."/>
      <w:lvlJc w:val="left"/>
      <w:pPr>
        <w:tabs>
          <w:tab w:val="num" w:pos="3447"/>
        </w:tabs>
        <w:ind w:left="3447" w:hanging="360"/>
      </w:pPr>
      <w:rPr>
        <w:rFonts w:cs="Times New Roman"/>
      </w:rPr>
    </w:lvl>
    <w:lvl w:ilvl="4" w:tplc="04190019">
      <w:start w:val="1"/>
      <w:numFmt w:val="lowerLetter"/>
      <w:lvlText w:val="%5."/>
      <w:lvlJc w:val="left"/>
      <w:pPr>
        <w:tabs>
          <w:tab w:val="num" w:pos="4167"/>
        </w:tabs>
        <w:ind w:left="4167" w:hanging="360"/>
      </w:pPr>
      <w:rPr>
        <w:rFonts w:cs="Times New Roman"/>
      </w:rPr>
    </w:lvl>
    <w:lvl w:ilvl="5" w:tplc="0419001B">
      <w:start w:val="1"/>
      <w:numFmt w:val="lowerRoman"/>
      <w:lvlText w:val="%6."/>
      <w:lvlJc w:val="right"/>
      <w:pPr>
        <w:tabs>
          <w:tab w:val="num" w:pos="4887"/>
        </w:tabs>
        <w:ind w:left="4887" w:hanging="180"/>
      </w:pPr>
      <w:rPr>
        <w:rFonts w:cs="Times New Roman"/>
      </w:rPr>
    </w:lvl>
    <w:lvl w:ilvl="6" w:tplc="0419000F">
      <w:start w:val="1"/>
      <w:numFmt w:val="decimal"/>
      <w:lvlText w:val="%7."/>
      <w:lvlJc w:val="left"/>
      <w:pPr>
        <w:tabs>
          <w:tab w:val="num" w:pos="5607"/>
        </w:tabs>
        <w:ind w:left="5607" w:hanging="360"/>
      </w:pPr>
      <w:rPr>
        <w:rFonts w:cs="Times New Roman"/>
      </w:rPr>
    </w:lvl>
    <w:lvl w:ilvl="7" w:tplc="04190019">
      <w:start w:val="1"/>
      <w:numFmt w:val="lowerLetter"/>
      <w:lvlText w:val="%8."/>
      <w:lvlJc w:val="left"/>
      <w:pPr>
        <w:tabs>
          <w:tab w:val="num" w:pos="6327"/>
        </w:tabs>
        <w:ind w:left="6327" w:hanging="360"/>
      </w:pPr>
      <w:rPr>
        <w:rFonts w:cs="Times New Roman"/>
      </w:rPr>
    </w:lvl>
    <w:lvl w:ilvl="8" w:tplc="0419001B">
      <w:start w:val="1"/>
      <w:numFmt w:val="lowerRoman"/>
      <w:lvlText w:val="%9."/>
      <w:lvlJc w:val="right"/>
      <w:pPr>
        <w:tabs>
          <w:tab w:val="num" w:pos="7047"/>
        </w:tabs>
        <w:ind w:left="7047" w:hanging="180"/>
      </w:pPr>
      <w:rPr>
        <w:rFonts w:cs="Times New Roman"/>
      </w:rPr>
    </w:lvl>
  </w:abstractNum>
  <w:abstractNum w:abstractNumId="40">
    <w:nsid w:val="7BEC523F"/>
    <w:multiLevelType w:val="hybridMultilevel"/>
    <w:tmpl w:val="F1AE475E"/>
    <w:lvl w:ilvl="0" w:tplc="E482DA8E">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6"/>
  </w:num>
  <w:num w:numId="8">
    <w:abstractNumId w:val="7"/>
  </w:num>
  <w:num w:numId="9">
    <w:abstractNumId w:val="8"/>
  </w:num>
  <w:num w:numId="10">
    <w:abstractNumId w:val="9"/>
  </w:num>
  <w:num w:numId="11">
    <w:abstractNumId w:val="18"/>
  </w:num>
  <w:num w:numId="12">
    <w:abstractNumId w:val="20"/>
  </w:num>
  <w:num w:numId="13">
    <w:abstractNumId w:val="22"/>
  </w:num>
  <w:num w:numId="14">
    <w:abstractNumId w:val="23"/>
  </w:num>
  <w:num w:numId="15">
    <w:abstractNumId w:val="30"/>
  </w:num>
  <w:num w:numId="16">
    <w:abstractNumId w:val="35"/>
  </w:num>
  <w:num w:numId="17">
    <w:abstractNumId w:val="32"/>
  </w:num>
  <w:num w:numId="18">
    <w:abstractNumId w:val="36"/>
  </w:num>
  <w:num w:numId="19">
    <w:abstractNumId w:val="40"/>
  </w:num>
  <w:num w:numId="20">
    <w:abstractNumId w:val="29"/>
  </w:num>
  <w:num w:numId="21">
    <w:abstractNumId w:val="31"/>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num>
  <w:num w:numId="2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num>
  <w:num w:numId="28">
    <w:abstractNumId w:val="27"/>
  </w:num>
  <w:num w:numId="29">
    <w:abstractNumId w:val="2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397"/>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1E3"/>
    <w:rsid w:val="00002090"/>
    <w:rsid w:val="00002143"/>
    <w:rsid w:val="00004F48"/>
    <w:rsid w:val="000058BC"/>
    <w:rsid w:val="00006894"/>
    <w:rsid w:val="00010BE3"/>
    <w:rsid w:val="00014C0B"/>
    <w:rsid w:val="0001556E"/>
    <w:rsid w:val="0001557C"/>
    <w:rsid w:val="00016433"/>
    <w:rsid w:val="000224FB"/>
    <w:rsid w:val="000236C9"/>
    <w:rsid w:val="0002557D"/>
    <w:rsid w:val="000341EF"/>
    <w:rsid w:val="00034DF3"/>
    <w:rsid w:val="0003531B"/>
    <w:rsid w:val="000374AB"/>
    <w:rsid w:val="00037B74"/>
    <w:rsid w:val="00042630"/>
    <w:rsid w:val="0004320C"/>
    <w:rsid w:val="000454C8"/>
    <w:rsid w:val="000518CA"/>
    <w:rsid w:val="00052D9F"/>
    <w:rsid w:val="0005366B"/>
    <w:rsid w:val="0005464B"/>
    <w:rsid w:val="000557B3"/>
    <w:rsid w:val="00055858"/>
    <w:rsid w:val="00056124"/>
    <w:rsid w:val="00057EE0"/>
    <w:rsid w:val="00067024"/>
    <w:rsid w:val="00067DAA"/>
    <w:rsid w:val="000728C1"/>
    <w:rsid w:val="00076F66"/>
    <w:rsid w:val="0008006E"/>
    <w:rsid w:val="000802B7"/>
    <w:rsid w:val="00081445"/>
    <w:rsid w:val="0008205D"/>
    <w:rsid w:val="00083039"/>
    <w:rsid w:val="000846BC"/>
    <w:rsid w:val="00085E9C"/>
    <w:rsid w:val="00086AE8"/>
    <w:rsid w:val="00092D66"/>
    <w:rsid w:val="00092E1F"/>
    <w:rsid w:val="000954FB"/>
    <w:rsid w:val="000978CE"/>
    <w:rsid w:val="00097AC8"/>
    <w:rsid w:val="000A2B5E"/>
    <w:rsid w:val="000A2D97"/>
    <w:rsid w:val="000A3B81"/>
    <w:rsid w:val="000A679F"/>
    <w:rsid w:val="000A6A56"/>
    <w:rsid w:val="000B1891"/>
    <w:rsid w:val="000B5302"/>
    <w:rsid w:val="000B722E"/>
    <w:rsid w:val="000B753E"/>
    <w:rsid w:val="000C6715"/>
    <w:rsid w:val="000C7CAF"/>
    <w:rsid w:val="000E5BB8"/>
    <w:rsid w:val="000F0177"/>
    <w:rsid w:val="000F1048"/>
    <w:rsid w:val="00100957"/>
    <w:rsid w:val="00100B0E"/>
    <w:rsid w:val="00104719"/>
    <w:rsid w:val="00104812"/>
    <w:rsid w:val="001053B9"/>
    <w:rsid w:val="0010735E"/>
    <w:rsid w:val="00107C51"/>
    <w:rsid w:val="00113331"/>
    <w:rsid w:val="00116263"/>
    <w:rsid w:val="00116BFD"/>
    <w:rsid w:val="001174EB"/>
    <w:rsid w:val="00120404"/>
    <w:rsid w:val="00120A5C"/>
    <w:rsid w:val="00123257"/>
    <w:rsid w:val="001242D3"/>
    <w:rsid w:val="0012610C"/>
    <w:rsid w:val="001269A9"/>
    <w:rsid w:val="00133E3E"/>
    <w:rsid w:val="0013762F"/>
    <w:rsid w:val="00140260"/>
    <w:rsid w:val="00144E2B"/>
    <w:rsid w:val="00147C3B"/>
    <w:rsid w:val="00151FA2"/>
    <w:rsid w:val="00153C3B"/>
    <w:rsid w:val="0015436C"/>
    <w:rsid w:val="00155A01"/>
    <w:rsid w:val="001567B9"/>
    <w:rsid w:val="0016167C"/>
    <w:rsid w:val="00163A82"/>
    <w:rsid w:val="00163FEA"/>
    <w:rsid w:val="00164D0C"/>
    <w:rsid w:val="0016528F"/>
    <w:rsid w:val="0016647C"/>
    <w:rsid w:val="00167626"/>
    <w:rsid w:val="00171E7F"/>
    <w:rsid w:val="00171FEC"/>
    <w:rsid w:val="00172460"/>
    <w:rsid w:val="001749AE"/>
    <w:rsid w:val="00174FFE"/>
    <w:rsid w:val="00175830"/>
    <w:rsid w:val="00175A7B"/>
    <w:rsid w:val="00175AC1"/>
    <w:rsid w:val="0017754D"/>
    <w:rsid w:val="001779A3"/>
    <w:rsid w:val="00177D5C"/>
    <w:rsid w:val="001815A5"/>
    <w:rsid w:val="001862BC"/>
    <w:rsid w:val="0018682A"/>
    <w:rsid w:val="00186E65"/>
    <w:rsid w:val="00196502"/>
    <w:rsid w:val="0019674D"/>
    <w:rsid w:val="0019760E"/>
    <w:rsid w:val="001A00F9"/>
    <w:rsid w:val="001A544E"/>
    <w:rsid w:val="001B0C25"/>
    <w:rsid w:val="001B150C"/>
    <w:rsid w:val="001B24B6"/>
    <w:rsid w:val="001B4296"/>
    <w:rsid w:val="001B5653"/>
    <w:rsid w:val="001C08FD"/>
    <w:rsid w:val="001C228C"/>
    <w:rsid w:val="001C2CE4"/>
    <w:rsid w:val="001C32D5"/>
    <w:rsid w:val="001C75ED"/>
    <w:rsid w:val="001E3E36"/>
    <w:rsid w:val="001E5A31"/>
    <w:rsid w:val="001E62C3"/>
    <w:rsid w:val="001E6511"/>
    <w:rsid w:val="001E6E80"/>
    <w:rsid w:val="001F17C9"/>
    <w:rsid w:val="001F21DA"/>
    <w:rsid w:val="001F2F0D"/>
    <w:rsid w:val="001F32B2"/>
    <w:rsid w:val="001F34D0"/>
    <w:rsid w:val="001F53E8"/>
    <w:rsid w:val="002007E8"/>
    <w:rsid w:val="00205668"/>
    <w:rsid w:val="00207641"/>
    <w:rsid w:val="0021285E"/>
    <w:rsid w:val="00212B69"/>
    <w:rsid w:val="00214105"/>
    <w:rsid w:val="00216C08"/>
    <w:rsid w:val="00221BE8"/>
    <w:rsid w:val="00222142"/>
    <w:rsid w:val="00227371"/>
    <w:rsid w:val="002326E3"/>
    <w:rsid w:val="00232A81"/>
    <w:rsid w:val="00232D92"/>
    <w:rsid w:val="002376E6"/>
    <w:rsid w:val="002378E3"/>
    <w:rsid w:val="002379A3"/>
    <w:rsid w:val="00237EE7"/>
    <w:rsid w:val="002410DF"/>
    <w:rsid w:val="00241FC4"/>
    <w:rsid w:val="00243F0F"/>
    <w:rsid w:val="00244922"/>
    <w:rsid w:val="00245169"/>
    <w:rsid w:val="00250B24"/>
    <w:rsid w:val="0025294E"/>
    <w:rsid w:val="002540F9"/>
    <w:rsid w:val="00257F85"/>
    <w:rsid w:val="00261326"/>
    <w:rsid w:val="0026437D"/>
    <w:rsid w:val="00265669"/>
    <w:rsid w:val="00265B2B"/>
    <w:rsid w:val="00267AAB"/>
    <w:rsid w:val="00267ED9"/>
    <w:rsid w:val="002766D2"/>
    <w:rsid w:val="00276F21"/>
    <w:rsid w:val="0028168C"/>
    <w:rsid w:val="002826DE"/>
    <w:rsid w:val="00282B03"/>
    <w:rsid w:val="00284062"/>
    <w:rsid w:val="002910EA"/>
    <w:rsid w:val="00291899"/>
    <w:rsid w:val="002926F3"/>
    <w:rsid w:val="00295205"/>
    <w:rsid w:val="002A1180"/>
    <w:rsid w:val="002A1E01"/>
    <w:rsid w:val="002A2796"/>
    <w:rsid w:val="002A4D3C"/>
    <w:rsid w:val="002A71D9"/>
    <w:rsid w:val="002B424F"/>
    <w:rsid w:val="002B5F26"/>
    <w:rsid w:val="002B6325"/>
    <w:rsid w:val="002B7449"/>
    <w:rsid w:val="002C3FF9"/>
    <w:rsid w:val="002C56A0"/>
    <w:rsid w:val="002C5E1B"/>
    <w:rsid w:val="002C7848"/>
    <w:rsid w:val="002D12C5"/>
    <w:rsid w:val="002D2D73"/>
    <w:rsid w:val="002D5869"/>
    <w:rsid w:val="002D7688"/>
    <w:rsid w:val="002E18D3"/>
    <w:rsid w:val="002E3565"/>
    <w:rsid w:val="002E3DBF"/>
    <w:rsid w:val="002E6449"/>
    <w:rsid w:val="002E72B7"/>
    <w:rsid w:val="002F1234"/>
    <w:rsid w:val="002F1275"/>
    <w:rsid w:val="002F2042"/>
    <w:rsid w:val="002F2562"/>
    <w:rsid w:val="002F345D"/>
    <w:rsid w:val="002F40DE"/>
    <w:rsid w:val="002F6A6B"/>
    <w:rsid w:val="0030151C"/>
    <w:rsid w:val="003110D9"/>
    <w:rsid w:val="00311A92"/>
    <w:rsid w:val="00322E33"/>
    <w:rsid w:val="003245DE"/>
    <w:rsid w:val="00324B5B"/>
    <w:rsid w:val="00327DC9"/>
    <w:rsid w:val="003316C3"/>
    <w:rsid w:val="00334560"/>
    <w:rsid w:val="00335079"/>
    <w:rsid w:val="00335F0B"/>
    <w:rsid w:val="00336F0D"/>
    <w:rsid w:val="00340D8D"/>
    <w:rsid w:val="0034184D"/>
    <w:rsid w:val="00344761"/>
    <w:rsid w:val="00347E1C"/>
    <w:rsid w:val="00351724"/>
    <w:rsid w:val="0035284E"/>
    <w:rsid w:val="003531AA"/>
    <w:rsid w:val="00356577"/>
    <w:rsid w:val="003571CE"/>
    <w:rsid w:val="00357415"/>
    <w:rsid w:val="0036291B"/>
    <w:rsid w:val="003657D7"/>
    <w:rsid w:val="003663BC"/>
    <w:rsid w:val="00370C44"/>
    <w:rsid w:val="003776FA"/>
    <w:rsid w:val="00377D6E"/>
    <w:rsid w:val="00384CDC"/>
    <w:rsid w:val="00386F7E"/>
    <w:rsid w:val="00390B1C"/>
    <w:rsid w:val="00391D03"/>
    <w:rsid w:val="00392281"/>
    <w:rsid w:val="0039742D"/>
    <w:rsid w:val="003A0695"/>
    <w:rsid w:val="003A20AB"/>
    <w:rsid w:val="003B11C0"/>
    <w:rsid w:val="003B38A7"/>
    <w:rsid w:val="003B4C4D"/>
    <w:rsid w:val="003B6742"/>
    <w:rsid w:val="003B6BAC"/>
    <w:rsid w:val="003C1E1E"/>
    <w:rsid w:val="003C30F3"/>
    <w:rsid w:val="003D1E36"/>
    <w:rsid w:val="003D24E0"/>
    <w:rsid w:val="003D2759"/>
    <w:rsid w:val="003D3596"/>
    <w:rsid w:val="003D3B6D"/>
    <w:rsid w:val="003E1151"/>
    <w:rsid w:val="003E2C12"/>
    <w:rsid w:val="003E6144"/>
    <w:rsid w:val="003E6E6A"/>
    <w:rsid w:val="003E7259"/>
    <w:rsid w:val="003F253D"/>
    <w:rsid w:val="003F31F2"/>
    <w:rsid w:val="00401E31"/>
    <w:rsid w:val="00410B56"/>
    <w:rsid w:val="00417A10"/>
    <w:rsid w:val="004224C0"/>
    <w:rsid w:val="0042266D"/>
    <w:rsid w:val="004272B0"/>
    <w:rsid w:val="004314C8"/>
    <w:rsid w:val="004332C1"/>
    <w:rsid w:val="0043423C"/>
    <w:rsid w:val="0043596D"/>
    <w:rsid w:val="00435A9A"/>
    <w:rsid w:val="00437BC2"/>
    <w:rsid w:val="004403DC"/>
    <w:rsid w:val="00443169"/>
    <w:rsid w:val="00444F6A"/>
    <w:rsid w:val="00445DDD"/>
    <w:rsid w:val="00446339"/>
    <w:rsid w:val="00446BD7"/>
    <w:rsid w:val="0045281F"/>
    <w:rsid w:val="00454ECC"/>
    <w:rsid w:val="00462750"/>
    <w:rsid w:val="004634C8"/>
    <w:rsid w:val="004745C7"/>
    <w:rsid w:val="004764F5"/>
    <w:rsid w:val="004774A6"/>
    <w:rsid w:val="0047759E"/>
    <w:rsid w:val="004808B9"/>
    <w:rsid w:val="004874C1"/>
    <w:rsid w:val="00491EBF"/>
    <w:rsid w:val="00491F18"/>
    <w:rsid w:val="00491FCD"/>
    <w:rsid w:val="00493AB2"/>
    <w:rsid w:val="004A0777"/>
    <w:rsid w:val="004A25F0"/>
    <w:rsid w:val="004A2B65"/>
    <w:rsid w:val="004A39BB"/>
    <w:rsid w:val="004A404E"/>
    <w:rsid w:val="004A5076"/>
    <w:rsid w:val="004A64F9"/>
    <w:rsid w:val="004A6E9A"/>
    <w:rsid w:val="004B1256"/>
    <w:rsid w:val="004B53CA"/>
    <w:rsid w:val="004B6D94"/>
    <w:rsid w:val="004C0A7F"/>
    <w:rsid w:val="004C2235"/>
    <w:rsid w:val="004C26CA"/>
    <w:rsid w:val="004C2AC2"/>
    <w:rsid w:val="004C5CE2"/>
    <w:rsid w:val="004C7528"/>
    <w:rsid w:val="004D243B"/>
    <w:rsid w:val="004D26D5"/>
    <w:rsid w:val="004D4FA2"/>
    <w:rsid w:val="004D54D3"/>
    <w:rsid w:val="004D6625"/>
    <w:rsid w:val="004E068A"/>
    <w:rsid w:val="004E0866"/>
    <w:rsid w:val="004E2105"/>
    <w:rsid w:val="004E2DE7"/>
    <w:rsid w:val="004E3757"/>
    <w:rsid w:val="004E7A4E"/>
    <w:rsid w:val="004F3CEF"/>
    <w:rsid w:val="005058F1"/>
    <w:rsid w:val="00506509"/>
    <w:rsid w:val="0051006B"/>
    <w:rsid w:val="00510C5D"/>
    <w:rsid w:val="00511914"/>
    <w:rsid w:val="00513528"/>
    <w:rsid w:val="00515995"/>
    <w:rsid w:val="005171A2"/>
    <w:rsid w:val="00521353"/>
    <w:rsid w:val="00521F95"/>
    <w:rsid w:val="0052264E"/>
    <w:rsid w:val="0052390C"/>
    <w:rsid w:val="005242ED"/>
    <w:rsid w:val="00527AB7"/>
    <w:rsid w:val="005306EB"/>
    <w:rsid w:val="00534697"/>
    <w:rsid w:val="00534CF1"/>
    <w:rsid w:val="005358B7"/>
    <w:rsid w:val="005373EF"/>
    <w:rsid w:val="0054217E"/>
    <w:rsid w:val="00544668"/>
    <w:rsid w:val="005508EC"/>
    <w:rsid w:val="00551655"/>
    <w:rsid w:val="00551C4C"/>
    <w:rsid w:val="00552483"/>
    <w:rsid w:val="00553063"/>
    <w:rsid w:val="00561713"/>
    <w:rsid w:val="005655AE"/>
    <w:rsid w:val="005700CF"/>
    <w:rsid w:val="005716FC"/>
    <w:rsid w:val="00571D62"/>
    <w:rsid w:val="00571F40"/>
    <w:rsid w:val="0057756D"/>
    <w:rsid w:val="00580EB7"/>
    <w:rsid w:val="005820EB"/>
    <w:rsid w:val="005834BA"/>
    <w:rsid w:val="00584F18"/>
    <w:rsid w:val="005927E9"/>
    <w:rsid w:val="00593786"/>
    <w:rsid w:val="00593E1C"/>
    <w:rsid w:val="005959A9"/>
    <w:rsid w:val="00596B19"/>
    <w:rsid w:val="005A0E3B"/>
    <w:rsid w:val="005A6CE9"/>
    <w:rsid w:val="005B38F8"/>
    <w:rsid w:val="005B680F"/>
    <w:rsid w:val="005B7C0C"/>
    <w:rsid w:val="005C7F60"/>
    <w:rsid w:val="005D3423"/>
    <w:rsid w:val="005D48AA"/>
    <w:rsid w:val="005D6190"/>
    <w:rsid w:val="005D64F1"/>
    <w:rsid w:val="005D6803"/>
    <w:rsid w:val="005E0074"/>
    <w:rsid w:val="005E0B21"/>
    <w:rsid w:val="005E6CAE"/>
    <w:rsid w:val="005E72B8"/>
    <w:rsid w:val="005F06F2"/>
    <w:rsid w:val="005F2D24"/>
    <w:rsid w:val="005F3426"/>
    <w:rsid w:val="005F4479"/>
    <w:rsid w:val="005F5726"/>
    <w:rsid w:val="006018F9"/>
    <w:rsid w:val="006024DF"/>
    <w:rsid w:val="00605EB6"/>
    <w:rsid w:val="00610E2A"/>
    <w:rsid w:val="00612DC6"/>
    <w:rsid w:val="00613848"/>
    <w:rsid w:val="006150C6"/>
    <w:rsid w:val="00615BD3"/>
    <w:rsid w:val="00615DC7"/>
    <w:rsid w:val="006164CD"/>
    <w:rsid w:val="006176F4"/>
    <w:rsid w:val="006207BE"/>
    <w:rsid w:val="00622CF4"/>
    <w:rsid w:val="00627696"/>
    <w:rsid w:val="0063363D"/>
    <w:rsid w:val="00633831"/>
    <w:rsid w:val="00635235"/>
    <w:rsid w:val="00636940"/>
    <w:rsid w:val="006400A0"/>
    <w:rsid w:val="006402DD"/>
    <w:rsid w:val="00640698"/>
    <w:rsid w:val="0064290F"/>
    <w:rsid w:val="00642A76"/>
    <w:rsid w:val="00643ABF"/>
    <w:rsid w:val="00645178"/>
    <w:rsid w:val="0065008D"/>
    <w:rsid w:val="00650C67"/>
    <w:rsid w:val="00653CC9"/>
    <w:rsid w:val="00655E6C"/>
    <w:rsid w:val="0065657D"/>
    <w:rsid w:val="006575DD"/>
    <w:rsid w:val="0065769F"/>
    <w:rsid w:val="006603FF"/>
    <w:rsid w:val="0066200F"/>
    <w:rsid w:val="00662A58"/>
    <w:rsid w:val="00664449"/>
    <w:rsid w:val="00670FD8"/>
    <w:rsid w:val="00674404"/>
    <w:rsid w:val="00682F59"/>
    <w:rsid w:val="006856B3"/>
    <w:rsid w:val="0068799C"/>
    <w:rsid w:val="00690B2B"/>
    <w:rsid w:val="00690CCE"/>
    <w:rsid w:val="0069116D"/>
    <w:rsid w:val="00695251"/>
    <w:rsid w:val="006A1CB3"/>
    <w:rsid w:val="006A4098"/>
    <w:rsid w:val="006A6E08"/>
    <w:rsid w:val="006B0B22"/>
    <w:rsid w:val="006B349E"/>
    <w:rsid w:val="006B3895"/>
    <w:rsid w:val="006B6CC8"/>
    <w:rsid w:val="006C26F6"/>
    <w:rsid w:val="006C32B9"/>
    <w:rsid w:val="006C3A69"/>
    <w:rsid w:val="006C4984"/>
    <w:rsid w:val="006C5117"/>
    <w:rsid w:val="006C525B"/>
    <w:rsid w:val="006C7DC1"/>
    <w:rsid w:val="006D150B"/>
    <w:rsid w:val="006D2AD3"/>
    <w:rsid w:val="006D3659"/>
    <w:rsid w:val="006D3A5B"/>
    <w:rsid w:val="006D7758"/>
    <w:rsid w:val="006E005E"/>
    <w:rsid w:val="006E08A0"/>
    <w:rsid w:val="006E4289"/>
    <w:rsid w:val="006E43A4"/>
    <w:rsid w:val="006E67B8"/>
    <w:rsid w:val="006E7589"/>
    <w:rsid w:val="006F1466"/>
    <w:rsid w:val="006F3F9D"/>
    <w:rsid w:val="006F4522"/>
    <w:rsid w:val="00700B20"/>
    <w:rsid w:val="007046B2"/>
    <w:rsid w:val="00706C8C"/>
    <w:rsid w:val="00712759"/>
    <w:rsid w:val="007137D9"/>
    <w:rsid w:val="007205A6"/>
    <w:rsid w:val="0072064C"/>
    <w:rsid w:val="00721D0D"/>
    <w:rsid w:val="00722AFD"/>
    <w:rsid w:val="00723E5E"/>
    <w:rsid w:val="00725483"/>
    <w:rsid w:val="00727B51"/>
    <w:rsid w:val="00727D3C"/>
    <w:rsid w:val="00730FED"/>
    <w:rsid w:val="00733ADD"/>
    <w:rsid w:val="00734160"/>
    <w:rsid w:val="007341C2"/>
    <w:rsid w:val="00735101"/>
    <w:rsid w:val="00735C8C"/>
    <w:rsid w:val="00736D40"/>
    <w:rsid w:val="00737347"/>
    <w:rsid w:val="00737675"/>
    <w:rsid w:val="00737FB6"/>
    <w:rsid w:val="007415F9"/>
    <w:rsid w:val="00741F9E"/>
    <w:rsid w:val="007434C0"/>
    <w:rsid w:val="00750D84"/>
    <w:rsid w:val="00752221"/>
    <w:rsid w:val="00752FEB"/>
    <w:rsid w:val="00753ED4"/>
    <w:rsid w:val="00754AD8"/>
    <w:rsid w:val="00755B8C"/>
    <w:rsid w:val="00760375"/>
    <w:rsid w:val="0076051A"/>
    <w:rsid w:val="00760838"/>
    <w:rsid w:val="007635C4"/>
    <w:rsid w:val="00763EDB"/>
    <w:rsid w:val="007640DB"/>
    <w:rsid w:val="007646D6"/>
    <w:rsid w:val="00765DAB"/>
    <w:rsid w:val="00767F38"/>
    <w:rsid w:val="00773282"/>
    <w:rsid w:val="0077656B"/>
    <w:rsid w:val="0077686A"/>
    <w:rsid w:val="007768E4"/>
    <w:rsid w:val="00777D7F"/>
    <w:rsid w:val="007827BD"/>
    <w:rsid w:val="00782E92"/>
    <w:rsid w:val="00783AD5"/>
    <w:rsid w:val="0078432F"/>
    <w:rsid w:val="00791462"/>
    <w:rsid w:val="00792193"/>
    <w:rsid w:val="00792B32"/>
    <w:rsid w:val="007946F8"/>
    <w:rsid w:val="00794B4F"/>
    <w:rsid w:val="007A02E8"/>
    <w:rsid w:val="007A14FA"/>
    <w:rsid w:val="007A4127"/>
    <w:rsid w:val="007A6FD8"/>
    <w:rsid w:val="007A7531"/>
    <w:rsid w:val="007A7633"/>
    <w:rsid w:val="007B1456"/>
    <w:rsid w:val="007B2101"/>
    <w:rsid w:val="007B26E8"/>
    <w:rsid w:val="007B36CE"/>
    <w:rsid w:val="007B3AD8"/>
    <w:rsid w:val="007B4040"/>
    <w:rsid w:val="007B4E47"/>
    <w:rsid w:val="007B5721"/>
    <w:rsid w:val="007B5E85"/>
    <w:rsid w:val="007C1052"/>
    <w:rsid w:val="007C117D"/>
    <w:rsid w:val="007C2A45"/>
    <w:rsid w:val="007C476B"/>
    <w:rsid w:val="007C51E1"/>
    <w:rsid w:val="007D00C3"/>
    <w:rsid w:val="007D2177"/>
    <w:rsid w:val="007D2183"/>
    <w:rsid w:val="007D240E"/>
    <w:rsid w:val="007D39D7"/>
    <w:rsid w:val="007D50EE"/>
    <w:rsid w:val="007D6548"/>
    <w:rsid w:val="007D68DD"/>
    <w:rsid w:val="007E0033"/>
    <w:rsid w:val="007E34AB"/>
    <w:rsid w:val="007E48BC"/>
    <w:rsid w:val="007E57F1"/>
    <w:rsid w:val="007E6795"/>
    <w:rsid w:val="007E6DE4"/>
    <w:rsid w:val="007F2B14"/>
    <w:rsid w:val="007F7C72"/>
    <w:rsid w:val="00801BFA"/>
    <w:rsid w:val="008035D3"/>
    <w:rsid w:val="00804946"/>
    <w:rsid w:val="00806AAF"/>
    <w:rsid w:val="008075B1"/>
    <w:rsid w:val="00812285"/>
    <w:rsid w:val="0081633F"/>
    <w:rsid w:val="008202DD"/>
    <w:rsid w:val="00830287"/>
    <w:rsid w:val="008314C4"/>
    <w:rsid w:val="00833D53"/>
    <w:rsid w:val="00834551"/>
    <w:rsid w:val="0083524B"/>
    <w:rsid w:val="00835CB1"/>
    <w:rsid w:val="008370AF"/>
    <w:rsid w:val="00837423"/>
    <w:rsid w:val="008377C6"/>
    <w:rsid w:val="008401AF"/>
    <w:rsid w:val="008404C8"/>
    <w:rsid w:val="008437AD"/>
    <w:rsid w:val="00847160"/>
    <w:rsid w:val="00854644"/>
    <w:rsid w:val="0085705B"/>
    <w:rsid w:val="0086025A"/>
    <w:rsid w:val="00860529"/>
    <w:rsid w:val="008613BE"/>
    <w:rsid w:val="008614B4"/>
    <w:rsid w:val="00861B45"/>
    <w:rsid w:val="00861D29"/>
    <w:rsid w:val="0086287A"/>
    <w:rsid w:val="00864FEE"/>
    <w:rsid w:val="00870ACE"/>
    <w:rsid w:val="00871748"/>
    <w:rsid w:val="0087611C"/>
    <w:rsid w:val="00876C18"/>
    <w:rsid w:val="0087746C"/>
    <w:rsid w:val="008825E9"/>
    <w:rsid w:val="008838A6"/>
    <w:rsid w:val="00886D63"/>
    <w:rsid w:val="00893E9C"/>
    <w:rsid w:val="0089720B"/>
    <w:rsid w:val="008A325A"/>
    <w:rsid w:val="008A3E89"/>
    <w:rsid w:val="008A57F2"/>
    <w:rsid w:val="008A5A18"/>
    <w:rsid w:val="008A66CB"/>
    <w:rsid w:val="008B0316"/>
    <w:rsid w:val="008B06D7"/>
    <w:rsid w:val="008B08F6"/>
    <w:rsid w:val="008B2702"/>
    <w:rsid w:val="008B3B03"/>
    <w:rsid w:val="008B7A42"/>
    <w:rsid w:val="008C002A"/>
    <w:rsid w:val="008C1BC9"/>
    <w:rsid w:val="008C4F59"/>
    <w:rsid w:val="008D168A"/>
    <w:rsid w:val="008D1FAC"/>
    <w:rsid w:val="008D2E20"/>
    <w:rsid w:val="008D3991"/>
    <w:rsid w:val="008D67F8"/>
    <w:rsid w:val="008D730E"/>
    <w:rsid w:val="008D732C"/>
    <w:rsid w:val="008E4094"/>
    <w:rsid w:val="008E43E6"/>
    <w:rsid w:val="008E5FFE"/>
    <w:rsid w:val="008E60E5"/>
    <w:rsid w:val="008E6627"/>
    <w:rsid w:val="008F0E10"/>
    <w:rsid w:val="008F1253"/>
    <w:rsid w:val="008F3848"/>
    <w:rsid w:val="00900D36"/>
    <w:rsid w:val="009068D2"/>
    <w:rsid w:val="00906A59"/>
    <w:rsid w:val="00906A70"/>
    <w:rsid w:val="00906F29"/>
    <w:rsid w:val="009115C0"/>
    <w:rsid w:val="00911FC5"/>
    <w:rsid w:val="00914E3D"/>
    <w:rsid w:val="00920884"/>
    <w:rsid w:val="00920D3A"/>
    <w:rsid w:val="00920EA7"/>
    <w:rsid w:val="0092359B"/>
    <w:rsid w:val="00923E2D"/>
    <w:rsid w:val="009254CA"/>
    <w:rsid w:val="00925959"/>
    <w:rsid w:val="00926992"/>
    <w:rsid w:val="00927C5A"/>
    <w:rsid w:val="0093120C"/>
    <w:rsid w:val="0093234E"/>
    <w:rsid w:val="00932F1D"/>
    <w:rsid w:val="00937B2E"/>
    <w:rsid w:val="009411A9"/>
    <w:rsid w:val="00945B21"/>
    <w:rsid w:val="00946744"/>
    <w:rsid w:val="00954AF6"/>
    <w:rsid w:val="00956252"/>
    <w:rsid w:val="00957171"/>
    <w:rsid w:val="00960F11"/>
    <w:rsid w:val="00963C9A"/>
    <w:rsid w:val="009641ED"/>
    <w:rsid w:val="009660FA"/>
    <w:rsid w:val="00970ED3"/>
    <w:rsid w:val="009723E0"/>
    <w:rsid w:val="00977914"/>
    <w:rsid w:val="00982C0E"/>
    <w:rsid w:val="00982C6F"/>
    <w:rsid w:val="009830CC"/>
    <w:rsid w:val="0098468A"/>
    <w:rsid w:val="0098473B"/>
    <w:rsid w:val="00985C68"/>
    <w:rsid w:val="0098627F"/>
    <w:rsid w:val="00987258"/>
    <w:rsid w:val="00991BDD"/>
    <w:rsid w:val="00991DEB"/>
    <w:rsid w:val="00994521"/>
    <w:rsid w:val="00997B7D"/>
    <w:rsid w:val="009A1062"/>
    <w:rsid w:val="009A1114"/>
    <w:rsid w:val="009A19B1"/>
    <w:rsid w:val="009A4117"/>
    <w:rsid w:val="009A4793"/>
    <w:rsid w:val="009A52AE"/>
    <w:rsid w:val="009A7C6C"/>
    <w:rsid w:val="009B0254"/>
    <w:rsid w:val="009B06DE"/>
    <w:rsid w:val="009B0A27"/>
    <w:rsid w:val="009B1024"/>
    <w:rsid w:val="009C15AA"/>
    <w:rsid w:val="009C191F"/>
    <w:rsid w:val="009C211A"/>
    <w:rsid w:val="009C28CF"/>
    <w:rsid w:val="009C5941"/>
    <w:rsid w:val="009D031B"/>
    <w:rsid w:val="009D368F"/>
    <w:rsid w:val="009D3A40"/>
    <w:rsid w:val="009D5A1E"/>
    <w:rsid w:val="009D7779"/>
    <w:rsid w:val="009D796A"/>
    <w:rsid w:val="009E2DBF"/>
    <w:rsid w:val="009E511C"/>
    <w:rsid w:val="009E64D8"/>
    <w:rsid w:val="009F0989"/>
    <w:rsid w:val="009F3B6C"/>
    <w:rsid w:val="009F7E18"/>
    <w:rsid w:val="00A00C72"/>
    <w:rsid w:val="00A023CD"/>
    <w:rsid w:val="00A04CEF"/>
    <w:rsid w:val="00A0511D"/>
    <w:rsid w:val="00A153F5"/>
    <w:rsid w:val="00A158E2"/>
    <w:rsid w:val="00A161F5"/>
    <w:rsid w:val="00A23026"/>
    <w:rsid w:val="00A233EF"/>
    <w:rsid w:val="00A2358C"/>
    <w:rsid w:val="00A24EC3"/>
    <w:rsid w:val="00A252C6"/>
    <w:rsid w:val="00A26820"/>
    <w:rsid w:val="00A2745B"/>
    <w:rsid w:val="00A33235"/>
    <w:rsid w:val="00A34231"/>
    <w:rsid w:val="00A34895"/>
    <w:rsid w:val="00A34A32"/>
    <w:rsid w:val="00A40188"/>
    <w:rsid w:val="00A4055F"/>
    <w:rsid w:val="00A43E00"/>
    <w:rsid w:val="00A449BD"/>
    <w:rsid w:val="00A517C7"/>
    <w:rsid w:val="00A518EC"/>
    <w:rsid w:val="00A53D98"/>
    <w:rsid w:val="00A543C0"/>
    <w:rsid w:val="00A56437"/>
    <w:rsid w:val="00A62751"/>
    <w:rsid w:val="00A647EF"/>
    <w:rsid w:val="00A65E19"/>
    <w:rsid w:val="00A6781A"/>
    <w:rsid w:val="00A74C56"/>
    <w:rsid w:val="00A856EA"/>
    <w:rsid w:val="00A85C61"/>
    <w:rsid w:val="00A87423"/>
    <w:rsid w:val="00A876EA"/>
    <w:rsid w:val="00A93E10"/>
    <w:rsid w:val="00AA0D4B"/>
    <w:rsid w:val="00AA25CA"/>
    <w:rsid w:val="00AA4048"/>
    <w:rsid w:val="00AA4A21"/>
    <w:rsid w:val="00AA4FE7"/>
    <w:rsid w:val="00AB0224"/>
    <w:rsid w:val="00AB066A"/>
    <w:rsid w:val="00AB21F4"/>
    <w:rsid w:val="00AB22BE"/>
    <w:rsid w:val="00AB46D2"/>
    <w:rsid w:val="00AB67FE"/>
    <w:rsid w:val="00AB727D"/>
    <w:rsid w:val="00AC2828"/>
    <w:rsid w:val="00AC67F1"/>
    <w:rsid w:val="00AD18C4"/>
    <w:rsid w:val="00AD73A3"/>
    <w:rsid w:val="00AD7E9D"/>
    <w:rsid w:val="00AE209F"/>
    <w:rsid w:val="00AE2756"/>
    <w:rsid w:val="00AE4CFD"/>
    <w:rsid w:val="00AF6ABE"/>
    <w:rsid w:val="00B02654"/>
    <w:rsid w:val="00B104FE"/>
    <w:rsid w:val="00B11445"/>
    <w:rsid w:val="00B11E0D"/>
    <w:rsid w:val="00B129CC"/>
    <w:rsid w:val="00B12DE2"/>
    <w:rsid w:val="00B152B6"/>
    <w:rsid w:val="00B16AFC"/>
    <w:rsid w:val="00B20C51"/>
    <w:rsid w:val="00B22346"/>
    <w:rsid w:val="00B23AF4"/>
    <w:rsid w:val="00B24553"/>
    <w:rsid w:val="00B25998"/>
    <w:rsid w:val="00B2711F"/>
    <w:rsid w:val="00B3051D"/>
    <w:rsid w:val="00B31747"/>
    <w:rsid w:val="00B346F5"/>
    <w:rsid w:val="00B353DC"/>
    <w:rsid w:val="00B4382C"/>
    <w:rsid w:val="00B47420"/>
    <w:rsid w:val="00B4765F"/>
    <w:rsid w:val="00B5040A"/>
    <w:rsid w:val="00B51C2D"/>
    <w:rsid w:val="00B52CCB"/>
    <w:rsid w:val="00B52CE0"/>
    <w:rsid w:val="00B55C29"/>
    <w:rsid w:val="00B55FE0"/>
    <w:rsid w:val="00B56154"/>
    <w:rsid w:val="00B610C3"/>
    <w:rsid w:val="00B61B75"/>
    <w:rsid w:val="00B654BE"/>
    <w:rsid w:val="00B655C3"/>
    <w:rsid w:val="00B72D7A"/>
    <w:rsid w:val="00B7520F"/>
    <w:rsid w:val="00B75801"/>
    <w:rsid w:val="00B77654"/>
    <w:rsid w:val="00B807D6"/>
    <w:rsid w:val="00B8106B"/>
    <w:rsid w:val="00B838C6"/>
    <w:rsid w:val="00B924BD"/>
    <w:rsid w:val="00B938CD"/>
    <w:rsid w:val="00BA113B"/>
    <w:rsid w:val="00BA55A0"/>
    <w:rsid w:val="00BB06FC"/>
    <w:rsid w:val="00BB0D49"/>
    <w:rsid w:val="00BB21E3"/>
    <w:rsid w:val="00BB3C30"/>
    <w:rsid w:val="00BB5B51"/>
    <w:rsid w:val="00BB61F8"/>
    <w:rsid w:val="00BB6D1B"/>
    <w:rsid w:val="00BC1922"/>
    <w:rsid w:val="00BD0F37"/>
    <w:rsid w:val="00BD48DC"/>
    <w:rsid w:val="00BD59BC"/>
    <w:rsid w:val="00BD5B44"/>
    <w:rsid w:val="00BE06D9"/>
    <w:rsid w:val="00BE2157"/>
    <w:rsid w:val="00BF5C0A"/>
    <w:rsid w:val="00BF681E"/>
    <w:rsid w:val="00BF6892"/>
    <w:rsid w:val="00BF7655"/>
    <w:rsid w:val="00C01160"/>
    <w:rsid w:val="00C131C7"/>
    <w:rsid w:val="00C13A71"/>
    <w:rsid w:val="00C159C6"/>
    <w:rsid w:val="00C15C57"/>
    <w:rsid w:val="00C211DD"/>
    <w:rsid w:val="00C22ACD"/>
    <w:rsid w:val="00C260BE"/>
    <w:rsid w:val="00C264D5"/>
    <w:rsid w:val="00C26864"/>
    <w:rsid w:val="00C27292"/>
    <w:rsid w:val="00C2793E"/>
    <w:rsid w:val="00C30ED0"/>
    <w:rsid w:val="00C31590"/>
    <w:rsid w:val="00C318D3"/>
    <w:rsid w:val="00C3191F"/>
    <w:rsid w:val="00C324AA"/>
    <w:rsid w:val="00C33B09"/>
    <w:rsid w:val="00C3493B"/>
    <w:rsid w:val="00C3633B"/>
    <w:rsid w:val="00C41DED"/>
    <w:rsid w:val="00C45526"/>
    <w:rsid w:val="00C468E2"/>
    <w:rsid w:val="00C51709"/>
    <w:rsid w:val="00C52179"/>
    <w:rsid w:val="00C52970"/>
    <w:rsid w:val="00C53FE9"/>
    <w:rsid w:val="00C5583D"/>
    <w:rsid w:val="00C576D0"/>
    <w:rsid w:val="00C60714"/>
    <w:rsid w:val="00C6181A"/>
    <w:rsid w:val="00C61887"/>
    <w:rsid w:val="00C62580"/>
    <w:rsid w:val="00C70419"/>
    <w:rsid w:val="00C723E4"/>
    <w:rsid w:val="00C72FD7"/>
    <w:rsid w:val="00C76348"/>
    <w:rsid w:val="00C802A0"/>
    <w:rsid w:val="00C80BCB"/>
    <w:rsid w:val="00C82913"/>
    <w:rsid w:val="00C83974"/>
    <w:rsid w:val="00C869B4"/>
    <w:rsid w:val="00C872F8"/>
    <w:rsid w:val="00C914C8"/>
    <w:rsid w:val="00C950E5"/>
    <w:rsid w:val="00CA69C7"/>
    <w:rsid w:val="00CA79B9"/>
    <w:rsid w:val="00CB0819"/>
    <w:rsid w:val="00CB12C5"/>
    <w:rsid w:val="00CB20D9"/>
    <w:rsid w:val="00CB44BC"/>
    <w:rsid w:val="00CB5255"/>
    <w:rsid w:val="00CB5E99"/>
    <w:rsid w:val="00CB6258"/>
    <w:rsid w:val="00CD05E4"/>
    <w:rsid w:val="00CD0F32"/>
    <w:rsid w:val="00CD3841"/>
    <w:rsid w:val="00CD6195"/>
    <w:rsid w:val="00CE350B"/>
    <w:rsid w:val="00CE7EB4"/>
    <w:rsid w:val="00CF76B7"/>
    <w:rsid w:val="00CF78B3"/>
    <w:rsid w:val="00D01C16"/>
    <w:rsid w:val="00D03EE0"/>
    <w:rsid w:val="00D11463"/>
    <w:rsid w:val="00D11ED5"/>
    <w:rsid w:val="00D126A9"/>
    <w:rsid w:val="00D13938"/>
    <w:rsid w:val="00D16E58"/>
    <w:rsid w:val="00D17A81"/>
    <w:rsid w:val="00D17BAC"/>
    <w:rsid w:val="00D21C12"/>
    <w:rsid w:val="00D22470"/>
    <w:rsid w:val="00D250F8"/>
    <w:rsid w:val="00D27206"/>
    <w:rsid w:val="00D27A82"/>
    <w:rsid w:val="00D32FFA"/>
    <w:rsid w:val="00D33BCA"/>
    <w:rsid w:val="00D414E6"/>
    <w:rsid w:val="00D42B4D"/>
    <w:rsid w:val="00D43CE5"/>
    <w:rsid w:val="00D44546"/>
    <w:rsid w:val="00D4516A"/>
    <w:rsid w:val="00D57ABD"/>
    <w:rsid w:val="00D57B1C"/>
    <w:rsid w:val="00D57C3F"/>
    <w:rsid w:val="00D61673"/>
    <w:rsid w:val="00D6490E"/>
    <w:rsid w:val="00D64EB5"/>
    <w:rsid w:val="00D65E96"/>
    <w:rsid w:val="00D6739A"/>
    <w:rsid w:val="00D675B3"/>
    <w:rsid w:val="00D67E45"/>
    <w:rsid w:val="00D703B6"/>
    <w:rsid w:val="00D704ED"/>
    <w:rsid w:val="00D72ECE"/>
    <w:rsid w:val="00D736BA"/>
    <w:rsid w:val="00D73F96"/>
    <w:rsid w:val="00D74FA8"/>
    <w:rsid w:val="00D75EE4"/>
    <w:rsid w:val="00D7766E"/>
    <w:rsid w:val="00D777BB"/>
    <w:rsid w:val="00D843E5"/>
    <w:rsid w:val="00D85B79"/>
    <w:rsid w:val="00D86EAB"/>
    <w:rsid w:val="00D86EFD"/>
    <w:rsid w:val="00D8791F"/>
    <w:rsid w:val="00D94307"/>
    <w:rsid w:val="00D953A5"/>
    <w:rsid w:val="00D96EB9"/>
    <w:rsid w:val="00DA0FC8"/>
    <w:rsid w:val="00DB3B88"/>
    <w:rsid w:val="00DB4345"/>
    <w:rsid w:val="00DB497B"/>
    <w:rsid w:val="00DB6989"/>
    <w:rsid w:val="00DC0783"/>
    <w:rsid w:val="00DC4097"/>
    <w:rsid w:val="00DC427E"/>
    <w:rsid w:val="00DC58D5"/>
    <w:rsid w:val="00DC5D58"/>
    <w:rsid w:val="00DC6D82"/>
    <w:rsid w:val="00DC6E6B"/>
    <w:rsid w:val="00DD04F7"/>
    <w:rsid w:val="00DD09A8"/>
    <w:rsid w:val="00DD1DA5"/>
    <w:rsid w:val="00DD2AE9"/>
    <w:rsid w:val="00DD4013"/>
    <w:rsid w:val="00DD4105"/>
    <w:rsid w:val="00DD75A6"/>
    <w:rsid w:val="00DD7B26"/>
    <w:rsid w:val="00DE05D8"/>
    <w:rsid w:val="00DE3BCD"/>
    <w:rsid w:val="00DF013F"/>
    <w:rsid w:val="00DF2F23"/>
    <w:rsid w:val="00DF4BE8"/>
    <w:rsid w:val="00DF54D1"/>
    <w:rsid w:val="00DF69CD"/>
    <w:rsid w:val="00DF6AE3"/>
    <w:rsid w:val="00E0057C"/>
    <w:rsid w:val="00E006BA"/>
    <w:rsid w:val="00E1189B"/>
    <w:rsid w:val="00E11B6E"/>
    <w:rsid w:val="00E12422"/>
    <w:rsid w:val="00E135E4"/>
    <w:rsid w:val="00E1392E"/>
    <w:rsid w:val="00E14CA3"/>
    <w:rsid w:val="00E14F30"/>
    <w:rsid w:val="00E15467"/>
    <w:rsid w:val="00E15D03"/>
    <w:rsid w:val="00E1780F"/>
    <w:rsid w:val="00E20ED6"/>
    <w:rsid w:val="00E24379"/>
    <w:rsid w:val="00E2579A"/>
    <w:rsid w:val="00E27183"/>
    <w:rsid w:val="00E27DCB"/>
    <w:rsid w:val="00E347BF"/>
    <w:rsid w:val="00E35BF3"/>
    <w:rsid w:val="00E3769D"/>
    <w:rsid w:val="00E3789E"/>
    <w:rsid w:val="00E409C9"/>
    <w:rsid w:val="00E43DAA"/>
    <w:rsid w:val="00E50A37"/>
    <w:rsid w:val="00E521D6"/>
    <w:rsid w:val="00E53A76"/>
    <w:rsid w:val="00E53DF3"/>
    <w:rsid w:val="00E56E7F"/>
    <w:rsid w:val="00E572A9"/>
    <w:rsid w:val="00E63C3D"/>
    <w:rsid w:val="00E7073B"/>
    <w:rsid w:val="00E70A46"/>
    <w:rsid w:val="00E70A6D"/>
    <w:rsid w:val="00E7210E"/>
    <w:rsid w:val="00E744EC"/>
    <w:rsid w:val="00E74EE6"/>
    <w:rsid w:val="00E751DF"/>
    <w:rsid w:val="00E7590F"/>
    <w:rsid w:val="00E80F2D"/>
    <w:rsid w:val="00E80FEF"/>
    <w:rsid w:val="00E81704"/>
    <w:rsid w:val="00E845C6"/>
    <w:rsid w:val="00E90BB5"/>
    <w:rsid w:val="00E92117"/>
    <w:rsid w:val="00E95D81"/>
    <w:rsid w:val="00E96FF5"/>
    <w:rsid w:val="00EA5F49"/>
    <w:rsid w:val="00EC08F6"/>
    <w:rsid w:val="00EC35CE"/>
    <w:rsid w:val="00EC3F87"/>
    <w:rsid w:val="00EC4BDA"/>
    <w:rsid w:val="00EC71D7"/>
    <w:rsid w:val="00ED7B3B"/>
    <w:rsid w:val="00ED7F1F"/>
    <w:rsid w:val="00EE091A"/>
    <w:rsid w:val="00EE0C8B"/>
    <w:rsid w:val="00EE18CC"/>
    <w:rsid w:val="00EE3988"/>
    <w:rsid w:val="00EE4884"/>
    <w:rsid w:val="00EF0F3D"/>
    <w:rsid w:val="00EF122F"/>
    <w:rsid w:val="00EF2E59"/>
    <w:rsid w:val="00EF475A"/>
    <w:rsid w:val="00EF705D"/>
    <w:rsid w:val="00EF779C"/>
    <w:rsid w:val="00F0168A"/>
    <w:rsid w:val="00F04862"/>
    <w:rsid w:val="00F05F07"/>
    <w:rsid w:val="00F06C24"/>
    <w:rsid w:val="00F07473"/>
    <w:rsid w:val="00F101B7"/>
    <w:rsid w:val="00F11FB3"/>
    <w:rsid w:val="00F17366"/>
    <w:rsid w:val="00F17517"/>
    <w:rsid w:val="00F2152A"/>
    <w:rsid w:val="00F2335B"/>
    <w:rsid w:val="00F23E06"/>
    <w:rsid w:val="00F253AD"/>
    <w:rsid w:val="00F266E0"/>
    <w:rsid w:val="00F31C55"/>
    <w:rsid w:val="00F34B34"/>
    <w:rsid w:val="00F34DB2"/>
    <w:rsid w:val="00F3603C"/>
    <w:rsid w:val="00F3754B"/>
    <w:rsid w:val="00F40112"/>
    <w:rsid w:val="00F4187B"/>
    <w:rsid w:val="00F41AE2"/>
    <w:rsid w:val="00F43070"/>
    <w:rsid w:val="00F43160"/>
    <w:rsid w:val="00F46365"/>
    <w:rsid w:val="00F46987"/>
    <w:rsid w:val="00F501CD"/>
    <w:rsid w:val="00F52EDC"/>
    <w:rsid w:val="00F53BD9"/>
    <w:rsid w:val="00F54B6B"/>
    <w:rsid w:val="00F6266B"/>
    <w:rsid w:val="00F65CDB"/>
    <w:rsid w:val="00F710D0"/>
    <w:rsid w:val="00F729C0"/>
    <w:rsid w:val="00F75159"/>
    <w:rsid w:val="00F76448"/>
    <w:rsid w:val="00F77D26"/>
    <w:rsid w:val="00F804A4"/>
    <w:rsid w:val="00F8542E"/>
    <w:rsid w:val="00F86FAA"/>
    <w:rsid w:val="00F87826"/>
    <w:rsid w:val="00F9245B"/>
    <w:rsid w:val="00F934C5"/>
    <w:rsid w:val="00F97E18"/>
    <w:rsid w:val="00FA3C13"/>
    <w:rsid w:val="00FA3ED0"/>
    <w:rsid w:val="00FA40D7"/>
    <w:rsid w:val="00FA44EB"/>
    <w:rsid w:val="00FA67BD"/>
    <w:rsid w:val="00FA6A0D"/>
    <w:rsid w:val="00FB06DC"/>
    <w:rsid w:val="00FB1B67"/>
    <w:rsid w:val="00FB1D5C"/>
    <w:rsid w:val="00FB1F2F"/>
    <w:rsid w:val="00FB34CC"/>
    <w:rsid w:val="00FB3EF7"/>
    <w:rsid w:val="00FB4219"/>
    <w:rsid w:val="00FB461C"/>
    <w:rsid w:val="00FB56AC"/>
    <w:rsid w:val="00FB6689"/>
    <w:rsid w:val="00FB7E52"/>
    <w:rsid w:val="00FC0FCF"/>
    <w:rsid w:val="00FC233D"/>
    <w:rsid w:val="00FC63B6"/>
    <w:rsid w:val="00FC7A7E"/>
    <w:rsid w:val="00FD4135"/>
    <w:rsid w:val="00FD49D2"/>
    <w:rsid w:val="00FD69C1"/>
    <w:rsid w:val="00FF06F2"/>
    <w:rsid w:val="00FF725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6448"/>
    <w:pPr>
      <w:suppressAutoHyphens/>
    </w:pPr>
    <w:rPr>
      <w:sz w:val="24"/>
      <w:szCs w:val="24"/>
      <w:lang w:eastAsia="ar-SA"/>
    </w:rPr>
  </w:style>
  <w:style w:type="paragraph" w:styleId="Heading1">
    <w:name w:val="heading 1"/>
    <w:aliases w:val="Гоник_Заголовок 1"/>
    <w:basedOn w:val="Normal"/>
    <w:next w:val="Normal"/>
    <w:link w:val="Heading1Char"/>
    <w:uiPriority w:val="99"/>
    <w:qFormat/>
    <w:rsid w:val="00F76448"/>
    <w:pPr>
      <w:keepNext/>
      <w:numPr>
        <w:numId w:val="13"/>
      </w:numPr>
      <w:spacing w:before="240" w:after="60"/>
      <w:ind w:left="540" w:firstLine="0"/>
      <w:outlineLvl w:val="0"/>
    </w:pPr>
    <w:rPr>
      <w:rFonts w:eastAsia="MS Mincho" w:cs="Arial"/>
      <w:b/>
      <w:bCs/>
      <w:kern w:val="1"/>
      <w:sz w:val="32"/>
      <w:szCs w:val="32"/>
    </w:rPr>
  </w:style>
  <w:style w:type="paragraph" w:styleId="Heading2">
    <w:name w:val="heading 2"/>
    <w:aliases w:val="Гоник_Заголовок 2,h2,H2"/>
    <w:basedOn w:val="Normal"/>
    <w:next w:val="Normal"/>
    <w:link w:val="Heading2Char"/>
    <w:uiPriority w:val="99"/>
    <w:qFormat/>
    <w:rsid w:val="00F76448"/>
    <w:pPr>
      <w:keepNext/>
      <w:numPr>
        <w:ilvl w:val="1"/>
        <w:numId w:val="13"/>
      </w:numPr>
      <w:spacing w:before="240" w:after="60"/>
      <w:outlineLvl w:val="1"/>
    </w:pPr>
    <w:rPr>
      <w:rFonts w:cs="Arial"/>
      <w:b/>
      <w:bCs/>
      <w:i/>
      <w:iCs/>
      <w:sz w:val="28"/>
      <w:szCs w:val="28"/>
    </w:rPr>
  </w:style>
  <w:style w:type="paragraph" w:styleId="Heading3">
    <w:name w:val="heading 3"/>
    <w:aliases w:val="Гоник_Заголовок 3,H3,h3"/>
    <w:basedOn w:val="Normal"/>
    <w:next w:val="Normal"/>
    <w:link w:val="Heading3Char"/>
    <w:uiPriority w:val="99"/>
    <w:qFormat/>
    <w:rsid w:val="00F76448"/>
    <w:pPr>
      <w:keepNext/>
      <w:numPr>
        <w:ilvl w:val="2"/>
        <w:numId w:val="13"/>
      </w:numPr>
      <w:spacing w:before="240" w:after="60"/>
      <w:outlineLvl w:val="2"/>
    </w:pPr>
    <w:rPr>
      <w:rFonts w:ascii="Arial" w:hAnsi="Arial"/>
      <w:b/>
      <w:bCs/>
      <w:sz w:val="26"/>
      <w:szCs w:val="26"/>
    </w:rPr>
  </w:style>
  <w:style w:type="paragraph" w:styleId="Heading4">
    <w:name w:val="heading 4"/>
    <w:aliases w:val="H4"/>
    <w:basedOn w:val="Normal"/>
    <w:next w:val="Normal"/>
    <w:link w:val="Heading4Char"/>
    <w:uiPriority w:val="99"/>
    <w:qFormat/>
    <w:rsid w:val="00F76448"/>
    <w:pPr>
      <w:keepNext/>
      <w:numPr>
        <w:ilvl w:val="3"/>
        <w:numId w:val="13"/>
      </w:numPr>
      <w:spacing w:before="240" w:after="60"/>
      <w:outlineLvl w:val="3"/>
    </w:pPr>
    <w:rPr>
      <w:b/>
      <w:bCs/>
      <w:sz w:val="28"/>
      <w:szCs w:val="28"/>
    </w:rPr>
  </w:style>
  <w:style w:type="paragraph" w:styleId="Heading7">
    <w:name w:val="heading 7"/>
    <w:basedOn w:val="Normal"/>
    <w:next w:val="Normal"/>
    <w:link w:val="Heading7Char"/>
    <w:uiPriority w:val="99"/>
    <w:qFormat/>
    <w:rsid w:val="00037B74"/>
    <w:pPr>
      <w:spacing w:before="240" w:after="60"/>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Гоник_Заголовок 1 Char"/>
    <w:basedOn w:val="DefaultParagraphFont"/>
    <w:link w:val="Heading1"/>
    <w:uiPriority w:val="99"/>
    <w:locked/>
    <w:rsid w:val="00CB5255"/>
    <w:rPr>
      <w:rFonts w:eastAsia="MS Mincho" w:cs="Arial"/>
      <w:b/>
      <w:bCs/>
      <w:kern w:val="1"/>
      <w:sz w:val="32"/>
      <w:szCs w:val="32"/>
      <w:lang w:eastAsia="ar-SA"/>
    </w:rPr>
  </w:style>
  <w:style w:type="character" w:customStyle="1" w:styleId="Heading2Char">
    <w:name w:val="Heading 2 Char"/>
    <w:aliases w:val="Гоник_Заголовок 2 Char,h2 Char,H2 Char"/>
    <w:basedOn w:val="DefaultParagraphFont"/>
    <w:link w:val="Heading2"/>
    <w:uiPriority w:val="99"/>
    <w:locked/>
    <w:rsid w:val="00CB5255"/>
    <w:rPr>
      <w:rFonts w:cs="Arial"/>
      <w:b/>
      <w:bCs/>
      <w:i/>
      <w:iCs/>
      <w:sz w:val="28"/>
      <w:szCs w:val="28"/>
      <w:lang w:eastAsia="ar-SA"/>
    </w:rPr>
  </w:style>
  <w:style w:type="character" w:customStyle="1" w:styleId="Heading3Char">
    <w:name w:val="Heading 3 Char"/>
    <w:aliases w:val="Гоник_Заголовок 3 Char,H3 Char,h3 Char"/>
    <w:basedOn w:val="DefaultParagraphFont"/>
    <w:link w:val="Heading3"/>
    <w:uiPriority w:val="99"/>
    <w:locked/>
    <w:rsid w:val="00CB5255"/>
    <w:rPr>
      <w:rFonts w:ascii="Arial" w:hAnsi="Arial"/>
      <w:b/>
      <w:bCs/>
      <w:sz w:val="26"/>
      <w:szCs w:val="26"/>
      <w:lang w:eastAsia="ar-SA"/>
    </w:rPr>
  </w:style>
  <w:style w:type="character" w:customStyle="1" w:styleId="Heading4Char">
    <w:name w:val="Heading 4 Char"/>
    <w:aliases w:val="H4 Char"/>
    <w:basedOn w:val="DefaultParagraphFont"/>
    <w:link w:val="Heading4"/>
    <w:uiPriority w:val="99"/>
    <w:locked/>
    <w:rsid w:val="00CB5255"/>
    <w:rPr>
      <w:b/>
      <w:bCs/>
      <w:sz w:val="28"/>
      <w:szCs w:val="28"/>
      <w:lang w:eastAsia="ar-SA"/>
    </w:rPr>
  </w:style>
  <w:style w:type="character" w:customStyle="1" w:styleId="Heading7Char">
    <w:name w:val="Heading 7 Char"/>
    <w:basedOn w:val="DefaultParagraphFont"/>
    <w:link w:val="Heading7"/>
    <w:uiPriority w:val="99"/>
    <w:locked/>
    <w:rsid w:val="00037B74"/>
    <w:rPr>
      <w:rFonts w:cs="Times New Roman"/>
      <w:sz w:val="24"/>
      <w:szCs w:val="24"/>
      <w:lang w:eastAsia="ar-SA" w:bidi="ar-SA"/>
    </w:rPr>
  </w:style>
  <w:style w:type="character" w:customStyle="1" w:styleId="WW8Num2z1">
    <w:name w:val="WW8Num2z1"/>
    <w:uiPriority w:val="99"/>
    <w:rsid w:val="00F76448"/>
    <w:rPr>
      <w:rFonts w:ascii="Times New Roman" w:hAnsi="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
    <w:name w:val="Основной шрифт абзаца1"/>
    <w:uiPriority w:val="99"/>
    <w:rsid w:val="00F76448"/>
  </w:style>
  <w:style w:type="character" w:customStyle="1" w:styleId="10">
    <w:name w:val="Заголовок 1 Знак"/>
    <w:uiPriority w:val="99"/>
    <w:rsid w:val="00F76448"/>
    <w:rPr>
      <w:rFonts w:eastAsia="MS Mincho"/>
      <w:b/>
      <w:kern w:val="1"/>
      <w:sz w:val="32"/>
      <w:lang w:val="ru-RU" w:eastAsia="ar-SA" w:bidi="ar-SA"/>
    </w:rPr>
  </w:style>
  <w:style w:type="character" w:customStyle="1" w:styleId="21">
    <w:name w:val="Заголовок 2 Знак1"/>
    <w:uiPriority w:val="99"/>
    <w:rsid w:val="00F76448"/>
    <w:rPr>
      <w:b/>
      <w:i/>
      <w:sz w:val="28"/>
      <w:lang w:val="ru-RU" w:eastAsia="ar-SA" w:bidi="ar-SA"/>
    </w:rPr>
  </w:style>
  <w:style w:type="character" w:customStyle="1" w:styleId="Normal0">
    <w:name w:val="Normal Знак"/>
    <w:uiPriority w:val="99"/>
    <w:rsid w:val="00F76448"/>
    <w:rPr>
      <w:sz w:val="28"/>
      <w:lang w:val="ru-RU" w:eastAsia="ar-SA" w:bidi="ar-SA"/>
    </w:rPr>
  </w:style>
  <w:style w:type="character" w:customStyle="1" w:styleId="a">
    <w:name w:val="Основной текст Знак"/>
    <w:uiPriority w:val="99"/>
    <w:rsid w:val="00F76448"/>
    <w:rPr>
      <w:rFonts w:eastAsia="MS Mincho"/>
      <w:sz w:val="24"/>
      <w:lang w:val="ru-RU" w:eastAsia="ar-SA" w:bidi="ar-SA"/>
    </w:rPr>
  </w:style>
  <w:style w:type="character" w:customStyle="1" w:styleId="a0">
    <w:name w:val="Основной текст с отступом Знак"/>
    <w:uiPriority w:val="99"/>
    <w:rsid w:val="00F76448"/>
    <w:rPr>
      <w:sz w:val="28"/>
      <w:lang w:val="ru-RU" w:eastAsia="ar-SA" w:bidi="ar-SA"/>
    </w:rPr>
  </w:style>
  <w:style w:type="character" w:styleId="PageNumber">
    <w:name w:val="page number"/>
    <w:basedOn w:val="1"/>
    <w:uiPriority w:val="99"/>
    <w:rsid w:val="00F76448"/>
    <w:rPr>
      <w:rFonts w:cs="Times New Roman"/>
    </w:rPr>
  </w:style>
  <w:style w:type="character" w:customStyle="1" w:styleId="a1">
    <w:name w:val="Нижний колонтитул Знак"/>
    <w:uiPriority w:val="99"/>
    <w:rsid w:val="00F76448"/>
    <w:rPr>
      <w:rFonts w:eastAsia="MS Mincho"/>
      <w:spacing w:val="-2"/>
      <w:sz w:val="24"/>
      <w:lang w:val="ru-RU" w:eastAsia="ar-SA" w:bidi="ar-SA"/>
    </w:rPr>
  </w:style>
  <w:style w:type="character" w:styleId="Hyperlink">
    <w:name w:val="Hyperlink"/>
    <w:basedOn w:val="DefaultParagraphFont"/>
    <w:uiPriority w:val="99"/>
    <w:rsid w:val="00F76448"/>
    <w:rPr>
      <w:rFonts w:cs="Times New Roman"/>
      <w:color w:val="0000FF"/>
      <w:u w:val="single"/>
    </w:rPr>
  </w:style>
  <w:style w:type="character" w:customStyle="1" w:styleId="a2">
    <w:name w:val="Текст примечания Знак"/>
    <w:uiPriority w:val="99"/>
    <w:rsid w:val="00F76448"/>
    <w:rPr>
      <w:lang w:val="ru-RU" w:eastAsia="ar-SA" w:bidi="ar-SA"/>
    </w:rPr>
  </w:style>
  <w:style w:type="character" w:customStyle="1" w:styleId="a3">
    <w:name w:val="Символ сноски"/>
    <w:uiPriority w:val="99"/>
    <w:rsid w:val="00F76448"/>
    <w:rPr>
      <w:vertAlign w:val="superscript"/>
    </w:rPr>
  </w:style>
  <w:style w:type="character" w:customStyle="1" w:styleId="a4">
    <w:name w:val="Схема документа Знак"/>
    <w:uiPriority w:val="99"/>
    <w:rsid w:val="00F76448"/>
    <w:rPr>
      <w:rFonts w:ascii="Tahoma" w:hAnsi="Tahoma"/>
      <w:shd w:val="clear" w:color="auto" w:fill="000080"/>
    </w:rPr>
  </w:style>
  <w:style w:type="character" w:customStyle="1" w:styleId="11">
    <w:name w:val="Знак примечания1"/>
    <w:uiPriority w:val="99"/>
    <w:rsid w:val="00F76448"/>
    <w:rPr>
      <w:sz w:val="16"/>
    </w:rPr>
  </w:style>
  <w:style w:type="character" w:customStyle="1" w:styleId="a5">
    <w:name w:val="Тема примечания Знак"/>
    <w:uiPriority w:val="99"/>
    <w:rsid w:val="00F76448"/>
    <w:rPr>
      <w:b/>
      <w:lang w:val="ru-RU" w:eastAsia="ar-SA" w:bidi="ar-SA"/>
    </w:rPr>
  </w:style>
  <w:style w:type="character" w:customStyle="1" w:styleId="a6">
    <w:name w:val="Текст выноски Знак"/>
    <w:uiPriority w:val="99"/>
    <w:rsid w:val="00F76448"/>
    <w:rPr>
      <w:rFonts w:ascii="Tahoma" w:hAnsi="Tahoma"/>
      <w:sz w:val="16"/>
    </w:rPr>
  </w:style>
  <w:style w:type="character" w:customStyle="1" w:styleId="3">
    <w:name w:val="Заголовок 3 Знак"/>
    <w:uiPriority w:val="99"/>
    <w:rsid w:val="00F76448"/>
    <w:rPr>
      <w:rFonts w:ascii="Arial" w:hAnsi="Arial"/>
      <w:b/>
      <w:sz w:val="26"/>
    </w:rPr>
  </w:style>
  <w:style w:type="character" w:customStyle="1" w:styleId="BodyText3Char">
    <w:name w:val="Body Text 3 Char"/>
    <w:uiPriority w:val="99"/>
    <w:locked/>
    <w:rsid w:val="00F76448"/>
    <w:rPr>
      <w:sz w:val="16"/>
    </w:rPr>
  </w:style>
  <w:style w:type="character" w:customStyle="1" w:styleId="a7">
    <w:name w:val="Подзаголовок Знак"/>
    <w:uiPriority w:val="99"/>
    <w:rsid w:val="00F76448"/>
    <w:rPr>
      <w:b/>
      <w:sz w:val="24"/>
    </w:rPr>
  </w:style>
  <w:style w:type="character" w:customStyle="1" w:styleId="a8">
    <w:name w:val="Верхний колонтитул Знак"/>
    <w:uiPriority w:val="99"/>
    <w:rsid w:val="00F76448"/>
    <w:rPr>
      <w:sz w:val="24"/>
    </w:rPr>
  </w:style>
  <w:style w:type="character" w:customStyle="1" w:styleId="FontStyle21">
    <w:name w:val="Font Style21"/>
    <w:uiPriority w:val="99"/>
    <w:rsid w:val="00F76448"/>
    <w:rPr>
      <w:rFonts w:ascii="Times New Roman" w:hAnsi="Times New Roman"/>
      <w:sz w:val="24"/>
    </w:rPr>
  </w:style>
  <w:style w:type="character" w:customStyle="1" w:styleId="2">
    <w:name w:val="Основной текст с отступом 2 Знак"/>
    <w:uiPriority w:val="99"/>
    <w:rsid w:val="00F76448"/>
    <w:rPr>
      <w:sz w:val="24"/>
    </w:rPr>
  </w:style>
  <w:style w:type="character" w:customStyle="1" w:styleId="a9">
    <w:name w:val="Обычный отступ Знак"/>
    <w:uiPriority w:val="99"/>
    <w:rsid w:val="00F76448"/>
    <w:rPr>
      <w:rFonts w:ascii="Calibri" w:hAnsi="Calibri"/>
      <w:sz w:val="24"/>
    </w:rPr>
  </w:style>
  <w:style w:type="character" w:styleId="FollowedHyperlink">
    <w:name w:val="FollowedHyperlink"/>
    <w:basedOn w:val="DefaultParagraphFont"/>
    <w:uiPriority w:val="99"/>
    <w:rsid w:val="00F76448"/>
    <w:rPr>
      <w:rFonts w:cs="Times New Roman"/>
      <w:color w:val="800080"/>
      <w:u w:val="single"/>
    </w:rPr>
  </w:style>
  <w:style w:type="character" w:customStyle="1" w:styleId="22">
    <w:name w:val="Заголовок 2 Знак2"/>
    <w:uiPriority w:val="99"/>
    <w:rsid w:val="00F76448"/>
    <w:rPr>
      <w:b/>
      <w:i/>
      <w:sz w:val="28"/>
    </w:rPr>
  </w:style>
  <w:style w:type="character" w:customStyle="1" w:styleId="30">
    <w:name w:val="Основной текст с отступом 3 Знак"/>
    <w:uiPriority w:val="99"/>
    <w:rsid w:val="00F76448"/>
    <w:rPr>
      <w:sz w:val="24"/>
    </w:rPr>
  </w:style>
  <w:style w:type="character" w:customStyle="1" w:styleId="12">
    <w:name w:val="Основной текст Знак Знак Знак Знак Знак1"/>
    <w:uiPriority w:val="99"/>
    <w:rsid w:val="00F76448"/>
    <w:rPr>
      <w:rFonts w:eastAsia="MS Mincho"/>
      <w:sz w:val="24"/>
      <w:lang w:val="ru-RU" w:eastAsia="ar-SA" w:bidi="ar-SA"/>
    </w:rPr>
  </w:style>
  <w:style w:type="character" w:customStyle="1" w:styleId="BodyTextChar1">
    <w:name w:val="Body Text Char1"/>
    <w:uiPriority w:val="99"/>
    <w:rsid w:val="00F76448"/>
    <w:rPr>
      <w:rFonts w:eastAsia="MS Mincho"/>
      <w:sz w:val="24"/>
      <w:lang w:val="ru-RU" w:eastAsia="ar-SA" w:bidi="ar-SA"/>
    </w:rPr>
  </w:style>
  <w:style w:type="character" w:customStyle="1" w:styleId="8">
    <w:name w:val="Знак Знак8"/>
    <w:uiPriority w:val="99"/>
    <w:rsid w:val="00F76448"/>
    <w:rPr>
      <w:sz w:val="16"/>
      <w:lang w:eastAsia="ar-SA" w:bidi="ar-SA"/>
    </w:rPr>
  </w:style>
  <w:style w:type="character" w:customStyle="1" w:styleId="15">
    <w:name w:val="Знак Знак15"/>
    <w:uiPriority w:val="99"/>
    <w:rsid w:val="00F76448"/>
    <w:rPr>
      <w:rFonts w:eastAsia="MS Mincho"/>
      <w:b/>
      <w:kern w:val="1"/>
      <w:sz w:val="32"/>
      <w:lang w:val="ru-RU" w:eastAsia="ar-SA" w:bidi="ar-SA"/>
    </w:rPr>
  </w:style>
  <w:style w:type="character" w:customStyle="1" w:styleId="14">
    <w:name w:val="Знак Знак14"/>
    <w:uiPriority w:val="99"/>
    <w:rsid w:val="00F76448"/>
    <w:rPr>
      <w:rFonts w:ascii="Arial" w:hAnsi="Arial"/>
      <w:b/>
      <w:sz w:val="26"/>
      <w:lang w:eastAsia="ar-SA" w:bidi="ar-SA"/>
    </w:rPr>
  </w:style>
  <w:style w:type="character" w:customStyle="1" w:styleId="20">
    <w:name w:val="Знак Знак2"/>
    <w:uiPriority w:val="99"/>
    <w:rsid w:val="00F76448"/>
    <w:rPr>
      <w:rFonts w:ascii="Calibri" w:hAnsi="Calibri"/>
      <w:sz w:val="24"/>
      <w:lang w:eastAsia="ar-SA" w:bidi="ar-SA"/>
    </w:rPr>
  </w:style>
  <w:style w:type="character" w:customStyle="1" w:styleId="9">
    <w:name w:val="Знак Знак9"/>
    <w:uiPriority w:val="99"/>
    <w:rsid w:val="00F76448"/>
    <w:rPr>
      <w:lang w:val="ru-RU" w:eastAsia="ar-SA" w:bidi="ar-SA"/>
    </w:rPr>
  </w:style>
  <w:style w:type="character" w:customStyle="1" w:styleId="13">
    <w:name w:val="Знак Знак13"/>
    <w:uiPriority w:val="99"/>
    <w:rsid w:val="00F76448"/>
    <w:rPr>
      <w:sz w:val="24"/>
      <w:lang w:eastAsia="ar-SA" w:bidi="ar-SA"/>
    </w:rPr>
  </w:style>
  <w:style w:type="character" w:customStyle="1" w:styleId="110">
    <w:name w:val="Знак Знак11"/>
    <w:uiPriority w:val="99"/>
    <w:rsid w:val="00F76448"/>
    <w:rPr>
      <w:rFonts w:ascii="MS Mincho" w:eastAsia="MS Mincho" w:hAnsi="MS Mincho"/>
      <w:spacing w:val="-2"/>
      <w:sz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sz w:val="24"/>
      <w:lang w:eastAsia="ar-SA" w:bidi="ar-SA"/>
    </w:rPr>
  </w:style>
  <w:style w:type="character" w:customStyle="1" w:styleId="31">
    <w:name w:val="Знак Знак3"/>
    <w:uiPriority w:val="99"/>
    <w:rsid w:val="00F76448"/>
    <w:rPr>
      <w:sz w:val="24"/>
      <w:lang w:eastAsia="ar-SA" w:bidi="ar-SA"/>
    </w:rPr>
  </w:style>
  <w:style w:type="character" w:customStyle="1" w:styleId="100">
    <w:name w:val="Знак Знак10"/>
    <w:uiPriority w:val="99"/>
    <w:rsid w:val="00F76448"/>
    <w:rPr>
      <w:sz w:val="24"/>
      <w:lang w:eastAsia="ar-SA" w:bidi="ar-SA"/>
    </w:rPr>
  </w:style>
  <w:style w:type="character" w:customStyle="1" w:styleId="6">
    <w:name w:val="Знак Знак6"/>
    <w:uiPriority w:val="99"/>
    <w:rsid w:val="00F76448"/>
    <w:rPr>
      <w:rFonts w:ascii="Tahoma" w:hAnsi="Tahoma"/>
      <w:lang w:eastAsia="ar-SA" w:bidi="ar-SA"/>
    </w:rPr>
  </w:style>
  <w:style w:type="character" w:customStyle="1" w:styleId="5">
    <w:name w:val="Знак Знак5"/>
    <w:uiPriority w:val="99"/>
    <w:rsid w:val="00F76448"/>
    <w:rPr>
      <w:b/>
      <w:lang w:val="ru-RU" w:eastAsia="ar-SA" w:bidi="ar-SA"/>
    </w:rPr>
  </w:style>
  <w:style w:type="character" w:customStyle="1" w:styleId="4">
    <w:name w:val="Знак Знак4"/>
    <w:uiPriority w:val="99"/>
    <w:rsid w:val="00F76448"/>
    <w:rPr>
      <w:rFonts w:ascii="Tahoma" w:hAnsi="Tahoma"/>
      <w:sz w:val="16"/>
      <w:lang w:eastAsia="ar-SA" w:bidi="ar-SA"/>
    </w:rPr>
  </w:style>
  <w:style w:type="character" w:customStyle="1" w:styleId="aa">
    <w:name w:val="Текст Знак"/>
    <w:uiPriority w:val="99"/>
    <w:rsid w:val="00F76448"/>
    <w:rPr>
      <w:rFonts w:eastAsia="MS Mincho"/>
      <w:spacing w:val="-2"/>
      <w:sz w:val="26"/>
    </w:rPr>
  </w:style>
  <w:style w:type="character" w:customStyle="1" w:styleId="ab">
    <w:name w:val="Абзац списка Знак"/>
    <w:uiPriority w:val="99"/>
    <w:rsid w:val="00F76448"/>
    <w:rPr>
      <w:sz w:val="24"/>
    </w:rPr>
  </w:style>
  <w:style w:type="character" w:customStyle="1" w:styleId="40">
    <w:name w:val="Заголовок 4 Знак"/>
    <w:uiPriority w:val="99"/>
    <w:rsid w:val="00F76448"/>
    <w:rPr>
      <w:b/>
      <w:sz w:val="28"/>
    </w:rPr>
  </w:style>
  <w:style w:type="character" w:customStyle="1" w:styleId="ac">
    <w:name w:val="Текст концевой сноски Знак"/>
    <w:basedOn w:val="1"/>
    <w:uiPriority w:val="99"/>
    <w:rsid w:val="00F76448"/>
    <w:rPr>
      <w:rFonts w:cs="Times New Roman"/>
    </w:rPr>
  </w:style>
  <w:style w:type="character" w:customStyle="1" w:styleId="ad">
    <w:name w:val="Символы концевой сноски"/>
    <w:basedOn w:val="1"/>
    <w:uiPriority w:val="99"/>
    <w:rsid w:val="00F76448"/>
    <w:rPr>
      <w:rFonts w:cs="Times New Roman"/>
      <w:vertAlign w:val="superscript"/>
    </w:rPr>
  </w:style>
  <w:style w:type="character" w:customStyle="1" w:styleId="ae">
    <w:name w:val="Текст сноски Знак"/>
    <w:basedOn w:val="1"/>
    <w:uiPriority w:val="99"/>
    <w:rsid w:val="00F76448"/>
    <w:rPr>
      <w:rFonts w:cs="Times New Roman"/>
    </w:rPr>
  </w:style>
  <w:style w:type="character" w:styleId="FootnoteReference">
    <w:name w:val="footnote reference"/>
    <w:basedOn w:val="DefaultParagraphFont"/>
    <w:uiPriority w:val="99"/>
    <w:rsid w:val="00F76448"/>
    <w:rPr>
      <w:rFonts w:cs="Times New Roman"/>
      <w:vertAlign w:val="superscript"/>
    </w:rPr>
  </w:style>
  <w:style w:type="character" w:styleId="EndnoteReference">
    <w:name w:val="endnote reference"/>
    <w:basedOn w:val="DefaultParagraphFont"/>
    <w:uiPriority w:val="99"/>
    <w:rsid w:val="00F76448"/>
    <w:rPr>
      <w:rFonts w:cs="Times New Roman"/>
      <w:vertAlign w:val="superscript"/>
    </w:rPr>
  </w:style>
  <w:style w:type="paragraph" w:customStyle="1" w:styleId="af">
    <w:name w:val="Заголовок"/>
    <w:basedOn w:val="Normal"/>
    <w:next w:val="BodyText"/>
    <w:uiPriority w:val="99"/>
    <w:rsid w:val="00F76448"/>
    <w:pPr>
      <w:keepNext/>
      <w:spacing w:before="240" w:after="120"/>
    </w:pPr>
    <w:rPr>
      <w:rFonts w:ascii="Arial" w:eastAsia="SimSun" w:hAnsi="Arial" w:cs="Mangal"/>
      <w:sz w:val="28"/>
      <w:szCs w:val="28"/>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Normal"/>
    <w:link w:val="BodyTextChar2"/>
    <w:uiPriority w:val="99"/>
    <w:rsid w:val="00F76448"/>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603317"/>
    <w:rPr>
      <w:sz w:val="24"/>
      <w:szCs w:val="24"/>
      <w:lang w:eastAsia="ar-SA"/>
    </w:rPr>
  </w:style>
  <w:style w:type="character" w:customStyle="1" w:styleId="BodyTextChar25">
    <w:name w:val="Body Text Char25"/>
    <w:aliases w:val="Основной текст Знак Знак Знак Знак Char24,Основной текст Знак Знак Знак Char24,Основной текст Знак Знак Знак Знак Знак Знак Char24,Основной текст Знак2 Char24,Основной текст Знак Знак Char24,Знак1 Cha"/>
    <w:basedOn w:val="DefaultParagraphFont"/>
    <w:link w:val="BodyText"/>
    <w:uiPriority w:val="99"/>
    <w:semiHidden/>
    <w:locked/>
    <w:rPr>
      <w:rFonts w:cs="Times New Roman"/>
      <w:sz w:val="24"/>
      <w:szCs w:val="24"/>
      <w:lang w:eastAsia="ar-SA" w:bidi="ar-SA"/>
    </w:rPr>
  </w:style>
  <w:style w:type="character" w:customStyle="1" w:styleId="BodyTextChar24">
    <w:name w:val="Body Text Char24"/>
    <w:aliases w:val="Основной текст Знак Знак Знак Знак Char23,Основной текст Знак Знак Знак Char23,Основной текст Знак Знак Знак Знак Знак Знак Char23,Основной текст Знак2 Char23,Основной текст Знак Знак Char23,Знак1 Cha14"/>
    <w:basedOn w:val="DefaultParagraphFont"/>
    <w:link w:val="BodyText"/>
    <w:uiPriority w:val="99"/>
    <w:semiHidden/>
    <w:locked/>
    <w:rsid w:val="00963C9A"/>
    <w:rPr>
      <w:rFonts w:cs="Times New Roman"/>
      <w:sz w:val="24"/>
      <w:szCs w:val="24"/>
      <w:lang w:eastAsia="ar-SA" w:bidi="ar-SA"/>
    </w:rPr>
  </w:style>
  <w:style w:type="character" w:customStyle="1" w:styleId="BodyTextChar23">
    <w:name w:val="Body Text Char23"/>
    <w:aliases w:val="Основной текст Знак Знак Знак Знак Char22,Основной текст Знак Знак Знак Char22,Основной текст Знак Знак Знак Знак Знак Знак Char22,Основной текст Знак2 Char22,Основной текст Знак Знак Char22,Знак1 Cha13"/>
    <w:basedOn w:val="DefaultParagraphFont"/>
    <w:link w:val="BodyText"/>
    <w:uiPriority w:val="99"/>
    <w:semiHidden/>
    <w:locked/>
    <w:rsid w:val="003F253D"/>
    <w:rPr>
      <w:rFonts w:cs="Times New Roman"/>
      <w:sz w:val="24"/>
      <w:szCs w:val="24"/>
      <w:lang w:eastAsia="ar-SA" w:bidi="ar-SA"/>
    </w:rPr>
  </w:style>
  <w:style w:type="character" w:customStyle="1" w:styleId="BodyTextChar22">
    <w:name w:val="Body Text Char22"/>
    <w:aliases w:val="Основной текст Знак Знак Знак Знак Char21,Основной текст Знак Знак Знак Char21,Основной текст Знак Знак Знак Знак Знак Знак Char21,Основной текст Знак2 Char21,Основной текст Знак Знак Char21,Знак1 Cha12"/>
    <w:basedOn w:val="DefaultParagraphFont"/>
    <w:link w:val="BodyText"/>
    <w:uiPriority w:val="99"/>
    <w:semiHidden/>
    <w:locked/>
    <w:rsid w:val="00CF76B7"/>
    <w:rPr>
      <w:rFonts w:cs="Times New Roman"/>
      <w:sz w:val="24"/>
      <w:szCs w:val="24"/>
      <w:lang w:eastAsia="ar-SA" w:bidi="ar-SA"/>
    </w:rPr>
  </w:style>
  <w:style w:type="character" w:customStyle="1" w:styleId="BodyTextChar21">
    <w:name w:val="Body Text Char21"/>
    <w:aliases w:val="Основной текст Знак Знак Знак Знак Char20,Основной текст Знак Знак Знак Char20,Основной текст Знак Знак Знак Знак Знак Знак Char20,Основной текст Знак2 Char20,Основной текст Знак Знак Char20,Знак1 Cha11"/>
    <w:basedOn w:val="DefaultParagraphFont"/>
    <w:link w:val="BodyText"/>
    <w:uiPriority w:val="99"/>
    <w:semiHidden/>
    <w:locked/>
    <w:rsid w:val="00755B8C"/>
    <w:rPr>
      <w:rFonts w:cs="Times New Roman"/>
      <w:sz w:val="24"/>
      <w:szCs w:val="24"/>
      <w:lang w:eastAsia="ar-SA" w:bidi="ar-SA"/>
    </w:rPr>
  </w:style>
  <w:style w:type="character" w:customStyle="1" w:styleId="BodyTextChar20">
    <w:name w:val="Body Text Char20"/>
    <w:aliases w:val="Основной текст Знак Знак Знак Знак Char19,Основной текст Знак Знак Знак Char19,Основной текст Знак Знак Знак Знак Знак Знак Char19,Основной текст Знак2 Char19,Основной текст Знак Знак Char19,Знак1 Cha10"/>
    <w:basedOn w:val="DefaultParagraphFont"/>
    <w:link w:val="BodyText"/>
    <w:uiPriority w:val="99"/>
    <w:semiHidden/>
    <w:locked/>
    <w:rsid w:val="00175AC1"/>
    <w:rPr>
      <w:rFonts w:cs="Times New Roman"/>
      <w:sz w:val="24"/>
      <w:szCs w:val="24"/>
      <w:lang w:eastAsia="ar-SA" w:bidi="ar-SA"/>
    </w:rPr>
  </w:style>
  <w:style w:type="character" w:customStyle="1" w:styleId="BodyTextChar19">
    <w:name w:val="Body Text Char19"/>
    <w:aliases w:val="Основной текст Знак Знак Знак Знак Char18,Основной текст Знак Знак Знак Char18,Основной текст Знак Знак Знак Знак Знак Знак Char18,Основной текст Знак2 Char18,Основной текст Знак Знак Char18,Знак1 Cha9"/>
    <w:basedOn w:val="DefaultParagraphFont"/>
    <w:link w:val="BodyText"/>
    <w:uiPriority w:val="99"/>
    <w:semiHidden/>
    <w:locked/>
    <w:rsid w:val="00760375"/>
    <w:rPr>
      <w:rFonts w:cs="Times New Roman"/>
      <w:sz w:val="24"/>
      <w:szCs w:val="24"/>
      <w:lang w:eastAsia="ar-SA" w:bidi="ar-SA"/>
    </w:rPr>
  </w:style>
  <w:style w:type="character" w:customStyle="1" w:styleId="BodyTextChar18">
    <w:name w:val="Body Text Char18"/>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8"/>
    <w:basedOn w:val="DefaultParagraphFont"/>
    <w:link w:val="BodyText"/>
    <w:uiPriority w:val="99"/>
    <w:semiHidden/>
    <w:locked/>
    <w:rsid w:val="005306EB"/>
    <w:rPr>
      <w:rFonts w:cs="Times New Roman"/>
      <w:sz w:val="24"/>
      <w:szCs w:val="24"/>
      <w:lang w:eastAsia="ar-SA" w:bidi="ar-SA"/>
    </w:rPr>
  </w:style>
  <w:style w:type="character" w:customStyle="1" w:styleId="BodyTextChar17">
    <w:name w:val="Body Text Char17"/>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basedOn w:val="DefaultParagraphFont"/>
    <w:link w:val="BodyText"/>
    <w:uiPriority w:val="99"/>
    <w:semiHidden/>
    <w:locked/>
    <w:rsid w:val="004D26D5"/>
    <w:rPr>
      <w:rFonts w:cs="Times New Roman"/>
      <w:sz w:val="24"/>
      <w:szCs w:val="24"/>
      <w:lang w:eastAsia="ar-SA" w:bidi="ar-SA"/>
    </w:rPr>
  </w:style>
  <w:style w:type="character" w:customStyle="1" w:styleId="BodyTextChar16">
    <w:name w:val="Body Text Char16"/>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basedOn w:val="DefaultParagraphFont"/>
    <w:link w:val="BodyText"/>
    <w:uiPriority w:val="99"/>
    <w:semiHidden/>
    <w:locked/>
    <w:rsid w:val="007B1456"/>
    <w:rPr>
      <w:rFonts w:cs="Times New Roman"/>
      <w:sz w:val="24"/>
      <w:szCs w:val="24"/>
      <w:lang w:eastAsia="ar-SA" w:bidi="ar-SA"/>
    </w:rPr>
  </w:style>
  <w:style w:type="character" w:customStyle="1" w:styleId="BodyTextChar15">
    <w:name w:val="Body Text Char15"/>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basedOn w:val="DefaultParagraphFont"/>
    <w:link w:val="BodyText"/>
    <w:uiPriority w:val="99"/>
    <w:semiHidden/>
    <w:locked/>
    <w:rsid w:val="009D796A"/>
    <w:rPr>
      <w:rFonts w:cs="Times New Roman"/>
      <w:sz w:val="24"/>
      <w:szCs w:val="24"/>
      <w:lang w:eastAsia="ar-SA" w:bidi="ar-SA"/>
    </w:rPr>
  </w:style>
  <w:style w:type="character" w:customStyle="1" w:styleId="BodyTextChar14">
    <w:name w:val="Body Text Char14"/>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DefaultParagraphFont"/>
    <w:link w:val="BodyText"/>
    <w:uiPriority w:val="99"/>
    <w:semiHidden/>
    <w:locked/>
    <w:rsid w:val="00340D8D"/>
    <w:rPr>
      <w:rFonts w:cs="Times New Roman"/>
      <w:sz w:val="24"/>
      <w:szCs w:val="24"/>
      <w:lang w:eastAsia="ar-SA" w:bidi="ar-SA"/>
    </w:rPr>
  </w:style>
  <w:style w:type="character" w:customStyle="1" w:styleId="BodyTextChar13">
    <w:name w:val="Body Text Char13"/>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DefaultParagraphFont"/>
    <w:link w:val="BodyText"/>
    <w:uiPriority w:val="99"/>
    <w:semiHidden/>
    <w:locked/>
    <w:rsid w:val="00437BC2"/>
    <w:rPr>
      <w:rFonts w:cs="Times New Roman"/>
      <w:sz w:val="24"/>
      <w:szCs w:val="24"/>
      <w:lang w:eastAsia="ar-SA" w:bidi="ar-SA"/>
    </w:rPr>
  </w:style>
  <w:style w:type="character" w:customStyle="1" w:styleId="BodyTextChar12">
    <w:name w:val="Body Text Char12"/>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7640DB"/>
    <w:rPr>
      <w:rFonts w:cs="Times New Roman"/>
      <w:sz w:val="24"/>
      <w:szCs w:val="24"/>
      <w:lang w:eastAsia="ar-SA" w:bidi="ar-SA"/>
    </w:rPr>
  </w:style>
  <w:style w:type="character" w:customStyle="1" w:styleId="BodyTextChar11">
    <w:name w:val="Body Text Char11"/>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3B4C4D"/>
    <w:rPr>
      <w:rFonts w:cs="Times New Roman"/>
      <w:sz w:val="24"/>
      <w:szCs w:val="24"/>
      <w:lang w:eastAsia="ar-SA" w:bidi="ar-SA"/>
    </w:rPr>
  </w:style>
  <w:style w:type="character" w:customStyle="1" w:styleId="BodyTextChar10">
    <w:name w:val="Body Text Char10"/>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3776FA"/>
    <w:rPr>
      <w:rFonts w:cs="Times New Roman"/>
      <w:sz w:val="24"/>
      <w:szCs w:val="24"/>
      <w:lang w:eastAsia="ar-SA" w:bidi="ar-SA"/>
    </w:rPr>
  </w:style>
  <w:style w:type="character" w:customStyle="1" w:styleId="BodyTextChar9">
    <w:name w:val="Body Text Char9"/>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D414E6"/>
    <w:rPr>
      <w:rFonts w:cs="Times New Roman"/>
      <w:sz w:val="24"/>
      <w:szCs w:val="24"/>
      <w:lang w:eastAsia="ar-SA" w:bidi="ar-SA"/>
    </w:rPr>
  </w:style>
  <w:style w:type="character" w:customStyle="1" w:styleId="BodyTextChar8">
    <w:name w:val="Body Text Char8"/>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2F2042"/>
    <w:rPr>
      <w:rFonts w:cs="Times New Roman"/>
      <w:sz w:val="24"/>
      <w:szCs w:val="24"/>
      <w:lang w:eastAsia="ar-SA" w:bidi="ar-SA"/>
    </w:rPr>
  </w:style>
  <w:style w:type="character" w:customStyle="1" w:styleId="BodyTextChar7">
    <w:name w:val="Body Text Char7"/>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4F3CEF"/>
    <w:rPr>
      <w:rFonts w:cs="Times New Roman"/>
      <w:sz w:val="24"/>
      <w:szCs w:val="24"/>
      <w:lang w:eastAsia="ar-SA" w:bidi="ar-SA"/>
    </w:rPr>
  </w:style>
  <w:style w:type="character" w:customStyle="1" w:styleId="BodyTextChar6">
    <w:name w:val="Body Text Char6"/>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3A20AB"/>
    <w:rPr>
      <w:rFonts w:cs="Times New Roman"/>
      <w:sz w:val="24"/>
      <w:szCs w:val="24"/>
      <w:lang w:eastAsia="ar-SA" w:bidi="ar-SA"/>
    </w:rPr>
  </w:style>
  <w:style w:type="character" w:customStyle="1" w:styleId="BodyTextChar2">
    <w:name w:val="Body Text Char2"/>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basedOn w:val="DefaultParagraphFont"/>
    <w:link w:val="BodyText"/>
    <w:uiPriority w:val="99"/>
    <w:locked/>
    <w:rsid w:val="004314C8"/>
    <w:rPr>
      <w:rFonts w:eastAsia="MS Mincho" w:cs="Times New Roman"/>
      <w:sz w:val="24"/>
      <w:szCs w:val="24"/>
      <w:lang w:eastAsia="ar-SA" w:bidi="ar-SA"/>
    </w:rPr>
  </w:style>
  <w:style w:type="character" w:customStyle="1" w:styleId="BodyTextChar5">
    <w:name w:val="Body Text Char5"/>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534CF1"/>
    <w:rPr>
      <w:rFonts w:cs="Times New Roman"/>
      <w:sz w:val="24"/>
      <w:szCs w:val="24"/>
      <w:lang w:eastAsia="ar-SA" w:bidi="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A449BD"/>
    <w:rPr>
      <w:rFonts w:cs="Times New Roman"/>
      <w:sz w:val="24"/>
      <w:szCs w:val="24"/>
      <w:lang w:eastAsia="ar-SA" w:bidi="ar-SA"/>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CB5255"/>
    <w:rPr>
      <w:rFonts w:cs="Times New Roman"/>
      <w:sz w:val="24"/>
      <w:szCs w:val="24"/>
      <w:lang w:eastAsia="ar-SA" w:bidi="ar-SA"/>
    </w:rPr>
  </w:style>
  <w:style w:type="paragraph" w:styleId="List">
    <w:name w:val="List"/>
    <w:basedOn w:val="BodyText"/>
    <w:uiPriority w:val="99"/>
    <w:rsid w:val="00F76448"/>
    <w:rPr>
      <w:rFonts w:cs="Mangal"/>
    </w:rPr>
  </w:style>
  <w:style w:type="paragraph" w:customStyle="1" w:styleId="16">
    <w:name w:val="Название1"/>
    <w:basedOn w:val="Normal"/>
    <w:uiPriority w:val="99"/>
    <w:rsid w:val="00F76448"/>
    <w:pPr>
      <w:suppressLineNumbers/>
      <w:spacing w:before="120" w:after="120"/>
    </w:pPr>
    <w:rPr>
      <w:rFonts w:cs="Mangal"/>
      <w:i/>
      <w:iCs/>
    </w:rPr>
  </w:style>
  <w:style w:type="paragraph" w:customStyle="1" w:styleId="17">
    <w:name w:val="Указатель1"/>
    <w:basedOn w:val="Normal"/>
    <w:uiPriority w:val="99"/>
    <w:rsid w:val="00F76448"/>
    <w:pPr>
      <w:suppressLineNumbers/>
    </w:pPr>
    <w:rPr>
      <w:rFonts w:cs="Mangal"/>
    </w:rPr>
  </w:style>
  <w:style w:type="paragraph" w:customStyle="1" w:styleId="18">
    <w:name w:val="Обычный1"/>
    <w:uiPriority w:val="99"/>
    <w:rsid w:val="00F76448"/>
    <w:pPr>
      <w:suppressAutoHyphens/>
      <w:ind w:firstLine="720"/>
      <w:jc w:val="both"/>
    </w:pPr>
    <w:rPr>
      <w:sz w:val="28"/>
      <w:szCs w:val="20"/>
      <w:lang w:eastAsia="ar-SA"/>
    </w:rPr>
  </w:style>
  <w:style w:type="paragraph" w:customStyle="1" w:styleId="19">
    <w:name w:val="Текст1"/>
    <w:basedOn w:val="18"/>
    <w:uiPriority w:val="99"/>
    <w:rsid w:val="00F76448"/>
    <w:pPr>
      <w:ind w:firstLine="0"/>
      <w:jc w:val="left"/>
    </w:pPr>
    <w:rPr>
      <w:sz w:val="26"/>
    </w:rPr>
  </w:style>
  <w:style w:type="paragraph" w:customStyle="1" w:styleId="111">
    <w:name w:val="Заголовок 11"/>
    <w:basedOn w:val="18"/>
    <w:next w:val="18"/>
    <w:uiPriority w:val="99"/>
    <w:rsid w:val="00F76448"/>
    <w:pPr>
      <w:keepNext/>
      <w:spacing w:before="240" w:after="60"/>
      <w:ind w:firstLine="0"/>
      <w:jc w:val="center"/>
    </w:pPr>
    <w:rPr>
      <w:b/>
      <w:kern w:val="1"/>
    </w:rPr>
  </w:style>
  <w:style w:type="paragraph" w:styleId="Header">
    <w:name w:val="header"/>
    <w:basedOn w:val="Normal"/>
    <w:link w:val="HeaderChar"/>
    <w:uiPriority w:val="99"/>
    <w:rsid w:val="00F76448"/>
  </w:style>
  <w:style w:type="character" w:customStyle="1" w:styleId="HeaderChar">
    <w:name w:val="Header Char"/>
    <w:basedOn w:val="DefaultParagraphFont"/>
    <w:link w:val="Header"/>
    <w:uiPriority w:val="99"/>
    <w:locked/>
    <w:rsid w:val="00037B74"/>
    <w:rPr>
      <w:rFonts w:cs="Times New Roman"/>
      <w:sz w:val="24"/>
      <w:szCs w:val="24"/>
      <w:lang w:eastAsia="ar-SA" w:bidi="ar-SA"/>
    </w:rPr>
  </w:style>
  <w:style w:type="paragraph" w:styleId="BodyTextIndent">
    <w:name w:val="Body Text Indent"/>
    <w:basedOn w:val="Normal"/>
    <w:link w:val="BodyTextIndentChar"/>
    <w:uiPriority w:val="99"/>
    <w:rsid w:val="00F76448"/>
    <w:pPr>
      <w:ind w:firstLine="720"/>
    </w:pPr>
    <w:rPr>
      <w:sz w:val="28"/>
      <w:szCs w:val="20"/>
    </w:rPr>
  </w:style>
  <w:style w:type="character" w:customStyle="1" w:styleId="BodyTextIndentChar">
    <w:name w:val="Body Text Indent Char"/>
    <w:basedOn w:val="DefaultParagraphFont"/>
    <w:link w:val="BodyTextIndent"/>
    <w:uiPriority w:val="99"/>
    <w:locked/>
    <w:rsid w:val="009D7779"/>
    <w:rPr>
      <w:rFonts w:cs="Times New Roman"/>
      <w:sz w:val="28"/>
      <w:lang w:eastAsia="ar-SA" w:bidi="ar-SA"/>
    </w:rPr>
  </w:style>
  <w:style w:type="paragraph" w:customStyle="1" w:styleId="23">
    <w:name w:val="Маркированный список2"/>
    <w:basedOn w:val="Normal"/>
    <w:uiPriority w:val="99"/>
    <w:rsid w:val="00F76448"/>
    <w:pPr>
      <w:autoSpaceDE w:val="0"/>
      <w:ind w:right="306"/>
      <w:jc w:val="both"/>
    </w:pPr>
    <w:rPr>
      <w:b/>
      <w:bCs/>
      <w:i/>
      <w:sz w:val="28"/>
      <w:szCs w:val="28"/>
    </w:rPr>
  </w:style>
  <w:style w:type="paragraph" w:styleId="Footer">
    <w:name w:val="footer"/>
    <w:basedOn w:val="Normal"/>
    <w:link w:val="FooterChar"/>
    <w:uiPriority w:val="99"/>
    <w:rsid w:val="00F76448"/>
    <w:pPr>
      <w:widowControl w:val="0"/>
      <w:autoSpaceDE w:val="0"/>
      <w:spacing w:line="300" w:lineRule="auto"/>
      <w:ind w:left="72" w:firstLine="680"/>
      <w:jc w:val="both"/>
    </w:pPr>
    <w:rPr>
      <w:rFonts w:eastAsia="MS Mincho"/>
      <w:spacing w:val="-2"/>
    </w:rPr>
  </w:style>
  <w:style w:type="character" w:customStyle="1" w:styleId="FooterChar">
    <w:name w:val="Footer Char"/>
    <w:basedOn w:val="DefaultParagraphFont"/>
    <w:link w:val="Footer"/>
    <w:uiPriority w:val="99"/>
    <w:locked/>
    <w:rsid w:val="00037B74"/>
    <w:rPr>
      <w:rFonts w:eastAsia="MS Mincho" w:cs="Times New Roman"/>
      <w:spacing w:val="-2"/>
      <w:sz w:val="24"/>
      <w:szCs w:val="24"/>
      <w:lang w:eastAsia="ar-SA" w:bidi="ar-SA"/>
    </w:rPr>
  </w:style>
  <w:style w:type="paragraph" w:customStyle="1" w:styleId="310">
    <w:name w:val="Основной текст с отступом 31"/>
    <w:basedOn w:val="Normal"/>
    <w:uiPriority w:val="99"/>
    <w:rsid w:val="00F76448"/>
    <w:pPr>
      <w:spacing w:before="120"/>
      <w:ind w:left="284" w:firstLine="424"/>
    </w:pPr>
    <w:rPr>
      <w:sz w:val="28"/>
    </w:rPr>
  </w:style>
  <w:style w:type="paragraph" w:customStyle="1" w:styleId="41">
    <w:name w:val="заголовок 4"/>
    <w:basedOn w:val="Normal"/>
    <w:next w:val="Normal"/>
    <w:uiPriority w:val="99"/>
    <w:rsid w:val="00F76448"/>
    <w:pPr>
      <w:keepNext/>
      <w:jc w:val="center"/>
    </w:pPr>
    <w:rPr>
      <w:spacing w:val="-2"/>
      <w:szCs w:val="20"/>
    </w:rPr>
  </w:style>
  <w:style w:type="paragraph" w:customStyle="1" w:styleId="1a">
    <w:name w:val="заголовок 1"/>
    <w:basedOn w:val="Normal"/>
    <w:next w:val="Normal"/>
    <w:uiPriority w:val="99"/>
    <w:rsid w:val="00F76448"/>
    <w:pPr>
      <w:keepNext/>
      <w:spacing w:before="240" w:after="60"/>
      <w:jc w:val="both"/>
    </w:pPr>
    <w:rPr>
      <w:rFonts w:ascii="Arial" w:hAnsi="Arial"/>
      <w:b/>
      <w:kern w:val="1"/>
      <w:sz w:val="28"/>
      <w:szCs w:val="20"/>
      <w:lang w:val="en-GB"/>
    </w:rPr>
  </w:style>
  <w:style w:type="paragraph" w:styleId="FootnoteText">
    <w:name w:val="footnote text"/>
    <w:basedOn w:val="Normal"/>
    <w:link w:val="FootnoteTextChar"/>
    <w:uiPriority w:val="99"/>
    <w:rsid w:val="00F76448"/>
    <w:pPr>
      <w:widowControl w:val="0"/>
      <w:autoSpaceDE w:val="0"/>
    </w:pPr>
    <w:rPr>
      <w:sz w:val="20"/>
      <w:szCs w:val="20"/>
    </w:rPr>
  </w:style>
  <w:style w:type="character" w:customStyle="1" w:styleId="FootnoteTextChar">
    <w:name w:val="Footnote Text Char"/>
    <w:basedOn w:val="DefaultParagraphFont"/>
    <w:link w:val="FootnoteText"/>
    <w:uiPriority w:val="99"/>
    <w:semiHidden/>
    <w:locked/>
    <w:rsid w:val="00CB5255"/>
    <w:rPr>
      <w:rFonts w:cs="Times New Roman"/>
      <w:sz w:val="20"/>
      <w:szCs w:val="20"/>
      <w:lang w:eastAsia="ar-SA" w:bidi="ar-SA"/>
    </w:rPr>
  </w:style>
  <w:style w:type="paragraph" w:customStyle="1" w:styleId="af0">
    <w:name w:val="Статья"/>
    <w:basedOn w:val="BodyText"/>
    <w:next w:val="Normal"/>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hAnsi="Arial" w:cs="Arial"/>
      <w:sz w:val="20"/>
      <w:szCs w:val="20"/>
      <w:lang w:eastAsia="ar-SA"/>
    </w:rPr>
  </w:style>
  <w:style w:type="paragraph" w:customStyle="1" w:styleId="1b">
    <w:name w:val="Текст примечания1"/>
    <w:basedOn w:val="Normal"/>
    <w:uiPriority w:val="99"/>
    <w:rsid w:val="00F76448"/>
    <w:rPr>
      <w:sz w:val="20"/>
      <w:szCs w:val="20"/>
    </w:rPr>
  </w:style>
  <w:style w:type="paragraph" w:customStyle="1" w:styleId="311">
    <w:name w:val="Основной текст 31"/>
    <w:basedOn w:val="Normal"/>
    <w:uiPriority w:val="99"/>
    <w:rsid w:val="00F76448"/>
    <w:pPr>
      <w:spacing w:after="120"/>
    </w:pPr>
    <w:rPr>
      <w:sz w:val="16"/>
      <w:szCs w:val="16"/>
    </w:rPr>
  </w:style>
  <w:style w:type="paragraph" w:customStyle="1" w:styleId="210">
    <w:name w:val="Основной текст 21"/>
    <w:basedOn w:val="Normal"/>
    <w:uiPriority w:val="99"/>
    <w:rsid w:val="00F76448"/>
    <w:pPr>
      <w:spacing w:after="120" w:line="480" w:lineRule="auto"/>
    </w:pPr>
  </w:style>
  <w:style w:type="paragraph" w:styleId="Title">
    <w:name w:val="Title"/>
    <w:basedOn w:val="Normal"/>
    <w:next w:val="Subtitle"/>
    <w:link w:val="TitleChar"/>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TitleChar">
    <w:name w:val="Title Char"/>
    <w:basedOn w:val="DefaultParagraphFont"/>
    <w:link w:val="Title"/>
    <w:uiPriority w:val="99"/>
    <w:locked/>
    <w:rsid w:val="00037B74"/>
    <w:rPr>
      <w:rFonts w:ascii="Arial" w:hAnsi="Arial" w:cs="Arial"/>
      <w:b/>
      <w:bCs/>
      <w:kern w:val="1"/>
      <w:sz w:val="32"/>
      <w:szCs w:val="32"/>
      <w:lang w:eastAsia="ar-SA" w:bidi="ar-SA"/>
    </w:rPr>
  </w:style>
  <w:style w:type="paragraph" w:styleId="Subtitle">
    <w:name w:val="Subtitle"/>
    <w:basedOn w:val="Normal"/>
    <w:next w:val="BodyText"/>
    <w:link w:val="SubtitleChar"/>
    <w:uiPriority w:val="99"/>
    <w:qFormat/>
    <w:rsid w:val="00F76448"/>
    <w:rPr>
      <w:b/>
      <w:bCs/>
    </w:rPr>
  </w:style>
  <w:style w:type="character" w:customStyle="1" w:styleId="SubtitleChar">
    <w:name w:val="Subtitle Char"/>
    <w:basedOn w:val="DefaultParagraphFont"/>
    <w:link w:val="Subtitle"/>
    <w:uiPriority w:val="99"/>
    <w:locked/>
    <w:rsid w:val="00CB5255"/>
    <w:rPr>
      <w:rFonts w:ascii="Cambria" w:hAnsi="Cambria" w:cs="Times New Roman"/>
      <w:sz w:val="24"/>
      <w:szCs w:val="24"/>
      <w:lang w:eastAsia="ar-SA" w:bidi="ar-SA"/>
    </w:rPr>
  </w:style>
  <w:style w:type="paragraph" w:customStyle="1" w:styleId="Head71">
    <w:name w:val="Head 7.1"/>
    <w:basedOn w:val="Normal"/>
    <w:uiPriority w:val="99"/>
    <w:rsid w:val="00F76448"/>
    <w:pPr>
      <w:widowControl w:val="0"/>
      <w:jc w:val="center"/>
    </w:pPr>
    <w:rPr>
      <w:rFonts w:ascii="CG Times" w:hAnsi="CG Times"/>
      <w:b/>
      <w:sz w:val="28"/>
      <w:szCs w:val="20"/>
      <w:lang w:val="en-US"/>
    </w:rPr>
  </w:style>
  <w:style w:type="paragraph" w:customStyle="1" w:styleId="32">
    <w:name w:val="Текст3"/>
    <w:basedOn w:val="Normal"/>
    <w:uiPriority w:val="99"/>
    <w:rsid w:val="00F76448"/>
    <w:pPr>
      <w:ind w:firstLine="900"/>
      <w:jc w:val="both"/>
    </w:pPr>
    <w:rPr>
      <w:rFonts w:eastAsia="MS Mincho"/>
      <w:spacing w:val="-2"/>
      <w:sz w:val="26"/>
      <w:szCs w:val="20"/>
    </w:rPr>
  </w:style>
  <w:style w:type="paragraph" w:customStyle="1" w:styleId="af1">
    <w:name w:val="Нормальный"/>
    <w:uiPriority w:val="99"/>
    <w:rsid w:val="00F76448"/>
    <w:pPr>
      <w:suppressAutoHyphens/>
    </w:pPr>
    <w:rPr>
      <w:sz w:val="20"/>
      <w:szCs w:val="20"/>
      <w:lang w:eastAsia="ar-SA"/>
    </w:rPr>
  </w:style>
  <w:style w:type="paragraph" w:customStyle="1" w:styleId="af2">
    <w:name w:val="áû÷íûé"/>
    <w:uiPriority w:val="99"/>
    <w:rsid w:val="00F76448"/>
    <w:pPr>
      <w:suppressAutoHyphens/>
      <w:overflowPunct w:val="0"/>
      <w:autoSpaceDE w:val="0"/>
      <w:textAlignment w:val="baseline"/>
    </w:pPr>
    <w:rPr>
      <w:sz w:val="20"/>
      <w:szCs w:val="20"/>
      <w:lang w:eastAsia="ar-SA"/>
    </w:rPr>
  </w:style>
  <w:style w:type="paragraph" w:customStyle="1" w:styleId="1c">
    <w:name w:val="Схема документа1"/>
    <w:basedOn w:val="Normal"/>
    <w:uiPriority w:val="99"/>
    <w:rsid w:val="00F76448"/>
    <w:pPr>
      <w:shd w:val="clear" w:color="auto" w:fill="000080"/>
    </w:pPr>
    <w:rPr>
      <w:rFonts w:ascii="Tahoma" w:hAnsi="Tahoma"/>
      <w:sz w:val="20"/>
      <w:szCs w:val="20"/>
    </w:rPr>
  </w:style>
  <w:style w:type="paragraph" w:styleId="CommentText">
    <w:name w:val="annotation text"/>
    <w:basedOn w:val="Normal"/>
    <w:link w:val="CommentTextChar"/>
    <w:uiPriority w:val="99"/>
    <w:rsid w:val="009C211A"/>
    <w:rPr>
      <w:sz w:val="20"/>
      <w:szCs w:val="20"/>
    </w:rPr>
  </w:style>
  <w:style w:type="character" w:customStyle="1" w:styleId="CommentTextChar">
    <w:name w:val="Comment Text Char"/>
    <w:basedOn w:val="DefaultParagraphFont"/>
    <w:link w:val="CommentText"/>
    <w:uiPriority w:val="99"/>
    <w:semiHidden/>
    <w:locked/>
    <w:rsid w:val="009C211A"/>
    <w:rPr>
      <w:rFonts w:cs="Times New Roman"/>
      <w:lang w:eastAsia="ar-SA" w:bidi="ar-SA"/>
    </w:rPr>
  </w:style>
  <w:style w:type="paragraph" w:styleId="CommentSubject">
    <w:name w:val="annotation subject"/>
    <w:basedOn w:val="1b"/>
    <w:next w:val="1b"/>
    <w:link w:val="CommentSubjectChar"/>
    <w:uiPriority w:val="99"/>
    <w:rsid w:val="00F76448"/>
    <w:rPr>
      <w:b/>
      <w:bCs/>
    </w:rPr>
  </w:style>
  <w:style w:type="character" w:customStyle="1" w:styleId="CommentSubjectChar">
    <w:name w:val="Comment Subject Char"/>
    <w:basedOn w:val="CommentTextChar"/>
    <w:link w:val="CommentSubject"/>
    <w:uiPriority w:val="99"/>
    <w:semiHidden/>
    <w:locked/>
    <w:rsid w:val="00CB5255"/>
    <w:rPr>
      <w:b/>
      <w:bCs/>
      <w:sz w:val="20"/>
      <w:szCs w:val="20"/>
    </w:rPr>
  </w:style>
  <w:style w:type="paragraph" w:styleId="BalloonText">
    <w:name w:val="Balloon Text"/>
    <w:basedOn w:val="Normal"/>
    <w:link w:val="BalloonTextChar"/>
    <w:uiPriority w:val="99"/>
    <w:rsid w:val="00F76448"/>
    <w:rPr>
      <w:rFonts w:ascii="Tahoma" w:hAnsi="Tahoma"/>
      <w:sz w:val="16"/>
      <w:szCs w:val="16"/>
    </w:rPr>
  </w:style>
  <w:style w:type="character" w:customStyle="1" w:styleId="BalloonTextChar">
    <w:name w:val="Balloon Text Char"/>
    <w:basedOn w:val="DefaultParagraphFont"/>
    <w:link w:val="BalloonText"/>
    <w:uiPriority w:val="99"/>
    <w:semiHidden/>
    <w:locked/>
    <w:rsid w:val="00CB5255"/>
    <w:rPr>
      <w:rFonts w:cs="Times New Roman"/>
      <w:sz w:val="2"/>
      <w:lang w:eastAsia="ar-SA" w:bidi="ar-SA"/>
    </w:rPr>
  </w:style>
  <w:style w:type="paragraph" w:customStyle="1" w:styleId="24">
    <w:name w:val="Обычный2"/>
    <w:uiPriority w:val="99"/>
    <w:rsid w:val="00F76448"/>
    <w:pPr>
      <w:suppressAutoHyphens/>
      <w:ind w:firstLine="720"/>
      <w:jc w:val="both"/>
    </w:pPr>
    <w:rPr>
      <w:sz w:val="28"/>
      <w:szCs w:val="20"/>
      <w:lang w:eastAsia="ar-SA"/>
    </w:rPr>
  </w:style>
  <w:style w:type="paragraph" w:styleId="ListParagraph">
    <w:name w:val="List Paragraph"/>
    <w:basedOn w:val="Normal"/>
    <w:uiPriority w:val="99"/>
    <w:qFormat/>
    <w:rsid w:val="00F76448"/>
    <w:pPr>
      <w:ind w:left="720"/>
    </w:pPr>
  </w:style>
  <w:style w:type="paragraph" w:customStyle="1" w:styleId="1d">
    <w:name w:val="Маркированный список1"/>
    <w:uiPriority w:val="99"/>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5">
    <w:name w:val="Текст2"/>
    <w:uiPriority w:val="99"/>
    <w:rsid w:val="00F76448"/>
    <w:pPr>
      <w:widowControl w:val="0"/>
      <w:tabs>
        <w:tab w:val="left" w:pos="360"/>
      </w:tabs>
      <w:suppressAutoHyphens/>
      <w:ind w:firstLine="900"/>
      <w:jc w:val="both"/>
    </w:pPr>
    <w:rPr>
      <w:rFonts w:eastAsia="MS Mincho"/>
      <w:spacing w:val="-2"/>
      <w:kern w:val="1"/>
      <w:sz w:val="26"/>
      <w:szCs w:val="20"/>
      <w:lang w:eastAsia="ar-SA"/>
    </w:rPr>
  </w:style>
  <w:style w:type="paragraph" w:customStyle="1" w:styleId="121">
    <w:name w:val="Заголовок 12"/>
    <w:basedOn w:val="24"/>
    <w:next w:val="24"/>
    <w:uiPriority w:val="99"/>
    <w:rsid w:val="00F76448"/>
    <w:pPr>
      <w:keepNext/>
      <w:spacing w:before="240" w:after="60"/>
      <w:ind w:firstLine="0"/>
      <w:jc w:val="center"/>
    </w:pPr>
    <w:rPr>
      <w:b/>
      <w:kern w:val="1"/>
    </w:rPr>
  </w:style>
  <w:style w:type="paragraph" w:customStyle="1" w:styleId="33">
    <w:name w:val="Обычный3"/>
    <w:uiPriority w:val="99"/>
    <w:rsid w:val="00F76448"/>
    <w:pPr>
      <w:suppressAutoHyphens/>
      <w:ind w:firstLine="720"/>
      <w:jc w:val="both"/>
    </w:pPr>
    <w:rPr>
      <w:sz w:val="28"/>
      <w:szCs w:val="20"/>
      <w:lang w:eastAsia="ar-SA"/>
    </w:rPr>
  </w:style>
  <w:style w:type="paragraph" w:customStyle="1" w:styleId="211">
    <w:name w:val="Основной текст с отступом 21"/>
    <w:basedOn w:val="Normal"/>
    <w:uiPriority w:val="99"/>
    <w:rsid w:val="00F76448"/>
    <w:pPr>
      <w:spacing w:after="120" w:line="480" w:lineRule="auto"/>
      <w:ind w:left="283"/>
    </w:pPr>
  </w:style>
  <w:style w:type="paragraph" w:customStyle="1" w:styleId="af3">
    <w:name w:val="Таблица шапка"/>
    <w:basedOn w:val="Normal"/>
    <w:uiPriority w:val="99"/>
    <w:rsid w:val="00F76448"/>
    <w:pPr>
      <w:keepNext/>
      <w:spacing w:before="40" w:after="40"/>
      <w:ind w:left="57" w:right="57"/>
    </w:pPr>
    <w:rPr>
      <w:sz w:val="22"/>
      <w:szCs w:val="20"/>
    </w:rPr>
  </w:style>
  <w:style w:type="paragraph" w:customStyle="1" w:styleId="af4">
    <w:name w:val="Таблица текст"/>
    <w:basedOn w:val="Normal"/>
    <w:uiPriority w:val="99"/>
    <w:rsid w:val="00F76448"/>
    <w:pPr>
      <w:spacing w:before="40" w:after="40"/>
      <w:ind w:left="57" w:right="57"/>
    </w:pPr>
    <w:rPr>
      <w:szCs w:val="20"/>
    </w:rPr>
  </w:style>
  <w:style w:type="paragraph" w:customStyle="1" w:styleId="1e">
    <w:name w:val="Название объекта1"/>
    <w:basedOn w:val="Normal"/>
    <w:next w:val="Normal"/>
    <w:uiPriority w:val="99"/>
    <w:rsid w:val="00F76448"/>
    <w:pPr>
      <w:ind w:left="-1797"/>
      <w:jc w:val="right"/>
    </w:pPr>
    <w:rPr>
      <w:szCs w:val="20"/>
    </w:rPr>
  </w:style>
  <w:style w:type="paragraph" w:customStyle="1" w:styleId="1f">
    <w:name w:val="Обычный отступ1"/>
    <w:basedOn w:val="Normal"/>
    <w:uiPriority w:val="99"/>
    <w:rsid w:val="00F76448"/>
    <w:pPr>
      <w:spacing w:after="60"/>
      <w:ind w:left="708"/>
      <w:jc w:val="both"/>
    </w:pPr>
    <w:rPr>
      <w:rFonts w:ascii="Calibri" w:hAnsi="Calibri"/>
    </w:rPr>
  </w:style>
  <w:style w:type="paragraph" w:customStyle="1" w:styleId="ConsPlusNormal">
    <w:name w:val="ConsPlusNormal"/>
    <w:uiPriority w:val="99"/>
    <w:rsid w:val="00F76448"/>
    <w:pPr>
      <w:widowControl w:val="0"/>
      <w:suppressAutoHyphens/>
      <w:snapToGrid w:val="0"/>
      <w:ind w:firstLine="720"/>
    </w:pPr>
    <w:rPr>
      <w:rFonts w:ascii="Arial" w:hAnsi="Arial"/>
      <w:sz w:val="20"/>
      <w:szCs w:val="20"/>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lang w:eastAsia="ar-SA"/>
    </w:rPr>
  </w:style>
  <w:style w:type="paragraph" w:styleId="NoSpacing">
    <w:name w:val="No Spacing"/>
    <w:uiPriority w:val="99"/>
    <w:qFormat/>
    <w:rsid w:val="00F76448"/>
    <w:pPr>
      <w:suppressAutoHyphens/>
    </w:pPr>
    <w:rPr>
      <w:rFonts w:ascii="Calibri" w:hAnsi="Calibri"/>
      <w:lang w:eastAsia="ar-SA"/>
    </w:rPr>
  </w:style>
  <w:style w:type="paragraph" w:customStyle="1" w:styleId="xl63">
    <w:name w:val="xl63"/>
    <w:basedOn w:val="Normal"/>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Normal"/>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Normal"/>
    <w:uiPriority w:val="99"/>
    <w:rsid w:val="00F76448"/>
    <w:pPr>
      <w:spacing w:before="280" w:after="280"/>
      <w:jc w:val="center"/>
      <w:textAlignment w:val="center"/>
    </w:pPr>
    <w:rPr>
      <w:rFonts w:ascii="Arial" w:hAnsi="Arial" w:cs="Arial"/>
      <w:sz w:val="16"/>
      <w:szCs w:val="16"/>
    </w:rPr>
  </w:style>
  <w:style w:type="paragraph" w:customStyle="1" w:styleId="xl66">
    <w:name w:val="xl66"/>
    <w:basedOn w:val="Normal"/>
    <w:uiPriority w:val="99"/>
    <w:rsid w:val="00F76448"/>
    <w:pPr>
      <w:spacing w:before="280" w:after="280"/>
    </w:pPr>
    <w:rPr>
      <w:rFonts w:ascii="Arial" w:hAnsi="Arial" w:cs="Arial"/>
      <w:sz w:val="16"/>
      <w:szCs w:val="16"/>
    </w:rPr>
  </w:style>
  <w:style w:type="paragraph" w:customStyle="1" w:styleId="xl67">
    <w:name w:val="xl67"/>
    <w:basedOn w:val="Normal"/>
    <w:uiPriority w:val="99"/>
    <w:rsid w:val="00F76448"/>
    <w:pPr>
      <w:spacing w:before="280" w:after="280"/>
      <w:jc w:val="right"/>
      <w:textAlignment w:val="center"/>
    </w:pPr>
    <w:rPr>
      <w:rFonts w:ascii="Arial" w:hAnsi="Arial" w:cs="Arial"/>
      <w:sz w:val="16"/>
      <w:szCs w:val="16"/>
    </w:rPr>
  </w:style>
  <w:style w:type="paragraph" w:customStyle="1" w:styleId="xl68">
    <w:name w:val="xl68"/>
    <w:basedOn w:val="Normal"/>
    <w:uiPriority w:val="99"/>
    <w:rsid w:val="00F76448"/>
    <w:pPr>
      <w:spacing w:before="280" w:after="280"/>
      <w:textAlignment w:val="center"/>
    </w:pPr>
    <w:rPr>
      <w:rFonts w:ascii="Arial" w:hAnsi="Arial" w:cs="Arial"/>
      <w:sz w:val="16"/>
      <w:szCs w:val="16"/>
    </w:rPr>
  </w:style>
  <w:style w:type="paragraph" w:customStyle="1" w:styleId="xl69">
    <w:name w:val="xl69"/>
    <w:basedOn w:val="Normal"/>
    <w:uiPriority w:val="99"/>
    <w:rsid w:val="00F76448"/>
    <w:pPr>
      <w:spacing w:before="280" w:after="280"/>
      <w:textAlignment w:val="center"/>
    </w:pPr>
    <w:rPr>
      <w:rFonts w:ascii="Arial" w:hAnsi="Arial" w:cs="Arial"/>
      <w:sz w:val="16"/>
      <w:szCs w:val="16"/>
    </w:rPr>
  </w:style>
  <w:style w:type="paragraph" w:customStyle="1" w:styleId="xl70">
    <w:name w:val="xl70"/>
    <w:basedOn w:val="Normal"/>
    <w:uiPriority w:val="99"/>
    <w:rsid w:val="00F76448"/>
    <w:pPr>
      <w:spacing w:before="280" w:after="280"/>
      <w:jc w:val="right"/>
    </w:pPr>
    <w:rPr>
      <w:rFonts w:ascii="Arial" w:hAnsi="Arial" w:cs="Arial"/>
      <w:sz w:val="16"/>
      <w:szCs w:val="16"/>
    </w:rPr>
  </w:style>
  <w:style w:type="paragraph" w:customStyle="1" w:styleId="xl71">
    <w:name w:val="xl71"/>
    <w:basedOn w:val="Normal"/>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Normal"/>
    <w:uiPriority w:val="99"/>
    <w:rsid w:val="00F76448"/>
    <w:pPr>
      <w:spacing w:before="280" w:after="280"/>
    </w:pPr>
  </w:style>
  <w:style w:type="paragraph" w:customStyle="1" w:styleId="xl73">
    <w:name w:val="xl73"/>
    <w:basedOn w:val="Normal"/>
    <w:uiPriority w:val="99"/>
    <w:rsid w:val="00F76448"/>
    <w:pPr>
      <w:shd w:val="clear" w:color="auto" w:fill="FFFFFF"/>
      <w:spacing w:before="280" w:after="280"/>
      <w:textAlignment w:val="center"/>
    </w:pPr>
    <w:rPr>
      <w:sz w:val="16"/>
      <w:szCs w:val="16"/>
    </w:rPr>
  </w:style>
  <w:style w:type="paragraph" w:customStyle="1" w:styleId="xl74">
    <w:name w:val="xl74"/>
    <w:basedOn w:val="Normal"/>
    <w:uiPriority w:val="99"/>
    <w:rsid w:val="00F76448"/>
    <w:pPr>
      <w:shd w:val="clear" w:color="auto" w:fill="FFFFFF"/>
      <w:spacing w:before="280" w:after="280"/>
      <w:jc w:val="center"/>
      <w:textAlignment w:val="center"/>
    </w:pPr>
    <w:rPr>
      <w:sz w:val="16"/>
      <w:szCs w:val="16"/>
    </w:rPr>
  </w:style>
  <w:style w:type="paragraph" w:customStyle="1" w:styleId="xl75">
    <w:name w:val="xl75"/>
    <w:basedOn w:val="Normal"/>
    <w:uiPriority w:val="99"/>
    <w:rsid w:val="00F76448"/>
    <w:pPr>
      <w:shd w:val="clear" w:color="auto" w:fill="FFFFFF"/>
      <w:spacing w:before="280" w:after="280"/>
      <w:jc w:val="center"/>
      <w:textAlignment w:val="center"/>
    </w:pPr>
    <w:rPr>
      <w:sz w:val="16"/>
      <w:szCs w:val="16"/>
    </w:rPr>
  </w:style>
  <w:style w:type="paragraph" w:customStyle="1" w:styleId="xl76">
    <w:name w:val="xl76"/>
    <w:basedOn w:val="Normal"/>
    <w:uiPriority w:val="99"/>
    <w:rsid w:val="00F76448"/>
    <w:pPr>
      <w:shd w:val="clear" w:color="auto" w:fill="FFFFFF"/>
      <w:spacing w:before="280" w:after="280"/>
      <w:jc w:val="center"/>
      <w:textAlignment w:val="center"/>
    </w:pPr>
    <w:rPr>
      <w:sz w:val="16"/>
      <w:szCs w:val="16"/>
    </w:rPr>
  </w:style>
  <w:style w:type="paragraph" w:customStyle="1" w:styleId="xl77">
    <w:name w:val="xl77"/>
    <w:basedOn w:val="Normal"/>
    <w:uiPriority w:val="99"/>
    <w:rsid w:val="00F76448"/>
    <w:pPr>
      <w:spacing w:before="280" w:after="280"/>
      <w:jc w:val="right"/>
    </w:pPr>
    <w:rPr>
      <w:rFonts w:ascii="Arial" w:hAnsi="Arial" w:cs="Arial"/>
      <w:sz w:val="16"/>
      <w:szCs w:val="16"/>
    </w:rPr>
  </w:style>
  <w:style w:type="paragraph" w:customStyle="1" w:styleId="xl78">
    <w:name w:val="xl78"/>
    <w:basedOn w:val="Normal"/>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0">
    <w:name w:val="1"/>
    <w:uiPriority w:val="99"/>
    <w:rsid w:val="00F76448"/>
    <w:pPr>
      <w:suppressAutoHyphens/>
    </w:pPr>
    <w:rPr>
      <w:sz w:val="24"/>
      <w:szCs w:val="20"/>
      <w:lang w:eastAsia="ar-SA"/>
    </w:rPr>
  </w:style>
  <w:style w:type="paragraph" w:customStyle="1" w:styleId="1f1">
    <w:name w:val="Абзац списка1"/>
    <w:basedOn w:val="Normal"/>
    <w:uiPriority w:val="99"/>
    <w:rsid w:val="00F76448"/>
    <w:pPr>
      <w:ind w:left="720"/>
    </w:pPr>
  </w:style>
  <w:style w:type="paragraph" w:customStyle="1" w:styleId="1f2">
    <w:name w:val="Без интервала1"/>
    <w:uiPriority w:val="99"/>
    <w:rsid w:val="00F76448"/>
    <w:pPr>
      <w:suppressAutoHyphens/>
    </w:pPr>
    <w:rPr>
      <w:rFonts w:ascii="Calibri" w:hAnsi="Calibri"/>
      <w:lang w:eastAsia="ar-SA"/>
    </w:rPr>
  </w:style>
  <w:style w:type="paragraph" w:styleId="NormalWeb">
    <w:name w:val="Normal (Web)"/>
    <w:basedOn w:val="Normal"/>
    <w:uiPriority w:val="99"/>
    <w:rsid w:val="00F76448"/>
    <w:pPr>
      <w:spacing w:before="280" w:after="280"/>
    </w:pPr>
  </w:style>
  <w:style w:type="paragraph" w:customStyle="1" w:styleId="xl25">
    <w:name w:val="xl25"/>
    <w:basedOn w:val="Normal"/>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szCs w:val="20"/>
      <w:lang w:eastAsia="ar-SA"/>
    </w:rPr>
  </w:style>
  <w:style w:type="paragraph" w:customStyle="1" w:styleId="ConsPlusCell">
    <w:name w:val="ConsPlusCell"/>
    <w:uiPriority w:val="99"/>
    <w:rsid w:val="00F76448"/>
    <w:pPr>
      <w:suppressAutoHyphens/>
      <w:autoSpaceDE w:val="0"/>
    </w:pPr>
    <w:rPr>
      <w:rFonts w:ascii="Arial" w:hAnsi="Arial" w:cs="Arial"/>
      <w:sz w:val="20"/>
      <w:szCs w:val="20"/>
      <w:lang w:eastAsia="ar-SA"/>
    </w:rPr>
  </w:style>
  <w:style w:type="paragraph" w:customStyle="1" w:styleId="212">
    <w:name w:val="Список 21"/>
    <w:basedOn w:val="Normal"/>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sz w:val="20"/>
      <w:szCs w:val="20"/>
      <w:lang w:eastAsia="ar-SA"/>
    </w:rPr>
  </w:style>
  <w:style w:type="paragraph" w:styleId="EndnoteText">
    <w:name w:val="endnote text"/>
    <w:basedOn w:val="Normal"/>
    <w:link w:val="EndnoteTextChar"/>
    <w:uiPriority w:val="99"/>
    <w:rsid w:val="00F76448"/>
    <w:rPr>
      <w:sz w:val="20"/>
      <w:szCs w:val="20"/>
    </w:rPr>
  </w:style>
  <w:style w:type="character" w:customStyle="1" w:styleId="EndnoteTextChar">
    <w:name w:val="Endnote Text Char"/>
    <w:basedOn w:val="DefaultParagraphFont"/>
    <w:link w:val="EndnoteText"/>
    <w:uiPriority w:val="99"/>
    <w:semiHidden/>
    <w:locked/>
    <w:rsid w:val="00CB5255"/>
    <w:rPr>
      <w:rFonts w:cs="Times New Roman"/>
      <w:sz w:val="20"/>
      <w:szCs w:val="20"/>
      <w:lang w:eastAsia="ar-SA" w:bidi="ar-SA"/>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5">
    <w:name w:val="Содержимое врезки"/>
    <w:basedOn w:val="BodyText"/>
    <w:uiPriority w:val="99"/>
    <w:rsid w:val="00F76448"/>
  </w:style>
  <w:style w:type="paragraph" w:customStyle="1" w:styleId="af6">
    <w:name w:val="Содержимое таблицы"/>
    <w:basedOn w:val="Normal"/>
    <w:uiPriority w:val="99"/>
    <w:rsid w:val="00F76448"/>
    <w:pPr>
      <w:suppressLineNumbers/>
    </w:pPr>
  </w:style>
  <w:style w:type="paragraph" w:customStyle="1" w:styleId="af7">
    <w:name w:val="Заголовок таблицы"/>
    <w:basedOn w:val="af6"/>
    <w:uiPriority w:val="99"/>
    <w:rsid w:val="00F76448"/>
    <w:pPr>
      <w:jc w:val="center"/>
    </w:pPr>
    <w:rPr>
      <w:b/>
      <w:bCs/>
    </w:rPr>
  </w:style>
  <w:style w:type="character" w:styleId="CommentReference">
    <w:name w:val="annotation reference"/>
    <w:basedOn w:val="DefaultParagraphFont"/>
    <w:uiPriority w:val="99"/>
    <w:rsid w:val="009C211A"/>
    <w:rPr>
      <w:rFonts w:cs="Times New Roman"/>
      <w:sz w:val="16"/>
      <w:szCs w:val="16"/>
    </w:rPr>
  </w:style>
  <w:style w:type="table" w:styleId="TableGrid">
    <w:name w:val="Table Grid"/>
    <w:basedOn w:val="TableNormal"/>
    <w:uiPriority w:val="99"/>
    <w:rsid w:val="002E18D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autoRedefine/>
    <w:uiPriority w:val="99"/>
    <w:rsid w:val="00B152B6"/>
    <w:pPr>
      <w:numPr>
        <w:ilvl w:val="2"/>
        <w:numId w:val="1"/>
      </w:numPr>
      <w:tabs>
        <w:tab w:val="clear" w:pos="360"/>
        <w:tab w:val="left" w:pos="-567"/>
        <w:tab w:val="left" w:pos="-426"/>
      </w:tabs>
      <w:autoSpaceDE w:val="0"/>
      <w:autoSpaceDN w:val="0"/>
      <w:adjustRightInd w:val="0"/>
      <w:ind w:left="568"/>
      <w:jc w:val="both"/>
    </w:pPr>
    <w:rPr>
      <w:b/>
      <w:bCs/>
      <w:i/>
      <w:sz w:val="28"/>
      <w:szCs w:val="28"/>
      <w:lang w:eastAsia="ru-RU"/>
    </w:rPr>
  </w:style>
  <w:style w:type="paragraph" w:styleId="BodyText3">
    <w:name w:val="Body Text 3"/>
    <w:basedOn w:val="Normal"/>
    <w:link w:val="BodyText3Char1"/>
    <w:uiPriority w:val="99"/>
    <w:rsid w:val="000954FB"/>
    <w:pPr>
      <w:suppressAutoHyphens w:val="0"/>
      <w:spacing w:after="120"/>
    </w:pPr>
    <w:rPr>
      <w:sz w:val="16"/>
      <w:szCs w:val="20"/>
      <w:lang w:eastAsia="ru-RU"/>
    </w:rPr>
  </w:style>
  <w:style w:type="character" w:customStyle="1" w:styleId="BodyText3Char1">
    <w:name w:val="Body Text 3 Char1"/>
    <w:basedOn w:val="DefaultParagraphFont"/>
    <w:link w:val="BodyText3"/>
    <w:uiPriority w:val="99"/>
    <w:locked/>
    <w:rsid w:val="00CB5255"/>
    <w:rPr>
      <w:rFonts w:cs="Times New Roman"/>
      <w:sz w:val="16"/>
      <w:szCs w:val="16"/>
      <w:lang w:eastAsia="ar-SA" w:bidi="ar-SA"/>
    </w:rPr>
  </w:style>
  <w:style w:type="character" w:customStyle="1" w:styleId="312">
    <w:name w:val="Основной текст 3 Знак1"/>
    <w:basedOn w:val="DefaultParagraphFont"/>
    <w:uiPriority w:val="99"/>
    <w:semiHidden/>
    <w:rsid w:val="000954FB"/>
    <w:rPr>
      <w:rFonts w:cs="Times New Roman"/>
      <w:sz w:val="16"/>
      <w:szCs w:val="16"/>
      <w:lang w:eastAsia="ar-SA" w:bidi="ar-SA"/>
    </w:rPr>
  </w:style>
  <w:style w:type="paragraph" w:styleId="BodyTextIndent3">
    <w:name w:val="Body Text Indent 3"/>
    <w:basedOn w:val="Normal"/>
    <w:link w:val="BodyTextIndent3Char"/>
    <w:uiPriority w:val="99"/>
    <w:semiHidden/>
    <w:rsid w:val="0092699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926992"/>
    <w:rPr>
      <w:rFonts w:cs="Times New Roman"/>
      <w:sz w:val="16"/>
      <w:szCs w:val="16"/>
      <w:lang w:eastAsia="ar-SA" w:bidi="ar-SA"/>
    </w:rPr>
  </w:style>
  <w:style w:type="paragraph" w:customStyle="1" w:styleId="-3">
    <w:name w:val="Пункт-3"/>
    <w:basedOn w:val="Normal"/>
    <w:uiPriority w:val="99"/>
    <w:rsid w:val="007341C2"/>
    <w:pPr>
      <w:tabs>
        <w:tab w:val="num" w:pos="1985"/>
      </w:tabs>
      <w:suppressAutoHyphens w:val="0"/>
      <w:ind w:firstLine="709"/>
      <w:jc w:val="both"/>
    </w:pPr>
    <w:rPr>
      <w:sz w:val="28"/>
      <w:lang w:eastAsia="ru-RU"/>
    </w:rPr>
  </w:style>
  <w:style w:type="paragraph" w:customStyle="1" w:styleId="Iauiue">
    <w:name w:val="Iau?iue"/>
    <w:uiPriority w:val="99"/>
    <w:rsid w:val="00EF122F"/>
    <w:pPr>
      <w:autoSpaceDE w:val="0"/>
      <w:autoSpaceDN w:val="0"/>
      <w:spacing w:line="360" w:lineRule="auto"/>
    </w:pPr>
    <w:rPr>
      <w:rFonts w:ascii="TimesET" w:hAnsi="TimesET" w:cs="TimesET"/>
      <w:sz w:val="24"/>
      <w:szCs w:val="24"/>
    </w:rPr>
  </w:style>
  <w:style w:type="paragraph" w:styleId="BodyText2">
    <w:name w:val="Body Text 2"/>
    <w:basedOn w:val="Normal"/>
    <w:link w:val="BodyText2Char"/>
    <w:uiPriority w:val="99"/>
    <w:rsid w:val="00037B74"/>
    <w:pPr>
      <w:spacing w:after="120" w:line="480" w:lineRule="auto"/>
    </w:pPr>
  </w:style>
  <w:style w:type="character" w:customStyle="1" w:styleId="BodyText2Char">
    <w:name w:val="Body Text 2 Char"/>
    <w:basedOn w:val="DefaultParagraphFont"/>
    <w:link w:val="BodyText2"/>
    <w:uiPriority w:val="99"/>
    <w:locked/>
    <w:rsid w:val="00037B74"/>
    <w:rPr>
      <w:rFonts w:cs="Times New Roman"/>
      <w:sz w:val="24"/>
      <w:szCs w:val="24"/>
      <w:lang w:eastAsia="ar-SA" w:bidi="ar-SA"/>
    </w:rPr>
  </w:style>
  <w:style w:type="paragraph" w:styleId="BodyTextIndent2">
    <w:name w:val="Body Text Indent 2"/>
    <w:basedOn w:val="Normal"/>
    <w:link w:val="BodyTextIndent2Char"/>
    <w:uiPriority w:val="99"/>
    <w:rsid w:val="00037B74"/>
    <w:pPr>
      <w:spacing w:after="120" w:line="480" w:lineRule="auto"/>
      <w:ind w:left="283"/>
    </w:pPr>
  </w:style>
  <w:style w:type="character" w:customStyle="1" w:styleId="BodyTextIndent2Char">
    <w:name w:val="Body Text Indent 2 Char"/>
    <w:basedOn w:val="DefaultParagraphFont"/>
    <w:link w:val="BodyTextIndent2"/>
    <w:uiPriority w:val="99"/>
    <w:locked/>
    <w:rsid w:val="00037B74"/>
    <w:rPr>
      <w:rFonts w:cs="Times New Roman"/>
      <w:sz w:val="24"/>
      <w:szCs w:val="24"/>
      <w:lang w:eastAsia="ar-SA" w:bidi="ar-SA"/>
    </w:rPr>
  </w:style>
  <w:style w:type="paragraph" w:customStyle="1" w:styleId="Noeeu1">
    <w:name w:val="Noeeu1"/>
    <w:basedOn w:val="Normal"/>
    <w:uiPriority w:val="99"/>
    <w:rsid w:val="00037B74"/>
    <w:pPr>
      <w:suppressAutoHyphens w:val="0"/>
      <w:autoSpaceDE w:val="0"/>
      <w:autoSpaceDN w:val="0"/>
      <w:jc w:val="both"/>
    </w:pPr>
    <w:rPr>
      <w:rFonts w:ascii="Baltica" w:hAnsi="Baltica" w:cs="Baltica"/>
      <w:lang w:eastAsia="ru-RU"/>
    </w:rPr>
  </w:style>
  <w:style w:type="paragraph" w:customStyle="1" w:styleId="caaieiaie1">
    <w:name w:val="caaieiaie 1"/>
    <w:next w:val="Iauiue"/>
    <w:uiPriority w:val="99"/>
    <w:rsid w:val="00037B74"/>
    <w:pPr>
      <w:keepNext/>
      <w:autoSpaceDE w:val="0"/>
      <w:autoSpaceDN w:val="0"/>
      <w:spacing w:before="240" w:after="60"/>
      <w:jc w:val="center"/>
    </w:pPr>
    <w:rPr>
      <w:rFonts w:ascii="Arial" w:hAnsi="Arial" w:cs="Arial"/>
      <w:b/>
      <w:bCs/>
      <w:kern w:val="28"/>
      <w:sz w:val="28"/>
      <w:szCs w:val="28"/>
    </w:rPr>
  </w:style>
  <w:style w:type="paragraph" w:customStyle="1" w:styleId="af8">
    <w:name w:val="Îñíîâí"/>
    <w:basedOn w:val="Normal"/>
    <w:uiPriority w:val="99"/>
    <w:rsid w:val="00037B74"/>
    <w:pPr>
      <w:widowControl w:val="0"/>
      <w:suppressAutoHyphens w:val="0"/>
      <w:autoSpaceDE w:val="0"/>
      <w:autoSpaceDN w:val="0"/>
      <w:jc w:val="both"/>
    </w:pPr>
    <w:rPr>
      <w:rFonts w:ascii="Arial" w:hAnsi="Arial" w:cs="Arial"/>
      <w:sz w:val="22"/>
      <w:szCs w:val="22"/>
      <w:lang w:eastAsia="ru-RU"/>
    </w:rPr>
  </w:style>
  <w:style w:type="paragraph" w:customStyle="1" w:styleId="caaieiaie3">
    <w:name w:val="caaieiaie 3"/>
    <w:next w:val="Iauiue"/>
    <w:uiPriority w:val="99"/>
    <w:rsid w:val="00037B74"/>
    <w:pPr>
      <w:keepNext/>
      <w:autoSpaceDE w:val="0"/>
      <w:autoSpaceDN w:val="0"/>
      <w:spacing w:before="60" w:after="180"/>
    </w:pPr>
    <w:rPr>
      <w:rFonts w:ascii="TimesET" w:hAnsi="TimesET" w:cs="TimesET"/>
      <w:i/>
      <w:iCs/>
      <w:sz w:val="20"/>
      <w:szCs w:val="20"/>
    </w:rPr>
  </w:style>
  <w:style w:type="paragraph" w:customStyle="1" w:styleId="ConsNonformat">
    <w:name w:val="ConsNonformat"/>
    <w:uiPriority w:val="99"/>
    <w:rsid w:val="00037B74"/>
    <w:pPr>
      <w:widowControl w:val="0"/>
      <w:autoSpaceDE w:val="0"/>
      <w:autoSpaceDN w:val="0"/>
    </w:pPr>
    <w:rPr>
      <w:rFonts w:ascii="Courier New" w:hAnsi="Courier New" w:cs="Courier New"/>
      <w:sz w:val="20"/>
      <w:szCs w:val="20"/>
    </w:rPr>
  </w:style>
  <w:style w:type="paragraph" w:styleId="HTMLPreformatted">
    <w:name w:val="HTML Preformatted"/>
    <w:basedOn w:val="Normal"/>
    <w:link w:val="HTMLPreformattedChar"/>
    <w:uiPriority w:val="99"/>
    <w:rsid w:val="00037B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037B74"/>
    <w:rPr>
      <w:rFonts w:ascii="Courier New" w:hAnsi="Courier New" w:cs="Courier New"/>
    </w:rPr>
  </w:style>
  <w:style w:type="paragraph" w:styleId="BlockText">
    <w:name w:val="Block Text"/>
    <w:basedOn w:val="Normal"/>
    <w:uiPriority w:val="99"/>
    <w:rsid w:val="00037B74"/>
    <w:pPr>
      <w:suppressAutoHyphens w:val="0"/>
      <w:ind w:left="-567" w:right="-569"/>
      <w:jc w:val="both"/>
    </w:pPr>
    <w:rPr>
      <w:szCs w:val="20"/>
      <w:lang w:eastAsia="ru-RU"/>
    </w:rPr>
  </w:style>
  <w:style w:type="character" w:customStyle="1" w:styleId="FontStyle27">
    <w:name w:val="Font Style27"/>
    <w:basedOn w:val="DefaultParagraphFont"/>
    <w:uiPriority w:val="99"/>
    <w:rsid w:val="006D7758"/>
    <w:rPr>
      <w:rFonts w:ascii="Times New Roman" w:hAnsi="Times New Roman" w:cs="Times New Roman"/>
      <w:sz w:val="22"/>
      <w:szCs w:val="22"/>
    </w:rPr>
  </w:style>
  <w:style w:type="character" w:customStyle="1" w:styleId="FontStyle31">
    <w:name w:val="Font Style31"/>
    <w:basedOn w:val="DefaultParagraphFont"/>
    <w:uiPriority w:val="99"/>
    <w:rsid w:val="006D7758"/>
    <w:rPr>
      <w:rFonts w:ascii="Times New Roman" w:hAnsi="Times New Roman" w:cs="Times New Roman"/>
      <w:sz w:val="22"/>
      <w:szCs w:val="22"/>
    </w:rPr>
  </w:style>
  <w:style w:type="paragraph" w:customStyle="1" w:styleId="Style6">
    <w:name w:val="Style6"/>
    <w:basedOn w:val="Normal"/>
    <w:uiPriority w:val="99"/>
    <w:rsid w:val="006D7758"/>
    <w:pPr>
      <w:widowControl w:val="0"/>
      <w:suppressAutoHyphens w:val="0"/>
      <w:autoSpaceDE w:val="0"/>
      <w:autoSpaceDN w:val="0"/>
      <w:adjustRightInd w:val="0"/>
      <w:spacing w:line="274" w:lineRule="exact"/>
      <w:ind w:firstLine="562"/>
      <w:jc w:val="both"/>
    </w:pPr>
    <w:rPr>
      <w:lang w:eastAsia="ru-RU"/>
    </w:rPr>
  </w:style>
  <w:style w:type="paragraph" w:customStyle="1" w:styleId="Style8">
    <w:name w:val="Style8"/>
    <w:basedOn w:val="Normal"/>
    <w:uiPriority w:val="99"/>
    <w:rsid w:val="006D7758"/>
    <w:pPr>
      <w:widowControl w:val="0"/>
      <w:suppressAutoHyphens w:val="0"/>
      <w:autoSpaceDE w:val="0"/>
      <w:autoSpaceDN w:val="0"/>
      <w:adjustRightInd w:val="0"/>
      <w:spacing w:line="277" w:lineRule="exact"/>
      <w:ind w:firstLine="562"/>
      <w:jc w:val="both"/>
    </w:pPr>
    <w:rPr>
      <w:lang w:eastAsia="ru-RU"/>
    </w:rPr>
  </w:style>
</w:styles>
</file>

<file path=word/webSettings.xml><?xml version="1.0" encoding="utf-8"?>
<w:webSettings xmlns:r="http://schemas.openxmlformats.org/officeDocument/2006/relationships" xmlns:w="http://schemas.openxmlformats.org/wordprocessingml/2006/main">
  <w:divs>
    <w:div w:id="1517693958">
      <w:marLeft w:val="0"/>
      <w:marRight w:val="0"/>
      <w:marTop w:val="0"/>
      <w:marBottom w:val="0"/>
      <w:divBdr>
        <w:top w:val="none" w:sz="0" w:space="0" w:color="auto"/>
        <w:left w:val="none" w:sz="0" w:space="0" w:color="auto"/>
        <w:bottom w:val="none" w:sz="0" w:space="0" w:color="auto"/>
        <w:right w:val="none" w:sz="0" w:space="0" w:color="auto"/>
      </w:divBdr>
    </w:div>
    <w:div w:id="1517693959">
      <w:marLeft w:val="0"/>
      <w:marRight w:val="0"/>
      <w:marTop w:val="0"/>
      <w:marBottom w:val="0"/>
      <w:divBdr>
        <w:top w:val="none" w:sz="0" w:space="0" w:color="auto"/>
        <w:left w:val="none" w:sz="0" w:space="0" w:color="auto"/>
        <w:bottom w:val="none" w:sz="0" w:space="0" w:color="auto"/>
        <w:right w:val="none" w:sz="0" w:space="0" w:color="auto"/>
      </w:divBdr>
    </w:div>
    <w:div w:id="1517693960">
      <w:marLeft w:val="0"/>
      <w:marRight w:val="0"/>
      <w:marTop w:val="0"/>
      <w:marBottom w:val="0"/>
      <w:divBdr>
        <w:top w:val="none" w:sz="0" w:space="0" w:color="auto"/>
        <w:left w:val="none" w:sz="0" w:space="0" w:color="auto"/>
        <w:bottom w:val="none" w:sz="0" w:space="0" w:color="auto"/>
        <w:right w:val="none" w:sz="0" w:space="0" w:color="auto"/>
      </w:divBdr>
    </w:div>
    <w:div w:id="1517693961">
      <w:marLeft w:val="0"/>
      <w:marRight w:val="0"/>
      <w:marTop w:val="0"/>
      <w:marBottom w:val="0"/>
      <w:divBdr>
        <w:top w:val="none" w:sz="0" w:space="0" w:color="auto"/>
        <w:left w:val="none" w:sz="0" w:space="0" w:color="auto"/>
        <w:bottom w:val="none" w:sz="0" w:space="0" w:color="auto"/>
        <w:right w:val="none" w:sz="0" w:space="0" w:color="auto"/>
      </w:divBdr>
    </w:div>
    <w:div w:id="1517693962">
      <w:marLeft w:val="0"/>
      <w:marRight w:val="0"/>
      <w:marTop w:val="0"/>
      <w:marBottom w:val="0"/>
      <w:divBdr>
        <w:top w:val="none" w:sz="0" w:space="0" w:color="auto"/>
        <w:left w:val="none" w:sz="0" w:space="0" w:color="auto"/>
        <w:bottom w:val="none" w:sz="0" w:space="0" w:color="auto"/>
        <w:right w:val="none" w:sz="0" w:space="0" w:color="auto"/>
      </w:divBdr>
    </w:div>
    <w:div w:id="1517693963">
      <w:marLeft w:val="0"/>
      <w:marRight w:val="0"/>
      <w:marTop w:val="0"/>
      <w:marBottom w:val="0"/>
      <w:divBdr>
        <w:top w:val="none" w:sz="0" w:space="0" w:color="auto"/>
        <w:left w:val="none" w:sz="0" w:space="0" w:color="auto"/>
        <w:bottom w:val="none" w:sz="0" w:space="0" w:color="auto"/>
        <w:right w:val="none" w:sz="0" w:space="0" w:color="auto"/>
      </w:divBdr>
    </w:div>
    <w:div w:id="1517693964">
      <w:marLeft w:val="0"/>
      <w:marRight w:val="0"/>
      <w:marTop w:val="0"/>
      <w:marBottom w:val="0"/>
      <w:divBdr>
        <w:top w:val="none" w:sz="0" w:space="0" w:color="auto"/>
        <w:left w:val="none" w:sz="0" w:space="0" w:color="auto"/>
        <w:bottom w:val="none" w:sz="0" w:space="0" w:color="auto"/>
        <w:right w:val="none" w:sz="0" w:space="0" w:color="auto"/>
      </w:divBdr>
    </w:div>
    <w:div w:id="1517693965">
      <w:marLeft w:val="0"/>
      <w:marRight w:val="0"/>
      <w:marTop w:val="0"/>
      <w:marBottom w:val="0"/>
      <w:divBdr>
        <w:top w:val="none" w:sz="0" w:space="0" w:color="auto"/>
        <w:left w:val="none" w:sz="0" w:space="0" w:color="auto"/>
        <w:bottom w:val="none" w:sz="0" w:space="0" w:color="auto"/>
        <w:right w:val="none" w:sz="0" w:space="0" w:color="auto"/>
      </w:divBdr>
    </w:div>
    <w:div w:id="15176939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karevVN@trcont.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rcont.r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trcont.r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48</Pages>
  <Words>15770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subject/>
  <dc:creator>Курицын Александр Евгеньевич (KuritsynAE@trcont.org.mps)</dc:creator>
  <cp:keywords/>
  <dc:description/>
  <cp:lastModifiedBy>Tester</cp:lastModifiedBy>
  <cp:revision>8</cp:revision>
  <cp:lastPrinted>2016-10-04T07:26:00Z</cp:lastPrinted>
  <dcterms:created xsi:type="dcterms:W3CDTF">2016-10-24T12:17:00Z</dcterms:created>
  <dcterms:modified xsi:type="dcterms:W3CDTF">2016-10-31T07:29:00Z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2016-03-28T01:00:00Z</vt:lpwstr>
  </property>
  <property fmtid="{D5CDD505-2E9C-101B-9397-08002B2CF9AE}" pid="5" name="DocumentAuditory">
    <vt:lpwstr/>
  </property>
  <property fmtid="{D5CDD505-2E9C-101B-9397-08002B2CF9AE}" pid="6" name="DocumentNumber">
    <vt:lpwstr>005</vt:lpwstr>
  </property>
  <property fmtid="{D5CDD505-2E9C-101B-9397-08002B2CF9AE}" pid="7" name="DocumentStatusComment">
    <vt:lpwstr/>
  </property>
  <property fmtid="{D5CDD505-2E9C-101B-9397-08002B2CF9AE}" pid="8" name="DocumentContent">
    <vt:lpwstr>&lt;div class="ExternalClass5F1BB8BFECAE4037A8018D938CA6DC62"&gt;&lt;div&gt;&lt;/div&gt;&lt;/div&gt;</vt:lpwstr>
  </property>
  <property fmtid="{D5CDD505-2E9C-101B-9397-08002B2CF9AE}" pid="9" name="DocumentStatus">
    <vt:lpwstr>Актуален</vt:lpwstr>
  </property>
  <property fmtid="{D5CDD505-2E9C-101B-9397-08002B2CF9AE}" pid="10" name="DocumentPriority">
    <vt:lpwstr>средняя</vt:lpwstr>
  </property>
  <property fmtid="{D5CDD505-2E9C-101B-9397-08002B2CF9AE}" pid="11" name="DocumentCategory">
    <vt:lpwstr/>
  </property>
</Properties>
</file>