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20305A">
        <w:rPr>
          <w:b/>
          <w:sz w:val="32"/>
          <w:szCs w:val="32"/>
        </w:rPr>
        <w:t>э</w:t>
      </w:r>
      <w:r w:rsidR="006A66CF">
        <w:rPr>
          <w:b/>
          <w:sz w:val="32"/>
          <w:szCs w:val="32"/>
        </w:rPr>
        <w:t>-НКПЗаб-16-00</w:t>
      </w:r>
      <w:r w:rsidR="0020305A">
        <w:rPr>
          <w:b/>
          <w:sz w:val="32"/>
          <w:szCs w:val="32"/>
        </w:rPr>
        <w:t>22</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6A66CF" w:rsidRPr="00643C27">
        <w:t xml:space="preserve">филиала ПАО «ТрансКонтейнер» на </w:t>
      </w:r>
      <w:r w:rsidR="006A66CF">
        <w:t xml:space="preserve">Забайкальской </w:t>
      </w:r>
      <w:r w:rsidR="006A66CF" w:rsidRPr="00643C27">
        <w:t>железной дороге</w:t>
      </w:r>
      <w:r w:rsidR="006A66CF">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 xml:space="preserve">«ТрансКонтейнер», утвержденным решением Совета директоров </w:t>
      </w:r>
      <w:r w:rsidR="009324E3">
        <w:t>П</w:t>
      </w:r>
      <w:r w:rsidR="009324E3" w:rsidRPr="00C64E36">
        <w:t xml:space="preserve">АО </w:t>
      </w:r>
      <w:r w:rsidR="00C64E36" w:rsidRPr="00C64E36">
        <w:t xml:space="preserve">«ТрансКонтейнер» от </w:t>
      </w:r>
      <w:r w:rsidR="009324E3">
        <w:t>08</w:t>
      </w:r>
      <w:r w:rsidR="009324E3" w:rsidRPr="00C64E36">
        <w:t xml:space="preserve"> </w:t>
      </w:r>
      <w:r w:rsidR="009324E3">
        <w:t>июля</w:t>
      </w:r>
      <w:r w:rsidR="009324E3" w:rsidRPr="00C64E36">
        <w:t xml:space="preserve"> 201</w:t>
      </w:r>
      <w:r w:rsidR="009324E3">
        <w:t>6</w:t>
      </w:r>
      <w:r w:rsidR="009324E3" w:rsidRPr="00C64E36">
        <w:t xml:space="preserve"> </w:t>
      </w:r>
      <w:r w:rsidR="00C64E36" w:rsidRPr="00C64E36">
        <w:t>г. (протокол №</w:t>
      </w:r>
      <w:r w:rsidR="00216833">
        <w:t xml:space="preserve"> </w:t>
      </w:r>
      <w:r w:rsidR="0004084F">
        <w:t>1</w:t>
      </w:r>
      <w:r w:rsidR="00216833">
        <w:t>) (далее – Положение о закупках</w:t>
      </w:r>
      <w:r w:rsidR="00C64E36" w:rsidRPr="00C64E36">
        <w:t>),  проводит</w:t>
      </w:r>
      <w:r w:rsidR="00BC29CF">
        <w:t>:</w:t>
      </w:r>
    </w:p>
    <w:p w:rsidR="003F62AE" w:rsidRDefault="00D55D10" w:rsidP="003F62AE">
      <w:pPr>
        <w:jc w:val="both"/>
        <w:rPr>
          <w:szCs w:val="28"/>
        </w:rPr>
      </w:pPr>
      <w:r w:rsidRPr="006A66CF">
        <w:rPr>
          <w:szCs w:val="28"/>
        </w:rPr>
        <w:t>З</w:t>
      </w:r>
      <w:r w:rsidR="007819DD" w:rsidRPr="006A66CF">
        <w:rPr>
          <w:szCs w:val="28"/>
        </w:rPr>
        <w:t xml:space="preserve">апрос предложений </w:t>
      </w:r>
      <w:r w:rsidR="0020305A">
        <w:rPr>
          <w:szCs w:val="28"/>
        </w:rPr>
        <w:t xml:space="preserve">в электронной форме </w:t>
      </w:r>
      <w:r w:rsidR="006A66CF" w:rsidRPr="0020305A">
        <w:rPr>
          <w:szCs w:val="28"/>
        </w:rPr>
        <w:t>№ ЗП</w:t>
      </w:r>
      <w:r w:rsidR="0020305A" w:rsidRPr="0020305A">
        <w:rPr>
          <w:szCs w:val="28"/>
        </w:rPr>
        <w:t>э</w:t>
      </w:r>
      <w:r w:rsidR="006A66CF" w:rsidRPr="0020305A">
        <w:rPr>
          <w:szCs w:val="28"/>
          <w:shd w:val="clear" w:color="auto" w:fill="FFFF00"/>
        </w:rPr>
        <w:t>-НКПЗаб-16-</w:t>
      </w:r>
      <w:r w:rsidR="0020305A">
        <w:rPr>
          <w:szCs w:val="28"/>
          <w:shd w:val="clear" w:color="auto" w:fill="FFFF00"/>
        </w:rPr>
        <w:t xml:space="preserve">0022 </w:t>
      </w:r>
      <w:r w:rsidR="006A66CF" w:rsidRPr="0020305A">
        <w:rPr>
          <w:szCs w:val="28"/>
        </w:rPr>
        <w:t xml:space="preserve"> </w:t>
      </w:r>
      <w:r w:rsidR="0020305A">
        <w:rPr>
          <w:szCs w:val="28"/>
        </w:rPr>
        <w:t xml:space="preserve">(далее – Запрос предложений) </w:t>
      </w:r>
      <w:r w:rsidR="006A66CF" w:rsidRPr="0020305A">
        <w:rPr>
          <w:szCs w:val="28"/>
        </w:rPr>
        <w:t xml:space="preserve">на право заключения </w:t>
      </w:r>
      <w:r w:rsidR="006A66CF" w:rsidRPr="0020305A">
        <w:rPr>
          <w:spacing w:val="1"/>
          <w:szCs w:val="28"/>
        </w:rPr>
        <w:t>д</w:t>
      </w:r>
      <w:r w:rsidR="006A66CF" w:rsidRPr="006A66CF">
        <w:rPr>
          <w:spacing w:val="1"/>
          <w:szCs w:val="28"/>
        </w:rPr>
        <w:t>оговор</w:t>
      </w:r>
      <w:r w:rsidR="003F62AE">
        <w:rPr>
          <w:spacing w:val="1"/>
          <w:szCs w:val="28"/>
        </w:rPr>
        <w:t>а</w:t>
      </w:r>
      <w:r w:rsidR="006A66CF" w:rsidRPr="006A66CF">
        <w:rPr>
          <w:spacing w:val="1"/>
          <w:szCs w:val="28"/>
        </w:rPr>
        <w:t xml:space="preserve"> </w:t>
      </w:r>
      <w:r w:rsidR="006A66CF" w:rsidRPr="006A66CF">
        <w:rPr>
          <w:szCs w:val="28"/>
        </w:rPr>
        <w:t xml:space="preserve">на </w:t>
      </w:r>
      <w:r w:rsidR="003F62AE">
        <w:rPr>
          <w:szCs w:val="28"/>
        </w:rPr>
        <w:t>поставку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p>
    <w:p w:rsidR="00C64E36" w:rsidRPr="00C64E36" w:rsidRDefault="00C64E36" w:rsidP="002C4431">
      <w:pPr>
        <w:pStyle w:val="1"/>
        <w:suppressAutoHyphens/>
      </w:pPr>
    </w:p>
    <w:p w:rsidR="006A66CF" w:rsidRDefault="006A66CF" w:rsidP="006A66CF">
      <w:pPr>
        <w:jc w:val="both"/>
      </w:pPr>
      <w:r>
        <w:t>Место нахождения Заказчика: Российская Федерация, 125047, г. Москва, Оружейный переулок, д. 19.</w:t>
      </w:r>
    </w:p>
    <w:p w:rsidR="006A66CF" w:rsidRDefault="006A66CF" w:rsidP="006A66CF">
      <w:pPr>
        <w:jc w:val="both"/>
      </w:pPr>
      <w:r>
        <w:t>Почтовый адрес Заказчика: Российская Федерация, 672000, Забайкальский край, г. Чита, ул. Анохина, 91, корпус 2.</w:t>
      </w:r>
    </w:p>
    <w:p w:rsidR="006A66CF" w:rsidRDefault="006A66CF" w:rsidP="006A66CF">
      <w:pPr>
        <w:jc w:val="both"/>
        <w:rPr>
          <w:b/>
        </w:rPr>
      </w:pPr>
    </w:p>
    <w:p w:rsidR="006A66CF" w:rsidRPr="00216833" w:rsidRDefault="006A66CF" w:rsidP="006A66CF">
      <w:pPr>
        <w:ind w:firstLine="0"/>
        <w:jc w:val="both"/>
        <w:rPr>
          <w:b/>
        </w:rPr>
      </w:pPr>
      <w:r>
        <w:rPr>
          <w:b/>
        </w:rPr>
        <w:tab/>
      </w:r>
      <w:r w:rsidRPr="00216833">
        <w:rPr>
          <w:b/>
        </w:rPr>
        <w:t>Контактная информация</w:t>
      </w:r>
      <w:r>
        <w:rPr>
          <w:b/>
        </w:rPr>
        <w:t xml:space="preserve"> Заказчика:</w:t>
      </w:r>
    </w:p>
    <w:tbl>
      <w:tblPr>
        <w:tblW w:w="9666" w:type="dxa"/>
        <w:tblInd w:w="15" w:type="dxa"/>
        <w:tblLayout w:type="fixed"/>
        <w:tblCellMar>
          <w:left w:w="15" w:type="dxa"/>
          <w:right w:w="15" w:type="dxa"/>
        </w:tblCellMar>
        <w:tblLook w:val="0000"/>
      </w:tblPr>
      <w:tblGrid>
        <w:gridCol w:w="9666"/>
      </w:tblGrid>
      <w:tr w:rsidR="006A66CF" w:rsidRPr="00C31EE5" w:rsidTr="006B2AF6">
        <w:trPr>
          <w:trHeight w:hRule="exact" w:val="1461"/>
        </w:trPr>
        <w:tc>
          <w:tcPr>
            <w:tcW w:w="9666" w:type="dxa"/>
            <w:tcBorders>
              <w:top w:val="nil"/>
              <w:left w:val="nil"/>
              <w:bottom w:val="nil"/>
              <w:right w:val="nil"/>
            </w:tcBorders>
            <w:shd w:val="clear" w:color="auto" w:fill="FFFFFF"/>
            <w:vAlign w:val="center"/>
          </w:tcPr>
          <w:p w:rsidR="006A66CF" w:rsidRDefault="006A66CF" w:rsidP="006B2AF6">
            <w:pPr>
              <w:pStyle w:val="1"/>
              <w:ind w:firstLine="0"/>
              <w:rPr>
                <w:color w:val="000000"/>
                <w:szCs w:val="28"/>
              </w:rPr>
            </w:pPr>
            <w:r>
              <w:rPr>
                <w:color w:val="000000"/>
                <w:szCs w:val="28"/>
              </w:rPr>
              <w:t xml:space="preserve">          ФИО.: Рустамова Анна Джангировна</w:t>
            </w:r>
          </w:p>
          <w:p w:rsidR="006A66CF" w:rsidRPr="00A454D1" w:rsidRDefault="006A66CF" w:rsidP="006B2AF6">
            <w:pPr>
              <w:pStyle w:val="1"/>
              <w:ind w:firstLine="0"/>
              <w:rPr>
                <w:color w:val="000000"/>
                <w:szCs w:val="28"/>
              </w:rPr>
            </w:pPr>
            <w:r>
              <w:rPr>
                <w:color w:val="000000"/>
                <w:szCs w:val="28"/>
              </w:rPr>
              <w:t xml:space="preserve">          Телефон:</w:t>
            </w:r>
            <w:r w:rsidRPr="00A454D1">
              <w:rPr>
                <w:color w:val="000000"/>
                <w:szCs w:val="28"/>
              </w:rPr>
              <w:t xml:space="preserve"> 7 (495) 7881717, доб.: 635</w:t>
            </w:r>
            <w:r>
              <w:rPr>
                <w:color w:val="000000"/>
                <w:szCs w:val="28"/>
              </w:rPr>
              <w:t>4</w:t>
            </w:r>
            <w:r w:rsidRPr="00A454D1">
              <w:rPr>
                <w:color w:val="000000"/>
                <w:szCs w:val="28"/>
              </w:rPr>
              <w:t>, факс (3022) 225499</w:t>
            </w:r>
          </w:p>
          <w:p w:rsidR="006A66CF" w:rsidRPr="002C4431" w:rsidRDefault="006A66CF" w:rsidP="006B2AF6">
            <w:pPr>
              <w:pStyle w:val="1"/>
              <w:ind w:firstLine="0"/>
            </w:pPr>
            <w:r>
              <w:rPr>
                <w:color w:val="000000"/>
                <w:szCs w:val="28"/>
              </w:rPr>
              <w:t xml:space="preserve">          Адрес электронной почты:</w:t>
            </w:r>
            <w:r w:rsidRPr="00A454D1">
              <w:rPr>
                <w:color w:val="000000"/>
                <w:szCs w:val="28"/>
              </w:rPr>
              <w:t xml:space="preserve"> </w:t>
            </w:r>
            <w:hyperlink r:id="rId10" w:history="1">
              <w:r w:rsidR="001A00CE" w:rsidRPr="00734B0A">
                <w:rPr>
                  <w:rStyle w:val="a6"/>
                  <w:lang w:val="en-US"/>
                </w:rPr>
                <w:t>RustamovaAD</w:t>
              </w:r>
              <w:r w:rsidR="001A00CE" w:rsidRPr="00734B0A">
                <w:rPr>
                  <w:rStyle w:val="a6"/>
                  <w:szCs w:val="28"/>
                </w:rPr>
                <w:t>@trcont.</w:t>
              </w:r>
              <w:r w:rsidR="001A00CE" w:rsidRPr="00734B0A">
                <w:rPr>
                  <w:rStyle w:val="a6"/>
                  <w:szCs w:val="28"/>
                  <w:lang w:val="en-US"/>
                </w:rPr>
                <w:t>ru</w:t>
              </w:r>
            </w:hyperlink>
          </w:p>
          <w:p w:rsidR="001A00CE" w:rsidRPr="002C4431" w:rsidRDefault="001A00CE" w:rsidP="006B2AF6">
            <w:pPr>
              <w:pStyle w:val="1"/>
              <w:ind w:firstLine="0"/>
              <w:rPr>
                <w:szCs w:val="28"/>
              </w:rPr>
            </w:pPr>
          </w:p>
          <w:p w:rsidR="006A66CF" w:rsidRPr="00CF7977" w:rsidRDefault="006A66CF" w:rsidP="006B2AF6">
            <w:pPr>
              <w:pStyle w:val="1"/>
              <w:ind w:firstLine="0"/>
              <w:rPr>
                <w:color w:val="000000"/>
                <w:szCs w:val="28"/>
              </w:rPr>
            </w:pPr>
          </w:p>
        </w:tc>
      </w:tr>
    </w:tbl>
    <w:p w:rsidR="006A66CF" w:rsidRPr="00083273" w:rsidRDefault="00C64E36" w:rsidP="006A66CF">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w:t>
      </w:r>
      <w:r w:rsidR="006A66CF">
        <w:t xml:space="preserve">является </w:t>
      </w:r>
      <w:r w:rsidR="006A66CF">
        <w:br/>
        <w:t xml:space="preserve">ПАО «ТрансКонтейнер». Функции Организатора выполняет </w:t>
      </w:r>
      <w:r w:rsidR="006A66CF" w:rsidRPr="00083273">
        <w:rPr>
          <w:szCs w:val="28"/>
        </w:rPr>
        <w:t xml:space="preserve">Постоянная рабочая группа Конкурсной комиссии филиала </w:t>
      </w:r>
      <w:r w:rsidR="006A66CF">
        <w:rPr>
          <w:szCs w:val="28"/>
        </w:rPr>
        <w:t>ПАО</w:t>
      </w:r>
      <w:r w:rsidR="006A66CF" w:rsidRPr="00083273">
        <w:rPr>
          <w:szCs w:val="28"/>
        </w:rPr>
        <w:t xml:space="preserve"> «ТрансКонтейнер»</w:t>
      </w:r>
      <w:r w:rsidR="006A66CF">
        <w:rPr>
          <w:szCs w:val="28"/>
        </w:rPr>
        <w:t xml:space="preserve"> на Забайкальской железной дороге</w:t>
      </w:r>
      <w:r w:rsidR="006A66CF" w:rsidRPr="00083273">
        <w:rPr>
          <w:szCs w:val="28"/>
        </w:rPr>
        <w:t>.</w:t>
      </w:r>
    </w:p>
    <w:tbl>
      <w:tblPr>
        <w:tblW w:w="9666" w:type="dxa"/>
        <w:tblInd w:w="15" w:type="dxa"/>
        <w:tblLayout w:type="fixed"/>
        <w:tblCellMar>
          <w:left w:w="15" w:type="dxa"/>
          <w:right w:w="15" w:type="dxa"/>
        </w:tblCellMar>
        <w:tblLook w:val="0000"/>
      </w:tblPr>
      <w:tblGrid>
        <w:gridCol w:w="9666"/>
      </w:tblGrid>
      <w:tr w:rsidR="006A66CF" w:rsidTr="006B2AF6">
        <w:trPr>
          <w:trHeight w:hRule="exact" w:val="385"/>
        </w:trPr>
        <w:tc>
          <w:tcPr>
            <w:tcW w:w="9666" w:type="dxa"/>
            <w:tcBorders>
              <w:top w:val="nil"/>
              <w:left w:val="nil"/>
              <w:bottom w:val="nil"/>
              <w:right w:val="nil"/>
            </w:tcBorders>
            <w:shd w:val="clear" w:color="auto" w:fill="FFFFFF"/>
            <w:vAlign w:val="center"/>
          </w:tcPr>
          <w:p w:rsidR="006A66CF" w:rsidRDefault="006A66CF" w:rsidP="006B2AF6">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6A66CF" w:rsidTr="006B2AF6">
        <w:trPr>
          <w:trHeight w:hRule="exact" w:val="385"/>
        </w:trPr>
        <w:tc>
          <w:tcPr>
            <w:tcW w:w="9666" w:type="dxa"/>
            <w:tcBorders>
              <w:top w:val="nil"/>
              <w:left w:val="nil"/>
              <w:bottom w:val="nil"/>
              <w:right w:val="nil"/>
            </w:tcBorders>
            <w:shd w:val="clear" w:color="auto" w:fill="FFFFFF"/>
            <w:vAlign w:val="center"/>
          </w:tcPr>
          <w:p w:rsidR="006A66CF" w:rsidRDefault="006A66CF" w:rsidP="006B2AF6">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6A66CF" w:rsidTr="006B2AF6">
        <w:trPr>
          <w:trHeight w:hRule="exact" w:val="385"/>
        </w:trPr>
        <w:tc>
          <w:tcPr>
            <w:tcW w:w="9666" w:type="dxa"/>
            <w:tcBorders>
              <w:top w:val="nil"/>
              <w:left w:val="nil"/>
              <w:bottom w:val="nil"/>
              <w:right w:val="nil"/>
            </w:tcBorders>
            <w:shd w:val="clear" w:color="auto" w:fill="FFFFFF"/>
            <w:vAlign w:val="center"/>
          </w:tcPr>
          <w:p w:rsidR="006A66CF" w:rsidRDefault="006A66CF" w:rsidP="006B2AF6">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6364,8 (3022) 220029,факс (3022) 32 3918</w:t>
            </w:r>
          </w:p>
        </w:tc>
      </w:tr>
    </w:tbl>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6A66CF" w:rsidRDefault="00124964" w:rsidP="002C0F1D">
      <w:pPr>
        <w:jc w:val="both"/>
        <w:rPr>
          <w:szCs w:val="28"/>
        </w:rPr>
      </w:pPr>
      <w:r w:rsidRPr="00AC0842">
        <w:rPr>
          <w:szCs w:val="28"/>
        </w:rPr>
        <w:t xml:space="preserve">Предмет договора: </w:t>
      </w:r>
      <w:r w:rsidR="006A66CF">
        <w:rPr>
          <w:szCs w:val="28"/>
        </w:rPr>
        <w:t>Поставка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p>
    <w:p w:rsidR="006A66CF" w:rsidRPr="006A66CF" w:rsidRDefault="00124964" w:rsidP="006A66CF">
      <w:pPr>
        <w:pStyle w:val="1"/>
        <w:ind w:firstLine="708"/>
        <w:rPr>
          <w:szCs w:val="28"/>
        </w:rPr>
      </w:pPr>
      <w:r w:rsidRPr="00AC0842">
        <w:rPr>
          <w:szCs w:val="28"/>
        </w:rPr>
        <w:t>Начальная (максимальная) цена договора</w:t>
      </w:r>
      <w:r w:rsidRPr="006A66CF">
        <w:rPr>
          <w:szCs w:val="28"/>
        </w:rPr>
        <w:t xml:space="preserve">: </w:t>
      </w:r>
      <w:r w:rsidR="006A66CF" w:rsidRPr="006A66CF">
        <w:rPr>
          <w:b/>
          <w:szCs w:val="28"/>
        </w:rPr>
        <w:t>2 044 000 (два миллиона сорок четыре тысячи) рублей 00 копеек</w:t>
      </w:r>
      <w:r w:rsidR="006A66CF" w:rsidRPr="006A66CF">
        <w:rPr>
          <w:szCs w:val="28"/>
        </w:rPr>
        <w:t xml:space="preserve"> с учетом всех расходов Поставщика, </w:t>
      </w:r>
      <w:r w:rsidR="006A66CF" w:rsidRPr="006A66CF">
        <w:rPr>
          <w:szCs w:val="28"/>
        </w:rPr>
        <w:lastRenderedPageBreak/>
        <w:t>связанных с приобретением товара, транспортных расходов по доставке товара, его разгрузке,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p>
    <w:p w:rsidR="006A66CF" w:rsidRDefault="006A66CF"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5D64B8" w:rsidRPr="006A66CF" w:rsidTr="005D64B8">
        <w:tc>
          <w:tcPr>
            <w:tcW w:w="675" w:type="dxa"/>
          </w:tcPr>
          <w:p w:rsidR="005D64B8" w:rsidRPr="006A66CF" w:rsidRDefault="005D64B8" w:rsidP="00DB6FD2">
            <w:pPr>
              <w:ind w:firstLine="0"/>
              <w:rPr>
                <w:sz w:val="24"/>
                <w:szCs w:val="24"/>
              </w:rPr>
            </w:pPr>
            <w:r w:rsidRPr="006A66CF">
              <w:rPr>
                <w:sz w:val="24"/>
                <w:szCs w:val="24"/>
              </w:rPr>
              <w:t>№</w:t>
            </w:r>
          </w:p>
        </w:tc>
        <w:tc>
          <w:tcPr>
            <w:tcW w:w="1819" w:type="dxa"/>
          </w:tcPr>
          <w:p w:rsidR="005D64B8" w:rsidRPr="006A66CF" w:rsidRDefault="005D64B8" w:rsidP="00DB6FD2">
            <w:pPr>
              <w:ind w:firstLine="0"/>
              <w:rPr>
                <w:sz w:val="24"/>
                <w:szCs w:val="24"/>
              </w:rPr>
            </w:pPr>
            <w:r w:rsidRPr="006A66CF">
              <w:rPr>
                <w:sz w:val="24"/>
                <w:szCs w:val="24"/>
              </w:rPr>
              <w:t>Классификация по ОКПД 2</w:t>
            </w:r>
          </w:p>
        </w:tc>
        <w:tc>
          <w:tcPr>
            <w:tcW w:w="1819" w:type="dxa"/>
          </w:tcPr>
          <w:p w:rsidR="005D64B8" w:rsidRPr="006A66CF" w:rsidRDefault="005D64B8" w:rsidP="00DB6FD2">
            <w:pPr>
              <w:ind w:firstLine="0"/>
              <w:rPr>
                <w:sz w:val="24"/>
                <w:szCs w:val="24"/>
              </w:rPr>
            </w:pPr>
            <w:r w:rsidRPr="006A66CF">
              <w:rPr>
                <w:sz w:val="24"/>
                <w:szCs w:val="24"/>
              </w:rPr>
              <w:t>Классификация по ОКВЭД 2</w:t>
            </w:r>
          </w:p>
        </w:tc>
        <w:tc>
          <w:tcPr>
            <w:tcW w:w="1417" w:type="dxa"/>
          </w:tcPr>
          <w:p w:rsidR="005D64B8" w:rsidRPr="006A66CF" w:rsidRDefault="005D64B8" w:rsidP="00DB6FD2">
            <w:pPr>
              <w:ind w:firstLine="0"/>
              <w:rPr>
                <w:sz w:val="24"/>
                <w:szCs w:val="24"/>
              </w:rPr>
            </w:pPr>
            <w:r w:rsidRPr="006A66CF">
              <w:rPr>
                <w:sz w:val="24"/>
                <w:szCs w:val="24"/>
              </w:rPr>
              <w:t>Количество (Объем)</w:t>
            </w:r>
          </w:p>
        </w:tc>
        <w:tc>
          <w:tcPr>
            <w:tcW w:w="1557" w:type="dxa"/>
          </w:tcPr>
          <w:p w:rsidR="005D64B8" w:rsidRPr="006A66CF" w:rsidRDefault="005D64B8" w:rsidP="00DB6FD2">
            <w:pPr>
              <w:ind w:firstLine="0"/>
              <w:rPr>
                <w:sz w:val="24"/>
                <w:szCs w:val="24"/>
              </w:rPr>
            </w:pPr>
            <w:r w:rsidRPr="006A66CF">
              <w:rPr>
                <w:sz w:val="24"/>
                <w:szCs w:val="24"/>
              </w:rPr>
              <w:t>Ед. измерения</w:t>
            </w:r>
          </w:p>
        </w:tc>
        <w:tc>
          <w:tcPr>
            <w:tcW w:w="2412" w:type="dxa"/>
          </w:tcPr>
          <w:p w:rsidR="005D64B8" w:rsidRPr="006A66CF" w:rsidRDefault="005D64B8" w:rsidP="00DB6FD2">
            <w:pPr>
              <w:ind w:firstLine="0"/>
              <w:rPr>
                <w:sz w:val="24"/>
                <w:szCs w:val="24"/>
              </w:rPr>
            </w:pPr>
            <w:r w:rsidRPr="006A66CF">
              <w:rPr>
                <w:sz w:val="24"/>
                <w:szCs w:val="24"/>
              </w:rPr>
              <w:t>Дополнительные сведения</w:t>
            </w:r>
          </w:p>
        </w:tc>
      </w:tr>
      <w:tr w:rsidR="005D64B8" w:rsidRPr="00AC0842" w:rsidTr="005D64B8">
        <w:tc>
          <w:tcPr>
            <w:tcW w:w="675" w:type="dxa"/>
          </w:tcPr>
          <w:p w:rsidR="005D64B8" w:rsidRPr="006A66CF" w:rsidRDefault="005D64B8" w:rsidP="00DB6FD2">
            <w:pPr>
              <w:ind w:firstLine="0"/>
              <w:rPr>
                <w:sz w:val="24"/>
                <w:szCs w:val="24"/>
              </w:rPr>
            </w:pPr>
            <w:r w:rsidRPr="006A66CF">
              <w:rPr>
                <w:sz w:val="24"/>
                <w:szCs w:val="24"/>
              </w:rPr>
              <w:t>1.</w:t>
            </w:r>
          </w:p>
        </w:tc>
        <w:tc>
          <w:tcPr>
            <w:tcW w:w="1819" w:type="dxa"/>
          </w:tcPr>
          <w:p w:rsidR="005D64B8" w:rsidRPr="006A66CF" w:rsidRDefault="006A66CF" w:rsidP="00DB6FD2">
            <w:pPr>
              <w:ind w:firstLine="0"/>
              <w:rPr>
                <w:sz w:val="24"/>
                <w:szCs w:val="24"/>
              </w:rPr>
            </w:pPr>
            <w:r>
              <w:rPr>
                <w:sz w:val="24"/>
                <w:szCs w:val="24"/>
              </w:rPr>
              <w:t>19.20.21.300</w:t>
            </w:r>
          </w:p>
        </w:tc>
        <w:tc>
          <w:tcPr>
            <w:tcW w:w="1819" w:type="dxa"/>
          </w:tcPr>
          <w:p w:rsidR="005D64B8" w:rsidRPr="006A66CF" w:rsidRDefault="006A66CF" w:rsidP="00DB6FD2">
            <w:pPr>
              <w:ind w:firstLine="0"/>
              <w:rPr>
                <w:sz w:val="24"/>
                <w:szCs w:val="24"/>
              </w:rPr>
            </w:pPr>
            <w:r>
              <w:rPr>
                <w:sz w:val="24"/>
                <w:szCs w:val="24"/>
              </w:rPr>
              <w:t>46.71.2</w:t>
            </w:r>
          </w:p>
        </w:tc>
        <w:tc>
          <w:tcPr>
            <w:tcW w:w="1417" w:type="dxa"/>
          </w:tcPr>
          <w:p w:rsidR="005D64B8" w:rsidRPr="006A66CF" w:rsidRDefault="006A66CF" w:rsidP="00DB6FD2">
            <w:pPr>
              <w:ind w:firstLine="0"/>
              <w:rPr>
                <w:sz w:val="24"/>
                <w:szCs w:val="24"/>
              </w:rPr>
            </w:pPr>
            <w:r>
              <w:rPr>
                <w:sz w:val="24"/>
                <w:szCs w:val="24"/>
              </w:rPr>
              <w:t>Не определено</w:t>
            </w:r>
          </w:p>
        </w:tc>
        <w:tc>
          <w:tcPr>
            <w:tcW w:w="1557" w:type="dxa"/>
          </w:tcPr>
          <w:p w:rsidR="005D64B8" w:rsidRPr="006A66CF" w:rsidRDefault="006A66CF" w:rsidP="00DB6FD2">
            <w:pPr>
              <w:ind w:firstLine="0"/>
              <w:rPr>
                <w:sz w:val="24"/>
                <w:szCs w:val="24"/>
              </w:rPr>
            </w:pPr>
            <w:r>
              <w:rPr>
                <w:sz w:val="24"/>
                <w:szCs w:val="24"/>
              </w:rPr>
              <w:t>Условная еденица</w:t>
            </w:r>
          </w:p>
        </w:tc>
        <w:tc>
          <w:tcPr>
            <w:tcW w:w="2412" w:type="dxa"/>
          </w:tcPr>
          <w:p w:rsidR="005D64B8" w:rsidRPr="00DB6FD2" w:rsidRDefault="005D64B8" w:rsidP="00005484">
            <w:pPr>
              <w:ind w:firstLine="0"/>
              <w:rPr>
                <w:sz w:val="24"/>
                <w:szCs w:val="24"/>
              </w:rPr>
            </w:pPr>
            <w:r w:rsidRPr="006A66CF">
              <w:rPr>
                <w:sz w:val="24"/>
                <w:szCs w:val="24"/>
              </w:rPr>
              <w:t>Строка годового плана закупок №</w:t>
            </w:r>
            <w:r w:rsidR="00935168">
              <w:rPr>
                <w:sz w:val="24"/>
                <w:szCs w:val="24"/>
              </w:rPr>
              <w:t xml:space="preserve"> </w:t>
            </w:r>
            <w:r w:rsidR="00005484">
              <w:rPr>
                <w:sz w:val="24"/>
                <w:szCs w:val="24"/>
              </w:rPr>
              <w:t>472</w:t>
            </w:r>
          </w:p>
        </w:tc>
      </w:tr>
    </w:tbl>
    <w:p w:rsidR="000B6A97" w:rsidRPr="009D4A6D" w:rsidRDefault="00C64E36" w:rsidP="000B6A97">
      <w:pPr>
        <w:ind w:right="153"/>
        <w:jc w:val="both"/>
        <w:rPr>
          <w:bCs/>
        </w:rPr>
      </w:pPr>
      <w:r w:rsidRPr="00D54159">
        <w:rPr>
          <w:szCs w:val="28"/>
        </w:rPr>
        <w:t>Место</w:t>
      </w:r>
      <w:r w:rsidR="00D54159" w:rsidRPr="00D54159">
        <w:rPr>
          <w:szCs w:val="28"/>
        </w:rPr>
        <w:t xml:space="preserve"> </w:t>
      </w:r>
      <w:r w:rsidR="009C6393" w:rsidRPr="00D54159">
        <w:rPr>
          <w:szCs w:val="28"/>
        </w:rPr>
        <w:t>поставки товара</w:t>
      </w:r>
      <w:r w:rsidR="000B6A97">
        <w:rPr>
          <w:szCs w:val="28"/>
        </w:rPr>
        <w:t xml:space="preserve">: </w:t>
      </w:r>
      <w:r w:rsidR="000B6A97" w:rsidRPr="009D4A6D">
        <w:t>Автозаправочные станции (АЗС), расположенные на территории г. Благовещенск и Амурской области.</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Pr>
          <w:szCs w:val="28"/>
          <w:highlight w:val="yellow"/>
        </w:rPr>
        <w:t xml:space="preserve"> «</w:t>
      </w:r>
      <w:r w:rsidR="0020305A">
        <w:rPr>
          <w:szCs w:val="28"/>
          <w:highlight w:val="yellow"/>
        </w:rPr>
        <w:t>31</w:t>
      </w:r>
      <w:r w:rsidR="00944F2E">
        <w:rPr>
          <w:szCs w:val="28"/>
          <w:highlight w:val="yellow"/>
        </w:rPr>
        <w:t xml:space="preserve">» </w:t>
      </w:r>
      <w:r w:rsidR="0020305A">
        <w:rPr>
          <w:szCs w:val="28"/>
          <w:highlight w:val="yellow"/>
        </w:rPr>
        <w:t xml:space="preserve">октября </w:t>
      </w:r>
      <w:r w:rsidR="00944F2E">
        <w:rPr>
          <w:szCs w:val="28"/>
          <w:highlight w:val="yellow"/>
        </w:rPr>
        <w:t>2016</w:t>
      </w:r>
      <w:r w:rsidRPr="008C7B27">
        <w:rPr>
          <w:szCs w:val="28"/>
          <w:highlight w:val="yellow"/>
        </w:rPr>
        <w:t xml:space="preserve"> г.</w:t>
      </w:r>
      <w:r>
        <w:rPr>
          <w:szCs w:val="28"/>
        </w:rPr>
        <w:t xml:space="preserve"> </w:t>
      </w:r>
      <w:r>
        <w:rPr>
          <w:szCs w:val="28"/>
          <w:highlight w:val="yellow"/>
        </w:rPr>
        <w:t>по «</w:t>
      </w:r>
      <w:r w:rsidR="00C216EA">
        <w:rPr>
          <w:szCs w:val="28"/>
          <w:highlight w:val="yellow"/>
        </w:rPr>
        <w:t>25</w:t>
      </w:r>
      <w:r>
        <w:rPr>
          <w:szCs w:val="28"/>
          <w:highlight w:val="yellow"/>
        </w:rPr>
        <w:t>»</w:t>
      </w:r>
      <w:r w:rsidR="003D0514">
        <w:rPr>
          <w:szCs w:val="28"/>
          <w:highlight w:val="yellow"/>
        </w:rPr>
        <w:t xml:space="preserve"> </w:t>
      </w:r>
      <w:r w:rsidR="0020305A">
        <w:rPr>
          <w:szCs w:val="28"/>
          <w:highlight w:val="yellow"/>
        </w:rPr>
        <w:t>ноября</w:t>
      </w:r>
      <w:r w:rsidR="004119F7">
        <w:rPr>
          <w:szCs w:val="28"/>
          <w:highlight w:val="yellow"/>
        </w:rPr>
        <w:t xml:space="preserve"> </w:t>
      </w:r>
      <w:r>
        <w:rPr>
          <w:szCs w:val="28"/>
          <w:highlight w:val="yellow"/>
        </w:rPr>
        <w:t>201</w:t>
      </w:r>
      <w:r w:rsidR="00944F2E">
        <w:rPr>
          <w:szCs w:val="28"/>
          <w:highlight w:val="yellow"/>
        </w:rPr>
        <w:t>6</w:t>
      </w:r>
      <w:r w:rsidRPr="008C7B27">
        <w:rPr>
          <w:szCs w:val="28"/>
          <w:highlight w:val="yellow"/>
        </w:rPr>
        <w:t xml:space="preserve"> г</w:t>
      </w:r>
      <w:r>
        <w:rPr>
          <w:szCs w:val="28"/>
        </w:rPr>
        <w:t xml:space="preserve">. </w:t>
      </w:r>
    </w:p>
    <w:p w:rsidR="0020305A" w:rsidRDefault="00A24D3A" w:rsidP="0020305A">
      <w:pPr>
        <w:jc w:val="both"/>
        <w:rPr>
          <w:b/>
          <w:i/>
          <w:szCs w:val="28"/>
        </w:rPr>
      </w:pPr>
      <w:r w:rsidRPr="001C5A7E">
        <w:rPr>
          <w:b/>
          <w:szCs w:val="28"/>
        </w:rPr>
        <w:t>Место предоставления документации</w:t>
      </w:r>
      <w:r w:rsidRPr="001C5A7E">
        <w:rPr>
          <w:szCs w:val="28"/>
        </w:rPr>
        <w:t xml:space="preserve">: </w:t>
      </w:r>
      <w:r w:rsidR="0020305A">
        <w:rPr>
          <w:szCs w:val="28"/>
        </w:rPr>
        <w:t>документация о закупке размещаются</w:t>
      </w:r>
      <w:r w:rsidR="0020305A">
        <w:rPr>
          <w:b/>
          <w:i/>
          <w:szCs w:val="28"/>
        </w:rPr>
        <w:t xml:space="preserve"> </w:t>
      </w:r>
      <w:r w:rsidR="0020305A">
        <w:rPr>
          <w:szCs w:val="28"/>
        </w:rPr>
        <w:t>на сайте ПАО «ТрансКонтейнер» (</w:t>
      </w:r>
      <w:hyperlink r:id="rId11" w:history="1">
        <w:r w:rsidR="0020305A">
          <w:rPr>
            <w:rStyle w:val="a6"/>
            <w:szCs w:val="28"/>
          </w:rPr>
          <w:t>http://www.trcont.ru</w:t>
        </w:r>
      </w:hyperlink>
      <w:r w:rsidR="0020305A">
        <w:rPr>
          <w:szCs w:val="28"/>
        </w:rPr>
        <w:t>) (далее – сайт ПАО «ТрансКонтейнер»), на электронной торговой площадке ОТС-тендер (</w:t>
      </w:r>
      <w:hyperlink r:id="rId12" w:history="1">
        <w:r w:rsidR="0020305A">
          <w:rPr>
            <w:rStyle w:val="a6"/>
            <w:szCs w:val="28"/>
            <w:lang w:val="en-US"/>
          </w:rPr>
          <w:t>http</w:t>
        </w:r>
        <w:r w:rsidR="0020305A">
          <w:rPr>
            <w:rStyle w:val="a6"/>
            <w:szCs w:val="28"/>
          </w:rPr>
          <w:t>://</w:t>
        </w:r>
        <w:r w:rsidR="0020305A">
          <w:rPr>
            <w:rStyle w:val="a6"/>
            <w:szCs w:val="28"/>
            <w:lang w:val="en-US"/>
          </w:rPr>
          <w:t>otc</w:t>
        </w:r>
        <w:r w:rsidR="0020305A">
          <w:rPr>
            <w:rStyle w:val="a6"/>
            <w:szCs w:val="28"/>
          </w:rPr>
          <w:t>.</w:t>
        </w:r>
        <w:r w:rsidR="0020305A">
          <w:rPr>
            <w:rStyle w:val="a6"/>
            <w:szCs w:val="28"/>
            <w:lang w:val="en-US"/>
          </w:rPr>
          <w:t>ru</w:t>
        </w:r>
        <w:r w:rsidR="0020305A">
          <w:rPr>
            <w:rStyle w:val="a6"/>
            <w:szCs w:val="28"/>
          </w:rPr>
          <w:t>/</w:t>
        </w:r>
        <w:r w:rsidR="0020305A">
          <w:rPr>
            <w:rStyle w:val="a6"/>
            <w:szCs w:val="28"/>
            <w:lang w:val="en-US"/>
          </w:rPr>
          <w:t>tender</w:t>
        </w:r>
      </w:hyperlink>
      <w:r w:rsidR="0020305A">
        <w:rPr>
          <w:szCs w:val="28"/>
        </w:rPr>
        <w:t>) (раздел «ТОРГИ») и</w:t>
      </w:r>
      <w:r w:rsidR="0020305A">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sidR="0020305A">
          <w:rPr>
            <w:rStyle w:val="a6"/>
          </w:rPr>
          <w:t>www.zakupki.gov.ru</w:t>
        </w:r>
      </w:hyperlink>
      <w:r w:rsidR="0020305A">
        <w:t>) (далее – Официальный сайт).</w:t>
      </w:r>
      <w:r w:rsidR="0020305A">
        <w:rPr>
          <w:szCs w:val="28"/>
        </w:rPr>
        <w:t xml:space="preserve"> Предоставление Заказчиком документации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119F7">
        <w:rPr>
          <w:szCs w:val="28"/>
        </w:rPr>
        <w:t>Плата не требуется.</w:t>
      </w:r>
      <w:r w:rsidRPr="00772A14">
        <w:rPr>
          <w:szCs w:val="28"/>
        </w:rPr>
        <w:t xml:space="preserve"> </w:t>
      </w:r>
    </w:p>
    <w:p w:rsidR="00662448" w:rsidRDefault="00662448" w:rsidP="007B4A2D">
      <w:pPr>
        <w:jc w:val="both"/>
      </w:pPr>
    </w:p>
    <w:p w:rsidR="00772A14" w:rsidRPr="00772A14" w:rsidRDefault="00F271D7" w:rsidP="00962FD2">
      <w:pPr>
        <w:ind w:firstLine="0"/>
        <w:jc w:val="both"/>
        <w:rPr>
          <w:b/>
        </w:rPr>
      </w:pPr>
      <w:r>
        <w:rPr>
          <w:b/>
        </w:rPr>
        <w:tab/>
      </w:r>
      <w:r w:rsidR="00772A14" w:rsidRPr="00772A14">
        <w:rPr>
          <w:b/>
        </w:rPr>
        <w:t>Информаци</w:t>
      </w:r>
      <w:r w:rsidR="00772A14">
        <w:rPr>
          <w:b/>
        </w:rPr>
        <w:t>я о порядке  проведения закупки</w:t>
      </w:r>
    </w:p>
    <w:p w:rsidR="0020305A" w:rsidRDefault="0020305A" w:rsidP="0020305A">
      <w:pPr>
        <w:jc w:val="both"/>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Московскому времени): </w:t>
      </w:r>
    </w:p>
    <w:p w:rsidR="00F271D7" w:rsidRDefault="00F271D7" w:rsidP="0020305A">
      <w:pPr>
        <w:ind w:firstLine="0"/>
        <w:jc w:val="both"/>
        <w:rPr>
          <w:szCs w:val="28"/>
          <w:highlight w:val="yellow"/>
        </w:rPr>
      </w:pPr>
    </w:p>
    <w:p w:rsidR="0020305A" w:rsidRDefault="0020305A" w:rsidP="0020305A">
      <w:pPr>
        <w:ind w:firstLine="0"/>
        <w:jc w:val="both"/>
        <w:rPr>
          <w:b/>
        </w:rPr>
      </w:pPr>
      <w:r>
        <w:rPr>
          <w:szCs w:val="28"/>
          <w:highlight w:val="yellow"/>
        </w:rPr>
        <w:t>«</w:t>
      </w:r>
      <w:r w:rsidR="00C216EA">
        <w:rPr>
          <w:szCs w:val="28"/>
          <w:highlight w:val="yellow"/>
        </w:rPr>
        <w:t>25</w:t>
      </w:r>
      <w:r>
        <w:rPr>
          <w:szCs w:val="28"/>
          <w:highlight w:val="yellow"/>
        </w:rPr>
        <w:t>» ноября 2016 г.</w:t>
      </w:r>
      <w:r>
        <w:rPr>
          <w:highlight w:val="yellow"/>
        </w:rPr>
        <w:t xml:space="preserve"> 08 час. 00 мин.</w:t>
      </w:r>
      <w:r>
        <w:t xml:space="preserve"> </w:t>
      </w:r>
    </w:p>
    <w:p w:rsidR="0020305A" w:rsidRDefault="0020305A" w:rsidP="0020305A">
      <w:pPr>
        <w:ind w:firstLine="0"/>
        <w:jc w:val="both"/>
      </w:pPr>
      <w:r>
        <w:t>Место: Электронная торговая площадка</w:t>
      </w:r>
      <w:r>
        <w:rPr>
          <w:szCs w:val="28"/>
        </w:rPr>
        <w:t xml:space="preserve"> ОТС-тендер (</w:t>
      </w:r>
      <w:hyperlink r:id="rId14"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w:t>
      </w:r>
      <w:r>
        <w:t>.</w:t>
      </w:r>
    </w:p>
    <w:p w:rsidR="0020305A" w:rsidRDefault="0020305A" w:rsidP="0020305A">
      <w:pPr>
        <w:ind w:firstLine="0"/>
        <w:jc w:val="both"/>
        <w:rPr>
          <w:szCs w:val="28"/>
        </w:rPr>
      </w:pPr>
      <w:r>
        <w:rPr>
          <w:szCs w:val="28"/>
        </w:rPr>
        <w:tab/>
      </w:r>
    </w:p>
    <w:p w:rsidR="00662448" w:rsidRDefault="00F271D7" w:rsidP="00F271D7">
      <w:pPr>
        <w:ind w:firstLine="0"/>
        <w:jc w:val="both"/>
        <w:rPr>
          <w:b/>
          <w:szCs w:val="28"/>
        </w:rPr>
      </w:pPr>
      <w:r>
        <w:rPr>
          <w:b/>
          <w:szCs w:val="28"/>
        </w:rPr>
        <w:tab/>
      </w:r>
      <w:r w:rsidR="00662448" w:rsidRPr="00662448">
        <w:rPr>
          <w:b/>
          <w:szCs w:val="28"/>
        </w:rPr>
        <w:t xml:space="preserve">Рассмотрение </w:t>
      </w:r>
      <w:r w:rsidR="00962FD2">
        <w:rPr>
          <w:b/>
          <w:szCs w:val="28"/>
        </w:rPr>
        <w:t>и сопоставление Заявок</w:t>
      </w:r>
    </w:p>
    <w:p w:rsidR="00635A22" w:rsidRDefault="0020305A" w:rsidP="00574F29">
      <w:pPr>
        <w:ind w:firstLine="0"/>
        <w:jc w:val="both"/>
        <w:rPr>
          <w:b/>
        </w:rPr>
      </w:pPr>
      <w:r>
        <w:rPr>
          <w:szCs w:val="28"/>
          <w:highlight w:val="yellow"/>
        </w:rPr>
        <w:t>«</w:t>
      </w:r>
      <w:r w:rsidR="00C216EA">
        <w:rPr>
          <w:szCs w:val="28"/>
          <w:highlight w:val="yellow"/>
        </w:rPr>
        <w:t>28</w:t>
      </w:r>
      <w:r w:rsidR="00944F2E">
        <w:rPr>
          <w:szCs w:val="28"/>
          <w:highlight w:val="yellow"/>
        </w:rPr>
        <w:t xml:space="preserve">» </w:t>
      </w:r>
      <w:r>
        <w:rPr>
          <w:szCs w:val="28"/>
          <w:highlight w:val="yellow"/>
        </w:rPr>
        <w:t>ноября</w:t>
      </w:r>
      <w:r w:rsidR="004119F7">
        <w:rPr>
          <w:szCs w:val="28"/>
          <w:highlight w:val="yellow"/>
        </w:rPr>
        <w:t xml:space="preserve"> </w:t>
      </w:r>
      <w:r w:rsidR="00944F2E">
        <w:rPr>
          <w:szCs w:val="28"/>
          <w:highlight w:val="yellow"/>
        </w:rPr>
        <w:t>2016</w:t>
      </w:r>
      <w:r w:rsidR="00635A22" w:rsidRPr="00962FD2">
        <w:rPr>
          <w:szCs w:val="28"/>
          <w:highlight w:val="yellow"/>
        </w:rPr>
        <w:t xml:space="preserve"> г</w:t>
      </w:r>
      <w:r w:rsidR="00635A22">
        <w:rPr>
          <w:szCs w:val="28"/>
          <w:highlight w:val="yellow"/>
        </w:rPr>
        <w:t>.</w:t>
      </w:r>
      <w:r w:rsidR="00027DE6">
        <w:rPr>
          <w:highlight w:val="yellow"/>
        </w:rPr>
        <w:t xml:space="preserve"> 1</w:t>
      </w:r>
      <w:r w:rsidR="003D0514">
        <w:rPr>
          <w:highlight w:val="yellow"/>
        </w:rPr>
        <w:t>4</w:t>
      </w:r>
      <w:r w:rsidR="00027DE6">
        <w:rPr>
          <w:highlight w:val="yellow"/>
        </w:rPr>
        <w:t xml:space="preserve"> </w:t>
      </w:r>
      <w:r w:rsidR="00635A22">
        <w:rPr>
          <w:highlight w:val="yellow"/>
        </w:rPr>
        <w:t>час. 00</w:t>
      </w:r>
      <w:r w:rsidR="00635A22" w:rsidRPr="00962FD2">
        <w:rPr>
          <w:highlight w:val="yellow"/>
        </w:rPr>
        <w:t xml:space="preserve"> мин.</w:t>
      </w:r>
    </w:p>
    <w:p w:rsidR="004119F7" w:rsidRPr="0058268A" w:rsidRDefault="004119F7" w:rsidP="0020305A">
      <w:pPr>
        <w:ind w:firstLine="0"/>
        <w:jc w:val="both"/>
      </w:pPr>
      <w:r w:rsidRPr="0058268A">
        <w:t xml:space="preserve">Место: Российская Федерация, 672000, Забайкальский край, г. Чита, ул. Анохина, 91, </w:t>
      </w:r>
      <w:r>
        <w:t>корпус 2, кааб. 603</w:t>
      </w:r>
      <w:r w:rsidRPr="0058268A">
        <w:t>.</w:t>
      </w:r>
    </w:p>
    <w:p w:rsidR="004119F7" w:rsidRDefault="004119F7" w:rsidP="00702B9B">
      <w:pPr>
        <w:pStyle w:val="a7"/>
        <w:suppressAutoHyphens/>
        <w:ind w:left="708" w:firstLine="0"/>
        <w:rPr>
          <w:sz w:val="28"/>
          <w:szCs w:val="28"/>
        </w:rPr>
      </w:pPr>
    </w:p>
    <w:p w:rsidR="00662448" w:rsidRDefault="00662448" w:rsidP="00F271D7">
      <w:pPr>
        <w:pStyle w:val="a7"/>
        <w:suppressAutoHyphens/>
        <w:ind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F271D7" w:rsidP="00F271D7">
      <w:pPr>
        <w:ind w:firstLine="0"/>
        <w:jc w:val="both"/>
        <w:rPr>
          <w:b/>
        </w:rPr>
      </w:pPr>
      <w:r>
        <w:rPr>
          <w:b/>
        </w:rPr>
        <w:lastRenderedPageBreak/>
        <w:tab/>
      </w:r>
      <w:r w:rsidR="00662448" w:rsidRPr="00662448">
        <w:rPr>
          <w:b/>
        </w:rPr>
        <w:t>Подведение</w:t>
      </w:r>
      <w:r w:rsidR="00BC29CF">
        <w:rPr>
          <w:b/>
        </w:rPr>
        <w:t xml:space="preserve"> итогов</w:t>
      </w:r>
    </w:p>
    <w:p w:rsidR="00635A22" w:rsidRDefault="001D46B1" w:rsidP="00574F29">
      <w:pPr>
        <w:ind w:firstLine="0"/>
        <w:jc w:val="both"/>
        <w:rPr>
          <w:b/>
        </w:rPr>
      </w:pPr>
      <w:r>
        <w:rPr>
          <w:szCs w:val="28"/>
          <w:highlight w:val="yellow"/>
        </w:rPr>
        <w:t xml:space="preserve">не позднее </w:t>
      </w:r>
      <w:r w:rsidR="00F4772C">
        <w:rPr>
          <w:szCs w:val="28"/>
          <w:highlight w:val="yellow"/>
        </w:rPr>
        <w:t>«</w:t>
      </w:r>
      <w:r w:rsidR="00C216EA">
        <w:rPr>
          <w:szCs w:val="28"/>
          <w:highlight w:val="yellow"/>
        </w:rPr>
        <w:t>02</w:t>
      </w:r>
      <w:r w:rsidR="00944F2E">
        <w:rPr>
          <w:szCs w:val="28"/>
          <w:highlight w:val="yellow"/>
        </w:rPr>
        <w:t xml:space="preserve">» </w:t>
      </w:r>
      <w:r w:rsidR="00C216EA">
        <w:rPr>
          <w:szCs w:val="28"/>
          <w:highlight w:val="yellow"/>
        </w:rPr>
        <w:t>декабря</w:t>
      </w:r>
      <w:r w:rsidR="0020305A">
        <w:rPr>
          <w:szCs w:val="28"/>
          <w:highlight w:val="yellow"/>
        </w:rPr>
        <w:t xml:space="preserve"> </w:t>
      </w:r>
      <w:r w:rsidR="00944F2E">
        <w:rPr>
          <w:szCs w:val="28"/>
          <w:highlight w:val="yellow"/>
        </w:rPr>
        <w:t>2016</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9D0ABC" w:rsidRDefault="00C26B4C" w:rsidP="009D0ABC">
      <w:pPr>
        <w:ind w:firstLine="0"/>
        <w:jc w:val="both"/>
      </w:pPr>
      <w:r w:rsidRPr="00574F29">
        <w:t xml:space="preserve">Место: </w:t>
      </w:r>
      <w:r w:rsidR="009D0ABC" w:rsidRPr="00976A29">
        <w:t>Российская</w:t>
      </w:r>
      <w:r w:rsidR="009D0ABC" w:rsidRPr="0058268A">
        <w:t xml:space="preserve"> Федерация, 672000, Забайкальский край, г. Чита, ул. Анохина, 91, корпус 2, каб. </w:t>
      </w:r>
      <w:r w:rsidR="009D0ABC">
        <w:t>603</w:t>
      </w:r>
      <w:r w:rsidR="009D0ABC" w:rsidRPr="0058268A">
        <w:t>.</w:t>
      </w:r>
    </w:p>
    <w:p w:rsidR="009D0ABC" w:rsidRDefault="009D0ABC" w:rsidP="009D0ABC">
      <w:pPr>
        <w:jc w:val="both"/>
      </w:pPr>
      <w:r>
        <w:t>Участники или их представители не могут присутствовать на заседании Конкурсной комиссии.</w:t>
      </w:r>
    </w:p>
    <w:p w:rsidR="00662448" w:rsidRPr="006E2388" w:rsidRDefault="00662448" w:rsidP="009D0ABC">
      <w:pPr>
        <w:ind w:firstLine="0"/>
        <w:jc w:val="both"/>
      </w:pPr>
    </w:p>
    <w:p w:rsidR="009D0ABC" w:rsidRDefault="009D0ABC" w:rsidP="009D0ABC">
      <w:pPr>
        <w:jc w:val="both"/>
      </w:pPr>
      <w:r>
        <w:rPr>
          <w:b/>
        </w:rPr>
        <w:t>Даты окончания подачи Заявок, открытия доступа (вскрытия), рассмотрения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9D0ABC" w:rsidRDefault="009D0ABC" w:rsidP="009D0ABC">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D0ABC" w:rsidRDefault="009D0ABC" w:rsidP="009D0ABC">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9D0ABC" w:rsidRDefault="009D0ABC" w:rsidP="009D0ABC">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97F" w:rsidRDefault="0004497F" w:rsidP="00CB1C18">
      <w:r>
        <w:separator/>
      </w:r>
    </w:p>
  </w:endnote>
  <w:endnote w:type="continuationSeparator" w:id="1">
    <w:p w:rsidR="0004497F" w:rsidRDefault="0004497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97F" w:rsidRDefault="0004497F" w:rsidP="00CB1C18">
      <w:r>
        <w:separator/>
      </w:r>
    </w:p>
  </w:footnote>
  <w:footnote w:type="continuationSeparator" w:id="1">
    <w:p w:rsidR="0004497F" w:rsidRDefault="0004497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B61E62">
    <w:pPr>
      <w:pStyle w:val="af0"/>
      <w:jc w:val="center"/>
    </w:pPr>
    <w:r>
      <w:fldChar w:fldCharType="begin"/>
    </w:r>
    <w:r w:rsidR="00F95D13">
      <w:instrText xml:space="preserve"> PAGE   \* MERGEFORMAT </w:instrText>
    </w:r>
    <w:r>
      <w:fldChar w:fldCharType="separate"/>
    </w:r>
    <w:r w:rsidR="00C216EA">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5484"/>
    <w:rsid w:val="000105CC"/>
    <w:rsid w:val="00026B5E"/>
    <w:rsid w:val="00027DE6"/>
    <w:rsid w:val="0004084F"/>
    <w:rsid w:val="0004175A"/>
    <w:rsid w:val="0004497F"/>
    <w:rsid w:val="00063509"/>
    <w:rsid w:val="00073030"/>
    <w:rsid w:val="000777AB"/>
    <w:rsid w:val="00082F94"/>
    <w:rsid w:val="00083273"/>
    <w:rsid w:val="0008388E"/>
    <w:rsid w:val="00083B8E"/>
    <w:rsid w:val="00084180"/>
    <w:rsid w:val="00085F72"/>
    <w:rsid w:val="000A60A3"/>
    <w:rsid w:val="000A67CD"/>
    <w:rsid w:val="000A799D"/>
    <w:rsid w:val="000B1E45"/>
    <w:rsid w:val="000B6A97"/>
    <w:rsid w:val="000C14DA"/>
    <w:rsid w:val="000C5FD9"/>
    <w:rsid w:val="000D3468"/>
    <w:rsid w:val="000D480C"/>
    <w:rsid w:val="000F0BC1"/>
    <w:rsid w:val="000F299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0AAD"/>
    <w:rsid w:val="00177D91"/>
    <w:rsid w:val="001A00CE"/>
    <w:rsid w:val="001B0FDE"/>
    <w:rsid w:val="001C05F5"/>
    <w:rsid w:val="001C248E"/>
    <w:rsid w:val="001C2588"/>
    <w:rsid w:val="001D46B1"/>
    <w:rsid w:val="001F0B3B"/>
    <w:rsid w:val="001F4F2E"/>
    <w:rsid w:val="001F52B9"/>
    <w:rsid w:val="0020305A"/>
    <w:rsid w:val="00204B07"/>
    <w:rsid w:val="0020709B"/>
    <w:rsid w:val="00212BA5"/>
    <w:rsid w:val="002157F4"/>
    <w:rsid w:val="00216833"/>
    <w:rsid w:val="002242AA"/>
    <w:rsid w:val="002350DE"/>
    <w:rsid w:val="00235AF1"/>
    <w:rsid w:val="00237904"/>
    <w:rsid w:val="00245141"/>
    <w:rsid w:val="002518F0"/>
    <w:rsid w:val="0026332C"/>
    <w:rsid w:val="002636BF"/>
    <w:rsid w:val="002641B8"/>
    <w:rsid w:val="0028492E"/>
    <w:rsid w:val="0029070E"/>
    <w:rsid w:val="00296517"/>
    <w:rsid w:val="002A679D"/>
    <w:rsid w:val="002A7D8B"/>
    <w:rsid w:val="002C0F1D"/>
    <w:rsid w:val="002C4431"/>
    <w:rsid w:val="002C536B"/>
    <w:rsid w:val="002E11EB"/>
    <w:rsid w:val="002E2B59"/>
    <w:rsid w:val="002E5A39"/>
    <w:rsid w:val="002F00CA"/>
    <w:rsid w:val="002F0875"/>
    <w:rsid w:val="003038BF"/>
    <w:rsid w:val="003106D1"/>
    <w:rsid w:val="0031398B"/>
    <w:rsid w:val="0032153B"/>
    <w:rsid w:val="003248F4"/>
    <w:rsid w:val="003460F1"/>
    <w:rsid w:val="003703CA"/>
    <w:rsid w:val="003C7469"/>
    <w:rsid w:val="003D0514"/>
    <w:rsid w:val="003D0AA6"/>
    <w:rsid w:val="003D0C7C"/>
    <w:rsid w:val="003E13B8"/>
    <w:rsid w:val="003E1D49"/>
    <w:rsid w:val="003F2B7A"/>
    <w:rsid w:val="003F62AE"/>
    <w:rsid w:val="00404010"/>
    <w:rsid w:val="0040601E"/>
    <w:rsid w:val="004119F7"/>
    <w:rsid w:val="0041301F"/>
    <w:rsid w:val="00427B60"/>
    <w:rsid w:val="0044002D"/>
    <w:rsid w:val="00456127"/>
    <w:rsid w:val="004566F4"/>
    <w:rsid w:val="00470708"/>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74F29"/>
    <w:rsid w:val="00583AE4"/>
    <w:rsid w:val="00584D63"/>
    <w:rsid w:val="005A69AB"/>
    <w:rsid w:val="005B1C92"/>
    <w:rsid w:val="005C1B79"/>
    <w:rsid w:val="005D64B8"/>
    <w:rsid w:val="005E0384"/>
    <w:rsid w:val="006072F9"/>
    <w:rsid w:val="006117F1"/>
    <w:rsid w:val="0062587B"/>
    <w:rsid w:val="00630D30"/>
    <w:rsid w:val="006323ED"/>
    <w:rsid w:val="00635A22"/>
    <w:rsid w:val="006527AA"/>
    <w:rsid w:val="006533C8"/>
    <w:rsid w:val="0065729B"/>
    <w:rsid w:val="0065731F"/>
    <w:rsid w:val="00661273"/>
    <w:rsid w:val="00662448"/>
    <w:rsid w:val="006713BF"/>
    <w:rsid w:val="0067225E"/>
    <w:rsid w:val="006A1CD2"/>
    <w:rsid w:val="006A66CF"/>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3C74"/>
    <w:rsid w:val="00794C56"/>
    <w:rsid w:val="00795795"/>
    <w:rsid w:val="007A053B"/>
    <w:rsid w:val="007A10E9"/>
    <w:rsid w:val="007A2DF1"/>
    <w:rsid w:val="007B4A2D"/>
    <w:rsid w:val="007B5E62"/>
    <w:rsid w:val="007D6F31"/>
    <w:rsid w:val="007E2FD7"/>
    <w:rsid w:val="007F5506"/>
    <w:rsid w:val="007F66F9"/>
    <w:rsid w:val="00802EBA"/>
    <w:rsid w:val="008128DB"/>
    <w:rsid w:val="00831584"/>
    <w:rsid w:val="00850BB6"/>
    <w:rsid w:val="00852B23"/>
    <w:rsid w:val="00884629"/>
    <w:rsid w:val="008927D0"/>
    <w:rsid w:val="00895DC7"/>
    <w:rsid w:val="008B29D7"/>
    <w:rsid w:val="008C7B27"/>
    <w:rsid w:val="008E0CEC"/>
    <w:rsid w:val="008E1656"/>
    <w:rsid w:val="008E1A69"/>
    <w:rsid w:val="008E2533"/>
    <w:rsid w:val="008F0A98"/>
    <w:rsid w:val="009037F5"/>
    <w:rsid w:val="00910BE4"/>
    <w:rsid w:val="00915DBD"/>
    <w:rsid w:val="0092627C"/>
    <w:rsid w:val="0093062F"/>
    <w:rsid w:val="009324E3"/>
    <w:rsid w:val="00935168"/>
    <w:rsid w:val="00944F2E"/>
    <w:rsid w:val="00962FD2"/>
    <w:rsid w:val="009662B7"/>
    <w:rsid w:val="00966BF5"/>
    <w:rsid w:val="00994F52"/>
    <w:rsid w:val="009B5B6A"/>
    <w:rsid w:val="009B6FDE"/>
    <w:rsid w:val="009C16C0"/>
    <w:rsid w:val="009C4A5D"/>
    <w:rsid w:val="009C6393"/>
    <w:rsid w:val="009D0ABC"/>
    <w:rsid w:val="009F2FCC"/>
    <w:rsid w:val="009F36EA"/>
    <w:rsid w:val="009F3AE5"/>
    <w:rsid w:val="009F4768"/>
    <w:rsid w:val="00A017DE"/>
    <w:rsid w:val="00A036F3"/>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61E62"/>
    <w:rsid w:val="00B733AE"/>
    <w:rsid w:val="00B81AC6"/>
    <w:rsid w:val="00B93D1E"/>
    <w:rsid w:val="00BA6ECA"/>
    <w:rsid w:val="00BB7300"/>
    <w:rsid w:val="00BC29CF"/>
    <w:rsid w:val="00BC759C"/>
    <w:rsid w:val="00BD0021"/>
    <w:rsid w:val="00BD06F5"/>
    <w:rsid w:val="00BD3223"/>
    <w:rsid w:val="00BD6739"/>
    <w:rsid w:val="00BE4FBE"/>
    <w:rsid w:val="00BE7F31"/>
    <w:rsid w:val="00BF2940"/>
    <w:rsid w:val="00C0686E"/>
    <w:rsid w:val="00C10B7F"/>
    <w:rsid w:val="00C11EA7"/>
    <w:rsid w:val="00C15A25"/>
    <w:rsid w:val="00C216EA"/>
    <w:rsid w:val="00C2562C"/>
    <w:rsid w:val="00C26B4C"/>
    <w:rsid w:val="00C375C3"/>
    <w:rsid w:val="00C40A83"/>
    <w:rsid w:val="00C42324"/>
    <w:rsid w:val="00C43903"/>
    <w:rsid w:val="00C52492"/>
    <w:rsid w:val="00C64E36"/>
    <w:rsid w:val="00C710BB"/>
    <w:rsid w:val="00C73DDA"/>
    <w:rsid w:val="00CA54FA"/>
    <w:rsid w:val="00CB1C18"/>
    <w:rsid w:val="00CB34C7"/>
    <w:rsid w:val="00CE09CD"/>
    <w:rsid w:val="00D00E8E"/>
    <w:rsid w:val="00D0283C"/>
    <w:rsid w:val="00D0636A"/>
    <w:rsid w:val="00D21C01"/>
    <w:rsid w:val="00D22958"/>
    <w:rsid w:val="00D32B13"/>
    <w:rsid w:val="00D32F01"/>
    <w:rsid w:val="00D35556"/>
    <w:rsid w:val="00D40099"/>
    <w:rsid w:val="00D43A0F"/>
    <w:rsid w:val="00D50A82"/>
    <w:rsid w:val="00D54159"/>
    <w:rsid w:val="00D55D10"/>
    <w:rsid w:val="00D56D3E"/>
    <w:rsid w:val="00D62ACF"/>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71D7"/>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customStyle="1" w:styleId="Default">
    <w:name w:val="Default"/>
    <w:rsid w:val="00083B8E"/>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ustamovaAD@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E0A46-5628-485C-80A8-48DDA597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924</Words>
  <Characters>5271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15</cp:revision>
  <cp:lastPrinted>2016-09-20T05:12:00Z</cp:lastPrinted>
  <dcterms:created xsi:type="dcterms:W3CDTF">2016-09-12T05:12:00Z</dcterms:created>
  <dcterms:modified xsi:type="dcterms:W3CDTF">2016-11-10T02:48:00Z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