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6EBB" w:rsidRPr="00250F1D" w:rsidRDefault="00396EBB" w:rsidP="00396EBB">
      <w:pPr>
        <w:jc w:val="right"/>
        <w:rPr>
          <w:sz w:val="28"/>
          <w:szCs w:val="28"/>
        </w:rPr>
      </w:pPr>
      <w:r w:rsidRPr="00250F1D">
        <w:rPr>
          <w:color w:val="000000"/>
          <w:sz w:val="28"/>
          <w:szCs w:val="28"/>
        </w:rPr>
        <w:t>УТВЕРЖДАЮ</w:t>
      </w:r>
      <w:r w:rsidRPr="00250F1D">
        <w:rPr>
          <w:sz w:val="28"/>
          <w:szCs w:val="28"/>
        </w:rPr>
        <w:t xml:space="preserve"> </w:t>
      </w:r>
    </w:p>
    <w:p w:rsidR="00396EBB" w:rsidRPr="00250F1D" w:rsidRDefault="00396EBB" w:rsidP="00396EBB">
      <w:pPr>
        <w:jc w:val="right"/>
        <w:rPr>
          <w:sz w:val="28"/>
          <w:szCs w:val="28"/>
        </w:rPr>
      </w:pPr>
    </w:p>
    <w:p w:rsidR="00396EBB" w:rsidRPr="00250F1D" w:rsidRDefault="00396EBB" w:rsidP="00396EBB">
      <w:pPr>
        <w:jc w:val="right"/>
        <w:rPr>
          <w:sz w:val="28"/>
          <w:szCs w:val="28"/>
        </w:rPr>
      </w:pPr>
      <w:r>
        <w:rPr>
          <w:color w:val="000000"/>
          <w:sz w:val="28"/>
          <w:szCs w:val="28"/>
        </w:rPr>
        <w:t>П</w:t>
      </w:r>
      <w:r w:rsidRPr="00250F1D">
        <w:rPr>
          <w:color w:val="000000"/>
          <w:sz w:val="28"/>
          <w:szCs w:val="28"/>
        </w:rPr>
        <w:t>редседател</w:t>
      </w:r>
      <w:r>
        <w:rPr>
          <w:color w:val="000000"/>
          <w:sz w:val="28"/>
          <w:szCs w:val="28"/>
        </w:rPr>
        <w:t>ь</w:t>
      </w:r>
      <w:r w:rsidRPr="00250F1D">
        <w:rPr>
          <w:sz w:val="28"/>
          <w:szCs w:val="28"/>
        </w:rPr>
        <w:t xml:space="preserve"> </w:t>
      </w:r>
      <w:r w:rsidRPr="00250F1D">
        <w:rPr>
          <w:color w:val="000000"/>
          <w:sz w:val="28"/>
          <w:szCs w:val="28"/>
        </w:rPr>
        <w:t>Конкурсной</w:t>
      </w:r>
      <w:r w:rsidRPr="00250F1D">
        <w:rPr>
          <w:sz w:val="28"/>
          <w:szCs w:val="28"/>
        </w:rPr>
        <w:t xml:space="preserve"> </w:t>
      </w:r>
      <w:r w:rsidRPr="00250F1D">
        <w:rPr>
          <w:color w:val="000000"/>
          <w:sz w:val="28"/>
          <w:szCs w:val="28"/>
        </w:rPr>
        <w:t>комиссии</w:t>
      </w:r>
      <w:r w:rsidRPr="00250F1D">
        <w:rPr>
          <w:sz w:val="28"/>
          <w:szCs w:val="28"/>
        </w:rPr>
        <w:t xml:space="preserve"> </w:t>
      </w:r>
    </w:p>
    <w:p w:rsidR="00396EBB" w:rsidRPr="00250F1D" w:rsidRDefault="00396EBB" w:rsidP="00396EBB">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396EBB" w:rsidRPr="00250F1D" w:rsidRDefault="00396EBB" w:rsidP="00396EBB">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396EBB" w:rsidRPr="00250F1D" w:rsidRDefault="00396EBB" w:rsidP="00396EBB">
      <w:pPr>
        <w:jc w:val="right"/>
        <w:rPr>
          <w:sz w:val="28"/>
          <w:szCs w:val="28"/>
        </w:rPr>
      </w:pPr>
    </w:p>
    <w:p w:rsidR="00396EBB" w:rsidRPr="00250F1D" w:rsidRDefault="00396EBB" w:rsidP="00396EBB">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Pr>
          <w:color w:val="000000"/>
          <w:sz w:val="28"/>
          <w:szCs w:val="28"/>
        </w:rPr>
        <w:t>А.В. Банщиков</w:t>
      </w:r>
      <w:r w:rsidRPr="00250F1D">
        <w:rPr>
          <w:color w:val="000000"/>
          <w:sz w:val="28"/>
          <w:szCs w:val="28"/>
        </w:rPr>
        <w:t xml:space="preserve"> </w:t>
      </w:r>
      <w:r w:rsidRPr="00250F1D">
        <w:rPr>
          <w:sz w:val="28"/>
          <w:szCs w:val="28"/>
        </w:rPr>
        <w:t xml:space="preserve"> </w:t>
      </w:r>
    </w:p>
    <w:p w:rsidR="00396EBB" w:rsidRPr="00250F1D" w:rsidRDefault="00396EBB" w:rsidP="00396EBB">
      <w:pPr>
        <w:jc w:val="right"/>
        <w:rPr>
          <w:sz w:val="28"/>
          <w:szCs w:val="28"/>
        </w:rPr>
      </w:pPr>
    </w:p>
    <w:p w:rsidR="00396EBB" w:rsidRPr="00CF0692" w:rsidRDefault="00396EBB" w:rsidP="00396EBB">
      <w:pPr>
        <w:spacing w:after="120"/>
        <w:jc w:val="right"/>
        <w:rPr>
          <w:color w:val="000000"/>
          <w:sz w:val="28"/>
          <w:szCs w:val="28"/>
        </w:rPr>
      </w:pPr>
      <w:r>
        <w:rPr>
          <w:color w:val="000000"/>
          <w:sz w:val="28"/>
          <w:szCs w:val="28"/>
        </w:rPr>
        <w:t xml:space="preserve"> </w:t>
      </w:r>
      <w:r w:rsidRPr="00250F1D">
        <w:rPr>
          <w:color w:val="000000"/>
          <w:sz w:val="28"/>
          <w:szCs w:val="28"/>
        </w:rPr>
        <w:t>«____»________________2016г.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7A3B56">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утвержденным решением Совета директоров </w:t>
      </w:r>
      <w:r w:rsidR="0091787B">
        <w:rPr>
          <w:szCs w:val="28"/>
        </w:rPr>
        <w:t>П</w:t>
      </w:r>
      <w:r w:rsidR="0091787B" w:rsidRPr="008C7D27">
        <w:rPr>
          <w:szCs w:val="28"/>
        </w:rPr>
        <w:t xml:space="preserve">АО </w:t>
      </w:r>
      <w:r w:rsidRPr="008C7D27">
        <w:rPr>
          <w:szCs w:val="28"/>
        </w:rPr>
        <w:t>«ТрансКонтейнер»</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40398">
        <w:t>ОКЭ-МСП-НКПЗаб-16-002</w:t>
      </w:r>
      <w:r w:rsidR="0098682B">
        <w:t>6</w:t>
      </w:r>
      <w:r w:rsidR="00840398">
        <w:t>.</w:t>
      </w:r>
    </w:p>
    <w:p w:rsidR="009B347A" w:rsidRPr="009B347A" w:rsidRDefault="009B347A" w:rsidP="007A3B56">
      <w:pPr>
        <w:pStyle w:val="19"/>
        <w:numPr>
          <w:ilvl w:val="2"/>
          <w:numId w:val="1"/>
        </w:numPr>
        <w:ind w:left="0" w:firstLine="709"/>
      </w:pPr>
      <w:r w:rsidRPr="009B347A">
        <w:t xml:space="preserve">Предметом настоящего Открытого конкурса является </w:t>
      </w:r>
      <w:r w:rsidR="00840398">
        <w:t>п</w:t>
      </w:r>
      <w:r w:rsidR="00840398" w:rsidRPr="00840398">
        <w:t>оставка</w:t>
      </w:r>
      <w:r w:rsidR="0098682B">
        <w:t xml:space="preserve"> дизель-генераторной установки для нужд филиала ПАО «ТрансКонтейнер» на Забайкальской железной дороге</w:t>
      </w:r>
      <w:r w:rsidR="00840398">
        <w:t>.</w:t>
      </w:r>
    </w:p>
    <w:p w:rsidR="009B347A" w:rsidRPr="009B347A" w:rsidRDefault="009B347A" w:rsidP="007A3B56">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7A3B56">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7A3B56">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7A3B56">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A3B56">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A3B56">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7A3B56">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7A3B56">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7A3B56">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7A3B56">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7A3B56">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7A3B56">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7A3B56">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7A3B56">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7A3B56">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7A3B56">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A3B56">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7A3B56">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7A3B56">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7A3B56">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7A3B56">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7A3B56">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7A3B56">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7A3B56">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7A3B56">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7A3B56">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7A3B56">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7A3B56">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A3B56">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7A3B56">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7A3B56">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A3B56">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7A3B56">
      <w:pPr>
        <w:pStyle w:val="2"/>
        <w:numPr>
          <w:ilvl w:val="1"/>
          <w:numId w:val="18"/>
        </w:numPr>
        <w:spacing w:before="0" w:after="0"/>
        <w:jc w:val="both"/>
        <w:rPr>
          <w:rFonts w:cs="Times New Roman"/>
          <w:i w:val="0"/>
        </w:rPr>
      </w:pPr>
      <w:r w:rsidRPr="0072772D">
        <w:rPr>
          <w:rFonts w:cs="Times New Roman"/>
          <w:i w:val="0"/>
        </w:rPr>
        <w:lastRenderedPageBreak/>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7A3B56">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7A3B56">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A3B56">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7A3B56">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A3B56">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7A3B56">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7A3B56">
      <w:pPr>
        <w:pStyle w:val="afa"/>
        <w:numPr>
          <w:ilvl w:val="0"/>
          <w:numId w:val="3"/>
        </w:numPr>
        <w:tabs>
          <w:tab w:val="left" w:pos="0"/>
          <w:tab w:val="left" w:pos="1440"/>
        </w:tabs>
        <w:ind w:left="0" w:firstLine="720"/>
        <w:rPr>
          <w:sz w:val="28"/>
        </w:rPr>
      </w:pPr>
      <w:r w:rsidRPr="002572B2">
        <w:rPr>
          <w:sz w:val="28"/>
        </w:rPr>
        <w:lastRenderedPageBreak/>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7A3B56">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sidR="0038668A">
        <w:rPr>
          <w:sz w:val="28"/>
          <w:szCs w:val="28"/>
        </w:rPr>
        <w:t>ки</w:t>
      </w:r>
      <w:r w:rsidRPr="003D0AAE">
        <w:rPr>
          <w:sz w:val="28"/>
          <w:szCs w:val="28"/>
        </w:rPr>
        <w:t>.</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*.pdf.</w:t>
      </w:r>
    </w:p>
    <w:p w:rsidR="007D6548" w:rsidRPr="00D32FFA" w:rsidRDefault="007D6548" w:rsidP="007A3B56">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7A3B56">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A3B56">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7A3B56">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7A3B56">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7A3B56">
      <w:pPr>
        <w:pStyle w:val="afa"/>
        <w:numPr>
          <w:ilvl w:val="2"/>
          <w:numId w:val="6"/>
        </w:numPr>
        <w:tabs>
          <w:tab w:val="left" w:pos="720"/>
        </w:tabs>
        <w:ind w:firstLine="720"/>
        <w:rPr>
          <w:sz w:val="28"/>
          <w:szCs w:val="28"/>
        </w:rPr>
      </w:pPr>
      <w:r w:rsidRPr="003343CE">
        <w:rPr>
          <w:sz w:val="28"/>
          <w:szCs w:val="28"/>
        </w:rPr>
        <w:lastRenderedPageBreak/>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7A3B56">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A3B56">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7A3B56">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A3B56">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A3B56">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A3B56">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lastRenderedPageBreak/>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A3B56">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A3B56">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A3B56">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A3B56">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7A3B5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7A3B56">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7A3B56">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7A3B56">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7A3B56">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7A3B56">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7A3B56">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 xml:space="preserve">стемы Заказчика и ознакомления на бумажном </w:t>
      </w:r>
      <w:r w:rsidR="00B540DE">
        <w:rPr>
          <w:sz w:val="28"/>
        </w:rPr>
        <w:lastRenderedPageBreak/>
        <w:t>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bookmarkStart w:id="0" w:name="_GoBack"/>
      <w:bookmarkEnd w:id="0"/>
    </w:p>
    <w:p w:rsidR="007D6548" w:rsidRPr="00D32FFA" w:rsidRDefault="007D6548">
      <w:pPr>
        <w:pStyle w:val="afa"/>
        <w:ind w:left="720" w:firstLine="0"/>
        <w:rPr>
          <w:sz w:val="28"/>
        </w:rPr>
      </w:pPr>
    </w:p>
    <w:p w:rsidR="002F1275" w:rsidRPr="0072772D" w:rsidRDefault="00C13A71" w:rsidP="007A3B56">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72772D" w:rsidRDefault="00674404" w:rsidP="007A3B56">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A3B56">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A3B56">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7A3B56">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A3B56">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A3B56">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A3B56">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w:t>
      </w:r>
      <w:r w:rsidR="00754AD8" w:rsidRPr="00D32FFA">
        <w:rPr>
          <w:sz w:val="28"/>
          <w:szCs w:val="28"/>
        </w:rPr>
        <w:lastRenderedPageBreak/>
        <w:t xml:space="preserve">(любом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7A3B56">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7A3B56">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7A3B56">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7A3B56">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A3B56">
      <w:pPr>
        <w:numPr>
          <w:ilvl w:val="0"/>
          <w:numId w:val="12"/>
        </w:numPr>
        <w:ind w:left="0" w:firstLine="709"/>
        <w:jc w:val="both"/>
        <w:rPr>
          <w:sz w:val="28"/>
          <w:szCs w:val="28"/>
        </w:rPr>
      </w:pPr>
      <w:r w:rsidRPr="00D32FFA">
        <w:rPr>
          <w:sz w:val="28"/>
          <w:szCs w:val="28"/>
        </w:rPr>
        <w:lastRenderedPageBreak/>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7A3B56">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7A3B56">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A3B56">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A3B56">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7A3B56">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A3B56">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A3B56">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A3B56">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A3B56">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7A3B56">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Положении о закупках ПАО «ТрансКонтейнер</w:t>
      </w:r>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lastRenderedPageBreak/>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7A3B56">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7A3B56">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A3B56">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A3B56">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A3B56">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A3B56">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7A3B56">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7A3B56">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Default="007D6548" w:rsidP="007A3B56">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7A3B56">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7A3B56">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7A3B56">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w:t>
      </w:r>
      <w:r w:rsidRPr="00D32FFA">
        <w:rPr>
          <w:sz w:val="28"/>
          <w:szCs w:val="28"/>
        </w:rPr>
        <w:lastRenderedPageBreak/>
        <w:t xml:space="preserve">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7A3B56">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7A3B56">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7A3B56">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7A3B56">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7A3B56">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7A3B56">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w:t>
      </w:r>
      <w:r w:rsidRPr="00D32FFA">
        <w:rPr>
          <w:sz w:val="28"/>
          <w:szCs w:val="28"/>
        </w:rPr>
        <w:lastRenderedPageBreak/>
        <w:t xml:space="preserve">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7A3B56">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7A3B56">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7A3B56">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7A3B56">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7A3B56">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7A3B56">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A3B56">
      <w:pPr>
        <w:numPr>
          <w:ilvl w:val="0"/>
          <w:numId w:val="17"/>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7A3B56">
      <w:pPr>
        <w:pStyle w:val="2"/>
        <w:numPr>
          <w:ilvl w:val="1"/>
          <w:numId w:val="9"/>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7A3B56">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7A3B56">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a"/>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7A3B56">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lastRenderedPageBreak/>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7A3B56">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7A3B56">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36057F" w:rsidP="007A3B56">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34E60" w:rsidRPr="007E6DE4" w:rsidRDefault="00F34E60"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F34E60" w:rsidRDefault="00F34E6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34E60" w:rsidRPr="007E6DE4" w:rsidRDefault="00F34E60" w:rsidP="00805082">
                  <w:pPr>
                    <w:jc w:val="center"/>
                    <w:rPr>
                      <w:b/>
                      <w:sz w:val="28"/>
                      <w:szCs w:val="28"/>
                    </w:rPr>
                  </w:pPr>
                  <w:r w:rsidRPr="007E6DE4">
                    <w:rPr>
                      <w:b/>
                      <w:sz w:val="28"/>
                      <w:szCs w:val="28"/>
                    </w:rPr>
                    <w:t>________________________________________</w:t>
                  </w:r>
                </w:p>
                <w:p w:rsidR="00F34E60" w:rsidRPr="007E6DE4" w:rsidRDefault="00F34E60" w:rsidP="00805082">
                  <w:pPr>
                    <w:jc w:val="center"/>
                    <w:rPr>
                      <w:i/>
                      <w:sz w:val="20"/>
                      <w:szCs w:val="20"/>
                    </w:rPr>
                  </w:pPr>
                  <w:r w:rsidRPr="007E6DE4">
                    <w:rPr>
                      <w:i/>
                      <w:sz w:val="20"/>
                      <w:szCs w:val="20"/>
                    </w:rPr>
                    <w:t>государство регистрации претендента</w:t>
                  </w:r>
                </w:p>
                <w:p w:rsidR="00F34E60" w:rsidRPr="007E6DE4" w:rsidRDefault="00F34E60" w:rsidP="00805082">
                  <w:pPr>
                    <w:jc w:val="center"/>
                    <w:rPr>
                      <w:b/>
                      <w:sz w:val="28"/>
                      <w:szCs w:val="28"/>
                    </w:rPr>
                  </w:pPr>
                  <w:r w:rsidRPr="007E6DE4">
                    <w:rPr>
                      <w:b/>
                      <w:sz w:val="28"/>
                      <w:szCs w:val="28"/>
                    </w:rPr>
                    <w:t>_____________________________</w:t>
                  </w:r>
                  <w:r>
                    <w:rPr>
                      <w:b/>
                      <w:sz w:val="28"/>
                      <w:szCs w:val="28"/>
                    </w:rPr>
                    <w:t>__________________</w:t>
                  </w:r>
                </w:p>
                <w:p w:rsidR="00F34E60" w:rsidRPr="007E6DE4" w:rsidRDefault="00F34E60" w:rsidP="00805082">
                  <w:pPr>
                    <w:jc w:val="center"/>
                    <w:rPr>
                      <w:i/>
                      <w:sz w:val="20"/>
                      <w:szCs w:val="20"/>
                    </w:rPr>
                  </w:pPr>
                  <w:r w:rsidRPr="007E6DE4">
                    <w:rPr>
                      <w:i/>
                      <w:sz w:val="20"/>
                      <w:szCs w:val="20"/>
                    </w:rPr>
                    <w:t>ИНН претендента (для претендентов-резидентов Российской Федерации)</w:t>
                  </w:r>
                </w:p>
                <w:p w:rsidR="00F34E60" w:rsidRDefault="00F34E60" w:rsidP="00805082">
                  <w:pPr>
                    <w:jc w:val="both"/>
                  </w:pPr>
                </w:p>
                <w:p w:rsidR="00F34E60" w:rsidRDefault="00F34E60"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F34E60" w:rsidRPr="00F23E06" w:rsidRDefault="00F34E60" w:rsidP="00805082">
                  <w:pPr>
                    <w:jc w:val="center"/>
                    <w:rPr>
                      <w:b/>
                      <w:highlight w:val="cyan"/>
                    </w:rPr>
                  </w:pPr>
                  <w:r w:rsidRPr="00F23E06">
                    <w:rPr>
                      <w:b/>
                      <w:highlight w:val="cyan"/>
                    </w:rPr>
                    <w:t xml:space="preserve">(лот № _________) </w:t>
                  </w:r>
                </w:p>
                <w:p w:rsidR="00F34E60" w:rsidRPr="00521EAB" w:rsidRDefault="00F34E60" w:rsidP="00805082">
                  <w:pPr>
                    <w:jc w:val="center"/>
                    <w:rPr>
                      <w:i/>
                    </w:rPr>
                  </w:pPr>
                  <w:r w:rsidRPr="00F23E06">
                    <w:rPr>
                      <w:i/>
                      <w:highlight w:val="cyan"/>
                    </w:rPr>
                    <w:t>(указывается, если предусмотрены лоты)</w:t>
                  </w:r>
                </w:p>
                <w:p w:rsidR="00F34E60" w:rsidRPr="00923E2D" w:rsidRDefault="00F34E60" w:rsidP="00805082">
                  <w:pPr>
                    <w:jc w:val="center"/>
                    <w:rPr>
                      <w:b/>
                    </w:rPr>
                  </w:pPr>
                </w:p>
                <w:p w:rsidR="00F34E60" w:rsidRPr="00923E2D" w:rsidRDefault="00F34E60"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w:t>
      </w:r>
      <w:r w:rsidRPr="0072772D">
        <w:rPr>
          <w:sz w:val="28"/>
          <w:szCs w:val="28"/>
        </w:rPr>
        <w:lastRenderedPageBreak/>
        <w:t>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7A3B56">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7A3B56">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0954FB" w:rsidRPr="009B006E" w:rsidRDefault="000954FB" w:rsidP="009B006E">
      <w:pPr>
        <w:pStyle w:val="a"/>
        <w:ind w:left="0" w:firstLine="720"/>
        <w:rPr>
          <w:b w:val="0"/>
          <w:i w:val="0"/>
        </w:rPr>
      </w:pPr>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lastRenderedPageBreak/>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716D4B" w:rsidRPr="002C3FF9" w:rsidRDefault="00716D4B" w:rsidP="00716D4B">
      <w:pPr>
        <w:ind w:firstLine="709"/>
        <w:jc w:val="both"/>
        <w:rPr>
          <w:b/>
          <w:sz w:val="28"/>
          <w:szCs w:val="28"/>
          <w:highlight w:val="cyan"/>
        </w:rPr>
      </w:pPr>
    </w:p>
    <w:p w:rsidR="00716D4B" w:rsidRDefault="00716D4B" w:rsidP="00716D4B">
      <w:pPr>
        <w:pStyle w:val="19"/>
        <w:ind w:left="720" w:firstLine="0"/>
        <w:jc w:val="center"/>
        <w:rPr>
          <w:b/>
        </w:rPr>
      </w:pPr>
      <w:r>
        <w:rPr>
          <w:b/>
        </w:rPr>
        <w:t>4.1.</w:t>
      </w:r>
      <w:r w:rsidRPr="00C73E2E">
        <w:rPr>
          <w:b/>
        </w:rPr>
        <w:t>Предмет конкурса</w:t>
      </w:r>
    </w:p>
    <w:p w:rsidR="00716D4B" w:rsidRDefault="00716D4B" w:rsidP="00716D4B">
      <w:pPr>
        <w:pStyle w:val="19"/>
      </w:pPr>
      <w:r>
        <w:t>П</w:t>
      </w:r>
      <w:r w:rsidRPr="009B347A">
        <w:t xml:space="preserve">раво на заключение договора </w:t>
      </w:r>
      <w:r w:rsidRPr="00E0468B">
        <w:t xml:space="preserve">на </w:t>
      </w:r>
      <w:r>
        <w:t>поставку дизель-генераторной установки для нужд филиала ПАО «ТрансКонтейнер» на Забайкальской железной дороге.</w:t>
      </w:r>
    </w:p>
    <w:p w:rsidR="00716D4B" w:rsidRDefault="00716D4B" w:rsidP="00716D4B">
      <w:pPr>
        <w:pStyle w:val="zakonpusual"/>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4.2.Условия поставки товара.</w:t>
      </w:r>
    </w:p>
    <w:p w:rsidR="00716D4B" w:rsidRDefault="00716D4B" w:rsidP="00716D4B">
      <w:pPr>
        <w:suppressAutoHyphens w:val="0"/>
        <w:autoSpaceDE w:val="0"/>
        <w:autoSpaceDN w:val="0"/>
        <w:adjustRightInd w:val="0"/>
        <w:ind w:firstLine="567"/>
        <w:jc w:val="both"/>
        <w:rPr>
          <w:rFonts w:eastAsia="Arial"/>
        </w:rPr>
      </w:pPr>
      <w:r>
        <w:rPr>
          <w:sz w:val="28"/>
          <w:szCs w:val="28"/>
        </w:rPr>
        <w:t xml:space="preserve">4.2.1. </w:t>
      </w:r>
      <w:r w:rsidRPr="007A179E">
        <w:rPr>
          <w:sz w:val="28"/>
          <w:szCs w:val="28"/>
        </w:rPr>
        <w:t>Дизель-генераторная установка должна,</w:t>
      </w:r>
      <w:r w:rsidRPr="006C2B1E">
        <w:rPr>
          <w:sz w:val="28"/>
          <w:szCs w:val="28"/>
        </w:rPr>
        <w:t xml:space="preserve"> </w:t>
      </w:r>
      <w:r w:rsidRPr="005A6218">
        <w:rPr>
          <w:sz w:val="28"/>
          <w:szCs w:val="28"/>
        </w:rPr>
        <w:t>соответствовать ТР ТС 010/2011 "О безопасности машин и оборудования"</w:t>
      </w:r>
      <w:r w:rsidRPr="00E57C30">
        <w:rPr>
          <w:sz w:val="28"/>
          <w:szCs w:val="28"/>
        </w:rPr>
        <w:t xml:space="preserve"> (</w:t>
      </w:r>
      <w:r>
        <w:rPr>
          <w:sz w:val="28"/>
          <w:szCs w:val="28"/>
        </w:rPr>
        <w:t>р</w:t>
      </w:r>
      <w:r w:rsidRPr="00C96FB5">
        <w:rPr>
          <w:rFonts w:eastAsiaTheme="minorHAnsi"/>
          <w:sz w:val="28"/>
          <w:szCs w:val="28"/>
          <w:lang w:eastAsia="en-US"/>
        </w:rPr>
        <w:t>ешени</w:t>
      </w:r>
      <w:r>
        <w:rPr>
          <w:rFonts w:eastAsiaTheme="minorHAnsi"/>
          <w:sz w:val="28"/>
          <w:szCs w:val="28"/>
          <w:lang w:eastAsia="en-US"/>
        </w:rPr>
        <w:t>е</w:t>
      </w:r>
      <w:r w:rsidRPr="00C96FB5">
        <w:rPr>
          <w:rFonts w:eastAsiaTheme="minorHAnsi"/>
          <w:sz w:val="28"/>
          <w:szCs w:val="28"/>
          <w:lang w:eastAsia="en-US"/>
        </w:rPr>
        <w:t xml:space="preserve"> Комиссии Таможенного союза от 18.10.2011 N 823</w:t>
      </w:r>
      <w:r>
        <w:rPr>
          <w:rFonts w:eastAsiaTheme="minorHAnsi"/>
          <w:sz w:val="28"/>
          <w:szCs w:val="28"/>
          <w:lang w:eastAsia="en-US"/>
        </w:rPr>
        <w:t xml:space="preserve"> </w:t>
      </w:r>
      <w:r w:rsidRPr="00C96FB5">
        <w:rPr>
          <w:rFonts w:eastAsiaTheme="minorHAnsi"/>
          <w:sz w:val="28"/>
          <w:szCs w:val="28"/>
          <w:lang w:eastAsia="en-US"/>
        </w:rPr>
        <w:t>(ред. от 19.05.2015)</w:t>
      </w:r>
      <w:r>
        <w:rPr>
          <w:rFonts w:eastAsiaTheme="minorHAnsi"/>
          <w:sz w:val="28"/>
          <w:szCs w:val="28"/>
          <w:lang w:eastAsia="en-US"/>
        </w:rPr>
        <w:t xml:space="preserve">), </w:t>
      </w:r>
      <w:r w:rsidRPr="00C96FB5">
        <w:t>ГОСТ Р ИСО 8528-1—2005 «</w:t>
      </w:r>
      <w:r w:rsidRPr="00C96FB5">
        <w:rPr>
          <w:bCs/>
          <w:szCs w:val="18"/>
        </w:rPr>
        <w:t>ЭЛЕКТРОАГРЕГАТЫ ГЕНЕРАТОРНЫЕ ПЕРЕМЕННОГО ТОКА С ПРИВОДОМ ОТ ДВИГАТЕЛЯ ВНУТРЕННЕГО СГОРАНИЯ»</w:t>
      </w:r>
      <w:r>
        <w:rPr>
          <w:bCs/>
          <w:szCs w:val="18"/>
        </w:rPr>
        <w:t xml:space="preserve">, </w:t>
      </w:r>
      <w:r w:rsidRPr="005A6218">
        <w:rPr>
          <w:sz w:val="28"/>
          <w:szCs w:val="28"/>
        </w:rPr>
        <w:t>иметь сертификат соответствия, сертификат качества</w:t>
      </w:r>
      <w:r>
        <w:rPr>
          <w:sz w:val="28"/>
          <w:szCs w:val="28"/>
        </w:rPr>
        <w:t xml:space="preserve"> на товар</w:t>
      </w:r>
      <w:r w:rsidRPr="005A6218">
        <w:rPr>
          <w:sz w:val="28"/>
          <w:szCs w:val="28"/>
        </w:rPr>
        <w:t>.</w:t>
      </w:r>
      <w:r w:rsidRPr="00F221BD">
        <w:rPr>
          <w:rFonts w:eastAsia="Arial"/>
        </w:rPr>
        <w:t xml:space="preserve"> </w:t>
      </w:r>
      <w:r>
        <w:rPr>
          <w:rFonts w:eastAsia="Arial"/>
        </w:rPr>
        <w:t xml:space="preserve">   </w:t>
      </w:r>
    </w:p>
    <w:p w:rsidR="00716D4B" w:rsidRDefault="00716D4B" w:rsidP="00716D4B">
      <w:pPr>
        <w:tabs>
          <w:tab w:val="left" w:pos="22680"/>
        </w:tabs>
        <w:ind w:firstLine="567"/>
        <w:jc w:val="both"/>
        <w:rPr>
          <w:rFonts w:eastAsia="Arial"/>
          <w:sz w:val="28"/>
          <w:szCs w:val="28"/>
        </w:rPr>
      </w:pPr>
      <w:r w:rsidRPr="00F221BD">
        <w:rPr>
          <w:rFonts w:eastAsia="Arial"/>
          <w:sz w:val="28"/>
          <w:szCs w:val="28"/>
        </w:rPr>
        <w:t xml:space="preserve">Поставка </w:t>
      </w:r>
      <w:r>
        <w:rPr>
          <w:rFonts w:eastAsia="Arial"/>
          <w:sz w:val="28"/>
          <w:szCs w:val="28"/>
        </w:rPr>
        <w:t xml:space="preserve">Товара </w:t>
      </w:r>
      <w:r w:rsidRPr="00F221BD">
        <w:rPr>
          <w:rFonts w:eastAsia="Arial"/>
          <w:sz w:val="28"/>
          <w:szCs w:val="28"/>
        </w:rPr>
        <w:t>дол</w:t>
      </w:r>
      <w:r>
        <w:rPr>
          <w:rFonts w:eastAsia="Arial"/>
          <w:sz w:val="28"/>
          <w:szCs w:val="28"/>
        </w:rPr>
        <w:t>ж</w:t>
      </w:r>
      <w:r w:rsidRPr="00F221BD">
        <w:rPr>
          <w:rFonts w:eastAsia="Arial"/>
          <w:sz w:val="28"/>
          <w:szCs w:val="28"/>
        </w:rPr>
        <w:t xml:space="preserve">на производиться в упаковке, позволяющей обеспечить сохранность </w:t>
      </w:r>
      <w:r>
        <w:rPr>
          <w:rFonts w:eastAsia="Arial"/>
          <w:sz w:val="28"/>
          <w:szCs w:val="28"/>
        </w:rPr>
        <w:t xml:space="preserve">Товара </w:t>
      </w:r>
      <w:r w:rsidRPr="00F221BD">
        <w:rPr>
          <w:rFonts w:eastAsia="Arial"/>
          <w:sz w:val="28"/>
          <w:szCs w:val="28"/>
        </w:rPr>
        <w:t>от повреждений при его отгрузке, перевозке и хранении.</w:t>
      </w:r>
    </w:p>
    <w:p w:rsidR="00716D4B" w:rsidRPr="00F221BD" w:rsidRDefault="00716D4B" w:rsidP="00716D4B">
      <w:pPr>
        <w:tabs>
          <w:tab w:val="left" w:pos="22680"/>
        </w:tabs>
        <w:ind w:firstLine="567"/>
        <w:jc w:val="both"/>
        <w:rPr>
          <w:sz w:val="28"/>
          <w:szCs w:val="28"/>
        </w:rPr>
      </w:pPr>
      <w:r>
        <w:rPr>
          <w:rFonts w:eastAsia="Arial"/>
          <w:sz w:val="28"/>
          <w:szCs w:val="28"/>
        </w:rPr>
        <w:t xml:space="preserve">  4.2.2. Срок поставки товара – не </w:t>
      </w:r>
      <w:r w:rsidR="006E7E10">
        <w:rPr>
          <w:rFonts w:eastAsia="Arial"/>
          <w:sz w:val="28"/>
          <w:szCs w:val="28"/>
        </w:rPr>
        <w:t xml:space="preserve">более </w:t>
      </w:r>
      <w:r>
        <w:rPr>
          <w:rFonts w:eastAsia="Arial"/>
          <w:sz w:val="28"/>
          <w:szCs w:val="28"/>
        </w:rPr>
        <w:t>14 календарных дней с даты подписания Договора сторонами.</w:t>
      </w:r>
    </w:p>
    <w:p w:rsidR="00716D4B" w:rsidRPr="006C2B1E" w:rsidRDefault="00716D4B" w:rsidP="00716D4B">
      <w:pPr>
        <w:tabs>
          <w:tab w:val="left" w:pos="22680"/>
        </w:tabs>
        <w:ind w:firstLine="567"/>
        <w:jc w:val="both"/>
        <w:rPr>
          <w:sz w:val="28"/>
          <w:szCs w:val="28"/>
        </w:rPr>
      </w:pPr>
      <w:r>
        <w:rPr>
          <w:sz w:val="28"/>
          <w:szCs w:val="28"/>
        </w:rPr>
        <w:t xml:space="preserve">  </w:t>
      </w:r>
      <w:r w:rsidRPr="00E57C30">
        <w:rPr>
          <w:sz w:val="28"/>
          <w:szCs w:val="28"/>
        </w:rPr>
        <w:t xml:space="preserve">4.2.3. Место поставки Товара- </w:t>
      </w:r>
      <w:r w:rsidR="00090E50">
        <w:rPr>
          <w:sz w:val="28"/>
          <w:szCs w:val="28"/>
        </w:rPr>
        <w:t xml:space="preserve">Контейнерный терминал Чита, РФ, </w:t>
      </w:r>
      <w:r w:rsidRPr="00E57C30">
        <w:rPr>
          <w:sz w:val="28"/>
          <w:szCs w:val="28"/>
        </w:rPr>
        <w:t>Забайкальский край, г.Чита, ул. Лазо 120.</w:t>
      </w:r>
    </w:p>
    <w:p w:rsidR="00716D4B" w:rsidRDefault="00716D4B" w:rsidP="00716D4B">
      <w:pPr>
        <w:pStyle w:val="zakonpusual"/>
        <w:spacing w:before="0" w:beforeAutospacing="0" w:after="0" w:afterAutospacing="0"/>
        <w:ind w:firstLine="709"/>
        <w:rPr>
          <w:rFonts w:ascii="Times New Roman" w:hAnsi="Times New Roman"/>
          <w:b/>
          <w:sz w:val="28"/>
          <w:szCs w:val="28"/>
        </w:rPr>
      </w:pPr>
    </w:p>
    <w:p w:rsidR="00716D4B" w:rsidRPr="00E57C30" w:rsidRDefault="00716D4B" w:rsidP="00716D4B">
      <w:pPr>
        <w:pStyle w:val="zakonpusual"/>
        <w:spacing w:before="0" w:beforeAutospacing="0" w:after="0" w:afterAutospacing="0"/>
        <w:ind w:firstLine="709"/>
        <w:jc w:val="center"/>
        <w:rPr>
          <w:rFonts w:ascii="Times New Roman" w:hAnsi="Times New Roman"/>
          <w:b/>
          <w:sz w:val="28"/>
          <w:szCs w:val="28"/>
        </w:rPr>
      </w:pPr>
      <w:r w:rsidRPr="00E57C30">
        <w:rPr>
          <w:rFonts w:ascii="Times New Roman" w:hAnsi="Times New Roman"/>
          <w:b/>
          <w:sz w:val="28"/>
          <w:szCs w:val="28"/>
        </w:rPr>
        <w:t xml:space="preserve">4.3. Технические характеристики. </w:t>
      </w:r>
    </w:p>
    <w:p w:rsidR="00716D4B" w:rsidRDefault="00716D4B" w:rsidP="00716D4B">
      <w:pPr>
        <w:jc w:val="both"/>
        <w:rPr>
          <w:sz w:val="28"/>
          <w:szCs w:val="28"/>
        </w:rPr>
      </w:pPr>
      <w:r w:rsidRPr="00E57C30">
        <w:rPr>
          <w:sz w:val="28"/>
          <w:szCs w:val="28"/>
        </w:rPr>
        <w:t xml:space="preserve">          4.3.1. Дизель-генераторная установка (</w:t>
      </w:r>
      <w:r w:rsidR="00883064">
        <w:rPr>
          <w:sz w:val="28"/>
          <w:szCs w:val="28"/>
        </w:rPr>
        <w:t xml:space="preserve">далее - </w:t>
      </w:r>
      <w:r w:rsidRPr="00E57C30">
        <w:rPr>
          <w:sz w:val="28"/>
          <w:szCs w:val="28"/>
        </w:rPr>
        <w:t>ДГУ) должна быть оборудована</w:t>
      </w:r>
      <w:r>
        <w:rPr>
          <w:sz w:val="28"/>
          <w:szCs w:val="28"/>
        </w:rPr>
        <w:t xml:space="preserve"> устройством автоматического ввода резерва (АВР) типа </w:t>
      </w:r>
      <w:r>
        <w:rPr>
          <w:sz w:val="28"/>
          <w:szCs w:val="28"/>
          <w:lang w:val="en-US"/>
        </w:rPr>
        <w:t>CTI</w:t>
      </w:r>
      <w:r w:rsidRPr="00774457">
        <w:rPr>
          <w:sz w:val="28"/>
          <w:szCs w:val="28"/>
        </w:rPr>
        <w:t xml:space="preserve"> 160</w:t>
      </w:r>
      <w:r>
        <w:rPr>
          <w:sz w:val="28"/>
          <w:szCs w:val="28"/>
        </w:rPr>
        <w:t>.</w:t>
      </w:r>
    </w:p>
    <w:p w:rsidR="00716D4B" w:rsidRDefault="00716D4B" w:rsidP="00716D4B">
      <w:pPr>
        <w:jc w:val="both"/>
        <w:rPr>
          <w:sz w:val="28"/>
          <w:szCs w:val="28"/>
        </w:rPr>
      </w:pPr>
    </w:p>
    <w:tbl>
      <w:tblPr>
        <w:tblStyle w:val="afff2"/>
        <w:tblW w:w="9464" w:type="dxa"/>
        <w:tblLayout w:type="fixed"/>
        <w:tblLook w:val="04A0"/>
      </w:tblPr>
      <w:tblGrid>
        <w:gridCol w:w="5353"/>
        <w:gridCol w:w="2835"/>
        <w:gridCol w:w="1276"/>
      </w:tblGrid>
      <w:tr w:rsidR="00716D4B" w:rsidRPr="00774457" w:rsidTr="00716D4B">
        <w:tc>
          <w:tcPr>
            <w:tcW w:w="5353" w:type="dxa"/>
            <w:vAlign w:val="center"/>
          </w:tcPr>
          <w:p w:rsidR="00716D4B" w:rsidRPr="00774457" w:rsidRDefault="00716D4B" w:rsidP="00716D4B">
            <w:pPr>
              <w:jc w:val="center"/>
              <w:rPr>
                <w:b/>
                <w:sz w:val="28"/>
                <w:szCs w:val="28"/>
              </w:rPr>
            </w:pPr>
            <w:r>
              <w:rPr>
                <w:b/>
                <w:sz w:val="28"/>
                <w:szCs w:val="28"/>
              </w:rPr>
              <w:t>Параметр</w:t>
            </w:r>
          </w:p>
        </w:tc>
        <w:tc>
          <w:tcPr>
            <w:tcW w:w="2835" w:type="dxa"/>
            <w:vAlign w:val="center"/>
          </w:tcPr>
          <w:p w:rsidR="00716D4B" w:rsidRPr="00774457" w:rsidRDefault="00716D4B" w:rsidP="00716D4B">
            <w:pPr>
              <w:jc w:val="center"/>
              <w:rPr>
                <w:b/>
                <w:sz w:val="28"/>
                <w:szCs w:val="28"/>
              </w:rPr>
            </w:pPr>
            <w:r>
              <w:rPr>
                <w:b/>
                <w:sz w:val="28"/>
                <w:szCs w:val="28"/>
              </w:rPr>
              <w:t>Значение</w:t>
            </w:r>
          </w:p>
        </w:tc>
        <w:tc>
          <w:tcPr>
            <w:tcW w:w="1276" w:type="dxa"/>
            <w:vAlign w:val="center"/>
          </w:tcPr>
          <w:p w:rsidR="00716D4B" w:rsidRPr="00774457" w:rsidRDefault="00716D4B" w:rsidP="00716D4B">
            <w:pPr>
              <w:jc w:val="center"/>
              <w:rPr>
                <w:b/>
                <w:sz w:val="28"/>
                <w:szCs w:val="28"/>
              </w:rPr>
            </w:pPr>
            <w:r>
              <w:rPr>
                <w:b/>
                <w:sz w:val="28"/>
                <w:szCs w:val="28"/>
              </w:rPr>
              <w:t>Ед.изм.</w:t>
            </w:r>
          </w:p>
        </w:tc>
      </w:tr>
      <w:tr w:rsidR="00716D4B" w:rsidTr="00716D4B">
        <w:tc>
          <w:tcPr>
            <w:tcW w:w="5353" w:type="dxa"/>
            <w:vAlign w:val="center"/>
          </w:tcPr>
          <w:p w:rsidR="00716D4B" w:rsidRDefault="00716D4B" w:rsidP="00716D4B">
            <w:pPr>
              <w:rPr>
                <w:sz w:val="28"/>
                <w:szCs w:val="28"/>
              </w:rPr>
            </w:pPr>
            <w:r>
              <w:rPr>
                <w:sz w:val="28"/>
                <w:szCs w:val="28"/>
              </w:rPr>
              <w:t>Резервная электрическая мощность</w:t>
            </w:r>
          </w:p>
        </w:tc>
        <w:tc>
          <w:tcPr>
            <w:tcW w:w="2835" w:type="dxa"/>
            <w:vAlign w:val="center"/>
          </w:tcPr>
          <w:p w:rsidR="00716D4B" w:rsidRDefault="00090E50" w:rsidP="00716D4B">
            <w:pPr>
              <w:jc w:val="center"/>
              <w:rPr>
                <w:sz w:val="28"/>
                <w:szCs w:val="28"/>
              </w:rPr>
            </w:pPr>
            <w:r>
              <w:rPr>
                <w:sz w:val="28"/>
                <w:szCs w:val="28"/>
              </w:rPr>
              <w:t xml:space="preserve">Не менее </w:t>
            </w:r>
            <w:r w:rsidR="00716D4B">
              <w:rPr>
                <w:sz w:val="28"/>
                <w:szCs w:val="28"/>
              </w:rPr>
              <w:t>100</w:t>
            </w:r>
          </w:p>
        </w:tc>
        <w:tc>
          <w:tcPr>
            <w:tcW w:w="1276" w:type="dxa"/>
            <w:vAlign w:val="center"/>
          </w:tcPr>
          <w:p w:rsidR="00716D4B" w:rsidRDefault="00716D4B" w:rsidP="00716D4B">
            <w:pPr>
              <w:jc w:val="center"/>
              <w:rPr>
                <w:sz w:val="28"/>
                <w:szCs w:val="28"/>
              </w:rPr>
            </w:pPr>
            <w:r>
              <w:rPr>
                <w:sz w:val="28"/>
                <w:szCs w:val="28"/>
              </w:rPr>
              <w:t>кВт</w:t>
            </w:r>
          </w:p>
        </w:tc>
      </w:tr>
      <w:tr w:rsidR="00716D4B" w:rsidRPr="00774457" w:rsidTr="00716D4B">
        <w:tc>
          <w:tcPr>
            <w:tcW w:w="9464" w:type="dxa"/>
            <w:gridSpan w:val="3"/>
            <w:vAlign w:val="center"/>
          </w:tcPr>
          <w:p w:rsidR="00716D4B" w:rsidRPr="00774457" w:rsidRDefault="00716D4B" w:rsidP="00716D4B">
            <w:pPr>
              <w:jc w:val="center"/>
              <w:rPr>
                <w:b/>
                <w:sz w:val="28"/>
                <w:szCs w:val="28"/>
              </w:rPr>
            </w:pPr>
            <w:r w:rsidRPr="00774457">
              <w:rPr>
                <w:b/>
                <w:sz w:val="28"/>
                <w:szCs w:val="28"/>
              </w:rPr>
              <w:t>Тип генератора</w:t>
            </w:r>
          </w:p>
        </w:tc>
      </w:tr>
      <w:tr w:rsidR="00716D4B" w:rsidTr="00716D4B">
        <w:tc>
          <w:tcPr>
            <w:tcW w:w="5353" w:type="dxa"/>
            <w:vAlign w:val="center"/>
          </w:tcPr>
          <w:p w:rsidR="00716D4B" w:rsidRDefault="00716D4B" w:rsidP="00716D4B">
            <w:pPr>
              <w:rPr>
                <w:sz w:val="28"/>
                <w:szCs w:val="28"/>
              </w:rPr>
            </w:pPr>
            <w:r>
              <w:rPr>
                <w:sz w:val="28"/>
                <w:szCs w:val="28"/>
              </w:rPr>
              <w:t>Линейное напряжение</w:t>
            </w:r>
          </w:p>
        </w:tc>
        <w:tc>
          <w:tcPr>
            <w:tcW w:w="2835" w:type="dxa"/>
            <w:vAlign w:val="center"/>
          </w:tcPr>
          <w:p w:rsidR="00716D4B" w:rsidRDefault="00090E50" w:rsidP="00716D4B">
            <w:pPr>
              <w:jc w:val="center"/>
              <w:rPr>
                <w:sz w:val="28"/>
                <w:szCs w:val="28"/>
              </w:rPr>
            </w:pPr>
            <w:r>
              <w:rPr>
                <w:sz w:val="28"/>
                <w:szCs w:val="28"/>
              </w:rPr>
              <w:t xml:space="preserve">Не менее </w:t>
            </w:r>
            <w:r w:rsidR="00716D4B">
              <w:rPr>
                <w:sz w:val="28"/>
                <w:szCs w:val="28"/>
              </w:rPr>
              <w:t>400</w:t>
            </w:r>
          </w:p>
        </w:tc>
        <w:tc>
          <w:tcPr>
            <w:tcW w:w="1276" w:type="dxa"/>
            <w:vAlign w:val="center"/>
          </w:tcPr>
          <w:p w:rsidR="00716D4B" w:rsidRDefault="00716D4B" w:rsidP="00716D4B">
            <w:pPr>
              <w:jc w:val="center"/>
              <w:rPr>
                <w:sz w:val="28"/>
                <w:szCs w:val="28"/>
              </w:rPr>
            </w:pPr>
            <w:r>
              <w:rPr>
                <w:sz w:val="28"/>
                <w:szCs w:val="28"/>
              </w:rPr>
              <w:t>В</w:t>
            </w:r>
          </w:p>
        </w:tc>
      </w:tr>
      <w:tr w:rsidR="00716D4B" w:rsidTr="00716D4B">
        <w:tc>
          <w:tcPr>
            <w:tcW w:w="5353" w:type="dxa"/>
            <w:vAlign w:val="center"/>
          </w:tcPr>
          <w:p w:rsidR="00716D4B" w:rsidRDefault="00716D4B" w:rsidP="00716D4B">
            <w:pPr>
              <w:rPr>
                <w:sz w:val="28"/>
                <w:szCs w:val="28"/>
              </w:rPr>
            </w:pPr>
            <w:r>
              <w:rPr>
                <w:sz w:val="28"/>
                <w:szCs w:val="28"/>
              </w:rPr>
              <w:t>Номинальный ток фазы</w:t>
            </w:r>
          </w:p>
        </w:tc>
        <w:tc>
          <w:tcPr>
            <w:tcW w:w="2835" w:type="dxa"/>
            <w:vAlign w:val="center"/>
          </w:tcPr>
          <w:p w:rsidR="00716D4B" w:rsidRDefault="00090E50" w:rsidP="00716D4B">
            <w:pPr>
              <w:jc w:val="center"/>
              <w:rPr>
                <w:sz w:val="28"/>
                <w:szCs w:val="28"/>
              </w:rPr>
            </w:pPr>
            <w:r>
              <w:rPr>
                <w:sz w:val="28"/>
                <w:szCs w:val="28"/>
              </w:rPr>
              <w:t xml:space="preserve">Не менее </w:t>
            </w:r>
            <w:r w:rsidR="00716D4B">
              <w:rPr>
                <w:sz w:val="28"/>
                <w:szCs w:val="28"/>
              </w:rPr>
              <w:t>180</w:t>
            </w:r>
          </w:p>
        </w:tc>
        <w:tc>
          <w:tcPr>
            <w:tcW w:w="1276" w:type="dxa"/>
            <w:vAlign w:val="center"/>
          </w:tcPr>
          <w:p w:rsidR="00716D4B" w:rsidRDefault="00716D4B" w:rsidP="00716D4B">
            <w:pPr>
              <w:jc w:val="center"/>
              <w:rPr>
                <w:sz w:val="28"/>
                <w:szCs w:val="28"/>
              </w:rPr>
            </w:pPr>
            <w:r>
              <w:rPr>
                <w:sz w:val="28"/>
                <w:szCs w:val="28"/>
              </w:rPr>
              <w:t>А</w:t>
            </w:r>
          </w:p>
        </w:tc>
      </w:tr>
      <w:tr w:rsidR="00716D4B" w:rsidTr="00716D4B">
        <w:tc>
          <w:tcPr>
            <w:tcW w:w="5353" w:type="dxa"/>
            <w:vAlign w:val="center"/>
          </w:tcPr>
          <w:p w:rsidR="00716D4B" w:rsidRDefault="00716D4B" w:rsidP="00716D4B">
            <w:pPr>
              <w:rPr>
                <w:sz w:val="28"/>
                <w:szCs w:val="28"/>
              </w:rPr>
            </w:pPr>
            <w:r>
              <w:rPr>
                <w:sz w:val="28"/>
                <w:szCs w:val="28"/>
              </w:rPr>
              <w:t>Частота</w:t>
            </w:r>
          </w:p>
        </w:tc>
        <w:tc>
          <w:tcPr>
            <w:tcW w:w="2835" w:type="dxa"/>
            <w:vAlign w:val="center"/>
          </w:tcPr>
          <w:p w:rsidR="00716D4B" w:rsidRDefault="00090E50" w:rsidP="00716D4B">
            <w:pPr>
              <w:jc w:val="center"/>
              <w:rPr>
                <w:sz w:val="28"/>
                <w:szCs w:val="28"/>
              </w:rPr>
            </w:pPr>
            <w:r>
              <w:rPr>
                <w:sz w:val="28"/>
                <w:szCs w:val="28"/>
              </w:rPr>
              <w:t xml:space="preserve">Не менее </w:t>
            </w:r>
            <w:r w:rsidR="00716D4B">
              <w:rPr>
                <w:sz w:val="28"/>
                <w:szCs w:val="28"/>
              </w:rPr>
              <w:t>50</w:t>
            </w:r>
          </w:p>
        </w:tc>
        <w:tc>
          <w:tcPr>
            <w:tcW w:w="1276" w:type="dxa"/>
            <w:vAlign w:val="center"/>
          </w:tcPr>
          <w:p w:rsidR="00716D4B" w:rsidRDefault="00716D4B" w:rsidP="00716D4B">
            <w:pPr>
              <w:jc w:val="center"/>
              <w:rPr>
                <w:sz w:val="28"/>
                <w:szCs w:val="28"/>
              </w:rPr>
            </w:pPr>
            <w:r>
              <w:rPr>
                <w:sz w:val="28"/>
                <w:szCs w:val="28"/>
              </w:rPr>
              <w:t>Гц</w:t>
            </w:r>
          </w:p>
        </w:tc>
      </w:tr>
      <w:tr w:rsidR="00716D4B" w:rsidTr="00716D4B">
        <w:tc>
          <w:tcPr>
            <w:tcW w:w="5353" w:type="dxa"/>
            <w:vAlign w:val="center"/>
          </w:tcPr>
          <w:p w:rsidR="00716D4B" w:rsidRDefault="00716D4B" w:rsidP="00716D4B">
            <w:pPr>
              <w:rPr>
                <w:sz w:val="28"/>
                <w:szCs w:val="28"/>
              </w:rPr>
            </w:pPr>
            <w:r>
              <w:rPr>
                <w:sz w:val="28"/>
                <w:szCs w:val="28"/>
              </w:rPr>
              <w:t>Уровень шума</w:t>
            </w:r>
          </w:p>
        </w:tc>
        <w:tc>
          <w:tcPr>
            <w:tcW w:w="2835" w:type="dxa"/>
            <w:vAlign w:val="center"/>
          </w:tcPr>
          <w:p w:rsidR="00716D4B" w:rsidRDefault="00716D4B" w:rsidP="00716D4B">
            <w:pPr>
              <w:jc w:val="center"/>
              <w:rPr>
                <w:sz w:val="28"/>
                <w:szCs w:val="28"/>
              </w:rPr>
            </w:pPr>
            <w:r>
              <w:rPr>
                <w:sz w:val="28"/>
                <w:szCs w:val="28"/>
              </w:rPr>
              <w:t>Не более 90</w:t>
            </w:r>
          </w:p>
        </w:tc>
        <w:tc>
          <w:tcPr>
            <w:tcW w:w="1276" w:type="dxa"/>
            <w:vAlign w:val="center"/>
          </w:tcPr>
          <w:p w:rsidR="00716D4B" w:rsidRDefault="00716D4B" w:rsidP="00716D4B">
            <w:pPr>
              <w:jc w:val="center"/>
              <w:rPr>
                <w:sz w:val="28"/>
                <w:szCs w:val="28"/>
              </w:rPr>
            </w:pPr>
            <w:r>
              <w:rPr>
                <w:sz w:val="28"/>
                <w:szCs w:val="28"/>
              </w:rPr>
              <w:t>дБ</w:t>
            </w:r>
          </w:p>
        </w:tc>
      </w:tr>
      <w:tr w:rsidR="00716D4B" w:rsidTr="00716D4B">
        <w:tc>
          <w:tcPr>
            <w:tcW w:w="5353" w:type="dxa"/>
            <w:vAlign w:val="center"/>
          </w:tcPr>
          <w:p w:rsidR="00716D4B" w:rsidRDefault="00716D4B" w:rsidP="00716D4B">
            <w:pPr>
              <w:rPr>
                <w:sz w:val="28"/>
                <w:szCs w:val="28"/>
              </w:rPr>
            </w:pPr>
            <w:r>
              <w:rPr>
                <w:sz w:val="28"/>
                <w:szCs w:val="28"/>
              </w:rPr>
              <w:t xml:space="preserve">Степень защиты </w:t>
            </w:r>
          </w:p>
        </w:tc>
        <w:tc>
          <w:tcPr>
            <w:tcW w:w="2835" w:type="dxa"/>
            <w:vAlign w:val="center"/>
          </w:tcPr>
          <w:p w:rsidR="00716D4B" w:rsidRPr="006A2BE7" w:rsidRDefault="00716D4B" w:rsidP="00716D4B">
            <w:pPr>
              <w:jc w:val="center"/>
              <w:rPr>
                <w:sz w:val="28"/>
                <w:szCs w:val="28"/>
                <w:lang w:val="en-US"/>
              </w:rPr>
            </w:pPr>
            <w:r>
              <w:rPr>
                <w:sz w:val="28"/>
                <w:szCs w:val="28"/>
                <w:lang w:val="en-US"/>
              </w:rPr>
              <w:t>IP 23</w:t>
            </w:r>
          </w:p>
        </w:tc>
        <w:tc>
          <w:tcPr>
            <w:tcW w:w="1276" w:type="dxa"/>
            <w:vAlign w:val="center"/>
          </w:tcPr>
          <w:p w:rsidR="00716D4B" w:rsidRDefault="00716D4B" w:rsidP="00716D4B">
            <w:pPr>
              <w:jc w:val="center"/>
              <w:rPr>
                <w:sz w:val="28"/>
                <w:szCs w:val="28"/>
              </w:rPr>
            </w:pPr>
          </w:p>
        </w:tc>
      </w:tr>
      <w:tr w:rsidR="00716D4B" w:rsidTr="00716D4B">
        <w:tc>
          <w:tcPr>
            <w:tcW w:w="5353" w:type="dxa"/>
            <w:vAlign w:val="center"/>
          </w:tcPr>
          <w:p w:rsidR="00716D4B" w:rsidRDefault="00716D4B" w:rsidP="00716D4B">
            <w:pPr>
              <w:rPr>
                <w:sz w:val="28"/>
                <w:szCs w:val="28"/>
              </w:rPr>
            </w:pPr>
            <w:r>
              <w:rPr>
                <w:sz w:val="28"/>
                <w:szCs w:val="28"/>
              </w:rPr>
              <w:t>Гарантия ДГУ</w:t>
            </w:r>
          </w:p>
        </w:tc>
        <w:tc>
          <w:tcPr>
            <w:tcW w:w="2835" w:type="dxa"/>
            <w:vAlign w:val="center"/>
          </w:tcPr>
          <w:p w:rsidR="00716D4B" w:rsidRDefault="00716D4B" w:rsidP="00716D4B">
            <w:pPr>
              <w:jc w:val="center"/>
              <w:rPr>
                <w:sz w:val="28"/>
                <w:szCs w:val="28"/>
              </w:rPr>
            </w:pPr>
            <w:r>
              <w:rPr>
                <w:sz w:val="28"/>
                <w:szCs w:val="28"/>
              </w:rPr>
              <w:t>Не менее 24 мес.</w:t>
            </w:r>
          </w:p>
        </w:tc>
        <w:tc>
          <w:tcPr>
            <w:tcW w:w="1276" w:type="dxa"/>
            <w:vAlign w:val="center"/>
          </w:tcPr>
          <w:p w:rsidR="00716D4B" w:rsidRDefault="00716D4B" w:rsidP="00716D4B">
            <w:pPr>
              <w:jc w:val="center"/>
              <w:rPr>
                <w:sz w:val="28"/>
                <w:szCs w:val="28"/>
              </w:rPr>
            </w:pPr>
          </w:p>
        </w:tc>
      </w:tr>
      <w:tr w:rsidR="00716D4B" w:rsidTr="00716D4B">
        <w:tc>
          <w:tcPr>
            <w:tcW w:w="5353" w:type="dxa"/>
            <w:vAlign w:val="center"/>
          </w:tcPr>
          <w:p w:rsidR="00716D4B" w:rsidRDefault="00716D4B" w:rsidP="00716D4B">
            <w:pPr>
              <w:rPr>
                <w:sz w:val="28"/>
                <w:szCs w:val="28"/>
              </w:rPr>
            </w:pPr>
            <w:r>
              <w:rPr>
                <w:sz w:val="28"/>
                <w:szCs w:val="28"/>
              </w:rPr>
              <w:t>Наличие АВР</w:t>
            </w:r>
          </w:p>
        </w:tc>
        <w:tc>
          <w:tcPr>
            <w:tcW w:w="2835" w:type="dxa"/>
            <w:vAlign w:val="center"/>
          </w:tcPr>
          <w:p w:rsidR="00716D4B" w:rsidRDefault="00716D4B" w:rsidP="00716D4B">
            <w:pPr>
              <w:jc w:val="center"/>
              <w:rPr>
                <w:sz w:val="28"/>
                <w:szCs w:val="28"/>
              </w:rPr>
            </w:pPr>
            <w:r>
              <w:rPr>
                <w:sz w:val="28"/>
                <w:szCs w:val="28"/>
              </w:rPr>
              <w:t>да</w:t>
            </w:r>
          </w:p>
        </w:tc>
        <w:tc>
          <w:tcPr>
            <w:tcW w:w="1276" w:type="dxa"/>
            <w:vAlign w:val="center"/>
          </w:tcPr>
          <w:p w:rsidR="00716D4B" w:rsidRDefault="00716D4B" w:rsidP="00716D4B">
            <w:pPr>
              <w:jc w:val="center"/>
              <w:rPr>
                <w:sz w:val="28"/>
                <w:szCs w:val="28"/>
              </w:rPr>
            </w:pPr>
          </w:p>
        </w:tc>
      </w:tr>
      <w:tr w:rsidR="00716D4B" w:rsidRPr="009F14E2" w:rsidTr="00716D4B">
        <w:tc>
          <w:tcPr>
            <w:tcW w:w="9464" w:type="dxa"/>
            <w:gridSpan w:val="3"/>
            <w:vAlign w:val="center"/>
          </w:tcPr>
          <w:p w:rsidR="00716D4B" w:rsidRPr="009F14E2" w:rsidRDefault="00716D4B" w:rsidP="00716D4B">
            <w:pPr>
              <w:jc w:val="center"/>
              <w:rPr>
                <w:b/>
                <w:sz w:val="28"/>
                <w:szCs w:val="28"/>
              </w:rPr>
            </w:pPr>
            <w:r>
              <w:rPr>
                <w:b/>
                <w:sz w:val="28"/>
                <w:szCs w:val="28"/>
              </w:rPr>
              <w:t>Параметры двигателя</w:t>
            </w:r>
          </w:p>
        </w:tc>
      </w:tr>
      <w:tr w:rsidR="00716D4B" w:rsidTr="00716D4B">
        <w:tc>
          <w:tcPr>
            <w:tcW w:w="5353" w:type="dxa"/>
            <w:vAlign w:val="center"/>
          </w:tcPr>
          <w:p w:rsidR="00716D4B" w:rsidRDefault="00716D4B" w:rsidP="00716D4B">
            <w:pPr>
              <w:rPr>
                <w:sz w:val="28"/>
                <w:szCs w:val="28"/>
              </w:rPr>
            </w:pPr>
            <w:r>
              <w:rPr>
                <w:sz w:val="28"/>
                <w:szCs w:val="28"/>
              </w:rPr>
              <w:t>Тип системы охлаждения</w:t>
            </w:r>
          </w:p>
        </w:tc>
        <w:tc>
          <w:tcPr>
            <w:tcW w:w="2835" w:type="dxa"/>
            <w:vAlign w:val="center"/>
          </w:tcPr>
          <w:p w:rsidR="00716D4B" w:rsidRPr="009F14E2" w:rsidRDefault="00716D4B" w:rsidP="00716D4B">
            <w:pPr>
              <w:jc w:val="center"/>
              <w:rPr>
                <w:sz w:val="28"/>
                <w:szCs w:val="28"/>
              </w:rPr>
            </w:pPr>
            <w:r>
              <w:rPr>
                <w:sz w:val="28"/>
                <w:szCs w:val="28"/>
              </w:rPr>
              <w:t>Жидкостная</w:t>
            </w:r>
          </w:p>
        </w:tc>
        <w:tc>
          <w:tcPr>
            <w:tcW w:w="1276" w:type="dxa"/>
            <w:vAlign w:val="center"/>
          </w:tcPr>
          <w:p w:rsidR="00716D4B" w:rsidRDefault="00716D4B" w:rsidP="00716D4B">
            <w:pPr>
              <w:jc w:val="center"/>
              <w:rPr>
                <w:sz w:val="28"/>
                <w:szCs w:val="28"/>
              </w:rPr>
            </w:pPr>
          </w:p>
        </w:tc>
      </w:tr>
      <w:tr w:rsidR="00716D4B" w:rsidTr="00716D4B">
        <w:tc>
          <w:tcPr>
            <w:tcW w:w="5353" w:type="dxa"/>
            <w:vAlign w:val="center"/>
          </w:tcPr>
          <w:p w:rsidR="00716D4B" w:rsidRDefault="00716D4B" w:rsidP="00716D4B">
            <w:pPr>
              <w:rPr>
                <w:sz w:val="28"/>
                <w:szCs w:val="28"/>
              </w:rPr>
            </w:pPr>
            <w:r>
              <w:rPr>
                <w:sz w:val="28"/>
                <w:szCs w:val="28"/>
              </w:rPr>
              <w:t>Номинальные обороты двигателя</w:t>
            </w:r>
          </w:p>
        </w:tc>
        <w:tc>
          <w:tcPr>
            <w:tcW w:w="2835" w:type="dxa"/>
            <w:vAlign w:val="center"/>
          </w:tcPr>
          <w:p w:rsidR="00716D4B" w:rsidRDefault="00090E50" w:rsidP="00716D4B">
            <w:pPr>
              <w:jc w:val="center"/>
              <w:rPr>
                <w:sz w:val="28"/>
                <w:szCs w:val="28"/>
              </w:rPr>
            </w:pPr>
            <w:r>
              <w:rPr>
                <w:sz w:val="28"/>
                <w:szCs w:val="28"/>
              </w:rPr>
              <w:t xml:space="preserve">Не менее </w:t>
            </w:r>
            <w:r w:rsidR="00716D4B">
              <w:rPr>
                <w:sz w:val="28"/>
                <w:szCs w:val="28"/>
              </w:rPr>
              <w:t>1500</w:t>
            </w:r>
          </w:p>
        </w:tc>
        <w:tc>
          <w:tcPr>
            <w:tcW w:w="1276" w:type="dxa"/>
            <w:vAlign w:val="center"/>
          </w:tcPr>
          <w:p w:rsidR="00716D4B" w:rsidRDefault="00716D4B" w:rsidP="00716D4B">
            <w:pPr>
              <w:jc w:val="center"/>
              <w:rPr>
                <w:sz w:val="28"/>
                <w:szCs w:val="28"/>
              </w:rPr>
            </w:pPr>
            <w:r>
              <w:rPr>
                <w:sz w:val="28"/>
                <w:szCs w:val="28"/>
              </w:rPr>
              <w:t>Об/мин</w:t>
            </w:r>
          </w:p>
        </w:tc>
      </w:tr>
      <w:tr w:rsidR="00523323" w:rsidRPr="00523323" w:rsidTr="00523323">
        <w:tc>
          <w:tcPr>
            <w:tcW w:w="5353" w:type="dxa"/>
            <w:vAlign w:val="center"/>
          </w:tcPr>
          <w:p w:rsidR="00523323" w:rsidRPr="00523323" w:rsidRDefault="00523323" w:rsidP="00523323">
            <w:pPr>
              <w:rPr>
                <w:sz w:val="28"/>
                <w:szCs w:val="28"/>
              </w:rPr>
            </w:pPr>
            <w:r w:rsidRPr="00523323">
              <w:rPr>
                <w:sz w:val="28"/>
                <w:szCs w:val="28"/>
              </w:rPr>
              <w:t>Защитный кожух, для эксплуатации на отрытом воздухе</w:t>
            </w:r>
          </w:p>
        </w:tc>
        <w:tc>
          <w:tcPr>
            <w:tcW w:w="4111" w:type="dxa"/>
            <w:gridSpan w:val="2"/>
            <w:vAlign w:val="center"/>
          </w:tcPr>
          <w:p w:rsidR="00523323" w:rsidRPr="00523323" w:rsidRDefault="00523323" w:rsidP="00523323">
            <w:pPr>
              <w:rPr>
                <w:sz w:val="28"/>
                <w:szCs w:val="28"/>
              </w:rPr>
            </w:pPr>
            <w:r w:rsidRPr="00523323">
              <w:rPr>
                <w:sz w:val="28"/>
                <w:szCs w:val="28"/>
              </w:rPr>
              <w:t>Наличие</w:t>
            </w:r>
          </w:p>
        </w:tc>
      </w:tr>
      <w:tr w:rsidR="00716D4B" w:rsidTr="00716D4B">
        <w:tc>
          <w:tcPr>
            <w:tcW w:w="5353" w:type="dxa"/>
            <w:vAlign w:val="center"/>
          </w:tcPr>
          <w:p w:rsidR="00523323" w:rsidRDefault="00716D4B" w:rsidP="00523323">
            <w:pPr>
              <w:rPr>
                <w:sz w:val="28"/>
                <w:szCs w:val="28"/>
              </w:rPr>
            </w:pPr>
            <w:r>
              <w:rPr>
                <w:sz w:val="28"/>
                <w:szCs w:val="28"/>
              </w:rPr>
              <w:t>Комплект документации</w:t>
            </w:r>
            <w:r w:rsidR="00523323">
              <w:rPr>
                <w:sz w:val="28"/>
                <w:szCs w:val="28"/>
              </w:rPr>
              <w:t xml:space="preserve"> (паспорта на все узлы и агрегаты установки)</w:t>
            </w:r>
          </w:p>
          <w:p w:rsidR="00716D4B" w:rsidRDefault="00716D4B" w:rsidP="00716D4B">
            <w:pPr>
              <w:rPr>
                <w:sz w:val="28"/>
                <w:szCs w:val="28"/>
              </w:rPr>
            </w:pPr>
          </w:p>
        </w:tc>
        <w:tc>
          <w:tcPr>
            <w:tcW w:w="4111" w:type="dxa"/>
            <w:gridSpan w:val="2"/>
            <w:vAlign w:val="center"/>
          </w:tcPr>
          <w:p w:rsidR="00716D4B" w:rsidRDefault="00523323" w:rsidP="00716D4B">
            <w:pPr>
              <w:rPr>
                <w:sz w:val="28"/>
                <w:szCs w:val="28"/>
              </w:rPr>
            </w:pPr>
            <w:r>
              <w:rPr>
                <w:sz w:val="28"/>
                <w:szCs w:val="28"/>
              </w:rPr>
              <w:lastRenderedPageBreak/>
              <w:t>Наличие</w:t>
            </w:r>
          </w:p>
        </w:tc>
      </w:tr>
      <w:tr w:rsidR="00716D4B" w:rsidTr="00716D4B">
        <w:tc>
          <w:tcPr>
            <w:tcW w:w="5353" w:type="dxa"/>
            <w:vAlign w:val="center"/>
          </w:tcPr>
          <w:p w:rsidR="00716D4B" w:rsidRPr="00A2710C" w:rsidRDefault="00716D4B" w:rsidP="00A2710C">
            <w:pPr>
              <w:rPr>
                <w:sz w:val="28"/>
                <w:szCs w:val="28"/>
              </w:rPr>
            </w:pPr>
            <w:r w:rsidRPr="00A2710C">
              <w:rPr>
                <w:sz w:val="28"/>
                <w:szCs w:val="28"/>
              </w:rPr>
              <w:lastRenderedPageBreak/>
              <w:t xml:space="preserve">Проведение </w:t>
            </w:r>
            <w:r w:rsidR="00A2710C" w:rsidRPr="00A2710C">
              <w:rPr>
                <w:sz w:val="28"/>
                <w:szCs w:val="28"/>
              </w:rPr>
              <w:t>работ по монтажу и вводу в эксплуатацию поставленного Товара</w:t>
            </w:r>
            <w:r w:rsidR="00523323" w:rsidRPr="00A2710C">
              <w:rPr>
                <w:sz w:val="28"/>
                <w:szCs w:val="28"/>
              </w:rPr>
              <w:t xml:space="preserve">, в том числе проведение испытаний </w:t>
            </w:r>
            <w:r w:rsidR="00F518CE" w:rsidRPr="00A2710C">
              <w:rPr>
                <w:sz w:val="28"/>
                <w:szCs w:val="28"/>
              </w:rPr>
              <w:t xml:space="preserve">на соответствие заявленной мощности ДГУ </w:t>
            </w:r>
            <w:r w:rsidR="004D280C" w:rsidRPr="00A2710C">
              <w:rPr>
                <w:sz w:val="28"/>
                <w:szCs w:val="28"/>
              </w:rPr>
              <w:t xml:space="preserve">на холостом ходу и </w:t>
            </w:r>
            <w:r w:rsidR="00523323" w:rsidRPr="00A2710C">
              <w:rPr>
                <w:sz w:val="28"/>
                <w:szCs w:val="28"/>
              </w:rPr>
              <w:t>под нагрузкой</w:t>
            </w:r>
            <w:r w:rsidRPr="00A2710C">
              <w:rPr>
                <w:sz w:val="28"/>
                <w:szCs w:val="28"/>
              </w:rPr>
              <w:t xml:space="preserve"> </w:t>
            </w:r>
            <w:r w:rsidR="00523323" w:rsidRPr="00A2710C">
              <w:rPr>
                <w:sz w:val="28"/>
                <w:szCs w:val="28"/>
              </w:rPr>
              <w:t>(с</w:t>
            </w:r>
            <w:r w:rsidR="00E77B26" w:rsidRPr="00A2710C">
              <w:rPr>
                <w:sz w:val="28"/>
                <w:szCs w:val="28"/>
              </w:rPr>
              <w:t xml:space="preserve"> обязательным подписанием представителем Поставщика и Заказчика акта испытаний оборудования</w:t>
            </w:r>
            <w:r w:rsidR="004D280C" w:rsidRPr="00A2710C">
              <w:rPr>
                <w:sz w:val="28"/>
                <w:szCs w:val="28"/>
              </w:rPr>
              <w:t>)</w:t>
            </w:r>
          </w:p>
        </w:tc>
        <w:tc>
          <w:tcPr>
            <w:tcW w:w="4111" w:type="dxa"/>
            <w:gridSpan w:val="2"/>
            <w:vAlign w:val="center"/>
          </w:tcPr>
          <w:p w:rsidR="00716D4B" w:rsidRDefault="00523323" w:rsidP="00716D4B">
            <w:pPr>
              <w:jc w:val="center"/>
              <w:rPr>
                <w:sz w:val="28"/>
                <w:szCs w:val="28"/>
              </w:rPr>
            </w:pPr>
            <w:r>
              <w:rPr>
                <w:sz w:val="28"/>
                <w:szCs w:val="28"/>
              </w:rPr>
              <w:t>Наличие</w:t>
            </w:r>
          </w:p>
        </w:tc>
      </w:tr>
      <w:tr w:rsidR="00716D4B" w:rsidTr="00716D4B">
        <w:tc>
          <w:tcPr>
            <w:tcW w:w="5353" w:type="dxa"/>
            <w:vAlign w:val="center"/>
          </w:tcPr>
          <w:p w:rsidR="00716D4B" w:rsidRDefault="00523323" w:rsidP="00523323">
            <w:pPr>
              <w:rPr>
                <w:sz w:val="28"/>
                <w:szCs w:val="28"/>
              </w:rPr>
            </w:pPr>
            <w:r>
              <w:rPr>
                <w:sz w:val="28"/>
                <w:szCs w:val="28"/>
              </w:rPr>
              <w:t>Инстуктаж специалистов заказчика по работе на дизель – генераторной установке</w:t>
            </w:r>
          </w:p>
        </w:tc>
        <w:tc>
          <w:tcPr>
            <w:tcW w:w="4111" w:type="dxa"/>
            <w:gridSpan w:val="2"/>
            <w:vAlign w:val="center"/>
          </w:tcPr>
          <w:p w:rsidR="00716D4B" w:rsidRDefault="00523323" w:rsidP="00716D4B">
            <w:pPr>
              <w:jc w:val="center"/>
              <w:rPr>
                <w:sz w:val="28"/>
                <w:szCs w:val="28"/>
              </w:rPr>
            </w:pPr>
            <w:r>
              <w:rPr>
                <w:sz w:val="28"/>
                <w:szCs w:val="28"/>
              </w:rPr>
              <w:t>Наличие</w:t>
            </w:r>
          </w:p>
        </w:tc>
      </w:tr>
    </w:tbl>
    <w:p w:rsidR="00716D4B" w:rsidRPr="00F6568E" w:rsidRDefault="00716D4B" w:rsidP="00716D4B">
      <w:pPr>
        <w:jc w:val="both"/>
        <w:rPr>
          <w:sz w:val="28"/>
          <w:szCs w:val="28"/>
        </w:rPr>
      </w:pPr>
    </w:p>
    <w:p w:rsidR="00716D4B" w:rsidRPr="008D2207" w:rsidRDefault="00716D4B" w:rsidP="00716D4B">
      <w:pPr>
        <w:jc w:val="center"/>
        <w:rPr>
          <w:b/>
          <w:bCs/>
          <w:sz w:val="28"/>
          <w:szCs w:val="28"/>
        </w:rPr>
      </w:pPr>
      <w:r w:rsidRPr="008D2207">
        <w:rPr>
          <w:b/>
          <w:bCs/>
          <w:sz w:val="28"/>
          <w:szCs w:val="28"/>
        </w:rPr>
        <w:t>4.</w:t>
      </w:r>
      <w:r>
        <w:rPr>
          <w:b/>
          <w:bCs/>
          <w:sz w:val="28"/>
          <w:szCs w:val="28"/>
        </w:rPr>
        <w:t>4</w:t>
      </w:r>
      <w:r w:rsidRPr="008D2207">
        <w:rPr>
          <w:b/>
          <w:bCs/>
          <w:sz w:val="28"/>
          <w:szCs w:val="28"/>
        </w:rPr>
        <w:t xml:space="preserve">. Гарантийный срок на </w:t>
      </w:r>
      <w:r>
        <w:rPr>
          <w:b/>
          <w:bCs/>
          <w:sz w:val="28"/>
          <w:szCs w:val="28"/>
        </w:rPr>
        <w:t>Товар</w:t>
      </w:r>
      <w:r w:rsidRPr="008D2207">
        <w:rPr>
          <w:b/>
          <w:bCs/>
          <w:sz w:val="28"/>
          <w:szCs w:val="28"/>
        </w:rPr>
        <w:t>.</w:t>
      </w:r>
    </w:p>
    <w:p w:rsidR="001E7C34" w:rsidRPr="001E7C34" w:rsidRDefault="00716D4B" w:rsidP="001E7C34">
      <w:pPr>
        <w:tabs>
          <w:tab w:val="left" w:pos="22680"/>
        </w:tabs>
        <w:ind w:firstLine="567"/>
        <w:jc w:val="both"/>
        <w:rPr>
          <w:sz w:val="28"/>
          <w:szCs w:val="28"/>
        </w:rPr>
      </w:pPr>
      <w:r>
        <w:rPr>
          <w:bCs/>
          <w:sz w:val="28"/>
          <w:szCs w:val="28"/>
        </w:rPr>
        <w:t xml:space="preserve"> </w:t>
      </w:r>
      <w:r w:rsidRPr="001E7C34">
        <w:rPr>
          <w:bCs/>
          <w:sz w:val="28"/>
          <w:szCs w:val="28"/>
        </w:rPr>
        <w:t>4.4.1.  Гарантийные обязательства определяются Поставщиком, но не менее 24 месяцев</w:t>
      </w:r>
      <w:r w:rsidRPr="001E7C34">
        <w:rPr>
          <w:color w:val="212121"/>
          <w:sz w:val="28"/>
          <w:szCs w:val="28"/>
        </w:rPr>
        <w:t xml:space="preserve">, </w:t>
      </w:r>
      <w:r w:rsidRPr="001E7C34">
        <w:rPr>
          <w:sz w:val="28"/>
          <w:szCs w:val="28"/>
        </w:rPr>
        <w:t>с даты подписания</w:t>
      </w:r>
      <w:r w:rsidR="001E7C34" w:rsidRPr="001E7C34">
        <w:rPr>
          <w:sz w:val="28"/>
          <w:szCs w:val="28"/>
        </w:rPr>
        <w:t xml:space="preserve"> Сторонами Акта сдачи-приемки выполненных Работ.</w:t>
      </w:r>
    </w:p>
    <w:p w:rsidR="00716D4B" w:rsidRPr="009C4DB0" w:rsidRDefault="00716D4B" w:rsidP="00716D4B">
      <w:pPr>
        <w:pStyle w:val="ConsNormal"/>
        <w:ind w:firstLine="567"/>
        <w:jc w:val="both"/>
        <w:rPr>
          <w:rFonts w:ascii="Times New Roman" w:hAnsi="Times New Roman"/>
          <w:sz w:val="28"/>
          <w:szCs w:val="28"/>
        </w:rPr>
      </w:pPr>
      <w:r w:rsidRPr="009C4DB0">
        <w:rPr>
          <w:rFonts w:ascii="Times New Roman" w:hAnsi="Times New Roman"/>
          <w:sz w:val="28"/>
          <w:szCs w:val="28"/>
        </w:rPr>
        <w:t xml:space="preserve">В случае если в течение гарантийного периода </w:t>
      </w:r>
      <w:r>
        <w:rPr>
          <w:rFonts w:ascii="Times New Roman" w:hAnsi="Times New Roman"/>
          <w:sz w:val="28"/>
          <w:szCs w:val="28"/>
        </w:rPr>
        <w:t xml:space="preserve">Дизель-генераторная установка </w:t>
      </w:r>
      <w:r w:rsidRPr="009C4DB0">
        <w:rPr>
          <w:rFonts w:ascii="Times New Roman" w:hAnsi="Times New Roman"/>
          <w:sz w:val="28"/>
          <w:szCs w:val="28"/>
        </w:rPr>
        <w:t>или его отдельные части (узлы) станут непригодными для дальнейшего использования, Поставщик производит бесплатный гарантийный ремонт</w:t>
      </w:r>
      <w:r>
        <w:rPr>
          <w:rFonts w:ascii="Times New Roman" w:hAnsi="Times New Roman"/>
          <w:sz w:val="28"/>
          <w:szCs w:val="28"/>
        </w:rPr>
        <w:t xml:space="preserve"> Дизель-генераторной установки</w:t>
      </w:r>
      <w:r w:rsidRPr="009C4DB0">
        <w:rPr>
          <w:rFonts w:ascii="Times New Roman" w:hAnsi="Times New Roman"/>
          <w:sz w:val="28"/>
          <w:szCs w:val="28"/>
        </w:rPr>
        <w:t>, включая замену непригодных для использования част</w:t>
      </w:r>
      <w:r>
        <w:rPr>
          <w:rFonts w:ascii="Times New Roman" w:hAnsi="Times New Roman"/>
          <w:sz w:val="28"/>
          <w:szCs w:val="28"/>
        </w:rPr>
        <w:t>ей (узлов)</w:t>
      </w:r>
      <w:r w:rsidRPr="009C4DB0">
        <w:rPr>
          <w:rFonts w:ascii="Times New Roman" w:hAnsi="Times New Roman"/>
          <w:sz w:val="28"/>
          <w:szCs w:val="28"/>
        </w:rPr>
        <w:t xml:space="preserve">. </w:t>
      </w:r>
    </w:p>
    <w:p w:rsidR="00716D4B" w:rsidRPr="009C4DB0" w:rsidRDefault="00716D4B" w:rsidP="00716D4B">
      <w:pPr>
        <w:shd w:val="clear" w:color="auto" w:fill="FFFFFF"/>
        <w:tabs>
          <w:tab w:val="left" w:pos="1272"/>
        </w:tabs>
        <w:ind w:firstLine="567"/>
        <w:jc w:val="both"/>
        <w:rPr>
          <w:sz w:val="28"/>
          <w:szCs w:val="28"/>
        </w:rPr>
      </w:pPr>
      <w:r>
        <w:rPr>
          <w:sz w:val="28"/>
          <w:szCs w:val="28"/>
        </w:rPr>
        <w:t xml:space="preserve">4.4.2. </w:t>
      </w:r>
      <w:r w:rsidRPr="009C4DB0">
        <w:rPr>
          <w:sz w:val="28"/>
          <w:szCs w:val="28"/>
        </w:rPr>
        <w:t xml:space="preserve">Поставщик обязан провести гарантийный ремонт </w:t>
      </w:r>
      <w:r>
        <w:rPr>
          <w:sz w:val="28"/>
          <w:szCs w:val="28"/>
        </w:rPr>
        <w:t xml:space="preserve">в течение </w:t>
      </w:r>
      <w:r w:rsidR="008E1908">
        <w:rPr>
          <w:sz w:val="28"/>
          <w:szCs w:val="28"/>
        </w:rPr>
        <w:t xml:space="preserve">не более </w:t>
      </w:r>
      <w:r w:rsidRPr="009C4DB0">
        <w:rPr>
          <w:sz w:val="28"/>
          <w:szCs w:val="28"/>
        </w:rPr>
        <w:t>30 (тридцати) календарных дней с даты получения уведомления Покупателя.</w:t>
      </w:r>
    </w:p>
    <w:p w:rsidR="00716D4B" w:rsidRPr="009C4DB0" w:rsidRDefault="00716D4B" w:rsidP="00716D4B">
      <w:pPr>
        <w:shd w:val="clear" w:color="auto" w:fill="FFFFFF"/>
        <w:ind w:firstLine="567"/>
        <w:jc w:val="both"/>
        <w:rPr>
          <w:sz w:val="28"/>
          <w:szCs w:val="28"/>
        </w:rPr>
      </w:pPr>
      <w:r w:rsidRPr="009C4DB0">
        <w:rPr>
          <w:sz w:val="28"/>
          <w:szCs w:val="28"/>
        </w:rPr>
        <w:t xml:space="preserve">Транспортные и иные расходы Поставщика, связанные с проведением гарантийного ремонта, </w:t>
      </w:r>
      <w:r>
        <w:rPr>
          <w:sz w:val="28"/>
          <w:szCs w:val="28"/>
        </w:rPr>
        <w:t xml:space="preserve">Заказчиком </w:t>
      </w:r>
      <w:r w:rsidRPr="009C4DB0">
        <w:rPr>
          <w:sz w:val="28"/>
          <w:szCs w:val="28"/>
        </w:rPr>
        <w:t>не возмещаются.</w:t>
      </w:r>
    </w:p>
    <w:p w:rsidR="00716D4B" w:rsidRPr="009C4DB0" w:rsidRDefault="00716D4B" w:rsidP="00716D4B">
      <w:pPr>
        <w:pStyle w:val="aff4"/>
        <w:ind w:firstLine="567"/>
        <w:jc w:val="both"/>
        <w:rPr>
          <w:sz w:val="28"/>
          <w:szCs w:val="28"/>
        </w:rPr>
      </w:pPr>
      <w:r>
        <w:rPr>
          <w:sz w:val="28"/>
          <w:szCs w:val="28"/>
        </w:rPr>
        <w:t xml:space="preserve">4.4.4. </w:t>
      </w:r>
      <w:r w:rsidRPr="009C4DB0">
        <w:rPr>
          <w:sz w:val="28"/>
          <w:szCs w:val="28"/>
        </w:rPr>
        <w:t xml:space="preserve">В случае устранения недостатков или замены </w:t>
      </w:r>
      <w:r>
        <w:rPr>
          <w:sz w:val="28"/>
          <w:szCs w:val="28"/>
        </w:rPr>
        <w:t xml:space="preserve">поставленного Товара </w:t>
      </w:r>
      <w:r w:rsidRPr="009C4DB0">
        <w:rPr>
          <w:sz w:val="28"/>
          <w:szCs w:val="28"/>
        </w:rPr>
        <w:t xml:space="preserve">ненадлежащего качества или его частей, гарантийный срок продлевается на период времени, в течение которого </w:t>
      </w:r>
      <w:r>
        <w:rPr>
          <w:sz w:val="28"/>
          <w:szCs w:val="28"/>
        </w:rPr>
        <w:t xml:space="preserve">Заказчик </w:t>
      </w:r>
      <w:r w:rsidRPr="009C4DB0">
        <w:rPr>
          <w:sz w:val="28"/>
          <w:szCs w:val="28"/>
        </w:rPr>
        <w:t>не мог использовать</w:t>
      </w:r>
      <w:r>
        <w:rPr>
          <w:sz w:val="28"/>
          <w:szCs w:val="28"/>
        </w:rPr>
        <w:t xml:space="preserve"> Товар</w:t>
      </w:r>
      <w:r w:rsidRPr="009C4DB0">
        <w:rPr>
          <w:sz w:val="28"/>
          <w:szCs w:val="28"/>
        </w:rPr>
        <w:t>.</w:t>
      </w:r>
    </w:p>
    <w:p w:rsidR="00716D4B" w:rsidRPr="00B510E9" w:rsidRDefault="00716D4B" w:rsidP="00716D4B">
      <w:pPr>
        <w:pStyle w:val="ConsNormal"/>
        <w:ind w:firstLine="567"/>
        <w:jc w:val="both"/>
        <w:rPr>
          <w:rFonts w:ascii="Times New Roman" w:hAnsi="Times New Roman"/>
          <w:sz w:val="24"/>
          <w:szCs w:val="24"/>
        </w:rPr>
      </w:pPr>
    </w:p>
    <w:p w:rsidR="00716D4B" w:rsidRPr="002A780C" w:rsidRDefault="00716D4B" w:rsidP="00716D4B">
      <w:pPr>
        <w:ind w:firstLine="709"/>
        <w:jc w:val="center"/>
        <w:rPr>
          <w:b/>
          <w:bCs/>
          <w:sz w:val="28"/>
          <w:szCs w:val="28"/>
        </w:rPr>
      </w:pPr>
      <w:r w:rsidRPr="008D2207">
        <w:rPr>
          <w:b/>
          <w:bCs/>
          <w:sz w:val="28"/>
          <w:szCs w:val="28"/>
        </w:rPr>
        <w:t>4.</w:t>
      </w:r>
      <w:r>
        <w:rPr>
          <w:b/>
          <w:bCs/>
          <w:sz w:val="28"/>
          <w:szCs w:val="28"/>
        </w:rPr>
        <w:t>5</w:t>
      </w:r>
      <w:r w:rsidRPr="008D2207">
        <w:rPr>
          <w:b/>
          <w:bCs/>
          <w:sz w:val="28"/>
          <w:szCs w:val="28"/>
        </w:rPr>
        <w:t>.</w:t>
      </w:r>
      <w:r>
        <w:rPr>
          <w:b/>
          <w:bCs/>
          <w:sz w:val="28"/>
          <w:szCs w:val="28"/>
        </w:rPr>
        <w:t xml:space="preserve"> Условия приемки Товара</w:t>
      </w:r>
      <w:r w:rsidRPr="002A780C">
        <w:rPr>
          <w:b/>
          <w:bCs/>
          <w:sz w:val="28"/>
          <w:szCs w:val="28"/>
        </w:rPr>
        <w:t>.</w:t>
      </w:r>
    </w:p>
    <w:p w:rsidR="00716D4B" w:rsidRPr="00FA5A02" w:rsidRDefault="00716D4B" w:rsidP="00716D4B">
      <w:pPr>
        <w:widowControl w:val="0"/>
        <w:autoSpaceDE w:val="0"/>
        <w:autoSpaceDN w:val="0"/>
        <w:adjustRightInd w:val="0"/>
        <w:ind w:firstLine="567"/>
        <w:jc w:val="both"/>
        <w:rPr>
          <w:sz w:val="28"/>
          <w:szCs w:val="28"/>
        </w:rPr>
      </w:pPr>
      <w:r w:rsidRPr="00FA5A02">
        <w:rPr>
          <w:sz w:val="28"/>
          <w:szCs w:val="28"/>
        </w:rPr>
        <w:t xml:space="preserve">  4.5.1 Приемка Товара осуществляется </w:t>
      </w:r>
      <w:r w:rsidR="00FA5A02" w:rsidRPr="00FA5A02">
        <w:rPr>
          <w:sz w:val="28"/>
          <w:szCs w:val="28"/>
        </w:rPr>
        <w:t xml:space="preserve">представителями Поставщика и Покупателя </w:t>
      </w:r>
      <w:r w:rsidR="00FA5A02" w:rsidRPr="00FA5A02">
        <w:rPr>
          <w:sz w:val="28"/>
          <w:szCs w:val="28"/>
          <w:lang w:val="en-US"/>
        </w:rPr>
        <w:t>c</w:t>
      </w:r>
      <w:r w:rsidR="00FA5A02" w:rsidRPr="00FA5A02">
        <w:rPr>
          <w:sz w:val="28"/>
          <w:szCs w:val="28"/>
        </w:rPr>
        <w:t xml:space="preserve"> </w:t>
      </w:r>
      <w:r w:rsidRPr="00FA5A02">
        <w:rPr>
          <w:sz w:val="28"/>
          <w:szCs w:val="28"/>
        </w:rPr>
        <w:t>подписанием товарной накладной (ТОРГ-12) или УПД</w:t>
      </w:r>
      <w:r w:rsidR="00FA5A02" w:rsidRPr="00FA5A02">
        <w:rPr>
          <w:sz w:val="28"/>
          <w:szCs w:val="28"/>
        </w:rPr>
        <w:t xml:space="preserve"> в месте поставки Товара, указанного в пункте 4.2.3. настоящего технического задания.</w:t>
      </w:r>
    </w:p>
    <w:p w:rsidR="00716D4B" w:rsidRPr="002A780C" w:rsidRDefault="00716D4B" w:rsidP="00716D4B">
      <w:pPr>
        <w:widowControl w:val="0"/>
        <w:autoSpaceDE w:val="0"/>
        <w:autoSpaceDN w:val="0"/>
        <w:adjustRightInd w:val="0"/>
        <w:ind w:firstLine="567"/>
        <w:jc w:val="both"/>
        <w:rPr>
          <w:sz w:val="28"/>
          <w:szCs w:val="28"/>
        </w:rPr>
      </w:pPr>
      <w:r w:rsidRPr="002A780C">
        <w:rPr>
          <w:sz w:val="28"/>
          <w:szCs w:val="28"/>
        </w:rPr>
        <w:t>Представитель По</w:t>
      </w:r>
      <w:r>
        <w:rPr>
          <w:sz w:val="28"/>
          <w:szCs w:val="28"/>
        </w:rPr>
        <w:t>ставщика</w:t>
      </w:r>
      <w:r w:rsidRPr="002A780C">
        <w:rPr>
          <w:sz w:val="28"/>
          <w:szCs w:val="28"/>
        </w:rPr>
        <w:t xml:space="preserve"> перед приемкой доставленного </w:t>
      </w:r>
      <w:r>
        <w:rPr>
          <w:sz w:val="28"/>
          <w:szCs w:val="28"/>
        </w:rPr>
        <w:t xml:space="preserve">Товара </w:t>
      </w:r>
      <w:r w:rsidRPr="002A780C">
        <w:rPr>
          <w:sz w:val="28"/>
          <w:szCs w:val="28"/>
        </w:rPr>
        <w:t xml:space="preserve">предъявляет </w:t>
      </w:r>
      <w:r>
        <w:rPr>
          <w:sz w:val="28"/>
          <w:szCs w:val="28"/>
        </w:rPr>
        <w:t xml:space="preserve">Заказчику </w:t>
      </w:r>
      <w:r w:rsidRPr="002A780C">
        <w:rPr>
          <w:sz w:val="28"/>
          <w:szCs w:val="28"/>
        </w:rPr>
        <w:t>следующие документы:</w:t>
      </w:r>
    </w:p>
    <w:p w:rsidR="00716D4B" w:rsidRPr="002A780C" w:rsidRDefault="00716D4B" w:rsidP="00716D4B">
      <w:pPr>
        <w:widowControl w:val="0"/>
        <w:autoSpaceDE w:val="0"/>
        <w:autoSpaceDN w:val="0"/>
        <w:adjustRightInd w:val="0"/>
        <w:ind w:firstLine="567"/>
        <w:jc w:val="both"/>
        <w:rPr>
          <w:sz w:val="28"/>
          <w:szCs w:val="28"/>
        </w:rPr>
      </w:pPr>
      <w:r w:rsidRPr="002A780C">
        <w:rPr>
          <w:sz w:val="28"/>
          <w:szCs w:val="28"/>
        </w:rPr>
        <w:t xml:space="preserve"> 1)  документ, удостоверяющий личность представителя По</w:t>
      </w:r>
      <w:r>
        <w:rPr>
          <w:sz w:val="28"/>
          <w:szCs w:val="28"/>
        </w:rPr>
        <w:t>ставщика</w:t>
      </w:r>
      <w:r w:rsidRPr="002A780C">
        <w:rPr>
          <w:sz w:val="28"/>
          <w:szCs w:val="28"/>
        </w:rPr>
        <w:t xml:space="preserve">;  </w:t>
      </w:r>
    </w:p>
    <w:p w:rsidR="00716D4B" w:rsidRDefault="00716D4B" w:rsidP="00716D4B">
      <w:pPr>
        <w:widowControl w:val="0"/>
        <w:autoSpaceDE w:val="0"/>
        <w:autoSpaceDN w:val="0"/>
        <w:adjustRightInd w:val="0"/>
        <w:ind w:firstLine="567"/>
        <w:jc w:val="both"/>
        <w:rPr>
          <w:i/>
          <w:sz w:val="28"/>
          <w:szCs w:val="28"/>
        </w:rPr>
      </w:pPr>
      <w:r w:rsidRPr="002A780C">
        <w:rPr>
          <w:i/>
          <w:sz w:val="28"/>
          <w:szCs w:val="28"/>
        </w:rPr>
        <w:t xml:space="preserve"> 2) </w:t>
      </w:r>
      <w:r w:rsidRPr="002A780C">
        <w:rPr>
          <w:sz w:val="28"/>
          <w:szCs w:val="28"/>
        </w:rPr>
        <w:t>доверенность на представителя По</w:t>
      </w:r>
      <w:r>
        <w:rPr>
          <w:sz w:val="28"/>
          <w:szCs w:val="28"/>
        </w:rPr>
        <w:t>ставщика</w:t>
      </w:r>
      <w:r w:rsidRPr="002A780C">
        <w:rPr>
          <w:sz w:val="28"/>
          <w:szCs w:val="28"/>
        </w:rPr>
        <w:t>, оформленную надлежащим образом.</w:t>
      </w:r>
      <w:r w:rsidRPr="002A780C">
        <w:rPr>
          <w:i/>
          <w:sz w:val="28"/>
          <w:szCs w:val="28"/>
        </w:rPr>
        <w:t xml:space="preserve"> </w:t>
      </w:r>
    </w:p>
    <w:p w:rsidR="00883064" w:rsidRDefault="00883064" w:rsidP="00883064">
      <w:pPr>
        <w:ind w:firstLine="397"/>
        <w:jc w:val="both"/>
        <w:rPr>
          <w:sz w:val="28"/>
          <w:szCs w:val="28"/>
        </w:rPr>
      </w:pPr>
      <w:r>
        <w:rPr>
          <w:sz w:val="28"/>
          <w:szCs w:val="28"/>
        </w:rPr>
        <w:t xml:space="preserve">    </w:t>
      </w:r>
      <w:r w:rsidR="00716D4B" w:rsidRPr="00F76425">
        <w:rPr>
          <w:sz w:val="28"/>
          <w:szCs w:val="28"/>
        </w:rPr>
        <w:t>При приемке Товара представитель Поставщика осуществляет</w:t>
      </w:r>
      <w:r>
        <w:rPr>
          <w:sz w:val="28"/>
          <w:szCs w:val="28"/>
        </w:rPr>
        <w:t>:</w:t>
      </w:r>
    </w:p>
    <w:p w:rsidR="00883064" w:rsidRDefault="00A2710C" w:rsidP="00883064">
      <w:pPr>
        <w:pStyle w:val="aff7"/>
        <w:numPr>
          <w:ilvl w:val="0"/>
          <w:numId w:val="23"/>
        </w:numPr>
        <w:jc w:val="both"/>
        <w:rPr>
          <w:sz w:val="28"/>
          <w:szCs w:val="28"/>
        </w:rPr>
      </w:pPr>
      <w:r w:rsidRPr="00A2710C">
        <w:rPr>
          <w:sz w:val="28"/>
          <w:szCs w:val="28"/>
        </w:rPr>
        <w:t>Проведение работ по монтажу и вводу в эксплуатацию</w:t>
      </w:r>
      <w:r>
        <w:rPr>
          <w:sz w:val="28"/>
          <w:szCs w:val="28"/>
        </w:rPr>
        <w:t xml:space="preserve"> поставленного товара</w:t>
      </w:r>
      <w:r w:rsidR="00883064" w:rsidRPr="00883064">
        <w:rPr>
          <w:sz w:val="28"/>
          <w:szCs w:val="28"/>
        </w:rPr>
        <w:t xml:space="preserve">, в том числе проведение испытаний на соответствие заявленной мощности ДГУ на холостом ходу и под нагрузкой (с </w:t>
      </w:r>
      <w:r w:rsidR="00883064" w:rsidRPr="00883064">
        <w:rPr>
          <w:sz w:val="28"/>
          <w:szCs w:val="28"/>
        </w:rPr>
        <w:lastRenderedPageBreak/>
        <w:t>обязательным подписанием представителем Поставщика и Заказчика акта испытаний оборудования)</w:t>
      </w:r>
      <w:r w:rsidR="00883064">
        <w:rPr>
          <w:sz w:val="28"/>
          <w:szCs w:val="28"/>
        </w:rPr>
        <w:t>;</w:t>
      </w:r>
    </w:p>
    <w:p w:rsidR="00883064" w:rsidRPr="00883064" w:rsidRDefault="00883064" w:rsidP="00883064">
      <w:pPr>
        <w:pStyle w:val="aff7"/>
        <w:numPr>
          <w:ilvl w:val="0"/>
          <w:numId w:val="23"/>
        </w:numPr>
        <w:jc w:val="both"/>
        <w:rPr>
          <w:sz w:val="28"/>
          <w:szCs w:val="28"/>
        </w:rPr>
      </w:pPr>
      <w:r>
        <w:rPr>
          <w:sz w:val="28"/>
          <w:szCs w:val="28"/>
        </w:rPr>
        <w:t>и</w:t>
      </w:r>
      <w:r w:rsidRPr="00883064">
        <w:rPr>
          <w:sz w:val="28"/>
          <w:szCs w:val="28"/>
        </w:rPr>
        <w:t>нстуктаж специалистов заказчика по работе на</w:t>
      </w:r>
      <w:r>
        <w:rPr>
          <w:sz w:val="28"/>
          <w:szCs w:val="28"/>
        </w:rPr>
        <w:t xml:space="preserve"> ДГУ.</w:t>
      </w:r>
    </w:p>
    <w:p w:rsidR="00716D4B" w:rsidRDefault="00716D4B" w:rsidP="00716D4B">
      <w:pPr>
        <w:widowControl w:val="0"/>
        <w:autoSpaceDE w:val="0"/>
        <w:autoSpaceDN w:val="0"/>
        <w:adjustRightInd w:val="0"/>
        <w:ind w:firstLine="567"/>
        <w:jc w:val="both"/>
        <w:rPr>
          <w:bCs/>
          <w:sz w:val="28"/>
          <w:szCs w:val="28"/>
        </w:rPr>
      </w:pPr>
      <w:r w:rsidRPr="002A780C">
        <w:rPr>
          <w:sz w:val="28"/>
          <w:szCs w:val="28"/>
        </w:rPr>
        <w:t xml:space="preserve">4.5.2 </w:t>
      </w:r>
      <w:r w:rsidRPr="002A780C">
        <w:rPr>
          <w:bCs/>
          <w:sz w:val="28"/>
          <w:szCs w:val="28"/>
        </w:rPr>
        <w:t xml:space="preserve">При приемке </w:t>
      </w:r>
      <w:r>
        <w:rPr>
          <w:bCs/>
          <w:sz w:val="28"/>
          <w:szCs w:val="28"/>
        </w:rPr>
        <w:t xml:space="preserve">Товара </w:t>
      </w:r>
      <w:r w:rsidRPr="002A780C">
        <w:rPr>
          <w:bCs/>
          <w:sz w:val="28"/>
          <w:szCs w:val="28"/>
        </w:rPr>
        <w:t xml:space="preserve">представитель </w:t>
      </w:r>
      <w:r>
        <w:rPr>
          <w:bCs/>
          <w:sz w:val="28"/>
          <w:szCs w:val="28"/>
        </w:rPr>
        <w:t xml:space="preserve">Покупателя </w:t>
      </w:r>
      <w:r w:rsidRPr="002A780C">
        <w:rPr>
          <w:bCs/>
          <w:sz w:val="28"/>
          <w:szCs w:val="28"/>
        </w:rPr>
        <w:t xml:space="preserve">осуществляет его проверку по количеству, </w:t>
      </w:r>
      <w:r w:rsidRPr="002A780C">
        <w:rPr>
          <w:sz w:val="28"/>
          <w:szCs w:val="28"/>
        </w:rPr>
        <w:t>наличию явных дефектов внешнего вида</w:t>
      </w:r>
      <w:r w:rsidRPr="002A780C" w:rsidDel="007B0656">
        <w:rPr>
          <w:bCs/>
          <w:sz w:val="28"/>
          <w:szCs w:val="28"/>
        </w:rPr>
        <w:t xml:space="preserve"> </w:t>
      </w:r>
      <w:r w:rsidRPr="002A780C">
        <w:rPr>
          <w:sz w:val="28"/>
          <w:szCs w:val="28"/>
        </w:rPr>
        <w:t>и комплектности</w:t>
      </w:r>
      <w:r w:rsidRPr="002A780C">
        <w:rPr>
          <w:bCs/>
          <w:sz w:val="28"/>
          <w:szCs w:val="28"/>
        </w:rPr>
        <w:t xml:space="preserve"> в соответствии с согласованной Сторонами Спецификацией. </w:t>
      </w:r>
    </w:p>
    <w:p w:rsidR="00716D4B" w:rsidRPr="001E7C34" w:rsidRDefault="00716D4B" w:rsidP="00716D4B">
      <w:pPr>
        <w:tabs>
          <w:tab w:val="left" w:pos="22680"/>
        </w:tabs>
        <w:ind w:firstLine="567"/>
        <w:jc w:val="both"/>
        <w:rPr>
          <w:sz w:val="28"/>
          <w:szCs w:val="28"/>
        </w:rPr>
      </w:pPr>
      <w:r w:rsidRPr="001E7C34">
        <w:rPr>
          <w:sz w:val="28"/>
          <w:szCs w:val="28"/>
        </w:rPr>
        <w:t xml:space="preserve">4.5.3 </w:t>
      </w:r>
      <w:r w:rsidR="001E7C34" w:rsidRPr="001E7C34">
        <w:rPr>
          <w:sz w:val="28"/>
          <w:szCs w:val="28"/>
        </w:rPr>
        <w:t>Датой поставки Товара считается дата подписания Сторонами товарной накладной (ТОРГ-12) и Акта приемки-передачи Товара (по утвержденной форме) в месте приемки Товара.</w:t>
      </w:r>
    </w:p>
    <w:p w:rsidR="001E7C34" w:rsidRDefault="00716D4B" w:rsidP="001E7C34">
      <w:pPr>
        <w:tabs>
          <w:tab w:val="left" w:pos="22680"/>
        </w:tabs>
        <w:ind w:firstLine="567"/>
        <w:jc w:val="both"/>
        <w:rPr>
          <w:sz w:val="28"/>
          <w:szCs w:val="28"/>
        </w:rPr>
      </w:pPr>
      <w:r w:rsidRPr="001E7C34">
        <w:rPr>
          <w:sz w:val="28"/>
          <w:szCs w:val="28"/>
        </w:rPr>
        <w:t xml:space="preserve"> 4.5.4 </w:t>
      </w:r>
      <w:r w:rsidR="001E7C34" w:rsidRPr="001E7C34">
        <w:rPr>
          <w:sz w:val="28"/>
          <w:szCs w:val="28"/>
        </w:rPr>
        <w:t>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3852EF" w:rsidRPr="003852EF" w:rsidRDefault="003852EF" w:rsidP="001E7C34">
      <w:pPr>
        <w:tabs>
          <w:tab w:val="left" w:pos="22680"/>
        </w:tabs>
        <w:ind w:firstLine="567"/>
        <w:jc w:val="both"/>
        <w:rPr>
          <w:sz w:val="28"/>
          <w:szCs w:val="28"/>
        </w:rPr>
      </w:pPr>
      <w:r>
        <w:rPr>
          <w:sz w:val="28"/>
          <w:szCs w:val="28"/>
        </w:rPr>
        <w:t>4.5.5</w:t>
      </w:r>
      <w:r w:rsidRPr="003852EF">
        <w:rPr>
          <w:sz w:val="28"/>
          <w:szCs w:val="28"/>
        </w:rPr>
        <w:t>. Работы по монтажу и вводу поставленного Товара в эксплуатацию</w:t>
      </w:r>
      <w:r>
        <w:rPr>
          <w:sz w:val="28"/>
          <w:szCs w:val="28"/>
        </w:rPr>
        <w:t>,</w:t>
      </w:r>
      <w:r w:rsidRPr="003852EF">
        <w:rPr>
          <w:sz w:val="28"/>
          <w:szCs w:val="28"/>
        </w:rPr>
        <w:t xml:space="preserve"> </w:t>
      </w:r>
      <w:r w:rsidRPr="00A2710C">
        <w:rPr>
          <w:sz w:val="28"/>
          <w:szCs w:val="28"/>
        </w:rPr>
        <w:t>в том числе проведение испытаний на соответствие заявленной мощности ДГУ на холостом ходу и под нагрузкой (с обязательным подписанием представителем Поставщика и Заказчика акта испытаний оборудования)</w:t>
      </w:r>
      <w:r>
        <w:rPr>
          <w:sz w:val="28"/>
          <w:szCs w:val="28"/>
        </w:rPr>
        <w:t xml:space="preserve"> </w:t>
      </w:r>
      <w:r w:rsidRPr="003852EF">
        <w:rPr>
          <w:sz w:val="28"/>
          <w:szCs w:val="28"/>
        </w:rPr>
        <w:t xml:space="preserve">производятся Поставщиком, имеющим необходимые разрешения, допуски для монтажа и ввода поставленного Товара в эксплуатацию, в течение </w:t>
      </w:r>
      <w:r w:rsidR="00FA5A02">
        <w:rPr>
          <w:sz w:val="28"/>
          <w:szCs w:val="28"/>
        </w:rPr>
        <w:t xml:space="preserve">не более </w:t>
      </w:r>
      <w:r w:rsidRPr="003852EF">
        <w:rPr>
          <w:sz w:val="28"/>
          <w:szCs w:val="28"/>
        </w:rPr>
        <w:t>3 (трех) календарных дней с даты подписания Сторонами товарной накладной (ТОРГ-12) и Акта приемки-передачи Товара.</w:t>
      </w:r>
    </w:p>
    <w:p w:rsidR="00716D4B" w:rsidRPr="003852EF" w:rsidRDefault="00716D4B" w:rsidP="00716D4B">
      <w:pPr>
        <w:tabs>
          <w:tab w:val="left" w:pos="22680"/>
        </w:tabs>
        <w:ind w:firstLine="567"/>
        <w:jc w:val="both"/>
        <w:rPr>
          <w:color w:val="FF0000"/>
          <w:sz w:val="28"/>
          <w:szCs w:val="28"/>
        </w:rPr>
      </w:pPr>
    </w:p>
    <w:p w:rsidR="00716D4B" w:rsidRPr="00A76507" w:rsidRDefault="00716D4B" w:rsidP="00716D4B">
      <w:pPr>
        <w:ind w:firstLine="709"/>
        <w:jc w:val="center"/>
        <w:rPr>
          <w:b/>
          <w:sz w:val="28"/>
          <w:szCs w:val="28"/>
        </w:rPr>
      </w:pPr>
      <w:r>
        <w:rPr>
          <w:b/>
          <w:sz w:val="28"/>
          <w:szCs w:val="28"/>
        </w:rPr>
        <w:t>4.6</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оборудования</w:t>
      </w:r>
      <w:r w:rsidRPr="00A76507">
        <w:rPr>
          <w:b/>
          <w:sz w:val="28"/>
          <w:szCs w:val="28"/>
        </w:rPr>
        <w:t>.</w:t>
      </w:r>
    </w:p>
    <w:p w:rsidR="00895679" w:rsidRPr="00895679" w:rsidRDefault="00716D4B" w:rsidP="00895679">
      <w:pPr>
        <w:widowControl w:val="0"/>
        <w:shd w:val="clear" w:color="auto" w:fill="FFFFFF"/>
        <w:tabs>
          <w:tab w:val="left" w:pos="0"/>
        </w:tabs>
        <w:suppressAutoHyphens w:val="0"/>
        <w:autoSpaceDE w:val="0"/>
        <w:autoSpaceDN w:val="0"/>
        <w:adjustRightInd w:val="0"/>
        <w:jc w:val="both"/>
        <w:rPr>
          <w:sz w:val="28"/>
          <w:szCs w:val="28"/>
        </w:rPr>
      </w:pPr>
      <w:r>
        <w:tab/>
        <w:t xml:space="preserve">     </w:t>
      </w:r>
      <w:r w:rsidRPr="00651B9A">
        <w:rPr>
          <w:sz w:val="28"/>
          <w:szCs w:val="28"/>
        </w:rPr>
        <w:t>Аванс</w:t>
      </w:r>
      <w:r>
        <w:rPr>
          <w:sz w:val="28"/>
          <w:szCs w:val="28"/>
        </w:rPr>
        <w:t>, в размере 50% в течение 10 календарных дней с даты подписания договора на поставку оборудования</w:t>
      </w:r>
      <w:r w:rsidR="006E7E10">
        <w:rPr>
          <w:sz w:val="28"/>
          <w:szCs w:val="28"/>
        </w:rPr>
        <w:t>, на основании счета выставленного Исполнителем</w:t>
      </w:r>
      <w:r>
        <w:rPr>
          <w:sz w:val="28"/>
          <w:szCs w:val="28"/>
        </w:rPr>
        <w:t>.</w:t>
      </w:r>
      <w:r w:rsidRPr="00651B9A">
        <w:rPr>
          <w:sz w:val="28"/>
          <w:szCs w:val="28"/>
        </w:rPr>
        <w:t xml:space="preserve"> Оплата  </w:t>
      </w:r>
      <w:r>
        <w:rPr>
          <w:sz w:val="28"/>
          <w:szCs w:val="28"/>
        </w:rPr>
        <w:t xml:space="preserve">оставшихся 50% стоимости по договору </w:t>
      </w:r>
      <w:r w:rsidRPr="00651B9A">
        <w:rPr>
          <w:sz w:val="28"/>
          <w:szCs w:val="28"/>
        </w:rPr>
        <w:t xml:space="preserve">производится в течение 30-ти календарных дней с даты подписания </w:t>
      </w:r>
      <w:r w:rsidRPr="00895679">
        <w:rPr>
          <w:sz w:val="28"/>
          <w:szCs w:val="28"/>
        </w:rPr>
        <w:t xml:space="preserve">Сторонами </w:t>
      </w:r>
      <w:r w:rsidR="00895679" w:rsidRPr="00895679">
        <w:rPr>
          <w:sz w:val="28"/>
          <w:szCs w:val="28"/>
        </w:rPr>
        <w:t>акта сдачи-приемки выполненных Работ.</w:t>
      </w:r>
    </w:p>
    <w:p w:rsidR="00716D4B" w:rsidRDefault="00716D4B" w:rsidP="00716D4B">
      <w:pPr>
        <w:ind w:firstLine="709"/>
        <w:jc w:val="both"/>
        <w:rPr>
          <w:b/>
          <w:sz w:val="28"/>
          <w:szCs w:val="28"/>
        </w:rPr>
      </w:pPr>
    </w:p>
    <w:p w:rsidR="00716D4B" w:rsidRPr="008F27F6" w:rsidRDefault="00716D4B" w:rsidP="00716D4B">
      <w:pPr>
        <w:ind w:firstLine="709"/>
        <w:jc w:val="center"/>
        <w:rPr>
          <w:b/>
          <w:sz w:val="28"/>
          <w:szCs w:val="28"/>
        </w:rPr>
      </w:pPr>
      <w:r>
        <w:rPr>
          <w:b/>
          <w:sz w:val="28"/>
          <w:szCs w:val="28"/>
        </w:rPr>
        <w:t>4.7. Максимальная цена договора.</w:t>
      </w:r>
    </w:p>
    <w:p w:rsidR="00716D4B" w:rsidRPr="00651B9A" w:rsidRDefault="00716D4B" w:rsidP="00716D4B">
      <w:pPr>
        <w:ind w:firstLine="567"/>
        <w:jc w:val="both"/>
        <w:rPr>
          <w:sz w:val="28"/>
          <w:szCs w:val="28"/>
        </w:rPr>
      </w:pPr>
      <w:r w:rsidRPr="00651B9A">
        <w:rPr>
          <w:sz w:val="28"/>
          <w:szCs w:val="28"/>
        </w:rPr>
        <w:t xml:space="preserve">   Начальная (максимальная) цена договора составляет 1</w:t>
      </w:r>
      <w:r>
        <w:rPr>
          <w:sz w:val="28"/>
          <w:szCs w:val="28"/>
        </w:rPr>
        <w:t> 500 000</w:t>
      </w:r>
      <w:r w:rsidRPr="00651B9A">
        <w:rPr>
          <w:sz w:val="28"/>
          <w:szCs w:val="28"/>
        </w:rPr>
        <w:t xml:space="preserve"> (один миллион</w:t>
      </w:r>
      <w:r>
        <w:rPr>
          <w:sz w:val="28"/>
          <w:szCs w:val="28"/>
        </w:rPr>
        <w:t xml:space="preserve"> пятьсот тысяч</w:t>
      </w:r>
      <w:r w:rsidRPr="00651B9A">
        <w:rPr>
          <w:sz w:val="28"/>
          <w:szCs w:val="28"/>
        </w:rPr>
        <w:t xml:space="preserve">) рублей </w:t>
      </w:r>
      <w:r>
        <w:rPr>
          <w:sz w:val="28"/>
          <w:szCs w:val="28"/>
        </w:rPr>
        <w:t>00</w:t>
      </w:r>
      <w:r w:rsidRPr="00651B9A">
        <w:rPr>
          <w:sz w:val="28"/>
          <w:szCs w:val="28"/>
        </w:rPr>
        <w:t xml:space="preserve"> копеек с учетом всех налогов</w:t>
      </w:r>
      <w:r>
        <w:rPr>
          <w:sz w:val="28"/>
          <w:szCs w:val="28"/>
        </w:rPr>
        <w:t xml:space="preserve"> (кроме НДС)</w:t>
      </w:r>
      <w:r w:rsidRPr="00651B9A">
        <w:rPr>
          <w:sz w:val="28"/>
          <w:szCs w:val="28"/>
        </w:rPr>
        <w:t xml:space="preserve">, затрат связанных с транспортными расходами по доставке </w:t>
      </w:r>
      <w:r>
        <w:rPr>
          <w:sz w:val="28"/>
          <w:szCs w:val="28"/>
        </w:rPr>
        <w:t xml:space="preserve">Товара Покупателю его разгрузкой </w:t>
      </w:r>
      <w:r w:rsidRPr="00651B9A">
        <w:rPr>
          <w:sz w:val="28"/>
          <w:szCs w:val="28"/>
        </w:rPr>
        <w:t>и иных расходов, связанных с поставкой по настоящему Договору.</w:t>
      </w:r>
    </w:p>
    <w:p w:rsidR="000954FB" w:rsidRPr="002C3FF9" w:rsidRDefault="000954FB" w:rsidP="000954FB">
      <w:pPr>
        <w:ind w:firstLine="709"/>
        <w:jc w:val="both"/>
        <w:rPr>
          <w:b/>
          <w:sz w:val="28"/>
          <w:szCs w:val="28"/>
          <w:highlight w:val="cyan"/>
        </w:rPr>
      </w:pPr>
    </w:p>
    <w:p w:rsidR="00840398" w:rsidRDefault="00840398" w:rsidP="006400A0">
      <w:pPr>
        <w:spacing w:after="200" w:line="276" w:lineRule="auto"/>
        <w:ind w:firstLine="708"/>
        <w:rPr>
          <w:rFonts w:eastAsia="MS Mincho"/>
          <w:szCs w:val="28"/>
        </w:rPr>
      </w:pPr>
    </w:p>
    <w:p w:rsidR="00840398" w:rsidRDefault="00840398" w:rsidP="006400A0">
      <w:pPr>
        <w:spacing w:after="200" w:line="276" w:lineRule="auto"/>
        <w:ind w:firstLine="708"/>
        <w:rPr>
          <w:rFonts w:eastAsia="MS Mincho"/>
          <w:szCs w:val="28"/>
        </w:rPr>
      </w:pPr>
    </w:p>
    <w:p w:rsidR="00840398" w:rsidRDefault="00840398" w:rsidP="006400A0">
      <w:pPr>
        <w:spacing w:after="200" w:line="276" w:lineRule="auto"/>
        <w:ind w:firstLine="708"/>
        <w:rPr>
          <w:rFonts w:eastAsia="MS Mincho"/>
          <w:szCs w:val="28"/>
        </w:rPr>
      </w:pPr>
    </w:p>
    <w:p w:rsidR="00716D4B" w:rsidRDefault="00716D4B" w:rsidP="006400A0">
      <w:pPr>
        <w:spacing w:after="200" w:line="276" w:lineRule="auto"/>
        <w:ind w:firstLine="708"/>
        <w:rPr>
          <w:rFonts w:eastAsia="MS Mincho"/>
          <w:szCs w:val="28"/>
        </w:rPr>
      </w:pPr>
    </w:p>
    <w:p w:rsidR="00716D4B" w:rsidRDefault="00716D4B" w:rsidP="006400A0">
      <w:pPr>
        <w:spacing w:after="200" w:line="276" w:lineRule="auto"/>
        <w:ind w:firstLine="708"/>
        <w:rPr>
          <w:rFonts w:eastAsia="MS Mincho"/>
          <w:szCs w:val="28"/>
        </w:rPr>
      </w:pPr>
    </w:p>
    <w:p w:rsidR="00716D4B" w:rsidRDefault="00716D4B"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D0696" w:rsidTr="00EF779C">
        <w:tc>
          <w:tcPr>
            <w:tcW w:w="534" w:type="dxa"/>
            <w:vAlign w:val="center"/>
          </w:tcPr>
          <w:p w:rsidR="002E18D3" w:rsidRPr="00BD0696" w:rsidRDefault="002E18D3" w:rsidP="00804946">
            <w:pPr>
              <w:pStyle w:val="Default"/>
              <w:jc w:val="center"/>
              <w:rPr>
                <w:b/>
                <w:color w:val="auto"/>
              </w:rPr>
            </w:pPr>
            <w:r w:rsidRPr="00BD0696">
              <w:rPr>
                <w:b/>
                <w:color w:val="auto"/>
              </w:rPr>
              <w:t>№ п/п</w:t>
            </w:r>
          </w:p>
          <w:p w:rsidR="002E18D3" w:rsidRPr="00BD0696" w:rsidRDefault="002E18D3" w:rsidP="00804946">
            <w:pPr>
              <w:pStyle w:val="19"/>
              <w:ind w:firstLine="0"/>
              <w:jc w:val="center"/>
              <w:rPr>
                <w:b/>
                <w:sz w:val="24"/>
                <w:szCs w:val="24"/>
              </w:rPr>
            </w:pPr>
          </w:p>
        </w:tc>
        <w:tc>
          <w:tcPr>
            <w:tcW w:w="2551" w:type="dxa"/>
            <w:vAlign w:val="center"/>
          </w:tcPr>
          <w:p w:rsidR="002E18D3" w:rsidRPr="00BD0696" w:rsidRDefault="002E18D3" w:rsidP="00804946">
            <w:pPr>
              <w:pStyle w:val="Default"/>
              <w:jc w:val="center"/>
              <w:rPr>
                <w:b/>
                <w:color w:val="auto"/>
              </w:rPr>
            </w:pPr>
            <w:r w:rsidRPr="00BD0696">
              <w:rPr>
                <w:b/>
                <w:color w:val="auto"/>
              </w:rPr>
              <w:t>Наименование п/п</w:t>
            </w:r>
          </w:p>
        </w:tc>
        <w:tc>
          <w:tcPr>
            <w:tcW w:w="6768" w:type="dxa"/>
            <w:vAlign w:val="center"/>
          </w:tcPr>
          <w:p w:rsidR="002E18D3" w:rsidRPr="00BD0696" w:rsidRDefault="002E18D3" w:rsidP="00BD0696">
            <w:pPr>
              <w:pStyle w:val="Default"/>
              <w:jc w:val="center"/>
              <w:rPr>
                <w:b/>
                <w:color w:val="auto"/>
              </w:rPr>
            </w:pPr>
            <w:r w:rsidRPr="00BD0696">
              <w:rPr>
                <w:b/>
                <w:color w:val="auto"/>
              </w:rPr>
              <w:t>Содержание</w:t>
            </w:r>
            <w:r w:rsidR="00733ADD" w:rsidRPr="00BD0696">
              <w:rPr>
                <w:i/>
                <w:color w:val="auto"/>
              </w:rPr>
              <w:t xml:space="preserve"> </w:t>
            </w:r>
          </w:p>
        </w:tc>
      </w:tr>
      <w:tr w:rsidR="002E18D3" w:rsidRPr="00BD0696" w:rsidTr="00EF779C">
        <w:tc>
          <w:tcPr>
            <w:tcW w:w="534" w:type="dxa"/>
          </w:tcPr>
          <w:p w:rsidR="002E18D3" w:rsidRPr="00BD0696" w:rsidRDefault="002E18D3" w:rsidP="00804946">
            <w:pPr>
              <w:pStyle w:val="19"/>
              <w:ind w:firstLine="0"/>
              <w:rPr>
                <w:b/>
                <w:sz w:val="24"/>
                <w:szCs w:val="24"/>
              </w:rPr>
            </w:pPr>
            <w:r w:rsidRPr="00BD0696">
              <w:rPr>
                <w:b/>
                <w:sz w:val="24"/>
                <w:szCs w:val="24"/>
              </w:rPr>
              <w:t>1.</w:t>
            </w:r>
          </w:p>
        </w:tc>
        <w:tc>
          <w:tcPr>
            <w:tcW w:w="2551" w:type="dxa"/>
          </w:tcPr>
          <w:p w:rsidR="002E18D3" w:rsidRPr="00BD0696" w:rsidRDefault="002E18D3">
            <w:pPr>
              <w:pStyle w:val="Default"/>
              <w:rPr>
                <w:b/>
                <w:color w:val="auto"/>
              </w:rPr>
            </w:pPr>
            <w:r w:rsidRPr="00BD0696">
              <w:rPr>
                <w:b/>
                <w:color w:val="auto"/>
              </w:rPr>
              <w:t>Предмет</w:t>
            </w:r>
            <w:r w:rsidR="00723E5E" w:rsidRPr="00BD0696">
              <w:rPr>
                <w:b/>
                <w:color w:val="auto"/>
              </w:rPr>
              <w:t xml:space="preserve"> </w:t>
            </w:r>
            <w:r w:rsidR="008C4183" w:rsidRPr="00BD0696">
              <w:rPr>
                <w:b/>
                <w:color w:val="auto"/>
              </w:rPr>
              <w:t>Открытого конкурса</w:t>
            </w:r>
            <w:r w:rsidR="00723E5E" w:rsidRPr="00BD0696">
              <w:rPr>
                <w:b/>
                <w:color w:val="auto"/>
              </w:rPr>
              <w:t>.</w:t>
            </w:r>
          </w:p>
          <w:p w:rsidR="002E18D3" w:rsidRPr="00BD0696" w:rsidRDefault="002E18D3">
            <w:pPr>
              <w:pStyle w:val="Default"/>
              <w:rPr>
                <w:b/>
                <w:color w:val="auto"/>
              </w:rPr>
            </w:pPr>
          </w:p>
        </w:tc>
        <w:tc>
          <w:tcPr>
            <w:tcW w:w="6768" w:type="dxa"/>
          </w:tcPr>
          <w:p w:rsidR="002E18D3" w:rsidRPr="0098682B" w:rsidRDefault="00D73CBB" w:rsidP="0098682B">
            <w:pPr>
              <w:pStyle w:val="19"/>
              <w:ind w:firstLine="0"/>
              <w:rPr>
                <w:sz w:val="24"/>
                <w:szCs w:val="24"/>
              </w:rPr>
            </w:pPr>
            <w:r w:rsidRPr="0098682B">
              <w:rPr>
                <w:sz w:val="24"/>
                <w:szCs w:val="24"/>
              </w:rPr>
              <w:t>Открытый конкурс № ОКэ</w:t>
            </w:r>
            <w:r w:rsidR="00A423B1" w:rsidRPr="0098682B">
              <w:rPr>
                <w:sz w:val="24"/>
                <w:szCs w:val="24"/>
              </w:rPr>
              <w:t>-МСП</w:t>
            </w:r>
            <w:r w:rsidR="00BD0696" w:rsidRPr="0098682B">
              <w:rPr>
                <w:sz w:val="24"/>
                <w:szCs w:val="24"/>
              </w:rPr>
              <w:t>-НКПЗаб-16-002</w:t>
            </w:r>
            <w:r w:rsidR="0098682B" w:rsidRPr="0098682B">
              <w:rPr>
                <w:sz w:val="24"/>
                <w:szCs w:val="24"/>
              </w:rPr>
              <w:t>6</w:t>
            </w:r>
            <w:r w:rsidR="00BD0696" w:rsidRPr="0098682B">
              <w:rPr>
                <w:sz w:val="24"/>
                <w:szCs w:val="24"/>
              </w:rPr>
              <w:t xml:space="preserve"> </w:t>
            </w:r>
            <w:r w:rsidRPr="0098682B">
              <w:rPr>
                <w:sz w:val="24"/>
                <w:szCs w:val="24"/>
              </w:rPr>
              <w:t xml:space="preserve">на </w:t>
            </w:r>
            <w:r w:rsidR="00BD0696" w:rsidRPr="0098682B">
              <w:rPr>
                <w:sz w:val="24"/>
                <w:szCs w:val="24"/>
              </w:rPr>
              <w:t xml:space="preserve">поставку </w:t>
            </w:r>
            <w:r w:rsidR="0098682B" w:rsidRPr="0098682B">
              <w:rPr>
                <w:sz w:val="24"/>
                <w:szCs w:val="24"/>
              </w:rPr>
              <w:t>дизель-генераторной установки для нужд филиала ПАО «ТрансКонтейнер» на Забайкальской железной дороге</w:t>
            </w:r>
          </w:p>
        </w:tc>
      </w:tr>
      <w:tr w:rsidR="00BD0696" w:rsidRPr="00BD0696" w:rsidTr="00EF779C">
        <w:tc>
          <w:tcPr>
            <w:tcW w:w="534" w:type="dxa"/>
          </w:tcPr>
          <w:p w:rsidR="00BD0696" w:rsidRPr="00BD0696" w:rsidRDefault="00BD0696" w:rsidP="00804946">
            <w:pPr>
              <w:pStyle w:val="19"/>
              <w:ind w:firstLine="0"/>
              <w:rPr>
                <w:b/>
                <w:sz w:val="24"/>
                <w:szCs w:val="24"/>
              </w:rPr>
            </w:pPr>
            <w:r w:rsidRPr="00BD0696">
              <w:rPr>
                <w:b/>
                <w:sz w:val="24"/>
                <w:szCs w:val="24"/>
              </w:rPr>
              <w:t>2.</w:t>
            </w:r>
          </w:p>
        </w:tc>
        <w:tc>
          <w:tcPr>
            <w:tcW w:w="2551" w:type="dxa"/>
          </w:tcPr>
          <w:p w:rsidR="00BD0696" w:rsidRPr="00BD0696" w:rsidRDefault="00BD0696" w:rsidP="008035D3">
            <w:pPr>
              <w:pStyle w:val="Default"/>
              <w:rPr>
                <w:b/>
                <w:color w:val="auto"/>
              </w:rPr>
            </w:pPr>
            <w:r w:rsidRPr="00BD0696">
              <w:rPr>
                <w:b/>
                <w:color w:val="auto"/>
              </w:rPr>
              <w:t>Организатор Открытого конкурса, адрес, контактные лица и представители Заказчика</w:t>
            </w:r>
          </w:p>
        </w:tc>
        <w:tc>
          <w:tcPr>
            <w:tcW w:w="6768" w:type="dxa"/>
          </w:tcPr>
          <w:p w:rsidR="00BD0696" w:rsidRPr="00BD0696" w:rsidRDefault="00BD0696" w:rsidP="0098682B">
            <w:pPr>
              <w:pStyle w:val="19"/>
              <w:ind w:firstLine="0"/>
              <w:rPr>
                <w:i/>
                <w:sz w:val="24"/>
                <w:szCs w:val="24"/>
              </w:rPr>
            </w:pPr>
            <w:r w:rsidRPr="00BD0696">
              <w:rPr>
                <w:sz w:val="24"/>
                <w:szCs w:val="24"/>
              </w:rPr>
              <w:t xml:space="preserve">Организатором является ПАО «ТрансКонтейнер». Функции Организатора выполняет: </w:t>
            </w:r>
          </w:p>
          <w:p w:rsidR="00BD0696" w:rsidRPr="00BD0696" w:rsidRDefault="00BD0696" w:rsidP="0098682B">
            <w:r w:rsidRPr="00BD0696">
              <w:t xml:space="preserve">Постоянная рабочая группа Конкурсной комиссии филиала ПАО «ТрансКонтейнер» на Забайкальской железной дороге </w:t>
            </w:r>
          </w:p>
          <w:p w:rsidR="00BD0696" w:rsidRPr="00BD0696" w:rsidRDefault="00BD0696" w:rsidP="0098682B">
            <w:pPr>
              <w:rPr>
                <w:color w:val="000000"/>
              </w:rPr>
            </w:pPr>
          </w:p>
          <w:p w:rsidR="00BD0696" w:rsidRPr="00BD0696" w:rsidRDefault="00BD0696" w:rsidP="0098682B">
            <w:pPr>
              <w:rPr>
                <w:color w:val="000000"/>
              </w:rPr>
            </w:pPr>
            <w:r w:rsidRPr="00BD0696">
              <w:rPr>
                <w:color w:val="000000"/>
              </w:rPr>
              <w:t>Адрес: Российская Федерация, 672000, Забайкальский край, г. Чита, ул. Анохина, 91, корпус 2, каб. 603.</w:t>
            </w:r>
          </w:p>
          <w:p w:rsidR="00BD0696" w:rsidRPr="00BD0696" w:rsidRDefault="00BD0696" w:rsidP="0098682B">
            <w:pPr>
              <w:pStyle w:val="19"/>
              <w:ind w:firstLine="0"/>
              <w:rPr>
                <w:color w:val="000000"/>
                <w:sz w:val="24"/>
                <w:szCs w:val="24"/>
              </w:rPr>
            </w:pPr>
            <w:r w:rsidRPr="00BD0696">
              <w:rPr>
                <w:color w:val="000000"/>
                <w:sz w:val="24"/>
                <w:szCs w:val="24"/>
              </w:rPr>
              <w:t xml:space="preserve">Контактное(ые) лицо(а) Заказчика: </w:t>
            </w:r>
          </w:p>
          <w:p w:rsidR="0098682B" w:rsidRPr="0007273C" w:rsidRDefault="0098682B" w:rsidP="0098682B">
            <w:pPr>
              <w:pStyle w:val="19"/>
              <w:ind w:firstLine="0"/>
              <w:rPr>
                <w:color w:val="000000"/>
                <w:sz w:val="24"/>
                <w:szCs w:val="24"/>
              </w:rPr>
            </w:pPr>
            <w:r w:rsidRPr="0007273C">
              <w:rPr>
                <w:color w:val="000000"/>
                <w:sz w:val="24"/>
                <w:szCs w:val="24"/>
              </w:rPr>
              <w:t xml:space="preserve">Власов Сергей Владимирович, </w:t>
            </w:r>
          </w:p>
          <w:p w:rsidR="0098682B" w:rsidRPr="0007273C" w:rsidRDefault="0098682B" w:rsidP="0098682B">
            <w:pPr>
              <w:pStyle w:val="19"/>
              <w:ind w:firstLine="0"/>
              <w:rPr>
                <w:color w:val="000000"/>
                <w:sz w:val="24"/>
                <w:szCs w:val="24"/>
              </w:rPr>
            </w:pPr>
            <w:r w:rsidRPr="0007273C">
              <w:rPr>
                <w:color w:val="000000"/>
                <w:sz w:val="24"/>
                <w:szCs w:val="24"/>
              </w:rPr>
              <w:t xml:space="preserve">тел. 7 (495) 7881717, доб.: 6351, </w:t>
            </w:r>
          </w:p>
          <w:p w:rsidR="0098682B" w:rsidRPr="0007273C" w:rsidRDefault="0098682B" w:rsidP="0098682B">
            <w:pPr>
              <w:pStyle w:val="19"/>
              <w:ind w:firstLine="0"/>
              <w:rPr>
                <w:sz w:val="24"/>
                <w:szCs w:val="24"/>
              </w:rPr>
            </w:pPr>
            <w:r w:rsidRPr="0007273C">
              <w:rPr>
                <w:color w:val="000000"/>
                <w:sz w:val="24"/>
                <w:szCs w:val="24"/>
              </w:rPr>
              <w:t xml:space="preserve">электронный адрес </w:t>
            </w:r>
            <w:hyperlink r:id="rId13" w:history="1">
              <w:r w:rsidRPr="0007273C">
                <w:rPr>
                  <w:rStyle w:val="a8"/>
                  <w:sz w:val="24"/>
                  <w:szCs w:val="24"/>
                  <w:lang w:val="en-US"/>
                </w:rPr>
                <w:t>VlasovSV</w:t>
              </w:r>
              <w:r w:rsidRPr="0007273C">
                <w:rPr>
                  <w:rStyle w:val="a8"/>
                  <w:sz w:val="24"/>
                  <w:szCs w:val="24"/>
                </w:rPr>
                <w:t>@</w:t>
              </w:r>
              <w:r w:rsidRPr="0007273C">
                <w:rPr>
                  <w:rStyle w:val="a8"/>
                  <w:sz w:val="24"/>
                  <w:szCs w:val="24"/>
                  <w:lang w:val="en-US"/>
                </w:rPr>
                <w:t>trcont</w:t>
              </w:r>
              <w:r w:rsidRPr="0007273C">
                <w:rPr>
                  <w:rStyle w:val="a8"/>
                  <w:sz w:val="24"/>
                  <w:szCs w:val="24"/>
                </w:rPr>
                <w:t>.</w:t>
              </w:r>
              <w:r w:rsidRPr="0007273C">
                <w:rPr>
                  <w:rStyle w:val="a8"/>
                  <w:sz w:val="24"/>
                  <w:szCs w:val="24"/>
                  <w:lang w:val="en-US"/>
                </w:rPr>
                <w:t>ru</w:t>
              </w:r>
            </w:hyperlink>
          </w:p>
          <w:p w:rsidR="0098682B" w:rsidRPr="0007273C" w:rsidRDefault="0098682B" w:rsidP="0098682B">
            <w:pPr>
              <w:pStyle w:val="19"/>
              <w:ind w:firstLine="0"/>
              <w:rPr>
                <w:color w:val="000000"/>
                <w:sz w:val="24"/>
                <w:szCs w:val="24"/>
              </w:rPr>
            </w:pPr>
            <w:r w:rsidRPr="0007273C">
              <w:rPr>
                <w:color w:val="000000"/>
                <w:sz w:val="24"/>
                <w:szCs w:val="24"/>
              </w:rPr>
              <w:t>факс (3022) 225499</w:t>
            </w:r>
          </w:p>
          <w:p w:rsidR="00BD0696" w:rsidRPr="00BD0696" w:rsidRDefault="00BD0696" w:rsidP="0098682B">
            <w:pPr>
              <w:pStyle w:val="19"/>
              <w:ind w:firstLine="0"/>
              <w:rPr>
                <w:color w:val="000000"/>
                <w:sz w:val="24"/>
                <w:szCs w:val="24"/>
              </w:rPr>
            </w:pPr>
          </w:p>
          <w:p w:rsidR="00BD0696" w:rsidRPr="00BD0696" w:rsidRDefault="00BD0696" w:rsidP="0098682B">
            <w:pPr>
              <w:pStyle w:val="19"/>
              <w:ind w:firstLine="0"/>
              <w:rPr>
                <w:color w:val="000000"/>
                <w:sz w:val="24"/>
                <w:szCs w:val="24"/>
              </w:rPr>
            </w:pPr>
            <w:r w:rsidRPr="00BD0696">
              <w:rPr>
                <w:color w:val="000000"/>
                <w:sz w:val="24"/>
                <w:szCs w:val="24"/>
              </w:rPr>
              <w:t>Контактное(ые) лицо(а) Организатора:</w:t>
            </w:r>
          </w:p>
          <w:p w:rsidR="00BD0696" w:rsidRPr="00BD0696" w:rsidRDefault="00BD0696" w:rsidP="00BD0696">
            <w:pPr>
              <w:rPr>
                <w:color w:val="000000"/>
              </w:rPr>
            </w:pPr>
            <w:r w:rsidRPr="00BD0696">
              <w:rPr>
                <w:color w:val="000000"/>
              </w:rPr>
              <w:t>Болдоржиева Виктория Юрьевна,</w:t>
            </w:r>
          </w:p>
          <w:p w:rsidR="00BD0696" w:rsidRPr="00BD0696" w:rsidRDefault="00BD0696" w:rsidP="00BD0696">
            <w:r w:rsidRPr="00BD0696">
              <w:rPr>
                <w:color w:val="000000"/>
              </w:rPr>
              <w:t xml:space="preserve"> тел. +7 (495) 7881717, доб.: 6364, (3022) 220029, факс (3022) 32 39 18,  электронный адрес BoldorzhievaVIU@trcont.ru</w:t>
            </w:r>
          </w:p>
        </w:tc>
      </w:tr>
      <w:tr w:rsidR="00BD0696" w:rsidRPr="00BD0696" w:rsidTr="00EF779C">
        <w:tc>
          <w:tcPr>
            <w:tcW w:w="534" w:type="dxa"/>
          </w:tcPr>
          <w:p w:rsidR="00BD0696" w:rsidRPr="00BD0696" w:rsidRDefault="00BD0696" w:rsidP="00736D40">
            <w:pPr>
              <w:pStyle w:val="19"/>
              <w:ind w:firstLine="0"/>
              <w:rPr>
                <w:b/>
                <w:sz w:val="24"/>
                <w:szCs w:val="24"/>
              </w:rPr>
            </w:pPr>
            <w:r w:rsidRPr="00BD0696">
              <w:rPr>
                <w:b/>
                <w:sz w:val="24"/>
                <w:szCs w:val="24"/>
              </w:rPr>
              <w:t>3.</w:t>
            </w:r>
          </w:p>
        </w:tc>
        <w:tc>
          <w:tcPr>
            <w:tcW w:w="2551" w:type="dxa"/>
          </w:tcPr>
          <w:p w:rsidR="00BD0696" w:rsidRPr="00BD0696" w:rsidRDefault="00BD0696" w:rsidP="00736D40">
            <w:pPr>
              <w:pStyle w:val="Default"/>
              <w:rPr>
                <w:b/>
                <w:color w:val="auto"/>
              </w:rPr>
            </w:pPr>
            <w:r w:rsidRPr="00BD0696">
              <w:rPr>
                <w:b/>
                <w:color w:val="auto"/>
              </w:rPr>
              <w:t>Дата опубликования извещения о проведении Открытого конкурса</w:t>
            </w:r>
          </w:p>
        </w:tc>
        <w:tc>
          <w:tcPr>
            <w:tcW w:w="6768" w:type="dxa"/>
          </w:tcPr>
          <w:p w:rsidR="00BD0696" w:rsidRPr="00BD0696" w:rsidRDefault="00BD0696" w:rsidP="00874305">
            <w:pPr>
              <w:pStyle w:val="19"/>
              <w:ind w:firstLine="0"/>
              <w:rPr>
                <w:b/>
                <w:sz w:val="24"/>
                <w:szCs w:val="24"/>
              </w:rPr>
            </w:pPr>
            <w:r w:rsidRPr="00BD0696">
              <w:rPr>
                <w:sz w:val="24"/>
                <w:szCs w:val="24"/>
                <w:shd w:val="clear" w:color="auto" w:fill="FFFF00"/>
              </w:rPr>
              <w:t>«1</w:t>
            </w:r>
            <w:r w:rsidR="00874305">
              <w:rPr>
                <w:sz w:val="24"/>
                <w:szCs w:val="24"/>
                <w:shd w:val="clear" w:color="auto" w:fill="FFFF00"/>
              </w:rPr>
              <w:t>5</w:t>
            </w:r>
            <w:r w:rsidRPr="00BD0696">
              <w:rPr>
                <w:sz w:val="24"/>
                <w:szCs w:val="24"/>
                <w:shd w:val="clear" w:color="auto" w:fill="FFFF00"/>
              </w:rPr>
              <w:t>»ноября 2016 г.</w:t>
            </w:r>
          </w:p>
        </w:tc>
      </w:tr>
      <w:tr w:rsidR="00BD0696" w:rsidRPr="00BD0696" w:rsidTr="00EF779C">
        <w:tc>
          <w:tcPr>
            <w:tcW w:w="534" w:type="dxa"/>
          </w:tcPr>
          <w:p w:rsidR="00BD0696" w:rsidRPr="00BD0696" w:rsidRDefault="00BD0696" w:rsidP="00736D40">
            <w:pPr>
              <w:pStyle w:val="19"/>
              <w:ind w:firstLine="0"/>
              <w:rPr>
                <w:b/>
                <w:sz w:val="24"/>
                <w:szCs w:val="24"/>
              </w:rPr>
            </w:pPr>
            <w:r w:rsidRPr="00BD0696">
              <w:rPr>
                <w:b/>
                <w:sz w:val="24"/>
                <w:szCs w:val="24"/>
              </w:rPr>
              <w:t>4.</w:t>
            </w:r>
          </w:p>
        </w:tc>
        <w:tc>
          <w:tcPr>
            <w:tcW w:w="2551" w:type="dxa"/>
          </w:tcPr>
          <w:p w:rsidR="00BD0696" w:rsidRPr="00BD0696" w:rsidRDefault="00BD0696" w:rsidP="00736D40">
            <w:pPr>
              <w:pStyle w:val="Default"/>
              <w:rPr>
                <w:b/>
                <w:color w:val="auto"/>
              </w:rPr>
            </w:pPr>
            <w:r w:rsidRPr="00BD0696">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BD0696" w:rsidRPr="00BD0696" w:rsidRDefault="00BD0696" w:rsidP="00783AD5">
            <w:pPr>
              <w:pStyle w:val="Default"/>
              <w:rPr>
                <w:b/>
                <w:color w:val="auto"/>
              </w:rPr>
            </w:pPr>
          </w:p>
        </w:tc>
        <w:tc>
          <w:tcPr>
            <w:tcW w:w="6768" w:type="dxa"/>
          </w:tcPr>
          <w:p w:rsidR="00BD0696" w:rsidRPr="00BD0696" w:rsidRDefault="00BD0696" w:rsidP="00C61887">
            <w:pPr>
              <w:pStyle w:val="19"/>
              <w:ind w:firstLine="0"/>
              <w:rPr>
                <w:sz w:val="24"/>
                <w:szCs w:val="24"/>
              </w:rPr>
            </w:pPr>
            <w:r w:rsidRPr="00BD0696">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sidRPr="00BD0696">
                <w:rPr>
                  <w:rStyle w:val="a8"/>
                  <w:sz w:val="24"/>
                  <w:szCs w:val="24"/>
                </w:rPr>
                <w:t>http://www.trcont.ru</w:t>
              </w:r>
            </w:hyperlink>
            <w:r w:rsidRPr="00BD0696">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Pr="00BD0696">
                <w:rPr>
                  <w:rStyle w:val="a8"/>
                  <w:sz w:val="24"/>
                  <w:szCs w:val="24"/>
                </w:rPr>
                <w:t>www.zakupki.gov.ru</w:t>
              </w:r>
            </w:hyperlink>
            <w:r w:rsidRPr="00BD0696">
              <w:rPr>
                <w:sz w:val="24"/>
                <w:szCs w:val="24"/>
              </w:rPr>
              <w:t>) (далее – Официальный сайт).</w:t>
            </w:r>
          </w:p>
          <w:p w:rsidR="00BD0696" w:rsidRPr="00BD0696" w:rsidRDefault="00BD0696" w:rsidP="0020341D">
            <w:pPr>
              <w:pStyle w:val="19"/>
              <w:ind w:firstLine="0"/>
              <w:rPr>
                <w:sz w:val="24"/>
                <w:szCs w:val="24"/>
              </w:rPr>
            </w:pPr>
            <w:r w:rsidRPr="00BD0696">
              <w:rPr>
                <w:sz w:val="24"/>
                <w:szCs w:val="24"/>
              </w:rPr>
              <w:t xml:space="preserve">В случае возникновения технических и иных неполадок при </w:t>
            </w:r>
            <w:r w:rsidRPr="00BD0696">
              <w:rPr>
                <w:sz w:val="24"/>
                <w:szCs w:val="24"/>
              </w:rPr>
              <w:lastRenderedPageBreak/>
              <w:t>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BD0696" w:rsidRPr="00BD0696" w:rsidRDefault="00BD0696" w:rsidP="0020341D">
            <w:pPr>
              <w:pStyle w:val="19"/>
              <w:widowControl w:val="0"/>
              <w:ind w:firstLine="708"/>
              <w:rPr>
                <w:sz w:val="24"/>
                <w:szCs w:val="24"/>
              </w:rPr>
            </w:pPr>
            <w:r w:rsidRPr="00BD0696">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6" w:history="1">
              <w:r w:rsidRPr="00BD0696">
                <w:rPr>
                  <w:rStyle w:val="a8"/>
                  <w:sz w:val="24"/>
                  <w:szCs w:val="24"/>
                </w:rPr>
                <w:t xml:space="preserve"> </w:t>
              </w:r>
              <w:r w:rsidRPr="00BD0696">
                <w:rPr>
                  <w:rStyle w:val="a8"/>
                  <w:sz w:val="24"/>
                  <w:szCs w:val="24"/>
                  <w:lang w:val="en-US"/>
                </w:rPr>
                <w:t>http</w:t>
              </w:r>
              <w:r w:rsidRPr="00BD0696">
                <w:rPr>
                  <w:rStyle w:val="a8"/>
                  <w:sz w:val="24"/>
                  <w:szCs w:val="24"/>
                </w:rPr>
                <w:t>://</w:t>
              </w:r>
              <w:r w:rsidRPr="00BD0696">
                <w:rPr>
                  <w:rStyle w:val="a8"/>
                  <w:sz w:val="24"/>
                  <w:szCs w:val="24"/>
                  <w:lang w:val="en-US"/>
                </w:rPr>
                <w:t>otc</w:t>
              </w:r>
              <w:r w:rsidRPr="00BD0696">
                <w:rPr>
                  <w:rStyle w:val="a8"/>
                  <w:sz w:val="24"/>
                  <w:szCs w:val="24"/>
                </w:rPr>
                <w:t>.</w:t>
              </w:r>
              <w:r w:rsidRPr="00BD0696">
                <w:rPr>
                  <w:rStyle w:val="a8"/>
                  <w:sz w:val="24"/>
                  <w:szCs w:val="24"/>
                  <w:lang w:val="en-US"/>
                </w:rPr>
                <w:t>ru</w:t>
              </w:r>
              <w:r w:rsidRPr="00BD0696">
                <w:rPr>
                  <w:rStyle w:val="a8"/>
                  <w:sz w:val="24"/>
                  <w:szCs w:val="24"/>
                </w:rPr>
                <w:t>/</w:t>
              </w:r>
              <w:r w:rsidRPr="00BD0696">
                <w:rPr>
                  <w:rStyle w:val="a8"/>
                  <w:sz w:val="24"/>
                  <w:szCs w:val="24"/>
                  <w:lang w:val="en-US"/>
                </w:rPr>
                <w:t>tender</w:t>
              </w:r>
            </w:hyperlink>
            <w:r w:rsidRPr="00BD0696">
              <w:rPr>
                <w:sz w:val="24"/>
                <w:szCs w:val="24"/>
              </w:rPr>
              <w:t>.</w:t>
            </w:r>
          </w:p>
          <w:p w:rsidR="00BD0696" w:rsidRPr="00BD0696" w:rsidRDefault="00BD0696" w:rsidP="00BD0696">
            <w:pPr>
              <w:pStyle w:val="19"/>
              <w:rPr>
                <w:i/>
                <w:sz w:val="24"/>
                <w:szCs w:val="24"/>
              </w:rPr>
            </w:pPr>
            <w:r w:rsidRPr="00BD0696">
              <w:rPr>
                <w:sz w:val="24"/>
                <w:szCs w:val="24"/>
              </w:rPr>
              <w:t>Электронной торговой площадкой используемой для  проведения торгов в электронном виде является ОТС-тендер (</w:t>
            </w:r>
            <w:hyperlink r:id="rId17" w:history="1">
              <w:r w:rsidRPr="00BD0696">
                <w:rPr>
                  <w:rStyle w:val="a8"/>
                  <w:sz w:val="24"/>
                  <w:szCs w:val="24"/>
                  <w:lang w:val="en-US"/>
                </w:rPr>
                <w:t>http</w:t>
              </w:r>
              <w:r w:rsidRPr="00BD0696">
                <w:rPr>
                  <w:rStyle w:val="a8"/>
                  <w:sz w:val="24"/>
                  <w:szCs w:val="24"/>
                </w:rPr>
                <w:t>://</w:t>
              </w:r>
              <w:r w:rsidRPr="00BD0696">
                <w:rPr>
                  <w:rStyle w:val="a8"/>
                  <w:sz w:val="24"/>
                  <w:szCs w:val="24"/>
                  <w:lang w:val="en-US"/>
                </w:rPr>
                <w:t>otc</w:t>
              </w:r>
              <w:r w:rsidRPr="00BD0696">
                <w:rPr>
                  <w:rStyle w:val="a8"/>
                  <w:sz w:val="24"/>
                  <w:szCs w:val="24"/>
                </w:rPr>
                <w:t>.</w:t>
              </w:r>
              <w:r w:rsidRPr="00BD0696">
                <w:rPr>
                  <w:rStyle w:val="a8"/>
                  <w:sz w:val="24"/>
                  <w:szCs w:val="24"/>
                  <w:lang w:val="en-US"/>
                </w:rPr>
                <w:t>ru</w:t>
              </w:r>
              <w:r w:rsidRPr="00BD0696">
                <w:rPr>
                  <w:rStyle w:val="a8"/>
                  <w:sz w:val="24"/>
                  <w:szCs w:val="24"/>
                </w:rPr>
                <w:t>/</w:t>
              </w:r>
              <w:r w:rsidRPr="00BD0696">
                <w:rPr>
                  <w:rStyle w:val="a8"/>
                  <w:sz w:val="24"/>
                  <w:szCs w:val="24"/>
                  <w:lang w:val="en-US"/>
                </w:rPr>
                <w:t>tender</w:t>
              </w:r>
              <w:r w:rsidRPr="00BD0696">
                <w:rPr>
                  <w:rStyle w:val="a8"/>
                  <w:sz w:val="24"/>
                  <w:szCs w:val="24"/>
                </w:rPr>
                <w:t xml:space="preserve"> </w:t>
              </w:r>
            </w:hyperlink>
            <w:r w:rsidRPr="00BD0696">
              <w:rPr>
                <w:sz w:val="24"/>
                <w:szCs w:val="24"/>
              </w:rPr>
              <w:t>). Контактная информация:</w:t>
            </w:r>
            <w:r w:rsidRPr="00BD0696">
              <w:rPr>
                <w:rFonts w:ascii="PTSans" w:hAnsi="PTSans"/>
                <w:sz w:val="24"/>
                <w:szCs w:val="24"/>
              </w:rPr>
              <w:t xml:space="preserve"> Юридический адрес: </w:t>
            </w:r>
            <w:r w:rsidRPr="00BD0696">
              <w:rPr>
                <w:rFonts w:ascii="PTSans" w:hAnsi="PTSans"/>
                <w:bCs/>
                <w:sz w:val="24"/>
                <w:szCs w:val="24"/>
              </w:rPr>
              <w:t>119049, г. Москва, 4-ый Добрынинский пер., д. 8.</w:t>
            </w:r>
            <w:r w:rsidRPr="00BD0696">
              <w:rPr>
                <w:rFonts w:ascii="PTSans" w:hAnsi="PTSans"/>
                <w:sz w:val="24"/>
                <w:szCs w:val="24"/>
              </w:rPr>
              <w:t xml:space="preserve"> Почтовый адрес: </w:t>
            </w:r>
            <w:r w:rsidRPr="00BD0696">
              <w:rPr>
                <w:rFonts w:ascii="PTSans" w:hAnsi="PTSans"/>
                <w:bCs/>
                <w:sz w:val="24"/>
                <w:szCs w:val="24"/>
              </w:rPr>
              <w:t xml:space="preserve">119049, г. Москва, 4-ый Добрынинский пер., д. 8 (БЦ "Добрыня", 9 этаж). Тел. 8(495)705-90-31 многоканальный телефон 8-800-77-55-800 (бесплатный звонок по России). Факс 8(495) 733-95-19. </w:t>
            </w:r>
            <w:r w:rsidRPr="00BD0696">
              <w:rPr>
                <w:rFonts w:ascii="PTSans" w:hAnsi="PTSans"/>
                <w:sz w:val="24"/>
                <w:szCs w:val="24"/>
              </w:rPr>
              <w:t xml:space="preserve">E-mail: </w:t>
            </w:r>
            <w:hyperlink r:id="rId18" w:history="1">
              <w:r w:rsidRPr="00BD0696">
                <w:rPr>
                  <w:rStyle w:val="afff3"/>
                  <w:rFonts w:ascii="PTSans" w:hAnsi="PTSans"/>
                  <w:sz w:val="24"/>
                  <w:szCs w:val="24"/>
                  <w:u w:val="single"/>
                </w:rPr>
                <w:t>info@otc-tender.ru</w:t>
              </w:r>
            </w:hyperlink>
            <w:r w:rsidRPr="00BD0696">
              <w:rPr>
                <w:i/>
                <w:sz w:val="24"/>
                <w:szCs w:val="24"/>
              </w:rPr>
              <w:t>.</w:t>
            </w:r>
          </w:p>
          <w:p w:rsidR="00BD0696" w:rsidRPr="00BD0696" w:rsidRDefault="00BD0696" w:rsidP="00BD0696">
            <w:pPr>
              <w:pStyle w:val="19"/>
              <w:rPr>
                <w:i/>
                <w:sz w:val="24"/>
                <w:szCs w:val="24"/>
              </w:rPr>
            </w:pPr>
          </w:p>
        </w:tc>
      </w:tr>
      <w:tr w:rsidR="00BD0696" w:rsidRPr="00BD0696" w:rsidTr="00EF779C">
        <w:tc>
          <w:tcPr>
            <w:tcW w:w="534" w:type="dxa"/>
          </w:tcPr>
          <w:p w:rsidR="00BD0696" w:rsidRPr="00BD0696" w:rsidRDefault="00BD0696" w:rsidP="00804946">
            <w:pPr>
              <w:pStyle w:val="19"/>
              <w:ind w:firstLine="0"/>
              <w:rPr>
                <w:b/>
                <w:sz w:val="24"/>
                <w:szCs w:val="24"/>
              </w:rPr>
            </w:pPr>
            <w:r w:rsidRPr="00BD0696">
              <w:rPr>
                <w:b/>
                <w:sz w:val="24"/>
                <w:szCs w:val="24"/>
              </w:rPr>
              <w:lastRenderedPageBreak/>
              <w:t>5.</w:t>
            </w:r>
          </w:p>
        </w:tc>
        <w:tc>
          <w:tcPr>
            <w:tcW w:w="2551" w:type="dxa"/>
          </w:tcPr>
          <w:p w:rsidR="00BD0696" w:rsidRPr="00BD0696" w:rsidRDefault="00BD0696">
            <w:pPr>
              <w:pStyle w:val="Default"/>
              <w:rPr>
                <w:b/>
                <w:color w:val="auto"/>
              </w:rPr>
            </w:pPr>
            <w:r w:rsidRPr="00BD0696">
              <w:rPr>
                <w:b/>
                <w:color w:val="auto"/>
              </w:rPr>
              <w:t>Начальная (максимальная) цена договора/ цена лота</w:t>
            </w:r>
          </w:p>
        </w:tc>
        <w:tc>
          <w:tcPr>
            <w:tcW w:w="6768" w:type="dxa"/>
          </w:tcPr>
          <w:p w:rsidR="00BD0696" w:rsidRPr="00BD0696" w:rsidRDefault="00BD0696" w:rsidP="00BD0696">
            <w:pPr>
              <w:pStyle w:val="19"/>
              <w:ind w:firstLine="709"/>
              <w:rPr>
                <w:sz w:val="24"/>
                <w:szCs w:val="24"/>
              </w:rPr>
            </w:pPr>
            <w:r w:rsidRPr="00BD0696">
              <w:rPr>
                <w:sz w:val="24"/>
                <w:szCs w:val="24"/>
              </w:rPr>
              <w:t xml:space="preserve">Начальная (максимальная) цена договора составляет </w:t>
            </w:r>
            <w:r w:rsidRPr="00F642F1">
              <w:rPr>
                <w:b/>
                <w:sz w:val="24"/>
                <w:szCs w:val="24"/>
              </w:rPr>
              <w:t xml:space="preserve">1 500 000 </w:t>
            </w:r>
            <w:r w:rsidRPr="00BD0696">
              <w:rPr>
                <w:b/>
                <w:sz w:val="24"/>
                <w:szCs w:val="24"/>
              </w:rPr>
              <w:t>(</w:t>
            </w:r>
            <w:r>
              <w:rPr>
                <w:b/>
                <w:sz w:val="24"/>
                <w:szCs w:val="24"/>
              </w:rPr>
              <w:t xml:space="preserve">один </w:t>
            </w:r>
            <w:r w:rsidRPr="00BD0696">
              <w:rPr>
                <w:b/>
                <w:sz w:val="24"/>
                <w:szCs w:val="24"/>
              </w:rPr>
              <w:t>миллион</w:t>
            </w:r>
            <w:r>
              <w:rPr>
                <w:b/>
                <w:sz w:val="24"/>
                <w:szCs w:val="24"/>
              </w:rPr>
              <w:t xml:space="preserve"> пятьсот тысяч</w:t>
            </w:r>
            <w:r w:rsidRPr="00BD0696">
              <w:rPr>
                <w:b/>
                <w:sz w:val="24"/>
                <w:szCs w:val="24"/>
              </w:rPr>
              <w:t>) рублей 00 копеек</w:t>
            </w:r>
            <w:r w:rsidRPr="00BD0696">
              <w:rPr>
                <w:sz w:val="24"/>
                <w:szCs w:val="24"/>
              </w:rPr>
              <w:t xml:space="preserve"> с учетом всех расходов Поставщика, связанных с преобретением товара, транспортными расходами по доставке товара, погрузо-разгрузочными работами, всех налогов и обязательных платежей, кроме НДС. </w:t>
            </w:r>
          </w:p>
        </w:tc>
      </w:tr>
      <w:tr w:rsidR="00BD0696" w:rsidRPr="00BD0696" w:rsidTr="00EF779C">
        <w:tc>
          <w:tcPr>
            <w:tcW w:w="534" w:type="dxa"/>
          </w:tcPr>
          <w:p w:rsidR="00BD0696" w:rsidRPr="00BD0696" w:rsidRDefault="00BD0696" w:rsidP="00804946">
            <w:pPr>
              <w:pStyle w:val="19"/>
              <w:ind w:firstLine="0"/>
              <w:rPr>
                <w:b/>
                <w:sz w:val="24"/>
                <w:szCs w:val="24"/>
              </w:rPr>
            </w:pPr>
            <w:r w:rsidRPr="00BD0696">
              <w:rPr>
                <w:b/>
                <w:sz w:val="24"/>
                <w:szCs w:val="24"/>
              </w:rPr>
              <w:t>6.</w:t>
            </w:r>
          </w:p>
        </w:tc>
        <w:tc>
          <w:tcPr>
            <w:tcW w:w="2551" w:type="dxa"/>
          </w:tcPr>
          <w:p w:rsidR="00BD0696" w:rsidRPr="00BD0696" w:rsidRDefault="00BD0696" w:rsidP="00B540DE">
            <w:pPr>
              <w:pStyle w:val="Default"/>
              <w:rPr>
                <w:b/>
                <w:color w:val="auto"/>
              </w:rPr>
            </w:pPr>
            <w:r w:rsidRPr="00BD0696">
              <w:rPr>
                <w:b/>
                <w:color w:val="auto"/>
              </w:rPr>
              <w:t>Место, дата начала и окончания подачи Заявок</w:t>
            </w:r>
          </w:p>
        </w:tc>
        <w:tc>
          <w:tcPr>
            <w:tcW w:w="6768" w:type="dxa"/>
          </w:tcPr>
          <w:p w:rsidR="00BD0696" w:rsidRPr="00BD0696" w:rsidRDefault="00BD0696" w:rsidP="00874305">
            <w:pPr>
              <w:pStyle w:val="19"/>
              <w:ind w:firstLine="0"/>
              <w:rPr>
                <w:b/>
                <w:sz w:val="24"/>
                <w:szCs w:val="24"/>
              </w:rPr>
            </w:pPr>
            <w:r w:rsidRPr="00BD0696">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w:t>
            </w:r>
            <w:r w:rsidR="00F34E60">
              <w:rPr>
                <w:sz w:val="24"/>
                <w:szCs w:val="24"/>
                <w:highlight w:val="yellow"/>
              </w:rPr>
              <w:t>и до 08</w:t>
            </w:r>
            <w:r w:rsidRPr="00BD0696">
              <w:rPr>
                <w:sz w:val="24"/>
                <w:szCs w:val="24"/>
                <w:highlight w:val="yellow"/>
              </w:rPr>
              <w:t xml:space="preserve"> часов 00 минут</w:t>
            </w:r>
            <w:r w:rsidRPr="00BD0696">
              <w:rPr>
                <w:sz w:val="24"/>
                <w:szCs w:val="24"/>
                <w:highlight w:val="yellow"/>
              </w:rPr>
              <w:br/>
              <w:t xml:space="preserve"> </w:t>
            </w:r>
            <w:r w:rsidRPr="00BD0696">
              <w:rPr>
                <w:sz w:val="24"/>
                <w:szCs w:val="24"/>
                <w:highlight w:val="yellow"/>
                <w:shd w:val="clear" w:color="auto" w:fill="FFFF00"/>
              </w:rPr>
              <w:t>«</w:t>
            </w:r>
            <w:r w:rsidR="00F34E60">
              <w:rPr>
                <w:sz w:val="24"/>
                <w:szCs w:val="24"/>
                <w:highlight w:val="yellow"/>
                <w:shd w:val="clear" w:color="auto" w:fill="FFFF00"/>
              </w:rPr>
              <w:t>0</w:t>
            </w:r>
            <w:r w:rsidR="00874305">
              <w:rPr>
                <w:sz w:val="24"/>
                <w:szCs w:val="24"/>
                <w:highlight w:val="yellow"/>
                <w:shd w:val="clear" w:color="auto" w:fill="FFFF00"/>
              </w:rPr>
              <w:t>6</w:t>
            </w:r>
            <w:r w:rsidRPr="00BD0696">
              <w:rPr>
                <w:sz w:val="24"/>
                <w:szCs w:val="24"/>
                <w:highlight w:val="yellow"/>
                <w:shd w:val="clear" w:color="auto" w:fill="FFFF00"/>
              </w:rPr>
              <w:t>»</w:t>
            </w:r>
            <w:r w:rsidRPr="00BD0696">
              <w:rPr>
                <w:sz w:val="24"/>
                <w:szCs w:val="24"/>
                <w:shd w:val="clear" w:color="auto" w:fill="FFFF00"/>
              </w:rPr>
              <w:t xml:space="preserve"> </w:t>
            </w:r>
            <w:r>
              <w:rPr>
                <w:sz w:val="24"/>
                <w:szCs w:val="24"/>
                <w:shd w:val="clear" w:color="auto" w:fill="FFFF00"/>
              </w:rPr>
              <w:t>декабря</w:t>
            </w:r>
            <w:r w:rsidRPr="00BD0696">
              <w:rPr>
                <w:sz w:val="24"/>
                <w:szCs w:val="24"/>
                <w:shd w:val="clear" w:color="auto" w:fill="FFFF00"/>
              </w:rPr>
              <w:t xml:space="preserve"> 2016 г. </w:t>
            </w:r>
          </w:p>
        </w:tc>
      </w:tr>
      <w:tr w:rsidR="00BD0696" w:rsidRPr="00BD0696" w:rsidTr="00EF779C">
        <w:tc>
          <w:tcPr>
            <w:tcW w:w="534" w:type="dxa"/>
          </w:tcPr>
          <w:p w:rsidR="00BD0696" w:rsidRPr="00BD0696" w:rsidRDefault="00BD0696" w:rsidP="00736D40">
            <w:pPr>
              <w:pStyle w:val="19"/>
              <w:ind w:firstLine="0"/>
              <w:rPr>
                <w:b/>
                <w:sz w:val="24"/>
                <w:szCs w:val="24"/>
              </w:rPr>
            </w:pPr>
            <w:r w:rsidRPr="00BD0696">
              <w:rPr>
                <w:b/>
                <w:sz w:val="24"/>
                <w:szCs w:val="24"/>
              </w:rPr>
              <w:t>7.</w:t>
            </w:r>
          </w:p>
        </w:tc>
        <w:tc>
          <w:tcPr>
            <w:tcW w:w="2551" w:type="dxa"/>
          </w:tcPr>
          <w:p w:rsidR="00BD0696" w:rsidRPr="00BD0696" w:rsidRDefault="00BD0696" w:rsidP="003D2759">
            <w:pPr>
              <w:pStyle w:val="Default"/>
              <w:rPr>
                <w:b/>
                <w:color w:val="auto"/>
              </w:rPr>
            </w:pPr>
            <w:r w:rsidRPr="00BD0696">
              <w:rPr>
                <w:b/>
                <w:color w:val="auto"/>
              </w:rPr>
              <w:t>Срок действия Заявки</w:t>
            </w:r>
            <w:r w:rsidRPr="00BD0696">
              <w:rPr>
                <w:b/>
                <w:color w:val="auto"/>
              </w:rPr>
              <w:tab/>
            </w:r>
          </w:p>
        </w:tc>
        <w:tc>
          <w:tcPr>
            <w:tcW w:w="6768" w:type="dxa"/>
          </w:tcPr>
          <w:p w:rsidR="00BD0696" w:rsidRPr="00BD0696" w:rsidRDefault="00BD0696" w:rsidP="00BD0696">
            <w:pPr>
              <w:pStyle w:val="19"/>
              <w:ind w:firstLine="0"/>
              <w:rPr>
                <w:sz w:val="24"/>
                <w:szCs w:val="24"/>
              </w:rPr>
            </w:pPr>
            <w:r w:rsidRPr="00BD0696">
              <w:rPr>
                <w:sz w:val="24"/>
                <w:szCs w:val="24"/>
              </w:rPr>
              <w:t>Заявка должна действовать не менее 60 (шестьдесят) календарных дней с даты окончания срока подачи Заявок (пункт 6 настоящей Информационной карты).</w:t>
            </w:r>
          </w:p>
        </w:tc>
      </w:tr>
      <w:tr w:rsidR="00BD0696" w:rsidRPr="00BD0696" w:rsidTr="00EF779C">
        <w:tc>
          <w:tcPr>
            <w:tcW w:w="534" w:type="dxa"/>
          </w:tcPr>
          <w:p w:rsidR="00BD0696" w:rsidRPr="00BD0696" w:rsidRDefault="00BD0696" w:rsidP="00804946">
            <w:pPr>
              <w:pStyle w:val="19"/>
              <w:ind w:firstLine="0"/>
              <w:rPr>
                <w:b/>
                <w:sz w:val="24"/>
                <w:szCs w:val="24"/>
              </w:rPr>
            </w:pPr>
            <w:r w:rsidRPr="00BD0696">
              <w:rPr>
                <w:b/>
                <w:sz w:val="24"/>
                <w:szCs w:val="24"/>
              </w:rPr>
              <w:t xml:space="preserve">8. </w:t>
            </w:r>
          </w:p>
        </w:tc>
        <w:tc>
          <w:tcPr>
            <w:tcW w:w="2551" w:type="dxa"/>
          </w:tcPr>
          <w:p w:rsidR="00BD0696" w:rsidRPr="00BD0696" w:rsidRDefault="00BD0696" w:rsidP="00F06609">
            <w:pPr>
              <w:pStyle w:val="Default"/>
              <w:rPr>
                <w:b/>
                <w:color w:val="auto"/>
              </w:rPr>
            </w:pPr>
            <w:r w:rsidRPr="00BD0696">
              <w:rPr>
                <w:b/>
                <w:color w:val="auto"/>
              </w:rPr>
              <w:t>Рассмотрение оценка и сопоставление Заявок</w:t>
            </w:r>
          </w:p>
        </w:tc>
        <w:tc>
          <w:tcPr>
            <w:tcW w:w="6768" w:type="dxa"/>
          </w:tcPr>
          <w:p w:rsidR="00BD0696" w:rsidRPr="00BD0696" w:rsidRDefault="00BD0696" w:rsidP="00F34E60">
            <w:pPr>
              <w:pStyle w:val="19"/>
              <w:ind w:firstLine="0"/>
              <w:rPr>
                <w:sz w:val="24"/>
                <w:szCs w:val="24"/>
                <w:highlight w:val="cyan"/>
              </w:rPr>
            </w:pPr>
            <w:r w:rsidRPr="00BD0696">
              <w:rPr>
                <w:sz w:val="24"/>
                <w:szCs w:val="24"/>
              </w:rPr>
              <w:t xml:space="preserve">Оценка и сопоставление Заявок состоится </w:t>
            </w:r>
            <w:r w:rsidRPr="00BD0696">
              <w:rPr>
                <w:sz w:val="24"/>
                <w:szCs w:val="24"/>
              </w:rPr>
              <w:br/>
            </w:r>
            <w:r w:rsidRPr="00BD0696">
              <w:rPr>
                <w:sz w:val="24"/>
                <w:szCs w:val="24"/>
                <w:shd w:val="clear" w:color="auto" w:fill="FFFF00"/>
              </w:rPr>
              <w:t>«</w:t>
            </w:r>
            <w:r>
              <w:rPr>
                <w:sz w:val="24"/>
                <w:szCs w:val="24"/>
                <w:shd w:val="clear" w:color="auto" w:fill="FFFF00"/>
              </w:rPr>
              <w:t>0</w:t>
            </w:r>
            <w:r w:rsidR="00F34E60">
              <w:rPr>
                <w:sz w:val="24"/>
                <w:szCs w:val="24"/>
                <w:shd w:val="clear" w:color="auto" w:fill="FFFF00"/>
              </w:rPr>
              <w:t>8</w:t>
            </w:r>
            <w:r w:rsidRPr="00BD0696">
              <w:rPr>
                <w:sz w:val="24"/>
                <w:szCs w:val="24"/>
                <w:shd w:val="clear" w:color="auto" w:fill="FFFF00"/>
              </w:rPr>
              <w:t xml:space="preserve">» </w:t>
            </w:r>
            <w:r>
              <w:rPr>
                <w:sz w:val="24"/>
                <w:szCs w:val="24"/>
                <w:shd w:val="clear" w:color="auto" w:fill="FFFF00"/>
              </w:rPr>
              <w:t xml:space="preserve">декабря </w:t>
            </w:r>
            <w:r w:rsidRPr="00BD0696">
              <w:rPr>
                <w:sz w:val="24"/>
                <w:szCs w:val="24"/>
                <w:shd w:val="clear" w:color="auto" w:fill="FFFF00"/>
              </w:rPr>
              <w:t>2016 г. в 14 часов 00 минут</w:t>
            </w:r>
            <w:r w:rsidRPr="00BD0696">
              <w:rPr>
                <w:sz w:val="24"/>
                <w:szCs w:val="24"/>
              </w:rPr>
              <w:t xml:space="preserve"> местного времени по адресу, указанному в пункте 2 настоящей Информационной карты</w:t>
            </w:r>
          </w:p>
        </w:tc>
      </w:tr>
      <w:tr w:rsidR="0094459C" w:rsidRPr="00BD0696" w:rsidTr="00EF779C">
        <w:tc>
          <w:tcPr>
            <w:tcW w:w="534" w:type="dxa"/>
          </w:tcPr>
          <w:p w:rsidR="0094459C" w:rsidRPr="00BD0696" w:rsidRDefault="0094459C" w:rsidP="00804946">
            <w:pPr>
              <w:pStyle w:val="19"/>
              <w:ind w:firstLine="0"/>
              <w:rPr>
                <w:b/>
                <w:sz w:val="24"/>
                <w:szCs w:val="24"/>
              </w:rPr>
            </w:pPr>
            <w:r w:rsidRPr="00BD0696">
              <w:rPr>
                <w:b/>
                <w:sz w:val="24"/>
                <w:szCs w:val="24"/>
              </w:rPr>
              <w:t>9.</w:t>
            </w:r>
          </w:p>
        </w:tc>
        <w:tc>
          <w:tcPr>
            <w:tcW w:w="2551" w:type="dxa"/>
          </w:tcPr>
          <w:p w:rsidR="0094459C" w:rsidRPr="00BD0696" w:rsidRDefault="0094459C" w:rsidP="008035D3">
            <w:pPr>
              <w:pStyle w:val="Default"/>
              <w:rPr>
                <w:b/>
                <w:color w:val="auto"/>
              </w:rPr>
            </w:pPr>
            <w:r w:rsidRPr="00BD0696">
              <w:rPr>
                <w:b/>
                <w:color w:val="auto"/>
              </w:rPr>
              <w:t>Конкурсная комиссия</w:t>
            </w:r>
          </w:p>
        </w:tc>
        <w:tc>
          <w:tcPr>
            <w:tcW w:w="6768" w:type="dxa"/>
          </w:tcPr>
          <w:p w:rsidR="0094459C" w:rsidRPr="00E93A3A" w:rsidRDefault="0094459C" w:rsidP="0098682B">
            <w:pPr>
              <w:pStyle w:val="19"/>
              <w:ind w:firstLine="0"/>
              <w:rPr>
                <w:sz w:val="24"/>
                <w:szCs w:val="24"/>
              </w:rPr>
            </w:pPr>
            <w:r w:rsidRPr="00E93A3A">
              <w:rPr>
                <w:sz w:val="24"/>
                <w:szCs w:val="24"/>
              </w:rPr>
              <w:t xml:space="preserve">Решение об итогах Открытого конкурса принимается Конкурсной комиссией филиала ПАО «ТрансКонтейнер» на Забайкальской железной дороге </w:t>
            </w:r>
          </w:p>
          <w:p w:rsidR="0094459C" w:rsidRPr="00E93A3A" w:rsidRDefault="0094459C" w:rsidP="0098682B">
            <w:pPr>
              <w:pStyle w:val="19"/>
              <w:ind w:firstLine="0"/>
              <w:rPr>
                <w:sz w:val="24"/>
                <w:szCs w:val="24"/>
                <w:highlight w:val="cyan"/>
              </w:rPr>
            </w:pPr>
            <w:r w:rsidRPr="00E93A3A">
              <w:rPr>
                <w:sz w:val="24"/>
                <w:szCs w:val="24"/>
              </w:rPr>
              <w:t>Адрес:</w:t>
            </w:r>
            <w:r w:rsidRPr="00E93A3A">
              <w:rPr>
                <w:color w:val="000000"/>
                <w:sz w:val="24"/>
                <w:szCs w:val="24"/>
              </w:rPr>
              <w:t xml:space="preserve"> Российская Федерация, 672000, Забайкальский край, г. Чита, ул. Анохина, 91, корпус 2, каб 603</w:t>
            </w:r>
            <w:r w:rsidRPr="00E93A3A">
              <w:rPr>
                <w:sz w:val="24"/>
                <w:szCs w:val="24"/>
              </w:rPr>
              <w:t>.</w:t>
            </w:r>
          </w:p>
        </w:tc>
      </w:tr>
      <w:tr w:rsidR="0094459C" w:rsidRPr="00BD0696" w:rsidTr="00EF779C">
        <w:tc>
          <w:tcPr>
            <w:tcW w:w="534" w:type="dxa"/>
          </w:tcPr>
          <w:p w:rsidR="0094459C" w:rsidRPr="00BD0696" w:rsidRDefault="0094459C" w:rsidP="00804946">
            <w:pPr>
              <w:pStyle w:val="19"/>
              <w:ind w:firstLine="0"/>
              <w:rPr>
                <w:b/>
                <w:sz w:val="24"/>
                <w:szCs w:val="24"/>
              </w:rPr>
            </w:pPr>
            <w:r w:rsidRPr="00BD0696">
              <w:rPr>
                <w:b/>
                <w:sz w:val="24"/>
                <w:szCs w:val="24"/>
              </w:rPr>
              <w:t>10.</w:t>
            </w:r>
          </w:p>
        </w:tc>
        <w:tc>
          <w:tcPr>
            <w:tcW w:w="2551" w:type="dxa"/>
          </w:tcPr>
          <w:p w:rsidR="0094459C" w:rsidRPr="00BD0696" w:rsidRDefault="0094459C" w:rsidP="008035D3">
            <w:pPr>
              <w:pStyle w:val="Default"/>
              <w:rPr>
                <w:b/>
                <w:color w:val="auto"/>
              </w:rPr>
            </w:pPr>
            <w:r w:rsidRPr="00BD0696">
              <w:rPr>
                <w:b/>
                <w:color w:val="auto"/>
              </w:rPr>
              <w:t>Подведение итогов</w:t>
            </w:r>
          </w:p>
        </w:tc>
        <w:tc>
          <w:tcPr>
            <w:tcW w:w="6768" w:type="dxa"/>
          </w:tcPr>
          <w:p w:rsidR="0094459C" w:rsidRPr="00BD0696" w:rsidRDefault="0094459C" w:rsidP="0094459C">
            <w:pPr>
              <w:pStyle w:val="19"/>
              <w:ind w:firstLine="0"/>
              <w:rPr>
                <w:sz w:val="24"/>
                <w:szCs w:val="24"/>
              </w:rPr>
            </w:pPr>
            <w:r w:rsidRPr="00BD0696">
              <w:rPr>
                <w:sz w:val="24"/>
                <w:szCs w:val="24"/>
              </w:rPr>
              <w:t xml:space="preserve">Подведение итогов состоится не позднее </w:t>
            </w:r>
            <w:r w:rsidRPr="00BD0696">
              <w:rPr>
                <w:sz w:val="24"/>
                <w:szCs w:val="24"/>
                <w:shd w:val="clear" w:color="auto" w:fill="FFFF00"/>
              </w:rPr>
              <w:t>14 часов 00 минут</w:t>
            </w:r>
            <w:r w:rsidRPr="00BD0696">
              <w:rPr>
                <w:sz w:val="24"/>
                <w:szCs w:val="24"/>
              </w:rPr>
              <w:t xml:space="preserve"> местного времени </w:t>
            </w:r>
            <w:r w:rsidRPr="00BD0696">
              <w:rPr>
                <w:sz w:val="24"/>
                <w:szCs w:val="24"/>
                <w:shd w:val="clear" w:color="auto" w:fill="FFFF00"/>
              </w:rPr>
              <w:t>«</w:t>
            </w:r>
            <w:r>
              <w:rPr>
                <w:sz w:val="24"/>
                <w:szCs w:val="24"/>
                <w:shd w:val="clear" w:color="auto" w:fill="FFFF00"/>
              </w:rPr>
              <w:t>09</w:t>
            </w:r>
            <w:r w:rsidRPr="00BD0696">
              <w:rPr>
                <w:sz w:val="24"/>
                <w:szCs w:val="24"/>
                <w:shd w:val="clear" w:color="auto" w:fill="FFFF00"/>
              </w:rPr>
              <w:t xml:space="preserve">» </w:t>
            </w:r>
            <w:r>
              <w:rPr>
                <w:sz w:val="24"/>
                <w:szCs w:val="24"/>
                <w:shd w:val="clear" w:color="auto" w:fill="FFFF00"/>
              </w:rPr>
              <w:t xml:space="preserve">декабря </w:t>
            </w:r>
            <w:r w:rsidRPr="00BD0696">
              <w:rPr>
                <w:sz w:val="24"/>
                <w:szCs w:val="24"/>
                <w:shd w:val="clear" w:color="auto" w:fill="FFFF00"/>
              </w:rPr>
              <w:t xml:space="preserve">2016 г. </w:t>
            </w:r>
            <w:r w:rsidRPr="00BD0696">
              <w:rPr>
                <w:sz w:val="24"/>
                <w:szCs w:val="24"/>
              </w:rPr>
              <w:t xml:space="preserve">по адресу, указанному в </w:t>
            </w:r>
            <w:r w:rsidRPr="00BD0696">
              <w:rPr>
                <w:sz w:val="24"/>
                <w:szCs w:val="24"/>
              </w:rPr>
              <w:lastRenderedPageBreak/>
              <w:t>пункте 9 Информационной карты.</w:t>
            </w:r>
          </w:p>
        </w:tc>
      </w:tr>
      <w:tr w:rsidR="00C469E0" w:rsidRPr="00BD0696" w:rsidTr="00EF779C">
        <w:tc>
          <w:tcPr>
            <w:tcW w:w="534" w:type="dxa"/>
          </w:tcPr>
          <w:p w:rsidR="00C469E0" w:rsidRPr="00BD0696" w:rsidRDefault="00C469E0" w:rsidP="00804946">
            <w:pPr>
              <w:pStyle w:val="19"/>
              <w:ind w:firstLine="0"/>
              <w:rPr>
                <w:b/>
                <w:sz w:val="24"/>
                <w:szCs w:val="24"/>
              </w:rPr>
            </w:pPr>
            <w:r w:rsidRPr="00BD0696">
              <w:rPr>
                <w:b/>
                <w:sz w:val="24"/>
                <w:szCs w:val="24"/>
              </w:rPr>
              <w:lastRenderedPageBreak/>
              <w:t>11.</w:t>
            </w:r>
          </w:p>
        </w:tc>
        <w:tc>
          <w:tcPr>
            <w:tcW w:w="2551" w:type="dxa"/>
          </w:tcPr>
          <w:p w:rsidR="00C469E0" w:rsidRPr="00BD0696" w:rsidRDefault="00C469E0" w:rsidP="008035D3">
            <w:pPr>
              <w:pStyle w:val="Default"/>
              <w:rPr>
                <w:b/>
                <w:color w:val="auto"/>
              </w:rPr>
            </w:pPr>
            <w:r w:rsidRPr="00BD0696">
              <w:rPr>
                <w:b/>
                <w:color w:val="auto"/>
              </w:rPr>
              <w:t>Условия оплаты за товар, выполнение работ, оказание услуг</w:t>
            </w:r>
          </w:p>
        </w:tc>
        <w:tc>
          <w:tcPr>
            <w:tcW w:w="6768" w:type="dxa"/>
          </w:tcPr>
          <w:p w:rsidR="00C469E0" w:rsidRPr="001E7C34" w:rsidRDefault="001E7C34" w:rsidP="001E7C34">
            <w:pPr>
              <w:widowControl w:val="0"/>
              <w:shd w:val="clear" w:color="auto" w:fill="FFFFFF"/>
              <w:tabs>
                <w:tab w:val="left" w:pos="0"/>
              </w:tabs>
              <w:suppressAutoHyphens w:val="0"/>
              <w:autoSpaceDE w:val="0"/>
              <w:autoSpaceDN w:val="0"/>
              <w:adjustRightInd w:val="0"/>
              <w:jc w:val="both"/>
            </w:pPr>
            <w:r w:rsidRPr="001E7C34">
              <w:t>Аванс, в размере 50% в течение 10 календарных дней с даты подписания договора на поставку оборудования, на основании счета выставленного Исполнителем. Оплата  оставшихся 50% стоимости по договору производится в течение 30-ти календарных дней с даты подписания Сторонами акта сдачи-приемки выполненных Работ.</w:t>
            </w:r>
          </w:p>
        </w:tc>
      </w:tr>
      <w:tr w:rsidR="00C469E0" w:rsidRPr="00BD0696" w:rsidTr="00EF779C">
        <w:tc>
          <w:tcPr>
            <w:tcW w:w="534" w:type="dxa"/>
          </w:tcPr>
          <w:p w:rsidR="00C469E0" w:rsidRPr="00BD0696" w:rsidRDefault="00C469E0" w:rsidP="00804946">
            <w:pPr>
              <w:pStyle w:val="19"/>
              <w:ind w:firstLine="0"/>
              <w:rPr>
                <w:b/>
                <w:sz w:val="24"/>
                <w:szCs w:val="24"/>
              </w:rPr>
            </w:pPr>
            <w:r w:rsidRPr="00BD0696">
              <w:rPr>
                <w:b/>
                <w:sz w:val="24"/>
                <w:szCs w:val="24"/>
              </w:rPr>
              <w:t>12.</w:t>
            </w:r>
          </w:p>
        </w:tc>
        <w:tc>
          <w:tcPr>
            <w:tcW w:w="2551" w:type="dxa"/>
          </w:tcPr>
          <w:p w:rsidR="00C469E0" w:rsidRPr="00BD0696" w:rsidRDefault="00C469E0">
            <w:pPr>
              <w:pStyle w:val="Default"/>
              <w:rPr>
                <w:b/>
                <w:color w:val="auto"/>
              </w:rPr>
            </w:pPr>
            <w:r w:rsidRPr="00BD0696">
              <w:rPr>
                <w:b/>
                <w:color w:val="auto"/>
              </w:rPr>
              <w:t xml:space="preserve">Количество лотов </w:t>
            </w:r>
          </w:p>
        </w:tc>
        <w:tc>
          <w:tcPr>
            <w:tcW w:w="6768" w:type="dxa"/>
          </w:tcPr>
          <w:p w:rsidR="00C469E0" w:rsidRPr="00BD0696" w:rsidRDefault="00C469E0" w:rsidP="00B129CC">
            <w:pPr>
              <w:pStyle w:val="19"/>
              <w:ind w:firstLine="0"/>
              <w:rPr>
                <w:b/>
                <w:sz w:val="24"/>
                <w:szCs w:val="24"/>
              </w:rPr>
            </w:pPr>
            <w:r>
              <w:rPr>
                <w:b/>
                <w:sz w:val="24"/>
                <w:szCs w:val="24"/>
              </w:rPr>
              <w:t>Один лот.</w:t>
            </w: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t>13.</w:t>
            </w:r>
          </w:p>
        </w:tc>
        <w:tc>
          <w:tcPr>
            <w:tcW w:w="2551" w:type="dxa"/>
          </w:tcPr>
          <w:p w:rsidR="00C469E0" w:rsidRPr="00BD0696" w:rsidRDefault="00C469E0" w:rsidP="008035D3">
            <w:pPr>
              <w:pStyle w:val="Default"/>
              <w:rPr>
                <w:b/>
                <w:color w:val="auto"/>
              </w:rPr>
            </w:pPr>
            <w:r w:rsidRPr="00BD0696">
              <w:rPr>
                <w:b/>
                <w:color w:val="auto"/>
              </w:rPr>
              <w:t xml:space="preserve">Срок и место </w:t>
            </w:r>
            <w:r w:rsidRPr="00BD0696">
              <w:rPr>
                <w:b/>
              </w:rPr>
              <w:t xml:space="preserve">поставки товара, </w:t>
            </w:r>
            <w:r w:rsidRPr="00BD0696">
              <w:rPr>
                <w:b/>
                <w:color w:val="auto"/>
              </w:rPr>
              <w:t xml:space="preserve">выполнения </w:t>
            </w:r>
            <w:r w:rsidRPr="00BD0696">
              <w:rPr>
                <w:b/>
              </w:rPr>
              <w:t xml:space="preserve"> работ, оказания услуг</w:t>
            </w:r>
          </w:p>
        </w:tc>
        <w:tc>
          <w:tcPr>
            <w:tcW w:w="6768" w:type="dxa"/>
          </w:tcPr>
          <w:p w:rsidR="00C469E0" w:rsidRPr="00157DC2" w:rsidRDefault="00C469E0" w:rsidP="00C469E0">
            <w:pPr>
              <w:pStyle w:val="Default"/>
              <w:jc w:val="both"/>
              <w:rPr>
                <w:color w:val="auto"/>
              </w:rPr>
            </w:pPr>
            <w:r w:rsidRPr="00157DC2">
              <w:rPr>
                <w:b/>
                <w:bCs/>
                <w:color w:val="auto"/>
              </w:rPr>
              <w:t>Срок</w:t>
            </w:r>
            <w:r w:rsidRPr="00157DC2">
              <w:rPr>
                <w:b/>
                <w:color w:val="auto"/>
              </w:rPr>
              <w:t xml:space="preserve"> поставки товара</w:t>
            </w:r>
            <w:r w:rsidRPr="00157DC2">
              <w:rPr>
                <w:b/>
                <w:bCs/>
                <w:color w:val="auto"/>
              </w:rPr>
              <w:t xml:space="preserve">: </w:t>
            </w:r>
            <w:r w:rsidRPr="00157DC2">
              <w:rPr>
                <w:i/>
                <w:color w:val="auto"/>
              </w:rPr>
              <w:t xml:space="preserve">с даты заключения договора в течение </w:t>
            </w:r>
            <w:r w:rsidR="006E7E10">
              <w:rPr>
                <w:i/>
                <w:color w:val="auto"/>
              </w:rPr>
              <w:t xml:space="preserve">не более </w:t>
            </w:r>
            <w:r w:rsidRPr="00157DC2">
              <w:rPr>
                <w:i/>
                <w:color w:val="auto"/>
              </w:rPr>
              <w:t xml:space="preserve">14 календарных дней. </w:t>
            </w:r>
          </w:p>
          <w:p w:rsidR="00C469E0" w:rsidRPr="00157DC2" w:rsidRDefault="00C469E0" w:rsidP="00174FFE">
            <w:pPr>
              <w:pStyle w:val="Default"/>
              <w:jc w:val="both"/>
              <w:rPr>
                <w:color w:val="auto"/>
              </w:rPr>
            </w:pPr>
          </w:p>
          <w:p w:rsidR="00C469E0" w:rsidRPr="00090E50" w:rsidRDefault="00C469E0" w:rsidP="00C469E0">
            <w:pPr>
              <w:jc w:val="both"/>
            </w:pPr>
            <w:r w:rsidRPr="00157DC2">
              <w:rPr>
                <w:b/>
                <w:bCs/>
              </w:rPr>
              <w:t xml:space="preserve">Место </w:t>
            </w:r>
            <w:r w:rsidRPr="00157DC2">
              <w:rPr>
                <w:b/>
              </w:rPr>
              <w:t xml:space="preserve">поставки товара: </w:t>
            </w:r>
            <w:r w:rsidR="00090E50" w:rsidRPr="00090E50">
              <w:t>Контейнерный терминал Чита, РФ</w:t>
            </w:r>
            <w:r w:rsidRPr="00090E50">
              <w:t xml:space="preserve">, Забайкальский край, </w:t>
            </w:r>
            <w:r w:rsidR="00157DC2" w:rsidRPr="00090E50">
              <w:t>г. Чита, ул. Лазо, 120</w:t>
            </w:r>
            <w:r w:rsidRPr="00090E50">
              <w:t>.</w:t>
            </w:r>
          </w:p>
          <w:p w:rsidR="00C469E0" w:rsidRPr="00157DC2" w:rsidRDefault="00C469E0" w:rsidP="00C469E0">
            <w:pPr>
              <w:pStyle w:val="Default"/>
              <w:jc w:val="both"/>
              <w:rPr>
                <w:b/>
                <w:color w:val="auto"/>
              </w:rPr>
            </w:pP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t>14.</w:t>
            </w:r>
          </w:p>
        </w:tc>
        <w:tc>
          <w:tcPr>
            <w:tcW w:w="2551" w:type="dxa"/>
          </w:tcPr>
          <w:p w:rsidR="00C469E0" w:rsidRPr="00BD0696" w:rsidRDefault="00C469E0" w:rsidP="008035D3">
            <w:pPr>
              <w:pStyle w:val="Default"/>
              <w:rPr>
                <w:b/>
                <w:color w:val="auto"/>
              </w:rPr>
            </w:pPr>
            <w:r w:rsidRPr="00BD0696">
              <w:rPr>
                <w:b/>
                <w:color w:val="auto"/>
              </w:rPr>
              <w:t>Состав и количество (объем) товара, работ, услуг</w:t>
            </w:r>
          </w:p>
        </w:tc>
        <w:tc>
          <w:tcPr>
            <w:tcW w:w="6768" w:type="dxa"/>
          </w:tcPr>
          <w:p w:rsidR="00C469E0" w:rsidRPr="00EC183A" w:rsidRDefault="00C469E0" w:rsidP="0098682B">
            <w:pPr>
              <w:pStyle w:val="19"/>
              <w:ind w:firstLine="0"/>
              <w:rPr>
                <w:sz w:val="24"/>
                <w:szCs w:val="24"/>
              </w:rPr>
            </w:pPr>
            <w:r w:rsidRPr="00EC183A">
              <w:rPr>
                <w:sz w:val="24"/>
                <w:szCs w:val="24"/>
              </w:rPr>
              <w:t>Состав и объем товара определен в разделе 4 «Техническое задание».</w:t>
            </w: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t>15.</w:t>
            </w:r>
          </w:p>
        </w:tc>
        <w:tc>
          <w:tcPr>
            <w:tcW w:w="2551" w:type="dxa"/>
          </w:tcPr>
          <w:p w:rsidR="00C469E0" w:rsidRPr="00BD0696" w:rsidRDefault="00C469E0" w:rsidP="008035D3">
            <w:pPr>
              <w:pStyle w:val="Default"/>
              <w:rPr>
                <w:b/>
                <w:color w:val="auto"/>
              </w:rPr>
            </w:pPr>
            <w:r w:rsidRPr="00BD0696">
              <w:rPr>
                <w:b/>
                <w:color w:val="auto"/>
              </w:rPr>
              <w:t xml:space="preserve">Официальный язык </w:t>
            </w:r>
          </w:p>
        </w:tc>
        <w:tc>
          <w:tcPr>
            <w:tcW w:w="6768" w:type="dxa"/>
          </w:tcPr>
          <w:p w:rsidR="00C469E0" w:rsidRPr="00BD0696" w:rsidRDefault="00C469E0" w:rsidP="00C469E0">
            <w:pPr>
              <w:pStyle w:val="aff"/>
              <w:jc w:val="both"/>
              <w:rPr>
                <w:sz w:val="24"/>
                <w:szCs w:val="24"/>
              </w:rPr>
            </w:pPr>
            <w:r w:rsidRPr="00BD0696">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Pr>
                <w:sz w:val="24"/>
                <w:szCs w:val="24"/>
              </w:rPr>
              <w:t>.</w:t>
            </w: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t>16.</w:t>
            </w:r>
          </w:p>
        </w:tc>
        <w:tc>
          <w:tcPr>
            <w:tcW w:w="2551" w:type="dxa"/>
          </w:tcPr>
          <w:p w:rsidR="00C469E0" w:rsidRPr="00BD0696" w:rsidRDefault="00C469E0">
            <w:pPr>
              <w:pStyle w:val="Default"/>
              <w:rPr>
                <w:b/>
                <w:color w:val="auto"/>
              </w:rPr>
            </w:pPr>
            <w:r w:rsidRPr="00BD0696">
              <w:rPr>
                <w:b/>
                <w:color w:val="auto"/>
              </w:rPr>
              <w:t xml:space="preserve">Валюта Открытого конкурса </w:t>
            </w:r>
          </w:p>
        </w:tc>
        <w:tc>
          <w:tcPr>
            <w:tcW w:w="6768" w:type="dxa"/>
          </w:tcPr>
          <w:p w:rsidR="00C469E0" w:rsidRPr="00BD0696" w:rsidRDefault="00C469E0" w:rsidP="00C469E0">
            <w:pPr>
              <w:pStyle w:val="19"/>
              <w:ind w:firstLine="0"/>
              <w:rPr>
                <w:b/>
                <w:sz w:val="24"/>
                <w:szCs w:val="24"/>
                <w:highlight w:val="yellow"/>
              </w:rPr>
            </w:pPr>
            <w:r>
              <w:rPr>
                <w:i/>
                <w:sz w:val="24"/>
                <w:szCs w:val="24"/>
              </w:rPr>
              <w:t>Р</w:t>
            </w:r>
            <w:r w:rsidRPr="00BD0696">
              <w:rPr>
                <w:i/>
                <w:sz w:val="24"/>
                <w:szCs w:val="24"/>
              </w:rPr>
              <w:t>убли РФ</w:t>
            </w: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t>17.</w:t>
            </w:r>
          </w:p>
        </w:tc>
        <w:tc>
          <w:tcPr>
            <w:tcW w:w="2551" w:type="dxa"/>
          </w:tcPr>
          <w:p w:rsidR="00C469E0" w:rsidRPr="00BD0696" w:rsidRDefault="00C469E0">
            <w:pPr>
              <w:pStyle w:val="Default"/>
              <w:rPr>
                <w:b/>
                <w:color w:val="auto"/>
              </w:rPr>
            </w:pPr>
            <w:r w:rsidRPr="00BD0696">
              <w:rPr>
                <w:b/>
                <w:color w:val="auto"/>
              </w:rPr>
              <w:t xml:space="preserve">Требования, предъявляемые к претендентам и Заявке на участие в Открытом конкурсе </w:t>
            </w:r>
          </w:p>
        </w:tc>
        <w:tc>
          <w:tcPr>
            <w:tcW w:w="6768" w:type="dxa"/>
          </w:tcPr>
          <w:p w:rsidR="00C469E0" w:rsidRPr="00BD0696" w:rsidRDefault="00C469E0" w:rsidP="00EE58AD">
            <w:pPr>
              <w:ind w:firstLine="540"/>
              <w:jc w:val="both"/>
            </w:pPr>
            <w:r w:rsidRPr="00BD0696">
              <w:t xml:space="preserve">1. Помимо указанных в пунктах 2.1 и 2.2 настоящей документации требований к претенденту, участнику предъявляются следующие требования: </w:t>
            </w:r>
          </w:p>
          <w:p w:rsidR="00C469E0" w:rsidRPr="00BD0696" w:rsidRDefault="00C469E0" w:rsidP="00EE58AD">
            <w:pPr>
              <w:ind w:firstLine="539"/>
              <w:jc w:val="both"/>
            </w:pPr>
            <w:r w:rsidRPr="00BD0696">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469E0" w:rsidRPr="00BD0696" w:rsidRDefault="00C469E0" w:rsidP="00EE58AD">
            <w:pPr>
              <w:pStyle w:val="afa"/>
              <w:ind w:firstLine="539"/>
              <w:rPr>
                <w:sz w:val="24"/>
              </w:rPr>
            </w:pPr>
            <w:r w:rsidRPr="00BD0696">
              <w:rPr>
                <w:i/>
                <w:sz w:val="24"/>
              </w:rPr>
              <w:t>1.</w:t>
            </w:r>
            <w:r>
              <w:rPr>
                <w:i/>
                <w:sz w:val="24"/>
              </w:rPr>
              <w:t>2</w:t>
            </w:r>
            <w:r w:rsidRPr="00BD0696">
              <w:rPr>
                <w:i/>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Pr="00BD0696">
              <w:rPr>
                <w:sz w:val="24"/>
              </w:rPr>
              <w:t>;</w:t>
            </w:r>
          </w:p>
          <w:p w:rsidR="00C469E0" w:rsidRPr="00BD0696" w:rsidRDefault="00C469E0" w:rsidP="00EE58AD">
            <w:pPr>
              <w:pStyle w:val="afa"/>
              <w:ind w:firstLine="539"/>
              <w:rPr>
                <w:sz w:val="24"/>
              </w:rPr>
            </w:pPr>
            <w:r>
              <w:rPr>
                <w:sz w:val="24"/>
              </w:rPr>
              <w:t xml:space="preserve">1.3 наличие опыта поставки товара </w:t>
            </w:r>
            <w:r w:rsidRPr="00BD0696">
              <w:rPr>
                <w:sz w:val="24"/>
              </w:rPr>
              <w:t>за период 2013 - 2015 годы (включительно) и 2016 год (до даты окончания приема Заявок) с  предметом, аналогичному предмету Открытого конкурса</w:t>
            </w:r>
            <w:r>
              <w:rPr>
                <w:sz w:val="24"/>
              </w:rPr>
              <w:t xml:space="preserve"> </w:t>
            </w:r>
            <w:r w:rsidR="0056587C">
              <w:rPr>
                <w:sz w:val="24"/>
              </w:rPr>
              <w:t>(</w:t>
            </w:r>
            <w:r w:rsidR="0056587C" w:rsidRPr="0098682B">
              <w:rPr>
                <w:sz w:val="24"/>
              </w:rPr>
              <w:t>поставк</w:t>
            </w:r>
            <w:r w:rsidR="0056587C">
              <w:rPr>
                <w:sz w:val="24"/>
              </w:rPr>
              <w:t>а</w:t>
            </w:r>
            <w:r w:rsidR="0056587C" w:rsidRPr="0098682B">
              <w:rPr>
                <w:sz w:val="24"/>
              </w:rPr>
              <w:t xml:space="preserve"> дизель-генераторной установки</w:t>
            </w:r>
            <w:r w:rsidR="0056587C">
              <w:rPr>
                <w:sz w:val="24"/>
              </w:rPr>
              <w:t>)</w:t>
            </w:r>
            <w:r w:rsidR="0056587C" w:rsidRPr="00BD0696">
              <w:rPr>
                <w:sz w:val="24"/>
              </w:rPr>
              <w:t xml:space="preserve"> </w:t>
            </w:r>
            <w:r w:rsidRPr="00BD0696">
              <w:rPr>
                <w:sz w:val="24"/>
              </w:rPr>
              <w:t xml:space="preserve">с суммарной стоимостью договоров не менее </w:t>
            </w:r>
            <w:r>
              <w:rPr>
                <w:sz w:val="24"/>
              </w:rPr>
              <w:t>20</w:t>
            </w:r>
            <w:r w:rsidRPr="00BD0696">
              <w:rPr>
                <w:sz w:val="24"/>
              </w:rPr>
              <w:t xml:space="preserve"> % от начальной (максимальной) цены договора.</w:t>
            </w:r>
          </w:p>
          <w:p w:rsidR="00C469E0" w:rsidRPr="00BD0696" w:rsidRDefault="00C469E0" w:rsidP="00EE58AD">
            <w:pPr>
              <w:ind w:firstLine="540"/>
              <w:jc w:val="both"/>
            </w:pPr>
            <w:r w:rsidRPr="00BD0696">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469E0" w:rsidRPr="00BD0696" w:rsidRDefault="00C469E0" w:rsidP="00EE58AD">
            <w:pPr>
              <w:pStyle w:val="afa"/>
              <w:tabs>
                <w:tab w:val="left" w:pos="0"/>
                <w:tab w:val="left" w:pos="1440"/>
              </w:tabs>
              <w:rPr>
                <w:sz w:val="24"/>
              </w:rPr>
            </w:pPr>
            <w:r w:rsidRPr="00BD0696">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469E0" w:rsidRPr="00BD0696" w:rsidRDefault="00C469E0" w:rsidP="00EE58AD">
            <w:pPr>
              <w:pStyle w:val="afa"/>
              <w:tabs>
                <w:tab w:val="left" w:pos="0"/>
                <w:tab w:val="left" w:pos="1440"/>
              </w:tabs>
              <w:rPr>
                <w:sz w:val="24"/>
              </w:rPr>
            </w:pPr>
            <w:r w:rsidRPr="00BD0696">
              <w:rPr>
                <w:sz w:val="24"/>
              </w:rPr>
              <w:t xml:space="preserve">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BD0696">
              <w:rPr>
                <w:sz w:val="24"/>
              </w:rPr>
              <w:lastRenderedPageBreak/>
              <w:t>(финансовый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C469E0" w:rsidRPr="00BD0696" w:rsidRDefault="00C469E0" w:rsidP="00EE58AD">
            <w:pPr>
              <w:pStyle w:val="afa"/>
              <w:tabs>
                <w:tab w:val="left" w:pos="0"/>
                <w:tab w:val="left" w:pos="1440"/>
              </w:tabs>
              <w:rPr>
                <w:sz w:val="24"/>
              </w:rPr>
            </w:pPr>
            <w:r w:rsidRPr="00BD0696">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469E0" w:rsidRPr="00BD0696" w:rsidRDefault="00C469E0" w:rsidP="00EE58AD">
            <w:pPr>
              <w:pStyle w:val="afa"/>
              <w:tabs>
                <w:tab w:val="left" w:pos="0"/>
                <w:tab w:val="left" w:pos="1440"/>
              </w:tabs>
              <w:rPr>
                <w:sz w:val="24"/>
              </w:rPr>
            </w:pPr>
            <w:r w:rsidRPr="00BD0696">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469E0" w:rsidRPr="00BD0696" w:rsidRDefault="00C469E0" w:rsidP="00EE58AD">
            <w:pPr>
              <w:pStyle w:val="afa"/>
              <w:tabs>
                <w:tab w:val="left" w:pos="0"/>
                <w:tab w:val="left" w:pos="1440"/>
              </w:tabs>
              <w:rPr>
                <w:sz w:val="24"/>
              </w:rPr>
            </w:pPr>
            <w:r w:rsidRPr="00BD0696">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C469E0" w:rsidRPr="00BD0696" w:rsidRDefault="00C469E0" w:rsidP="00EE58AD">
            <w:pPr>
              <w:pStyle w:val="afa"/>
              <w:tabs>
                <w:tab w:val="left" w:pos="0"/>
                <w:tab w:val="left" w:pos="1440"/>
              </w:tabs>
              <w:rPr>
                <w:sz w:val="24"/>
              </w:rPr>
            </w:pPr>
            <w:r w:rsidRPr="00BD0696">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C469E0" w:rsidRPr="00BD0696" w:rsidRDefault="00C469E0" w:rsidP="00EE58AD">
            <w:pPr>
              <w:pStyle w:val="afa"/>
              <w:tabs>
                <w:tab w:val="left" w:pos="0"/>
                <w:tab w:val="left" w:pos="1440"/>
              </w:tabs>
              <w:rPr>
                <w:sz w:val="24"/>
              </w:rPr>
            </w:pPr>
            <w:r w:rsidRPr="00BD0696">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Pr="00BD0696">
              <w:rPr>
                <w:sz w:val="24"/>
              </w:rPr>
              <w:lastRenderedPageBreak/>
              <w:t>претендентом постановления о прекращении исполнительного производства и т.п.).</w:t>
            </w:r>
          </w:p>
          <w:p w:rsidR="00C469E0" w:rsidRPr="00BD0696" w:rsidRDefault="00C469E0" w:rsidP="00EE58AD">
            <w:pPr>
              <w:pStyle w:val="afa"/>
              <w:tabs>
                <w:tab w:val="left" w:pos="0"/>
                <w:tab w:val="left" w:pos="1418"/>
              </w:tabs>
              <w:rPr>
                <w:sz w:val="24"/>
              </w:rPr>
            </w:pPr>
            <w:r w:rsidRPr="00BD0696">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469E0" w:rsidRPr="00C469E0" w:rsidRDefault="00C469E0" w:rsidP="00EE58AD">
            <w:pPr>
              <w:pStyle w:val="afa"/>
              <w:tabs>
                <w:tab w:val="left" w:pos="0"/>
                <w:tab w:val="left" w:pos="1418"/>
              </w:tabs>
              <w:rPr>
                <w:sz w:val="24"/>
              </w:rPr>
            </w:pPr>
            <w:r w:rsidRPr="00C469E0">
              <w:rPr>
                <w:sz w:val="24"/>
              </w:rPr>
              <w:t>2.5 информация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w:t>
            </w:r>
          </w:p>
          <w:p w:rsidR="00C469E0" w:rsidRPr="00C469E0" w:rsidRDefault="00C469E0" w:rsidP="00EE58AD">
            <w:pPr>
              <w:pStyle w:val="afa"/>
              <w:tabs>
                <w:tab w:val="left" w:pos="1418"/>
              </w:tabs>
              <w:rPr>
                <w:sz w:val="24"/>
              </w:rPr>
            </w:pPr>
            <w:r w:rsidRPr="00C469E0">
              <w:rPr>
                <w:sz w:val="24"/>
              </w:rPr>
              <w:t>2.6 документ по форме приложения № 4 к документации о закупке о наличии опыта поставки товара за период 2013 - 2015 годы (включительно) и 2016 год (до даты окончания приема Заявок), по предмету, аналогичному предмету Открытого конкурса (</w:t>
            </w:r>
            <w:r w:rsidR="0056587C" w:rsidRPr="0098682B">
              <w:rPr>
                <w:sz w:val="24"/>
              </w:rPr>
              <w:t>поставк</w:t>
            </w:r>
            <w:r w:rsidR="0056587C">
              <w:rPr>
                <w:sz w:val="24"/>
              </w:rPr>
              <w:t>а</w:t>
            </w:r>
            <w:r w:rsidR="0056587C" w:rsidRPr="0098682B">
              <w:rPr>
                <w:sz w:val="24"/>
              </w:rPr>
              <w:t xml:space="preserve"> дизель-генераторной установки</w:t>
            </w:r>
            <w:r w:rsidRPr="00C469E0">
              <w:rPr>
                <w:sz w:val="24"/>
              </w:rPr>
              <w:t>).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и/или иные документы, подтверждающие факт поставки товара,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p>
          <w:p w:rsidR="00C469E0" w:rsidRDefault="00C469E0" w:rsidP="00C469E0">
            <w:pPr>
              <w:pStyle w:val="afa"/>
              <w:rPr>
                <w:sz w:val="24"/>
              </w:rPr>
            </w:pPr>
            <w:r w:rsidRPr="00C469E0">
              <w:rPr>
                <w:sz w:val="24"/>
              </w:rPr>
              <w:t>2.7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Pr="00C469E0">
              <w:rPr>
                <w:rFonts w:eastAsia="Times New Roman"/>
                <w:sz w:val="24"/>
              </w:rPr>
              <w:t xml:space="preserve"> </w:t>
            </w:r>
            <w:r w:rsidRPr="00C469E0">
              <w:rPr>
                <w:sz w:val="24"/>
              </w:rPr>
              <w:t>В случае если такого одобрения не требуется, претендент представляет соответствующее обоснованное заявление</w:t>
            </w:r>
            <w:r>
              <w:rPr>
                <w:sz w:val="24"/>
              </w:rPr>
              <w:t>;</w:t>
            </w:r>
          </w:p>
          <w:p w:rsidR="00C469E0" w:rsidRPr="00BD0696" w:rsidRDefault="00C469E0" w:rsidP="00C469E0">
            <w:pPr>
              <w:pStyle w:val="afa"/>
              <w:rPr>
                <w:i/>
                <w:sz w:val="24"/>
              </w:rPr>
            </w:pPr>
            <w:r>
              <w:rPr>
                <w:sz w:val="24"/>
              </w:rPr>
              <w:t>2.8. копии благодарственных писем, отзывов, рекомендаций и тд. от контрагентов, заверенные претендентом (предоставляется для проведения оценки по критерию деловая репутация).</w:t>
            </w: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lastRenderedPageBreak/>
              <w:t>18.</w:t>
            </w:r>
          </w:p>
        </w:tc>
        <w:tc>
          <w:tcPr>
            <w:tcW w:w="2551" w:type="dxa"/>
          </w:tcPr>
          <w:p w:rsidR="00C469E0" w:rsidRPr="00BD0696" w:rsidRDefault="00C469E0">
            <w:pPr>
              <w:pStyle w:val="Default"/>
              <w:rPr>
                <w:b/>
                <w:color w:val="auto"/>
              </w:rPr>
            </w:pPr>
            <w:r w:rsidRPr="00BD0696">
              <w:rPr>
                <w:b/>
                <w:color w:val="auto"/>
              </w:rPr>
              <w:t>Срок заключения договора</w:t>
            </w:r>
          </w:p>
        </w:tc>
        <w:tc>
          <w:tcPr>
            <w:tcW w:w="6768" w:type="dxa"/>
          </w:tcPr>
          <w:p w:rsidR="00C469E0" w:rsidRPr="00BD0696" w:rsidRDefault="00C469E0" w:rsidP="00C469E0">
            <w:pPr>
              <w:pStyle w:val="afa"/>
              <w:rPr>
                <w:i/>
                <w:sz w:val="24"/>
                <w:highlight w:val="yellow"/>
              </w:rPr>
            </w:pPr>
            <w:r w:rsidRPr="00BD0696">
              <w:rPr>
                <w:sz w:val="24"/>
              </w:rPr>
              <w:t xml:space="preserve">Не более </w:t>
            </w:r>
            <w:r w:rsidRPr="00C469E0">
              <w:rPr>
                <w:sz w:val="24"/>
              </w:rPr>
              <w:t>10</w:t>
            </w:r>
            <w:r w:rsidRPr="00C469E0">
              <w:rPr>
                <w:i/>
                <w:sz w:val="24"/>
              </w:rPr>
              <w:t xml:space="preserve"> </w:t>
            </w:r>
            <w:r w:rsidRPr="00C469E0">
              <w:rPr>
                <w:sz w:val="24"/>
              </w:rPr>
              <w:t>дней</w:t>
            </w:r>
            <w:r w:rsidRPr="00BD0696">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t>19.</w:t>
            </w:r>
          </w:p>
        </w:tc>
        <w:tc>
          <w:tcPr>
            <w:tcW w:w="2551" w:type="dxa"/>
          </w:tcPr>
          <w:p w:rsidR="00C469E0" w:rsidRPr="00BD0696" w:rsidRDefault="00C469E0">
            <w:pPr>
              <w:pStyle w:val="Default"/>
              <w:rPr>
                <w:b/>
                <w:color w:val="auto"/>
              </w:rPr>
            </w:pPr>
            <w:r w:rsidRPr="00BD0696">
              <w:rPr>
                <w:b/>
                <w:color w:val="auto"/>
              </w:rPr>
              <w:t>Критерии оценки Заявок на участие в Открытом конкурсе и коэффициент их значимости</w:t>
            </w:r>
          </w:p>
        </w:tc>
        <w:tc>
          <w:tcPr>
            <w:tcW w:w="6768" w:type="dxa"/>
          </w:tcPr>
          <w:tbl>
            <w:tblPr>
              <w:tblStyle w:val="afff2"/>
              <w:tblW w:w="0" w:type="auto"/>
              <w:tblLayout w:type="fixed"/>
              <w:tblLook w:val="04A0"/>
            </w:tblPr>
            <w:tblGrid>
              <w:gridCol w:w="4423"/>
              <w:gridCol w:w="2114"/>
            </w:tblGrid>
            <w:tr w:rsidR="00C469E0" w:rsidRPr="00767096" w:rsidTr="0098682B">
              <w:tc>
                <w:tcPr>
                  <w:tcW w:w="4423" w:type="dxa"/>
                </w:tcPr>
                <w:p w:rsidR="00C469E0" w:rsidRPr="00767096" w:rsidRDefault="00C469E0" w:rsidP="0098682B">
                  <w:pPr>
                    <w:pStyle w:val="afa"/>
                    <w:rPr>
                      <w:b/>
                      <w:sz w:val="24"/>
                    </w:rPr>
                  </w:pPr>
                  <w:r w:rsidRPr="00767096">
                    <w:rPr>
                      <w:b/>
                      <w:sz w:val="24"/>
                    </w:rPr>
                    <w:t>Критерий оценки</w:t>
                  </w:r>
                </w:p>
              </w:tc>
              <w:tc>
                <w:tcPr>
                  <w:tcW w:w="2114" w:type="dxa"/>
                </w:tcPr>
                <w:p w:rsidR="00C469E0" w:rsidRPr="00767096" w:rsidRDefault="00C469E0" w:rsidP="0098682B">
                  <w:pPr>
                    <w:pStyle w:val="afa"/>
                    <w:ind w:firstLine="0"/>
                    <w:rPr>
                      <w:b/>
                      <w:sz w:val="24"/>
                    </w:rPr>
                  </w:pPr>
                  <w:r w:rsidRPr="00767096">
                    <w:rPr>
                      <w:b/>
                      <w:sz w:val="24"/>
                    </w:rPr>
                    <w:t xml:space="preserve">Значение </w:t>
                  </w:r>
                  <w:r w:rsidRPr="00767096">
                    <w:rPr>
                      <w:sz w:val="24"/>
                    </w:rPr>
                    <w:t>Кз</w:t>
                  </w:r>
                </w:p>
              </w:tc>
            </w:tr>
            <w:tr w:rsidR="00C469E0" w:rsidRPr="00767096" w:rsidTr="0098682B">
              <w:tc>
                <w:tcPr>
                  <w:tcW w:w="4423" w:type="dxa"/>
                </w:tcPr>
                <w:p w:rsidR="00C469E0" w:rsidRPr="00767096" w:rsidRDefault="00C469E0" w:rsidP="0098682B">
                  <w:pPr>
                    <w:pStyle w:val="afa"/>
                    <w:ind w:firstLine="0"/>
                    <w:rPr>
                      <w:sz w:val="24"/>
                    </w:rPr>
                  </w:pPr>
                  <w:r w:rsidRPr="00767096">
                    <w:rPr>
                      <w:sz w:val="24"/>
                    </w:rPr>
                    <w:t xml:space="preserve">Цена единицы товара </w:t>
                  </w:r>
                </w:p>
              </w:tc>
              <w:tc>
                <w:tcPr>
                  <w:tcW w:w="2114" w:type="dxa"/>
                </w:tcPr>
                <w:p w:rsidR="00C469E0" w:rsidRPr="00767096" w:rsidRDefault="00C469E0" w:rsidP="0098682B">
                  <w:pPr>
                    <w:pStyle w:val="afa"/>
                    <w:ind w:firstLine="0"/>
                    <w:jc w:val="center"/>
                    <w:rPr>
                      <w:b/>
                      <w:sz w:val="24"/>
                    </w:rPr>
                  </w:pPr>
                  <w:r w:rsidRPr="00767096">
                    <w:rPr>
                      <w:sz w:val="24"/>
                    </w:rPr>
                    <w:t xml:space="preserve">     Кз=0,55</w:t>
                  </w:r>
                </w:p>
              </w:tc>
            </w:tr>
            <w:tr w:rsidR="00C469E0" w:rsidRPr="00767096" w:rsidTr="0098682B">
              <w:tc>
                <w:tcPr>
                  <w:tcW w:w="4423" w:type="dxa"/>
                </w:tcPr>
                <w:p w:rsidR="00C469E0" w:rsidRPr="00767096" w:rsidRDefault="00E04F1D" w:rsidP="0098682B">
                  <w:pPr>
                    <w:pStyle w:val="afa"/>
                    <w:ind w:firstLine="0"/>
                    <w:rPr>
                      <w:sz w:val="24"/>
                    </w:rPr>
                  </w:pPr>
                  <w:r w:rsidRPr="005933F9">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2114" w:type="dxa"/>
                </w:tcPr>
                <w:p w:rsidR="00C469E0" w:rsidRPr="00767096" w:rsidRDefault="00C469E0" w:rsidP="0098682B">
                  <w:pPr>
                    <w:pStyle w:val="afa"/>
                    <w:ind w:firstLine="0"/>
                    <w:jc w:val="center"/>
                    <w:rPr>
                      <w:sz w:val="24"/>
                    </w:rPr>
                  </w:pPr>
                  <w:r>
                    <w:rPr>
                      <w:sz w:val="24"/>
                    </w:rPr>
                    <w:t xml:space="preserve">     Кз=0,10</w:t>
                  </w:r>
                </w:p>
              </w:tc>
            </w:tr>
            <w:tr w:rsidR="00C469E0" w:rsidRPr="00767096" w:rsidTr="0098682B">
              <w:tc>
                <w:tcPr>
                  <w:tcW w:w="4423" w:type="dxa"/>
                </w:tcPr>
                <w:p w:rsidR="00C469E0" w:rsidRPr="00767096" w:rsidRDefault="00C469E0" w:rsidP="0098682B">
                  <w:pPr>
                    <w:pStyle w:val="afa"/>
                    <w:ind w:firstLine="0"/>
                    <w:rPr>
                      <w:sz w:val="24"/>
                    </w:rPr>
                  </w:pPr>
                  <w:r>
                    <w:rPr>
                      <w:sz w:val="24"/>
                    </w:rPr>
                    <w:t xml:space="preserve">Деловая репутация (количество благодарственных писем, отзывов, рекомендаций  и тд. от контрагентов) </w:t>
                  </w:r>
                </w:p>
              </w:tc>
              <w:tc>
                <w:tcPr>
                  <w:tcW w:w="2114" w:type="dxa"/>
                </w:tcPr>
                <w:p w:rsidR="00C469E0" w:rsidRDefault="00C469E0" w:rsidP="0098682B">
                  <w:pPr>
                    <w:pStyle w:val="afa"/>
                    <w:ind w:firstLine="0"/>
                    <w:jc w:val="center"/>
                    <w:rPr>
                      <w:sz w:val="24"/>
                    </w:rPr>
                  </w:pPr>
                  <w:r>
                    <w:rPr>
                      <w:sz w:val="24"/>
                    </w:rPr>
                    <w:t xml:space="preserve">      Кз=0,05</w:t>
                  </w:r>
                </w:p>
              </w:tc>
            </w:tr>
            <w:tr w:rsidR="00C469E0" w:rsidRPr="00767096" w:rsidTr="0098682B">
              <w:tc>
                <w:tcPr>
                  <w:tcW w:w="4423" w:type="dxa"/>
                </w:tcPr>
                <w:p w:rsidR="00C469E0" w:rsidRPr="00767096" w:rsidRDefault="00C469E0" w:rsidP="0098682B">
                  <w:pPr>
                    <w:pStyle w:val="afa"/>
                    <w:ind w:firstLine="0"/>
                    <w:rPr>
                      <w:sz w:val="24"/>
                    </w:rPr>
                  </w:pPr>
                  <w:r w:rsidRPr="00767096">
                    <w:rPr>
                      <w:sz w:val="24"/>
                    </w:rPr>
                    <w:t>Срок поставки товара</w:t>
                  </w:r>
                  <w:r>
                    <w:rPr>
                      <w:sz w:val="24"/>
                    </w:rPr>
                    <w:t xml:space="preserve"> (количество календарных дней)</w:t>
                  </w:r>
                </w:p>
              </w:tc>
              <w:tc>
                <w:tcPr>
                  <w:tcW w:w="2114" w:type="dxa"/>
                </w:tcPr>
                <w:p w:rsidR="00C469E0" w:rsidRPr="00767096" w:rsidRDefault="00C469E0" w:rsidP="0098682B">
                  <w:pPr>
                    <w:pStyle w:val="afa"/>
                    <w:rPr>
                      <w:sz w:val="24"/>
                    </w:rPr>
                  </w:pPr>
                  <w:r w:rsidRPr="00767096">
                    <w:rPr>
                      <w:sz w:val="24"/>
                    </w:rPr>
                    <w:t>Кз=0,15</w:t>
                  </w:r>
                </w:p>
              </w:tc>
            </w:tr>
            <w:tr w:rsidR="00C469E0" w:rsidRPr="00767096" w:rsidTr="0098682B">
              <w:tc>
                <w:tcPr>
                  <w:tcW w:w="4423" w:type="dxa"/>
                </w:tcPr>
                <w:p w:rsidR="00C469E0" w:rsidRPr="00767096" w:rsidRDefault="00C469E0" w:rsidP="00090E50">
                  <w:pPr>
                    <w:pStyle w:val="afa"/>
                    <w:ind w:firstLine="0"/>
                    <w:rPr>
                      <w:sz w:val="24"/>
                    </w:rPr>
                  </w:pPr>
                  <w:r w:rsidRPr="00767096">
                    <w:rPr>
                      <w:sz w:val="24"/>
                    </w:rPr>
                    <w:t>Срок предоставления гарантии качества товаров</w:t>
                  </w:r>
                  <w:r>
                    <w:rPr>
                      <w:sz w:val="24"/>
                    </w:rPr>
                    <w:t xml:space="preserve"> (количество </w:t>
                  </w:r>
                  <w:r w:rsidR="0056587C">
                    <w:rPr>
                      <w:sz w:val="24"/>
                    </w:rPr>
                    <w:t>месяцев</w:t>
                  </w:r>
                  <w:r>
                    <w:rPr>
                      <w:sz w:val="24"/>
                    </w:rPr>
                    <w:t>)</w:t>
                  </w:r>
                </w:p>
              </w:tc>
              <w:tc>
                <w:tcPr>
                  <w:tcW w:w="2114" w:type="dxa"/>
                </w:tcPr>
                <w:p w:rsidR="00C469E0" w:rsidRPr="00767096" w:rsidRDefault="00C469E0" w:rsidP="0098682B">
                  <w:pPr>
                    <w:pStyle w:val="afa"/>
                    <w:rPr>
                      <w:b/>
                      <w:sz w:val="24"/>
                    </w:rPr>
                  </w:pPr>
                  <w:r w:rsidRPr="00767096">
                    <w:rPr>
                      <w:sz w:val="24"/>
                    </w:rPr>
                    <w:t>Кз=0,1</w:t>
                  </w:r>
                  <w:r w:rsidR="003852EF">
                    <w:rPr>
                      <w:sz w:val="24"/>
                    </w:rPr>
                    <w:t>0</w:t>
                  </w:r>
                </w:p>
              </w:tc>
            </w:tr>
            <w:tr w:rsidR="003852EF" w:rsidRPr="00767096" w:rsidTr="0098682B">
              <w:tc>
                <w:tcPr>
                  <w:tcW w:w="4423" w:type="dxa"/>
                </w:tcPr>
                <w:p w:rsidR="003852EF" w:rsidRPr="00767096" w:rsidRDefault="003852EF" w:rsidP="003852EF">
                  <w:pPr>
                    <w:pStyle w:val="afa"/>
                    <w:ind w:firstLine="0"/>
                    <w:rPr>
                      <w:sz w:val="24"/>
                    </w:rPr>
                  </w:pPr>
                  <w:r>
                    <w:t>Срок гарантийного</w:t>
                  </w:r>
                  <w:r w:rsidRPr="00FA52D4">
                    <w:t xml:space="preserve"> ремонт</w:t>
                  </w:r>
                  <w:r>
                    <w:t>а</w:t>
                  </w:r>
                  <w:r w:rsidRPr="00FA52D4">
                    <w:t xml:space="preserve"> Товара </w:t>
                  </w:r>
                  <w:r>
                    <w:t>(количество</w:t>
                  </w:r>
                  <w:r w:rsidRPr="00FA52D4">
                    <w:t xml:space="preserve"> календарных дней</w:t>
                  </w:r>
                  <w:r>
                    <w:t>)</w:t>
                  </w:r>
                  <w:r w:rsidRPr="00FA52D4">
                    <w:t xml:space="preserve"> </w:t>
                  </w:r>
                </w:p>
              </w:tc>
              <w:tc>
                <w:tcPr>
                  <w:tcW w:w="2114" w:type="dxa"/>
                </w:tcPr>
                <w:p w:rsidR="003852EF" w:rsidRPr="00767096" w:rsidRDefault="003852EF" w:rsidP="0098682B">
                  <w:pPr>
                    <w:pStyle w:val="afa"/>
                    <w:rPr>
                      <w:sz w:val="24"/>
                    </w:rPr>
                  </w:pPr>
                  <w:r>
                    <w:rPr>
                      <w:sz w:val="24"/>
                    </w:rPr>
                    <w:t>Кз=0,05</w:t>
                  </w:r>
                </w:p>
              </w:tc>
            </w:tr>
            <w:tr w:rsidR="00C469E0" w:rsidRPr="00222142" w:rsidTr="0098682B">
              <w:tc>
                <w:tcPr>
                  <w:tcW w:w="4423" w:type="dxa"/>
                </w:tcPr>
                <w:p w:rsidR="00C469E0" w:rsidRPr="00767096" w:rsidRDefault="00C469E0" w:rsidP="0098682B">
                  <w:pPr>
                    <w:pStyle w:val="afa"/>
                    <w:ind w:firstLine="0"/>
                    <w:rPr>
                      <w:sz w:val="24"/>
                    </w:rPr>
                  </w:pPr>
                  <w:r w:rsidRPr="00767096">
                    <w:rPr>
                      <w:sz w:val="24"/>
                    </w:rPr>
                    <w:t>Общая сумма по всем критериям</w:t>
                  </w:r>
                </w:p>
              </w:tc>
              <w:tc>
                <w:tcPr>
                  <w:tcW w:w="2114" w:type="dxa"/>
                </w:tcPr>
                <w:p w:rsidR="00C469E0" w:rsidRPr="00A23658" w:rsidRDefault="00C469E0" w:rsidP="0098682B">
                  <w:pPr>
                    <w:pStyle w:val="afa"/>
                    <w:rPr>
                      <w:sz w:val="24"/>
                    </w:rPr>
                  </w:pPr>
                  <w:r w:rsidRPr="00767096">
                    <w:rPr>
                      <w:sz w:val="24"/>
                    </w:rPr>
                    <w:t>1,00</w:t>
                  </w:r>
                </w:p>
              </w:tc>
            </w:tr>
          </w:tbl>
          <w:p w:rsidR="00C469E0" w:rsidRPr="00BD0696" w:rsidRDefault="00C469E0" w:rsidP="003D3596">
            <w:pPr>
              <w:pStyle w:val="afa"/>
              <w:rPr>
                <w:b/>
                <w:i/>
                <w:sz w:val="24"/>
              </w:rPr>
            </w:pP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t>20.</w:t>
            </w:r>
          </w:p>
        </w:tc>
        <w:tc>
          <w:tcPr>
            <w:tcW w:w="2551" w:type="dxa"/>
          </w:tcPr>
          <w:p w:rsidR="00C469E0" w:rsidRPr="00BD0696" w:rsidRDefault="00C469E0">
            <w:pPr>
              <w:pStyle w:val="Default"/>
              <w:rPr>
                <w:b/>
                <w:color w:val="auto"/>
              </w:rPr>
            </w:pPr>
            <w:r w:rsidRPr="00BD0696">
              <w:rPr>
                <w:b/>
                <w:color w:val="auto"/>
              </w:rPr>
              <w:t>Особенности заключения договора</w:t>
            </w:r>
          </w:p>
        </w:tc>
        <w:tc>
          <w:tcPr>
            <w:tcW w:w="6768" w:type="dxa"/>
          </w:tcPr>
          <w:p w:rsidR="00C469E0" w:rsidRPr="00C469E0" w:rsidRDefault="00C469E0" w:rsidP="007341C2">
            <w:pPr>
              <w:pStyle w:val="-3"/>
              <w:numPr>
                <w:ilvl w:val="2"/>
                <w:numId w:val="0"/>
              </w:numPr>
              <w:tabs>
                <w:tab w:val="num" w:pos="1985"/>
              </w:tabs>
              <w:suppressAutoHyphens/>
              <w:ind w:firstLine="709"/>
              <w:rPr>
                <w:sz w:val="24"/>
              </w:rPr>
            </w:pPr>
            <w:r w:rsidRPr="00C469E0">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469E0" w:rsidRPr="00C469E0" w:rsidRDefault="00C469E0" w:rsidP="007341C2">
            <w:pPr>
              <w:pStyle w:val="-3"/>
              <w:numPr>
                <w:ilvl w:val="2"/>
                <w:numId w:val="0"/>
              </w:numPr>
              <w:tabs>
                <w:tab w:val="num" w:pos="1985"/>
              </w:tabs>
              <w:suppressAutoHyphens/>
              <w:ind w:firstLine="709"/>
              <w:rPr>
                <w:sz w:val="24"/>
              </w:rPr>
            </w:pPr>
            <w:r w:rsidRPr="00C469E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C469E0" w:rsidRPr="00C469E0" w:rsidRDefault="00C469E0" w:rsidP="007341C2">
            <w:pPr>
              <w:pStyle w:val="-3"/>
              <w:numPr>
                <w:ilvl w:val="2"/>
                <w:numId w:val="0"/>
              </w:numPr>
              <w:tabs>
                <w:tab w:val="num" w:pos="1985"/>
              </w:tabs>
              <w:suppressAutoHyphens/>
              <w:ind w:firstLine="709"/>
              <w:rPr>
                <w:sz w:val="24"/>
              </w:rPr>
            </w:pPr>
            <w:r w:rsidRPr="00C469E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69E0" w:rsidRPr="00C469E0" w:rsidRDefault="00C469E0" w:rsidP="007341C2">
            <w:pPr>
              <w:pStyle w:val="-3"/>
              <w:numPr>
                <w:ilvl w:val="2"/>
                <w:numId w:val="0"/>
              </w:numPr>
              <w:tabs>
                <w:tab w:val="num" w:pos="1985"/>
              </w:tabs>
              <w:suppressAutoHyphens/>
              <w:ind w:firstLine="709"/>
              <w:rPr>
                <w:sz w:val="24"/>
              </w:rPr>
            </w:pPr>
            <w:r w:rsidRPr="00C469E0">
              <w:rPr>
                <w:sz w:val="24"/>
              </w:rPr>
              <w:t>Внесение изменений в договор по предложениям победителя является правом Заказчика и осуществляется по усмотрениюЗаказчика.</w:t>
            </w:r>
          </w:p>
          <w:p w:rsidR="00C469E0" w:rsidRPr="00C469E0" w:rsidRDefault="00C469E0" w:rsidP="00DF69CD">
            <w:pPr>
              <w:pStyle w:val="-3"/>
              <w:numPr>
                <w:ilvl w:val="2"/>
                <w:numId w:val="0"/>
              </w:numPr>
              <w:tabs>
                <w:tab w:val="num" w:pos="1985"/>
              </w:tabs>
              <w:suppressAutoHyphens/>
              <w:ind w:firstLine="709"/>
              <w:rPr>
                <w:sz w:val="24"/>
              </w:rPr>
            </w:pPr>
            <w:r w:rsidRPr="00C469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469E0" w:rsidRPr="00BD0696" w:rsidTr="00EF779C">
        <w:tc>
          <w:tcPr>
            <w:tcW w:w="534" w:type="dxa"/>
          </w:tcPr>
          <w:p w:rsidR="00C469E0" w:rsidRPr="00BD0696" w:rsidRDefault="00C469E0" w:rsidP="00835CB1">
            <w:pPr>
              <w:pStyle w:val="19"/>
              <w:ind w:firstLine="0"/>
              <w:rPr>
                <w:b/>
                <w:sz w:val="24"/>
                <w:szCs w:val="24"/>
              </w:rPr>
            </w:pPr>
            <w:r w:rsidRPr="00BD0696">
              <w:rPr>
                <w:b/>
                <w:sz w:val="24"/>
                <w:szCs w:val="24"/>
              </w:rPr>
              <w:lastRenderedPageBreak/>
              <w:t>21.</w:t>
            </w:r>
          </w:p>
        </w:tc>
        <w:tc>
          <w:tcPr>
            <w:tcW w:w="2551" w:type="dxa"/>
          </w:tcPr>
          <w:p w:rsidR="00C469E0" w:rsidRPr="00BD0696" w:rsidRDefault="00C469E0">
            <w:pPr>
              <w:pStyle w:val="Default"/>
              <w:rPr>
                <w:b/>
                <w:color w:val="auto"/>
              </w:rPr>
            </w:pPr>
            <w:r w:rsidRPr="00BD0696">
              <w:rPr>
                <w:b/>
                <w:color w:val="auto"/>
              </w:rPr>
              <w:t>Привлечение субподрядчиков, соисполнителей</w:t>
            </w:r>
          </w:p>
        </w:tc>
        <w:tc>
          <w:tcPr>
            <w:tcW w:w="6768" w:type="dxa"/>
          </w:tcPr>
          <w:p w:rsidR="00C469E0" w:rsidRPr="00C469E0" w:rsidRDefault="00C469E0" w:rsidP="00C469E0">
            <w:pPr>
              <w:pStyle w:val="19"/>
              <w:ind w:firstLine="0"/>
              <w:rPr>
                <w:sz w:val="24"/>
                <w:szCs w:val="24"/>
              </w:rPr>
            </w:pPr>
            <w:r w:rsidRPr="00C469E0">
              <w:rPr>
                <w:sz w:val="24"/>
                <w:szCs w:val="24"/>
              </w:rPr>
              <w:t>Привлечение субподрядчиков не допускается</w:t>
            </w:r>
          </w:p>
        </w:tc>
      </w:tr>
      <w:tr w:rsidR="00C469E0" w:rsidRPr="00BD0696" w:rsidTr="00EF779C">
        <w:tc>
          <w:tcPr>
            <w:tcW w:w="534" w:type="dxa"/>
          </w:tcPr>
          <w:p w:rsidR="00C469E0" w:rsidRPr="00BD0696" w:rsidRDefault="00C469E0" w:rsidP="0051006B">
            <w:pPr>
              <w:pStyle w:val="19"/>
              <w:ind w:firstLine="0"/>
              <w:rPr>
                <w:b/>
                <w:sz w:val="24"/>
                <w:szCs w:val="24"/>
              </w:rPr>
            </w:pPr>
            <w:r w:rsidRPr="00BD0696">
              <w:rPr>
                <w:b/>
                <w:sz w:val="24"/>
                <w:szCs w:val="24"/>
              </w:rPr>
              <w:t>22.</w:t>
            </w:r>
          </w:p>
        </w:tc>
        <w:tc>
          <w:tcPr>
            <w:tcW w:w="2551" w:type="dxa"/>
          </w:tcPr>
          <w:p w:rsidR="00C469E0" w:rsidRPr="00BD0696" w:rsidRDefault="00C469E0">
            <w:pPr>
              <w:pStyle w:val="Default"/>
              <w:rPr>
                <w:b/>
                <w:color w:val="auto"/>
              </w:rPr>
            </w:pPr>
            <w:r w:rsidRPr="00BD0696">
              <w:rPr>
                <w:b/>
                <w:color w:val="auto"/>
              </w:rPr>
              <w:t>Обеспечение исполнения договора</w:t>
            </w:r>
          </w:p>
        </w:tc>
        <w:tc>
          <w:tcPr>
            <w:tcW w:w="6768" w:type="dxa"/>
          </w:tcPr>
          <w:p w:rsidR="00C469E0" w:rsidRPr="00B01EC2" w:rsidRDefault="00C469E0" w:rsidP="00887539">
            <w:pPr>
              <w:pStyle w:val="19"/>
              <w:ind w:firstLine="0"/>
              <w:rPr>
                <w:sz w:val="24"/>
                <w:szCs w:val="24"/>
              </w:rPr>
            </w:pPr>
            <w:r w:rsidRPr="00B01EC2">
              <w:rPr>
                <w:sz w:val="24"/>
                <w:szCs w:val="24"/>
              </w:rPr>
              <w:t>Не предусмотрено</w:t>
            </w:r>
          </w:p>
        </w:tc>
      </w:tr>
      <w:tr w:rsidR="00C469E0" w:rsidRPr="00BD0696" w:rsidTr="00EF779C">
        <w:tc>
          <w:tcPr>
            <w:tcW w:w="534" w:type="dxa"/>
          </w:tcPr>
          <w:p w:rsidR="00C469E0" w:rsidRPr="00BD0696" w:rsidRDefault="00C469E0" w:rsidP="005E0B21">
            <w:pPr>
              <w:pStyle w:val="19"/>
              <w:ind w:firstLine="0"/>
              <w:rPr>
                <w:b/>
                <w:sz w:val="24"/>
                <w:szCs w:val="24"/>
              </w:rPr>
            </w:pPr>
            <w:r w:rsidRPr="00BD0696">
              <w:rPr>
                <w:b/>
                <w:sz w:val="24"/>
                <w:szCs w:val="24"/>
              </w:rPr>
              <w:t>23.</w:t>
            </w:r>
          </w:p>
        </w:tc>
        <w:tc>
          <w:tcPr>
            <w:tcW w:w="2551" w:type="dxa"/>
          </w:tcPr>
          <w:p w:rsidR="00C469E0" w:rsidRPr="00BD0696" w:rsidRDefault="00C469E0" w:rsidP="00DF6AE3">
            <w:pPr>
              <w:pStyle w:val="Default"/>
              <w:rPr>
                <w:b/>
                <w:color w:val="auto"/>
              </w:rPr>
            </w:pPr>
            <w:r w:rsidRPr="00BD0696">
              <w:rPr>
                <w:b/>
                <w:color w:val="auto"/>
              </w:rPr>
              <w:t>Обеспечение заявки</w:t>
            </w:r>
          </w:p>
        </w:tc>
        <w:tc>
          <w:tcPr>
            <w:tcW w:w="6768" w:type="dxa"/>
          </w:tcPr>
          <w:p w:rsidR="00C469E0" w:rsidRPr="00B01EC2" w:rsidRDefault="00C469E0" w:rsidP="00887539">
            <w:pPr>
              <w:pStyle w:val="19"/>
              <w:ind w:firstLine="0"/>
              <w:rPr>
                <w:sz w:val="24"/>
                <w:szCs w:val="24"/>
              </w:rPr>
            </w:pPr>
            <w:r w:rsidRPr="00B01EC2">
              <w:rPr>
                <w:sz w:val="24"/>
                <w:szCs w:val="24"/>
              </w:rPr>
              <w:t>Не предусмотрено</w:t>
            </w:r>
          </w:p>
        </w:tc>
      </w:tr>
    </w:tbl>
    <w:p w:rsidR="00D57C3F" w:rsidRPr="00BD0696" w:rsidRDefault="00D57C3F" w:rsidP="00221BE8">
      <w:pPr>
        <w:pStyle w:val="19"/>
        <w:ind w:left="7080" w:firstLine="0"/>
        <w:rPr>
          <w:rFonts w:eastAsia="MS Mincho"/>
          <w:sz w:val="24"/>
          <w:szCs w:val="24"/>
        </w:rPr>
      </w:pPr>
    </w:p>
    <w:p w:rsidR="00D703B6" w:rsidRPr="00BD0696" w:rsidRDefault="00D703B6" w:rsidP="00221BE8">
      <w:pPr>
        <w:pStyle w:val="19"/>
        <w:ind w:left="7080" w:firstLine="0"/>
        <w:rPr>
          <w:rFonts w:eastAsia="MS Mincho"/>
          <w:sz w:val="24"/>
          <w:szCs w:val="24"/>
        </w:rPr>
      </w:pPr>
    </w:p>
    <w:p w:rsidR="009830CC" w:rsidRDefault="009830CC">
      <w:pPr>
        <w:suppressAutoHyphens w:val="0"/>
        <w:rPr>
          <w:rFonts w:eastAsia="MS Mincho"/>
          <w:sz w:val="28"/>
          <w:szCs w:val="28"/>
        </w:rPr>
      </w:pPr>
      <w:r w:rsidRPr="00BD0696">
        <w:rPr>
          <w:rFonts w:eastAsia="MS Mincho"/>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7A3B56">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A3B56">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7A3B5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A3B56">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7A3B56">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7A3B56">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7A3B56">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A3B5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A3B5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3"/>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4"/>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7A3B56">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5"/>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6"/>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w:t>
            </w:r>
            <w:r w:rsidRPr="00EF52D1">
              <w:rPr>
                <w:b/>
                <w:bCs/>
                <w:i/>
                <w:iCs/>
                <w:sz w:val="20"/>
                <w:szCs w:val="20"/>
                <w:lang w:eastAsia="ru-RU"/>
              </w:rPr>
              <w:lastRenderedPageBreak/>
              <w:t>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w:t>
            </w:r>
            <w:r w:rsidRPr="00EF52D1">
              <w:rPr>
                <w:b/>
                <w:bCs/>
                <w:i/>
                <w:iCs/>
                <w:sz w:val="20"/>
                <w:szCs w:val="20"/>
              </w:rPr>
              <w:lastRenderedPageBreak/>
              <w:t xml:space="preserve">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7"/>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B01EC2" w:rsidRPr="00C72FD7" w:rsidRDefault="00B01EC2" w:rsidP="00B01EC2"/>
    <w:p w:rsidR="00B01EC2" w:rsidRDefault="00B01EC2" w:rsidP="00B01EC2">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0056587C">
        <w:rPr>
          <w:sz w:val="28"/>
          <w:szCs w:val="28"/>
        </w:rPr>
        <w:t>э</w:t>
      </w:r>
      <w:r>
        <w:rPr>
          <w:sz w:val="28"/>
          <w:szCs w:val="28"/>
        </w:rPr>
        <w:t>-МСП-</w:t>
      </w:r>
      <w:r w:rsidRPr="00AB21F4">
        <w:rPr>
          <w:sz w:val="28"/>
          <w:szCs w:val="28"/>
        </w:rPr>
        <w:t>__</w:t>
      </w:r>
      <w:r w:rsidR="0056587C">
        <w:rPr>
          <w:sz w:val="28"/>
          <w:szCs w:val="28"/>
        </w:rPr>
        <w:t>_-___-__</w:t>
      </w:r>
    </w:p>
    <w:p w:rsidR="00B01EC2" w:rsidRPr="008F1253" w:rsidRDefault="00B01EC2" w:rsidP="00B01EC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01EC2" w:rsidRPr="008F1253" w:rsidRDefault="00B01EC2" w:rsidP="00B01EC2">
      <w:pPr>
        <w:jc w:val="right"/>
        <w:rPr>
          <w:bCs/>
          <w:i/>
        </w:rPr>
      </w:pPr>
    </w:p>
    <w:p w:rsidR="00B01EC2" w:rsidRDefault="00B01EC2" w:rsidP="00B01EC2"/>
    <w:p w:rsidR="00B01EC2" w:rsidRPr="0065769F" w:rsidRDefault="00B01EC2" w:rsidP="00B01EC2">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01EC2" w:rsidRPr="003E7259" w:rsidRDefault="00B01EC2" w:rsidP="00B01EC2">
      <w:pPr>
        <w:ind w:firstLine="3"/>
        <w:jc w:val="center"/>
        <w:rPr>
          <w:bCs/>
          <w:i/>
        </w:rPr>
      </w:pPr>
      <w:r w:rsidRPr="003E7259">
        <w:rPr>
          <w:bCs/>
          <w:i/>
        </w:rPr>
        <w:t>(Полное наименование п</w:t>
      </w:r>
      <w:r w:rsidRPr="003E7259">
        <w:rPr>
          <w:i/>
        </w:rPr>
        <w:t>ретендента</w:t>
      </w:r>
      <w:r w:rsidRPr="003E7259">
        <w:rPr>
          <w:bCs/>
          <w:i/>
        </w:rPr>
        <w:t>)</w:t>
      </w:r>
    </w:p>
    <w:p w:rsidR="00B01EC2" w:rsidRPr="0065769F" w:rsidRDefault="00B01EC2" w:rsidP="00B01EC2">
      <w:pPr>
        <w:ind w:firstLine="708"/>
        <w:rPr>
          <w:bCs/>
          <w:sz w:val="28"/>
          <w:szCs w:val="28"/>
        </w:rPr>
      </w:pPr>
    </w:p>
    <w:tbl>
      <w:tblPr>
        <w:tblW w:w="5000" w:type="pct"/>
        <w:tblLayout w:type="fixed"/>
        <w:tblLook w:val="0000"/>
      </w:tblPr>
      <w:tblGrid>
        <w:gridCol w:w="431"/>
        <w:gridCol w:w="2105"/>
        <w:gridCol w:w="1746"/>
        <w:gridCol w:w="1858"/>
        <w:gridCol w:w="1858"/>
        <w:gridCol w:w="1856"/>
      </w:tblGrid>
      <w:tr w:rsidR="003852EF" w:rsidRPr="00384CDC" w:rsidTr="003852EF">
        <w:trPr>
          <w:trHeight w:val="2484"/>
        </w:trPr>
        <w:tc>
          <w:tcPr>
            <w:tcW w:w="218" w:type="pct"/>
            <w:tcBorders>
              <w:top w:val="single" w:sz="4" w:space="0" w:color="auto"/>
              <w:left w:val="single" w:sz="4" w:space="0" w:color="auto"/>
              <w:bottom w:val="single" w:sz="4" w:space="0" w:color="auto"/>
              <w:right w:val="single" w:sz="4" w:space="0" w:color="auto"/>
            </w:tcBorders>
            <w:vAlign w:val="center"/>
          </w:tcPr>
          <w:p w:rsidR="003852EF" w:rsidRPr="00384CDC" w:rsidRDefault="003852EF" w:rsidP="0098682B">
            <w:pPr>
              <w:jc w:val="center"/>
            </w:pPr>
            <w:r w:rsidRPr="00384CDC">
              <w:t>№ п/п</w:t>
            </w:r>
          </w:p>
        </w:tc>
        <w:tc>
          <w:tcPr>
            <w:tcW w:w="1068" w:type="pct"/>
            <w:tcBorders>
              <w:top w:val="single" w:sz="4" w:space="0" w:color="auto"/>
              <w:left w:val="single" w:sz="4" w:space="0" w:color="auto"/>
              <w:bottom w:val="single" w:sz="4" w:space="0" w:color="auto"/>
              <w:right w:val="single" w:sz="4" w:space="0" w:color="auto"/>
            </w:tcBorders>
            <w:vAlign w:val="center"/>
          </w:tcPr>
          <w:p w:rsidR="003852EF" w:rsidRPr="00384CDC" w:rsidRDefault="003852EF" w:rsidP="0098682B">
            <w:pPr>
              <w:jc w:val="center"/>
            </w:pPr>
            <w:r w:rsidRPr="00384CDC">
              <w:t xml:space="preserve">Наименование </w:t>
            </w:r>
            <w:r>
              <w:t xml:space="preserve">товара </w:t>
            </w:r>
          </w:p>
          <w:p w:rsidR="003852EF" w:rsidRPr="00384CDC" w:rsidRDefault="003852EF" w:rsidP="0098682B">
            <w:pPr>
              <w:jc w:val="center"/>
            </w:pPr>
          </w:p>
        </w:tc>
        <w:tc>
          <w:tcPr>
            <w:tcW w:w="886" w:type="pct"/>
            <w:tcBorders>
              <w:top w:val="single" w:sz="4" w:space="0" w:color="auto"/>
              <w:left w:val="single" w:sz="4" w:space="0" w:color="auto"/>
              <w:bottom w:val="single" w:sz="4" w:space="0" w:color="auto"/>
              <w:right w:val="single" w:sz="4" w:space="0" w:color="auto"/>
            </w:tcBorders>
            <w:vAlign w:val="center"/>
          </w:tcPr>
          <w:p w:rsidR="003852EF" w:rsidRPr="00384CDC" w:rsidRDefault="003852EF" w:rsidP="0098682B">
            <w:pPr>
              <w:jc w:val="center"/>
            </w:pPr>
            <w:r w:rsidRPr="00384CDC">
              <w:t>Цена за единицу</w:t>
            </w:r>
            <w:r>
              <w:t xml:space="preserve"> </w:t>
            </w:r>
            <w:r w:rsidRPr="00384CDC">
              <w:t>товар</w:t>
            </w:r>
            <w:r>
              <w:t xml:space="preserve">а </w:t>
            </w:r>
            <w:r w:rsidRPr="00384CDC">
              <w:t xml:space="preserve">в руб., </w:t>
            </w:r>
            <w:r>
              <w:t xml:space="preserve">без </w:t>
            </w:r>
            <w:r w:rsidRPr="00384CDC">
              <w:t>учет</w:t>
            </w:r>
            <w:r>
              <w:t>а</w:t>
            </w:r>
            <w:r w:rsidRPr="00384CDC">
              <w:t xml:space="preserve"> НДС</w:t>
            </w:r>
          </w:p>
        </w:tc>
        <w:tc>
          <w:tcPr>
            <w:tcW w:w="943" w:type="pct"/>
            <w:tcBorders>
              <w:top w:val="single" w:sz="4" w:space="0" w:color="auto"/>
              <w:left w:val="single" w:sz="4" w:space="0" w:color="auto"/>
              <w:bottom w:val="single" w:sz="4" w:space="0" w:color="auto"/>
              <w:right w:val="single" w:sz="4" w:space="0" w:color="auto"/>
            </w:tcBorders>
            <w:vAlign w:val="center"/>
          </w:tcPr>
          <w:p w:rsidR="003852EF" w:rsidRPr="00F34E60" w:rsidRDefault="003852EF" w:rsidP="0098682B">
            <w:pPr>
              <w:jc w:val="center"/>
              <w:rPr>
                <w:sz w:val="22"/>
              </w:rPr>
            </w:pPr>
            <w:r w:rsidRPr="00384CDC">
              <w:t xml:space="preserve">Срок </w:t>
            </w:r>
            <w:r>
              <w:t xml:space="preserve">поставки товаров, в календ. Днях </w:t>
            </w:r>
            <w:r>
              <w:rPr>
                <w:sz w:val="22"/>
              </w:rPr>
              <w:t>(не более 14 календарных дней)</w:t>
            </w:r>
          </w:p>
        </w:tc>
        <w:tc>
          <w:tcPr>
            <w:tcW w:w="943" w:type="pct"/>
            <w:tcBorders>
              <w:top w:val="single" w:sz="4" w:space="0" w:color="auto"/>
              <w:left w:val="nil"/>
              <w:bottom w:val="single" w:sz="4" w:space="0" w:color="auto"/>
              <w:right w:val="single" w:sz="4" w:space="0" w:color="auto"/>
            </w:tcBorders>
            <w:vAlign w:val="center"/>
          </w:tcPr>
          <w:p w:rsidR="003852EF" w:rsidRPr="00384CDC" w:rsidRDefault="003852EF" w:rsidP="0098682B">
            <w:pPr>
              <w:jc w:val="center"/>
            </w:pPr>
            <w:r w:rsidRPr="00384CDC">
              <w:t>Гарантийный срок</w:t>
            </w:r>
            <w:r>
              <w:t xml:space="preserve"> </w:t>
            </w:r>
            <w:r w:rsidR="00AB6C80">
              <w:t xml:space="preserve">товара </w:t>
            </w:r>
            <w:r>
              <w:t>(не менее 24 месяцев).</w:t>
            </w:r>
          </w:p>
          <w:p w:rsidR="003852EF" w:rsidRPr="00384CDC" w:rsidRDefault="003852EF" w:rsidP="0098682B">
            <w:pPr>
              <w:jc w:val="center"/>
            </w:pPr>
          </w:p>
        </w:tc>
        <w:tc>
          <w:tcPr>
            <w:tcW w:w="943" w:type="pct"/>
            <w:tcBorders>
              <w:top w:val="single" w:sz="4" w:space="0" w:color="auto"/>
              <w:left w:val="nil"/>
              <w:bottom w:val="single" w:sz="4" w:space="0" w:color="auto"/>
              <w:right w:val="single" w:sz="4" w:space="0" w:color="auto"/>
            </w:tcBorders>
          </w:tcPr>
          <w:p w:rsidR="003852EF" w:rsidRPr="00384CDC" w:rsidRDefault="00874305" w:rsidP="00874305">
            <w:pPr>
              <w:jc w:val="center"/>
            </w:pPr>
            <w:r>
              <w:t>Срок г</w:t>
            </w:r>
            <w:r w:rsidR="003852EF" w:rsidRPr="00FA52D4">
              <w:t>арантийн</w:t>
            </w:r>
            <w:r>
              <w:t>ого</w:t>
            </w:r>
            <w:r w:rsidR="003852EF" w:rsidRPr="00FA52D4">
              <w:t xml:space="preserve"> ремонт</w:t>
            </w:r>
            <w:r>
              <w:t>а</w:t>
            </w:r>
            <w:r w:rsidR="003852EF" w:rsidRPr="00FA52D4">
              <w:t xml:space="preserve"> Товара </w:t>
            </w:r>
            <w:r w:rsidR="003852EF">
              <w:t xml:space="preserve">(не более </w:t>
            </w:r>
            <w:r w:rsidR="009526F3">
              <w:t>30</w:t>
            </w:r>
            <w:r w:rsidR="003852EF" w:rsidRPr="00FA52D4">
              <w:t>) календарных дней с даты получения уведомления Покупателя.</w:t>
            </w:r>
          </w:p>
        </w:tc>
      </w:tr>
      <w:tr w:rsidR="003852EF" w:rsidRPr="00384CDC" w:rsidTr="003852EF">
        <w:trPr>
          <w:trHeight w:val="255"/>
        </w:trPr>
        <w:tc>
          <w:tcPr>
            <w:tcW w:w="218" w:type="pct"/>
            <w:tcBorders>
              <w:top w:val="nil"/>
              <w:left w:val="single" w:sz="4" w:space="0" w:color="auto"/>
              <w:bottom w:val="single" w:sz="4" w:space="0" w:color="auto"/>
              <w:right w:val="single" w:sz="4" w:space="0" w:color="auto"/>
            </w:tcBorders>
            <w:noWrap/>
            <w:vAlign w:val="bottom"/>
          </w:tcPr>
          <w:p w:rsidR="003852EF" w:rsidRPr="00384CDC" w:rsidRDefault="003852EF" w:rsidP="0098682B">
            <w:pPr>
              <w:jc w:val="center"/>
            </w:pPr>
            <w:r w:rsidRPr="00384CDC">
              <w:t>1</w:t>
            </w:r>
          </w:p>
        </w:tc>
        <w:tc>
          <w:tcPr>
            <w:tcW w:w="1068" w:type="pct"/>
            <w:tcBorders>
              <w:top w:val="nil"/>
              <w:left w:val="nil"/>
              <w:bottom w:val="single" w:sz="4" w:space="0" w:color="auto"/>
              <w:right w:val="single" w:sz="4" w:space="0" w:color="auto"/>
            </w:tcBorders>
            <w:noWrap/>
            <w:vAlign w:val="bottom"/>
          </w:tcPr>
          <w:p w:rsidR="003852EF" w:rsidRPr="00384CDC" w:rsidRDefault="003852EF" w:rsidP="0098682B">
            <w:pPr>
              <w:jc w:val="center"/>
            </w:pPr>
            <w:r w:rsidRPr="00384CDC">
              <w:t>2</w:t>
            </w:r>
          </w:p>
        </w:tc>
        <w:tc>
          <w:tcPr>
            <w:tcW w:w="886" w:type="pct"/>
            <w:tcBorders>
              <w:top w:val="single" w:sz="4" w:space="0" w:color="auto"/>
              <w:left w:val="nil"/>
              <w:bottom w:val="single" w:sz="4" w:space="0" w:color="auto"/>
              <w:right w:val="single" w:sz="4" w:space="0" w:color="auto"/>
            </w:tcBorders>
          </w:tcPr>
          <w:p w:rsidR="003852EF" w:rsidRPr="00384CDC" w:rsidRDefault="003852EF" w:rsidP="0098682B">
            <w:pPr>
              <w:jc w:val="center"/>
            </w:pPr>
            <w:r w:rsidRPr="00384CDC">
              <w:t>3</w:t>
            </w:r>
          </w:p>
        </w:tc>
        <w:tc>
          <w:tcPr>
            <w:tcW w:w="943" w:type="pct"/>
            <w:tcBorders>
              <w:top w:val="single" w:sz="4" w:space="0" w:color="auto"/>
              <w:left w:val="single" w:sz="4" w:space="0" w:color="auto"/>
              <w:bottom w:val="single" w:sz="4" w:space="0" w:color="auto"/>
              <w:right w:val="single" w:sz="4" w:space="0" w:color="auto"/>
            </w:tcBorders>
            <w:noWrap/>
            <w:vAlign w:val="bottom"/>
          </w:tcPr>
          <w:p w:rsidR="003852EF" w:rsidRPr="00384CDC" w:rsidRDefault="003852EF" w:rsidP="0098682B">
            <w:pPr>
              <w:jc w:val="center"/>
            </w:pPr>
            <w:r>
              <w:t>4</w:t>
            </w:r>
          </w:p>
        </w:tc>
        <w:tc>
          <w:tcPr>
            <w:tcW w:w="943" w:type="pct"/>
            <w:tcBorders>
              <w:top w:val="single" w:sz="4" w:space="0" w:color="auto"/>
              <w:left w:val="nil"/>
              <w:bottom w:val="single" w:sz="4" w:space="0" w:color="auto"/>
              <w:right w:val="single" w:sz="4" w:space="0" w:color="auto"/>
            </w:tcBorders>
            <w:noWrap/>
            <w:vAlign w:val="bottom"/>
          </w:tcPr>
          <w:p w:rsidR="003852EF" w:rsidRPr="00384CDC" w:rsidRDefault="003852EF" w:rsidP="0098682B">
            <w:pPr>
              <w:jc w:val="center"/>
            </w:pPr>
            <w:r>
              <w:t>5</w:t>
            </w:r>
          </w:p>
        </w:tc>
        <w:tc>
          <w:tcPr>
            <w:tcW w:w="943" w:type="pct"/>
            <w:tcBorders>
              <w:top w:val="single" w:sz="4" w:space="0" w:color="auto"/>
              <w:left w:val="nil"/>
              <w:bottom w:val="single" w:sz="4" w:space="0" w:color="auto"/>
              <w:right w:val="single" w:sz="4" w:space="0" w:color="auto"/>
            </w:tcBorders>
          </w:tcPr>
          <w:p w:rsidR="003852EF" w:rsidRDefault="003852EF" w:rsidP="0098682B">
            <w:pPr>
              <w:jc w:val="center"/>
            </w:pPr>
            <w:r>
              <w:t>6</w:t>
            </w:r>
          </w:p>
        </w:tc>
      </w:tr>
      <w:tr w:rsidR="003852EF" w:rsidRPr="00384CDC" w:rsidTr="003852EF">
        <w:trPr>
          <w:trHeight w:val="315"/>
        </w:trPr>
        <w:tc>
          <w:tcPr>
            <w:tcW w:w="218" w:type="pct"/>
            <w:tcBorders>
              <w:top w:val="nil"/>
              <w:left w:val="single" w:sz="4" w:space="0" w:color="auto"/>
              <w:bottom w:val="single" w:sz="4" w:space="0" w:color="auto"/>
              <w:right w:val="single" w:sz="4" w:space="0" w:color="auto"/>
            </w:tcBorders>
            <w:noWrap/>
            <w:vAlign w:val="bottom"/>
          </w:tcPr>
          <w:p w:rsidR="003852EF" w:rsidRPr="00384CDC" w:rsidRDefault="003852EF" w:rsidP="0098682B">
            <w:pPr>
              <w:jc w:val="center"/>
            </w:pPr>
          </w:p>
        </w:tc>
        <w:tc>
          <w:tcPr>
            <w:tcW w:w="1068" w:type="pct"/>
            <w:tcBorders>
              <w:top w:val="nil"/>
              <w:left w:val="nil"/>
              <w:bottom w:val="single" w:sz="4" w:space="0" w:color="auto"/>
              <w:right w:val="single" w:sz="4" w:space="0" w:color="auto"/>
            </w:tcBorders>
            <w:noWrap/>
            <w:vAlign w:val="bottom"/>
          </w:tcPr>
          <w:p w:rsidR="003852EF" w:rsidRPr="00384CDC" w:rsidRDefault="003852EF" w:rsidP="0098682B">
            <w:pPr>
              <w:jc w:val="center"/>
            </w:pPr>
          </w:p>
        </w:tc>
        <w:tc>
          <w:tcPr>
            <w:tcW w:w="886" w:type="pct"/>
            <w:tcBorders>
              <w:top w:val="single" w:sz="4" w:space="0" w:color="auto"/>
              <w:left w:val="nil"/>
              <w:bottom w:val="single" w:sz="4" w:space="0" w:color="auto"/>
              <w:right w:val="single" w:sz="4" w:space="0" w:color="auto"/>
            </w:tcBorders>
          </w:tcPr>
          <w:p w:rsidR="003852EF" w:rsidRPr="00384CDC" w:rsidRDefault="003852EF" w:rsidP="0098682B">
            <w:pPr>
              <w:jc w:val="center"/>
            </w:pPr>
          </w:p>
        </w:tc>
        <w:tc>
          <w:tcPr>
            <w:tcW w:w="943" w:type="pct"/>
            <w:tcBorders>
              <w:top w:val="single" w:sz="4" w:space="0" w:color="auto"/>
              <w:left w:val="single" w:sz="4" w:space="0" w:color="auto"/>
              <w:bottom w:val="single" w:sz="4" w:space="0" w:color="auto"/>
              <w:right w:val="single" w:sz="4" w:space="0" w:color="auto"/>
            </w:tcBorders>
            <w:noWrap/>
            <w:vAlign w:val="bottom"/>
          </w:tcPr>
          <w:p w:rsidR="003852EF" w:rsidRPr="00384CDC" w:rsidRDefault="003852EF" w:rsidP="0098682B">
            <w:pPr>
              <w:jc w:val="center"/>
            </w:pPr>
          </w:p>
        </w:tc>
        <w:tc>
          <w:tcPr>
            <w:tcW w:w="943" w:type="pct"/>
            <w:tcBorders>
              <w:top w:val="nil"/>
              <w:left w:val="nil"/>
              <w:bottom w:val="single" w:sz="4" w:space="0" w:color="auto"/>
              <w:right w:val="single" w:sz="4" w:space="0" w:color="auto"/>
            </w:tcBorders>
            <w:noWrap/>
            <w:vAlign w:val="bottom"/>
          </w:tcPr>
          <w:p w:rsidR="003852EF" w:rsidRPr="00384CDC" w:rsidRDefault="003852EF" w:rsidP="0098682B">
            <w:pPr>
              <w:jc w:val="center"/>
            </w:pPr>
          </w:p>
        </w:tc>
        <w:tc>
          <w:tcPr>
            <w:tcW w:w="943" w:type="pct"/>
            <w:tcBorders>
              <w:top w:val="nil"/>
              <w:left w:val="nil"/>
              <w:bottom w:val="single" w:sz="4" w:space="0" w:color="auto"/>
              <w:right w:val="single" w:sz="4" w:space="0" w:color="auto"/>
            </w:tcBorders>
          </w:tcPr>
          <w:p w:rsidR="003852EF" w:rsidRPr="00384CDC" w:rsidRDefault="003852EF" w:rsidP="0098682B">
            <w:pPr>
              <w:jc w:val="center"/>
            </w:pPr>
          </w:p>
        </w:tc>
      </w:tr>
      <w:tr w:rsidR="003852EF" w:rsidRPr="00384CDC" w:rsidTr="003852EF">
        <w:trPr>
          <w:trHeight w:val="335"/>
        </w:trPr>
        <w:tc>
          <w:tcPr>
            <w:tcW w:w="1285" w:type="pct"/>
            <w:gridSpan w:val="2"/>
            <w:tcBorders>
              <w:top w:val="nil"/>
              <w:left w:val="single" w:sz="4" w:space="0" w:color="auto"/>
              <w:bottom w:val="single" w:sz="4" w:space="0" w:color="auto"/>
              <w:right w:val="single" w:sz="4" w:space="0" w:color="auto"/>
            </w:tcBorders>
            <w:noWrap/>
            <w:vAlign w:val="bottom"/>
          </w:tcPr>
          <w:p w:rsidR="003852EF" w:rsidRPr="00384CDC" w:rsidRDefault="003852EF" w:rsidP="0098682B">
            <w:pPr>
              <w:jc w:val="right"/>
            </w:pPr>
            <w:r w:rsidRPr="00384CDC">
              <w:t>Итого:</w:t>
            </w:r>
          </w:p>
        </w:tc>
        <w:tc>
          <w:tcPr>
            <w:tcW w:w="886" w:type="pct"/>
            <w:tcBorders>
              <w:top w:val="single" w:sz="4" w:space="0" w:color="auto"/>
              <w:left w:val="nil"/>
              <w:bottom w:val="single" w:sz="4" w:space="0" w:color="auto"/>
              <w:right w:val="single" w:sz="4" w:space="0" w:color="auto"/>
            </w:tcBorders>
          </w:tcPr>
          <w:p w:rsidR="003852EF" w:rsidRPr="00384CDC" w:rsidRDefault="003852EF" w:rsidP="0098682B">
            <w:pPr>
              <w:jc w:val="center"/>
            </w:pPr>
          </w:p>
        </w:tc>
        <w:tc>
          <w:tcPr>
            <w:tcW w:w="943" w:type="pct"/>
            <w:tcBorders>
              <w:top w:val="single" w:sz="4" w:space="0" w:color="auto"/>
              <w:left w:val="single" w:sz="4" w:space="0" w:color="auto"/>
              <w:bottom w:val="single" w:sz="4" w:space="0" w:color="auto"/>
              <w:right w:val="single" w:sz="4" w:space="0" w:color="auto"/>
            </w:tcBorders>
            <w:noWrap/>
            <w:vAlign w:val="center"/>
          </w:tcPr>
          <w:p w:rsidR="003852EF" w:rsidRPr="00384CDC" w:rsidRDefault="003852EF" w:rsidP="0098682B">
            <w:pPr>
              <w:jc w:val="center"/>
            </w:pPr>
            <w:r w:rsidRPr="00384CDC">
              <w:t>-</w:t>
            </w:r>
          </w:p>
        </w:tc>
        <w:tc>
          <w:tcPr>
            <w:tcW w:w="943" w:type="pct"/>
            <w:tcBorders>
              <w:top w:val="nil"/>
              <w:left w:val="nil"/>
              <w:bottom w:val="single" w:sz="4" w:space="0" w:color="auto"/>
              <w:right w:val="single" w:sz="4" w:space="0" w:color="auto"/>
            </w:tcBorders>
            <w:noWrap/>
            <w:vAlign w:val="center"/>
          </w:tcPr>
          <w:p w:rsidR="003852EF" w:rsidRPr="00384CDC" w:rsidRDefault="003852EF" w:rsidP="0098682B">
            <w:pPr>
              <w:jc w:val="center"/>
            </w:pPr>
            <w:r w:rsidRPr="00384CDC">
              <w:t>-</w:t>
            </w:r>
          </w:p>
        </w:tc>
        <w:tc>
          <w:tcPr>
            <w:tcW w:w="943" w:type="pct"/>
            <w:tcBorders>
              <w:top w:val="nil"/>
              <w:left w:val="nil"/>
              <w:bottom w:val="single" w:sz="4" w:space="0" w:color="auto"/>
              <w:right w:val="single" w:sz="4" w:space="0" w:color="auto"/>
            </w:tcBorders>
          </w:tcPr>
          <w:p w:rsidR="003852EF" w:rsidRPr="00384CDC" w:rsidRDefault="003852EF" w:rsidP="0098682B">
            <w:pPr>
              <w:jc w:val="center"/>
            </w:pPr>
          </w:p>
        </w:tc>
      </w:tr>
    </w:tbl>
    <w:p w:rsidR="000954FB" w:rsidRPr="000379F8" w:rsidRDefault="000954FB" w:rsidP="000954FB">
      <w:pPr>
        <w:ind w:firstLine="567"/>
        <w:jc w:val="both"/>
        <w:rPr>
          <w:color w:val="BFBFBF"/>
          <w:sz w:val="28"/>
          <w:szCs w:val="28"/>
        </w:rPr>
      </w:pPr>
    </w:p>
    <w:p w:rsidR="000954FB" w:rsidRPr="00157DC2" w:rsidRDefault="004A3077" w:rsidP="000954FB">
      <w:pPr>
        <w:pStyle w:val="afd"/>
        <w:jc w:val="both"/>
        <w:rPr>
          <w:szCs w:val="28"/>
        </w:rPr>
      </w:pPr>
      <w:r w:rsidRPr="00157DC2">
        <w:rPr>
          <w:szCs w:val="28"/>
        </w:rPr>
        <w:t>1. Цена</w:t>
      </w:r>
      <w:r w:rsidR="0012105E" w:rsidRPr="00157DC2">
        <w:rPr>
          <w:szCs w:val="28"/>
        </w:rPr>
        <w:t>,</w:t>
      </w:r>
      <w:r w:rsidRPr="00157DC2">
        <w:rPr>
          <w:szCs w:val="28"/>
        </w:rPr>
        <w:t xml:space="preserve"> </w:t>
      </w:r>
      <w:r w:rsidR="000954FB" w:rsidRPr="00157DC2">
        <w:rPr>
          <w:szCs w:val="28"/>
        </w:rPr>
        <w:t>указанная в настоящем финансово-коммерческом предложении</w:t>
      </w:r>
      <w:r w:rsidR="00A22258" w:rsidRPr="00157DC2">
        <w:rPr>
          <w:szCs w:val="28"/>
        </w:rPr>
        <w:t xml:space="preserve"> по </w:t>
      </w:r>
      <w:r w:rsidR="00A22258" w:rsidRPr="00157DC2">
        <w:rPr>
          <w:i/>
          <w:szCs w:val="28"/>
        </w:rPr>
        <w:t>(</w:t>
      </w:r>
      <w:r w:rsidR="00B01EC2" w:rsidRPr="00157DC2">
        <w:rPr>
          <w:i/>
          <w:szCs w:val="28"/>
        </w:rPr>
        <w:t>поставке товаров</w:t>
      </w:r>
      <w:r w:rsidR="00A22258" w:rsidRPr="00157DC2">
        <w:rPr>
          <w:i/>
          <w:szCs w:val="28"/>
        </w:rPr>
        <w:t>)</w:t>
      </w:r>
      <w:r w:rsidR="000954FB" w:rsidRPr="00157DC2">
        <w:rPr>
          <w:szCs w:val="28"/>
        </w:rPr>
        <w:t>, учитывает стоимость</w:t>
      </w:r>
      <w:r w:rsidR="0056587C" w:rsidRPr="00157DC2">
        <w:rPr>
          <w:szCs w:val="28"/>
        </w:rPr>
        <w:t xml:space="preserve"> всех расходов Поставщика, связанных с преобретением товара, транспортными расходами по доставке товара, погрузо-разгрузочными работами, всех налогов и обязательных платежей (кроме НДС)</w:t>
      </w:r>
      <w:r w:rsidR="000954FB" w:rsidRPr="00157DC2">
        <w:rPr>
          <w:szCs w:val="28"/>
        </w:rPr>
        <w:t>, с</w:t>
      </w:r>
      <w:r w:rsidR="0056587C" w:rsidRPr="00157DC2">
        <w:rPr>
          <w:szCs w:val="28"/>
        </w:rPr>
        <w:t>вязанных с поставкой товаров</w:t>
      </w:r>
      <w:r w:rsidR="000954FB" w:rsidRPr="00157DC2">
        <w:rPr>
          <w:szCs w:val="28"/>
        </w:rPr>
        <w:t xml:space="preserve"> _____________ </w:t>
      </w:r>
      <w:r w:rsidR="000954FB" w:rsidRPr="00157DC2">
        <w:rPr>
          <w:i/>
          <w:szCs w:val="28"/>
        </w:rPr>
        <w:t>(</w:t>
      </w:r>
      <w:r w:rsidR="00A22258" w:rsidRPr="00157DC2">
        <w:rPr>
          <w:i/>
          <w:szCs w:val="28"/>
        </w:rPr>
        <w:t>поставк</w:t>
      </w:r>
      <w:r w:rsidR="0056587C" w:rsidRPr="00157DC2">
        <w:rPr>
          <w:i/>
          <w:szCs w:val="28"/>
        </w:rPr>
        <w:t>а</w:t>
      </w:r>
      <w:r w:rsidR="00A22258" w:rsidRPr="00157DC2">
        <w:rPr>
          <w:i/>
          <w:szCs w:val="28"/>
        </w:rPr>
        <w:t xml:space="preserve"> товаров</w:t>
      </w:r>
      <w:r w:rsidR="000954FB" w:rsidRPr="00157DC2">
        <w:rPr>
          <w:i/>
          <w:szCs w:val="28"/>
        </w:rPr>
        <w:t>).</w:t>
      </w:r>
    </w:p>
    <w:p w:rsidR="000954FB" w:rsidRPr="00157DC2" w:rsidRDefault="000954FB" w:rsidP="000954FB">
      <w:pPr>
        <w:pStyle w:val="afd"/>
        <w:jc w:val="both"/>
        <w:rPr>
          <w:szCs w:val="28"/>
        </w:rPr>
      </w:pPr>
      <w:r w:rsidRPr="00157DC2">
        <w:rPr>
          <w:szCs w:val="28"/>
        </w:rPr>
        <w:t>__________</w:t>
      </w:r>
      <w:r w:rsidRPr="00157DC2">
        <w:rPr>
          <w:i/>
          <w:szCs w:val="28"/>
        </w:rPr>
        <w:t xml:space="preserve"> (</w:t>
      </w:r>
      <w:r w:rsidR="00A22258" w:rsidRPr="00157DC2">
        <w:rPr>
          <w:i/>
          <w:szCs w:val="28"/>
        </w:rPr>
        <w:t>Поставка товаров</w:t>
      </w:r>
      <w:r w:rsidRPr="00157DC2">
        <w:rPr>
          <w:i/>
          <w:szCs w:val="28"/>
        </w:rPr>
        <w:t>)</w:t>
      </w:r>
      <w:r w:rsidRPr="00157DC2">
        <w:rPr>
          <w:szCs w:val="28"/>
        </w:rPr>
        <w:t xml:space="preserve"> облагается НДС по ставке ____%, размер которого составляет ________/ НДС не облагается </w:t>
      </w:r>
      <w:r w:rsidRPr="00157DC2">
        <w:rPr>
          <w:i/>
          <w:szCs w:val="28"/>
        </w:rPr>
        <w:t>(указать необходимое).</w:t>
      </w:r>
    </w:p>
    <w:p w:rsidR="000954FB" w:rsidRPr="00157DC2" w:rsidRDefault="000954FB" w:rsidP="0056587C">
      <w:pPr>
        <w:pStyle w:val="afd"/>
        <w:rPr>
          <w:szCs w:val="28"/>
        </w:rPr>
      </w:pPr>
      <w:r w:rsidRPr="00157DC2">
        <w:rPr>
          <w:szCs w:val="28"/>
        </w:rPr>
        <w:t xml:space="preserve">2. Дополнительные условия </w:t>
      </w:r>
      <w:r w:rsidR="00A22258" w:rsidRPr="00157DC2">
        <w:rPr>
          <w:szCs w:val="28"/>
        </w:rPr>
        <w:t xml:space="preserve">поставки товаров, </w:t>
      </w:r>
      <w:r w:rsidRPr="00157DC2">
        <w:rPr>
          <w:szCs w:val="28"/>
        </w:rPr>
        <w:t>выполнения работ</w:t>
      </w:r>
      <w:r w:rsidR="00A22258" w:rsidRPr="00157DC2">
        <w:rPr>
          <w:szCs w:val="28"/>
        </w:rPr>
        <w:t>, оказания услуг</w:t>
      </w:r>
      <w:r w:rsidRPr="00157DC2">
        <w:rPr>
          <w:szCs w:val="28"/>
        </w:rPr>
        <w:t xml:space="preserve"> _______________________________________________________ </w:t>
      </w:r>
    </w:p>
    <w:p w:rsidR="000954FB" w:rsidRPr="00157DC2" w:rsidRDefault="000954FB" w:rsidP="000954FB">
      <w:pPr>
        <w:pStyle w:val="afd"/>
        <w:jc w:val="center"/>
        <w:rPr>
          <w:i/>
          <w:szCs w:val="28"/>
        </w:rPr>
      </w:pPr>
      <w:r w:rsidRPr="00157DC2">
        <w:rPr>
          <w:i/>
          <w:szCs w:val="28"/>
        </w:rPr>
        <w:t>(заполняется претендентом при необходимости).</w:t>
      </w:r>
    </w:p>
    <w:p w:rsidR="000954FB" w:rsidRPr="00205668" w:rsidRDefault="000954FB" w:rsidP="000954FB">
      <w:pPr>
        <w:pStyle w:val="afd"/>
        <w:jc w:val="both"/>
        <w:rPr>
          <w:szCs w:val="28"/>
        </w:rPr>
      </w:pPr>
      <w:r w:rsidRPr="00157DC2">
        <w:rPr>
          <w:szCs w:val="28"/>
        </w:rPr>
        <w:t xml:space="preserve">3. Срок действия настоящего финансово-коммерческого предложения составляет _______________ </w:t>
      </w:r>
      <w:r w:rsidRPr="00157DC2">
        <w:rPr>
          <w:i/>
          <w:szCs w:val="28"/>
        </w:rPr>
        <w:t>(указывается дата</w:t>
      </w:r>
      <w:r w:rsidR="005A6CE9" w:rsidRPr="00157DC2">
        <w:rPr>
          <w:i/>
          <w:szCs w:val="28"/>
        </w:rPr>
        <w:t xml:space="preserve"> в соответствии с пунктом </w:t>
      </w:r>
      <w:r w:rsidR="003D2759" w:rsidRPr="00157DC2">
        <w:rPr>
          <w:i/>
          <w:szCs w:val="28"/>
        </w:rPr>
        <w:t>7</w:t>
      </w:r>
      <w:r w:rsidR="005A6CE9" w:rsidRPr="00157DC2">
        <w:rPr>
          <w:i/>
          <w:szCs w:val="28"/>
        </w:rPr>
        <w:t xml:space="preserve"> Информационной карты,</w:t>
      </w:r>
      <w:r w:rsidR="007C51E1" w:rsidRPr="00157DC2">
        <w:rPr>
          <w:i/>
          <w:szCs w:val="28"/>
        </w:rPr>
        <w:t xml:space="preserve"> но</w:t>
      </w:r>
      <w:r w:rsidRPr="00157DC2">
        <w:rPr>
          <w:i/>
          <w:szCs w:val="28"/>
        </w:rPr>
        <w:t xml:space="preserve"> не менее 60 (шестьдесят) календарных дней</w:t>
      </w:r>
      <w:r w:rsidR="00C43BD6" w:rsidRPr="00157DC2">
        <w:rPr>
          <w:i/>
          <w:szCs w:val="28"/>
        </w:rPr>
        <w:t>)</w:t>
      </w:r>
      <w:r w:rsidR="007A334C" w:rsidRPr="00157DC2">
        <w:rPr>
          <w:szCs w:val="28"/>
        </w:rPr>
        <w:t xml:space="preserve"> с даты</w:t>
      </w:r>
      <w:r w:rsidR="005C3469" w:rsidRPr="00157DC2">
        <w:rPr>
          <w:szCs w:val="28"/>
        </w:rPr>
        <w:t xml:space="preserve"> окончания срока подачи </w:t>
      </w:r>
      <w:r w:rsidR="007A334C" w:rsidRPr="00157DC2">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B01EC2">
      <w:pPr>
        <w:pStyle w:val="afd"/>
        <w:jc w:val="both"/>
      </w:pPr>
      <w:r w:rsidRPr="00205668">
        <w:rPr>
          <w:szCs w:val="28"/>
        </w:rPr>
        <w:t> </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поставки товаров по предмету </w:t>
      </w:r>
      <w:r>
        <w:rPr>
          <w:b/>
          <w:bCs/>
          <w:sz w:val="28"/>
          <w:szCs w:val="28"/>
        </w:rPr>
        <w:t>Открытого конкурса</w:t>
      </w:r>
      <w:r w:rsidRPr="00C97E49">
        <w:rPr>
          <w:b/>
          <w:bCs/>
          <w:sz w:val="28"/>
          <w:szCs w:val="28"/>
        </w:rPr>
        <w:t xml:space="preserve"> № ___________,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86981">
            <w:pPr>
              <w:jc w:val="center"/>
            </w:pPr>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подпунктом </w:t>
            </w:r>
            <w:r w:rsidR="00A52A23">
              <w:rPr>
                <w:highlight w:val="cyan"/>
              </w:rPr>
              <w:t>2.</w:t>
            </w:r>
            <w:r w:rsidR="00A52A23" w:rsidRPr="00A52A23">
              <w:rPr>
                <w:highlight w:val="cyan"/>
              </w:rPr>
              <w:t>7</w:t>
            </w:r>
            <w:r w:rsidR="00A52A23"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A2710C" w:rsidRDefault="00A2710C" w:rsidP="00A2710C">
      <w:pPr>
        <w:jc w:val="center"/>
        <w:rPr>
          <w:b/>
          <w:bCs/>
        </w:rPr>
      </w:pPr>
    </w:p>
    <w:p w:rsidR="00A2710C" w:rsidRPr="009526F3" w:rsidRDefault="00A2710C" w:rsidP="00A2710C">
      <w:pPr>
        <w:jc w:val="center"/>
        <w:rPr>
          <w:b/>
          <w:bCs/>
          <w:sz w:val="72"/>
          <w:szCs w:val="72"/>
        </w:rPr>
      </w:pPr>
      <w:r w:rsidRPr="009526F3">
        <w:rPr>
          <w:b/>
          <w:bCs/>
          <w:sz w:val="72"/>
          <w:szCs w:val="72"/>
          <w:highlight w:val="cyan"/>
        </w:rPr>
        <w:t>ПРОЕКТ</w:t>
      </w:r>
    </w:p>
    <w:p w:rsidR="00A2710C" w:rsidRPr="009526F3" w:rsidRDefault="00A2710C" w:rsidP="00A2710C">
      <w:pPr>
        <w:jc w:val="center"/>
        <w:rPr>
          <w:b/>
          <w:bCs/>
        </w:rPr>
      </w:pPr>
    </w:p>
    <w:p w:rsidR="00A2710C" w:rsidRPr="009526F3" w:rsidRDefault="00A2710C" w:rsidP="00A2710C">
      <w:pPr>
        <w:jc w:val="center"/>
      </w:pPr>
      <w:r w:rsidRPr="009526F3">
        <w:rPr>
          <w:b/>
          <w:bCs/>
        </w:rPr>
        <w:t>Договор  поставки № НКПЗаб-д</w:t>
      </w:r>
    </w:p>
    <w:p w:rsidR="00A2710C" w:rsidRPr="009526F3" w:rsidRDefault="00A2710C" w:rsidP="00A2710C">
      <w:pPr>
        <w:jc w:val="both"/>
      </w:pPr>
      <w:r w:rsidRPr="009526F3">
        <w:t>г. Чита                                                                                                       «__»_______ 20__ г.</w:t>
      </w:r>
    </w:p>
    <w:p w:rsidR="00A2710C" w:rsidRPr="009526F3" w:rsidRDefault="00A2710C" w:rsidP="00A2710C">
      <w:pPr>
        <w:jc w:val="both"/>
      </w:pPr>
    </w:p>
    <w:p w:rsidR="00A2710C" w:rsidRPr="009526F3" w:rsidRDefault="00A2710C" w:rsidP="00A2710C">
      <w:pPr>
        <w:ind w:right="-1" w:firstLine="720"/>
        <w:jc w:val="both"/>
      </w:pPr>
      <w:r w:rsidRPr="009526F3">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9526F3">
        <w:rPr>
          <w:i/>
          <w:iCs/>
        </w:rPr>
        <w:t xml:space="preserve">            </w:t>
      </w:r>
      <w:r w:rsidRPr="009526F3">
        <w:rPr>
          <w:i/>
          <w:iCs/>
          <w:color w:val="FFFFFF"/>
          <w:vertAlign w:val="superscript"/>
        </w:rPr>
        <w:t>(</w:t>
      </w:r>
      <w:r w:rsidRPr="009526F3">
        <w:rPr>
          <w:i/>
          <w:iCs/>
          <w:vertAlign w:val="superscript"/>
        </w:rPr>
        <w:t xml:space="preserve">                                 (должность, Ф.И.О. – полностью)</w:t>
      </w:r>
      <w:r w:rsidRPr="009526F3">
        <w:t xml:space="preserve"> </w:t>
      </w:r>
    </w:p>
    <w:p w:rsidR="00A2710C" w:rsidRPr="009526F3" w:rsidRDefault="00A2710C" w:rsidP="00A2710C">
      <w:pPr>
        <w:ind w:right="-1"/>
        <w:jc w:val="both"/>
      </w:pPr>
      <w:r w:rsidRPr="009526F3">
        <w:t>_____________________________________________________________________________,</w:t>
      </w:r>
    </w:p>
    <w:p w:rsidR="00A2710C" w:rsidRPr="009526F3" w:rsidRDefault="00A2710C" w:rsidP="00A2710C">
      <w:pPr>
        <w:ind w:right="-1"/>
        <w:jc w:val="both"/>
        <w:rPr>
          <w:vertAlign w:val="superscript"/>
        </w:rPr>
      </w:pPr>
      <w:r w:rsidRPr="009526F3">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A2710C" w:rsidRPr="009526F3" w:rsidRDefault="00A2710C" w:rsidP="00A2710C">
      <w:pPr>
        <w:ind w:right="-1"/>
        <w:jc w:val="both"/>
      </w:pPr>
      <w:r w:rsidRPr="009526F3">
        <w:t xml:space="preserve">с одной стороны, и ____________________________________________________________,  </w:t>
      </w:r>
    </w:p>
    <w:p w:rsidR="00A2710C" w:rsidRPr="009526F3" w:rsidRDefault="00A2710C" w:rsidP="00A2710C">
      <w:pPr>
        <w:ind w:right="-1"/>
        <w:jc w:val="both"/>
        <w:rPr>
          <w:i/>
          <w:vertAlign w:val="superscript"/>
        </w:rPr>
      </w:pPr>
      <w:r w:rsidRPr="009526F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2710C" w:rsidRPr="009526F3" w:rsidRDefault="00A2710C" w:rsidP="00A2710C">
      <w:pPr>
        <w:ind w:right="-1"/>
        <w:jc w:val="both"/>
      </w:pPr>
      <w:r w:rsidRPr="009526F3">
        <w:t xml:space="preserve">именуемое в дальнейшем «Поставщик», в лице __________________________________, </w:t>
      </w:r>
    </w:p>
    <w:p w:rsidR="00A2710C" w:rsidRPr="009526F3" w:rsidRDefault="00A2710C" w:rsidP="00A2710C">
      <w:pPr>
        <w:ind w:right="-1"/>
        <w:jc w:val="both"/>
      </w:pPr>
      <w:r w:rsidRPr="009526F3">
        <w:rPr>
          <w:i/>
          <w:vertAlign w:val="superscript"/>
        </w:rPr>
        <w:t xml:space="preserve">                                                                                                                        (должность, Ф.И.О. - полностью)</w:t>
      </w:r>
    </w:p>
    <w:p w:rsidR="00A2710C" w:rsidRPr="009526F3" w:rsidRDefault="00A2710C" w:rsidP="00A2710C">
      <w:pPr>
        <w:ind w:right="-1"/>
        <w:jc w:val="both"/>
      </w:pPr>
      <w:r w:rsidRPr="009526F3">
        <w:t>действующего  на основании ____________________________________________________,</w:t>
      </w:r>
    </w:p>
    <w:p w:rsidR="00A2710C" w:rsidRPr="009526F3" w:rsidRDefault="00A2710C" w:rsidP="00A2710C">
      <w:pPr>
        <w:ind w:right="-1"/>
        <w:jc w:val="both"/>
        <w:rPr>
          <w:i/>
          <w:vertAlign w:val="superscript"/>
        </w:rPr>
      </w:pPr>
      <w:r w:rsidRPr="009526F3">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A2710C" w:rsidRPr="009526F3" w:rsidRDefault="00A2710C" w:rsidP="00A2710C">
      <w:pPr>
        <w:ind w:right="-1"/>
        <w:jc w:val="both"/>
      </w:pPr>
      <w:r w:rsidRPr="009526F3">
        <w:t>с другой стороны, именуемые в дальнейшем «Стороны», заключили настоящий договор поставки (далее – «Договор») о нижеследующем:</w:t>
      </w:r>
    </w:p>
    <w:p w:rsidR="00A2710C" w:rsidRPr="009526F3" w:rsidRDefault="00A2710C" w:rsidP="00A2710C">
      <w:pPr>
        <w:ind w:firstLine="567"/>
        <w:jc w:val="center"/>
        <w:rPr>
          <w:b/>
          <w:bCs/>
        </w:rPr>
      </w:pPr>
    </w:p>
    <w:p w:rsidR="00A2710C" w:rsidRPr="009526F3" w:rsidRDefault="00A2710C" w:rsidP="00A2710C">
      <w:pPr>
        <w:numPr>
          <w:ilvl w:val="0"/>
          <w:numId w:val="21"/>
        </w:numPr>
        <w:suppressAutoHyphens w:val="0"/>
        <w:jc w:val="center"/>
        <w:rPr>
          <w:b/>
          <w:bCs/>
        </w:rPr>
      </w:pPr>
      <w:r w:rsidRPr="009526F3">
        <w:rPr>
          <w:b/>
          <w:bCs/>
        </w:rPr>
        <w:t>Предмет Договора</w:t>
      </w:r>
    </w:p>
    <w:p w:rsidR="00A2710C" w:rsidRPr="00FA52D4" w:rsidRDefault="00A2710C" w:rsidP="00A2710C">
      <w:pPr>
        <w:ind w:left="1407"/>
        <w:rPr>
          <w:b/>
          <w:bCs/>
        </w:rPr>
      </w:pPr>
    </w:p>
    <w:p w:rsidR="00A2710C" w:rsidRPr="00FA52D4" w:rsidRDefault="00A2710C" w:rsidP="00A2710C">
      <w:pPr>
        <w:ind w:firstLine="567"/>
        <w:jc w:val="both"/>
      </w:pPr>
      <w:r w:rsidRPr="00FA52D4">
        <w:t>1.1.</w:t>
      </w:r>
      <w:r w:rsidRPr="00FA52D4">
        <w:tab/>
        <w:t>По настоящему Договору Поставщик обязуется поставить, а Покупатель принять</w:t>
      </w:r>
      <w:r>
        <w:t xml:space="preserve"> </w:t>
      </w:r>
      <w:r w:rsidRPr="00FA52D4">
        <w:t xml:space="preserve">и оплатить </w:t>
      </w:r>
      <w:r>
        <w:t xml:space="preserve">дизель-генераторную установку </w:t>
      </w:r>
      <w:r w:rsidRPr="00FA52D4">
        <w:t>_________________________________________________ (далее – «Товар»)</w:t>
      </w:r>
      <w:r w:rsidR="00F34E60">
        <w:t xml:space="preserve"> </w:t>
      </w:r>
      <w:r w:rsidRPr="00FA52D4">
        <w:t>и выполнить</w:t>
      </w:r>
      <w:r w:rsidRPr="00FA52D4">
        <w:rPr>
          <w:i/>
          <w:vertAlign w:val="superscript"/>
        </w:rPr>
        <w:t xml:space="preserve"> (указывается полное наименование товара в соответствии с документацией на него) </w:t>
      </w:r>
      <w:r w:rsidRPr="00FA52D4">
        <w:t xml:space="preserve"> </w:t>
      </w:r>
    </w:p>
    <w:p w:rsidR="00A2710C" w:rsidRPr="00FA52D4" w:rsidRDefault="00A2710C" w:rsidP="00A2710C">
      <w:pPr>
        <w:ind w:right="-1"/>
        <w:jc w:val="both"/>
      </w:pPr>
      <w:r w:rsidRPr="00FA52D4">
        <w:t xml:space="preserve">работы по монтажу и вводу в эксплуатацию поставленного Товара (далее – Работы), а  Покупатель обязуется принять и оплатить </w:t>
      </w:r>
      <w:r w:rsidRPr="00FA52D4">
        <w:rPr>
          <w:rStyle w:val="afff3"/>
          <w:rFonts w:eastAsia="MS Mincho"/>
          <w:b w:val="0"/>
        </w:rPr>
        <w:t xml:space="preserve"> поставленный</w:t>
      </w:r>
      <w:r w:rsidRPr="00FA52D4">
        <w:t xml:space="preserve"> Товар и выполненные Работы.</w:t>
      </w:r>
    </w:p>
    <w:p w:rsidR="00A2710C" w:rsidRPr="00FA52D4" w:rsidRDefault="00A2710C" w:rsidP="00A2710C">
      <w:pPr>
        <w:tabs>
          <w:tab w:val="left" w:pos="22680"/>
        </w:tabs>
        <w:ind w:firstLine="567"/>
        <w:jc w:val="both"/>
      </w:pPr>
      <w:r w:rsidRPr="00FA52D4">
        <w:t xml:space="preserve">1.2. Наименование, количество,  сроки поставки, монтажа и ввода Товара в эксплуатацию  определяются Сторонами в  Спецификации (Приложение №1), являющейся  неотъемлемой  частью  настоящего Договора.  </w:t>
      </w:r>
    </w:p>
    <w:p w:rsidR="00F34E60" w:rsidRPr="00F34E60" w:rsidRDefault="00A2710C" w:rsidP="00F34E60">
      <w:pPr>
        <w:tabs>
          <w:tab w:val="left" w:pos="22680"/>
        </w:tabs>
        <w:ind w:firstLine="567"/>
        <w:jc w:val="both"/>
      </w:pPr>
      <w:r w:rsidRPr="00FA52D4">
        <w:t>1.</w:t>
      </w:r>
      <w:r>
        <w:t>3</w:t>
      </w:r>
      <w:r w:rsidRPr="00FA52D4">
        <w:t xml:space="preserve">. Поставка Товара и выполнение Работ по настоящему Договору осуществляются Поставщиком по адресу: </w:t>
      </w:r>
      <w:r w:rsidR="00F34E60" w:rsidRPr="00F34E60">
        <w:t>Контейнерный терминал Чита, РФ, Забайкальский край, г.Чита, ул. Лазо 120.</w:t>
      </w:r>
    </w:p>
    <w:p w:rsidR="00A2710C" w:rsidRPr="00895679" w:rsidRDefault="00A2710C" w:rsidP="00A2710C">
      <w:pPr>
        <w:tabs>
          <w:tab w:val="left" w:pos="22680"/>
        </w:tabs>
        <w:ind w:firstLine="567"/>
        <w:jc w:val="both"/>
        <w:rPr>
          <w:b/>
        </w:rPr>
      </w:pPr>
      <w:r w:rsidRPr="00895679">
        <w:t xml:space="preserve">1.4. Исполнение обязательств Покупателя по настоящему Договору осуществляет </w:t>
      </w:r>
      <w:r w:rsidR="00895679" w:rsidRPr="00895679">
        <w:t xml:space="preserve">Забайкальский филиал Покупателя </w:t>
      </w:r>
      <w:r w:rsidRPr="00895679">
        <w:t xml:space="preserve">(именуемый  в  дальнейшем - «Получатель»).    </w:t>
      </w:r>
    </w:p>
    <w:p w:rsidR="00A2710C" w:rsidRPr="00FA52D4" w:rsidRDefault="00A2710C" w:rsidP="00A2710C">
      <w:pPr>
        <w:ind w:firstLine="567"/>
        <w:jc w:val="both"/>
        <w:rPr>
          <w:color w:val="000000"/>
        </w:rPr>
      </w:pPr>
      <w:r w:rsidRPr="00FA52D4">
        <w:t>1.</w:t>
      </w:r>
      <w:r>
        <w:t>5</w:t>
      </w:r>
      <w:r w:rsidRPr="00FA52D4">
        <w:t xml:space="preserve">. </w:t>
      </w:r>
      <w:r w:rsidRPr="00FA52D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2710C" w:rsidRPr="00FA52D4" w:rsidRDefault="00A2710C" w:rsidP="00A2710C">
      <w:pPr>
        <w:widowControl w:val="0"/>
        <w:autoSpaceDE w:val="0"/>
        <w:autoSpaceDN w:val="0"/>
        <w:adjustRightInd w:val="0"/>
        <w:ind w:firstLine="567"/>
        <w:jc w:val="both"/>
      </w:pPr>
      <w:r w:rsidRPr="00FA52D4">
        <w:t>1.</w:t>
      </w:r>
      <w:r>
        <w:t>6</w:t>
      </w:r>
      <w:r w:rsidRPr="00FA52D4">
        <w:t>. В случае обязательной сертификации Товар должен поставляться с сертификатом соответствия.</w:t>
      </w:r>
    </w:p>
    <w:p w:rsidR="00A2710C" w:rsidRPr="00FA52D4" w:rsidRDefault="00A2710C" w:rsidP="00A2710C">
      <w:pPr>
        <w:widowControl w:val="0"/>
        <w:autoSpaceDE w:val="0"/>
        <w:autoSpaceDN w:val="0"/>
        <w:adjustRightInd w:val="0"/>
        <w:ind w:firstLine="567"/>
        <w:jc w:val="both"/>
      </w:pPr>
      <w:r w:rsidRPr="00FA52D4">
        <w:t>1.</w:t>
      </w:r>
      <w:r>
        <w:t>7</w:t>
      </w:r>
      <w:r w:rsidRPr="00FA52D4">
        <w:t>. Результатом Работ по настоящему Договору является смонтированный и введенный в эксплуатацию Товар.</w:t>
      </w:r>
    </w:p>
    <w:p w:rsidR="00A2710C" w:rsidRPr="00FA52D4" w:rsidRDefault="00A2710C" w:rsidP="00A2710C">
      <w:pPr>
        <w:ind w:firstLine="567"/>
        <w:rPr>
          <w:b/>
          <w:bCs/>
        </w:rPr>
      </w:pPr>
    </w:p>
    <w:p w:rsidR="00A2710C" w:rsidRPr="00FA52D4" w:rsidRDefault="00A2710C" w:rsidP="00A2710C">
      <w:pPr>
        <w:numPr>
          <w:ilvl w:val="0"/>
          <w:numId w:val="20"/>
        </w:numPr>
        <w:suppressAutoHyphens w:val="0"/>
        <w:ind w:left="0" w:firstLine="567"/>
        <w:jc w:val="center"/>
        <w:rPr>
          <w:b/>
          <w:bCs/>
        </w:rPr>
      </w:pPr>
      <w:r w:rsidRPr="00FA52D4">
        <w:rPr>
          <w:b/>
          <w:bCs/>
        </w:rPr>
        <w:t>Цена Договора и порядок расчетов</w:t>
      </w:r>
    </w:p>
    <w:p w:rsidR="00A2710C" w:rsidRPr="00FA52D4" w:rsidRDefault="00A2710C" w:rsidP="00A2710C">
      <w:pPr>
        <w:rPr>
          <w:b/>
          <w:bCs/>
        </w:rPr>
      </w:pPr>
    </w:p>
    <w:p w:rsidR="00A2710C" w:rsidRPr="00FA52D4" w:rsidRDefault="00A2710C" w:rsidP="00A2710C">
      <w:pPr>
        <w:pStyle w:val="ConsNormal"/>
        <w:widowControl/>
        <w:numPr>
          <w:ilvl w:val="1"/>
          <w:numId w:val="20"/>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Общая цена настоящего Договора (с</w:t>
      </w:r>
      <w:r w:rsidRPr="00FA52D4">
        <w:rPr>
          <w:rFonts w:ascii="Times New Roman" w:hAnsi="Times New Roman"/>
          <w:color w:val="000000"/>
          <w:spacing w:val="-1"/>
          <w:sz w:val="24"/>
          <w:szCs w:val="24"/>
        </w:rPr>
        <w:t>тоимость поставки Товара и выполнения Работ по настоящему Договору</w:t>
      </w:r>
      <w:r>
        <w:rPr>
          <w:rFonts w:ascii="Times New Roman" w:hAnsi="Times New Roman"/>
          <w:color w:val="000000"/>
          <w:spacing w:val="-1"/>
          <w:sz w:val="24"/>
          <w:szCs w:val="24"/>
        </w:rPr>
        <w:t>)</w:t>
      </w:r>
      <w:r w:rsidRPr="00FA52D4">
        <w:rPr>
          <w:rFonts w:ascii="Times New Roman" w:hAnsi="Times New Roman"/>
          <w:color w:val="000000"/>
          <w:spacing w:val="-1"/>
          <w:sz w:val="24"/>
          <w:szCs w:val="24"/>
        </w:rPr>
        <w:t xml:space="preserve"> составляет </w:t>
      </w:r>
      <w:r w:rsidRPr="00FA52D4">
        <w:rPr>
          <w:rFonts w:ascii="Times New Roman" w:hAnsi="Times New Roman"/>
          <w:sz w:val="24"/>
          <w:szCs w:val="24"/>
        </w:rPr>
        <w:t xml:space="preserve">_____________(____________________) рублей, в том числе </w:t>
      </w:r>
      <w:r w:rsidRPr="00FA52D4">
        <w:rPr>
          <w:rFonts w:ascii="Times New Roman" w:hAnsi="Times New Roman"/>
          <w:sz w:val="24"/>
          <w:szCs w:val="24"/>
        </w:rPr>
        <w:br/>
        <w:t>НДС –______%_____________ (____________________)  рублей</w:t>
      </w:r>
      <w:r w:rsidR="00895679">
        <w:rPr>
          <w:rFonts w:ascii="Times New Roman" w:hAnsi="Times New Roman"/>
          <w:sz w:val="24"/>
          <w:szCs w:val="24"/>
        </w:rPr>
        <w:t>/НДС не облагается (выбрать необходимое)</w:t>
      </w:r>
      <w:r w:rsidRPr="00FA52D4">
        <w:rPr>
          <w:rFonts w:ascii="Times New Roman" w:hAnsi="Times New Roman"/>
          <w:sz w:val="24"/>
          <w:szCs w:val="24"/>
        </w:rPr>
        <w:t>.</w:t>
      </w:r>
    </w:p>
    <w:p w:rsidR="00A2710C" w:rsidRPr="00FA52D4" w:rsidRDefault="00A2710C" w:rsidP="00A2710C">
      <w:pPr>
        <w:pStyle w:val="ConsNormal"/>
        <w:ind w:firstLine="0"/>
        <w:jc w:val="both"/>
        <w:rPr>
          <w:rFonts w:ascii="Times New Roman" w:hAnsi="Times New Roman"/>
          <w:sz w:val="24"/>
          <w:szCs w:val="24"/>
        </w:rPr>
      </w:pPr>
      <w:r w:rsidRPr="00FA52D4">
        <w:rPr>
          <w:sz w:val="24"/>
          <w:szCs w:val="24"/>
        </w:rPr>
        <w:t xml:space="preserve">         </w:t>
      </w:r>
      <w:r w:rsidRPr="00FA52D4">
        <w:rPr>
          <w:rFonts w:ascii="Times New Roman" w:hAnsi="Times New Roman"/>
          <w:sz w:val="24"/>
          <w:szCs w:val="24"/>
        </w:rPr>
        <w:t>2.2. Оплата Товара по настоящему Договору производится Покупателем</w:t>
      </w:r>
      <w:r w:rsidR="00895679">
        <w:rPr>
          <w:rFonts w:ascii="Times New Roman" w:hAnsi="Times New Roman"/>
          <w:sz w:val="24"/>
          <w:szCs w:val="24"/>
        </w:rPr>
        <w:t>:</w:t>
      </w:r>
      <w:r w:rsidRPr="00FA52D4">
        <w:rPr>
          <w:rFonts w:ascii="Times New Roman" w:hAnsi="Times New Roman"/>
          <w:sz w:val="24"/>
          <w:szCs w:val="24"/>
        </w:rPr>
        <w:t xml:space="preserve"> </w:t>
      </w:r>
    </w:p>
    <w:p w:rsidR="00895679" w:rsidRPr="00895679" w:rsidRDefault="00A2710C" w:rsidP="00A2710C">
      <w:pPr>
        <w:tabs>
          <w:tab w:val="left" w:pos="22680"/>
        </w:tabs>
        <w:ind w:firstLine="567"/>
        <w:jc w:val="both"/>
      </w:pPr>
      <w:r w:rsidRPr="00895679">
        <w:t xml:space="preserve">- 50% (Пятьдесят) процентов от цены поставляемого Товара – в течение </w:t>
      </w:r>
      <w:r w:rsidR="00895679" w:rsidRPr="00895679">
        <w:t>10</w:t>
      </w:r>
      <w:r w:rsidRPr="00895679">
        <w:t xml:space="preserve"> (</w:t>
      </w:r>
      <w:r w:rsidR="00895679" w:rsidRPr="00895679">
        <w:t>десяти</w:t>
      </w:r>
      <w:r w:rsidRPr="00895679">
        <w:t xml:space="preserve">) календарных дней с даты </w:t>
      </w:r>
      <w:r w:rsidR="00895679" w:rsidRPr="00895679">
        <w:t>подписания договора на поставку оборудования, на основании счета выставленного Исполнителем.</w:t>
      </w:r>
    </w:p>
    <w:p w:rsidR="00A2710C" w:rsidRPr="00895679" w:rsidRDefault="00A2710C" w:rsidP="00A2710C">
      <w:pPr>
        <w:tabs>
          <w:tab w:val="left" w:pos="22680"/>
        </w:tabs>
        <w:ind w:firstLine="567"/>
        <w:jc w:val="both"/>
      </w:pPr>
      <w:r w:rsidRPr="00895679">
        <w:t xml:space="preserve">- Окончательный расчет в размере </w:t>
      </w:r>
      <w:r w:rsidR="00895679" w:rsidRPr="00895679">
        <w:t>50</w:t>
      </w:r>
      <w:r w:rsidRPr="00895679">
        <w:t>% (</w:t>
      </w:r>
      <w:r w:rsidR="00895679" w:rsidRPr="00895679">
        <w:t>Пятьдемят</w:t>
      </w:r>
      <w:r w:rsidRPr="00895679">
        <w:t xml:space="preserve">) процентов от цены поставляемого Товара и стоимости Работ – в течение </w:t>
      </w:r>
      <w:r w:rsidR="00895679" w:rsidRPr="00895679">
        <w:t>30</w:t>
      </w:r>
      <w:r w:rsidRPr="00895679">
        <w:t>(</w:t>
      </w:r>
      <w:r w:rsidR="00895679" w:rsidRPr="00895679">
        <w:t>тридцати</w:t>
      </w:r>
      <w:r w:rsidRPr="00895679">
        <w:t>)  календарных дней с даты подписания Сторонами Акта сдачи-приемки выполненных Работ.</w:t>
      </w:r>
    </w:p>
    <w:p w:rsidR="00A2710C" w:rsidRPr="00FA52D4" w:rsidRDefault="00A2710C" w:rsidP="00A2710C">
      <w:pPr>
        <w:ind w:firstLine="567"/>
        <w:jc w:val="both"/>
      </w:pPr>
      <w:r w:rsidRPr="00FA52D4">
        <w:t xml:space="preserve">2.3. В </w:t>
      </w:r>
      <w:r>
        <w:t xml:space="preserve">общую </w:t>
      </w:r>
      <w:r w:rsidRPr="00FA52D4">
        <w:t>цену настоящего Договора входят транспортные расходы по доставке Товара Покупателю его разгрузка, выполнение Работ по монтажу и вводу поставленного Товара в эксплуатацию.</w:t>
      </w:r>
    </w:p>
    <w:p w:rsidR="00A2710C" w:rsidRPr="00FA52D4" w:rsidRDefault="00A2710C" w:rsidP="00A2710C">
      <w:pPr>
        <w:tabs>
          <w:tab w:val="left" w:pos="22680"/>
        </w:tabs>
        <w:ind w:firstLine="567"/>
        <w:jc w:val="center"/>
        <w:rPr>
          <w:b/>
        </w:rPr>
      </w:pPr>
    </w:p>
    <w:p w:rsidR="00A2710C" w:rsidRDefault="00A2710C" w:rsidP="00A2710C">
      <w:pPr>
        <w:tabs>
          <w:tab w:val="left" w:pos="22680"/>
        </w:tabs>
        <w:ind w:firstLine="567"/>
        <w:jc w:val="center"/>
        <w:rPr>
          <w:b/>
        </w:rPr>
      </w:pPr>
    </w:p>
    <w:p w:rsidR="00A2710C" w:rsidRPr="00FA52D4" w:rsidRDefault="00A2710C" w:rsidP="00A2710C">
      <w:pPr>
        <w:tabs>
          <w:tab w:val="left" w:pos="22680"/>
        </w:tabs>
        <w:ind w:firstLine="567"/>
        <w:jc w:val="center"/>
        <w:rPr>
          <w:b/>
        </w:rPr>
      </w:pPr>
    </w:p>
    <w:p w:rsidR="00A2710C" w:rsidRPr="00FA52D4" w:rsidRDefault="00A2710C" w:rsidP="00A2710C">
      <w:pPr>
        <w:tabs>
          <w:tab w:val="left" w:pos="22680"/>
        </w:tabs>
        <w:ind w:firstLine="567"/>
        <w:jc w:val="center"/>
        <w:rPr>
          <w:b/>
        </w:rPr>
      </w:pPr>
      <w:r w:rsidRPr="00FA52D4">
        <w:rPr>
          <w:b/>
        </w:rPr>
        <w:t>3. Обязанности Сторон</w:t>
      </w:r>
    </w:p>
    <w:p w:rsidR="00A2710C" w:rsidRPr="00FA52D4" w:rsidRDefault="00A2710C" w:rsidP="00A2710C">
      <w:pPr>
        <w:tabs>
          <w:tab w:val="left" w:pos="22680"/>
        </w:tabs>
        <w:ind w:firstLine="567"/>
        <w:jc w:val="both"/>
      </w:pPr>
      <w:r w:rsidRPr="00FA52D4">
        <w:t>3.1. Поставщик обязан:</w:t>
      </w:r>
    </w:p>
    <w:p w:rsidR="00A2710C" w:rsidRPr="00FA52D4" w:rsidRDefault="00A2710C" w:rsidP="00A2710C">
      <w:pPr>
        <w:tabs>
          <w:tab w:val="left" w:pos="22680"/>
        </w:tabs>
        <w:ind w:firstLine="567"/>
        <w:jc w:val="both"/>
      </w:pPr>
      <w:r w:rsidRPr="00FA52D4">
        <w:t xml:space="preserve">3.1.1. </w:t>
      </w:r>
      <w:r w:rsidRPr="00FA52D4">
        <w:rPr>
          <w:bCs/>
        </w:rPr>
        <w:t xml:space="preserve">Осуществить поставку, монтаж и ввод Товара в эксплуатацию в количестве и сроки, предусмотренные Спецификацией </w:t>
      </w:r>
      <w:r w:rsidRPr="00FA52D4">
        <w:t>(Приложение № 1 к настоящему Договору) и передать Покупателю Товар согласно условиям настоящего Договора.</w:t>
      </w:r>
    </w:p>
    <w:p w:rsidR="00A2710C" w:rsidRPr="00FA52D4" w:rsidRDefault="00A2710C" w:rsidP="00A2710C">
      <w:pPr>
        <w:tabs>
          <w:tab w:val="left" w:pos="22680"/>
        </w:tabs>
        <w:ind w:firstLine="567"/>
        <w:jc w:val="both"/>
      </w:pPr>
      <w:r w:rsidRPr="00FA52D4">
        <w:t>3.1.</w:t>
      </w:r>
      <w:r w:rsidR="001E7C34">
        <w:t>2</w:t>
      </w:r>
      <w:r w:rsidRPr="00FA52D4">
        <w:t xml:space="preserve">. Осуществлять гарантийный ремонт поставленного Товара в течение </w:t>
      </w:r>
      <w:r w:rsidRPr="00FA52D4">
        <w:rPr>
          <w:rStyle w:val="11"/>
          <w:b w:val="0"/>
        </w:rPr>
        <w:t xml:space="preserve">___ </w:t>
      </w:r>
      <w:r w:rsidRPr="001E7C34">
        <w:rPr>
          <w:rStyle w:val="11"/>
          <w:b w:val="0"/>
          <w:sz w:val="24"/>
          <w:szCs w:val="24"/>
        </w:rPr>
        <w:t xml:space="preserve">(_____) месяцев </w:t>
      </w:r>
      <w:r w:rsidRPr="001E7C34">
        <w:t>с даты подписания Сторонами Акта сдачи-приемки выполненных</w:t>
      </w:r>
      <w:r w:rsidRPr="00FA52D4">
        <w:t xml:space="preserve"> Работ.</w:t>
      </w:r>
    </w:p>
    <w:p w:rsidR="00A2710C" w:rsidRPr="00FA52D4" w:rsidRDefault="00A2710C" w:rsidP="00A2710C">
      <w:pPr>
        <w:tabs>
          <w:tab w:val="left" w:pos="22680"/>
        </w:tabs>
        <w:ind w:firstLine="567"/>
        <w:jc w:val="both"/>
      </w:pPr>
      <w:r w:rsidRPr="00FA52D4">
        <w:t>3.1.</w:t>
      </w:r>
      <w:r w:rsidR="001E7C34">
        <w:t>3</w:t>
      </w:r>
      <w:r w:rsidRPr="00FA52D4">
        <w:t>. Оформлять счет-фактуры в течение 5 (пяти) календарных дней с даты поставки Товара филиалу Покупателя, на балансе которого будет находиться Товар.</w:t>
      </w:r>
    </w:p>
    <w:p w:rsidR="00A2710C" w:rsidRPr="00FA52D4" w:rsidRDefault="00A2710C" w:rsidP="00A2710C">
      <w:pPr>
        <w:tabs>
          <w:tab w:val="left" w:pos="22680"/>
        </w:tabs>
        <w:ind w:firstLine="567"/>
        <w:jc w:val="both"/>
      </w:pPr>
      <w:r w:rsidRPr="00FA52D4">
        <w:t>3.1.</w:t>
      </w:r>
      <w:r w:rsidR="001E7C34">
        <w:t>4</w:t>
      </w:r>
      <w:r w:rsidRPr="00FA52D4">
        <w:t>. Оформлять счета-фактуры в соответствии с реквизитами, указанными в Приложении №2.</w:t>
      </w:r>
    </w:p>
    <w:p w:rsidR="00A2710C" w:rsidRPr="00FA52D4" w:rsidRDefault="00A2710C" w:rsidP="00A2710C">
      <w:pPr>
        <w:tabs>
          <w:tab w:val="left" w:pos="22680"/>
        </w:tabs>
        <w:ind w:firstLine="567"/>
        <w:jc w:val="both"/>
      </w:pPr>
      <w:r w:rsidRPr="00FA52D4">
        <w:t>«Грузополучатель и его адрес: ______________________________________________</w:t>
      </w:r>
    </w:p>
    <w:p w:rsidR="00A2710C" w:rsidRPr="00FA52D4" w:rsidRDefault="00A2710C" w:rsidP="00A2710C">
      <w:pPr>
        <w:tabs>
          <w:tab w:val="left" w:pos="22680"/>
        </w:tabs>
        <w:ind w:firstLine="567"/>
        <w:jc w:val="both"/>
      </w:pPr>
      <w:r w:rsidRPr="00FA52D4">
        <w:t>К платежно-расчетному документу № ______________________ от ______________</w:t>
      </w:r>
    </w:p>
    <w:p w:rsidR="00A2710C" w:rsidRPr="00FA52D4" w:rsidRDefault="00A2710C" w:rsidP="00A2710C">
      <w:pPr>
        <w:tabs>
          <w:tab w:val="left" w:pos="22680"/>
        </w:tabs>
        <w:ind w:firstLine="567"/>
        <w:jc w:val="both"/>
      </w:pPr>
      <w:r w:rsidRPr="00FA52D4">
        <w:t xml:space="preserve">Покупатель: </w:t>
      </w:r>
      <w:r>
        <w:t>П</w:t>
      </w:r>
      <w:r w:rsidRPr="00FA52D4">
        <w:t>АО "ТрансКонтейнер"</w:t>
      </w:r>
    </w:p>
    <w:p w:rsidR="00A2710C" w:rsidRPr="00FA52D4" w:rsidRDefault="00A2710C" w:rsidP="00A2710C">
      <w:pPr>
        <w:tabs>
          <w:tab w:val="left" w:pos="22680"/>
        </w:tabs>
        <w:ind w:firstLine="567"/>
        <w:jc w:val="both"/>
        <w:rPr>
          <w:bCs/>
        </w:rPr>
      </w:pPr>
      <w:r w:rsidRPr="00FA52D4">
        <w:t xml:space="preserve">Адрес: </w:t>
      </w:r>
      <w:r w:rsidRPr="00FA52D4">
        <w:rPr>
          <w:bCs/>
        </w:rPr>
        <w:t xml:space="preserve">Российская Федерация, 107228, г. Москва, ул. </w:t>
      </w:r>
      <w:r>
        <w:rPr>
          <w:bCs/>
        </w:rPr>
        <w:t>Оружейный пер.</w:t>
      </w:r>
      <w:r w:rsidRPr="00FA52D4">
        <w:rPr>
          <w:bCs/>
        </w:rPr>
        <w:t>, 1</w:t>
      </w:r>
      <w:r>
        <w:rPr>
          <w:bCs/>
        </w:rPr>
        <w:t>9</w:t>
      </w:r>
    </w:p>
    <w:p w:rsidR="00A2710C" w:rsidRPr="00FA52D4" w:rsidRDefault="00A2710C" w:rsidP="00A2710C">
      <w:pPr>
        <w:tabs>
          <w:tab w:val="left" w:pos="22680"/>
        </w:tabs>
        <w:ind w:firstLine="567"/>
        <w:jc w:val="both"/>
        <w:rPr>
          <w:bCs/>
        </w:rPr>
      </w:pPr>
      <w:r w:rsidRPr="00FA52D4">
        <w:rPr>
          <w:bCs/>
        </w:rPr>
        <w:t>ИНН  7708591995 / КПП  997650001».</w:t>
      </w:r>
    </w:p>
    <w:p w:rsidR="00A2710C" w:rsidRPr="00FA52D4" w:rsidRDefault="00A2710C" w:rsidP="00A2710C">
      <w:pPr>
        <w:tabs>
          <w:tab w:val="left" w:pos="22680"/>
        </w:tabs>
        <w:ind w:firstLine="567"/>
        <w:jc w:val="both"/>
      </w:pPr>
      <w:r w:rsidRPr="00FA52D4">
        <w:t>3.1.</w:t>
      </w:r>
      <w:r w:rsidR="001E7C34">
        <w:t>5</w:t>
      </w:r>
      <w:r w:rsidRPr="00FA52D4">
        <w:t>.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A2710C" w:rsidRPr="00FA52D4" w:rsidRDefault="00A2710C" w:rsidP="00A2710C">
      <w:pPr>
        <w:tabs>
          <w:tab w:val="left" w:pos="22680"/>
        </w:tabs>
        <w:ind w:firstLine="567"/>
        <w:jc w:val="both"/>
      </w:pPr>
      <w:r w:rsidRPr="00FA52D4">
        <w:t>3.2. Покупатель обязан:</w:t>
      </w:r>
    </w:p>
    <w:p w:rsidR="00A2710C" w:rsidRPr="00FA52D4" w:rsidRDefault="00A2710C" w:rsidP="00A2710C">
      <w:pPr>
        <w:tabs>
          <w:tab w:val="left" w:pos="22680"/>
        </w:tabs>
        <w:ind w:firstLine="567"/>
        <w:jc w:val="both"/>
      </w:pPr>
      <w:r w:rsidRPr="00FA52D4">
        <w:t>3.2.1. Оплатить Товар и Работы в размерах и в сроки, установленные настоящим Договором.</w:t>
      </w:r>
    </w:p>
    <w:p w:rsidR="00A2710C" w:rsidRPr="00FA52D4" w:rsidRDefault="00A2710C" w:rsidP="00A2710C">
      <w:pPr>
        <w:tabs>
          <w:tab w:val="left" w:pos="22680"/>
        </w:tabs>
        <w:ind w:firstLine="567"/>
        <w:jc w:val="both"/>
      </w:pPr>
      <w:r w:rsidRPr="00FA52D4">
        <w:t>3.2.2. Осуществлять проверку при приемке Товара по количеству, наличи</w:t>
      </w:r>
      <w:r>
        <w:t>ю</w:t>
      </w:r>
      <w:r w:rsidRPr="00FA52D4">
        <w:t xml:space="preserve"> явных дефектов внешнего вида и комплектности.</w:t>
      </w:r>
    </w:p>
    <w:p w:rsidR="00A2710C" w:rsidRPr="00FA52D4" w:rsidRDefault="00A2710C" w:rsidP="00A2710C">
      <w:pPr>
        <w:tabs>
          <w:tab w:val="left" w:pos="22680"/>
        </w:tabs>
        <w:ind w:firstLine="567"/>
        <w:jc w:val="both"/>
      </w:pPr>
    </w:p>
    <w:p w:rsidR="00A2710C" w:rsidRPr="00FA52D4" w:rsidRDefault="00A2710C" w:rsidP="00A2710C">
      <w:pPr>
        <w:tabs>
          <w:tab w:val="left" w:pos="22680"/>
        </w:tabs>
        <w:ind w:firstLine="567"/>
        <w:jc w:val="center"/>
        <w:rPr>
          <w:b/>
        </w:rPr>
      </w:pPr>
      <w:r w:rsidRPr="00FA52D4">
        <w:rPr>
          <w:b/>
        </w:rPr>
        <w:t>4. Условия поставки и выполнения Работ</w:t>
      </w:r>
    </w:p>
    <w:p w:rsidR="001E7C34" w:rsidRPr="001E7C34" w:rsidRDefault="00A2710C" w:rsidP="001E7C34">
      <w:pPr>
        <w:tabs>
          <w:tab w:val="left" w:pos="22680"/>
        </w:tabs>
        <w:ind w:firstLine="567"/>
        <w:jc w:val="both"/>
      </w:pPr>
      <w:r w:rsidRPr="001E7C34">
        <w:t xml:space="preserve">4.1. Поставка Товара Покупателю производится Поставщиком путем его отгрузки </w:t>
      </w:r>
      <w:r w:rsidR="001E7C34" w:rsidRPr="001E7C34">
        <w:t xml:space="preserve">автотранспортом </w:t>
      </w:r>
      <w:r w:rsidRPr="001E7C34">
        <w:t>по адресу</w:t>
      </w:r>
      <w:r w:rsidR="001E7C34" w:rsidRPr="001E7C34">
        <w:t>: Контейнерный терминал Чита, РФ, Забайкальский край, г.Чита, ул. Лазо 120.</w:t>
      </w:r>
    </w:p>
    <w:p w:rsidR="00A2710C" w:rsidRPr="00FA52D4" w:rsidRDefault="00A2710C" w:rsidP="00A2710C">
      <w:pPr>
        <w:tabs>
          <w:tab w:val="left" w:pos="22680"/>
        </w:tabs>
        <w:ind w:firstLine="567"/>
        <w:jc w:val="both"/>
      </w:pPr>
      <w:r w:rsidRPr="00FA52D4">
        <w:lastRenderedPageBreak/>
        <w:t xml:space="preserve">4.2. Поставщик заблаговременно за </w:t>
      </w:r>
      <w:r w:rsidR="001E7C34">
        <w:t>5</w:t>
      </w:r>
      <w:r w:rsidRPr="00FA52D4">
        <w:t xml:space="preserve"> (</w:t>
      </w:r>
      <w:r w:rsidR="001E7C34">
        <w:t>пять</w:t>
      </w:r>
      <w:r w:rsidRPr="00FA52D4">
        <w:t>)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A2710C" w:rsidRPr="00FA52D4" w:rsidRDefault="00A2710C" w:rsidP="00A2710C">
      <w:pPr>
        <w:widowControl w:val="0"/>
        <w:autoSpaceDE w:val="0"/>
        <w:autoSpaceDN w:val="0"/>
        <w:adjustRightInd w:val="0"/>
        <w:ind w:firstLine="567"/>
        <w:jc w:val="both"/>
      </w:pPr>
      <w:r w:rsidRPr="00FA52D4">
        <w:t>4.3. Приемка Товара осуществляется представителями Поставщика и Покупателя с подписанием товарной накладной (ТОРГ-12) в месте приемки Товара</w:t>
      </w:r>
      <w:r>
        <w:t xml:space="preserve"> указанному в пункте 4.1 настоящего Договора</w:t>
      </w:r>
      <w:r w:rsidRPr="00FA52D4">
        <w:t>. Представитель Покупателя перед приемкой доставленного Товара предъявляет Поставщику следующие документы:</w:t>
      </w:r>
    </w:p>
    <w:p w:rsidR="00A2710C" w:rsidRPr="00FA52D4" w:rsidRDefault="00A2710C" w:rsidP="00A2710C">
      <w:pPr>
        <w:widowControl w:val="0"/>
        <w:autoSpaceDE w:val="0"/>
        <w:autoSpaceDN w:val="0"/>
        <w:adjustRightInd w:val="0"/>
        <w:ind w:firstLine="567"/>
        <w:jc w:val="both"/>
      </w:pPr>
      <w:r w:rsidRPr="00FA52D4">
        <w:t xml:space="preserve"> 1)  документ, удостоверяющий личность представителя Покупателя;  </w:t>
      </w:r>
    </w:p>
    <w:p w:rsidR="00A2710C" w:rsidRPr="001E7C34" w:rsidRDefault="00A2710C" w:rsidP="00A2710C">
      <w:pPr>
        <w:widowControl w:val="0"/>
        <w:autoSpaceDE w:val="0"/>
        <w:autoSpaceDN w:val="0"/>
        <w:adjustRightInd w:val="0"/>
        <w:ind w:firstLine="567"/>
        <w:jc w:val="both"/>
      </w:pPr>
      <w:r w:rsidRPr="001E7C34">
        <w:t xml:space="preserve"> 2) доверенность на представителя Покупателя, оформленную надлежащим образом. </w:t>
      </w:r>
    </w:p>
    <w:p w:rsidR="00A2710C" w:rsidRPr="00FA52D4" w:rsidRDefault="00A2710C" w:rsidP="00A2710C">
      <w:pPr>
        <w:widowControl w:val="0"/>
        <w:autoSpaceDE w:val="0"/>
        <w:autoSpaceDN w:val="0"/>
        <w:adjustRightInd w:val="0"/>
        <w:ind w:firstLine="567"/>
        <w:jc w:val="both"/>
        <w:rPr>
          <w:bCs/>
        </w:rPr>
      </w:pPr>
      <w:r w:rsidRPr="00FA52D4">
        <w:t xml:space="preserve">4.4. </w:t>
      </w:r>
      <w:r w:rsidRPr="00FA52D4">
        <w:rPr>
          <w:bCs/>
        </w:rPr>
        <w:t xml:space="preserve">При приемке Товара представитель Покупателя осуществляет его проверку по количеству, </w:t>
      </w:r>
      <w:r w:rsidRPr="00FA52D4">
        <w:t>наличи</w:t>
      </w:r>
      <w:r>
        <w:t>ю</w:t>
      </w:r>
      <w:r w:rsidRPr="00FA52D4">
        <w:t xml:space="preserve"> явных дефектов внешнего вида</w:t>
      </w:r>
      <w:r w:rsidRPr="00FA52D4" w:rsidDel="007B0656">
        <w:rPr>
          <w:bCs/>
        </w:rPr>
        <w:t xml:space="preserve"> </w:t>
      </w:r>
      <w:r w:rsidRPr="00FA52D4">
        <w:t>и комплектности</w:t>
      </w:r>
      <w:r w:rsidRPr="00FA52D4">
        <w:rPr>
          <w:bCs/>
        </w:rPr>
        <w:t xml:space="preserve"> в соответствии с согласованной Сторонами Спецификацией. </w:t>
      </w:r>
    </w:p>
    <w:p w:rsidR="00A2710C" w:rsidRPr="00FA52D4" w:rsidRDefault="00A2710C" w:rsidP="00A2710C">
      <w:pPr>
        <w:tabs>
          <w:tab w:val="left" w:pos="22680"/>
        </w:tabs>
        <w:ind w:firstLine="567"/>
        <w:jc w:val="both"/>
      </w:pPr>
      <w:r w:rsidRPr="00FA52D4">
        <w:t>4.5. 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rsidR="00A2710C" w:rsidRPr="00FA52D4" w:rsidRDefault="00A2710C" w:rsidP="00A2710C">
      <w:pPr>
        <w:tabs>
          <w:tab w:val="left" w:pos="22680"/>
        </w:tabs>
        <w:ind w:firstLine="567"/>
        <w:jc w:val="both"/>
      </w:pPr>
      <w:r w:rsidRPr="00FA52D4">
        <w:t>4.6.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3852EF" w:rsidRPr="003852EF" w:rsidRDefault="00A2710C" w:rsidP="003852EF">
      <w:pPr>
        <w:tabs>
          <w:tab w:val="left" w:pos="22680"/>
        </w:tabs>
        <w:ind w:firstLine="567"/>
        <w:jc w:val="both"/>
      </w:pPr>
      <w:r w:rsidRPr="00FA52D4">
        <w:t>4.7.</w:t>
      </w:r>
      <w:r w:rsidR="003852EF" w:rsidRPr="003852EF">
        <w:rPr>
          <w:sz w:val="28"/>
          <w:szCs w:val="28"/>
        </w:rPr>
        <w:t xml:space="preserve"> </w:t>
      </w:r>
      <w:r w:rsidR="003852EF" w:rsidRPr="003852EF">
        <w:t>Работы по монтажу и вводу поставленного Товара в эксплуатацию, в том числе проведение испытаний на соответствие заявленной мощности ДГУ на холостом ходу и под нагрузкой (с обязательным подписанием представителем Поставщика и Заказчика акта испытаний оборудования)</w:t>
      </w:r>
      <w:r w:rsidR="003852EF">
        <w:t>,</w:t>
      </w:r>
      <w:r w:rsidR="003852EF" w:rsidRPr="003852EF">
        <w:t xml:space="preserve"> производятся Поставщиком, имеющим необходимые разрешения, допуски для монтажа и ввода поставленного Товара в эксплуатацию, в течение 3 (трех) календарных дней с даты подписания Сторонами товарной накладной (ТОРГ-12) и Акта приемки-передачи Товара.</w:t>
      </w:r>
    </w:p>
    <w:p w:rsidR="00A2710C" w:rsidRPr="00FA52D4" w:rsidRDefault="00A2710C" w:rsidP="00A2710C">
      <w:pPr>
        <w:tabs>
          <w:tab w:val="left" w:pos="22680"/>
        </w:tabs>
        <w:ind w:firstLine="567"/>
        <w:jc w:val="both"/>
      </w:pPr>
      <w:r w:rsidRPr="003852EF">
        <w:t>4.8. Датой ввода поставленного Товара в эксплуатацию</w:t>
      </w:r>
      <w:r w:rsidRPr="00FA52D4">
        <w:t xml:space="preserve"> считается дата подписания Сторонами Акта сдачи-приемки выполненных Работ в</w:t>
      </w:r>
      <w:r w:rsidR="001E7C34">
        <w:t xml:space="preserve"> двух</w:t>
      </w:r>
      <w:r w:rsidRPr="00FA52D4">
        <w:t xml:space="preserve"> экземплярах, по одному для каждой из Сторон.</w:t>
      </w:r>
      <w:r w:rsidRPr="00FA52D4" w:rsidDel="00B738DA">
        <w:t xml:space="preserve"> </w:t>
      </w:r>
    </w:p>
    <w:p w:rsidR="00FA5A02" w:rsidRDefault="00FA5A02" w:rsidP="00A2710C">
      <w:pPr>
        <w:tabs>
          <w:tab w:val="left" w:pos="22680"/>
        </w:tabs>
        <w:ind w:firstLine="567"/>
        <w:jc w:val="center"/>
        <w:rPr>
          <w:b/>
        </w:rPr>
      </w:pPr>
    </w:p>
    <w:p w:rsidR="00A2710C" w:rsidRPr="00FA52D4" w:rsidRDefault="00A2710C" w:rsidP="00A2710C">
      <w:pPr>
        <w:tabs>
          <w:tab w:val="left" w:pos="22680"/>
        </w:tabs>
        <w:ind w:firstLine="567"/>
        <w:jc w:val="center"/>
        <w:rPr>
          <w:b/>
        </w:rPr>
      </w:pPr>
      <w:r w:rsidRPr="00FA52D4">
        <w:rPr>
          <w:b/>
        </w:rPr>
        <w:t>5. Качество, комплектность, гарантийные обязательства</w:t>
      </w:r>
    </w:p>
    <w:p w:rsidR="00A2710C" w:rsidRPr="00FA5A02" w:rsidRDefault="00A2710C" w:rsidP="00A2710C">
      <w:pPr>
        <w:tabs>
          <w:tab w:val="left" w:pos="22680"/>
        </w:tabs>
        <w:ind w:firstLine="567"/>
        <w:jc w:val="both"/>
      </w:pPr>
      <w:r w:rsidRPr="00FA52D4">
        <w:t xml:space="preserve">5.1. </w:t>
      </w:r>
      <w:r w:rsidRPr="00FA5A02">
        <w:t>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(в том числе,</w:t>
      </w:r>
      <w:r w:rsidR="003852EF" w:rsidRPr="00FA5A02">
        <w:t xml:space="preserve"> ТР ТС 010/2011 "О безопасности машин и оборудования" (р</w:t>
      </w:r>
      <w:r w:rsidR="003852EF" w:rsidRPr="00FA5A02">
        <w:rPr>
          <w:rFonts w:eastAsiaTheme="minorHAnsi"/>
          <w:lang w:eastAsia="en-US"/>
        </w:rPr>
        <w:t xml:space="preserve">ешение Комиссии Таможенного союза от 18.10.2011 N 823 (ред. от 19.05.2015), </w:t>
      </w:r>
      <w:r w:rsidR="003852EF" w:rsidRPr="00FA5A02">
        <w:t>ГОСТ Р ИСО 8528-1—2005 «</w:t>
      </w:r>
      <w:r w:rsidR="003852EF" w:rsidRPr="00FA5A02">
        <w:rPr>
          <w:bCs/>
        </w:rPr>
        <w:t>ЭЛЕКТРОАГРЕГАТЫ ГЕНЕРАТОРНЫЕ ПЕРЕМЕННОГО ТОКА С ПРИВОДОМ ОТ ДВИГАТЕЛЯ ВНУТРЕННЕГО СГОРАНИЯ»)</w:t>
      </w:r>
      <w:r w:rsidRPr="00FA5A02">
        <w:t>,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2710C" w:rsidRPr="00FA52D4" w:rsidRDefault="00A2710C" w:rsidP="00A2710C">
      <w:pPr>
        <w:pStyle w:val="ConsNormal"/>
        <w:ind w:firstLine="567"/>
        <w:jc w:val="both"/>
        <w:rPr>
          <w:rFonts w:ascii="Times New Roman" w:hAnsi="Times New Roman"/>
          <w:sz w:val="24"/>
          <w:szCs w:val="24"/>
        </w:rPr>
      </w:pPr>
      <w:r w:rsidRPr="00FA52D4">
        <w:rPr>
          <w:rFonts w:ascii="Times New Roman" w:hAnsi="Times New Roman"/>
          <w:sz w:val="24"/>
          <w:szCs w:val="24"/>
        </w:rPr>
        <w:t xml:space="preserve">5.2. </w:t>
      </w:r>
      <w:r w:rsidRPr="00FA52D4">
        <w:rPr>
          <w:rFonts w:ascii="Times New Roman" w:hAnsi="Times New Roman"/>
          <w:bCs/>
          <w:sz w:val="24"/>
          <w:szCs w:val="24"/>
        </w:rPr>
        <w:t xml:space="preserve">Срок гарантии нормального функционирования Товара устанавливается сроком на _________________ с даты подписания Сторонами </w:t>
      </w:r>
      <w:r w:rsidRPr="00FA52D4">
        <w:rPr>
          <w:rFonts w:ascii="Times New Roman" w:hAnsi="Times New Roman"/>
          <w:sz w:val="24"/>
          <w:szCs w:val="24"/>
        </w:rPr>
        <w:t>Акта сдачи-приемки выполненных Работ</w:t>
      </w:r>
      <w:r w:rsidRPr="00FA52D4">
        <w:rPr>
          <w:rFonts w:ascii="Times New Roman" w:hAnsi="Times New Roman"/>
          <w:bCs/>
          <w:sz w:val="24"/>
          <w:szCs w:val="24"/>
        </w:rPr>
        <w:t xml:space="preserve">.                 </w:t>
      </w:r>
      <w:r w:rsidRPr="00FA52D4">
        <w:rPr>
          <w:rFonts w:ascii="Times New Roman" w:hAnsi="Times New Roman"/>
          <w:bCs/>
          <w:i/>
          <w:iCs/>
          <w:color w:val="FFFFFF"/>
          <w:sz w:val="24"/>
          <w:szCs w:val="24"/>
          <w:vertAlign w:val="superscript"/>
        </w:rPr>
        <w:t>(</w:t>
      </w:r>
      <w:r w:rsidR="003852EF">
        <w:rPr>
          <w:rFonts w:ascii="Times New Roman" w:hAnsi="Times New Roman"/>
          <w:bCs/>
          <w:i/>
          <w:iCs/>
          <w:sz w:val="24"/>
          <w:szCs w:val="24"/>
          <w:vertAlign w:val="superscript"/>
        </w:rPr>
        <w:t xml:space="preserve">              (например 24</w:t>
      </w:r>
      <w:r w:rsidRPr="00FA52D4">
        <w:rPr>
          <w:rFonts w:ascii="Times New Roman" w:hAnsi="Times New Roman"/>
          <w:bCs/>
          <w:i/>
          <w:iCs/>
          <w:sz w:val="24"/>
          <w:szCs w:val="24"/>
          <w:vertAlign w:val="superscript"/>
        </w:rPr>
        <w:t xml:space="preserve"> месяцев)                 </w:t>
      </w:r>
    </w:p>
    <w:p w:rsidR="00A2710C" w:rsidRPr="00FA52D4" w:rsidRDefault="00A2710C" w:rsidP="00A2710C">
      <w:pPr>
        <w:pStyle w:val="ConsNormal"/>
        <w:ind w:firstLine="567"/>
        <w:jc w:val="both"/>
        <w:rPr>
          <w:rFonts w:ascii="Times New Roman" w:hAnsi="Times New Roman"/>
          <w:sz w:val="24"/>
          <w:szCs w:val="24"/>
        </w:rPr>
      </w:pPr>
      <w:r w:rsidRPr="00FA52D4">
        <w:rPr>
          <w:rFonts w:ascii="Times New Roman" w:hAnsi="Times New Roman"/>
          <w:sz w:val="24"/>
          <w:szCs w:val="24"/>
        </w:rPr>
        <w:t xml:space="preserve">5.3.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A2710C" w:rsidRPr="00FA52D4" w:rsidRDefault="00A2710C" w:rsidP="00A2710C">
      <w:pPr>
        <w:ind w:firstLine="567"/>
        <w:jc w:val="both"/>
        <w:rPr>
          <w:rFonts w:ascii="Arial" w:hAnsi="Arial" w:cs="Arial"/>
        </w:rPr>
      </w:pPr>
      <w:r w:rsidRPr="00FA52D4">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A2710C" w:rsidRPr="00FA5A02" w:rsidRDefault="00A2710C" w:rsidP="00A2710C">
      <w:pPr>
        <w:shd w:val="clear" w:color="auto" w:fill="FFFFFF"/>
        <w:tabs>
          <w:tab w:val="left" w:pos="1272"/>
        </w:tabs>
        <w:ind w:firstLine="567"/>
        <w:jc w:val="both"/>
      </w:pPr>
      <w:r w:rsidRPr="00FA5A02">
        <w:lastRenderedPageBreak/>
        <w:t>5.5. Поставщик обязан провести гарантийный ремонт Товара в течение</w:t>
      </w:r>
      <w:r w:rsidRPr="00FA5A02">
        <w:br/>
        <w:t>____  (__________) календарных дней с даты получения уведомления Покупателя.</w:t>
      </w:r>
    </w:p>
    <w:p w:rsidR="00A2710C" w:rsidRPr="00FA5A02" w:rsidRDefault="00A2710C" w:rsidP="00A2710C">
      <w:pPr>
        <w:shd w:val="clear" w:color="auto" w:fill="FFFFFF"/>
        <w:tabs>
          <w:tab w:val="left" w:pos="1272"/>
        </w:tabs>
        <w:jc w:val="both"/>
        <w:rPr>
          <w:i/>
          <w:vertAlign w:val="superscript"/>
        </w:rPr>
      </w:pPr>
      <w:r w:rsidRPr="00FA5A02">
        <w:rPr>
          <w:i/>
          <w:vertAlign w:val="superscript"/>
        </w:rPr>
        <w:t>(например: 30 (тридцати)</w:t>
      </w:r>
    </w:p>
    <w:p w:rsidR="00A2710C" w:rsidRPr="00FA52D4" w:rsidRDefault="00A2710C" w:rsidP="00A2710C">
      <w:pPr>
        <w:shd w:val="clear" w:color="auto" w:fill="FFFFFF"/>
        <w:ind w:firstLine="567"/>
        <w:jc w:val="both"/>
      </w:pPr>
      <w:r w:rsidRPr="00FA5A02">
        <w:t>Транспортные и иные расходы Поставщика, связанные с проведением гарантийного</w:t>
      </w:r>
      <w:r w:rsidRPr="00FA52D4">
        <w:t xml:space="preserve"> ремонта Товара, Покупателем не возмещаются.</w:t>
      </w:r>
    </w:p>
    <w:p w:rsidR="00A2710C" w:rsidRPr="00FA52D4" w:rsidRDefault="00A2710C" w:rsidP="00A2710C">
      <w:pPr>
        <w:pStyle w:val="aff4"/>
        <w:ind w:firstLine="567"/>
        <w:jc w:val="both"/>
        <w:rPr>
          <w:sz w:val="24"/>
          <w:szCs w:val="24"/>
        </w:rPr>
      </w:pPr>
      <w:r w:rsidRPr="00FA52D4">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A2710C" w:rsidRPr="00FA52D4" w:rsidRDefault="00A2710C" w:rsidP="00A2710C">
      <w:pPr>
        <w:pStyle w:val="aff4"/>
        <w:ind w:firstLine="567"/>
        <w:jc w:val="both"/>
        <w:rPr>
          <w:sz w:val="24"/>
          <w:szCs w:val="24"/>
        </w:rPr>
      </w:pPr>
      <w:r w:rsidRPr="00FA52D4">
        <w:rPr>
          <w:sz w:val="24"/>
          <w:szCs w:val="24"/>
        </w:rPr>
        <w:t>5.7.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A2710C" w:rsidRPr="00FA52D4" w:rsidRDefault="00A2710C" w:rsidP="00A2710C">
      <w:pPr>
        <w:ind w:firstLine="567"/>
        <w:jc w:val="both"/>
      </w:pPr>
      <w:r w:rsidRPr="00FA52D4">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2710C" w:rsidRPr="00FA52D4" w:rsidRDefault="00A2710C" w:rsidP="00A2710C">
      <w:pPr>
        <w:widowControl w:val="0"/>
        <w:jc w:val="center"/>
        <w:rPr>
          <w:rFonts w:eastAsia="Arial"/>
          <w:b/>
          <w:bCs/>
          <w:i/>
        </w:rPr>
      </w:pPr>
    </w:p>
    <w:p w:rsidR="00A2710C" w:rsidRPr="00FA5A02" w:rsidRDefault="00A2710C" w:rsidP="00A2710C">
      <w:pPr>
        <w:widowControl w:val="0"/>
        <w:jc w:val="center"/>
        <w:rPr>
          <w:rFonts w:eastAsia="Arial"/>
          <w:b/>
          <w:bCs/>
        </w:rPr>
      </w:pPr>
      <w:r w:rsidRPr="00FA5A02">
        <w:rPr>
          <w:rFonts w:eastAsia="Arial"/>
          <w:b/>
          <w:bCs/>
        </w:rPr>
        <w:t>6. Упаковка Товара</w:t>
      </w:r>
    </w:p>
    <w:p w:rsidR="00A2710C" w:rsidRPr="00FA5A02" w:rsidRDefault="00A2710C" w:rsidP="00A2710C">
      <w:pPr>
        <w:widowControl w:val="0"/>
        <w:ind w:firstLine="720"/>
        <w:jc w:val="both"/>
        <w:rPr>
          <w:rFonts w:eastAsia="Arial"/>
        </w:rPr>
      </w:pPr>
      <w:r w:rsidRPr="00FA5A02">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2710C" w:rsidRPr="00FA52D4" w:rsidRDefault="00A2710C" w:rsidP="00A2710C">
      <w:pPr>
        <w:jc w:val="center"/>
        <w:rPr>
          <w:b/>
          <w:bCs/>
        </w:rPr>
      </w:pPr>
    </w:p>
    <w:p w:rsidR="00A2710C" w:rsidRPr="00FA52D4" w:rsidRDefault="00A2710C" w:rsidP="00A2710C">
      <w:pPr>
        <w:jc w:val="center"/>
        <w:rPr>
          <w:b/>
          <w:bCs/>
        </w:rPr>
      </w:pPr>
      <w:r w:rsidRPr="00FA52D4">
        <w:rPr>
          <w:b/>
          <w:bCs/>
        </w:rPr>
        <w:t>7. Ответственность Сторон</w:t>
      </w:r>
    </w:p>
    <w:p w:rsidR="00A2710C" w:rsidRPr="00960215" w:rsidRDefault="00A2710C" w:rsidP="00A2710C">
      <w:pPr>
        <w:ind w:firstLine="567"/>
        <w:jc w:val="both"/>
      </w:pPr>
      <w:r w:rsidRPr="00960215">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A2710C" w:rsidRPr="00960215" w:rsidRDefault="00A2710C" w:rsidP="00A2710C">
      <w:pPr>
        <w:pStyle w:val="affa"/>
        <w:ind w:firstLine="567"/>
        <w:jc w:val="both"/>
        <w:rPr>
          <w:rFonts w:ascii="Times New Roman" w:hAnsi="Times New Roman"/>
          <w:i/>
          <w:sz w:val="24"/>
          <w:szCs w:val="24"/>
        </w:rPr>
      </w:pPr>
      <w:r w:rsidRPr="00960215">
        <w:rPr>
          <w:rFonts w:ascii="Times New Roman" w:hAnsi="Times New Roman"/>
          <w:sz w:val="24"/>
          <w:szCs w:val="24"/>
        </w:rPr>
        <w:t>7.2.</w:t>
      </w:r>
      <w:r w:rsidRPr="00960215">
        <w:rPr>
          <w:rFonts w:ascii="Times New Roman" w:hAnsi="Times New Roman"/>
          <w:b/>
          <w:sz w:val="24"/>
          <w:szCs w:val="24"/>
        </w:rPr>
        <w:t xml:space="preserve">  </w:t>
      </w:r>
      <w:r w:rsidRPr="00960215">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sidR="00FA5A02" w:rsidRPr="00960215">
        <w:rPr>
          <w:rFonts w:ascii="Times New Roman" w:hAnsi="Times New Roman"/>
          <w:sz w:val="24"/>
          <w:szCs w:val="24"/>
        </w:rPr>
        <w:t xml:space="preserve">0,1 </w:t>
      </w:r>
      <w:r w:rsidRPr="00960215">
        <w:rPr>
          <w:rFonts w:ascii="Times New Roman" w:hAnsi="Times New Roman"/>
          <w:i/>
          <w:sz w:val="24"/>
          <w:szCs w:val="24"/>
        </w:rPr>
        <w:t>%</w:t>
      </w:r>
      <w:r w:rsidRPr="00960215">
        <w:rPr>
          <w:rFonts w:ascii="Times New Roman" w:hAnsi="Times New Roman"/>
          <w:sz w:val="24"/>
          <w:szCs w:val="24"/>
        </w:rPr>
        <w:t xml:space="preserve"> от стоимости не поставленного в срок Товара за каждый день просрочки</w:t>
      </w:r>
      <w:r w:rsidRPr="00960215">
        <w:rPr>
          <w:rFonts w:ascii="Times New Roman" w:hAnsi="Times New Roman"/>
          <w:i/>
          <w:sz w:val="24"/>
          <w:szCs w:val="24"/>
        </w:rPr>
        <w:t>.</w:t>
      </w:r>
    </w:p>
    <w:p w:rsidR="00A2710C" w:rsidRPr="00960215" w:rsidRDefault="00A2710C" w:rsidP="00A2710C">
      <w:pPr>
        <w:pStyle w:val="affa"/>
        <w:ind w:firstLine="567"/>
        <w:jc w:val="both"/>
        <w:rPr>
          <w:rFonts w:ascii="Times New Roman" w:hAnsi="Times New Roman"/>
          <w:i/>
          <w:sz w:val="24"/>
          <w:szCs w:val="24"/>
        </w:rPr>
      </w:pPr>
      <w:r w:rsidRPr="00960215">
        <w:rPr>
          <w:rFonts w:ascii="Times New Roman" w:hAnsi="Times New Roman"/>
          <w:sz w:val="24"/>
          <w:szCs w:val="24"/>
        </w:rPr>
        <w:t>7.3. В случае несоблюдения сроков монтажа и ввода в эксплуатацию Товара Покупатель вправе потребовать от Поставщика уплаты неустойки в виде пени в размере</w:t>
      </w:r>
      <w:r w:rsidR="00FA5A02" w:rsidRPr="00960215">
        <w:rPr>
          <w:rFonts w:ascii="Times New Roman" w:hAnsi="Times New Roman"/>
          <w:sz w:val="24"/>
          <w:szCs w:val="24"/>
        </w:rPr>
        <w:t xml:space="preserve"> 0,1</w:t>
      </w:r>
      <w:r w:rsidRPr="00960215">
        <w:rPr>
          <w:rFonts w:ascii="Times New Roman" w:hAnsi="Times New Roman"/>
          <w:i/>
          <w:sz w:val="24"/>
          <w:szCs w:val="24"/>
        </w:rPr>
        <w:t xml:space="preserve"> %</w:t>
      </w:r>
      <w:r w:rsidRPr="00960215">
        <w:rPr>
          <w:rFonts w:ascii="Times New Roman" w:hAnsi="Times New Roman"/>
          <w:sz w:val="24"/>
          <w:szCs w:val="24"/>
        </w:rPr>
        <w:t xml:space="preserve"> от стоимости не смонтированного и не введенного в эксплуатацию Товара в предусмотренный настоящим Договором срок,  за каждый день просрочки</w:t>
      </w:r>
      <w:r w:rsidRPr="00960215">
        <w:rPr>
          <w:rFonts w:ascii="Times New Roman" w:hAnsi="Times New Roman"/>
          <w:i/>
          <w:sz w:val="24"/>
          <w:szCs w:val="24"/>
        </w:rPr>
        <w:t>.</w:t>
      </w:r>
    </w:p>
    <w:p w:rsidR="00A2710C" w:rsidRPr="004F0B17" w:rsidRDefault="00A2710C" w:rsidP="00A2710C">
      <w:pPr>
        <w:ind w:firstLine="709"/>
        <w:jc w:val="both"/>
      </w:pPr>
      <w:r w:rsidRPr="00960215">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w:t>
      </w:r>
      <w:r w:rsidRPr="004F0B17">
        <w:t xml:space="preserve"> требований  и удержания причитающихся сумм неустойки из сумм, подлежащ</w:t>
      </w:r>
      <w:r>
        <w:t>их</w:t>
      </w:r>
      <w:r w:rsidRPr="004F0B17">
        <w:t xml:space="preserve">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2710C" w:rsidRPr="005F7CF5" w:rsidRDefault="00A2710C" w:rsidP="00A2710C">
      <w:pPr>
        <w:jc w:val="both"/>
        <w:rPr>
          <w:sz w:val="28"/>
          <w:szCs w:val="28"/>
        </w:rPr>
      </w:pPr>
    </w:p>
    <w:p w:rsidR="00A2710C" w:rsidRPr="00FA52D4" w:rsidRDefault="00A2710C" w:rsidP="00A2710C">
      <w:pPr>
        <w:widowControl w:val="0"/>
        <w:autoSpaceDE w:val="0"/>
        <w:autoSpaceDN w:val="0"/>
        <w:adjustRightInd w:val="0"/>
        <w:spacing w:after="60"/>
        <w:ind w:left="360"/>
        <w:jc w:val="center"/>
        <w:rPr>
          <w:b/>
        </w:rPr>
      </w:pPr>
      <w:r w:rsidRPr="00FA52D4">
        <w:rPr>
          <w:b/>
        </w:rPr>
        <w:t>8. Обстоятельства непреодолимой силы</w:t>
      </w:r>
    </w:p>
    <w:p w:rsidR="00A2710C" w:rsidRPr="00FA52D4" w:rsidRDefault="00A2710C" w:rsidP="00A2710C">
      <w:pPr>
        <w:pStyle w:val="ConsNormal"/>
        <w:ind w:firstLine="709"/>
        <w:jc w:val="both"/>
        <w:rPr>
          <w:rFonts w:ascii="Times New Roman" w:hAnsi="Times New Roman"/>
          <w:sz w:val="24"/>
          <w:szCs w:val="24"/>
        </w:rPr>
      </w:pPr>
      <w:r w:rsidRPr="00FA52D4">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2710C" w:rsidRPr="00FA52D4" w:rsidRDefault="00A2710C" w:rsidP="00A2710C">
      <w:pPr>
        <w:pStyle w:val="ConsNormal"/>
        <w:ind w:firstLine="709"/>
        <w:jc w:val="both"/>
        <w:rPr>
          <w:rFonts w:ascii="Times New Roman" w:hAnsi="Times New Roman"/>
          <w:sz w:val="24"/>
          <w:szCs w:val="24"/>
        </w:rPr>
      </w:pPr>
      <w:r w:rsidRPr="00FA52D4">
        <w:rPr>
          <w:rFonts w:ascii="Times New Roman" w:hAnsi="Times New Roman"/>
          <w:sz w:val="24"/>
          <w:szCs w:val="24"/>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2710C" w:rsidRPr="00FA52D4" w:rsidRDefault="00A2710C" w:rsidP="00A2710C">
      <w:pPr>
        <w:pStyle w:val="ConsNormal"/>
        <w:ind w:firstLine="709"/>
        <w:jc w:val="both"/>
        <w:rPr>
          <w:rFonts w:ascii="Times New Roman" w:hAnsi="Times New Roman"/>
          <w:sz w:val="24"/>
          <w:szCs w:val="24"/>
        </w:rPr>
      </w:pPr>
      <w:r w:rsidRPr="00FA52D4">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2710C" w:rsidRPr="00FA52D4" w:rsidRDefault="00A2710C" w:rsidP="00A2710C">
      <w:pPr>
        <w:pStyle w:val="ConsNormal"/>
        <w:ind w:firstLine="709"/>
        <w:jc w:val="both"/>
        <w:rPr>
          <w:rFonts w:ascii="Times New Roman" w:hAnsi="Times New Roman"/>
          <w:sz w:val="24"/>
          <w:szCs w:val="24"/>
        </w:rPr>
      </w:pPr>
      <w:r w:rsidRPr="00FA52D4">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2710C" w:rsidRPr="00FA52D4" w:rsidRDefault="00A2710C" w:rsidP="00A2710C">
      <w:pPr>
        <w:pStyle w:val="ConsNormal"/>
        <w:ind w:firstLine="709"/>
        <w:jc w:val="both"/>
        <w:rPr>
          <w:rFonts w:ascii="Times New Roman" w:hAnsi="Times New Roman"/>
          <w:sz w:val="24"/>
          <w:szCs w:val="24"/>
        </w:rPr>
      </w:pPr>
    </w:p>
    <w:p w:rsidR="00A2710C" w:rsidRPr="00FA52D4" w:rsidRDefault="00A2710C" w:rsidP="00A2710C">
      <w:pPr>
        <w:pStyle w:val="aff7"/>
        <w:widowControl w:val="0"/>
        <w:autoSpaceDE w:val="0"/>
        <w:autoSpaceDN w:val="0"/>
        <w:adjustRightInd w:val="0"/>
        <w:ind w:left="0"/>
        <w:jc w:val="center"/>
      </w:pPr>
      <w:r w:rsidRPr="00FA52D4">
        <w:rPr>
          <w:b/>
        </w:rPr>
        <w:t>9. Разрешение споров</w:t>
      </w:r>
    </w:p>
    <w:p w:rsidR="00A2710C" w:rsidRPr="00FA52D4" w:rsidRDefault="00A2710C" w:rsidP="00A2710C">
      <w:pPr>
        <w:widowControl w:val="0"/>
        <w:autoSpaceDE w:val="0"/>
        <w:autoSpaceDN w:val="0"/>
        <w:adjustRightInd w:val="0"/>
        <w:ind w:firstLine="567"/>
        <w:jc w:val="both"/>
      </w:pPr>
      <w:r w:rsidRPr="00FA52D4">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A2710C" w:rsidRPr="00FA52D4" w:rsidRDefault="00A2710C" w:rsidP="00A2710C">
      <w:pPr>
        <w:widowControl w:val="0"/>
        <w:autoSpaceDE w:val="0"/>
        <w:autoSpaceDN w:val="0"/>
        <w:adjustRightInd w:val="0"/>
        <w:ind w:firstLine="567"/>
        <w:jc w:val="both"/>
      </w:pPr>
      <w:r w:rsidRPr="00FA52D4">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r>
        <w:t xml:space="preserve"> </w:t>
      </w:r>
    </w:p>
    <w:p w:rsidR="00A2710C" w:rsidRPr="00FA52D4" w:rsidRDefault="00A2710C" w:rsidP="00960215">
      <w:pPr>
        <w:pStyle w:val="ConsNormal"/>
        <w:ind w:firstLine="0"/>
        <w:jc w:val="both"/>
        <w:rPr>
          <w:rFonts w:ascii="Times New Roman" w:hAnsi="Times New Roman"/>
          <w:i/>
          <w:sz w:val="24"/>
          <w:szCs w:val="24"/>
        </w:rPr>
      </w:pPr>
      <w:r w:rsidRPr="00FA52D4">
        <w:rPr>
          <w:sz w:val="24"/>
          <w:szCs w:val="24"/>
        </w:rPr>
        <w:t xml:space="preserve">         </w:t>
      </w:r>
      <w:r w:rsidRPr="00FA52D4">
        <w:rPr>
          <w:rFonts w:ascii="Times New Roman" w:hAnsi="Times New Roman"/>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w:t>
      </w:r>
      <w:r w:rsidR="00960215">
        <w:rPr>
          <w:rFonts w:ascii="Times New Roman" w:hAnsi="Times New Roman"/>
          <w:sz w:val="24"/>
          <w:szCs w:val="24"/>
        </w:rPr>
        <w:t xml:space="preserve"> Арбитражный суд Забайкальского края.</w:t>
      </w:r>
    </w:p>
    <w:p w:rsidR="00A2710C" w:rsidRPr="00FA52D4" w:rsidRDefault="00A2710C" w:rsidP="00A2710C">
      <w:pPr>
        <w:widowControl w:val="0"/>
        <w:autoSpaceDE w:val="0"/>
        <w:autoSpaceDN w:val="0"/>
        <w:adjustRightInd w:val="0"/>
        <w:jc w:val="both"/>
      </w:pPr>
    </w:p>
    <w:p w:rsidR="00A2710C" w:rsidRPr="00FA52D4" w:rsidRDefault="00A2710C" w:rsidP="00A2710C">
      <w:pPr>
        <w:pStyle w:val="ConsNormal"/>
        <w:ind w:firstLine="567"/>
        <w:jc w:val="center"/>
        <w:rPr>
          <w:rFonts w:ascii="Times New Roman" w:hAnsi="Times New Roman"/>
          <w:b/>
          <w:sz w:val="24"/>
          <w:szCs w:val="24"/>
        </w:rPr>
      </w:pPr>
      <w:r w:rsidRPr="00FA52D4">
        <w:rPr>
          <w:rFonts w:ascii="Times New Roman" w:hAnsi="Times New Roman"/>
          <w:b/>
          <w:sz w:val="24"/>
          <w:szCs w:val="24"/>
        </w:rPr>
        <w:t>10. Порядок внесения</w:t>
      </w:r>
    </w:p>
    <w:p w:rsidR="00A2710C" w:rsidRPr="00FA52D4" w:rsidRDefault="00A2710C" w:rsidP="00A2710C">
      <w:pPr>
        <w:pStyle w:val="ConsNormal"/>
        <w:ind w:firstLine="567"/>
        <w:jc w:val="center"/>
        <w:rPr>
          <w:rFonts w:ascii="Times New Roman" w:hAnsi="Times New Roman"/>
          <w:b/>
          <w:sz w:val="24"/>
          <w:szCs w:val="24"/>
        </w:rPr>
      </w:pPr>
      <w:r w:rsidRPr="00FA52D4">
        <w:rPr>
          <w:rFonts w:ascii="Times New Roman" w:hAnsi="Times New Roman"/>
          <w:b/>
          <w:sz w:val="24"/>
          <w:szCs w:val="24"/>
        </w:rPr>
        <w:t>изменений, дополнений в Договор и его расторжения</w:t>
      </w:r>
    </w:p>
    <w:p w:rsidR="00A2710C" w:rsidRPr="00FA52D4" w:rsidRDefault="00960215" w:rsidP="00960215">
      <w:pPr>
        <w:pStyle w:val="ConsNormal"/>
        <w:ind w:firstLine="397"/>
        <w:jc w:val="both"/>
        <w:rPr>
          <w:rFonts w:ascii="Times New Roman" w:hAnsi="Times New Roman"/>
          <w:sz w:val="24"/>
          <w:szCs w:val="24"/>
        </w:rPr>
      </w:pPr>
      <w:r>
        <w:rPr>
          <w:rFonts w:ascii="Times New Roman" w:hAnsi="Times New Roman"/>
          <w:sz w:val="24"/>
          <w:szCs w:val="24"/>
        </w:rPr>
        <w:t xml:space="preserve">   </w:t>
      </w:r>
      <w:r w:rsidR="00A2710C" w:rsidRPr="00FA52D4">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A2710C" w:rsidRPr="00AC708C" w:rsidRDefault="00A2710C" w:rsidP="00A2710C">
      <w:pPr>
        <w:pStyle w:val="ConsNormal"/>
        <w:ind w:firstLine="567"/>
        <w:jc w:val="both"/>
        <w:rPr>
          <w:rFonts w:ascii="Times New Roman" w:hAnsi="Times New Roman"/>
          <w:sz w:val="24"/>
          <w:szCs w:val="24"/>
        </w:rPr>
      </w:pPr>
      <w:r w:rsidRPr="00FA52D4">
        <w:rPr>
          <w:rFonts w:ascii="Times New Roman" w:hAnsi="Times New Roman"/>
          <w:sz w:val="24"/>
          <w:szCs w:val="24"/>
        </w:rPr>
        <w:t xml:space="preserve">10.2. </w:t>
      </w:r>
      <w:r w:rsidRPr="00AC708C">
        <w:rPr>
          <w:rFonts w:ascii="Times New Roman" w:hAnsi="Times New Roman"/>
          <w:sz w:val="24"/>
          <w:szCs w:val="24"/>
        </w:rPr>
        <w:t xml:space="preserve">Настоящий Договор может быть досрочно расторгнут </w:t>
      </w:r>
      <w:r>
        <w:rPr>
          <w:rFonts w:ascii="Times New Roman" w:hAnsi="Times New Roman"/>
          <w:sz w:val="24"/>
          <w:szCs w:val="24"/>
        </w:rPr>
        <w:t>Покупателем во внесудебном порядке в любой момент путём направления</w:t>
      </w:r>
      <w:r w:rsidRPr="00AC708C">
        <w:rPr>
          <w:rFonts w:ascii="Times New Roman" w:hAnsi="Times New Roman"/>
          <w:sz w:val="24"/>
          <w:szCs w:val="24"/>
        </w:rPr>
        <w:t xml:space="preserve"> письменно</w:t>
      </w:r>
      <w:r>
        <w:rPr>
          <w:rFonts w:ascii="Times New Roman" w:hAnsi="Times New Roman"/>
          <w:sz w:val="24"/>
          <w:szCs w:val="24"/>
        </w:rPr>
        <w:t>го</w:t>
      </w:r>
      <w:r w:rsidRPr="00AC708C">
        <w:rPr>
          <w:rFonts w:ascii="Times New Roman" w:hAnsi="Times New Roman"/>
          <w:sz w:val="24"/>
          <w:szCs w:val="24"/>
        </w:rPr>
        <w:t xml:space="preserve"> уведомление о намерении расторгнуть настоящий Договор </w:t>
      </w:r>
      <w:r>
        <w:rPr>
          <w:rFonts w:ascii="Times New Roman" w:hAnsi="Times New Roman"/>
          <w:sz w:val="24"/>
          <w:szCs w:val="24"/>
        </w:rPr>
        <w:t>Поставщику</w:t>
      </w:r>
      <w:r w:rsidRPr="00AC708C">
        <w:rPr>
          <w:rFonts w:ascii="Times New Roman" w:hAnsi="Times New Roman"/>
          <w:sz w:val="24"/>
          <w:szCs w:val="24"/>
        </w:rPr>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2710C" w:rsidRPr="00960215" w:rsidRDefault="00A2710C" w:rsidP="00960215">
      <w:pPr>
        <w:pStyle w:val="ConsNormal"/>
        <w:ind w:firstLine="708"/>
        <w:jc w:val="both"/>
        <w:rPr>
          <w:rFonts w:ascii="Times New Roman" w:hAnsi="Times New Roman"/>
          <w:sz w:val="24"/>
          <w:szCs w:val="24"/>
        </w:rPr>
      </w:pPr>
      <w:r w:rsidRPr="00960215">
        <w:rPr>
          <w:rFonts w:ascii="Times New Roman" w:hAnsi="Times New Roman"/>
          <w:sz w:val="24"/>
          <w:szCs w:val="24"/>
        </w:rPr>
        <w:t>10.4.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w:t>
      </w:r>
      <w:r w:rsidR="00960215">
        <w:rPr>
          <w:rFonts w:ascii="Times New Roman" w:hAnsi="Times New Roman"/>
          <w:sz w:val="24"/>
          <w:szCs w:val="24"/>
        </w:rPr>
        <w:t xml:space="preserve"> 10 (десяти)</w:t>
      </w:r>
      <w:r w:rsidRPr="00960215">
        <w:rPr>
          <w:rFonts w:ascii="Times New Roman" w:hAnsi="Times New Roman"/>
          <w:sz w:val="24"/>
          <w:szCs w:val="24"/>
        </w:rPr>
        <w:t xml:space="preserve"> календарных дней с даты расторжения настоящего Договора.</w:t>
      </w:r>
    </w:p>
    <w:p w:rsidR="00A2710C" w:rsidRPr="00FA52D4" w:rsidRDefault="00A2710C" w:rsidP="00A2710C">
      <w:pPr>
        <w:ind w:firstLine="567"/>
        <w:jc w:val="both"/>
      </w:pPr>
    </w:p>
    <w:p w:rsidR="00A2710C" w:rsidRPr="00FA52D4" w:rsidRDefault="00A2710C" w:rsidP="00A2710C">
      <w:pPr>
        <w:tabs>
          <w:tab w:val="left" w:pos="0"/>
        </w:tabs>
        <w:jc w:val="center"/>
        <w:rPr>
          <w:b/>
        </w:rPr>
      </w:pPr>
      <w:r w:rsidRPr="00FA52D4">
        <w:rPr>
          <w:b/>
        </w:rPr>
        <w:t>11. Срок действия Договора</w:t>
      </w:r>
    </w:p>
    <w:p w:rsidR="00960215" w:rsidRPr="00960215" w:rsidRDefault="00A2710C" w:rsidP="00960215">
      <w:pPr>
        <w:pStyle w:val="ConsNormal"/>
        <w:ind w:firstLine="709"/>
        <w:jc w:val="both"/>
        <w:rPr>
          <w:rFonts w:ascii="Times New Roman" w:hAnsi="Times New Roman" w:cs="Times New Roman"/>
          <w:sz w:val="24"/>
          <w:szCs w:val="24"/>
        </w:rPr>
      </w:pPr>
      <w:r w:rsidRPr="00960215">
        <w:rPr>
          <w:rFonts w:ascii="Times New Roman" w:hAnsi="Times New Roman"/>
          <w:sz w:val="24"/>
          <w:szCs w:val="24"/>
        </w:rPr>
        <w:t xml:space="preserve">11.1. Настоящий Договор вступает в силу с даты его подписания Сторонами и действует до </w:t>
      </w:r>
      <w:r w:rsidR="00960215" w:rsidRPr="00960215">
        <w:rPr>
          <w:rFonts w:ascii="Times New Roman" w:hAnsi="Times New Roman"/>
          <w:sz w:val="24"/>
          <w:szCs w:val="24"/>
        </w:rPr>
        <w:t xml:space="preserve">31.12.2016 года, а в части </w:t>
      </w:r>
      <w:r w:rsidR="00960215" w:rsidRPr="00960215">
        <w:rPr>
          <w:rFonts w:ascii="Times New Roman" w:hAnsi="Times New Roman" w:cs="Times New Roman"/>
          <w:sz w:val="24"/>
          <w:szCs w:val="24"/>
        </w:rPr>
        <w:t>обязательств, не исполненных на дату окончания действия договора – до полного их исполнения.</w:t>
      </w:r>
    </w:p>
    <w:p w:rsidR="00A2710C" w:rsidRPr="00FA52D4" w:rsidRDefault="00A2710C" w:rsidP="00A2710C">
      <w:pPr>
        <w:pStyle w:val="ConsNormal"/>
        <w:ind w:firstLine="709"/>
        <w:jc w:val="both"/>
        <w:rPr>
          <w:rFonts w:ascii="Times New Roman" w:hAnsi="Times New Roman"/>
          <w:i/>
          <w:iCs/>
          <w:sz w:val="24"/>
          <w:szCs w:val="24"/>
          <w:vertAlign w:val="superscript"/>
        </w:rPr>
      </w:pPr>
    </w:p>
    <w:p w:rsidR="00A2710C" w:rsidRDefault="00A2710C" w:rsidP="00A2710C">
      <w:pPr>
        <w:pStyle w:val="ConsNormal"/>
        <w:ind w:firstLine="0"/>
        <w:jc w:val="center"/>
        <w:rPr>
          <w:rFonts w:ascii="Times New Roman" w:hAnsi="Times New Roman"/>
          <w:b/>
          <w:bCs/>
          <w:sz w:val="24"/>
          <w:szCs w:val="24"/>
        </w:rPr>
      </w:pPr>
      <w:r>
        <w:rPr>
          <w:rFonts w:ascii="Times New Roman" w:hAnsi="Times New Roman"/>
          <w:b/>
          <w:bCs/>
          <w:sz w:val="24"/>
          <w:szCs w:val="24"/>
        </w:rPr>
        <w:t>12. Антикоррупционная оговорка</w:t>
      </w:r>
    </w:p>
    <w:p w:rsidR="00A2710C" w:rsidRPr="00EE4C2F" w:rsidRDefault="00A2710C" w:rsidP="00A2710C">
      <w:pPr>
        <w:autoSpaceDE w:val="0"/>
        <w:autoSpaceDN w:val="0"/>
        <w:spacing w:line="276" w:lineRule="auto"/>
        <w:ind w:firstLine="709"/>
        <w:jc w:val="both"/>
      </w:pPr>
      <w:r w:rsidRPr="00EE4C2F">
        <w:t>1</w:t>
      </w:r>
      <w:r>
        <w:t>2</w:t>
      </w:r>
      <w:r w:rsidRPr="00EE4C2F">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2710C" w:rsidRPr="00EE4C2F" w:rsidRDefault="00A2710C" w:rsidP="00A2710C">
      <w:pPr>
        <w:autoSpaceDE w:val="0"/>
        <w:autoSpaceDN w:val="0"/>
        <w:spacing w:line="276" w:lineRule="auto"/>
        <w:ind w:firstLine="709"/>
        <w:jc w:val="both"/>
      </w:pPr>
      <w:r w:rsidRPr="00EE4C2F">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EE4C2F">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710C" w:rsidRPr="00EE4C2F" w:rsidRDefault="00A2710C" w:rsidP="00A2710C">
      <w:pPr>
        <w:autoSpaceDE w:val="0"/>
        <w:autoSpaceDN w:val="0"/>
        <w:spacing w:line="276" w:lineRule="auto"/>
        <w:ind w:firstLine="709"/>
        <w:jc w:val="both"/>
      </w:pPr>
      <w:r w:rsidRPr="00EE4C2F">
        <w:t>1</w:t>
      </w:r>
      <w:r>
        <w:t>2</w:t>
      </w:r>
      <w:r w:rsidRPr="00EE4C2F">
        <w:t>.2. В случае возникновения у Стороны подозрений, что произошло или может произойти нарушение каких-либо положений пункта 1</w:t>
      </w:r>
      <w:r>
        <w:t>2</w:t>
      </w:r>
      <w:r w:rsidRPr="00EE4C2F">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2</w:t>
      </w:r>
      <w:r w:rsidRPr="00EE4C2F">
        <w:t xml:space="preserve">.1 настоящего Договора другой Стороной, ее аффилированными лицами, работниками или посредниками. </w:t>
      </w:r>
    </w:p>
    <w:p w:rsidR="00A2710C" w:rsidRPr="00EE4C2F" w:rsidRDefault="00A2710C" w:rsidP="00A2710C">
      <w:pPr>
        <w:autoSpaceDE w:val="0"/>
        <w:autoSpaceDN w:val="0"/>
        <w:spacing w:line="276" w:lineRule="auto"/>
        <w:ind w:firstLine="709"/>
        <w:jc w:val="both"/>
      </w:pPr>
      <w:r w:rsidRPr="00EE4C2F">
        <w:t xml:space="preserve">Каналы уведомления </w:t>
      </w:r>
      <w:r w:rsidRPr="000E3BB2">
        <w:rPr>
          <w:highlight w:val="yellow"/>
        </w:rPr>
        <w:t>Поставщика</w:t>
      </w:r>
      <w:r w:rsidRPr="00EE4C2F">
        <w:t xml:space="preserve"> о нарушениях каких-либо положений пункта 1</w:t>
      </w:r>
      <w:r>
        <w:t>2</w:t>
      </w:r>
      <w:r w:rsidRPr="00EE4C2F">
        <w:t xml:space="preserve">.1 настоящего Договора: </w:t>
      </w:r>
      <w:r w:rsidRPr="000E3BB2">
        <w:rPr>
          <w:highlight w:val="yellow"/>
        </w:rPr>
        <w:t>_________________,</w:t>
      </w:r>
      <w:r w:rsidRPr="00EE4C2F">
        <w:t xml:space="preserve"> официальный сайт </w:t>
      </w:r>
      <w:r w:rsidRPr="000E3BB2">
        <w:rPr>
          <w:highlight w:val="yellow"/>
        </w:rPr>
        <w:t>______________</w:t>
      </w:r>
      <w:r w:rsidRPr="00EE4C2F">
        <w:t>(для заполнения специальной формы).</w:t>
      </w:r>
    </w:p>
    <w:p w:rsidR="00A2710C" w:rsidRPr="00EE4C2F" w:rsidRDefault="00A2710C" w:rsidP="00A2710C">
      <w:pPr>
        <w:autoSpaceDE w:val="0"/>
        <w:autoSpaceDN w:val="0"/>
        <w:spacing w:line="276" w:lineRule="auto"/>
        <w:ind w:firstLine="709"/>
        <w:jc w:val="both"/>
      </w:pPr>
      <w:r w:rsidRPr="00EE4C2F">
        <w:t xml:space="preserve">Каналы уведомления </w:t>
      </w:r>
      <w:r>
        <w:t>Покупателя</w:t>
      </w:r>
      <w:r w:rsidRPr="00EE4C2F">
        <w:t xml:space="preserve"> о нарушениях каких-либо положений пункта 1</w:t>
      </w:r>
      <w:r>
        <w:t>2</w:t>
      </w:r>
      <w:r w:rsidRPr="00EE4C2F">
        <w:t xml:space="preserve">.1 настоящего Договора: 8 (495) 788-17-17, официальный сайт </w:t>
      </w:r>
      <w:r w:rsidRPr="00EE4C2F">
        <w:rPr>
          <w:lang w:val="en-US"/>
        </w:rPr>
        <w:t>www</w:t>
      </w:r>
      <w:r w:rsidRPr="00EE4C2F">
        <w:t>.</w:t>
      </w:r>
      <w:r w:rsidRPr="00EE4C2F">
        <w:rPr>
          <w:lang w:val="en-US"/>
        </w:rPr>
        <w:t>trcont</w:t>
      </w:r>
      <w:r w:rsidRPr="00EE4C2F">
        <w:t>.</w:t>
      </w:r>
      <w:r w:rsidRPr="00EE4C2F">
        <w:rPr>
          <w:lang w:val="en-US"/>
        </w:rPr>
        <w:t>ru</w:t>
      </w:r>
      <w:r w:rsidRPr="00EE4C2F">
        <w:t>.</w:t>
      </w:r>
    </w:p>
    <w:p w:rsidR="00A2710C" w:rsidRPr="00EE4C2F" w:rsidRDefault="00A2710C" w:rsidP="00A2710C">
      <w:pPr>
        <w:autoSpaceDE w:val="0"/>
        <w:autoSpaceDN w:val="0"/>
        <w:spacing w:line="276" w:lineRule="auto"/>
        <w:ind w:firstLine="709"/>
        <w:jc w:val="both"/>
      </w:pPr>
      <w:r w:rsidRPr="00EE4C2F">
        <w:t>Сторона, получившая  уведомление  о  нарушении  каких-либо положений пункта 1</w:t>
      </w:r>
      <w:r>
        <w:t>2</w:t>
      </w:r>
      <w:r w:rsidRPr="00EE4C2F">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2710C" w:rsidRPr="00EE4C2F" w:rsidRDefault="00A2710C" w:rsidP="00A2710C">
      <w:pPr>
        <w:autoSpaceDE w:val="0"/>
        <w:autoSpaceDN w:val="0"/>
        <w:spacing w:line="276" w:lineRule="auto"/>
        <w:ind w:firstLine="709"/>
        <w:jc w:val="both"/>
      </w:pPr>
      <w:r w:rsidRPr="00EE4C2F">
        <w:t>1</w:t>
      </w:r>
      <w:r>
        <w:t>2</w:t>
      </w:r>
      <w:r w:rsidRPr="00EE4C2F">
        <w:t>.3. Стороны гарантируют осуществление надлежащего разбирательства по фактам нарушения положений пункта 1</w:t>
      </w:r>
      <w:r>
        <w:t>2</w:t>
      </w:r>
      <w:r w:rsidRPr="00EE4C2F">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2710C" w:rsidRDefault="00A2710C" w:rsidP="00A2710C">
      <w:pPr>
        <w:autoSpaceDE w:val="0"/>
        <w:autoSpaceDN w:val="0"/>
        <w:spacing w:line="276" w:lineRule="auto"/>
        <w:ind w:firstLine="709"/>
        <w:jc w:val="both"/>
      </w:pPr>
      <w:r w:rsidRPr="00EE4C2F">
        <w:t>1</w:t>
      </w:r>
      <w:r>
        <w:t>2</w:t>
      </w:r>
      <w:r w:rsidRPr="00EE4C2F">
        <w:t>.4. В случае подтверждения факта нарушения одной Стороной положений пункта 1</w:t>
      </w:r>
      <w:r>
        <w:t>2</w:t>
      </w:r>
      <w:r w:rsidRPr="00EE4C2F">
        <w:t>.1 настоящего Договора и/или неполучения другой Стороной информации об итогах рассмотрения уведомления о нарушении в соответствии с пунктом 1</w:t>
      </w:r>
      <w:r>
        <w:t>2</w:t>
      </w:r>
      <w:r w:rsidRPr="00EE4C2F">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A2710C" w:rsidRPr="00EE4C2F" w:rsidRDefault="00A2710C" w:rsidP="00A2710C">
      <w:pPr>
        <w:autoSpaceDE w:val="0"/>
        <w:autoSpaceDN w:val="0"/>
        <w:spacing w:line="276" w:lineRule="auto"/>
        <w:ind w:firstLine="709"/>
        <w:jc w:val="both"/>
      </w:pPr>
    </w:p>
    <w:p w:rsidR="00A2710C" w:rsidRPr="007D3DB2" w:rsidRDefault="00A2710C" w:rsidP="00A2710C">
      <w:pPr>
        <w:autoSpaceDE w:val="0"/>
        <w:autoSpaceDN w:val="0"/>
        <w:spacing w:line="276" w:lineRule="auto"/>
        <w:ind w:firstLine="709"/>
        <w:jc w:val="center"/>
        <w:rPr>
          <w:b/>
        </w:rPr>
      </w:pPr>
      <w:r w:rsidRPr="007D3DB2">
        <w:rPr>
          <w:b/>
        </w:rPr>
        <w:t>1</w:t>
      </w:r>
      <w:r>
        <w:rPr>
          <w:b/>
        </w:rPr>
        <w:t>3</w:t>
      </w:r>
      <w:r w:rsidRPr="007D3DB2">
        <w:rPr>
          <w:b/>
        </w:rPr>
        <w:t>. Г</w:t>
      </w:r>
      <w:r>
        <w:rPr>
          <w:b/>
        </w:rPr>
        <w:t>арантии и заверения Поставщика</w:t>
      </w:r>
    </w:p>
    <w:p w:rsidR="00A2710C" w:rsidRPr="00EC4AAB" w:rsidRDefault="00A2710C" w:rsidP="00A2710C">
      <w:pPr>
        <w:pStyle w:val="aff7"/>
        <w:numPr>
          <w:ilvl w:val="1"/>
          <w:numId w:val="25"/>
        </w:numPr>
        <w:suppressAutoHyphens w:val="0"/>
        <w:spacing w:after="200"/>
        <w:ind w:left="0" w:firstLine="709"/>
        <w:contextualSpacing/>
        <w:jc w:val="both"/>
      </w:pPr>
      <w:r>
        <w:t>Поставщик</w:t>
      </w:r>
      <w:r w:rsidRPr="00EC4AAB">
        <w:t xml:space="preserve"> настоящим заверяет </w:t>
      </w:r>
      <w:r>
        <w:t>Покупателя</w:t>
      </w:r>
      <w:r w:rsidRPr="00EC4AAB">
        <w:t xml:space="preserve"> и гарантирует, что на дату заключения настоящего Договора:</w:t>
      </w:r>
    </w:p>
    <w:p w:rsidR="00A2710C" w:rsidRDefault="00A2710C" w:rsidP="00A2710C">
      <w:pPr>
        <w:pStyle w:val="aff7"/>
        <w:numPr>
          <w:ilvl w:val="2"/>
          <w:numId w:val="25"/>
        </w:numPr>
        <w:suppressAutoHyphens w:val="0"/>
        <w:spacing w:after="200"/>
        <w:ind w:left="0" w:firstLine="709"/>
        <w:contextualSpacing/>
        <w:jc w:val="both"/>
      </w:pPr>
      <w:r>
        <w:t>Поставщик</w:t>
      </w:r>
      <w:r w:rsidRPr="00EC4AAB">
        <w:t xml:space="preserve"> является надлежащим образом созданным юридическим лицом, действующим в соответствии с законодательством Российской Федерации;</w:t>
      </w:r>
    </w:p>
    <w:p w:rsidR="00A2710C" w:rsidRDefault="00A2710C" w:rsidP="00A2710C">
      <w:pPr>
        <w:pStyle w:val="aff7"/>
        <w:numPr>
          <w:ilvl w:val="2"/>
          <w:numId w:val="25"/>
        </w:numPr>
        <w:suppressAutoHyphens w:val="0"/>
        <w:spacing w:after="200"/>
        <w:ind w:left="0" w:firstLine="709"/>
        <w:contextualSpacing/>
        <w:jc w:val="both"/>
      </w:pPr>
      <w:r>
        <w:t>Поставщиком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Поставщика</w:t>
      </w:r>
      <w:r w:rsidRPr="007D3DB2">
        <w:t>;</w:t>
      </w:r>
    </w:p>
    <w:p w:rsidR="00A2710C" w:rsidRDefault="00A2710C" w:rsidP="00A2710C">
      <w:pPr>
        <w:pStyle w:val="aff7"/>
        <w:numPr>
          <w:ilvl w:val="2"/>
          <w:numId w:val="25"/>
        </w:numPr>
        <w:suppressAutoHyphens w:val="0"/>
        <w:spacing w:after="200"/>
        <w:ind w:left="0" w:firstLine="709"/>
        <w:contextualSpacing/>
        <w:jc w:val="both"/>
      </w:pPr>
      <w:r w:rsidRPr="007D3DB2">
        <w:t xml:space="preserve">настоящий Договор от имени </w:t>
      </w:r>
      <w:r>
        <w:t>Поставщика</w:t>
      </w:r>
      <w:r w:rsidRPr="007D3DB2">
        <w:t xml:space="preserve"> подписан лицом, которое надлежащим образом уполномочено совершать такие действия;</w:t>
      </w:r>
    </w:p>
    <w:p w:rsidR="00A2710C" w:rsidRDefault="00A2710C" w:rsidP="00A2710C">
      <w:pPr>
        <w:pStyle w:val="aff7"/>
        <w:numPr>
          <w:ilvl w:val="2"/>
          <w:numId w:val="25"/>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7D3DB2">
        <w:lastRenderedPageBreak/>
        <w:t xml:space="preserve">стороной по которому является </w:t>
      </w:r>
      <w:r>
        <w:t>Поставщик</w:t>
      </w:r>
      <w:r w:rsidRPr="007D3DB2">
        <w:t>, а также любого положения законодательства Российской Федерации;</w:t>
      </w:r>
    </w:p>
    <w:p w:rsidR="00A2710C" w:rsidRPr="007D3DB2" w:rsidRDefault="00A2710C" w:rsidP="00A2710C">
      <w:pPr>
        <w:pStyle w:val="aff7"/>
        <w:numPr>
          <w:ilvl w:val="2"/>
          <w:numId w:val="25"/>
        </w:numPr>
        <w:suppressAutoHyphens w:val="0"/>
        <w:spacing w:after="200"/>
        <w:ind w:left="0" w:firstLine="709"/>
        <w:contextualSpacing/>
        <w:jc w:val="both"/>
      </w:pPr>
      <w:r w:rsidRPr="007D3DB2">
        <w:t xml:space="preserve">не существует каких-либо обстоятельств, которые ограничивают, запрещают исполнение </w:t>
      </w:r>
      <w:r>
        <w:t>Поставщиком</w:t>
      </w:r>
      <w:r w:rsidRPr="007D3DB2">
        <w:t xml:space="preserve"> обязательств по настоящему Договору.</w:t>
      </w:r>
    </w:p>
    <w:p w:rsidR="00A2710C" w:rsidRPr="00FA52D4" w:rsidRDefault="00A2710C" w:rsidP="00A2710C">
      <w:pPr>
        <w:pStyle w:val="ConsNormal"/>
        <w:ind w:firstLine="567"/>
        <w:jc w:val="center"/>
        <w:rPr>
          <w:rFonts w:ascii="Times New Roman" w:hAnsi="Times New Roman"/>
          <w:b/>
          <w:bCs/>
          <w:sz w:val="24"/>
          <w:szCs w:val="24"/>
        </w:rPr>
      </w:pPr>
      <w:r w:rsidRPr="00FA52D4">
        <w:rPr>
          <w:rFonts w:ascii="Times New Roman" w:hAnsi="Times New Roman"/>
          <w:b/>
          <w:bCs/>
          <w:sz w:val="24"/>
          <w:szCs w:val="24"/>
        </w:rPr>
        <w:t>1</w:t>
      </w:r>
      <w:r>
        <w:rPr>
          <w:rFonts w:ascii="Times New Roman" w:hAnsi="Times New Roman"/>
          <w:b/>
          <w:bCs/>
          <w:sz w:val="24"/>
          <w:szCs w:val="24"/>
        </w:rPr>
        <w:t>4</w:t>
      </w:r>
      <w:r w:rsidRPr="00FA52D4">
        <w:rPr>
          <w:rFonts w:ascii="Times New Roman" w:hAnsi="Times New Roman"/>
          <w:b/>
          <w:bCs/>
          <w:sz w:val="24"/>
          <w:szCs w:val="24"/>
        </w:rPr>
        <w:t>. Прочие условия</w:t>
      </w:r>
    </w:p>
    <w:p w:rsidR="00A2710C" w:rsidRPr="00FA52D4" w:rsidRDefault="00960215" w:rsidP="00A2710C">
      <w:pPr>
        <w:pStyle w:val="ConsNormal"/>
        <w:ind w:firstLine="540"/>
        <w:jc w:val="both"/>
        <w:rPr>
          <w:rFonts w:ascii="Times New Roman" w:hAnsi="Times New Roman"/>
          <w:sz w:val="24"/>
          <w:szCs w:val="24"/>
        </w:rPr>
      </w:pPr>
      <w:r>
        <w:rPr>
          <w:rFonts w:ascii="Times New Roman" w:hAnsi="Times New Roman"/>
          <w:sz w:val="24"/>
          <w:szCs w:val="24"/>
        </w:rPr>
        <w:t xml:space="preserve">   </w:t>
      </w:r>
      <w:r w:rsidR="00A2710C" w:rsidRPr="00FA52D4">
        <w:rPr>
          <w:rFonts w:ascii="Times New Roman" w:hAnsi="Times New Roman"/>
          <w:sz w:val="24"/>
          <w:szCs w:val="24"/>
        </w:rPr>
        <w:t>1</w:t>
      </w:r>
      <w:r w:rsidR="00A2710C">
        <w:rPr>
          <w:rFonts w:ascii="Times New Roman" w:hAnsi="Times New Roman"/>
          <w:sz w:val="24"/>
          <w:szCs w:val="24"/>
        </w:rPr>
        <w:t>4</w:t>
      </w:r>
      <w:r w:rsidR="00A2710C" w:rsidRPr="00FA52D4">
        <w:rPr>
          <w:rFonts w:ascii="Times New Roman" w:hAnsi="Times New Roman"/>
          <w:sz w:val="24"/>
          <w:szCs w:val="24"/>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2710C" w:rsidRPr="00FA52D4" w:rsidRDefault="00960215" w:rsidP="00A2710C">
      <w:pPr>
        <w:pStyle w:val="ConsNormal"/>
        <w:ind w:firstLine="540"/>
        <w:jc w:val="both"/>
        <w:rPr>
          <w:rFonts w:ascii="Times New Roman" w:hAnsi="Times New Roman"/>
          <w:sz w:val="24"/>
          <w:szCs w:val="24"/>
        </w:rPr>
      </w:pPr>
      <w:r>
        <w:rPr>
          <w:rFonts w:ascii="Times New Roman" w:hAnsi="Times New Roman"/>
          <w:sz w:val="24"/>
          <w:szCs w:val="24"/>
        </w:rPr>
        <w:t xml:space="preserve">  </w:t>
      </w:r>
      <w:r w:rsidR="00A2710C" w:rsidRPr="00FA52D4">
        <w:rPr>
          <w:rFonts w:ascii="Times New Roman" w:hAnsi="Times New Roman"/>
          <w:sz w:val="24"/>
          <w:szCs w:val="24"/>
        </w:rPr>
        <w:t>1</w:t>
      </w:r>
      <w:r w:rsidR="00A2710C">
        <w:rPr>
          <w:rFonts w:ascii="Times New Roman" w:hAnsi="Times New Roman"/>
          <w:sz w:val="24"/>
          <w:szCs w:val="24"/>
        </w:rPr>
        <w:t>4</w:t>
      </w:r>
      <w:r w:rsidR="00A2710C" w:rsidRPr="00FA52D4">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A2710C" w:rsidRPr="00FA52D4" w:rsidRDefault="00960215" w:rsidP="00A2710C">
      <w:pPr>
        <w:pStyle w:val="ConsNormal"/>
        <w:ind w:firstLine="540"/>
        <w:jc w:val="both"/>
        <w:rPr>
          <w:rFonts w:ascii="Times New Roman" w:hAnsi="Times New Roman"/>
          <w:sz w:val="24"/>
          <w:szCs w:val="24"/>
        </w:rPr>
      </w:pPr>
      <w:r>
        <w:rPr>
          <w:rFonts w:ascii="Times New Roman" w:hAnsi="Times New Roman"/>
          <w:sz w:val="24"/>
          <w:szCs w:val="24"/>
        </w:rPr>
        <w:t xml:space="preserve">  </w:t>
      </w:r>
      <w:r w:rsidR="00A2710C" w:rsidRPr="00FA52D4">
        <w:rPr>
          <w:rFonts w:ascii="Times New Roman" w:hAnsi="Times New Roman"/>
          <w:sz w:val="24"/>
          <w:szCs w:val="24"/>
        </w:rPr>
        <w:t>1</w:t>
      </w:r>
      <w:r w:rsidR="00A2710C">
        <w:rPr>
          <w:rFonts w:ascii="Times New Roman" w:hAnsi="Times New Roman"/>
          <w:sz w:val="24"/>
          <w:szCs w:val="24"/>
        </w:rPr>
        <w:t>4</w:t>
      </w:r>
      <w:r w:rsidR="00A2710C" w:rsidRPr="00FA52D4">
        <w:rPr>
          <w:rFonts w:ascii="Times New Roman" w:hAnsi="Times New Roman"/>
          <w:sz w:val="24"/>
          <w:szCs w:val="24"/>
        </w:rPr>
        <w:t>.3. Все приложения к настоящему Договору являются его неотъемлемыми частями.</w:t>
      </w:r>
    </w:p>
    <w:p w:rsidR="00A2710C" w:rsidRPr="00FA52D4" w:rsidRDefault="00960215" w:rsidP="00A2710C">
      <w:pPr>
        <w:pStyle w:val="ConsNormal"/>
        <w:ind w:firstLine="540"/>
        <w:jc w:val="both"/>
        <w:rPr>
          <w:rFonts w:ascii="Times New Roman" w:hAnsi="Times New Roman"/>
          <w:sz w:val="24"/>
          <w:szCs w:val="24"/>
        </w:rPr>
      </w:pPr>
      <w:r>
        <w:rPr>
          <w:rFonts w:ascii="Times New Roman" w:hAnsi="Times New Roman"/>
          <w:sz w:val="24"/>
          <w:szCs w:val="24"/>
        </w:rPr>
        <w:t xml:space="preserve">  </w:t>
      </w:r>
      <w:r w:rsidR="00A2710C" w:rsidRPr="00FA52D4">
        <w:rPr>
          <w:rFonts w:ascii="Times New Roman" w:hAnsi="Times New Roman"/>
          <w:sz w:val="24"/>
          <w:szCs w:val="24"/>
        </w:rPr>
        <w:t>1</w:t>
      </w:r>
      <w:r w:rsidR="00A2710C">
        <w:rPr>
          <w:rFonts w:ascii="Times New Roman" w:hAnsi="Times New Roman"/>
          <w:sz w:val="24"/>
          <w:szCs w:val="24"/>
        </w:rPr>
        <w:t>4</w:t>
      </w:r>
      <w:r w:rsidR="00A2710C" w:rsidRPr="00FA52D4">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A2710C" w:rsidRPr="00FA52D4" w:rsidRDefault="00960215" w:rsidP="00A2710C">
      <w:pPr>
        <w:pStyle w:val="ConsNormal"/>
        <w:ind w:firstLine="540"/>
        <w:jc w:val="both"/>
        <w:rPr>
          <w:rFonts w:ascii="Times New Roman" w:hAnsi="Times New Roman"/>
          <w:sz w:val="24"/>
          <w:szCs w:val="24"/>
        </w:rPr>
      </w:pPr>
      <w:r>
        <w:rPr>
          <w:rFonts w:ascii="Times New Roman" w:hAnsi="Times New Roman"/>
          <w:sz w:val="24"/>
          <w:szCs w:val="24"/>
        </w:rPr>
        <w:t xml:space="preserve">  </w:t>
      </w:r>
      <w:r w:rsidR="00A2710C" w:rsidRPr="00FA52D4">
        <w:rPr>
          <w:rFonts w:ascii="Times New Roman" w:hAnsi="Times New Roman"/>
          <w:sz w:val="24"/>
          <w:szCs w:val="24"/>
        </w:rPr>
        <w:t>1</w:t>
      </w:r>
      <w:r w:rsidR="00A2710C">
        <w:rPr>
          <w:rFonts w:ascii="Times New Roman" w:hAnsi="Times New Roman"/>
          <w:sz w:val="24"/>
          <w:szCs w:val="24"/>
        </w:rPr>
        <w:t>4</w:t>
      </w:r>
      <w:r w:rsidR="00A2710C" w:rsidRPr="00FA52D4">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A2710C" w:rsidRPr="00FA52D4" w:rsidRDefault="00960215" w:rsidP="00A2710C">
      <w:pPr>
        <w:pStyle w:val="ConsNormal"/>
        <w:ind w:firstLine="540"/>
        <w:jc w:val="both"/>
        <w:rPr>
          <w:rFonts w:ascii="Times New Roman" w:hAnsi="Times New Roman"/>
          <w:sz w:val="24"/>
          <w:szCs w:val="24"/>
        </w:rPr>
      </w:pPr>
      <w:r>
        <w:rPr>
          <w:rFonts w:ascii="Times New Roman" w:hAnsi="Times New Roman"/>
          <w:sz w:val="24"/>
          <w:szCs w:val="24"/>
        </w:rPr>
        <w:t xml:space="preserve"> </w:t>
      </w:r>
      <w:r w:rsidR="00A2710C" w:rsidRPr="00FA52D4">
        <w:rPr>
          <w:rFonts w:ascii="Times New Roman" w:hAnsi="Times New Roman"/>
          <w:sz w:val="24"/>
          <w:szCs w:val="24"/>
        </w:rPr>
        <w:t>1</w:t>
      </w:r>
      <w:r w:rsidR="00A2710C">
        <w:rPr>
          <w:rFonts w:ascii="Times New Roman" w:hAnsi="Times New Roman"/>
          <w:sz w:val="24"/>
          <w:szCs w:val="24"/>
        </w:rPr>
        <w:t>4</w:t>
      </w:r>
      <w:r w:rsidR="00A2710C" w:rsidRPr="00FA52D4">
        <w:rPr>
          <w:rFonts w:ascii="Times New Roman" w:hAnsi="Times New Roman"/>
          <w:sz w:val="24"/>
          <w:szCs w:val="24"/>
        </w:rPr>
        <w:t>.6. К настоящему Договору прилагается:</w:t>
      </w:r>
    </w:p>
    <w:p w:rsidR="00A2710C" w:rsidRPr="00FA52D4" w:rsidRDefault="00960215" w:rsidP="00A2710C">
      <w:pPr>
        <w:pStyle w:val="ConsNormal"/>
        <w:ind w:firstLine="540"/>
        <w:jc w:val="both"/>
        <w:rPr>
          <w:rFonts w:ascii="Times New Roman" w:hAnsi="Times New Roman"/>
          <w:sz w:val="24"/>
          <w:szCs w:val="24"/>
        </w:rPr>
      </w:pPr>
      <w:r>
        <w:rPr>
          <w:rFonts w:ascii="Times New Roman" w:hAnsi="Times New Roman"/>
          <w:sz w:val="24"/>
          <w:szCs w:val="24"/>
        </w:rPr>
        <w:t xml:space="preserve"> </w:t>
      </w:r>
      <w:r w:rsidR="00A2710C" w:rsidRPr="00FA52D4">
        <w:rPr>
          <w:rFonts w:ascii="Times New Roman" w:hAnsi="Times New Roman"/>
          <w:sz w:val="24"/>
          <w:szCs w:val="24"/>
        </w:rPr>
        <w:t>1</w:t>
      </w:r>
      <w:r w:rsidR="00A2710C">
        <w:rPr>
          <w:rFonts w:ascii="Times New Roman" w:hAnsi="Times New Roman"/>
          <w:sz w:val="24"/>
          <w:szCs w:val="24"/>
        </w:rPr>
        <w:t>4</w:t>
      </w:r>
      <w:r w:rsidR="00A2710C" w:rsidRPr="00FA52D4">
        <w:rPr>
          <w:rFonts w:ascii="Times New Roman" w:hAnsi="Times New Roman"/>
          <w:sz w:val="24"/>
          <w:szCs w:val="24"/>
        </w:rPr>
        <w:t>.6.1. Спецификация №1 (Приложение № 1);</w:t>
      </w:r>
    </w:p>
    <w:p w:rsidR="00A2710C" w:rsidRPr="00FA52D4" w:rsidRDefault="00960215" w:rsidP="00A2710C">
      <w:pPr>
        <w:ind w:firstLine="540"/>
        <w:rPr>
          <w:b/>
        </w:rPr>
      </w:pPr>
      <w:r>
        <w:t xml:space="preserve"> </w:t>
      </w:r>
      <w:r w:rsidR="00A2710C" w:rsidRPr="00FA52D4">
        <w:t>1</w:t>
      </w:r>
      <w:r w:rsidR="00A2710C">
        <w:t>4</w:t>
      </w:r>
      <w:r w:rsidR="00A2710C" w:rsidRPr="00FA52D4">
        <w:t>.6.2. Адреса и платежные реквизиты Получателя (Приложение № 2);</w:t>
      </w:r>
    </w:p>
    <w:p w:rsidR="00A2710C" w:rsidRPr="00FA52D4" w:rsidRDefault="00960215" w:rsidP="00A2710C">
      <w:pPr>
        <w:pStyle w:val="ConsNormal"/>
        <w:ind w:firstLine="540"/>
        <w:jc w:val="both"/>
        <w:rPr>
          <w:rFonts w:ascii="Times New Roman" w:hAnsi="Times New Roman"/>
          <w:sz w:val="24"/>
          <w:szCs w:val="24"/>
        </w:rPr>
      </w:pPr>
      <w:r>
        <w:rPr>
          <w:rFonts w:ascii="Times New Roman" w:hAnsi="Times New Roman"/>
          <w:sz w:val="24"/>
          <w:szCs w:val="24"/>
        </w:rPr>
        <w:t xml:space="preserve"> </w:t>
      </w:r>
      <w:r w:rsidR="00A2710C" w:rsidRPr="00FA52D4">
        <w:rPr>
          <w:rFonts w:ascii="Times New Roman" w:hAnsi="Times New Roman"/>
          <w:sz w:val="24"/>
          <w:szCs w:val="24"/>
        </w:rPr>
        <w:t>1</w:t>
      </w:r>
      <w:r w:rsidR="00A2710C">
        <w:rPr>
          <w:rFonts w:ascii="Times New Roman" w:hAnsi="Times New Roman"/>
          <w:sz w:val="24"/>
          <w:szCs w:val="24"/>
        </w:rPr>
        <w:t>4</w:t>
      </w:r>
      <w:r w:rsidR="00A2710C" w:rsidRPr="00FA52D4">
        <w:rPr>
          <w:rFonts w:ascii="Times New Roman" w:hAnsi="Times New Roman"/>
          <w:sz w:val="24"/>
          <w:szCs w:val="24"/>
        </w:rPr>
        <w:t>.6.3. Форма Акта приемки-передачи Товара (Приложение №3);</w:t>
      </w:r>
    </w:p>
    <w:p w:rsidR="00A2710C" w:rsidRDefault="00960215" w:rsidP="00A2710C">
      <w:pPr>
        <w:pStyle w:val="ConsNormal"/>
        <w:ind w:firstLine="540"/>
        <w:jc w:val="both"/>
      </w:pPr>
      <w:r>
        <w:rPr>
          <w:rFonts w:ascii="Times New Roman" w:hAnsi="Times New Roman"/>
          <w:sz w:val="24"/>
          <w:szCs w:val="24"/>
        </w:rPr>
        <w:t xml:space="preserve"> </w:t>
      </w:r>
      <w:r w:rsidR="00A2710C" w:rsidRPr="00FA52D4">
        <w:rPr>
          <w:rFonts w:ascii="Times New Roman" w:hAnsi="Times New Roman"/>
          <w:sz w:val="24"/>
          <w:szCs w:val="24"/>
        </w:rPr>
        <w:t>1</w:t>
      </w:r>
      <w:r w:rsidR="00A2710C">
        <w:rPr>
          <w:rFonts w:ascii="Times New Roman" w:hAnsi="Times New Roman"/>
          <w:sz w:val="24"/>
          <w:szCs w:val="24"/>
        </w:rPr>
        <w:t>4</w:t>
      </w:r>
      <w:r w:rsidR="00A2710C" w:rsidRPr="00FA52D4">
        <w:rPr>
          <w:rFonts w:ascii="Times New Roman" w:hAnsi="Times New Roman"/>
          <w:sz w:val="24"/>
          <w:szCs w:val="24"/>
        </w:rPr>
        <w:t>.6.4. Форма</w:t>
      </w:r>
      <w:r w:rsidR="00A2710C">
        <w:rPr>
          <w:sz w:val="24"/>
          <w:szCs w:val="24"/>
        </w:rPr>
        <w:t xml:space="preserve"> </w:t>
      </w:r>
      <w:r w:rsidR="00A2710C" w:rsidRPr="00FA52D4">
        <w:rPr>
          <w:rFonts w:ascii="Times New Roman" w:hAnsi="Times New Roman"/>
          <w:sz w:val="24"/>
          <w:szCs w:val="24"/>
        </w:rPr>
        <w:t>Акта сдачи-приемки выполненных Работ</w:t>
      </w:r>
      <w:r w:rsidR="00A2710C">
        <w:rPr>
          <w:rFonts w:ascii="Times New Roman" w:hAnsi="Times New Roman"/>
          <w:sz w:val="24"/>
          <w:szCs w:val="24"/>
        </w:rPr>
        <w:t xml:space="preserve"> (Приложение №4).</w:t>
      </w:r>
    </w:p>
    <w:p w:rsidR="00A2710C" w:rsidRPr="00FA52D4" w:rsidRDefault="00A2710C" w:rsidP="00A2710C">
      <w:pPr>
        <w:rPr>
          <w:b/>
          <w:bCs/>
        </w:rPr>
      </w:pPr>
    </w:p>
    <w:p w:rsidR="00A2710C" w:rsidRPr="00FA52D4" w:rsidRDefault="00A2710C" w:rsidP="00A2710C">
      <w:pPr>
        <w:pStyle w:val="ConsNormal"/>
        <w:ind w:left="1050" w:firstLine="0"/>
        <w:rPr>
          <w:rFonts w:ascii="Times New Roman" w:hAnsi="Times New Roman"/>
          <w:b/>
          <w:sz w:val="24"/>
          <w:szCs w:val="24"/>
        </w:rPr>
      </w:pPr>
      <w:r w:rsidRPr="00FA52D4">
        <w:rPr>
          <w:rFonts w:ascii="Times New Roman" w:hAnsi="Times New Roman"/>
          <w:b/>
          <w:bCs/>
          <w:sz w:val="24"/>
          <w:szCs w:val="24"/>
        </w:rPr>
        <w:t>1</w:t>
      </w:r>
      <w:r>
        <w:rPr>
          <w:rFonts w:ascii="Times New Roman" w:hAnsi="Times New Roman"/>
          <w:b/>
          <w:bCs/>
          <w:sz w:val="24"/>
          <w:szCs w:val="24"/>
        </w:rPr>
        <w:t>5</w:t>
      </w:r>
      <w:r w:rsidRPr="00FA52D4">
        <w:rPr>
          <w:rFonts w:ascii="Times New Roman" w:hAnsi="Times New Roman"/>
          <w:b/>
          <w:bCs/>
          <w:sz w:val="24"/>
          <w:szCs w:val="24"/>
        </w:rPr>
        <w:t xml:space="preserve">. </w:t>
      </w:r>
      <w:r w:rsidRPr="00FA52D4">
        <w:rPr>
          <w:rFonts w:ascii="Times New Roman" w:hAnsi="Times New Roman"/>
          <w:b/>
          <w:sz w:val="24"/>
          <w:szCs w:val="24"/>
        </w:rPr>
        <w:t>Юридические адреса и платежные реквизиты Сторон</w:t>
      </w:r>
    </w:p>
    <w:tbl>
      <w:tblPr>
        <w:tblW w:w="0" w:type="auto"/>
        <w:tblInd w:w="137" w:type="dxa"/>
        <w:tblLook w:val="0000"/>
      </w:tblPr>
      <w:tblGrid>
        <w:gridCol w:w="4933"/>
        <w:gridCol w:w="4553"/>
      </w:tblGrid>
      <w:tr w:rsidR="00A2710C" w:rsidRPr="00FA52D4" w:rsidTr="00F34E60">
        <w:trPr>
          <w:trHeight w:val="1510"/>
        </w:trPr>
        <w:tc>
          <w:tcPr>
            <w:tcW w:w="4933" w:type="dxa"/>
          </w:tcPr>
          <w:p w:rsidR="00A2710C" w:rsidRPr="00FA52D4" w:rsidRDefault="00A2710C" w:rsidP="00F34E60">
            <w:pPr>
              <w:pStyle w:val="afd"/>
              <w:rPr>
                <w:sz w:val="24"/>
                <w:szCs w:val="24"/>
              </w:rPr>
            </w:pPr>
            <w:r w:rsidRPr="00FA52D4">
              <w:rPr>
                <w:b/>
                <w:sz w:val="22"/>
                <w:szCs w:val="22"/>
              </w:rPr>
              <w:t xml:space="preserve">Покупатель: </w:t>
            </w:r>
            <w:r w:rsidRPr="00FA52D4">
              <w:rPr>
                <w:sz w:val="22"/>
                <w:szCs w:val="22"/>
              </w:rPr>
              <w:t xml:space="preserve"> </w:t>
            </w:r>
            <w:r>
              <w:rPr>
                <w:sz w:val="24"/>
                <w:szCs w:val="24"/>
              </w:rPr>
              <w:t>Публичное</w:t>
            </w:r>
            <w:r w:rsidRPr="00FA52D4">
              <w:rPr>
                <w:sz w:val="24"/>
                <w:szCs w:val="24"/>
              </w:rPr>
              <w:t xml:space="preserve"> акционерное общество «Центр по перевозке грузов в контейнерах «ТрансКонтейнер»</w:t>
            </w:r>
          </w:p>
          <w:p w:rsidR="00A2710C" w:rsidRPr="00FA52D4" w:rsidRDefault="00A2710C" w:rsidP="00F34E60">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A2710C" w:rsidRPr="00FA52D4" w:rsidRDefault="00A2710C" w:rsidP="00F34E60">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A2710C" w:rsidRPr="00FA52D4" w:rsidRDefault="00A2710C" w:rsidP="00F34E60">
            <w:pPr>
              <w:jc w:val="both"/>
            </w:pPr>
            <w:r w:rsidRPr="00FA52D4">
              <w:t xml:space="preserve">Почтовый адрес: </w:t>
            </w:r>
            <w:r w:rsidRPr="00FA52D4">
              <w:rPr>
                <w:color w:val="000000"/>
                <w:spacing w:val="5"/>
              </w:rPr>
              <w:t>125047, г. Москва, Оружейный пер., д.19</w:t>
            </w:r>
          </w:p>
          <w:p w:rsidR="00A2710C" w:rsidRPr="00FA52D4" w:rsidRDefault="00A2710C" w:rsidP="00F34E60">
            <w:pPr>
              <w:jc w:val="both"/>
            </w:pPr>
            <w:r w:rsidRPr="00FA52D4">
              <w:rPr>
                <w:color w:val="000000"/>
                <w:spacing w:val="5"/>
              </w:rPr>
              <w:t xml:space="preserve">ИНН 7708591995, ОКПО 94421386, </w:t>
            </w:r>
            <w:r w:rsidRPr="00FA52D4">
              <w:t xml:space="preserve">КПП 997650001, </w:t>
            </w:r>
          </w:p>
          <w:p w:rsidR="00A2710C" w:rsidRDefault="00A2710C" w:rsidP="00F34E60">
            <w:pPr>
              <w:jc w:val="both"/>
            </w:pPr>
            <w:r w:rsidRPr="00FA52D4">
              <w:t xml:space="preserve">Р/с 40702810200030004399 </w:t>
            </w:r>
          </w:p>
          <w:p w:rsidR="00A2710C" w:rsidRPr="00FA52D4" w:rsidRDefault="00A2710C" w:rsidP="00F34E60">
            <w:pPr>
              <w:jc w:val="both"/>
            </w:pPr>
            <w:r w:rsidRPr="00FA52D4">
              <w:t xml:space="preserve">в </w:t>
            </w:r>
            <w:r>
              <w:t xml:space="preserve"> </w:t>
            </w:r>
            <w:r w:rsidRPr="00FA52D4">
              <w:t xml:space="preserve"> Банк ВТБ</w:t>
            </w:r>
            <w:r>
              <w:t xml:space="preserve"> (ПАО)</w:t>
            </w:r>
            <w:r w:rsidRPr="00FA52D4">
              <w:t xml:space="preserve"> </w:t>
            </w:r>
          </w:p>
          <w:p w:rsidR="00A2710C" w:rsidRPr="00FA52D4" w:rsidRDefault="00A2710C" w:rsidP="00F34E60">
            <w:pPr>
              <w:jc w:val="both"/>
            </w:pPr>
            <w:r w:rsidRPr="00FA52D4">
              <w:t>БИК 044525187</w:t>
            </w:r>
          </w:p>
          <w:p w:rsidR="00A2710C" w:rsidRPr="00FA52D4" w:rsidRDefault="00A2710C" w:rsidP="00F34E60">
            <w:pPr>
              <w:pStyle w:val="afd"/>
              <w:rPr>
                <w:sz w:val="24"/>
                <w:szCs w:val="24"/>
              </w:rPr>
            </w:pPr>
            <w:r w:rsidRPr="00FA52D4">
              <w:rPr>
                <w:sz w:val="24"/>
                <w:szCs w:val="24"/>
              </w:rPr>
              <w:t xml:space="preserve">К/с 30101810700000000187 в ОПЕРУ Московского ГТУ Банка России, </w:t>
            </w:r>
          </w:p>
          <w:p w:rsidR="00A2710C" w:rsidRPr="00FA52D4" w:rsidRDefault="00A2710C" w:rsidP="00F34E60">
            <w:pPr>
              <w:shd w:val="clear" w:color="auto" w:fill="FFFFFF"/>
              <w:jc w:val="both"/>
              <w:rPr>
                <w:color w:val="000000"/>
                <w:spacing w:val="5"/>
              </w:rPr>
            </w:pPr>
            <w:r w:rsidRPr="00FA52D4">
              <w:rPr>
                <w:color w:val="000000"/>
                <w:spacing w:val="5"/>
              </w:rPr>
              <w:t>тел. (495) 788-17-17, факс (499) 262-75-78</w:t>
            </w:r>
          </w:p>
          <w:p w:rsidR="00A2710C" w:rsidRPr="00A2710C" w:rsidRDefault="00A2710C" w:rsidP="00F34E60">
            <w:pPr>
              <w:pStyle w:val="afd"/>
              <w:rPr>
                <w:sz w:val="24"/>
                <w:szCs w:val="24"/>
              </w:rPr>
            </w:pPr>
            <w:r w:rsidRPr="00FA52D4">
              <w:rPr>
                <w:sz w:val="24"/>
                <w:szCs w:val="24"/>
                <w:lang w:val="en-US"/>
              </w:rPr>
              <w:t>E</w:t>
            </w:r>
            <w:r w:rsidRPr="00A2710C">
              <w:rPr>
                <w:sz w:val="24"/>
                <w:szCs w:val="24"/>
              </w:rPr>
              <w:t>-</w:t>
            </w:r>
            <w:r w:rsidRPr="00FA52D4">
              <w:rPr>
                <w:sz w:val="24"/>
                <w:szCs w:val="24"/>
                <w:lang w:val="en-US"/>
              </w:rPr>
              <w:t>mail</w:t>
            </w:r>
            <w:r w:rsidRPr="00A2710C">
              <w:rPr>
                <w:sz w:val="24"/>
                <w:szCs w:val="24"/>
              </w:rPr>
              <w:t xml:space="preserve">: </w:t>
            </w:r>
            <w:hyperlink r:id="rId19" w:history="1">
              <w:r w:rsidRPr="00FA52D4">
                <w:rPr>
                  <w:rStyle w:val="a8"/>
                  <w:sz w:val="24"/>
                  <w:szCs w:val="24"/>
                  <w:lang w:val="en-US"/>
                </w:rPr>
                <w:t>trcont</w:t>
              </w:r>
              <w:r w:rsidRPr="00A2710C">
                <w:rPr>
                  <w:rStyle w:val="a8"/>
                  <w:sz w:val="24"/>
                  <w:szCs w:val="24"/>
                </w:rPr>
                <w:t>@</w:t>
              </w:r>
              <w:r w:rsidRPr="00FA52D4">
                <w:rPr>
                  <w:rStyle w:val="a8"/>
                  <w:sz w:val="24"/>
                  <w:szCs w:val="24"/>
                  <w:lang w:val="en-US"/>
                </w:rPr>
                <w:t>trcont</w:t>
              </w:r>
              <w:r w:rsidRPr="00A2710C">
                <w:rPr>
                  <w:rStyle w:val="a8"/>
                  <w:sz w:val="24"/>
                  <w:szCs w:val="24"/>
                </w:rPr>
                <w:t>.</w:t>
              </w:r>
              <w:r w:rsidRPr="00FA52D4">
                <w:rPr>
                  <w:rStyle w:val="a8"/>
                  <w:sz w:val="24"/>
                  <w:szCs w:val="24"/>
                  <w:lang w:val="en-US"/>
                </w:rPr>
                <w:t>ru</w:t>
              </w:r>
            </w:hyperlink>
          </w:p>
          <w:p w:rsidR="00A2710C" w:rsidRPr="00A2710C" w:rsidRDefault="00A2710C" w:rsidP="00F34E60">
            <w:pPr>
              <w:pStyle w:val="afd"/>
              <w:ind w:right="-144" w:firstLine="5"/>
              <w:rPr>
                <w:sz w:val="22"/>
                <w:szCs w:val="22"/>
              </w:rPr>
            </w:pPr>
          </w:p>
          <w:p w:rsidR="00A2710C" w:rsidRPr="00A2710C" w:rsidRDefault="00A2710C" w:rsidP="00F34E60"/>
          <w:p w:rsidR="00A2710C" w:rsidRPr="00A2710C" w:rsidRDefault="00A2710C" w:rsidP="00F34E60">
            <w:r w:rsidRPr="00A2710C">
              <w:t>________    ______________</w:t>
            </w:r>
          </w:p>
          <w:p w:rsidR="00A2710C" w:rsidRPr="00FA52D4" w:rsidRDefault="00A2710C" w:rsidP="00F34E60">
            <w:pPr>
              <w:pStyle w:val="ConsNormal"/>
              <w:ind w:firstLine="0"/>
              <w:rPr>
                <w:rFonts w:ascii="Times New Roman" w:hAnsi="Times New Roman"/>
                <w:b/>
                <w:sz w:val="24"/>
                <w:szCs w:val="24"/>
              </w:rPr>
            </w:pPr>
            <w:r w:rsidRPr="00FA52D4">
              <w:rPr>
                <w:rFonts w:ascii="Times New Roman" w:hAnsi="Times New Roman"/>
                <w:sz w:val="24"/>
                <w:szCs w:val="24"/>
                <w:vertAlign w:val="superscript"/>
              </w:rPr>
              <w:t>(подпись)                      (Ф.И.О.)</w:t>
            </w:r>
            <w:r w:rsidRPr="00FA52D4">
              <w:rPr>
                <w:rFonts w:ascii="Times New Roman" w:hAnsi="Times New Roman"/>
                <w:vertAlign w:val="superscript"/>
              </w:rPr>
              <w:t xml:space="preserve">                                     </w:t>
            </w:r>
          </w:p>
        </w:tc>
        <w:tc>
          <w:tcPr>
            <w:tcW w:w="4553" w:type="dxa"/>
          </w:tcPr>
          <w:p w:rsidR="00A2710C" w:rsidRPr="00FA52D4" w:rsidRDefault="00A2710C" w:rsidP="00F34E60">
            <w:pPr>
              <w:pStyle w:val="ConsNormal"/>
              <w:ind w:firstLine="0"/>
              <w:rPr>
                <w:rFonts w:ascii="Times New Roman" w:hAnsi="Times New Roman"/>
                <w:b/>
                <w:sz w:val="22"/>
                <w:szCs w:val="22"/>
              </w:rPr>
            </w:pPr>
            <w:r w:rsidRPr="00FA52D4">
              <w:rPr>
                <w:rFonts w:ascii="Times New Roman" w:hAnsi="Times New Roman"/>
                <w:b/>
                <w:sz w:val="22"/>
                <w:szCs w:val="22"/>
              </w:rPr>
              <w:t xml:space="preserve">Поставщик: </w:t>
            </w:r>
            <w:r w:rsidRPr="00FA52D4">
              <w:rPr>
                <w:rFonts w:ascii="Times New Roman" w:hAnsi="Times New Roman"/>
                <w:sz w:val="22"/>
                <w:szCs w:val="22"/>
              </w:rPr>
              <w:t>(полное наименование)</w:t>
            </w:r>
          </w:p>
          <w:p w:rsidR="00A2710C" w:rsidRPr="00FA52D4" w:rsidRDefault="00A2710C" w:rsidP="00F34E60">
            <w:pPr>
              <w:rPr>
                <w:sz w:val="22"/>
                <w:szCs w:val="22"/>
              </w:rPr>
            </w:pPr>
          </w:p>
          <w:p w:rsidR="00A2710C" w:rsidRPr="00FA52D4" w:rsidRDefault="00A2710C" w:rsidP="00F34E60">
            <w:pPr>
              <w:rPr>
                <w:sz w:val="22"/>
                <w:szCs w:val="22"/>
              </w:rPr>
            </w:pPr>
          </w:p>
          <w:p w:rsidR="00A2710C" w:rsidRPr="00FA52D4" w:rsidRDefault="00A2710C" w:rsidP="00F34E60">
            <w:pPr>
              <w:pStyle w:val="afd"/>
              <w:rPr>
                <w:sz w:val="22"/>
                <w:szCs w:val="22"/>
              </w:rPr>
            </w:pPr>
            <w:r w:rsidRPr="00FA52D4">
              <w:rPr>
                <w:color w:val="000000"/>
                <w:spacing w:val="5"/>
                <w:sz w:val="22"/>
                <w:szCs w:val="22"/>
              </w:rPr>
              <w:t>Место нахождения</w:t>
            </w:r>
            <w:r w:rsidRPr="00FA52D4">
              <w:rPr>
                <w:sz w:val="22"/>
                <w:szCs w:val="22"/>
              </w:rPr>
              <w:t>: ____________________</w:t>
            </w:r>
          </w:p>
          <w:p w:rsidR="00A2710C" w:rsidRPr="00FA52D4" w:rsidRDefault="00A2710C" w:rsidP="00F34E60">
            <w:pPr>
              <w:pStyle w:val="afd"/>
              <w:rPr>
                <w:sz w:val="22"/>
                <w:szCs w:val="22"/>
              </w:rPr>
            </w:pPr>
            <w:r w:rsidRPr="00FA52D4">
              <w:rPr>
                <w:sz w:val="22"/>
                <w:szCs w:val="22"/>
              </w:rPr>
              <w:t>Почтовый адрес: _______________________</w:t>
            </w:r>
          </w:p>
          <w:p w:rsidR="00A2710C" w:rsidRPr="00FA52D4" w:rsidRDefault="00A2710C" w:rsidP="00F34E60">
            <w:pPr>
              <w:pStyle w:val="afd"/>
              <w:ind w:right="-5"/>
              <w:rPr>
                <w:sz w:val="22"/>
                <w:szCs w:val="22"/>
              </w:rPr>
            </w:pPr>
            <w:r w:rsidRPr="00FA52D4">
              <w:rPr>
                <w:sz w:val="22"/>
                <w:szCs w:val="22"/>
              </w:rPr>
              <w:t>ОГРН_______________ИНН ______________, ОКПО_____________ ______________, КПП ___________________</w:t>
            </w:r>
          </w:p>
          <w:p w:rsidR="00A2710C" w:rsidRPr="00FA52D4" w:rsidRDefault="00A2710C" w:rsidP="00F34E60">
            <w:pPr>
              <w:pStyle w:val="afd"/>
              <w:ind w:right="-5"/>
              <w:rPr>
                <w:sz w:val="22"/>
                <w:szCs w:val="22"/>
              </w:rPr>
            </w:pPr>
            <w:r w:rsidRPr="00FA52D4">
              <w:rPr>
                <w:sz w:val="22"/>
                <w:szCs w:val="22"/>
              </w:rPr>
              <w:t xml:space="preserve">р/счет  ________________________________ </w:t>
            </w:r>
          </w:p>
          <w:p w:rsidR="00A2710C" w:rsidRPr="00FA52D4" w:rsidRDefault="00A2710C" w:rsidP="00F34E60">
            <w:pPr>
              <w:pStyle w:val="afd"/>
              <w:ind w:right="-5"/>
              <w:rPr>
                <w:sz w:val="22"/>
                <w:szCs w:val="22"/>
              </w:rPr>
            </w:pPr>
            <w:r w:rsidRPr="00FA52D4">
              <w:rPr>
                <w:sz w:val="22"/>
                <w:szCs w:val="22"/>
              </w:rPr>
              <w:t xml:space="preserve">в  ____________________________________, </w:t>
            </w:r>
          </w:p>
          <w:p w:rsidR="00A2710C" w:rsidRPr="00FA52D4" w:rsidRDefault="00A2710C" w:rsidP="00F34E60">
            <w:pPr>
              <w:pStyle w:val="afa"/>
              <w:ind w:right="-5"/>
              <w:rPr>
                <w:sz w:val="22"/>
                <w:szCs w:val="22"/>
              </w:rPr>
            </w:pPr>
            <w:r w:rsidRPr="00FA52D4">
              <w:rPr>
                <w:sz w:val="22"/>
                <w:szCs w:val="22"/>
              </w:rPr>
              <w:t>к/счет _________________________________</w:t>
            </w:r>
          </w:p>
          <w:p w:rsidR="00A2710C" w:rsidRPr="00FA52D4" w:rsidRDefault="00A2710C" w:rsidP="00F34E60">
            <w:pPr>
              <w:pStyle w:val="afa"/>
              <w:ind w:right="-5"/>
              <w:rPr>
                <w:sz w:val="22"/>
                <w:szCs w:val="22"/>
              </w:rPr>
            </w:pPr>
            <w:r w:rsidRPr="00FA52D4">
              <w:rPr>
                <w:sz w:val="22"/>
                <w:szCs w:val="22"/>
              </w:rPr>
              <w:t xml:space="preserve"> в  ____________________________________, </w:t>
            </w:r>
          </w:p>
          <w:p w:rsidR="00A2710C" w:rsidRPr="00FA52D4" w:rsidRDefault="00A2710C" w:rsidP="00F34E60">
            <w:pPr>
              <w:pStyle w:val="afa"/>
              <w:ind w:right="-5"/>
              <w:rPr>
                <w:sz w:val="22"/>
                <w:szCs w:val="22"/>
              </w:rPr>
            </w:pPr>
            <w:r w:rsidRPr="00FA52D4">
              <w:rPr>
                <w:sz w:val="22"/>
                <w:szCs w:val="22"/>
              </w:rPr>
              <w:t xml:space="preserve">БИК _______________,  </w:t>
            </w:r>
          </w:p>
          <w:p w:rsidR="00A2710C" w:rsidRPr="00FA52D4" w:rsidRDefault="00A2710C" w:rsidP="00F34E60">
            <w:pPr>
              <w:pStyle w:val="afa"/>
              <w:ind w:right="-5"/>
              <w:rPr>
                <w:sz w:val="22"/>
                <w:szCs w:val="22"/>
              </w:rPr>
            </w:pPr>
            <w:r w:rsidRPr="00FA52D4">
              <w:rPr>
                <w:sz w:val="22"/>
                <w:szCs w:val="22"/>
              </w:rPr>
              <w:t>тел. ________, факс__________</w:t>
            </w:r>
          </w:p>
          <w:p w:rsidR="00A2710C" w:rsidRPr="00FA52D4" w:rsidRDefault="00A2710C" w:rsidP="00F34E60"/>
          <w:p w:rsidR="00A2710C" w:rsidRPr="00FA52D4" w:rsidRDefault="00A2710C" w:rsidP="00F34E60">
            <w:r w:rsidRPr="00FA52D4">
              <w:t>________       ______________</w:t>
            </w:r>
          </w:p>
          <w:p w:rsidR="00A2710C" w:rsidRPr="00FA52D4" w:rsidRDefault="00A2710C" w:rsidP="00F34E60">
            <w:r w:rsidRPr="00FA52D4">
              <w:rPr>
                <w:vertAlign w:val="superscript"/>
              </w:rPr>
              <w:t xml:space="preserve">(подпись)                            (Ф.И.О.)                                     </w:t>
            </w:r>
          </w:p>
        </w:tc>
      </w:tr>
    </w:tbl>
    <w:p w:rsidR="00A2710C" w:rsidRPr="00FA52D4" w:rsidRDefault="00A2710C" w:rsidP="00A2710C"/>
    <w:p w:rsidR="00A2710C" w:rsidRPr="00FA52D4" w:rsidRDefault="00A2710C" w:rsidP="00A2710C">
      <w:pPr>
        <w:ind w:firstLine="567"/>
        <w:jc w:val="right"/>
      </w:pPr>
    </w:p>
    <w:p w:rsidR="00A2710C" w:rsidRPr="00FA52D4" w:rsidRDefault="00A2710C" w:rsidP="00A2710C">
      <w:pPr>
        <w:ind w:firstLine="567"/>
        <w:jc w:val="right"/>
      </w:pPr>
    </w:p>
    <w:p w:rsidR="00A2710C" w:rsidRPr="00FA52D4" w:rsidRDefault="00A2710C" w:rsidP="00A2710C">
      <w:pPr>
        <w:ind w:firstLine="567"/>
        <w:jc w:val="right"/>
      </w:pPr>
    </w:p>
    <w:p w:rsidR="00A2710C" w:rsidRPr="00FA52D4" w:rsidRDefault="00A2710C" w:rsidP="00A2710C">
      <w:pPr>
        <w:ind w:firstLine="567"/>
        <w:jc w:val="right"/>
      </w:pPr>
    </w:p>
    <w:p w:rsidR="00A2710C" w:rsidRPr="00FA52D4" w:rsidRDefault="00A2710C" w:rsidP="00A2710C">
      <w:pPr>
        <w:ind w:firstLine="567"/>
        <w:jc w:val="right"/>
      </w:pPr>
    </w:p>
    <w:p w:rsidR="00A2710C" w:rsidRPr="00FA52D4" w:rsidRDefault="00A2710C" w:rsidP="00A2710C">
      <w:pPr>
        <w:ind w:firstLine="567"/>
        <w:jc w:val="right"/>
      </w:pPr>
      <w:r w:rsidRPr="00FA52D4">
        <w:lastRenderedPageBreak/>
        <w:t xml:space="preserve">Приложение №1 </w:t>
      </w:r>
    </w:p>
    <w:p w:rsidR="00A2710C" w:rsidRPr="00FA52D4" w:rsidRDefault="00A2710C" w:rsidP="00A2710C">
      <w:pPr>
        <w:ind w:firstLine="567"/>
        <w:jc w:val="right"/>
      </w:pPr>
      <w:r w:rsidRPr="00FA52D4">
        <w:t>к договору поставки №_____</w:t>
      </w:r>
    </w:p>
    <w:p w:rsidR="00A2710C" w:rsidRPr="00FA52D4" w:rsidRDefault="00A2710C" w:rsidP="00A2710C">
      <w:pPr>
        <w:ind w:firstLine="567"/>
        <w:jc w:val="right"/>
      </w:pPr>
      <w:r w:rsidRPr="00FA52D4">
        <w:t>от «___»_______201__ г.</w:t>
      </w:r>
    </w:p>
    <w:p w:rsidR="00A2710C" w:rsidRPr="00FA52D4" w:rsidRDefault="00A2710C" w:rsidP="00A2710C">
      <w:pPr>
        <w:ind w:firstLine="567"/>
        <w:jc w:val="right"/>
      </w:pPr>
    </w:p>
    <w:p w:rsidR="00A2710C" w:rsidRPr="00FA52D4" w:rsidRDefault="00A2710C" w:rsidP="00A2710C">
      <w:pPr>
        <w:ind w:firstLine="567"/>
        <w:rPr>
          <w:b/>
        </w:rPr>
      </w:pPr>
    </w:p>
    <w:p w:rsidR="00A2710C" w:rsidRPr="00FA52D4" w:rsidRDefault="00A2710C" w:rsidP="00A2710C">
      <w:pPr>
        <w:ind w:firstLine="567"/>
        <w:jc w:val="center"/>
        <w:rPr>
          <w:b/>
        </w:rPr>
      </w:pPr>
      <w:r w:rsidRPr="00FA52D4">
        <w:rPr>
          <w:b/>
        </w:rPr>
        <w:t>Спецификация №___</w:t>
      </w:r>
    </w:p>
    <w:p w:rsidR="00A2710C" w:rsidRPr="00FA52D4" w:rsidRDefault="00A2710C" w:rsidP="00A2710C">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884"/>
        <w:gridCol w:w="1042"/>
        <w:gridCol w:w="1236"/>
        <w:gridCol w:w="1619"/>
        <w:gridCol w:w="1773"/>
      </w:tblGrid>
      <w:tr w:rsidR="00A2710C" w:rsidRPr="00FA52D4" w:rsidTr="00F34E60">
        <w:trPr>
          <w:trHeight w:val="563"/>
        </w:trPr>
        <w:tc>
          <w:tcPr>
            <w:tcW w:w="910" w:type="dxa"/>
          </w:tcPr>
          <w:p w:rsidR="00A2710C" w:rsidRPr="00FA52D4" w:rsidRDefault="00A2710C" w:rsidP="00F34E60">
            <w:pPr>
              <w:tabs>
                <w:tab w:val="left" w:pos="0"/>
              </w:tabs>
              <w:ind w:firstLine="6"/>
              <w:jc w:val="center"/>
            </w:pPr>
            <w:r w:rsidRPr="00FA52D4">
              <w:t>№№ п/п</w:t>
            </w:r>
          </w:p>
          <w:p w:rsidR="00A2710C" w:rsidRPr="00FA52D4" w:rsidRDefault="00A2710C" w:rsidP="00F34E60">
            <w:pPr>
              <w:tabs>
                <w:tab w:val="left" w:pos="798"/>
              </w:tabs>
              <w:ind w:left="-21"/>
              <w:jc w:val="center"/>
            </w:pPr>
          </w:p>
        </w:tc>
        <w:tc>
          <w:tcPr>
            <w:tcW w:w="2884" w:type="dxa"/>
          </w:tcPr>
          <w:p w:rsidR="00A2710C" w:rsidRPr="00FA52D4" w:rsidRDefault="00A2710C" w:rsidP="00F34E60">
            <w:pPr>
              <w:tabs>
                <w:tab w:val="left" w:pos="798"/>
              </w:tabs>
              <w:jc w:val="center"/>
            </w:pPr>
            <w:r w:rsidRPr="00FA52D4">
              <w:t>Наименование Товара</w:t>
            </w:r>
          </w:p>
        </w:tc>
        <w:tc>
          <w:tcPr>
            <w:tcW w:w="1042" w:type="dxa"/>
          </w:tcPr>
          <w:p w:rsidR="00A2710C" w:rsidRPr="00FA52D4" w:rsidRDefault="00A2710C" w:rsidP="00F34E60">
            <w:pPr>
              <w:tabs>
                <w:tab w:val="left" w:pos="798"/>
              </w:tabs>
              <w:jc w:val="center"/>
            </w:pPr>
            <w:r w:rsidRPr="00FA52D4">
              <w:t>Кол-во</w:t>
            </w:r>
          </w:p>
        </w:tc>
        <w:tc>
          <w:tcPr>
            <w:tcW w:w="1236" w:type="dxa"/>
          </w:tcPr>
          <w:p w:rsidR="00A2710C" w:rsidRPr="00FA52D4" w:rsidRDefault="00A2710C" w:rsidP="00F34E60">
            <w:pPr>
              <w:tabs>
                <w:tab w:val="left" w:pos="798"/>
              </w:tabs>
              <w:jc w:val="center"/>
            </w:pPr>
            <w:r w:rsidRPr="00FA52D4">
              <w:t>Ед. измер.</w:t>
            </w:r>
          </w:p>
        </w:tc>
        <w:tc>
          <w:tcPr>
            <w:tcW w:w="1619" w:type="dxa"/>
          </w:tcPr>
          <w:p w:rsidR="00A2710C" w:rsidRPr="00FA52D4" w:rsidRDefault="00A2710C" w:rsidP="00F34E60">
            <w:pPr>
              <w:tabs>
                <w:tab w:val="left" w:pos="798"/>
              </w:tabs>
              <w:jc w:val="center"/>
            </w:pPr>
            <w:r w:rsidRPr="00FA52D4">
              <w:t>Цена за ед., руб, с НДС 18%</w:t>
            </w:r>
          </w:p>
        </w:tc>
        <w:tc>
          <w:tcPr>
            <w:tcW w:w="1773" w:type="dxa"/>
          </w:tcPr>
          <w:p w:rsidR="00A2710C" w:rsidRPr="00FA52D4" w:rsidRDefault="00A2710C" w:rsidP="00F34E60">
            <w:pPr>
              <w:tabs>
                <w:tab w:val="left" w:pos="798"/>
              </w:tabs>
              <w:jc w:val="center"/>
            </w:pPr>
            <w:r w:rsidRPr="00FA52D4">
              <w:t>Стоимость, руб, с НДС 18%</w:t>
            </w:r>
          </w:p>
        </w:tc>
      </w:tr>
      <w:tr w:rsidR="00A2710C" w:rsidRPr="00FA52D4" w:rsidTr="00F34E60">
        <w:trPr>
          <w:trHeight w:val="563"/>
        </w:trPr>
        <w:tc>
          <w:tcPr>
            <w:tcW w:w="910" w:type="dxa"/>
          </w:tcPr>
          <w:p w:rsidR="00A2710C" w:rsidRPr="00FA52D4" w:rsidRDefault="00A2710C" w:rsidP="00F34E60">
            <w:pPr>
              <w:tabs>
                <w:tab w:val="left" w:pos="0"/>
              </w:tabs>
              <w:ind w:firstLine="6"/>
              <w:jc w:val="center"/>
            </w:pPr>
            <w:r w:rsidRPr="00FA52D4">
              <w:t>1</w:t>
            </w:r>
          </w:p>
        </w:tc>
        <w:tc>
          <w:tcPr>
            <w:tcW w:w="2884" w:type="dxa"/>
          </w:tcPr>
          <w:p w:rsidR="00A2710C" w:rsidRPr="00FA52D4" w:rsidRDefault="00A2710C" w:rsidP="00F34E60">
            <w:pPr>
              <w:tabs>
                <w:tab w:val="left" w:pos="798"/>
              </w:tabs>
              <w:rPr>
                <w:sz w:val="28"/>
                <w:szCs w:val="28"/>
              </w:rPr>
            </w:pPr>
          </w:p>
        </w:tc>
        <w:tc>
          <w:tcPr>
            <w:tcW w:w="1042" w:type="dxa"/>
          </w:tcPr>
          <w:p w:rsidR="00A2710C" w:rsidRPr="00FA52D4" w:rsidRDefault="00A2710C" w:rsidP="00F34E60">
            <w:pPr>
              <w:tabs>
                <w:tab w:val="left" w:pos="798"/>
              </w:tabs>
              <w:jc w:val="center"/>
              <w:rPr>
                <w:sz w:val="28"/>
                <w:szCs w:val="28"/>
              </w:rPr>
            </w:pPr>
          </w:p>
        </w:tc>
        <w:tc>
          <w:tcPr>
            <w:tcW w:w="1236" w:type="dxa"/>
          </w:tcPr>
          <w:p w:rsidR="00A2710C" w:rsidRPr="00FA52D4" w:rsidRDefault="00A2710C" w:rsidP="00F34E60">
            <w:pPr>
              <w:tabs>
                <w:tab w:val="left" w:pos="798"/>
              </w:tabs>
              <w:jc w:val="center"/>
              <w:rPr>
                <w:sz w:val="28"/>
                <w:szCs w:val="28"/>
              </w:rPr>
            </w:pPr>
          </w:p>
        </w:tc>
        <w:tc>
          <w:tcPr>
            <w:tcW w:w="1619" w:type="dxa"/>
          </w:tcPr>
          <w:p w:rsidR="00A2710C" w:rsidRPr="00FA52D4" w:rsidRDefault="00A2710C" w:rsidP="00F34E60">
            <w:pPr>
              <w:tabs>
                <w:tab w:val="left" w:pos="798"/>
              </w:tabs>
              <w:jc w:val="center"/>
              <w:rPr>
                <w:sz w:val="28"/>
                <w:szCs w:val="28"/>
              </w:rPr>
            </w:pPr>
          </w:p>
        </w:tc>
        <w:tc>
          <w:tcPr>
            <w:tcW w:w="1773" w:type="dxa"/>
          </w:tcPr>
          <w:p w:rsidR="00A2710C" w:rsidRPr="00FA52D4" w:rsidRDefault="00A2710C" w:rsidP="00F34E60">
            <w:pPr>
              <w:tabs>
                <w:tab w:val="left" w:pos="798"/>
              </w:tabs>
              <w:jc w:val="center"/>
              <w:rPr>
                <w:sz w:val="28"/>
                <w:szCs w:val="28"/>
              </w:rPr>
            </w:pPr>
          </w:p>
        </w:tc>
      </w:tr>
      <w:tr w:rsidR="00A2710C" w:rsidRPr="00FA52D4" w:rsidTr="00F34E60">
        <w:trPr>
          <w:trHeight w:val="563"/>
        </w:trPr>
        <w:tc>
          <w:tcPr>
            <w:tcW w:w="7691" w:type="dxa"/>
            <w:gridSpan w:val="5"/>
          </w:tcPr>
          <w:p w:rsidR="00A2710C" w:rsidRPr="00721783" w:rsidRDefault="00A2710C" w:rsidP="00F34E60">
            <w:pPr>
              <w:tabs>
                <w:tab w:val="left" w:pos="798"/>
              </w:tabs>
            </w:pPr>
            <w:r w:rsidRPr="00721783">
              <w:t>ИТОГО</w:t>
            </w:r>
          </w:p>
          <w:p w:rsidR="00A2710C" w:rsidRPr="00FA52D4" w:rsidRDefault="00A2710C" w:rsidP="00F34E60">
            <w:pPr>
              <w:tabs>
                <w:tab w:val="left" w:pos="798"/>
              </w:tabs>
              <w:rPr>
                <w:sz w:val="28"/>
                <w:szCs w:val="28"/>
              </w:rPr>
            </w:pPr>
            <w:r w:rsidRPr="00721783">
              <w:t>в т.ч. НДС (18%)</w:t>
            </w:r>
          </w:p>
        </w:tc>
        <w:tc>
          <w:tcPr>
            <w:tcW w:w="1773" w:type="dxa"/>
          </w:tcPr>
          <w:p w:rsidR="005459F3" w:rsidRDefault="005459F3" w:rsidP="00F34E60">
            <w:pPr>
              <w:tabs>
                <w:tab w:val="left" w:pos="798"/>
              </w:tabs>
              <w:jc w:val="center"/>
              <w:rPr>
                <w:sz w:val="28"/>
                <w:szCs w:val="28"/>
              </w:rPr>
            </w:pPr>
          </w:p>
          <w:p w:rsidR="00A2710C" w:rsidRPr="00FA52D4" w:rsidRDefault="00A2710C" w:rsidP="005459F3">
            <w:pPr>
              <w:tabs>
                <w:tab w:val="left" w:pos="798"/>
              </w:tabs>
              <w:jc w:val="center"/>
              <w:rPr>
                <w:sz w:val="28"/>
                <w:szCs w:val="28"/>
              </w:rPr>
            </w:pPr>
            <w:r w:rsidRPr="00FA52D4">
              <w:rPr>
                <w:sz w:val="28"/>
                <w:szCs w:val="28"/>
              </w:rPr>
              <w:t>*****</w:t>
            </w:r>
          </w:p>
        </w:tc>
      </w:tr>
    </w:tbl>
    <w:p w:rsidR="00A2710C" w:rsidRPr="00FA52D4" w:rsidRDefault="00A2710C" w:rsidP="00A2710C">
      <w:pPr>
        <w:ind w:firstLine="567"/>
        <w:jc w:val="center"/>
        <w:rPr>
          <w:b/>
        </w:rPr>
      </w:pPr>
    </w:p>
    <w:p w:rsidR="00A2710C" w:rsidRPr="00FA52D4" w:rsidRDefault="00A2710C" w:rsidP="00A2710C">
      <w:pPr>
        <w:ind w:firstLine="567"/>
        <w:jc w:val="both"/>
      </w:pPr>
      <w:r w:rsidRPr="00FA52D4">
        <w:t>Дополнительные требования к поставляемому Товару: _________________________</w:t>
      </w:r>
    </w:p>
    <w:p w:rsidR="00A2710C" w:rsidRPr="00FA52D4" w:rsidRDefault="00A2710C" w:rsidP="00A2710C">
      <w:pPr>
        <w:ind w:firstLine="567"/>
        <w:jc w:val="both"/>
      </w:pPr>
      <w:r w:rsidRPr="00FA52D4">
        <w:t>Общая стоимость Товара составляет: ________________________________________</w:t>
      </w:r>
    </w:p>
    <w:p w:rsidR="00A2710C" w:rsidRPr="00FA52D4" w:rsidRDefault="00A2710C" w:rsidP="00A2710C">
      <w:pPr>
        <w:ind w:firstLine="567"/>
        <w:jc w:val="both"/>
      </w:pPr>
      <w:r w:rsidRPr="00FA52D4">
        <w:t>В том числе НДС 18%: ____________________________________________________</w:t>
      </w:r>
    </w:p>
    <w:p w:rsidR="005459F3" w:rsidRDefault="00A2710C" w:rsidP="00A2710C">
      <w:pPr>
        <w:ind w:firstLine="567"/>
        <w:jc w:val="both"/>
        <w:rPr>
          <w:i/>
          <w:vertAlign w:val="superscript"/>
        </w:rPr>
      </w:pPr>
      <w:r w:rsidRPr="00FA52D4">
        <w:t>Срок поставки:__________________</w:t>
      </w:r>
      <w:r w:rsidRPr="00F751C2">
        <w:rPr>
          <w:i/>
          <w:vertAlign w:val="superscript"/>
        </w:rPr>
        <w:t xml:space="preserve"> </w:t>
      </w:r>
    </w:p>
    <w:p w:rsidR="00A2710C" w:rsidRPr="00FA52D4" w:rsidRDefault="00A2710C" w:rsidP="00A2710C">
      <w:pPr>
        <w:ind w:firstLine="567"/>
        <w:jc w:val="both"/>
      </w:pPr>
      <w:r w:rsidRPr="00FA52D4">
        <w:t>Срок монтажа и ввода Товара в эксплуатацию:__________________</w:t>
      </w:r>
    </w:p>
    <w:p w:rsidR="00A2710C" w:rsidRPr="00FA52D4" w:rsidRDefault="00A2710C" w:rsidP="00A2710C">
      <w:pPr>
        <w:ind w:firstLine="567"/>
        <w:jc w:val="both"/>
      </w:pPr>
    </w:p>
    <w:p w:rsidR="00A2710C" w:rsidRPr="00FA52D4" w:rsidRDefault="00A2710C" w:rsidP="00A2710C">
      <w:pPr>
        <w:ind w:left="567"/>
      </w:pPr>
    </w:p>
    <w:p w:rsidR="00A2710C" w:rsidRPr="00FA52D4" w:rsidRDefault="00A2710C" w:rsidP="00A2710C">
      <w:pPr>
        <w:ind w:left="567"/>
      </w:pPr>
    </w:p>
    <w:p w:rsidR="00A2710C" w:rsidRPr="00FA52D4" w:rsidRDefault="00A2710C" w:rsidP="00A2710C">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2710C" w:rsidRPr="00FA52D4" w:rsidTr="00F34E60">
        <w:trPr>
          <w:trHeight w:val="2074"/>
        </w:trPr>
        <w:tc>
          <w:tcPr>
            <w:tcW w:w="4705" w:type="dxa"/>
            <w:tcBorders>
              <w:top w:val="nil"/>
              <w:left w:val="nil"/>
              <w:bottom w:val="nil"/>
              <w:right w:val="nil"/>
            </w:tcBorders>
          </w:tcPr>
          <w:p w:rsidR="00A2710C" w:rsidRPr="00FA52D4" w:rsidRDefault="00A2710C" w:rsidP="00F34E60">
            <w:r w:rsidRPr="00FA52D4">
              <w:t>Покупатель:</w:t>
            </w:r>
          </w:p>
          <w:p w:rsidR="00A2710C" w:rsidRPr="00FA52D4" w:rsidRDefault="00A2710C" w:rsidP="00F34E60"/>
          <w:p w:rsidR="00A2710C" w:rsidRPr="00FA52D4" w:rsidRDefault="00A2710C" w:rsidP="00F34E60">
            <w:r w:rsidRPr="00FA52D4">
              <w:t>________    ______________</w:t>
            </w:r>
          </w:p>
          <w:p w:rsidR="00A2710C" w:rsidRPr="00FA52D4" w:rsidRDefault="00A2710C" w:rsidP="00F34E60">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A2710C" w:rsidRPr="00FA52D4" w:rsidRDefault="00A2710C" w:rsidP="00F34E60">
            <w:r w:rsidRPr="00FA52D4">
              <w:t>Поставщик:</w:t>
            </w:r>
          </w:p>
          <w:p w:rsidR="00A2710C" w:rsidRPr="00FA52D4" w:rsidRDefault="00A2710C" w:rsidP="00F34E60"/>
          <w:p w:rsidR="00A2710C" w:rsidRPr="00FA52D4" w:rsidRDefault="00A2710C" w:rsidP="00F34E60">
            <w:r w:rsidRPr="00FA52D4">
              <w:t>________    ______________</w:t>
            </w:r>
          </w:p>
          <w:p w:rsidR="00A2710C" w:rsidRPr="00FA52D4" w:rsidRDefault="00A2710C" w:rsidP="00F34E60">
            <w:r w:rsidRPr="00FA52D4">
              <w:rPr>
                <w:vertAlign w:val="superscript"/>
              </w:rPr>
              <w:t xml:space="preserve">(подпись)                    (Ф.И.О.)                                     </w:t>
            </w:r>
          </w:p>
        </w:tc>
      </w:tr>
    </w:tbl>
    <w:p w:rsidR="00A2710C" w:rsidRPr="00FA52D4" w:rsidRDefault="00A2710C" w:rsidP="00A2710C">
      <w:pPr>
        <w:ind w:firstLine="567"/>
        <w:jc w:val="right"/>
      </w:pPr>
    </w:p>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Pr>
        <w:ind w:firstLine="567"/>
        <w:jc w:val="right"/>
      </w:pPr>
      <w:r w:rsidRPr="00FA52D4">
        <w:t xml:space="preserve">Приложение №2 </w:t>
      </w:r>
    </w:p>
    <w:p w:rsidR="00A2710C" w:rsidRPr="00FA52D4" w:rsidRDefault="00A2710C" w:rsidP="00A2710C">
      <w:pPr>
        <w:ind w:firstLine="567"/>
        <w:jc w:val="right"/>
      </w:pPr>
      <w:r w:rsidRPr="00FA52D4">
        <w:t>к договору поставки №_____</w:t>
      </w:r>
    </w:p>
    <w:p w:rsidR="00A2710C" w:rsidRPr="00FA52D4" w:rsidRDefault="00A2710C" w:rsidP="00A2710C">
      <w:pPr>
        <w:ind w:firstLine="567"/>
        <w:jc w:val="right"/>
      </w:pPr>
      <w:r w:rsidRPr="00FA52D4">
        <w:t>от «___»_______201__ г.</w:t>
      </w:r>
    </w:p>
    <w:p w:rsidR="00A2710C" w:rsidRPr="00FA52D4" w:rsidRDefault="00A2710C" w:rsidP="00A2710C">
      <w:pPr>
        <w:ind w:left="284"/>
        <w:jc w:val="right"/>
        <w:rPr>
          <w:b/>
        </w:rPr>
      </w:pPr>
    </w:p>
    <w:p w:rsidR="00A2710C" w:rsidRPr="00FA52D4" w:rsidRDefault="00A2710C" w:rsidP="00A2710C">
      <w:pPr>
        <w:ind w:left="284"/>
      </w:pPr>
    </w:p>
    <w:p w:rsidR="00A2710C" w:rsidRPr="00FA52D4" w:rsidRDefault="00A2710C" w:rsidP="00A2710C">
      <w:pPr>
        <w:ind w:left="284"/>
        <w:jc w:val="center"/>
        <w:rPr>
          <w:b/>
        </w:rPr>
      </w:pPr>
      <w:r w:rsidRPr="00FA52D4">
        <w:rPr>
          <w:b/>
        </w:rPr>
        <w:t>Адреса и платежные реквизиты Получателя</w:t>
      </w:r>
    </w:p>
    <w:p w:rsidR="00A2710C" w:rsidRPr="00FA52D4" w:rsidRDefault="00A2710C" w:rsidP="00A2710C">
      <w:pPr>
        <w:ind w:left="284"/>
        <w:jc w:val="center"/>
        <w:rPr>
          <w:b/>
        </w:rPr>
      </w:pPr>
    </w:p>
    <w:p w:rsidR="00A2710C" w:rsidRPr="00FA52D4" w:rsidRDefault="00A2710C" w:rsidP="00A2710C">
      <w:pPr>
        <w:rPr>
          <w:i/>
        </w:rPr>
      </w:pPr>
    </w:p>
    <w:p w:rsidR="00AC690A" w:rsidRPr="00FA52D4" w:rsidRDefault="00AC690A" w:rsidP="00AC690A">
      <w:pPr>
        <w:rPr>
          <w:b/>
          <w:i/>
        </w:rPr>
      </w:pPr>
      <w:r w:rsidRPr="00FA52D4">
        <w:rPr>
          <w:b/>
          <w:i/>
        </w:rPr>
        <w:t xml:space="preserve">Филиал </w:t>
      </w:r>
      <w:r>
        <w:rPr>
          <w:b/>
          <w:i/>
        </w:rPr>
        <w:t>П</w:t>
      </w:r>
      <w:r w:rsidRPr="00FA52D4">
        <w:rPr>
          <w:b/>
          <w:i/>
        </w:rPr>
        <w:t>АО «ТрансКонтейнер» на Забайкальской железной дороге</w:t>
      </w:r>
    </w:p>
    <w:p w:rsidR="00AC690A" w:rsidRPr="00FA52D4" w:rsidRDefault="00AC690A" w:rsidP="00AC690A">
      <w:pPr>
        <w:tabs>
          <w:tab w:val="left" w:pos="22680"/>
        </w:tabs>
        <w:rPr>
          <w:i/>
          <w:color w:val="000000"/>
          <w:spacing w:val="5"/>
        </w:rPr>
      </w:pPr>
      <w:r w:rsidRPr="00FA52D4">
        <w:rPr>
          <w:i/>
          <w:color w:val="000000"/>
          <w:spacing w:val="5"/>
        </w:rPr>
        <w:t xml:space="preserve">Место нахождения: </w:t>
      </w:r>
      <w:r>
        <w:rPr>
          <w:i/>
          <w:color w:val="000000"/>
          <w:spacing w:val="5"/>
        </w:rPr>
        <w:t xml:space="preserve">Забайкальский край, </w:t>
      </w:r>
      <w:r w:rsidRPr="00FA52D4">
        <w:rPr>
          <w:i/>
          <w:color w:val="000000"/>
          <w:spacing w:val="5"/>
        </w:rPr>
        <w:t>672000, г. Чита, ул. Анохина, 91, корп.2</w:t>
      </w:r>
    </w:p>
    <w:p w:rsidR="00AC690A" w:rsidRPr="00FA52D4" w:rsidRDefault="00AC690A" w:rsidP="00AC690A">
      <w:pPr>
        <w:tabs>
          <w:tab w:val="left" w:pos="22680"/>
        </w:tabs>
        <w:rPr>
          <w:i/>
          <w:color w:val="000000"/>
          <w:spacing w:val="5"/>
        </w:rPr>
      </w:pPr>
      <w:r w:rsidRPr="00FA52D4">
        <w:rPr>
          <w:i/>
          <w:color w:val="000000"/>
          <w:spacing w:val="5"/>
        </w:rPr>
        <w:t xml:space="preserve">Фактический адрес: </w:t>
      </w:r>
      <w:r>
        <w:rPr>
          <w:i/>
          <w:color w:val="000000"/>
          <w:spacing w:val="5"/>
        </w:rPr>
        <w:t xml:space="preserve">Забайкальский край, </w:t>
      </w:r>
      <w:r w:rsidRPr="00FA52D4">
        <w:rPr>
          <w:i/>
          <w:color w:val="000000"/>
          <w:spacing w:val="5"/>
        </w:rPr>
        <w:t>672000, г. Чита, ул. Анохина, 91, корп.2</w:t>
      </w:r>
    </w:p>
    <w:p w:rsidR="00AC690A" w:rsidRPr="00FA52D4" w:rsidRDefault="00AC690A" w:rsidP="00AC690A">
      <w:pPr>
        <w:shd w:val="clear" w:color="auto" w:fill="FFFFFF"/>
        <w:tabs>
          <w:tab w:val="left" w:pos="22680"/>
        </w:tabs>
        <w:jc w:val="both"/>
        <w:rPr>
          <w:i/>
          <w:color w:val="000000"/>
          <w:spacing w:val="5"/>
        </w:rPr>
      </w:pPr>
      <w:r w:rsidRPr="00FA52D4">
        <w:rPr>
          <w:i/>
        </w:rPr>
        <w:t xml:space="preserve">ОКПО 57794592, </w:t>
      </w:r>
      <w:r w:rsidRPr="00FA52D4">
        <w:rPr>
          <w:i/>
          <w:color w:val="000000"/>
          <w:spacing w:val="5"/>
        </w:rPr>
        <w:t xml:space="preserve">ИНН 7708591995, ОКПО 94421386, КПП </w:t>
      </w:r>
      <w:r w:rsidRPr="00066DE2">
        <w:rPr>
          <w:color w:val="000000"/>
          <w:spacing w:val="5"/>
        </w:rPr>
        <w:t>753602002</w:t>
      </w:r>
    </w:p>
    <w:p w:rsidR="00AC690A" w:rsidRPr="009B42F9" w:rsidRDefault="00AC690A" w:rsidP="00AC690A">
      <w:pPr>
        <w:shd w:val="clear" w:color="auto" w:fill="FFFFFF"/>
        <w:jc w:val="both"/>
        <w:rPr>
          <w:color w:val="000000"/>
          <w:spacing w:val="5"/>
        </w:rPr>
      </w:pPr>
      <w:r w:rsidRPr="009B42F9">
        <w:rPr>
          <w:i/>
          <w:color w:val="000000"/>
          <w:spacing w:val="5"/>
        </w:rPr>
        <w:t xml:space="preserve">р/счет </w:t>
      </w:r>
      <w:r w:rsidRPr="009B42F9">
        <w:rPr>
          <w:color w:val="000000"/>
          <w:spacing w:val="5"/>
        </w:rPr>
        <w:t xml:space="preserve">40702810009030002960 </w:t>
      </w:r>
    </w:p>
    <w:p w:rsidR="00AC690A" w:rsidRPr="009B42F9" w:rsidRDefault="00AC690A" w:rsidP="00AC690A">
      <w:pPr>
        <w:shd w:val="clear" w:color="auto" w:fill="FFFFFF"/>
        <w:jc w:val="both"/>
        <w:rPr>
          <w:color w:val="000000"/>
          <w:spacing w:val="5"/>
        </w:rPr>
      </w:pPr>
      <w:r w:rsidRPr="009B42F9">
        <w:rPr>
          <w:color w:val="000000"/>
          <w:spacing w:val="5"/>
        </w:rPr>
        <w:t>Филиал Банка ВТБ (ПАО) в г.Красноярске г. КРАСНОЯРСК</w:t>
      </w:r>
    </w:p>
    <w:p w:rsidR="00AC690A" w:rsidRPr="009B42F9" w:rsidRDefault="00AC690A" w:rsidP="00AC690A">
      <w:pPr>
        <w:shd w:val="clear" w:color="auto" w:fill="FFFFFF"/>
        <w:jc w:val="both"/>
        <w:rPr>
          <w:color w:val="000000"/>
          <w:spacing w:val="5"/>
        </w:rPr>
      </w:pPr>
      <w:r w:rsidRPr="009B42F9">
        <w:rPr>
          <w:color w:val="000000"/>
          <w:spacing w:val="5"/>
        </w:rPr>
        <w:t xml:space="preserve">к/счет 30101810200000000777 </w:t>
      </w:r>
    </w:p>
    <w:p w:rsidR="00AC690A" w:rsidRPr="009B42F9" w:rsidRDefault="00AC690A" w:rsidP="00AC690A">
      <w:pPr>
        <w:shd w:val="clear" w:color="auto" w:fill="FFFFFF"/>
        <w:jc w:val="both"/>
        <w:rPr>
          <w:color w:val="000000"/>
          <w:spacing w:val="5"/>
        </w:rPr>
      </w:pPr>
      <w:r w:rsidRPr="009B42F9">
        <w:rPr>
          <w:color w:val="000000"/>
          <w:spacing w:val="5"/>
        </w:rPr>
        <w:t>БИК 040407777</w:t>
      </w:r>
    </w:p>
    <w:p w:rsidR="00A2710C" w:rsidRPr="00FA52D4" w:rsidRDefault="00A2710C" w:rsidP="00A2710C"/>
    <w:p w:rsidR="00A2710C" w:rsidRPr="00FA52D4" w:rsidRDefault="00A2710C" w:rsidP="00A2710C"/>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2710C" w:rsidRPr="00FA52D4" w:rsidTr="00F34E60">
        <w:trPr>
          <w:trHeight w:val="2074"/>
        </w:trPr>
        <w:tc>
          <w:tcPr>
            <w:tcW w:w="4705" w:type="dxa"/>
            <w:tcBorders>
              <w:top w:val="nil"/>
              <w:left w:val="nil"/>
              <w:bottom w:val="nil"/>
              <w:right w:val="nil"/>
            </w:tcBorders>
          </w:tcPr>
          <w:p w:rsidR="00A2710C" w:rsidRPr="00FA52D4" w:rsidRDefault="00A2710C" w:rsidP="00F34E60">
            <w:r w:rsidRPr="00FA52D4">
              <w:t>Покупатель:</w:t>
            </w:r>
          </w:p>
          <w:p w:rsidR="00A2710C" w:rsidRPr="00FA52D4" w:rsidRDefault="00A2710C" w:rsidP="00F34E60"/>
          <w:p w:rsidR="00A2710C" w:rsidRPr="00FA52D4" w:rsidRDefault="00A2710C" w:rsidP="00F34E60">
            <w:r w:rsidRPr="00FA52D4">
              <w:t>________    ______________</w:t>
            </w:r>
          </w:p>
          <w:p w:rsidR="00A2710C" w:rsidRPr="00FA52D4" w:rsidRDefault="00A2710C" w:rsidP="00F34E60">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A2710C" w:rsidRPr="00FA52D4" w:rsidRDefault="00A2710C" w:rsidP="00F34E60">
            <w:r w:rsidRPr="00FA52D4">
              <w:t>Поставщик:</w:t>
            </w:r>
          </w:p>
          <w:p w:rsidR="00A2710C" w:rsidRPr="00FA52D4" w:rsidRDefault="00A2710C" w:rsidP="00F34E60"/>
          <w:p w:rsidR="00A2710C" w:rsidRPr="00FA52D4" w:rsidRDefault="00A2710C" w:rsidP="00F34E60">
            <w:r w:rsidRPr="00FA52D4">
              <w:t>________    ______________</w:t>
            </w:r>
          </w:p>
          <w:p w:rsidR="00A2710C" w:rsidRPr="00FA52D4" w:rsidRDefault="00A2710C" w:rsidP="00F34E60">
            <w:r w:rsidRPr="00FA52D4">
              <w:rPr>
                <w:vertAlign w:val="superscript"/>
              </w:rPr>
              <w:t xml:space="preserve">(подпись)                    (Ф.И.О.)                                     </w:t>
            </w:r>
          </w:p>
        </w:tc>
      </w:tr>
    </w:tbl>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 w:rsidR="00A2710C" w:rsidRPr="00FA52D4" w:rsidRDefault="00A2710C" w:rsidP="00A2710C">
      <w:pPr>
        <w:ind w:firstLine="567"/>
        <w:jc w:val="right"/>
      </w:pPr>
      <w:r w:rsidRPr="00FA52D4">
        <w:lastRenderedPageBreak/>
        <w:t xml:space="preserve">Приложение №3 </w:t>
      </w:r>
    </w:p>
    <w:p w:rsidR="00A2710C" w:rsidRPr="00FA52D4" w:rsidRDefault="00A2710C" w:rsidP="00A2710C">
      <w:pPr>
        <w:ind w:firstLine="567"/>
        <w:jc w:val="right"/>
      </w:pPr>
      <w:r w:rsidRPr="00FA52D4">
        <w:t>к договору поставки №_____</w:t>
      </w:r>
    </w:p>
    <w:p w:rsidR="00A2710C" w:rsidRPr="00FA52D4" w:rsidRDefault="00A2710C" w:rsidP="00A2710C">
      <w:pPr>
        <w:ind w:firstLine="567"/>
        <w:jc w:val="right"/>
      </w:pPr>
      <w:r w:rsidRPr="00FA52D4">
        <w:t>от «___»_______201__ г.</w:t>
      </w:r>
    </w:p>
    <w:p w:rsidR="00A2710C" w:rsidRPr="00FA52D4" w:rsidRDefault="00A2710C" w:rsidP="00A2710C">
      <w:pPr>
        <w:rPr>
          <w:i/>
        </w:rPr>
      </w:pPr>
    </w:p>
    <w:p w:rsidR="00A2710C" w:rsidRPr="00FA52D4" w:rsidRDefault="00A2710C" w:rsidP="00A2710C">
      <w:pPr>
        <w:jc w:val="center"/>
        <w:rPr>
          <w:b/>
        </w:rPr>
      </w:pPr>
      <w:r w:rsidRPr="00FA52D4">
        <w:rPr>
          <w:b/>
        </w:rPr>
        <w:t>Акт приемки-передачи Товара</w:t>
      </w:r>
    </w:p>
    <w:p w:rsidR="00A2710C" w:rsidRPr="00FA52D4" w:rsidRDefault="00A2710C" w:rsidP="00A2710C">
      <w:pPr>
        <w:shd w:val="clear" w:color="auto" w:fill="FFFFFF"/>
        <w:spacing w:line="451" w:lineRule="exact"/>
      </w:pPr>
      <w:r w:rsidRPr="00FA52D4">
        <w:t>г. _______                                                                                                «___» __________ 201_г.</w:t>
      </w:r>
    </w:p>
    <w:p w:rsidR="00A2710C" w:rsidRPr="00FA52D4" w:rsidRDefault="00A2710C" w:rsidP="00A2710C">
      <w:pPr>
        <w:shd w:val="clear" w:color="auto" w:fill="FFFFFF"/>
        <w:jc w:val="both"/>
      </w:pPr>
      <w:r w:rsidRPr="00FA52D4">
        <w:t xml:space="preserve"> </w:t>
      </w:r>
      <w:r w:rsidRPr="00FA52D4">
        <w:tab/>
      </w:r>
    </w:p>
    <w:p w:rsidR="00A2710C" w:rsidRPr="00FA52D4" w:rsidRDefault="00A2710C" w:rsidP="00A2710C">
      <w:pPr>
        <w:ind w:firstLine="720"/>
        <w:jc w:val="both"/>
      </w:pPr>
      <w:r>
        <w:t>Публичное</w:t>
      </w:r>
      <w:r w:rsidRPr="00FA52D4">
        <w:t xml:space="preserve"> акционерное общество «Центр по перевозке грузов в контейнерах «ТрансКонтейнер» (</w:t>
      </w:r>
      <w:r>
        <w:t>П</w:t>
      </w:r>
      <w:r w:rsidRPr="00FA52D4">
        <w:t xml:space="preserve">АО «ТрансКонтейнер»), именуемое в дальнейшем «Покупатель», в лице  __________________________,  действующего  на  основании                                                                                       </w:t>
      </w:r>
      <w:r w:rsidRPr="00FA52D4">
        <w:rPr>
          <w:i/>
          <w:iCs/>
          <w:vertAlign w:val="superscript"/>
        </w:rPr>
        <w:t>(должность, Ф.И.О. – полностью)</w:t>
      </w:r>
      <w:r w:rsidRPr="00FA52D4">
        <w:t xml:space="preserve">                                                                                      </w:t>
      </w:r>
      <w:r w:rsidRPr="00FA52D4">
        <w:rPr>
          <w:i/>
          <w:iCs/>
        </w:rPr>
        <w:t xml:space="preserve">            </w:t>
      </w:r>
    </w:p>
    <w:p w:rsidR="00A2710C" w:rsidRPr="00FA52D4" w:rsidRDefault="00A2710C" w:rsidP="00A2710C">
      <w:pPr>
        <w:jc w:val="both"/>
      </w:pPr>
      <w:r w:rsidRPr="00FA52D4">
        <w:t>_________________________________________________________________________________________,</w:t>
      </w:r>
    </w:p>
    <w:p w:rsidR="00A2710C" w:rsidRPr="00FA52D4" w:rsidRDefault="00A2710C" w:rsidP="00A2710C">
      <w:pPr>
        <w:jc w:val="both"/>
        <w:rPr>
          <w:vertAlign w:val="superscript"/>
        </w:rPr>
      </w:pPr>
      <w:r w:rsidRPr="00FA52D4">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A2710C" w:rsidRPr="00FA52D4" w:rsidRDefault="00A2710C" w:rsidP="00A2710C">
      <w:pPr>
        <w:jc w:val="both"/>
      </w:pPr>
      <w:r w:rsidRPr="00FA52D4">
        <w:t xml:space="preserve">с одной стороны, и _________________________________________________________________________,  </w:t>
      </w:r>
    </w:p>
    <w:p w:rsidR="00A2710C" w:rsidRPr="00FA52D4" w:rsidRDefault="00A2710C" w:rsidP="00A2710C">
      <w:pPr>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2710C" w:rsidRPr="00FA52D4" w:rsidRDefault="00A2710C" w:rsidP="00A2710C">
      <w:pPr>
        <w:jc w:val="both"/>
      </w:pPr>
      <w:r w:rsidRPr="00FA52D4">
        <w:t xml:space="preserve">именуемое в дальнейшем «Поставщик», в лице __________________________________________________, </w:t>
      </w:r>
    </w:p>
    <w:p w:rsidR="00A2710C" w:rsidRPr="00FA52D4" w:rsidRDefault="00A2710C" w:rsidP="00A2710C">
      <w:pPr>
        <w:jc w:val="both"/>
      </w:pPr>
      <w:r w:rsidRPr="00FA52D4">
        <w:rPr>
          <w:i/>
          <w:vertAlign w:val="superscript"/>
        </w:rPr>
        <w:t xml:space="preserve">                                                                                                                        (должность, Ф.И.О. - полностью)</w:t>
      </w:r>
    </w:p>
    <w:p w:rsidR="00A2710C" w:rsidRPr="00FA52D4" w:rsidRDefault="00A2710C" w:rsidP="00A2710C">
      <w:pPr>
        <w:jc w:val="both"/>
      </w:pPr>
      <w:r w:rsidRPr="00FA52D4">
        <w:t>действующего  на основании _________________________________________________________________,</w:t>
      </w:r>
    </w:p>
    <w:p w:rsidR="00A2710C" w:rsidRPr="00FA52D4" w:rsidRDefault="00A2710C" w:rsidP="00A2710C">
      <w:pPr>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A2710C" w:rsidRPr="00FA52D4" w:rsidRDefault="00A2710C" w:rsidP="00A2710C">
      <w:pPr>
        <w:shd w:val="clear" w:color="auto" w:fill="FFFFFF"/>
        <w:jc w:val="both"/>
      </w:pPr>
      <w:r w:rsidRPr="00FA52D4">
        <w:t>с другой стороны, именуемые в дальнейшем «Стороны», составили Акт приема-передачи оборудования.</w:t>
      </w:r>
    </w:p>
    <w:p w:rsidR="00A2710C" w:rsidRPr="00FA52D4" w:rsidRDefault="00A2710C" w:rsidP="00A2710C">
      <w:pPr>
        <w:shd w:val="clear" w:color="auto" w:fill="FFFFFF"/>
        <w:ind w:firstLine="708"/>
        <w:jc w:val="both"/>
      </w:pPr>
      <w:r w:rsidRPr="00FA52D4">
        <w:t>На основании Договора поставки №____ от «_____» __________ 201_г., Поставщик передает Покупателю в собственность следующей Товар:</w:t>
      </w:r>
    </w:p>
    <w:p w:rsidR="00A2710C" w:rsidRPr="00FA52D4" w:rsidRDefault="00A2710C" w:rsidP="00A2710C">
      <w:pPr>
        <w:shd w:val="clear" w:color="auto" w:fill="FFFFFF"/>
        <w:jc w:val="both"/>
      </w:pPr>
      <w:r w:rsidRPr="00FA52D4">
        <w:t>1.</w:t>
      </w:r>
      <w:r w:rsidRPr="00FA52D4">
        <w:tab/>
        <w:t>_________________________.</w:t>
      </w:r>
    </w:p>
    <w:p w:rsidR="00A2710C" w:rsidRPr="00FA52D4" w:rsidRDefault="00A2710C" w:rsidP="00A2710C">
      <w:pPr>
        <w:shd w:val="clear" w:color="auto" w:fill="FFFFFF"/>
        <w:ind w:firstLine="708"/>
        <w:jc w:val="both"/>
      </w:pPr>
      <w:r w:rsidRPr="00FA52D4">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 .</w:t>
      </w:r>
    </w:p>
    <w:p w:rsidR="00A2710C" w:rsidRPr="00FA52D4" w:rsidRDefault="00A2710C" w:rsidP="00A2710C">
      <w:pPr>
        <w:shd w:val="clear" w:color="auto" w:fill="FFFFFF"/>
        <w:ind w:firstLine="708"/>
        <w:jc w:val="both"/>
      </w:pPr>
      <w:r w:rsidRPr="00FA52D4">
        <w:t xml:space="preserve">До передачи, Товар не </w:t>
      </w:r>
      <w:r w:rsidRPr="00FA52D4">
        <w:rPr>
          <w:color w:val="000000"/>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FA52D4">
        <w:t>.</w:t>
      </w:r>
    </w:p>
    <w:p w:rsidR="00A2710C" w:rsidRPr="00FA52D4" w:rsidRDefault="00A2710C" w:rsidP="00A2710C">
      <w:pPr>
        <w:shd w:val="clear" w:color="auto" w:fill="FFFFFF"/>
        <w:ind w:firstLine="708"/>
        <w:jc w:val="both"/>
      </w:pPr>
    </w:p>
    <w:tbl>
      <w:tblPr>
        <w:tblW w:w="0" w:type="auto"/>
        <w:tblInd w:w="137" w:type="dxa"/>
        <w:tblLook w:val="0000"/>
      </w:tblPr>
      <w:tblGrid>
        <w:gridCol w:w="74"/>
        <w:gridCol w:w="4067"/>
        <w:gridCol w:w="87"/>
        <w:gridCol w:w="4843"/>
        <w:gridCol w:w="611"/>
      </w:tblGrid>
      <w:tr w:rsidR="00A2710C" w:rsidRPr="00FA52D4" w:rsidTr="00F34E60">
        <w:trPr>
          <w:trHeight w:val="1329"/>
        </w:trPr>
        <w:tc>
          <w:tcPr>
            <w:tcW w:w="4228" w:type="dxa"/>
            <w:gridSpan w:val="3"/>
          </w:tcPr>
          <w:p w:rsidR="00A2710C" w:rsidRPr="00FA52D4" w:rsidRDefault="00A2710C" w:rsidP="00F34E60">
            <w:pPr>
              <w:pStyle w:val="afd"/>
            </w:pPr>
            <w:r w:rsidRPr="00FA52D4">
              <w:rPr>
                <w:b/>
              </w:rPr>
              <w:t xml:space="preserve">Получил: </w:t>
            </w:r>
            <w:r w:rsidRPr="00FA52D4">
              <w:t xml:space="preserve"> </w:t>
            </w:r>
            <w:r>
              <w:t>Публичное</w:t>
            </w:r>
            <w:r w:rsidRPr="00FA52D4">
              <w:t xml:space="preserve"> акционерное общество «Центр по перевозке грузов в контейнерах «ТрансКонтейнер»</w:t>
            </w:r>
          </w:p>
          <w:p w:rsidR="00A2710C" w:rsidRPr="00FA52D4" w:rsidRDefault="00A2710C" w:rsidP="00F34E60">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A2710C" w:rsidRPr="00FA52D4" w:rsidRDefault="00A2710C" w:rsidP="00F34E60">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A2710C" w:rsidRPr="00FA52D4" w:rsidRDefault="00A2710C" w:rsidP="00F34E60">
            <w:pPr>
              <w:jc w:val="both"/>
            </w:pPr>
            <w:r w:rsidRPr="00FA52D4">
              <w:t xml:space="preserve">Почтовый адрес: </w:t>
            </w:r>
            <w:r w:rsidRPr="00FA52D4">
              <w:rPr>
                <w:color w:val="000000"/>
                <w:spacing w:val="5"/>
              </w:rPr>
              <w:t>125047, г. Москва, Оружейный пер., д.19</w:t>
            </w:r>
          </w:p>
          <w:p w:rsidR="00A2710C" w:rsidRPr="00FA52D4" w:rsidRDefault="00A2710C" w:rsidP="00F34E60">
            <w:pPr>
              <w:jc w:val="both"/>
            </w:pPr>
            <w:r w:rsidRPr="00FA52D4">
              <w:rPr>
                <w:color w:val="000000"/>
                <w:spacing w:val="5"/>
              </w:rPr>
              <w:lastRenderedPageBreak/>
              <w:t xml:space="preserve">ИНН 7708591995, ОКПО 94421386, </w:t>
            </w:r>
            <w:r w:rsidRPr="00FA52D4">
              <w:t xml:space="preserve">КПП 997650001, </w:t>
            </w:r>
          </w:p>
          <w:p w:rsidR="00A2710C" w:rsidRDefault="00A2710C" w:rsidP="00F34E60">
            <w:pPr>
              <w:jc w:val="both"/>
            </w:pPr>
            <w:r w:rsidRPr="00FA52D4">
              <w:t xml:space="preserve">Р/с 40702810200030004399 </w:t>
            </w:r>
          </w:p>
          <w:p w:rsidR="00A2710C" w:rsidRPr="00FA52D4" w:rsidRDefault="00A2710C" w:rsidP="00F34E60">
            <w:pPr>
              <w:jc w:val="both"/>
            </w:pPr>
            <w:r w:rsidRPr="00FA52D4">
              <w:t xml:space="preserve">в </w:t>
            </w:r>
            <w:r>
              <w:t xml:space="preserve"> </w:t>
            </w:r>
            <w:r w:rsidRPr="00FA52D4">
              <w:t xml:space="preserve"> Банк ВТБ </w:t>
            </w:r>
            <w:r>
              <w:t>(ПАО)</w:t>
            </w:r>
          </w:p>
          <w:p w:rsidR="00A2710C" w:rsidRPr="00FA52D4" w:rsidRDefault="00A2710C" w:rsidP="00F34E60">
            <w:pPr>
              <w:jc w:val="both"/>
            </w:pPr>
            <w:r w:rsidRPr="00FA52D4">
              <w:t>БИК 044525187</w:t>
            </w:r>
          </w:p>
          <w:p w:rsidR="00A2710C" w:rsidRPr="00FA52D4" w:rsidRDefault="00A2710C" w:rsidP="00F34E60">
            <w:pPr>
              <w:pStyle w:val="afd"/>
            </w:pPr>
            <w:r w:rsidRPr="00FA52D4">
              <w:t xml:space="preserve">К/с 30101810700000000187 в ОПЕРУ Московского ГТУ Банка России, </w:t>
            </w:r>
          </w:p>
          <w:p w:rsidR="00A2710C" w:rsidRPr="00FA52D4" w:rsidRDefault="00A2710C" w:rsidP="00F34E60">
            <w:pPr>
              <w:shd w:val="clear" w:color="auto" w:fill="FFFFFF"/>
              <w:jc w:val="both"/>
              <w:rPr>
                <w:color w:val="000000"/>
                <w:spacing w:val="5"/>
              </w:rPr>
            </w:pPr>
            <w:r w:rsidRPr="00FA52D4">
              <w:rPr>
                <w:color w:val="000000"/>
                <w:spacing w:val="5"/>
              </w:rPr>
              <w:t>тел. (495) 788-17-17, факс (499) 262-75-78</w:t>
            </w:r>
          </w:p>
          <w:p w:rsidR="00A2710C" w:rsidRPr="00A2710C" w:rsidRDefault="00A2710C" w:rsidP="00F34E60">
            <w:pPr>
              <w:pStyle w:val="afd"/>
            </w:pPr>
            <w:r w:rsidRPr="00FA52D4">
              <w:rPr>
                <w:lang w:val="en-US"/>
              </w:rPr>
              <w:t>E</w:t>
            </w:r>
            <w:r w:rsidRPr="00A2710C">
              <w:t>-</w:t>
            </w:r>
            <w:r w:rsidRPr="00FA52D4">
              <w:rPr>
                <w:lang w:val="en-US"/>
              </w:rPr>
              <w:t>mail</w:t>
            </w:r>
            <w:r w:rsidRPr="00A2710C">
              <w:t xml:space="preserve">: </w:t>
            </w:r>
            <w:hyperlink r:id="rId20" w:history="1">
              <w:r w:rsidRPr="00FA52D4">
                <w:rPr>
                  <w:rStyle w:val="a8"/>
                  <w:lang w:val="en-US"/>
                </w:rPr>
                <w:t>trcont</w:t>
              </w:r>
              <w:r w:rsidRPr="00A2710C">
                <w:rPr>
                  <w:rStyle w:val="a8"/>
                </w:rPr>
                <w:t>@</w:t>
              </w:r>
              <w:r w:rsidRPr="00FA52D4">
                <w:rPr>
                  <w:rStyle w:val="a8"/>
                  <w:lang w:val="en-US"/>
                </w:rPr>
                <w:t>trcont</w:t>
              </w:r>
              <w:r w:rsidRPr="00A2710C">
                <w:rPr>
                  <w:rStyle w:val="a8"/>
                </w:rPr>
                <w:t>.</w:t>
              </w:r>
              <w:r w:rsidRPr="00FA52D4">
                <w:rPr>
                  <w:rStyle w:val="a8"/>
                  <w:lang w:val="en-US"/>
                </w:rPr>
                <w:t>ru</w:t>
              </w:r>
            </w:hyperlink>
          </w:p>
          <w:p w:rsidR="00A2710C" w:rsidRPr="00FA52D4" w:rsidRDefault="00A2710C" w:rsidP="00F34E60"/>
          <w:p w:rsidR="00A2710C" w:rsidRPr="00FA52D4" w:rsidRDefault="00A2710C" w:rsidP="00F34E60">
            <w:r w:rsidRPr="00A2710C">
              <w:t>________    ______________</w:t>
            </w:r>
          </w:p>
          <w:p w:rsidR="00A2710C" w:rsidRPr="00FA52D4" w:rsidRDefault="00A2710C" w:rsidP="00F34E60">
            <w:pPr>
              <w:pStyle w:val="ConsNormal"/>
              <w:ind w:firstLine="0"/>
              <w:rPr>
                <w:rFonts w:ascii="Times New Roman" w:hAnsi="Times New Roman"/>
                <w:b/>
              </w:rPr>
            </w:pPr>
            <w:r w:rsidRPr="00FA52D4">
              <w:rPr>
                <w:rFonts w:ascii="Times New Roman" w:hAnsi="Times New Roman"/>
                <w:vertAlign w:val="superscript"/>
              </w:rPr>
              <w:t xml:space="preserve">(подпись)                      (Ф.И.О.)                                     </w:t>
            </w:r>
          </w:p>
        </w:tc>
        <w:tc>
          <w:tcPr>
            <w:tcW w:w="3926" w:type="dxa"/>
            <w:gridSpan w:val="2"/>
          </w:tcPr>
          <w:p w:rsidR="00A2710C" w:rsidRPr="00FA52D4" w:rsidRDefault="00A2710C" w:rsidP="00F34E60">
            <w:pPr>
              <w:pStyle w:val="ConsNormal"/>
              <w:ind w:firstLine="0"/>
              <w:rPr>
                <w:rFonts w:ascii="Times New Roman" w:hAnsi="Times New Roman"/>
                <w:b/>
              </w:rPr>
            </w:pPr>
            <w:r w:rsidRPr="00FA52D4">
              <w:rPr>
                <w:rFonts w:ascii="Times New Roman" w:hAnsi="Times New Roman"/>
                <w:b/>
              </w:rPr>
              <w:lastRenderedPageBreak/>
              <w:t xml:space="preserve">Передал: </w:t>
            </w:r>
            <w:r w:rsidRPr="00FA52D4">
              <w:rPr>
                <w:rFonts w:ascii="Times New Roman" w:hAnsi="Times New Roman"/>
              </w:rPr>
              <w:t>(полное наименование)</w:t>
            </w:r>
          </w:p>
          <w:p w:rsidR="00A2710C" w:rsidRPr="00FA52D4" w:rsidRDefault="00A2710C" w:rsidP="00F34E60"/>
          <w:p w:rsidR="00A2710C" w:rsidRPr="00FA52D4" w:rsidRDefault="00A2710C" w:rsidP="00F34E60">
            <w:pPr>
              <w:pStyle w:val="afd"/>
            </w:pPr>
            <w:r w:rsidRPr="00FA52D4">
              <w:rPr>
                <w:color w:val="000000"/>
                <w:spacing w:val="5"/>
              </w:rPr>
              <w:t>Место нахождения</w:t>
            </w:r>
            <w:r w:rsidRPr="00FA52D4">
              <w:t>: ____________________</w:t>
            </w:r>
          </w:p>
          <w:p w:rsidR="00A2710C" w:rsidRPr="00FA52D4" w:rsidRDefault="00A2710C" w:rsidP="00F34E60">
            <w:pPr>
              <w:pStyle w:val="afd"/>
            </w:pPr>
            <w:r w:rsidRPr="00FA52D4">
              <w:t>Почтовый адрес: _______________________</w:t>
            </w:r>
          </w:p>
          <w:p w:rsidR="00A2710C" w:rsidRPr="00FA52D4" w:rsidRDefault="00A2710C" w:rsidP="00F34E60">
            <w:pPr>
              <w:pStyle w:val="afd"/>
              <w:ind w:right="-5"/>
            </w:pPr>
            <w:r w:rsidRPr="00FA52D4">
              <w:t>ОГРН_______________ИНН ______________, ОКПО_____________ КПП___________________</w:t>
            </w:r>
          </w:p>
          <w:p w:rsidR="00A2710C" w:rsidRPr="00FA52D4" w:rsidRDefault="00A2710C" w:rsidP="00F34E60">
            <w:pPr>
              <w:pStyle w:val="afd"/>
              <w:ind w:right="-5"/>
            </w:pPr>
            <w:r w:rsidRPr="00FA52D4">
              <w:t xml:space="preserve">р/счет </w:t>
            </w:r>
            <w:r w:rsidRPr="00FA52D4">
              <w:lastRenderedPageBreak/>
              <w:t xml:space="preserve">________________________________ </w:t>
            </w:r>
          </w:p>
          <w:p w:rsidR="00A2710C" w:rsidRPr="00FA52D4" w:rsidRDefault="00A2710C" w:rsidP="00F34E60">
            <w:pPr>
              <w:pStyle w:val="afd"/>
              <w:ind w:right="-5"/>
            </w:pPr>
            <w:r w:rsidRPr="00FA52D4">
              <w:t xml:space="preserve">в____________________________________, </w:t>
            </w:r>
          </w:p>
          <w:p w:rsidR="00A2710C" w:rsidRPr="00FA52D4" w:rsidRDefault="00A2710C" w:rsidP="00F34E60">
            <w:pPr>
              <w:pStyle w:val="afa"/>
              <w:ind w:right="-5"/>
              <w:rPr>
                <w:sz w:val="20"/>
                <w:szCs w:val="20"/>
              </w:rPr>
            </w:pPr>
            <w:r w:rsidRPr="00FA52D4">
              <w:rPr>
                <w:sz w:val="20"/>
                <w:szCs w:val="20"/>
              </w:rPr>
              <w:t>к/счет_________________________________</w:t>
            </w:r>
          </w:p>
          <w:p w:rsidR="00A2710C" w:rsidRPr="00FA52D4" w:rsidRDefault="00A2710C" w:rsidP="00F34E60">
            <w:pPr>
              <w:pStyle w:val="afa"/>
              <w:ind w:right="-5"/>
              <w:rPr>
                <w:sz w:val="20"/>
                <w:szCs w:val="20"/>
              </w:rPr>
            </w:pPr>
            <w:r w:rsidRPr="00FA52D4">
              <w:rPr>
                <w:sz w:val="20"/>
                <w:szCs w:val="20"/>
              </w:rPr>
              <w:t xml:space="preserve"> в____________________________________, </w:t>
            </w:r>
          </w:p>
          <w:p w:rsidR="00A2710C" w:rsidRPr="00FA52D4" w:rsidRDefault="00A2710C" w:rsidP="00F34E60">
            <w:pPr>
              <w:pStyle w:val="afa"/>
              <w:ind w:right="-5"/>
              <w:rPr>
                <w:sz w:val="20"/>
                <w:szCs w:val="20"/>
              </w:rPr>
            </w:pPr>
            <w:r w:rsidRPr="00FA52D4">
              <w:rPr>
                <w:sz w:val="20"/>
                <w:szCs w:val="20"/>
              </w:rPr>
              <w:t xml:space="preserve">БИК _______________,  </w:t>
            </w:r>
          </w:p>
          <w:p w:rsidR="00A2710C" w:rsidRPr="00FA52D4" w:rsidRDefault="00A2710C" w:rsidP="00F34E60">
            <w:pPr>
              <w:pStyle w:val="afa"/>
              <w:ind w:right="-5"/>
              <w:rPr>
                <w:sz w:val="20"/>
                <w:szCs w:val="20"/>
              </w:rPr>
            </w:pPr>
            <w:r w:rsidRPr="00FA52D4">
              <w:rPr>
                <w:sz w:val="20"/>
                <w:szCs w:val="20"/>
              </w:rPr>
              <w:t>тел. ________, факс__________</w:t>
            </w:r>
          </w:p>
          <w:p w:rsidR="00A2710C" w:rsidRPr="00FA52D4" w:rsidRDefault="00A2710C" w:rsidP="00F34E60"/>
          <w:p w:rsidR="00A2710C" w:rsidRPr="00FA52D4" w:rsidRDefault="00A2710C" w:rsidP="00F34E60"/>
          <w:p w:rsidR="00A2710C" w:rsidRPr="00FA52D4" w:rsidRDefault="00A2710C" w:rsidP="00F34E60"/>
          <w:p w:rsidR="00A2710C" w:rsidRPr="00FA52D4" w:rsidRDefault="00A2710C" w:rsidP="00F34E60"/>
          <w:p w:rsidR="00A2710C" w:rsidRPr="00FA52D4" w:rsidRDefault="00A2710C" w:rsidP="00F34E60"/>
          <w:p w:rsidR="00A2710C" w:rsidRPr="00FA52D4" w:rsidRDefault="00A2710C" w:rsidP="00F34E60">
            <w:r w:rsidRPr="00FA52D4">
              <w:t>________       ______________</w:t>
            </w:r>
          </w:p>
          <w:p w:rsidR="00A2710C" w:rsidRPr="00FA52D4" w:rsidRDefault="00A2710C" w:rsidP="00F34E60">
            <w:r w:rsidRPr="00FA52D4">
              <w:rPr>
                <w:vertAlign w:val="superscript"/>
              </w:rPr>
              <w:t xml:space="preserve">(подпись)                            (Ф.И.О.)                                     </w:t>
            </w:r>
          </w:p>
        </w:tc>
      </w:tr>
      <w:tr w:rsidR="00A2710C" w:rsidRPr="00FA52D4" w:rsidTr="00F34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A2710C" w:rsidRPr="00FA52D4" w:rsidRDefault="00A2710C" w:rsidP="00F34E60"/>
          <w:p w:rsidR="00A2710C" w:rsidRPr="00FA52D4" w:rsidRDefault="00A2710C" w:rsidP="00F34E60">
            <w:r w:rsidRPr="00FA52D4">
              <w:t>Покупатель:</w:t>
            </w:r>
          </w:p>
          <w:p w:rsidR="00A2710C" w:rsidRPr="00FA52D4" w:rsidRDefault="00A2710C" w:rsidP="00F34E60"/>
          <w:p w:rsidR="00A2710C" w:rsidRPr="00FA52D4" w:rsidRDefault="00A2710C" w:rsidP="00F34E60">
            <w:r w:rsidRPr="00FA52D4">
              <w:t>________    ______________</w:t>
            </w:r>
          </w:p>
          <w:p w:rsidR="00A2710C" w:rsidRPr="00FA52D4" w:rsidRDefault="00A2710C" w:rsidP="00F34E60">
            <w:pPr>
              <w:rPr>
                <w:vertAlign w:val="superscript"/>
              </w:rPr>
            </w:pPr>
            <w:r w:rsidRPr="00FA52D4">
              <w:rPr>
                <w:vertAlign w:val="superscript"/>
              </w:rPr>
              <w:t xml:space="preserve">(подпись)                    (Ф.И.О.)                                     </w:t>
            </w:r>
          </w:p>
        </w:tc>
        <w:tc>
          <w:tcPr>
            <w:tcW w:w="3577" w:type="dxa"/>
            <w:gridSpan w:val="2"/>
            <w:tcBorders>
              <w:top w:val="nil"/>
              <w:left w:val="nil"/>
              <w:bottom w:val="nil"/>
              <w:right w:val="nil"/>
            </w:tcBorders>
          </w:tcPr>
          <w:p w:rsidR="00A2710C" w:rsidRPr="00FA52D4" w:rsidRDefault="00A2710C" w:rsidP="00F34E60"/>
          <w:p w:rsidR="00A2710C" w:rsidRPr="00FA52D4" w:rsidRDefault="00A2710C" w:rsidP="00F34E60">
            <w:r w:rsidRPr="00FA52D4">
              <w:t>Поставщик:</w:t>
            </w:r>
          </w:p>
          <w:p w:rsidR="00A2710C" w:rsidRPr="00FA52D4" w:rsidRDefault="00A2710C" w:rsidP="00F34E60"/>
          <w:p w:rsidR="00A2710C" w:rsidRPr="00FA52D4" w:rsidRDefault="00A2710C" w:rsidP="00F34E60">
            <w:r w:rsidRPr="00FA52D4">
              <w:t>________    ______________</w:t>
            </w:r>
          </w:p>
          <w:p w:rsidR="00A2710C" w:rsidRPr="00FA52D4" w:rsidRDefault="00A2710C" w:rsidP="00F34E60">
            <w:r w:rsidRPr="00FA52D4">
              <w:rPr>
                <w:vertAlign w:val="superscript"/>
              </w:rPr>
              <w:t xml:space="preserve">(подпись)                    (Ф.И.О.)                                     </w:t>
            </w:r>
          </w:p>
        </w:tc>
      </w:tr>
    </w:tbl>
    <w:p w:rsidR="00A2710C" w:rsidRPr="00FA52D4" w:rsidRDefault="00A2710C" w:rsidP="00A2710C"/>
    <w:p w:rsidR="00A2710C" w:rsidRPr="00FA52D4" w:rsidRDefault="00A2710C" w:rsidP="00A2710C">
      <w:pPr>
        <w:ind w:firstLine="567"/>
        <w:jc w:val="right"/>
      </w:pPr>
      <w:r w:rsidRPr="00FA52D4">
        <w:br w:type="page"/>
      </w:r>
      <w:r w:rsidRPr="00FA52D4">
        <w:lastRenderedPageBreak/>
        <w:t xml:space="preserve">Приложение №4 </w:t>
      </w:r>
    </w:p>
    <w:p w:rsidR="00A2710C" w:rsidRPr="00FA52D4" w:rsidRDefault="00A2710C" w:rsidP="00A2710C">
      <w:pPr>
        <w:ind w:firstLine="567"/>
        <w:jc w:val="right"/>
      </w:pPr>
      <w:r w:rsidRPr="00FA52D4">
        <w:t>к договору поставки №_____</w:t>
      </w:r>
    </w:p>
    <w:p w:rsidR="00A2710C" w:rsidRPr="00FA52D4" w:rsidRDefault="00A2710C" w:rsidP="00A2710C">
      <w:pPr>
        <w:ind w:firstLine="567"/>
        <w:jc w:val="right"/>
      </w:pPr>
      <w:r w:rsidRPr="00FA52D4">
        <w:t>от «___»_______201__ г.</w:t>
      </w:r>
    </w:p>
    <w:p w:rsidR="00A2710C" w:rsidRPr="00FA52D4" w:rsidRDefault="00A2710C" w:rsidP="00A2710C">
      <w:pPr>
        <w:rPr>
          <w:i/>
        </w:rPr>
      </w:pPr>
    </w:p>
    <w:p w:rsidR="00A2710C" w:rsidRPr="00FA52D4" w:rsidRDefault="00A2710C" w:rsidP="00A2710C">
      <w:pPr>
        <w:shd w:val="clear" w:color="auto" w:fill="FFFFFF"/>
        <w:spacing w:line="451" w:lineRule="exact"/>
        <w:jc w:val="center"/>
        <w:rPr>
          <w:b/>
        </w:rPr>
      </w:pPr>
      <w:r w:rsidRPr="00FA52D4">
        <w:rPr>
          <w:b/>
        </w:rPr>
        <w:t>Акта сдачи-приемки выполненных Работ</w:t>
      </w:r>
    </w:p>
    <w:p w:rsidR="00A2710C" w:rsidRPr="00FA52D4" w:rsidRDefault="00A2710C" w:rsidP="00A2710C">
      <w:pPr>
        <w:shd w:val="clear" w:color="auto" w:fill="FFFFFF"/>
        <w:spacing w:line="451" w:lineRule="exact"/>
      </w:pPr>
      <w:r w:rsidRPr="00FA52D4">
        <w:t>г. _______                                                                                            «___» __________ 201_г.</w:t>
      </w:r>
    </w:p>
    <w:p w:rsidR="00A2710C" w:rsidRPr="00FA52D4" w:rsidRDefault="00A2710C" w:rsidP="00A2710C">
      <w:pPr>
        <w:shd w:val="clear" w:color="auto" w:fill="FFFFFF"/>
        <w:jc w:val="both"/>
      </w:pPr>
      <w:r w:rsidRPr="00FA52D4">
        <w:t xml:space="preserve"> </w:t>
      </w:r>
      <w:r w:rsidRPr="00FA52D4">
        <w:tab/>
      </w:r>
    </w:p>
    <w:p w:rsidR="00A2710C" w:rsidRPr="00FA52D4" w:rsidRDefault="00A2710C" w:rsidP="00A2710C">
      <w:pPr>
        <w:ind w:firstLine="720"/>
        <w:jc w:val="both"/>
      </w:pPr>
      <w:r>
        <w:t>Публичное</w:t>
      </w:r>
      <w:r w:rsidRPr="00FA52D4">
        <w:t xml:space="preserve"> акционерное общество «Центр по перевозке грузов в контейнерах «ТрансКонтейнер» (</w:t>
      </w:r>
      <w:r>
        <w:t>П</w:t>
      </w:r>
      <w:r w:rsidRPr="00FA52D4">
        <w:t xml:space="preserve">АО «ТрансКонтейнер»), именуемое в дальнейшем «Покупатель», в лице  __________________________,  действующего  на  основании                                                                                       </w:t>
      </w:r>
      <w:r w:rsidRPr="00FA52D4">
        <w:rPr>
          <w:i/>
          <w:iCs/>
          <w:vertAlign w:val="superscript"/>
        </w:rPr>
        <w:t>(должность, Ф.И.О. – полностью)</w:t>
      </w:r>
      <w:r w:rsidRPr="00FA52D4">
        <w:t xml:space="preserve">                                                                                      </w:t>
      </w:r>
      <w:r w:rsidRPr="00FA52D4">
        <w:rPr>
          <w:i/>
          <w:iCs/>
        </w:rPr>
        <w:t xml:space="preserve">            </w:t>
      </w:r>
    </w:p>
    <w:p w:rsidR="00A2710C" w:rsidRPr="00FA52D4" w:rsidRDefault="00A2710C" w:rsidP="00A2710C">
      <w:pPr>
        <w:jc w:val="both"/>
      </w:pPr>
      <w:r w:rsidRPr="00FA52D4">
        <w:t>_________________________________________________________________________________________,</w:t>
      </w:r>
    </w:p>
    <w:p w:rsidR="00A2710C" w:rsidRPr="00FA52D4" w:rsidRDefault="00A2710C" w:rsidP="00A2710C">
      <w:pPr>
        <w:jc w:val="both"/>
        <w:rPr>
          <w:vertAlign w:val="superscript"/>
        </w:rPr>
      </w:pPr>
      <w:r w:rsidRPr="00FA52D4">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A2710C" w:rsidRPr="00FA52D4" w:rsidRDefault="00A2710C" w:rsidP="00A2710C">
      <w:pPr>
        <w:jc w:val="both"/>
      </w:pPr>
      <w:r w:rsidRPr="00FA52D4">
        <w:t xml:space="preserve">с одной стороны, и _________________________________________________________________________,  </w:t>
      </w:r>
    </w:p>
    <w:p w:rsidR="00A2710C" w:rsidRPr="00FA52D4" w:rsidRDefault="00A2710C" w:rsidP="00A2710C">
      <w:pPr>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2710C" w:rsidRPr="00FA52D4" w:rsidRDefault="00A2710C" w:rsidP="00A2710C">
      <w:pPr>
        <w:jc w:val="both"/>
      </w:pPr>
      <w:r w:rsidRPr="00FA52D4">
        <w:t xml:space="preserve">именуемое в дальнейшем «Поставщик», в лице __________________________________________________, </w:t>
      </w:r>
    </w:p>
    <w:p w:rsidR="00A2710C" w:rsidRPr="00FA52D4" w:rsidRDefault="00A2710C" w:rsidP="00A2710C">
      <w:pPr>
        <w:jc w:val="both"/>
      </w:pPr>
      <w:r w:rsidRPr="00FA52D4">
        <w:rPr>
          <w:i/>
          <w:vertAlign w:val="superscript"/>
        </w:rPr>
        <w:t xml:space="preserve">                                                                                                                        (должность, Ф.И.О. - полностью)</w:t>
      </w:r>
    </w:p>
    <w:p w:rsidR="00A2710C" w:rsidRPr="00FA52D4" w:rsidRDefault="00A2710C" w:rsidP="00A2710C">
      <w:pPr>
        <w:jc w:val="both"/>
      </w:pPr>
      <w:r w:rsidRPr="00FA52D4">
        <w:t>действующего  на основании _________________________________________________________________,</w:t>
      </w:r>
    </w:p>
    <w:p w:rsidR="00A2710C" w:rsidRPr="00FA52D4" w:rsidRDefault="00A2710C" w:rsidP="00A2710C">
      <w:pPr>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A2710C" w:rsidRPr="00FA52D4" w:rsidRDefault="00A2710C" w:rsidP="00A2710C">
      <w:pPr>
        <w:shd w:val="clear" w:color="auto" w:fill="FFFFFF"/>
        <w:jc w:val="both"/>
      </w:pPr>
      <w:r w:rsidRPr="00FA52D4">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следующий Товар:</w:t>
      </w:r>
    </w:p>
    <w:p w:rsidR="00A2710C" w:rsidRPr="00FA52D4" w:rsidRDefault="00A2710C" w:rsidP="00A2710C">
      <w:pPr>
        <w:shd w:val="clear" w:color="auto" w:fill="FFFFFF"/>
        <w:jc w:val="both"/>
      </w:pPr>
      <w:r w:rsidRPr="00FA52D4">
        <w:t>1.</w:t>
      </w:r>
      <w:r w:rsidRPr="00FA52D4">
        <w:tab/>
        <w:t>_________________________.</w:t>
      </w:r>
    </w:p>
    <w:p w:rsidR="00A2710C" w:rsidRPr="00FA52D4" w:rsidRDefault="00A2710C" w:rsidP="00A2710C">
      <w:pPr>
        <w:shd w:val="clear" w:color="auto" w:fill="FFFFFF"/>
        <w:ind w:firstLine="708"/>
        <w:jc w:val="both"/>
      </w:pPr>
      <w:r w:rsidRPr="00FA52D4">
        <w:t>Работы выполнены полностью, с надлежащим качеством, претензий со стороны Покупателя нет.</w:t>
      </w:r>
    </w:p>
    <w:p w:rsidR="00A2710C" w:rsidRPr="00FA52D4" w:rsidRDefault="00A2710C" w:rsidP="00A2710C">
      <w:pPr>
        <w:shd w:val="clear" w:color="auto" w:fill="FFFFFF"/>
        <w:ind w:firstLine="708"/>
        <w:jc w:val="both"/>
      </w:pPr>
      <w:r w:rsidRPr="00FA52D4">
        <w:t>Стоимость выполненных Работ составляет 000 000,00 (Ноль ноль ноль  тысяч ноль) рублей 00 копеек, включая НДС (18%) - 0 000,00 (Ноль тысяч ноль) рублей 00 копеек.</w:t>
      </w:r>
    </w:p>
    <w:tbl>
      <w:tblPr>
        <w:tblW w:w="0" w:type="auto"/>
        <w:tblInd w:w="137" w:type="dxa"/>
        <w:tblLook w:val="0000"/>
      </w:tblPr>
      <w:tblGrid>
        <w:gridCol w:w="74"/>
        <w:gridCol w:w="4067"/>
        <w:gridCol w:w="87"/>
        <w:gridCol w:w="4843"/>
        <w:gridCol w:w="611"/>
      </w:tblGrid>
      <w:tr w:rsidR="00A2710C" w:rsidRPr="00FA52D4" w:rsidTr="00F34E60">
        <w:trPr>
          <w:trHeight w:val="1329"/>
        </w:trPr>
        <w:tc>
          <w:tcPr>
            <w:tcW w:w="4228" w:type="dxa"/>
            <w:gridSpan w:val="3"/>
          </w:tcPr>
          <w:p w:rsidR="00A2710C" w:rsidRPr="00FA52D4" w:rsidRDefault="00A2710C" w:rsidP="00F34E60">
            <w:pPr>
              <w:pStyle w:val="afd"/>
            </w:pPr>
            <w:r w:rsidRPr="00FA52D4">
              <w:rPr>
                <w:b/>
              </w:rPr>
              <w:t xml:space="preserve">Покупатель: </w:t>
            </w:r>
            <w:r w:rsidRPr="00FA52D4">
              <w:t xml:space="preserve"> </w:t>
            </w:r>
            <w:r>
              <w:t>Публичное</w:t>
            </w:r>
            <w:r w:rsidRPr="00FA52D4">
              <w:t xml:space="preserve"> акционерное общество «Центр по перевозке грузов в контейнерах «ТрансКонтейнер»</w:t>
            </w:r>
          </w:p>
          <w:p w:rsidR="00A2710C" w:rsidRPr="00FA52D4" w:rsidRDefault="00A2710C" w:rsidP="00F34E60">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A2710C" w:rsidRPr="00FA52D4" w:rsidRDefault="00A2710C" w:rsidP="00F34E60">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A2710C" w:rsidRPr="00FA52D4" w:rsidRDefault="00A2710C" w:rsidP="00F34E60">
            <w:pPr>
              <w:jc w:val="both"/>
            </w:pPr>
            <w:r w:rsidRPr="00FA52D4">
              <w:t xml:space="preserve">Почтовый адрес: </w:t>
            </w:r>
            <w:r w:rsidRPr="00FA52D4">
              <w:rPr>
                <w:color w:val="000000"/>
                <w:spacing w:val="5"/>
              </w:rPr>
              <w:t>125047, г. Москва, Оружейный пер., д.19</w:t>
            </w:r>
          </w:p>
          <w:p w:rsidR="00A2710C" w:rsidRPr="00FA52D4" w:rsidRDefault="00A2710C" w:rsidP="00F34E60">
            <w:pPr>
              <w:jc w:val="both"/>
            </w:pPr>
            <w:r w:rsidRPr="00FA52D4">
              <w:rPr>
                <w:color w:val="000000"/>
                <w:spacing w:val="5"/>
              </w:rPr>
              <w:t xml:space="preserve">ИНН 7708591995, ОКПО 94421386, </w:t>
            </w:r>
            <w:r w:rsidRPr="00FA52D4">
              <w:t xml:space="preserve">КПП 997650001, </w:t>
            </w:r>
          </w:p>
          <w:p w:rsidR="00A2710C" w:rsidRPr="00FA52D4" w:rsidRDefault="00A2710C" w:rsidP="00F34E60">
            <w:pPr>
              <w:jc w:val="both"/>
            </w:pPr>
            <w:r w:rsidRPr="00FA52D4">
              <w:t xml:space="preserve">Р/с 40702810200030004399 в Банк ВТБ </w:t>
            </w:r>
            <w:r>
              <w:t>(ПАО)</w:t>
            </w:r>
          </w:p>
          <w:p w:rsidR="00A2710C" w:rsidRPr="00FA52D4" w:rsidRDefault="00A2710C" w:rsidP="00F34E60">
            <w:pPr>
              <w:jc w:val="both"/>
            </w:pPr>
            <w:r w:rsidRPr="00FA52D4">
              <w:lastRenderedPageBreak/>
              <w:t>БИК 044525187</w:t>
            </w:r>
          </w:p>
          <w:p w:rsidR="00A2710C" w:rsidRPr="00FA52D4" w:rsidRDefault="00A2710C" w:rsidP="00F34E60">
            <w:pPr>
              <w:pStyle w:val="afd"/>
            </w:pPr>
            <w:r w:rsidRPr="00FA52D4">
              <w:t xml:space="preserve">К/с 30101810700000000187 в ОПЕРУ Московского ГТУ Банка России, </w:t>
            </w:r>
          </w:p>
          <w:p w:rsidR="00A2710C" w:rsidRPr="00FA52D4" w:rsidRDefault="00A2710C" w:rsidP="00F34E60">
            <w:pPr>
              <w:shd w:val="clear" w:color="auto" w:fill="FFFFFF"/>
              <w:jc w:val="both"/>
              <w:rPr>
                <w:color w:val="000000"/>
                <w:spacing w:val="5"/>
              </w:rPr>
            </w:pPr>
            <w:r w:rsidRPr="00FA52D4">
              <w:rPr>
                <w:color w:val="000000"/>
                <w:spacing w:val="5"/>
              </w:rPr>
              <w:t>тел. (495) 788-17-17, факс (499) 262-75-78</w:t>
            </w:r>
          </w:p>
          <w:p w:rsidR="00A2710C" w:rsidRPr="00FA52D4" w:rsidRDefault="00A2710C" w:rsidP="00F34E60">
            <w:pPr>
              <w:pStyle w:val="afd"/>
            </w:pPr>
            <w:r w:rsidRPr="00FA52D4">
              <w:rPr>
                <w:lang w:val="en-US"/>
              </w:rPr>
              <w:t>E</w:t>
            </w:r>
            <w:r w:rsidRPr="00FA52D4">
              <w:t>-</w:t>
            </w:r>
            <w:r w:rsidRPr="00FA52D4">
              <w:rPr>
                <w:lang w:val="en-US"/>
              </w:rPr>
              <w:t>mail</w:t>
            </w:r>
            <w:r w:rsidRPr="00FA52D4">
              <w:t xml:space="preserve">: </w:t>
            </w:r>
            <w:hyperlink r:id="rId21" w:history="1">
              <w:r w:rsidRPr="00FA52D4">
                <w:rPr>
                  <w:rStyle w:val="a8"/>
                  <w:lang w:val="en-US"/>
                </w:rPr>
                <w:t>trcont</w:t>
              </w:r>
              <w:r w:rsidRPr="00FA52D4">
                <w:rPr>
                  <w:rStyle w:val="a8"/>
                </w:rPr>
                <w:t>@</w:t>
              </w:r>
              <w:r w:rsidRPr="00FA52D4">
                <w:rPr>
                  <w:rStyle w:val="a8"/>
                  <w:lang w:val="en-US"/>
                </w:rPr>
                <w:t>trcont</w:t>
              </w:r>
              <w:r w:rsidRPr="00FA52D4">
                <w:rPr>
                  <w:rStyle w:val="a8"/>
                </w:rPr>
                <w:t>.</w:t>
              </w:r>
              <w:r w:rsidRPr="00FA52D4">
                <w:rPr>
                  <w:rStyle w:val="a8"/>
                  <w:lang w:val="en-US"/>
                </w:rPr>
                <w:t>ru</w:t>
              </w:r>
            </w:hyperlink>
          </w:p>
          <w:p w:rsidR="00A2710C" w:rsidRPr="00FA52D4" w:rsidRDefault="00A2710C" w:rsidP="00F34E60"/>
          <w:p w:rsidR="00A2710C" w:rsidRPr="00FA52D4" w:rsidRDefault="00A2710C" w:rsidP="00F34E60">
            <w:r w:rsidRPr="00FA52D4">
              <w:t>________    ______________</w:t>
            </w:r>
          </w:p>
          <w:p w:rsidR="00A2710C" w:rsidRPr="00FA52D4" w:rsidRDefault="00A2710C" w:rsidP="00F34E60">
            <w:pPr>
              <w:pStyle w:val="ConsNormal"/>
              <w:ind w:firstLine="0"/>
              <w:rPr>
                <w:rFonts w:ascii="Times New Roman" w:hAnsi="Times New Roman"/>
                <w:b/>
              </w:rPr>
            </w:pPr>
            <w:r w:rsidRPr="00FA52D4">
              <w:rPr>
                <w:rFonts w:ascii="Times New Roman" w:hAnsi="Times New Roman"/>
                <w:vertAlign w:val="superscript"/>
              </w:rPr>
              <w:t xml:space="preserve">(подпись)                      (Ф.И.О.)                                     </w:t>
            </w:r>
          </w:p>
        </w:tc>
        <w:tc>
          <w:tcPr>
            <w:tcW w:w="3926" w:type="dxa"/>
            <w:gridSpan w:val="2"/>
          </w:tcPr>
          <w:p w:rsidR="00A2710C" w:rsidRPr="00FA52D4" w:rsidRDefault="00A2710C" w:rsidP="00F34E60">
            <w:pPr>
              <w:pStyle w:val="ConsNormal"/>
              <w:ind w:firstLine="0"/>
              <w:rPr>
                <w:rFonts w:ascii="Times New Roman" w:hAnsi="Times New Roman"/>
                <w:b/>
              </w:rPr>
            </w:pPr>
            <w:r w:rsidRPr="00FA52D4">
              <w:rPr>
                <w:rFonts w:ascii="Times New Roman" w:hAnsi="Times New Roman"/>
                <w:b/>
              </w:rPr>
              <w:lastRenderedPageBreak/>
              <w:t xml:space="preserve">Поставщик: </w:t>
            </w:r>
            <w:r w:rsidRPr="00FA52D4">
              <w:rPr>
                <w:rFonts w:ascii="Times New Roman" w:hAnsi="Times New Roman"/>
              </w:rPr>
              <w:t>(полное наименование)</w:t>
            </w:r>
          </w:p>
          <w:p w:rsidR="00A2710C" w:rsidRPr="00FA52D4" w:rsidRDefault="00A2710C" w:rsidP="00F34E60"/>
          <w:p w:rsidR="00A2710C" w:rsidRPr="00FA52D4" w:rsidRDefault="00A2710C" w:rsidP="00F34E60">
            <w:pPr>
              <w:pStyle w:val="afd"/>
            </w:pPr>
            <w:r w:rsidRPr="00FA52D4">
              <w:rPr>
                <w:color w:val="000000"/>
                <w:spacing w:val="5"/>
              </w:rPr>
              <w:t>Место нахождения</w:t>
            </w:r>
            <w:r w:rsidRPr="00FA52D4">
              <w:t>: ____________________</w:t>
            </w:r>
          </w:p>
          <w:p w:rsidR="00A2710C" w:rsidRPr="00FA52D4" w:rsidRDefault="00A2710C" w:rsidP="00F34E60">
            <w:pPr>
              <w:pStyle w:val="afd"/>
            </w:pPr>
            <w:r w:rsidRPr="00FA52D4">
              <w:t>Почтовый адрес: _______________________</w:t>
            </w:r>
          </w:p>
          <w:p w:rsidR="00A2710C" w:rsidRPr="00FA52D4" w:rsidRDefault="00A2710C" w:rsidP="00F34E60">
            <w:pPr>
              <w:pStyle w:val="afd"/>
              <w:ind w:right="-5"/>
            </w:pPr>
            <w:r w:rsidRPr="00FA52D4">
              <w:t>ОГРН_______________ИНН ______________, ОКПО_____________ КПП___________________</w:t>
            </w:r>
          </w:p>
          <w:p w:rsidR="00A2710C" w:rsidRPr="00FA52D4" w:rsidRDefault="00A2710C" w:rsidP="00F34E60">
            <w:pPr>
              <w:pStyle w:val="afd"/>
              <w:ind w:right="-5"/>
            </w:pPr>
            <w:r w:rsidRPr="00FA52D4">
              <w:t xml:space="preserve">р/счет ________________________________ </w:t>
            </w:r>
          </w:p>
          <w:p w:rsidR="00A2710C" w:rsidRPr="00FA52D4" w:rsidRDefault="00A2710C" w:rsidP="00F34E60">
            <w:pPr>
              <w:pStyle w:val="afd"/>
              <w:ind w:right="-5"/>
            </w:pPr>
            <w:r w:rsidRPr="00FA52D4">
              <w:t xml:space="preserve">в____________________________________, </w:t>
            </w:r>
          </w:p>
          <w:p w:rsidR="00A2710C" w:rsidRPr="00FA52D4" w:rsidRDefault="00A2710C" w:rsidP="00F34E60">
            <w:pPr>
              <w:pStyle w:val="afa"/>
              <w:ind w:right="-5"/>
              <w:rPr>
                <w:sz w:val="20"/>
                <w:szCs w:val="20"/>
              </w:rPr>
            </w:pPr>
            <w:r w:rsidRPr="00FA52D4">
              <w:rPr>
                <w:sz w:val="20"/>
                <w:szCs w:val="20"/>
              </w:rPr>
              <w:t>к/счет_________________________________</w:t>
            </w:r>
          </w:p>
          <w:p w:rsidR="00A2710C" w:rsidRPr="00FA52D4" w:rsidRDefault="00A2710C" w:rsidP="00F34E60">
            <w:pPr>
              <w:pStyle w:val="afa"/>
              <w:ind w:right="-5"/>
              <w:rPr>
                <w:sz w:val="20"/>
                <w:szCs w:val="20"/>
              </w:rPr>
            </w:pPr>
            <w:r w:rsidRPr="00FA52D4">
              <w:rPr>
                <w:sz w:val="20"/>
                <w:szCs w:val="20"/>
              </w:rPr>
              <w:lastRenderedPageBreak/>
              <w:t xml:space="preserve"> в____________________________________, </w:t>
            </w:r>
          </w:p>
          <w:p w:rsidR="00A2710C" w:rsidRPr="00FA52D4" w:rsidRDefault="00A2710C" w:rsidP="00F34E60">
            <w:pPr>
              <w:pStyle w:val="afa"/>
              <w:ind w:right="-5"/>
              <w:rPr>
                <w:sz w:val="20"/>
                <w:szCs w:val="20"/>
              </w:rPr>
            </w:pPr>
            <w:r w:rsidRPr="00FA52D4">
              <w:rPr>
                <w:sz w:val="20"/>
                <w:szCs w:val="20"/>
              </w:rPr>
              <w:t xml:space="preserve">БИК _______________,  </w:t>
            </w:r>
          </w:p>
          <w:p w:rsidR="00A2710C" w:rsidRPr="00FA52D4" w:rsidRDefault="00A2710C" w:rsidP="00F34E60">
            <w:pPr>
              <w:pStyle w:val="afa"/>
              <w:ind w:right="-5"/>
              <w:rPr>
                <w:sz w:val="20"/>
                <w:szCs w:val="20"/>
              </w:rPr>
            </w:pPr>
            <w:r w:rsidRPr="00FA52D4">
              <w:rPr>
                <w:sz w:val="20"/>
                <w:szCs w:val="20"/>
              </w:rPr>
              <w:t>тел. ________, факс__________</w:t>
            </w:r>
          </w:p>
          <w:p w:rsidR="00A2710C" w:rsidRPr="00FA52D4" w:rsidRDefault="00A2710C" w:rsidP="00F34E60"/>
          <w:p w:rsidR="00A2710C" w:rsidRPr="00FA52D4" w:rsidRDefault="00A2710C" w:rsidP="00F34E60"/>
          <w:p w:rsidR="00A2710C" w:rsidRPr="00FA52D4" w:rsidRDefault="00A2710C" w:rsidP="00F34E60"/>
          <w:p w:rsidR="00A2710C" w:rsidRPr="00FA52D4" w:rsidRDefault="00A2710C" w:rsidP="00F34E60"/>
          <w:p w:rsidR="00A2710C" w:rsidRPr="00FA52D4" w:rsidRDefault="00A2710C" w:rsidP="00F34E60"/>
          <w:p w:rsidR="00A2710C" w:rsidRPr="00FA52D4" w:rsidRDefault="00A2710C" w:rsidP="00F34E60">
            <w:r w:rsidRPr="00FA52D4">
              <w:t>________       ______________</w:t>
            </w:r>
          </w:p>
          <w:p w:rsidR="00A2710C" w:rsidRPr="00FA52D4" w:rsidRDefault="00A2710C" w:rsidP="00F34E60">
            <w:r w:rsidRPr="00FA52D4">
              <w:rPr>
                <w:vertAlign w:val="superscript"/>
              </w:rPr>
              <w:t xml:space="preserve">(подпись)                            (Ф.И.О.)                                     </w:t>
            </w:r>
          </w:p>
        </w:tc>
      </w:tr>
      <w:tr w:rsidR="00A2710C" w:rsidRPr="00021914" w:rsidTr="00F34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A2710C" w:rsidRPr="00FA52D4" w:rsidRDefault="00A2710C" w:rsidP="00F34E60"/>
          <w:p w:rsidR="00A2710C" w:rsidRPr="00FA52D4" w:rsidRDefault="00A2710C" w:rsidP="00F34E60">
            <w:r w:rsidRPr="00FA52D4">
              <w:t>Покупатель:</w:t>
            </w:r>
          </w:p>
          <w:p w:rsidR="00A2710C" w:rsidRPr="00FA52D4" w:rsidRDefault="00A2710C" w:rsidP="00F34E60"/>
          <w:p w:rsidR="00A2710C" w:rsidRPr="00FA52D4" w:rsidRDefault="00A2710C" w:rsidP="00F34E60">
            <w:r w:rsidRPr="00FA52D4">
              <w:t>________    ______________</w:t>
            </w:r>
          </w:p>
          <w:p w:rsidR="00A2710C" w:rsidRPr="00FA52D4" w:rsidRDefault="00A2710C" w:rsidP="00F34E60">
            <w:pPr>
              <w:rPr>
                <w:vertAlign w:val="superscript"/>
              </w:rPr>
            </w:pPr>
            <w:r w:rsidRPr="00FA52D4">
              <w:rPr>
                <w:vertAlign w:val="superscript"/>
              </w:rPr>
              <w:t xml:space="preserve">(подпись)                    (Ф.И.О.)                                     </w:t>
            </w:r>
          </w:p>
        </w:tc>
        <w:tc>
          <w:tcPr>
            <w:tcW w:w="3577" w:type="dxa"/>
            <w:gridSpan w:val="2"/>
            <w:tcBorders>
              <w:top w:val="nil"/>
              <w:left w:val="nil"/>
              <w:bottom w:val="nil"/>
              <w:right w:val="nil"/>
            </w:tcBorders>
          </w:tcPr>
          <w:p w:rsidR="00A2710C" w:rsidRPr="00FA52D4" w:rsidRDefault="00A2710C" w:rsidP="00F34E60"/>
          <w:p w:rsidR="00A2710C" w:rsidRPr="00FA52D4" w:rsidRDefault="00A2710C" w:rsidP="00F34E60">
            <w:r w:rsidRPr="00FA52D4">
              <w:t>Поставщик:</w:t>
            </w:r>
          </w:p>
          <w:p w:rsidR="00A2710C" w:rsidRPr="00FA52D4" w:rsidRDefault="00A2710C" w:rsidP="00F34E60"/>
          <w:p w:rsidR="00A2710C" w:rsidRPr="00FA52D4" w:rsidRDefault="00A2710C" w:rsidP="00F34E60">
            <w:r w:rsidRPr="00FA52D4">
              <w:t>________    ______________</w:t>
            </w:r>
          </w:p>
          <w:p w:rsidR="00A2710C" w:rsidRPr="00021914" w:rsidRDefault="00A2710C" w:rsidP="00F34E60">
            <w:r w:rsidRPr="00FA52D4">
              <w:rPr>
                <w:vertAlign w:val="superscript"/>
              </w:rPr>
              <w:t>(подпись)                    (Ф.И.О.)</w:t>
            </w:r>
            <w:r w:rsidRPr="00B508DE">
              <w:rPr>
                <w:vertAlign w:val="superscript"/>
              </w:rPr>
              <w:t xml:space="preserve">                                     </w:t>
            </w:r>
          </w:p>
        </w:tc>
      </w:tr>
    </w:tbl>
    <w:p w:rsidR="00A2710C" w:rsidRDefault="00A2710C" w:rsidP="00A2710C"/>
    <w:p w:rsidR="00A2710C" w:rsidRDefault="00A2710C" w:rsidP="00A2710C"/>
    <w:p w:rsidR="0000648C" w:rsidRDefault="0000648C" w:rsidP="0000648C">
      <w:pPr>
        <w:pStyle w:val="afa"/>
        <w:ind w:firstLine="0"/>
        <w:jc w:val="left"/>
        <w:rPr>
          <w:sz w:val="28"/>
          <w:szCs w:val="28"/>
        </w:rPr>
      </w:pPr>
    </w:p>
    <w:sectPr w:rsidR="0000648C"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B8F" w:rsidRDefault="00BF6B8F">
      <w:r>
        <w:separator/>
      </w:r>
    </w:p>
  </w:endnote>
  <w:endnote w:type="continuationSeparator" w:id="1">
    <w:p w:rsidR="00BF6B8F" w:rsidRDefault="00BF6B8F">
      <w:r>
        <w:continuationSeparator/>
      </w:r>
    </w:p>
  </w:endnote>
  <w:endnote w:type="continuationNotice" w:id="2">
    <w:p w:rsidR="00BF6B8F" w:rsidRDefault="00BF6B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60" w:rsidRDefault="0036057F" w:rsidP="00BF6892">
    <w:pPr>
      <w:pStyle w:val="afe"/>
      <w:framePr w:wrap="around" w:vAnchor="text" w:hAnchor="margin" w:xAlign="right" w:y="1"/>
      <w:rPr>
        <w:rStyle w:val="a6"/>
      </w:rPr>
    </w:pPr>
    <w:r>
      <w:rPr>
        <w:rStyle w:val="a6"/>
      </w:rPr>
      <w:fldChar w:fldCharType="begin"/>
    </w:r>
    <w:r w:rsidR="00F34E60">
      <w:rPr>
        <w:rStyle w:val="a6"/>
      </w:rPr>
      <w:instrText xml:space="preserve">PAGE  </w:instrText>
    </w:r>
    <w:r>
      <w:rPr>
        <w:rStyle w:val="a6"/>
      </w:rPr>
      <w:fldChar w:fldCharType="separate"/>
    </w:r>
    <w:r w:rsidR="00F34E60">
      <w:rPr>
        <w:rStyle w:val="a6"/>
        <w:noProof/>
      </w:rPr>
      <w:t>28</w:t>
    </w:r>
    <w:r>
      <w:rPr>
        <w:rStyle w:val="a6"/>
      </w:rPr>
      <w:fldChar w:fldCharType="end"/>
    </w:r>
  </w:p>
  <w:p w:rsidR="00F34E60" w:rsidRDefault="00F34E6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60" w:rsidRDefault="00F34E60">
    <w:pPr>
      <w:pStyle w:val="afe"/>
      <w:jc w:val="center"/>
    </w:pPr>
  </w:p>
  <w:p w:rsidR="00F34E60" w:rsidRDefault="00F34E60"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B8F" w:rsidRDefault="00BF6B8F">
      <w:r>
        <w:separator/>
      </w:r>
    </w:p>
  </w:footnote>
  <w:footnote w:type="continuationSeparator" w:id="1">
    <w:p w:rsidR="00BF6B8F" w:rsidRDefault="00BF6B8F">
      <w:r>
        <w:continuationSeparator/>
      </w:r>
    </w:p>
  </w:footnote>
  <w:footnote w:type="continuationNotice" w:id="2">
    <w:p w:rsidR="00BF6B8F" w:rsidRDefault="00BF6B8F"/>
  </w:footnote>
  <w:footnote w:id="3">
    <w:p w:rsidR="00F34E60" w:rsidRDefault="00F34E60"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4">
    <w:p w:rsidR="00F34E60" w:rsidRPr="00E53313" w:rsidRDefault="00F34E60" w:rsidP="0046484E">
      <w:pPr>
        <w:pStyle w:val="aff"/>
      </w:pPr>
      <w:r>
        <w:rPr>
          <w:rStyle w:val="af7"/>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F34E60" w:rsidRDefault="00F34E60">
      <w:pPr>
        <w:pStyle w:val="aff"/>
      </w:pPr>
    </w:p>
  </w:footnote>
  <w:footnote w:id="5">
    <w:p w:rsidR="00F34E60" w:rsidRDefault="00F34E60"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6">
    <w:p w:rsidR="00F34E60" w:rsidRDefault="00F34E60">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F34E60" w:rsidRDefault="00F34E60"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8">
    <w:p w:rsidR="00F34E60" w:rsidRDefault="00F34E60"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60" w:rsidRDefault="0036057F" w:rsidP="008A64FE">
    <w:pPr>
      <w:pStyle w:val="afc"/>
      <w:jc w:val="center"/>
    </w:pPr>
    <w:fldSimple w:instr=" PAGE   \* MERGEFORMAT ">
      <w:r w:rsidR="00AB6C80">
        <w:rPr>
          <w:noProof/>
        </w:rPr>
        <w:t>37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2B5E70D0"/>
    <w:multiLevelType w:val="hybridMultilevel"/>
    <w:tmpl w:val="65BC3EE6"/>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180C5C"/>
    <w:multiLevelType w:val="hybridMultilevel"/>
    <w:tmpl w:val="20BE5F22"/>
    <w:lvl w:ilvl="0" w:tplc="0512C42A">
      <w:start w:val="1"/>
      <w:numFmt w:val="decimal"/>
      <w:lvlText w:val="%1)"/>
      <w:lvlJc w:val="left"/>
      <w:pPr>
        <w:ind w:left="1550" w:hanging="1125"/>
      </w:pPr>
      <w:rPr>
        <w:rFonts w:hint="default"/>
        <w:i/>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31"/>
  </w:num>
  <w:num w:numId="9">
    <w:abstractNumId w:val="21"/>
  </w:num>
  <w:num w:numId="10">
    <w:abstractNumId w:val="28"/>
  </w:num>
  <w:num w:numId="11">
    <w:abstractNumId w:val="32"/>
  </w:num>
  <w:num w:numId="12">
    <w:abstractNumId w:val="34"/>
  </w:num>
  <w:num w:numId="13">
    <w:abstractNumId w:val="22"/>
  </w:num>
  <w:num w:numId="14">
    <w:abstractNumId w:val="25"/>
  </w:num>
  <w:num w:numId="15">
    <w:abstractNumId w:val="39"/>
  </w:num>
  <w:num w:numId="16">
    <w:abstractNumId w:val="27"/>
  </w:num>
  <w:num w:numId="17">
    <w:abstractNumId w:val="29"/>
  </w:num>
  <w:num w:numId="18">
    <w:abstractNumId w:val="33"/>
  </w:num>
  <w:num w:numId="19">
    <w:abstractNumId w:val="23"/>
  </w:num>
  <w:num w:numId="20">
    <w:abstractNumId w:val="37"/>
  </w:num>
  <w:num w:numId="21">
    <w:abstractNumId w:val="38"/>
  </w:num>
  <w:num w:numId="22">
    <w:abstractNumId w:val="40"/>
  </w:num>
  <w:num w:numId="23">
    <w:abstractNumId w:val="24"/>
  </w:num>
  <w:num w:numId="24">
    <w:abstractNumId w:val="26"/>
  </w:num>
  <w:num w:numId="25">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ECE"/>
    <w:rsid w:val="00004F48"/>
    <w:rsid w:val="000058BC"/>
    <w:rsid w:val="0000648C"/>
    <w:rsid w:val="00006894"/>
    <w:rsid w:val="00006C1E"/>
    <w:rsid w:val="00010BE3"/>
    <w:rsid w:val="000118B5"/>
    <w:rsid w:val="00013A9D"/>
    <w:rsid w:val="00014091"/>
    <w:rsid w:val="00014C0B"/>
    <w:rsid w:val="00014F27"/>
    <w:rsid w:val="0001556E"/>
    <w:rsid w:val="0001557C"/>
    <w:rsid w:val="0002038C"/>
    <w:rsid w:val="000224FB"/>
    <w:rsid w:val="000236C9"/>
    <w:rsid w:val="000238D7"/>
    <w:rsid w:val="0002418A"/>
    <w:rsid w:val="0002538F"/>
    <w:rsid w:val="000306B4"/>
    <w:rsid w:val="00033D48"/>
    <w:rsid w:val="000374AB"/>
    <w:rsid w:val="0004380B"/>
    <w:rsid w:val="00044A56"/>
    <w:rsid w:val="000454C8"/>
    <w:rsid w:val="000476E3"/>
    <w:rsid w:val="00051B05"/>
    <w:rsid w:val="0005366B"/>
    <w:rsid w:val="000557B3"/>
    <w:rsid w:val="00055D65"/>
    <w:rsid w:val="000626C8"/>
    <w:rsid w:val="00066769"/>
    <w:rsid w:val="00067DAA"/>
    <w:rsid w:val="00067F7F"/>
    <w:rsid w:val="000728C1"/>
    <w:rsid w:val="00076F66"/>
    <w:rsid w:val="00077269"/>
    <w:rsid w:val="00083039"/>
    <w:rsid w:val="000846BC"/>
    <w:rsid w:val="000901EE"/>
    <w:rsid w:val="00090E50"/>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8BB"/>
    <w:rsid w:val="000C7CAF"/>
    <w:rsid w:val="000D34C3"/>
    <w:rsid w:val="000D3C0C"/>
    <w:rsid w:val="000E0A58"/>
    <w:rsid w:val="000E0CA2"/>
    <w:rsid w:val="000E1774"/>
    <w:rsid w:val="000E17EE"/>
    <w:rsid w:val="000E5B2C"/>
    <w:rsid w:val="000E5BB8"/>
    <w:rsid w:val="000E78CA"/>
    <w:rsid w:val="000F0422"/>
    <w:rsid w:val="000F1048"/>
    <w:rsid w:val="000F2F03"/>
    <w:rsid w:val="00102C12"/>
    <w:rsid w:val="00107C51"/>
    <w:rsid w:val="001103F7"/>
    <w:rsid w:val="001122C1"/>
    <w:rsid w:val="001129C5"/>
    <w:rsid w:val="00112BD3"/>
    <w:rsid w:val="00116BFD"/>
    <w:rsid w:val="001174EB"/>
    <w:rsid w:val="00120404"/>
    <w:rsid w:val="0012105E"/>
    <w:rsid w:val="00122183"/>
    <w:rsid w:val="001242D3"/>
    <w:rsid w:val="00124B4A"/>
    <w:rsid w:val="00125AF9"/>
    <w:rsid w:val="0012610C"/>
    <w:rsid w:val="00127403"/>
    <w:rsid w:val="001346E7"/>
    <w:rsid w:val="00135004"/>
    <w:rsid w:val="001360C9"/>
    <w:rsid w:val="00137307"/>
    <w:rsid w:val="00141706"/>
    <w:rsid w:val="00146284"/>
    <w:rsid w:val="00147121"/>
    <w:rsid w:val="00147709"/>
    <w:rsid w:val="00157DC2"/>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1D8"/>
    <w:rsid w:val="001A544E"/>
    <w:rsid w:val="001A619A"/>
    <w:rsid w:val="001A61AB"/>
    <w:rsid w:val="001B0A66"/>
    <w:rsid w:val="001B150C"/>
    <w:rsid w:val="001B34E4"/>
    <w:rsid w:val="001B5653"/>
    <w:rsid w:val="001C08FD"/>
    <w:rsid w:val="001C140F"/>
    <w:rsid w:val="001C194F"/>
    <w:rsid w:val="001C5E62"/>
    <w:rsid w:val="001C6262"/>
    <w:rsid w:val="001C75ED"/>
    <w:rsid w:val="001D0D58"/>
    <w:rsid w:val="001E02E2"/>
    <w:rsid w:val="001E1ED3"/>
    <w:rsid w:val="001E3E36"/>
    <w:rsid w:val="001E4EF8"/>
    <w:rsid w:val="001E53E2"/>
    <w:rsid w:val="001E5A31"/>
    <w:rsid w:val="001E5E0A"/>
    <w:rsid w:val="001E6511"/>
    <w:rsid w:val="001E6E80"/>
    <w:rsid w:val="001E7C34"/>
    <w:rsid w:val="001F14CD"/>
    <w:rsid w:val="001F21DA"/>
    <w:rsid w:val="001F2F0D"/>
    <w:rsid w:val="001F32B2"/>
    <w:rsid w:val="001F5150"/>
    <w:rsid w:val="001F53E8"/>
    <w:rsid w:val="001F604B"/>
    <w:rsid w:val="001F61C9"/>
    <w:rsid w:val="00201D27"/>
    <w:rsid w:val="002023AF"/>
    <w:rsid w:val="0020341D"/>
    <w:rsid w:val="00205071"/>
    <w:rsid w:val="00214105"/>
    <w:rsid w:val="00216C08"/>
    <w:rsid w:val="00217FCD"/>
    <w:rsid w:val="00221BE8"/>
    <w:rsid w:val="00222125"/>
    <w:rsid w:val="00222142"/>
    <w:rsid w:val="0022672E"/>
    <w:rsid w:val="0022751F"/>
    <w:rsid w:val="00231822"/>
    <w:rsid w:val="002326E3"/>
    <w:rsid w:val="002376E6"/>
    <w:rsid w:val="002378E3"/>
    <w:rsid w:val="002379A3"/>
    <w:rsid w:val="00237EE7"/>
    <w:rsid w:val="002410DF"/>
    <w:rsid w:val="002435B5"/>
    <w:rsid w:val="00243F0F"/>
    <w:rsid w:val="00244FCC"/>
    <w:rsid w:val="002476FC"/>
    <w:rsid w:val="00257F85"/>
    <w:rsid w:val="00260DCD"/>
    <w:rsid w:val="00261326"/>
    <w:rsid w:val="00263C90"/>
    <w:rsid w:val="00265B2B"/>
    <w:rsid w:val="00267AAB"/>
    <w:rsid w:val="00267B69"/>
    <w:rsid w:val="00273FB6"/>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41B7C"/>
    <w:rsid w:val="00343C35"/>
    <w:rsid w:val="00345D9A"/>
    <w:rsid w:val="00352F34"/>
    <w:rsid w:val="00354B98"/>
    <w:rsid w:val="00355133"/>
    <w:rsid w:val="003571CE"/>
    <w:rsid w:val="00357415"/>
    <w:rsid w:val="0036057F"/>
    <w:rsid w:val="0036291B"/>
    <w:rsid w:val="00364745"/>
    <w:rsid w:val="003657D7"/>
    <w:rsid w:val="00365D86"/>
    <w:rsid w:val="003663BC"/>
    <w:rsid w:val="003664D5"/>
    <w:rsid w:val="00366510"/>
    <w:rsid w:val="00370C44"/>
    <w:rsid w:val="0037732C"/>
    <w:rsid w:val="003822F6"/>
    <w:rsid w:val="00382A5F"/>
    <w:rsid w:val="003852EF"/>
    <w:rsid w:val="0038668A"/>
    <w:rsid w:val="00386F7E"/>
    <w:rsid w:val="003870AC"/>
    <w:rsid w:val="00391D03"/>
    <w:rsid w:val="00393CB1"/>
    <w:rsid w:val="00396EBB"/>
    <w:rsid w:val="003A0695"/>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7BE"/>
    <w:rsid w:val="00401963"/>
    <w:rsid w:val="00401B82"/>
    <w:rsid w:val="00402A5C"/>
    <w:rsid w:val="00406902"/>
    <w:rsid w:val="00410B56"/>
    <w:rsid w:val="00412DE7"/>
    <w:rsid w:val="00416885"/>
    <w:rsid w:val="004224C0"/>
    <w:rsid w:val="00425DCE"/>
    <w:rsid w:val="00426A47"/>
    <w:rsid w:val="004272B0"/>
    <w:rsid w:val="004314C8"/>
    <w:rsid w:val="0043423C"/>
    <w:rsid w:val="0043596D"/>
    <w:rsid w:val="00435A9A"/>
    <w:rsid w:val="004373C8"/>
    <w:rsid w:val="00437848"/>
    <w:rsid w:val="0044022B"/>
    <w:rsid w:val="00443169"/>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5F62"/>
    <w:rsid w:val="004874C1"/>
    <w:rsid w:val="004931B7"/>
    <w:rsid w:val="00493AB2"/>
    <w:rsid w:val="00497F24"/>
    <w:rsid w:val="004A25C0"/>
    <w:rsid w:val="004A25F0"/>
    <w:rsid w:val="004A3077"/>
    <w:rsid w:val="004B6190"/>
    <w:rsid w:val="004B6969"/>
    <w:rsid w:val="004C0A7F"/>
    <w:rsid w:val="004C2235"/>
    <w:rsid w:val="004C7528"/>
    <w:rsid w:val="004D280C"/>
    <w:rsid w:val="004D4FA2"/>
    <w:rsid w:val="004D6625"/>
    <w:rsid w:val="004D69FA"/>
    <w:rsid w:val="004D6F94"/>
    <w:rsid w:val="004D6FE4"/>
    <w:rsid w:val="004D76E2"/>
    <w:rsid w:val="004E3371"/>
    <w:rsid w:val="004E3757"/>
    <w:rsid w:val="004E5DC9"/>
    <w:rsid w:val="004E7D54"/>
    <w:rsid w:val="004E7DA4"/>
    <w:rsid w:val="004F6BE2"/>
    <w:rsid w:val="0050154B"/>
    <w:rsid w:val="005058F1"/>
    <w:rsid w:val="0051006B"/>
    <w:rsid w:val="00510C5D"/>
    <w:rsid w:val="00511914"/>
    <w:rsid w:val="00511EDC"/>
    <w:rsid w:val="00514D29"/>
    <w:rsid w:val="00514DA3"/>
    <w:rsid w:val="005171A2"/>
    <w:rsid w:val="005172CF"/>
    <w:rsid w:val="00521353"/>
    <w:rsid w:val="00521F95"/>
    <w:rsid w:val="00523323"/>
    <w:rsid w:val="0052390C"/>
    <w:rsid w:val="005242ED"/>
    <w:rsid w:val="005251BD"/>
    <w:rsid w:val="00527AB7"/>
    <w:rsid w:val="005325D1"/>
    <w:rsid w:val="00534697"/>
    <w:rsid w:val="00535228"/>
    <w:rsid w:val="005373EF"/>
    <w:rsid w:val="00544668"/>
    <w:rsid w:val="005459F3"/>
    <w:rsid w:val="005508EC"/>
    <w:rsid w:val="00551655"/>
    <w:rsid w:val="00560EC4"/>
    <w:rsid w:val="00565202"/>
    <w:rsid w:val="0056587C"/>
    <w:rsid w:val="005671A5"/>
    <w:rsid w:val="00571067"/>
    <w:rsid w:val="005712DF"/>
    <w:rsid w:val="005716FC"/>
    <w:rsid w:val="00571D62"/>
    <w:rsid w:val="00572C10"/>
    <w:rsid w:val="005834BA"/>
    <w:rsid w:val="00583ACC"/>
    <w:rsid w:val="00586A4F"/>
    <w:rsid w:val="00593786"/>
    <w:rsid w:val="005A0E3B"/>
    <w:rsid w:val="005A1C6F"/>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13848"/>
    <w:rsid w:val="00613DD7"/>
    <w:rsid w:val="006160F1"/>
    <w:rsid w:val="006164CD"/>
    <w:rsid w:val="006176F4"/>
    <w:rsid w:val="006218F3"/>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90B2B"/>
    <w:rsid w:val="00692742"/>
    <w:rsid w:val="0069795A"/>
    <w:rsid w:val="006A1CB3"/>
    <w:rsid w:val="006A2177"/>
    <w:rsid w:val="006A42E2"/>
    <w:rsid w:val="006A6E08"/>
    <w:rsid w:val="006B3895"/>
    <w:rsid w:val="006B3BD2"/>
    <w:rsid w:val="006B7802"/>
    <w:rsid w:val="006C0A52"/>
    <w:rsid w:val="006C32B9"/>
    <w:rsid w:val="006C3A69"/>
    <w:rsid w:val="006C47AB"/>
    <w:rsid w:val="006C4984"/>
    <w:rsid w:val="006C523E"/>
    <w:rsid w:val="006C55D5"/>
    <w:rsid w:val="006C7DC1"/>
    <w:rsid w:val="006D150B"/>
    <w:rsid w:val="006D3659"/>
    <w:rsid w:val="006D5707"/>
    <w:rsid w:val="006E08A0"/>
    <w:rsid w:val="006E4289"/>
    <w:rsid w:val="006E67B8"/>
    <w:rsid w:val="006E7589"/>
    <w:rsid w:val="006E7E10"/>
    <w:rsid w:val="006F1466"/>
    <w:rsid w:val="006F2E23"/>
    <w:rsid w:val="006F3F9D"/>
    <w:rsid w:val="006F4522"/>
    <w:rsid w:val="006F64C0"/>
    <w:rsid w:val="006F6F6B"/>
    <w:rsid w:val="006F7911"/>
    <w:rsid w:val="007015C9"/>
    <w:rsid w:val="007046B2"/>
    <w:rsid w:val="007063B2"/>
    <w:rsid w:val="00706C8C"/>
    <w:rsid w:val="007073E4"/>
    <w:rsid w:val="00716D4B"/>
    <w:rsid w:val="00716F20"/>
    <w:rsid w:val="00717EF9"/>
    <w:rsid w:val="0072064C"/>
    <w:rsid w:val="00722AFD"/>
    <w:rsid w:val="0072344A"/>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2666"/>
    <w:rsid w:val="007434C0"/>
    <w:rsid w:val="00743F8E"/>
    <w:rsid w:val="0074510D"/>
    <w:rsid w:val="00752221"/>
    <w:rsid w:val="00752FEB"/>
    <w:rsid w:val="00754AD8"/>
    <w:rsid w:val="00763EDB"/>
    <w:rsid w:val="00763EE4"/>
    <w:rsid w:val="00765DAB"/>
    <w:rsid w:val="007668FE"/>
    <w:rsid w:val="00767D9E"/>
    <w:rsid w:val="00770546"/>
    <w:rsid w:val="007763E8"/>
    <w:rsid w:val="007768E4"/>
    <w:rsid w:val="00781127"/>
    <w:rsid w:val="00782E92"/>
    <w:rsid w:val="00783854"/>
    <w:rsid w:val="00783AD5"/>
    <w:rsid w:val="00786D4D"/>
    <w:rsid w:val="00787203"/>
    <w:rsid w:val="00791462"/>
    <w:rsid w:val="0079438C"/>
    <w:rsid w:val="00794B4F"/>
    <w:rsid w:val="0079561F"/>
    <w:rsid w:val="0079756E"/>
    <w:rsid w:val="00797E15"/>
    <w:rsid w:val="007A0078"/>
    <w:rsid w:val="007A07BB"/>
    <w:rsid w:val="007A334C"/>
    <w:rsid w:val="007A3B56"/>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60"/>
    <w:rsid w:val="007E02D5"/>
    <w:rsid w:val="007E34AB"/>
    <w:rsid w:val="007E48BC"/>
    <w:rsid w:val="007E5B81"/>
    <w:rsid w:val="007E7770"/>
    <w:rsid w:val="007E7AC0"/>
    <w:rsid w:val="007E7F1F"/>
    <w:rsid w:val="007F2CD9"/>
    <w:rsid w:val="008035D3"/>
    <w:rsid w:val="00804946"/>
    <w:rsid w:val="00805082"/>
    <w:rsid w:val="008055C8"/>
    <w:rsid w:val="00806AAF"/>
    <w:rsid w:val="008075B1"/>
    <w:rsid w:val="00811CCD"/>
    <w:rsid w:val="00812285"/>
    <w:rsid w:val="00816DAF"/>
    <w:rsid w:val="008214A8"/>
    <w:rsid w:val="00824AB9"/>
    <w:rsid w:val="008314C4"/>
    <w:rsid w:val="00834269"/>
    <w:rsid w:val="00834551"/>
    <w:rsid w:val="00835CB1"/>
    <w:rsid w:val="008370AF"/>
    <w:rsid w:val="00837423"/>
    <w:rsid w:val="008377C6"/>
    <w:rsid w:val="00840340"/>
    <w:rsid w:val="00840398"/>
    <w:rsid w:val="00843399"/>
    <w:rsid w:val="008437AD"/>
    <w:rsid w:val="00844371"/>
    <w:rsid w:val="00844556"/>
    <w:rsid w:val="00844CEE"/>
    <w:rsid w:val="0085019A"/>
    <w:rsid w:val="00850591"/>
    <w:rsid w:val="00852551"/>
    <w:rsid w:val="00854F29"/>
    <w:rsid w:val="00855296"/>
    <w:rsid w:val="00855DE0"/>
    <w:rsid w:val="00856A10"/>
    <w:rsid w:val="00856B51"/>
    <w:rsid w:val="00860529"/>
    <w:rsid w:val="008613BE"/>
    <w:rsid w:val="008614B4"/>
    <w:rsid w:val="00861B45"/>
    <w:rsid w:val="00861D29"/>
    <w:rsid w:val="0086287A"/>
    <w:rsid w:val="008630D3"/>
    <w:rsid w:val="00865A81"/>
    <w:rsid w:val="0086662E"/>
    <w:rsid w:val="00871748"/>
    <w:rsid w:val="00874305"/>
    <w:rsid w:val="00874B18"/>
    <w:rsid w:val="0087611C"/>
    <w:rsid w:val="008763FB"/>
    <w:rsid w:val="008800F1"/>
    <w:rsid w:val="008825E9"/>
    <w:rsid w:val="00883064"/>
    <w:rsid w:val="00886A70"/>
    <w:rsid w:val="00887539"/>
    <w:rsid w:val="00891A2C"/>
    <w:rsid w:val="00894D72"/>
    <w:rsid w:val="00895679"/>
    <w:rsid w:val="00895B84"/>
    <w:rsid w:val="0089720B"/>
    <w:rsid w:val="008A64FE"/>
    <w:rsid w:val="008A66CB"/>
    <w:rsid w:val="008A79A8"/>
    <w:rsid w:val="008B23BC"/>
    <w:rsid w:val="008B6573"/>
    <w:rsid w:val="008B7A42"/>
    <w:rsid w:val="008C1BC9"/>
    <w:rsid w:val="008C4183"/>
    <w:rsid w:val="008C47B2"/>
    <w:rsid w:val="008D1FAC"/>
    <w:rsid w:val="008D271A"/>
    <w:rsid w:val="008D2C2E"/>
    <w:rsid w:val="008D2E20"/>
    <w:rsid w:val="008D67F8"/>
    <w:rsid w:val="008D7895"/>
    <w:rsid w:val="008E1908"/>
    <w:rsid w:val="008E22A1"/>
    <w:rsid w:val="008E5FFE"/>
    <w:rsid w:val="008E60E5"/>
    <w:rsid w:val="008E7DD0"/>
    <w:rsid w:val="008F03D0"/>
    <w:rsid w:val="008F2FFC"/>
    <w:rsid w:val="008F5575"/>
    <w:rsid w:val="00902046"/>
    <w:rsid w:val="009068D2"/>
    <w:rsid w:val="00914E3D"/>
    <w:rsid w:val="0091787B"/>
    <w:rsid w:val="00920884"/>
    <w:rsid w:val="0092198F"/>
    <w:rsid w:val="0092359B"/>
    <w:rsid w:val="00925E1F"/>
    <w:rsid w:val="00926992"/>
    <w:rsid w:val="00931A72"/>
    <w:rsid w:val="0093234E"/>
    <w:rsid w:val="0093453B"/>
    <w:rsid w:val="00935E70"/>
    <w:rsid w:val="009411A9"/>
    <w:rsid w:val="00941663"/>
    <w:rsid w:val="00941B72"/>
    <w:rsid w:val="00942947"/>
    <w:rsid w:val="00943005"/>
    <w:rsid w:val="0094459C"/>
    <w:rsid w:val="00945339"/>
    <w:rsid w:val="00945B21"/>
    <w:rsid w:val="00950CE3"/>
    <w:rsid w:val="009514E8"/>
    <w:rsid w:val="009526F3"/>
    <w:rsid w:val="00956252"/>
    <w:rsid w:val="00960215"/>
    <w:rsid w:val="00960F11"/>
    <w:rsid w:val="00964188"/>
    <w:rsid w:val="0096447D"/>
    <w:rsid w:val="00965764"/>
    <w:rsid w:val="009660FA"/>
    <w:rsid w:val="00967B89"/>
    <w:rsid w:val="00971E89"/>
    <w:rsid w:val="00977DD3"/>
    <w:rsid w:val="00977ED3"/>
    <w:rsid w:val="0098086B"/>
    <w:rsid w:val="009827DA"/>
    <w:rsid w:val="00982C6F"/>
    <w:rsid w:val="009830CC"/>
    <w:rsid w:val="0098468A"/>
    <w:rsid w:val="0098473B"/>
    <w:rsid w:val="00985881"/>
    <w:rsid w:val="0098627F"/>
    <w:rsid w:val="0098682B"/>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61F5"/>
    <w:rsid w:val="00A22258"/>
    <w:rsid w:val="00A22647"/>
    <w:rsid w:val="00A23026"/>
    <w:rsid w:val="00A2358C"/>
    <w:rsid w:val="00A24F11"/>
    <w:rsid w:val="00A26820"/>
    <w:rsid w:val="00A2710C"/>
    <w:rsid w:val="00A2717E"/>
    <w:rsid w:val="00A2745B"/>
    <w:rsid w:val="00A27D58"/>
    <w:rsid w:val="00A31C9A"/>
    <w:rsid w:val="00A33235"/>
    <w:rsid w:val="00A34231"/>
    <w:rsid w:val="00A34895"/>
    <w:rsid w:val="00A348B5"/>
    <w:rsid w:val="00A364BF"/>
    <w:rsid w:val="00A4055F"/>
    <w:rsid w:val="00A423B1"/>
    <w:rsid w:val="00A44559"/>
    <w:rsid w:val="00A45554"/>
    <w:rsid w:val="00A509A5"/>
    <w:rsid w:val="00A517C7"/>
    <w:rsid w:val="00A52A23"/>
    <w:rsid w:val="00A543C0"/>
    <w:rsid w:val="00A6044C"/>
    <w:rsid w:val="00A61289"/>
    <w:rsid w:val="00A616F9"/>
    <w:rsid w:val="00A621ED"/>
    <w:rsid w:val="00A62751"/>
    <w:rsid w:val="00A6286D"/>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6C80"/>
    <w:rsid w:val="00AB727D"/>
    <w:rsid w:val="00AC2828"/>
    <w:rsid w:val="00AC690A"/>
    <w:rsid w:val="00AD18C4"/>
    <w:rsid w:val="00AD6187"/>
    <w:rsid w:val="00AD6738"/>
    <w:rsid w:val="00AE1E29"/>
    <w:rsid w:val="00AE2756"/>
    <w:rsid w:val="00AE34DD"/>
    <w:rsid w:val="00AE660B"/>
    <w:rsid w:val="00AF1D35"/>
    <w:rsid w:val="00AF2F62"/>
    <w:rsid w:val="00AF37A9"/>
    <w:rsid w:val="00AF6ABE"/>
    <w:rsid w:val="00B01EC2"/>
    <w:rsid w:val="00B02654"/>
    <w:rsid w:val="00B129CC"/>
    <w:rsid w:val="00B152B6"/>
    <w:rsid w:val="00B20C51"/>
    <w:rsid w:val="00B2220E"/>
    <w:rsid w:val="00B22346"/>
    <w:rsid w:val="00B24553"/>
    <w:rsid w:val="00B25998"/>
    <w:rsid w:val="00B26257"/>
    <w:rsid w:val="00B307E2"/>
    <w:rsid w:val="00B31747"/>
    <w:rsid w:val="00B3209F"/>
    <w:rsid w:val="00B33827"/>
    <w:rsid w:val="00B346F5"/>
    <w:rsid w:val="00B36E7C"/>
    <w:rsid w:val="00B379F1"/>
    <w:rsid w:val="00B4382C"/>
    <w:rsid w:val="00B4765F"/>
    <w:rsid w:val="00B50284"/>
    <w:rsid w:val="00B5040A"/>
    <w:rsid w:val="00B51C2D"/>
    <w:rsid w:val="00B52CCB"/>
    <w:rsid w:val="00B540DE"/>
    <w:rsid w:val="00B54542"/>
    <w:rsid w:val="00B55C29"/>
    <w:rsid w:val="00B55D6A"/>
    <w:rsid w:val="00B55D85"/>
    <w:rsid w:val="00B55FE0"/>
    <w:rsid w:val="00B6226D"/>
    <w:rsid w:val="00B63D9F"/>
    <w:rsid w:val="00B654BE"/>
    <w:rsid w:val="00B718C3"/>
    <w:rsid w:val="00B7520F"/>
    <w:rsid w:val="00B75801"/>
    <w:rsid w:val="00B80E12"/>
    <w:rsid w:val="00B81880"/>
    <w:rsid w:val="00B924BD"/>
    <w:rsid w:val="00B938CD"/>
    <w:rsid w:val="00B93D37"/>
    <w:rsid w:val="00BB00D0"/>
    <w:rsid w:val="00BB21E3"/>
    <w:rsid w:val="00BB2EF5"/>
    <w:rsid w:val="00BB3C30"/>
    <w:rsid w:val="00BB5B51"/>
    <w:rsid w:val="00BB7174"/>
    <w:rsid w:val="00BC1922"/>
    <w:rsid w:val="00BC63F7"/>
    <w:rsid w:val="00BD0696"/>
    <w:rsid w:val="00BD1E59"/>
    <w:rsid w:val="00BD59BC"/>
    <w:rsid w:val="00BD5B44"/>
    <w:rsid w:val="00BE06D9"/>
    <w:rsid w:val="00BF5C0A"/>
    <w:rsid w:val="00BF6892"/>
    <w:rsid w:val="00BF6B8F"/>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3BD6"/>
    <w:rsid w:val="00C43F0F"/>
    <w:rsid w:val="00C469E0"/>
    <w:rsid w:val="00C46D25"/>
    <w:rsid w:val="00C5028E"/>
    <w:rsid w:val="00C51709"/>
    <w:rsid w:val="00C52826"/>
    <w:rsid w:val="00C53FE9"/>
    <w:rsid w:val="00C5583D"/>
    <w:rsid w:val="00C57573"/>
    <w:rsid w:val="00C576D0"/>
    <w:rsid w:val="00C60301"/>
    <w:rsid w:val="00C60714"/>
    <w:rsid w:val="00C60886"/>
    <w:rsid w:val="00C61470"/>
    <w:rsid w:val="00C6181A"/>
    <w:rsid w:val="00C61887"/>
    <w:rsid w:val="00C65496"/>
    <w:rsid w:val="00C70EB8"/>
    <w:rsid w:val="00C7141F"/>
    <w:rsid w:val="00C767F7"/>
    <w:rsid w:val="00C80220"/>
    <w:rsid w:val="00C802A0"/>
    <w:rsid w:val="00C80BCB"/>
    <w:rsid w:val="00C82913"/>
    <w:rsid w:val="00C84137"/>
    <w:rsid w:val="00C842A1"/>
    <w:rsid w:val="00C856DE"/>
    <w:rsid w:val="00C872F8"/>
    <w:rsid w:val="00C922AE"/>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2E65"/>
    <w:rsid w:val="00D73CBB"/>
    <w:rsid w:val="00D7766E"/>
    <w:rsid w:val="00D86D95"/>
    <w:rsid w:val="00D86EFD"/>
    <w:rsid w:val="00D871C3"/>
    <w:rsid w:val="00D906CA"/>
    <w:rsid w:val="00D94307"/>
    <w:rsid w:val="00D953A5"/>
    <w:rsid w:val="00DA1170"/>
    <w:rsid w:val="00DA1416"/>
    <w:rsid w:val="00DB0C10"/>
    <w:rsid w:val="00DB2FF6"/>
    <w:rsid w:val="00DB6989"/>
    <w:rsid w:val="00DB7114"/>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BCD"/>
    <w:rsid w:val="00DE46D4"/>
    <w:rsid w:val="00DF69CD"/>
    <w:rsid w:val="00DF6AE3"/>
    <w:rsid w:val="00E01CFA"/>
    <w:rsid w:val="00E01E95"/>
    <w:rsid w:val="00E0430B"/>
    <w:rsid w:val="00E04F1D"/>
    <w:rsid w:val="00E05254"/>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7BF"/>
    <w:rsid w:val="00E35BF3"/>
    <w:rsid w:val="00E35F32"/>
    <w:rsid w:val="00E3769D"/>
    <w:rsid w:val="00E409C9"/>
    <w:rsid w:val="00E4157F"/>
    <w:rsid w:val="00E43036"/>
    <w:rsid w:val="00E437D1"/>
    <w:rsid w:val="00E43DAA"/>
    <w:rsid w:val="00E53313"/>
    <w:rsid w:val="00E5591B"/>
    <w:rsid w:val="00E560DC"/>
    <w:rsid w:val="00E56F16"/>
    <w:rsid w:val="00E572A9"/>
    <w:rsid w:val="00E61C0A"/>
    <w:rsid w:val="00E63C3D"/>
    <w:rsid w:val="00E63EF3"/>
    <w:rsid w:val="00E7210E"/>
    <w:rsid w:val="00E728D9"/>
    <w:rsid w:val="00E7296E"/>
    <w:rsid w:val="00E7494C"/>
    <w:rsid w:val="00E751DF"/>
    <w:rsid w:val="00E7590F"/>
    <w:rsid w:val="00E77B26"/>
    <w:rsid w:val="00E80FEF"/>
    <w:rsid w:val="00E81704"/>
    <w:rsid w:val="00E82AA5"/>
    <w:rsid w:val="00E845C6"/>
    <w:rsid w:val="00E90BB5"/>
    <w:rsid w:val="00E92117"/>
    <w:rsid w:val="00E95525"/>
    <w:rsid w:val="00E95617"/>
    <w:rsid w:val="00E96B03"/>
    <w:rsid w:val="00EA6DA5"/>
    <w:rsid w:val="00EB10CD"/>
    <w:rsid w:val="00EB1633"/>
    <w:rsid w:val="00EB740C"/>
    <w:rsid w:val="00EB7EE3"/>
    <w:rsid w:val="00EC35CE"/>
    <w:rsid w:val="00EC3DAA"/>
    <w:rsid w:val="00EC4BDA"/>
    <w:rsid w:val="00ED2904"/>
    <w:rsid w:val="00ED7B3B"/>
    <w:rsid w:val="00EE38B6"/>
    <w:rsid w:val="00EE3988"/>
    <w:rsid w:val="00EE58AD"/>
    <w:rsid w:val="00EE6F4F"/>
    <w:rsid w:val="00EE7930"/>
    <w:rsid w:val="00EF01D9"/>
    <w:rsid w:val="00EF2E59"/>
    <w:rsid w:val="00EF475A"/>
    <w:rsid w:val="00EF52D1"/>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4E60"/>
    <w:rsid w:val="00F3754B"/>
    <w:rsid w:val="00F405BF"/>
    <w:rsid w:val="00F4187B"/>
    <w:rsid w:val="00F41AE2"/>
    <w:rsid w:val="00F43070"/>
    <w:rsid w:val="00F444C9"/>
    <w:rsid w:val="00F518CE"/>
    <w:rsid w:val="00F52EDC"/>
    <w:rsid w:val="00F53BD9"/>
    <w:rsid w:val="00F625A5"/>
    <w:rsid w:val="00F63AE8"/>
    <w:rsid w:val="00F642F1"/>
    <w:rsid w:val="00F651A2"/>
    <w:rsid w:val="00F65487"/>
    <w:rsid w:val="00F65B50"/>
    <w:rsid w:val="00F65CDB"/>
    <w:rsid w:val="00F65DC8"/>
    <w:rsid w:val="00F73EC8"/>
    <w:rsid w:val="00F75159"/>
    <w:rsid w:val="00F75B6F"/>
    <w:rsid w:val="00F76448"/>
    <w:rsid w:val="00F76F49"/>
    <w:rsid w:val="00F77D26"/>
    <w:rsid w:val="00F804A4"/>
    <w:rsid w:val="00F8194C"/>
    <w:rsid w:val="00F86981"/>
    <w:rsid w:val="00F86FAA"/>
    <w:rsid w:val="00F87826"/>
    <w:rsid w:val="00F9312C"/>
    <w:rsid w:val="00F93757"/>
    <w:rsid w:val="00F97E18"/>
    <w:rsid w:val="00FA0AA4"/>
    <w:rsid w:val="00FA3C13"/>
    <w:rsid w:val="00FA40D7"/>
    <w:rsid w:val="00FA44EB"/>
    <w:rsid w:val="00FA5A02"/>
    <w:rsid w:val="00FA6557"/>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paragraph" w:customStyle="1" w:styleId="zakonpusual">
    <w:name w:val="zakon_pusual"/>
    <w:basedOn w:val="a0"/>
    <w:rsid w:val="00BD0696"/>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asovSV@trcont.ru" TargetMode="External"/><Relationship Id="rId18" Type="http://schemas.openxmlformats.org/officeDocument/2006/relationships/hyperlink" Target="mailto:info@otc-tender.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9FB5-EF83-4765-8616-A7ED984776FE}">
  <ds:schemaRefs>
    <ds:schemaRef ds:uri="http://schemas.openxmlformats.org/officeDocument/2006/bibliography"/>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C7A0D1CD-C2BE-4A62-9677-F76D0BD7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52</Pages>
  <Words>17111</Words>
  <Characters>97537</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114420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23</cp:revision>
  <cp:lastPrinted>2016-11-15T04:47:00Z</cp:lastPrinted>
  <dcterms:created xsi:type="dcterms:W3CDTF">2016-11-02T07:02:00Z</dcterms:created>
  <dcterms:modified xsi:type="dcterms:W3CDTF">2016-11-15T04:55:00Z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