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4F96" w:rsidRPr="00244EB5" w:rsidRDefault="00314F96" w:rsidP="00314F96">
      <w:pPr>
        <w:tabs>
          <w:tab w:val="left" w:pos="4962"/>
        </w:tabs>
        <w:ind w:left="4820"/>
        <w:rPr>
          <w:b/>
          <w:bCs/>
          <w:sz w:val="28"/>
          <w:szCs w:val="28"/>
        </w:rPr>
      </w:pPr>
      <w:r w:rsidRPr="00244EB5">
        <w:rPr>
          <w:b/>
          <w:bCs/>
          <w:sz w:val="28"/>
          <w:szCs w:val="28"/>
        </w:rPr>
        <w:t>УТВЕРЖДАЮ</w:t>
      </w:r>
    </w:p>
    <w:p w:rsidR="00314F96" w:rsidRPr="00244EB5" w:rsidRDefault="00314F96" w:rsidP="00314F96">
      <w:pPr>
        <w:tabs>
          <w:tab w:val="left" w:pos="4962"/>
        </w:tabs>
        <w:ind w:left="4820"/>
        <w:rPr>
          <w:rFonts w:eastAsia="Arial Unicode MS"/>
          <w:b/>
          <w:bCs/>
          <w:sz w:val="28"/>
          <w:szCs w:val="28"/>
        </w:rPr>
      </w:pPr>
    </w:p>
    <w:p w:rsidR="00314F96" w:rsidRPr="00244EB5" w:rsidRDefault="00314F96" w:rsidP="00314F96">
      <w:pPr>
        <w:tabs>
          <w:tab w:val="left" w:pos="4962"/>
        </w:tabs>
        <w:ind w:left="4820"/>
        <w:rPr>
          <w:b/>
          <w:bCs/>
          <w:sz w:val="28"/>
          <w:szCs w:val="28"/>
        </w:rPr>
      </w:pPr>
      <w:r w:rsidRPr="00244EB5">
        <w:rPr>
          <w:b/>
          <w:bCs/>
          <w:sz w:val="28"/>
          <w:szCs w:val="28"/>
        </w:rPr>
        <w:t>Председатель Конкурсной комиссии филиала ПАО «</w:t>
      </w:r>
      <w:proofErr w:type="spellStart"/>
      <w:r w:rsidRPr="00244EB5">
        <w:rPr>
          <w:b/>
          <w:bCs/>
          <w:sz w:val="28"/>
          <w:szCs w:val="28"/>
        </w:rPr>
        <w:t>ТрансКонтейнер</w:t>
      </w:r>
      <w:proofErr w:type="spellEnd"/>
      <w:r w:rsidRPr="00244EB5">
        <w:rPr>
          <w:b/>
          <w:bCs/>
          <w:sz w:val="28"/>
          <w:szCs w:val="28"/>
        </w:rPr>
        <w:t xml:space="preserve">» </w:t>
      </w:r>
      <w:proofErr w:type="gramStart"/>
      <w:r w:rsidRPr="00244EB5">
        <w:rPr>
          <w:b/>
          <w:bCs/>
          <w:sz w:val="28"/>
          <w:szCs w:val="28"/>
        </w:rPr>
        <w:t>на</w:t>
      </w:r>
      <w:proofErr w:type="gramEnd"/>
    </w:p>
    <w:p w:rsidR="00314F96" w:rsidRPr="00244EB5" w:rsidRDefault="00314F96" w:rsidP="00314F96">
      <w:pPr>
        <w:tabs>
          <w:tab w:val="left" w:pos="4962"/>
        </w:tabs>
        <w:ind w:left="4820"/>
        <w:rPr>
          <w:b/>
          <w:bCs/>
          <w:sz w:val="28"/>
          <w:szCs w:val="28"/>
        </w:rPr>
      </w:pPr>
      <w:r w:rsidRPr="00244EB5">
        <w:rPr>
          <w:b/>
          <w:bCs/>
          <w:sz w:val="28"/>
          <w:szCs w:val="28"/>
        </w:rPr>
        <w:t xml:space="preserve">Московской железной дороге </w:t>
      </w:r>
    </w:p>
    <w:p w:rsidR="00314F96" w:rsidRPr="00244EB5" w:rsidRDefault="00314F96" w:rsidP="00314F96">
      <w:pPr>
        <w:tabs>
          <w:tab w:val="left" w:pos="4962"/>
        </w:tabs>
        <w:ind w:left="4820"/>
        <w:rPr>
          <w:b/>
          <w:bCs/>
          <w:sz w:val="28"/>
          <w:szCs w:val="28"/>
        </w:rPr>
      </w:pPr>
    </w:p>
    <w:p w:rsidR="00314F96" w:rsidRPr="00244EB5" w:rsidRDefault="00314F96" w:rsidP="00314F96">
      <w:pPr>
        <w:tabs>
          <w:tab w:val="left" w:pos="4962"/>
        </w:tabs>
        <w:ind w:left="4820"/>
        <w:rPr>
          <w:b/>
          <w:bCs/>
          <w:sz w:val="28"/>
          <w:szCs w:val="28"/>
        </w:rPr>
      </w:pPr>
      <w:r w:rsidRPr="00244EB5">
        <w:rPr>
          <w:b/>
          <w:bCs/>
          <w:sz w:val="28"/>
          <w:szCs w:val="28"/>
        </w:rPr>
        <w:t xml:space="preserve">____________________М.В. </w:t>
      </w:r>
      <w:proofErr w:type="spellStart"/>
      <w:r w:rsidRPr="00244EB5">
        <w:rPr>
          <w:b/>
          <w:bCs/>
          <w:sz w:val="28"/>
          <w:szCs w:val="28"/>
        </w:rPr>
        <w:t>Галимов</w:t>
      </w:r>
      <w:proofErr w:type="spellEnd"/>
      <w:r w:rsidRPr="00244EB5">
        <w:rPr>
          <w:b/>
          <w:bCs/>
          <w:sz w:val="28"/>
          <w:szCs w:val="28"/>
        </w:rPr>
        <w:t xml:space="preserve"> </w:t>
      </w:r>
    </w:p>
    <w:p w:rsidR="00314F96" w:rsidRPr="00244EB5" w:rsidRDefault="00314F96" w:rsidP="00314F96">
      <w:pPr>
        <w:tabs>
          <w:tab w:val="left" w:pos="4962"/>
        </w:tabs>
        <w:ind w:left="4820"/>
        <w:rPr>
          <w:rFonts w:eastAsia="Arial Unicode MS"/>
        </w:rPr>
      </w:pPr>
    </w:p>
    <w:p w:rsidR="00314F96" w:rsidRPr="00244EB5" w:rsidRDefault="00314F96" w:rsidP="00314F96">
      <w:pPr>
        <w:tabs>
          <w:tab w:val="left" w:pos="4962"/>
        </w:tabs>
        <w:ind w:left="4820"/>
        <w:rPr>
          <w:b/>
          <w:bCs/>
          <w:sz w:val="28"/>
        </w:rPr>
      </w:pPr>
      <w:r>
        <w:rPr>
          <w:b/>
          <w:bCs/>
          <w:sz w:val="28"/>
        </w:rPr>
        <w:t>«___»________________2016</w:t>
      </w:r>
      <w:r w:rsidRPr="00244EB5">
        <w:rPr>
          <w:b/>
          <w:bCs/>
          <w:sz w:val="28"/>
        </w:rPr>
        <w:t xml:space="preserve"> г.</w:t>
      </w:r>
    </w:p>
    <w:p w:rsidR="00314F96" w:rsidRDefault="00314F96" w:rsidP="00314F96">
      <w:pPr>
        <w:tabs>
          <w:tab w:val="left" w:pos="4962"/>
        </w:tabs>
        <w:ind w:left="4820"/>
        <w:rPr>
          <w:b/>
          <w:bCs/>
          <w:sz w:val="28"/>
        </w:rPr>
      </w:pPr>
    </w:p>
    <w:p w:rsidR="007D6548" w:rsidRDefault="007D6548" w:rsidP="00A4055F">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1122C1" w:rsidP="00CB761B">
      <w:pPr>
        <w:pStyle w:val="19"/>
        <w:numPr>
          <w:ilvl w:val="2"/>
          <w:numId w:val="23"/>
        </w:numPr>
        <w:ind w:left="0" w:firstLine="709"/>
      </w:pPr>
      <w:proofErr w:type="gramStart"/>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xml:space="preserve">, Положением </w:t>
      </w:r>
      <w:r w:rsidR="00277ECA">
        <w:t>закупки</w:t>
      </w:r>
      <w:r w:rsidR="003634C9">
        <w:t xml:space="preserve"> товаров, работ, услуг для нужд </w:t>
      </w:r>
      <w:r w:rsidR="00277ECA">
        <w:t xml:space="preserve">ПАО </w:t>
      </w:r>
      <w:r w:rsidR="003634C9">
        <w:t xml:space="preserve">«ТрансКонтейнер», утвержденным решением Совета директоров </w:t>
      </w:r>
      <w:r w:rsidR="00277ECA">
        <w:t xml:space="preserve">ПАО </w:t>
      </w:r>
      <w:r w:rsidR="003634C9">
        <w:t>«ТрансКонтейнер»</w:t>
      </w:r>
      <w:r w:rsidR="00F0097D">
        <w:t xml:space="preserve"> о</w:t>
      </w:r>
      <w:r w:rsidR="003634C9">
        <w:t>т</w:t>
      </w:r>
      <w:r w:rsidR="00F0097D">
        <w:t xml:space="preserve"> </w:t>
      </w:r>
      <w:r w:rsidR="003634C9">
        <w:t xml:space="preserve"> </w:t>
      </w:r>
      <w:r w:rsidR="00277ECA">
        <w:t xml:space="preserve">08 июля 2016 </w:t>
      </w:r>
      <w:r w:rsidR="003634C9">
        <w:t xml:space="preserve">г. (далее – Положение о закупках) </w:t>
      </w:r>
      <w:r w:rsidR="000A2D97" w:rsidRPr="009B347A">
        <w:t xml:space="preserve">проводит </w:t>
      </w:r>
      <w:r w:rsidR="008C4183" w:rsidRPr="009B347A">
        <w:t>открытый конкурс</w:t>
      </w:r>
      <w:proofErr w:type="gramEnd"/>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3634C9">
        <w:br/>
      </w:r>
      <w:r w:rsidR="0098627F" w:rsidRPr="009B347A">
        <w:t xml:space="preserve">№ </w:t>
      </w:r>
      <w:r w:rsidR="00A15C5A">
        <w:t>ОК</w:t>
      </w:r>
      <w:r w:rsidR="00A15C5A" w:rsidRPr="00A15C5A">
        <w:t>э-НКПМСК-16-0026</w:t>
      </w:r>
      <w:r w:rsidR="00A15C5A">
        <w:t>.</w:t>
      </w:r>
    </w:p>
    <w:p w:rsidR="009B347A" w:rsidRPr="009B347A" w:rsidRDefault="009B347A" w:rsidP="00CB761B">
      <w:pPr>
        <w:pStyle w:val="19"/>
        <w:numPr>
          <w:ilvl w:val="2"/>
          <w:numId w:val="23"/>
        </w:numPr>
        <w:ind w:left="0" w:firstLine="709"/>
      </w:pPr>
      <w:r w:rsidRPr="009B347A">
        <w:t xml:space="preserve">Предметом настоящего Открытого конкурса является </w:t>
      </w:r>
      <w:r w:rsidR="00E870E1" w:rsidRPr="00CD1395">
        <w:rPr>
          <w:rFonts w:eastAsia="MS Mincho"/>
          <w:szCs w:val="28"/>
        </w:rPr>
        <w:t xml:space="preserve">право на заключение договора на </w:t>
      </w:r>
      <w:r w:rsidR="005833A4">
        <w:rPr>
          <w:rFonts w:eastAsia="MS Mincho"/>
          <w:szCs w:val="28"/>
        </w:rPr>
        <w:t>п</w:t>
      </w:r>
      <w:r w:rsidR="005833A4" w:rsidRPr="005833A4">
        <w:rPr>
          <w:rFonts w:eastAsia="MS Mincho"/>
          <w:szCs w:val="28"/>
        </w:rPr>
        <w:t>риобретение автотранспортного средства непроизводственного назначения (легковой автомобиль) для нужд филиала ПАО «</w:t>
      </w:r>
      <w:proofErr w:type="spellStart"/>
      <w:r w:rsidR="005833A4" w:rsidRPr="005833A4">
        <w:rPr>
          <w:rFonts w:eastAsia="MS Mincho"/>
          <w:szCs w:val="28"/>
        </w:rPr>
        <w:t>ТрансКонтейнер</w:t>
      </w:r>
      <w:proofErr w:type="spellEnd"/>
      <w:r w:rsidR="005833A4" w:rsidRPr="005833A4">
        <w:rPr>
          <w:rFonts w:eastAsia="MS Mincho"/>
          <w:szCs w:val="28"/>
        </w:rPr>
        <w:t>» на Московской железной дороге</w:t>
      </w:r>
      <w:r w:rsidR="005833A4">
        <w:rPr>
          <w:rFonts w:eastAsia="MS Mincho"/>
          <w:szCs w:val="28"/>
        </w:rPr>
        <w:t>.</w:t>
      </w:r>
      <w:r w:rsidRPr="009B347A">
        <w:t xml:space="preserve"> </w:t>
      </w:r>
    </w:p>
    <w:p w:rsidR="009B347A" w:rsidRPr="009B347A" w:rsidRDefault="009B347A" w:rsidP="00CB761B">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CB761B">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CB761B">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CB761B">
      <w:pPr>
        <w:pStyle w:val="19"/>
        <w:numPr>
          <w:ilvl w:val="2"/>
          <w:numId w:val="23"/>
        </w:numPr>
        <w:ind w:left="0" w:firstLine="709"/>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B761B">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B761B">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B761B">
      <w:pPr>
        <w:pStyle w:val="19"/>
        <w:numPr>
          <w:ilvl w:val="2"/>
          <w:numId w:val="2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rsidR="007D6548" w:rsidRPr="00D32FFA" w:rsidRDefault="007D6548" w:rsidP="00CB761B">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CB761B">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CB761B">
      <w:pPr>
        <w:pStyle w:val="19"/>
        <w:numPr>
          <w:ilvl w:val="2"/>
          <w:numId w:val="23"/>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CB761B">
      <w:pPr>
        <w:pStyle w:val="19"/>
        <w:numPr>
          <w:ilvl w:val="2"/>
          <w:numId w:val="23"/>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B761B">
      <w:pPr>
        <w:pStyle w:val="19"/>
        <w:numPr>
          <w:ilvl w:val="2"/>
          <w:numId w:val="2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B761B">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CB761B">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CB761B">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B761B">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B761B">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CB761B">
      <w:pPr>
        <w:pStyle w:val="19"/>
        <w:widowControl w:val="0"/>
        <w:numPr>
          <w:ilvl w:val="2"/>
          <w:numId w:val="23"/>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 xml:space="preserve">ен в срок, указанный в пункте </w:t>
      </w:r>
      <w:r w:rsidR="00B4382C" w:rsidRPr="00D32FFA">
        <w:rPr>
          <w:szCs w:val="28"/>
        </w:rPr>
        <w:lastRenderedPageBreak/>
        <w:t>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CB761B">
      <w:pPr>
        <w:pStyle w:val="19"/>
        <w:widowControl w:val="0"/>
        <w:numPr>
          <w:ilvl w:val="2"/>
          <w:numId w:val="2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CB761B">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CB761B">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CB761B">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CB761B">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CB761B">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lastRenderedPageBreak/>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CB761B">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CB761B">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CB761B">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CB761B">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w:t>
      </w:r>
      <w:r w:rsidR="00FC6D90">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CB761B">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CB761B">
      <w:pPr>
        <w:numPr>
          <w:ilvl w:val="0"/>
          <w:numId w:val="9"/>
        </w:numPr>
        <w:ind w:left="0" w:firstLine="709"/>
        <w:jc w:val="both"/>
        <w:rPr>
          <w:sz w:val="28"/>
          <w:szCs w:val="28"/>
        </w:rPr>
      </w:pPr>
      <w:r>
        <w:rPr>
          <w:sz w:val="28"/>
          <w:szCs w:val="28"/>
        </w:rPr>
        <w:lastRenderedPageBreak/>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CB761B">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B761B">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B761B">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4A1CA3" w:rsidP="00CB761B">
      <w:pPr>
        <w:pStyle w:val="2"/>
        <w:numPr>
          <w:ilvl w:val="1"/>
          <w:numId w:val="10"/>
        </w:numPr>
        <w:spacing w:before="0" w:after="0"/>
        <w:jc w:val="both"/>
        <w:rPr>
          <w:rFonts w:cs="Times New Roman"/>
          <w:i w:val="0"/>
        </w:rPr>
      </w:pPr>
      <w:r>
        <w:rPr>
          <w:rFonts w:cs="Times New Roman"/>
          <w:i w:val="0"/>
        </w:rPr>
        <w:t>.</w:t>
      </w:r>
      <w:r w:rsidR="00737675" w:rsidRPr="00D32FFA">
        <w:rPr>
          <w:rFonts w:cs="Times New Roman"/>
          <w:i w:val="0"/>
        </w:rPr>
        <w:t xml:space="preserve"> Обязательные требования</w:t>
      </w:r>
    </w:p>
    <w:p w:rsidR="001242D3" w:rsidRPr="00D32FFA" w:rsidRDefault="001242D3" w:rsidP="001242D3"/>
    <w:p w:rsidR="007D6548" w:rsidRPr="00D32FFA" w:rsidRDefault="007D6548" w:rsidP="00CB761B">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w:t>
      </w:r>
      <w:r w:rsidR="00A8275A">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D75C46">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lastRenderedPageBreak/>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Pr>
          <w:sz w:val="28"/>
          <w:szCs w:val="28"/>
        </w:rPr>
        <w:t>вляющим поставку</w:t>
      </w:r>
      <w:r w:rsidR="009D7C4F" w:rsidRPr="00D32FFA">
        <w:rPr>
          <w:sz w:val="28"/>
          <w:szCs w:val="28"/>
        </w:rPr>
        <w:t xml:space="preserve"> товаров</w:t>
      </w:r>
      <w:r w:rsidR="009D7C4F">
        <w:rPr>
          <w:sz w:val="28"/>
          <w:szCs w:val="28"/>
        </w:rPr>
        <w:t>,</w:t>
      </w:r>
      <w:r w:rsidR="009D7C4F" w:rsidRPr="00D32FFA">
        <w:rPr>
          <w:sz w:val="28"/>
          <w:szCs w:val="28"/>
        </w:rPr>
        <w:t xml:space="preserve"> </w:t>
      </w:r>
      <w:r w:rsidR="009D7C4F">
        <w:rPr>
          <w:sz w:val="28"/>
          <w:szCs w:val="28"/>
        </w:rPr>
        <w:t>выполнение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4A1CA3" w:rsidP="00CB761B">
      <w:pPr>
        <w:pStyle w:val="afa"/>
        <w:numPr>
          <w:ilvl w:val="1"/>
          <w:numId w:val="4"/>
        </w:numPr>
        <w:tabs>
          <w:tab w:val="left" w:pos="1080"/>
        </w:tabs>
        <w:ind w:left="1400"/>
        <w:rPr>
          <w:b/>
          <w:sz w:val="28"/>
          <w:szCs w:val="28"/>
        </w:rPr>
      </w:pPr>
      <w:r>
        <w:rPr>
          <w:b/>
          <w:sz w:val="28"/>
          <w:szCs w:val="28"/>
        </w:rPr>
        <w:t xml:space="preserve">. </w:t>
      </w:r>
      <w:r w:rsidR="00737675"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CB761B">
      <w:pPr>
        <w:pStyle w:val="afa"/>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 xml:space="preserve">О контрактной системе в сфере закупок товаров, работ, услуг для обеспечения </w:t>
      </w:r>
      <w:r w:rsidR="009C1C7A">
        <w:rPr>
          <w:sz w:val="28"/>
          <w:szCs w:val="28"/>
          <w:lang w:eastAsia="ru-RU"/>
        </w:rPr>
        <w:lastRenderedPageBreak/>
        <w:t>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CB761B">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CB761B">
      <w:pPr>
        <w:pStyle w:val="aff8"/>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CB761B">
      <w:pPr>
        <w:pStyle w:val="afa"/>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CB761B">
      <w:pPr>
        <w:pStyle w:val="afa"/>
        <w:numPr>
          <w:ilvl w:val="0"/>
          <w:numId w:val="2"/>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CB761B">
      <w:pPr>
        <w:pStyle w:val="afa"/>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CB761B">
      <w:pPr>
        <w:pStyle w:val="afa"/>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6B1386" w:rsidRPr="003D0AAE" w:rsidRDefault="006B1386" w:rsidP="00CB761B">
      <w:pPr>
        <w:pStyle w:val="afa"/>
        <w:numPr>
          <w:ilvl w:val="0"/>
          <w:numId w:val="2"/>
        </w:numPr>
        <w:tabs>
          <w:tab w:val="clear" w:pos="720"/>
          <w:tab w:val="left" w:pos="1440"/>
          <w:tab w:val="num" w:pos="603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6B1386" w:rsidRDefault="006B1386" w:rsidP="006B1386">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w:t>
      </w:r>
      <w:r w:rsidRPr="003D0AAE">
        <w:rPr>
          <w:sz w:val="28"/>
          <w:szCs w:val="28"/>
        </w:rPr>
        <w:lastRenderedPageBreak/>
        <w:t xml:space="preserve">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Pr="00FB1A7F">
          <w:rPr>
            <w:rStyle w:val="a8"/>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е на участие в Открытом конкурсе</w:t>
      </w:r>
      <w:r w:rsidRPr="003D0AAE">
        <w:rPr>
          <w:sz w:val="28"/>
          <w:szCs w:val="28"/>
        </w:rPr>
        <w:t xml:space="preserve"> в виде отдельного файла в формате *.pdf.</w:t>
      </w:r>
    </w:p>
    <w:p w:rsidR="007D6548" w:rsidRPr="00D32FFA" w:rsidRDefault="007D6548" w:rsidP="00CB761B">
      <w:pPr>
        <w:pStyle w:val="afa"/>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CB761B">
      <w:pPr>
        <w:pStyle w:val="afa"/>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E035EA" w:rsidRDefault="007D6548" w:rsidP="00CB761B">
      <w:pPr>
        <w:pStyle w:val="afa"/>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A947E6">
        <w:rPr>
          <w:sz w:val="28"/>
          <w:szCs w:val="28"/>
        </w:rPr>
        <w:t>,</w:t>
      </w:r>
      <w:r w:rsidR="005F6E2E">
        <w:rPr>
          <w:sz w:val="28"/>
          <w:szCs w:val="28"/>
        </w:rPr>
        <w:t xml:space="preserve"> заверенная претендентом</w:t>
      </w:r>
      <w:r w:rsidRPr="00D32FFA">
        <w:rPr>
          <w:sz w:val="28"/>
          <w:szCs w:val="28"/>
        </w:rPr>
        <w:t>);</w:t>
      </w:r>
    </w:p>
    <w:p w:rsidR="001174EB" w:rsidRPr="00D32FFA" w:rsidRDefault="001174EB" w:rsidP="00CB761B">
      <w:pPr>
        <w:pStyle w:val="afa"/>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164D06" w:rsidRPr="00164D06" w:rsidRDefault="002F345D" w:rsidP="00CB761B">
      <w:pPr>
        <w:pStyle w:val="aff8"/>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164D06" w:rsidRPr="003343CE" w:rsidRDefault="00164D06" w:rsidP="00164D06">
      <w:pPr>
        <w:pStyle w:val="afa"/>
        <w:tabs>
          <w:tab w:val="left" w:pos="0"/>
          <w:tab w:val="left" w:pos="1440"/>
        </w:tabs>
        <w:ind w:left="720" w:firstLine="0"/>
        <w:rPr>
          <w:sz w:val="28"/>
        </w:rPr>
      </w:pPr>
    </w:p>
    <w:p w:rsidR="007D6548" w:rsidRPr="00365B5D" w:rsidRDefault="003C30F3" w:rsidP="00CB761B">
      <w:pPr>
        <w:keepNext/>
        <w:numPr>
          <w:ilvl w:val="1"/>
          <w:numId w:val="6"/>
        </w:numPr>
        <w:tabs>
          <w:tab w:val="left" w:pos="0"/>
        </w:tabs>
        <w:spacing w:after="100"/>
        <w:ind w:left="0" w:firstLine="709"/>
        <w:jc w:val="both"/>
        <w:rPr>
          <w:rFonts w:eastAsia="MS Mincho"/>
          <w:sz w:val="28"/>
          <w:szCs w:val="28"/>
        </w:rPr>
      </w:pPr>
      <w:r w:rsidRPr="00365B5D">
        <w:rPr>
          <w:rFonts w:eastAsia="MS Mincho"/>
          <w:b/>
          <w:sz w:val="28"/>
          <w:szCs w:val="28"/>
        </w:rPr>
        <w:t>Заявка</w:t>
      </w:r>
    </w:p>
    <w:p w:rsidR="0001557C" w:rsidRPr="003343CE" w:rsidRDefault="004675FE" w:rsidP="00CB761B">
      <w:pPr>
        <w:pStyle w:val="afa"/>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w:t>
      </w:r>
      <w:r w:rsidR="00FC6D90">
        <w:rPr>
          <w:sz w:val="28"/>
          <w:szCs w:val="28"/>
        </w:rPr>
        <w:t>под</w:t>
      </w:r>
      <w:r w:rsidR="00816DAF" w:rsidRPr="003343CE">
        <w:rPr>
          <w:sz w:val="28"/>
          <w:szCs w:val="28"/>
        </w:rPr>
        <w:t xml:space="preserve">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CB761B">
      <w:pPr>
        <w:pStyle w:val="afa"/>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CB761B">
      <w:pPr>
        <w:pStyle w:val="afa"/>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CB761B">
      <w:pPr>
        <w:pStyle w:val="afa"/>
        <w:numPr>
          <w:ilvl w:val="2"/>
          <w:numId w:val="7"/>
        </w:numPr>
        <w:tabs>
          <w:tab w:val="left" w:pos="720"/>
        </w:tabs>
        <w:ind w:firstLine="720"/>
        <w:rPr>
          <w:rFonts w:eastAsia="Times New Roman"/>
          <w:sz w:val="28"/>
          <w:szCs w:val="28"/>
        </w:rPr>
      </w:pPr>
      <w:r w:rsidRPr="000D3C0C">
        <w:rPr>
          <w:sz w:val="28"/>
          <w:szCs w:val="28"/>
        </w:rPr>
        <w:lastRenderedPageBreak/>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CB761B">
      <w:pPr>
        <w:pStyle w:val="afa"/>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CB761B">
      <w:pPr>
        <w:pStyle w:val="afa"/>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CB761B">
      <w:pPr>
        <w:pStyle w:val="afa"/>
        <w:numPr>
          <w:ilvl w:val="2"/>
          <w:numId w:val="7"/>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CB761B">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CB761B">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CB761B">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CB761B">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CB761B">
      <w:pPr>
        <w:pStyle w:val="afa"/>
        <w:numPr>
          <w:ilvl w:val="2"/>
          <w:numId w:val="7"/>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w:t>
      </w:r>
      <w:r w:rsidRPr="00D32FFA">
        <w:rPr>
          <w:sz w:val="28"/>
        </w:rPr>
        <w:lastRenderedPageBreak/>
        <w:t>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Default="007D6548">
      <w:pPr>
        <w:pStyle w:val="Default"/>
      </w:pPr>
    </w:p>
    <w:p w:rsidR="00E035EA" w:rsidRPr="00D32FFA" w:rsidRDefault="00E035EA">
      <w:pPr>
        <w:pStyle w:val="Default"/>
      </w:pPr>
    </w:p>
    <w:p w:rsidR="003C30F3" w:rsidRPr="00D32FFA" w:rsidRDefault="004A1CA3" w:rsidP="00CB761B">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w:t>
      </w:r>
      <w:r w:rsidR="003C30F3" w:rsidRPr="00D32FFA">
        <w:rPr>
          <w:rFonts w:eastAsia="MS Mincho" w:cs="Times New Roman"/>
          <w:i w:val="0"/>
          <w:iCs w:val="0"/>
        </w:rPr>
        <w:t xml:space="preserve"> </w:t>
      </w:r>
      <w:r w:rsidR="002F1275" w:rsidRPr="00D32FFA">
        <w:rPr>
          <w:rFonts w:eastAsia="MS Mincho" w:cs="Times New Roman"/>
          <w:i w:val="0"/>
          <w:iCs w:val="0"/>
        </w:rPr>
        <w:tab/>
      </w:r>
      <w:r w:rsidR="003C30F3"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CB761B">
      <w:pPr>
        <w:pStyle w:val="afa"/>
        <w:numPr>
          <w:ilvl w:val="2"/>
          <w:numId w:val="3"/>
        </w:numPr>
        <w:ind w:left="0" w:firstLine="720"/>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CB761B">
      <w:pPr>
        <w:pStyle w:val="afa"/>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CB761B">
      <w:pPr>
        <w:pStyle w:val="afa"/>
        <w:numPr>
          <w:ilvl w:val="2"/>
          <w:numId w:val="3"/>
        </w:numPr>
        <w:ind w:left="0" w:firstLine="720"/>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w:t>
      </w:r>
      <w:r w:rsidR="002D4BBB">
        <w:rPr>
          <w:sz w:val="28"/>
        </w:rPr>
        <w:t>З</w:t>
      </w:r>
      <w:r w:rsidR="000B552C">
        <w:rPr>
          <w:sz w:val="28"/>
        </w:rPr>
        <w:t>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CB761B">
      <w:pPr>
        <w:pStyle w:val="afa"/>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CB761B">
      <w:pPr>
        <w:pStyle w:val="afa"/>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a"/>
        <w:ind w:left="720" w:firstLine="0"/>
        <w:rPr>
          <w:sz w:val="28"/>
        </w:rPr>
      </w:pPr>
    </w:p>
    <w:p w:rsidR="002F1275" w:rsidRPr="00D32FFA" w:rsidRDefault="004A1CA3" w:rsidP="00CB761B">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w:t>
      </w:r>
      <w:r w:rsidR="003C30F3"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4A1CA3" w:rsidP="00CB761B">
      <w:pPr>
        <w:pStyle w:val="2"/>
        <w:numPr>
          <w:ilvl w:val="1"/>
          <w:numId w:val="12"/>
        </w:numPr>
        <w:tabs>
          <w:tab w:val="left" w:pos="-2340"/>
          <w:tab w:val="left" w:pos="720"/>
        </w:tabs>
        <w:spacing w:before="0" w:after="0"/>
        <w:ind w:left="0" w:firstLine="720"/>
        <w:jc w:val="center"/>
        <w:rPr>
          <w:rFonts w:eastAsia="MS Mincho" w:cs="Times New Roman"/>
          <w:i w:val="0"/>
          <w:iCs w:val="0"/>
        </w:rPr>
      </w:pPr>
      <w:r>
        <w:rPr>
          <w:rFonts w:eastAsia="MS Mincho" w:cs="Times New Roman"/>
          <w:i w:val="0"/>
          <w:iCs w:val="0"/>
        </w:rPr>
        <w:t xml:space="preserve">. </w:t>
      </w:r>
      <w:r w:rsidR="00674404"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00674404" w:rsidRPr="00D32FFA">
        <w:rPr>
          <w:rFonts w:eastAsia="MS Mincho" w:cs="Times New Roman"/>
          <w:i w:val="0"/>
          <w:iCs w:val="0"/>
        </w:rPr>
        <w:t>Заявок и изучение квалификации п</w:t>
      </w:r>
      <w:r w:rsidR="00674404"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CB761B">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lastRenderedPageBreak/>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CB761B">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CB761B">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CB761B">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CB761B">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CB761B">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9D7C4F">
        <w:rPr>
          <w:sz w:val="28"/>
          <w:szCs w:val="28"/>
        </w:rPr>
        <w:t>части</w:t>
      </w:r>
      <w:r w:rsidR="00727B51" w:rsidRPr="00D32FFA">
        <w:rPr>
          <w:sz w:val="28"/>
          <w:szCs w:val="28"/>
        </w:rPr>
        <w:t xml:space="preserve"> «в» </w:t>
      </w:r>
      <w:r w:rsidR="009D7C4F">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CB761B">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lastRenderedPageBreak/>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CB761B">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CB761B">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4E5B13">
        <w:rPr>
          <w:sz w:val="28"/>
          <w:szCs w:val="28"/>
        </w:rPr>
        <w:t xml:space="preserve"> соответствующих разделов</w:t>
      </w:r>
      <w:r w:rsidR="009E309D">
        <w:rPr>
          <w:sz w:val="28"/>
          <w:szCs w:val="28"/>
        </w:rPr>
        <w:t xml:space="preserve"> ЭТП</w:t>
      </w:r>
      <w:r w:rsidR="00A24F11" w:rsidRPr="00A24F11">
        <w:rPr>
          <w:sz w:val="28"/>
          <w:szCs w:val="28"/>
        </w:rPr>
        <w:t>.</w:t>
      </w:r>
    </w:p>
    <w:p w:rsidR="00754AD8" w:rsidRPr="00D32FFA" w:rsidRDefault="00754AD8" w:rsidP="00CB761B">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CB761B">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D32FFA" w:rsidRDefault="00370C44" w:rsidP="00CB761B">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CB761B">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CB761B">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CB761B">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CB761B">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CB761B">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CB761B">
      <w:pPr>
        <w:numPr>
          <w:ilvl w:val="0"/>
          <w:numId w:val="20"/>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w:t>
      </w:r>
      <w:r w:rsidRPr="00D32FFA">
        <w:rPr>
          <w:sz w:val="28"/>
          <w:szCs w:val="28"/>
        </w:rPr>
        <w:lastRenderedPageBreak/>
        <w:t>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CB761B">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B761B">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CB761B">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w:t>
      </w:r>
      <w:r w:rsidR="00695A0C">
        <w:rPr>
          <w:sz w:val="28"/>
          <w:szCs w:val="28"/>
        </w:rPr>
        <w:t xml:space="preserve">Официальном </w:t>
      </w:r>
      <w:r w:rsidR="00DB77FB" w:rsidRPr="00DB77FB">
        <w:rPr>
          <w:sz w:val="28"/>
          <w:szCs w:val="28"/>
        </w:rPr>
        <w:t xml:space="preserve">сайте </w:t>
      </w:r>
      <w:r w:rsidR="00695A0C">
        <w:rPr>
          <w:sz w:val="28"/>
          <w:szCs w:val="28"/>
        </w:rPr>
        <w:t>(</w:t>
      </w:r>
      <w:r w:rsidR="00DB77FB" w:rsidRPr="00DB77FB">
        <w:rPr>
          <w:sz w:val="28"/>
          <w:szCs w:val="28"/>
        </w:rPr>
        <w:t>на странице сведений о Положении о закупках ПАО «ТрансКонтейнер</w:t>
      </w:r>
      <w:r w:rsidR="00DB77FB">
        <w:rPr>
          <w:sz w:val="28"/>
          <w:szCs w:val="28"/>
        </w:rPr>
        <w:t>»</w:t>
      </w:r>
      <w:r w:rsidR="00695A0C">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D32FFA" w:rsidRDefault="00370C44" w:rsidP="00CB761B">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CB761B">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CB761B">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CB761B">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CB761B">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CB761B">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CB761B">
      <w:pPr>
        <w:numPr>
          <w:ilvl w:val="0"/>
          <w:numId w:val="21"/>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CB761B">
      <w:pPr>
        <w:numPr>
          <w:ilvl w:val="0"/>
          <w:numId w:val="21"/>
        </w:numPr>
        <w:ind w:left="0" w:firstLine="709"/>
        <w:jc w:val="both"/>
        <w:rPr>
          <w:sz w:val="28"/>
          <w:szCs w:val="28"/>
        </w:rPr>
      </w:pPr>
      <w:r w:rsidRPr="00D32FFA">
        <w:rPr>
          <w:sz w:val="28"/>
          <w:szCs w:val="28"/>
        </w:rPr>
        <w:lastRenderedPageBreak/>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230108" w:rsidRPr="00D32FFA" w:rsidRDefault="007D6548" w:rsidP="00CB761B">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CB761B">
      <w:pPr>
        <w:numPr>
          <w:ilvl w:val="0"/>
          <w:numId w:val="21"/>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CB761B">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CB761B">
      <w:pPr>
        <w:numPr>
          <w:ilvl w:val="0"/>
          <w:numId w:val="21"/>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CB761B">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CB761B">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145E0A" w:rsidRDefault="00370C44" w:rsidP="00CB761B">
      <w:pPr>
        <w:numPr>
          <w:ilvl w:val="0"/>
          <w:numId w:val="22"/>
        </w:numPr>
        <w:ind w:left="0" w:firstLine="709"/>
        <w:jc w:val="both"/>
        <w:rPr>
          <w:sz w:val="28"/>
          <w:szCs w:val="28"/>
        </w:rPr>
      </w:pPr>
      <w:r w:rsidRPr="00D32FFA">
        <w:rPr>
          <w:sz w:val="28"/>
          <w:szCs w:val="28"/>
        </w:rPr>
        <w:t xml:space="preserve"> </w:t>
      </w:r>
      <w:r w:rsidR="00145E0A" w:rsidRPr="00D32FFA">
        <w:rPr>
          <w:sz w:val="28"/>
          <w:szCs w:val="28"/>
        </w:rPr>
        <w:t xml:space="preserve">После опубликования </w:t>
      </w:r>
      <w:r w:rsidR="00145E0A" w:rsidRPr="006C55D5">
        <w:rPr>
          <w:sz w:val="28"/>
          <w:szCs w:val="28"/>
        </w:rPr>
        <w:t xml:space="preserve">в соответствии с пунктом </w:t>
      </w:r>
      <w:r w:rsidR="00145E0A">
        <w:rPr>
          <w:sz w:val="28"/>
          <w:szCs w:val="28"/>
        </w:rPr>
        <w:t xml:space="preserve">4 Информационной карты </w:t>
      </w:r>
      <w:r w:rsidR="00145E0A" w:rsidRPr="00D32FFA">
        <w:rPr>
          <w:sz w:val="28"/>
          <w:szCs w:val="28"/>
        </w:rPr>
        <w:t xml:space="preserve">протокола Конкурсной комиссии (выписки из протокола Конкурсной комиссии) об итогах </w:t>
      </w:r>
      <w:r w:rsidR="00145E0A">
        <w:rPr>
          <w:sz w:val="28"/>
          <w:szCs w:val="28"/>
        </w:rPr>
        <w:t>Открытого конкурса, Заказчик, в течение 5 (пяти) календарных дней размеща</w:t>
      </w:r>
      <w:r w:rsidR="00145E0A" w:rsidRPr="00D32FFA">
        <w:rPr>
          <w:sz w:val="28"/>
          <w:szCs w:val="28"/>
        </w:rPr>
        <w:t>ет</w:t>
      </w:r>
      <w:r w:rsidR="00145E0A">
        <w:rPr>
          <w:sz w:val="28"/>
          <w:szCs w:val="28"/>
        </w:rPr>
        <w:t xml:space="preserve"> на ЭТП договор, заключаемый с </w:t>
      </w:r>
      <w:r w:rsidR="00145E0A" w:rsidRPr="00D32FFA">
        <w:rPr>
          <w:sz w:val="28"/>
          <w:szCs w:val="28"/>
        </w:rPr>
        <w:t>победител</w:t>
      </w:r>
      <w:r w:rsidR="00145E0A">
        <w:rPr>
          <w:sz w:val="28"/>
          <w:szCs w:val="28"/>
        </w:rPr>
        <w:t>ем</w:t>
      </w:r>
      <w:r w:rsidR="00145E0A" w:rsidRPr="00D32FFA">
        <w:rPr>
          <w:sz w:val="28"/>
          <w:szCs w:val="28"/>
        </w:rPr>
        <w:t xml:space="preserve"> (победителям</w:t>
      </w:r>
      <w:r w:rsidR="00145E0A">
        <w:rPr>
          <w:sz w:val="28"/>
          <w:szCs w:val="28"/>
        </w:rPr>
        <w:t>и</w:t>
      </w:r>
      <w:r w:rsidR="00145E0A" w:rsidRPr="00D32FFA">
        <w:rPr>
          <w:sz w:val="28"/>
          <w:szCs w:val="28"/>
        </w:rPr>
        <w:t xml:space="preserve">) </w:t>
      </w:r>
      <w:r w:rsidR="00145E0A">
        <w:rPr>
          <w:sz w:val="28"/>
          <w:szCs w:val="28"/>
        </w:rPr>
        <w:t>Открытого конкурса</w:t>
      </w:r>
      <w:r w:rsidR="00145E0A" w:rsidRPr="00D32FFA">
        <w:rPr>
          <w:sz w:val="28"/>
          <w:szCs w:val="28"/>
        </w:rPr>
        <w:t xml:space="preserve">, </w:t>
      </w:r>
      <w:r w:rsidR="00145E0A">
        <w:rPr>
          <w:sz w:val="28"/>
          <w:szCs w:val="28"/>
        </w:rPr>
        <w:t xml:space="preserve">с указанием </w:t>
      </w:r>
      <w:r w:rsidR="00145E0A" w:rsidRPr="00D32FFA">
        <w:rPr>
          <w:sz w:val="28"/>
          <w:szCs w:val="28"/>
        </w:rPr>
        <w:t>срок</w:t>
      </w:r>
      <w:r w:rsidR="00145E0A">
        <w:rPr>
          <w:sz w:val="28"/>
          <w:szCs w:val="28"/>
        </w:rPr>
        <w:t>а</w:t>
      </w:r>
      <w:r w:rsidR="00145E0A" w:rsidRPr="00D32FFA">
        <w:rPr>
          <w:sz w:val="28"/>
          <w:szCs w:val="28"/>
        </w:rPr>
        <w:t xml:space="preserve"> его подписания,</w:t>
      </w:r>
      <w:r w:rsidR="00145E0A">
        <w:rPr>
          <w:sz w:val="28"/>
          <w:szCs w:val="28"/>
        </w:rPr>
        <w:t xml:space="preserve"> </w:t>
      </w:r>
      <w:r w:rsidR="00145E0A" w:rsidRPr="006C55D5">
        <w:rPr>
          <w:sz w:val="28"/>
          <w:szCs w:val="28"/>
        </w:rPr>
        <w:t>с учетом условий изложенных в п</w:t>
      </w:r>
      <w:r w:rsidR="0047706F">
        <w:rPr>
          <w:sz w:val="28"/>
          <w:szCs w:val="28"/>
        </w:rPr>
        <w:t>ункте 24</w:t>
      </w:r>
      <w:r w:rsidR="00145E0A" w:rsidRPr="006C55D5">
        <w:rPr>
          <w:sz w:val="28"/>
          <w:szCs w:val="28"/>
        </w:rPr>
        <w:t xml:space="preserve"> Информационной карты.</w:t>
      </w:r>
    </w:p>
    <w:p w:rsidR="00926992" w:rsidRPr="00145E0A" w:rsidRDefault="00145E0A" w:rsidP="00145E0A">
      <w:pPr>
        <w:ind w:firstLine="709"/>
        <w:jc w:val="both"/>
        <w:rPr>
          <w:sz w:val="28"/>
          <w:szCs w:val="28"/>
        </w:rPr>
      </w:pPr>
      <w:r w:rsidRPr="00145E0A">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sidR="0047706F">
        <w:rPr>
          <w:sz w:val="28"/>
          <w:szCs w:val="28"/>
        </w:rPr>
        <w:t>ом условий изложенных в пункте 24</w:t>
      </w:r>
      <w:r w:rsidRPr="00145E0A">
        <w:rPr>
          <w:sz w:val="28"/>
          <w:szCs w:val="28"/>
        </w:rPr>
        <w:t xml:space="preserve"> Информационной </w:t>
      </w:r>
      <w:r w:rsidRPr="00145E0A">
        <w:rPr>
          <w:sz w:val="28"/>
          <w:szCs w:val="28"/>
        </w:rPr>
        <w:lastRenderedPageBreak/>
        <w:t>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CB761B">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CB761B">
      <w:pPr>
        <w:numPr>
          <w:ilvl w:val="0"/>
          <w:numId w:val="22"/>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CB761B">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CB761B">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680427" w:rsidP="00CB761B">
      <w:pPr>
        <w:numPr>
          <w:ilvl w:val="0"/>
          <w:numId w:val="22"/>
        </w:numPr>
        <w:ind w:left="0" w:firstLine="709"/>
        <w:jc w:val="both"/>
        <w:rPr>
          <w:sz w:val="28"/>
          <w:szCs w:val="28"/>
        </w:rPr>
      </w:pPr>
      <w:r>
        <w:rPr>
          <w:sz w:val="28"/>
          <w:szCs w:val="28"/>
        </w:rPr>
        <w:t>Договор</w:t>
      </w:r>
      <w:r w:rsidR="000454C8" w:rsidRPr="00D32FFA">
        <w:rPr>
          <w:sz w:val="28"/>
          <w:szCs w:val="28"/>
        </w:rPr>
        <w:t>, заключаем</w:t>
      </w:r>
      <w:r>
        <w:rPr>
          <w:sz w:val="28"/>
          <w:szCs w:val="28"/>
        </w:rPr>
        <w:t>ый</w:t>
      </w:r>
      <w:r w:rsidR="000454C8" w:rsidRPr="00D32FFA">
        <w:rPr>
          <w:sz w:val="28"/>
          <w:szCs w:val="28"/>
        </w:rPr>
        <w:t xml:space="preserve"> с </w:t>
      </w:r>
      <w:r w:rsidR="00835CB1" w:rsidRPr="00D32FFA">
        <w:rPr>
          <w:sz w:val="28"/>
          <w:szCs w:val="28"/>
        </w:rPr>
        <w:t>у</w:t>
      </w:r>
      <w:r w:rsidR="000454C8" w:rsidRPr="00D32FFA">
        <w:rPr>
          <w:sz w:val="28"/>
          <w:szCs w:val="28"/>
        </w:rPr>
        <w:t xml:space="preserve">частником, Заявке которого был присвоен второй номер, составляется Заказчиком путем включения в </w:t>
      </w:r>
      <w:r>
        <w:rPr>
          <w:sz w:val="28"/>
          <w:szCs w:val="28"/>
        </w:rPr>
        <w:t>пр</w:t>
      </w:r>
      <w:r w:rsidR="000454C8" w:rsidRPr="00D32FFA">
        <w:rPr>
          <w:sz w:val="28"/>
          <w:szCs w:val="28"/>
        </w:rPr>
        <w:t xml:space="preserve">оект </w:t>
      </w:r>
      <w:r>
        <w:rPr>
          <w:sz w:val="28"/>
          <w:szCs w:val="28"/>
        </w:rPr>
        <w:t>договора, прилагаемого</w:t>
      </w:r>
      <w:r w:rsidR="000454C8" w:rsidRPr="00D32FFA">
        <w:rPr>
          <w:sz w:val="28"/>
          <w:szCs w:val="28"/>
        </w:rPr>
        <w:t xml:space="preserve"> к настоящей документации о закупке, условий исполнения договора, предложенных этим </w:t>
      </w:r>
      <w:r w:rsidR="00835CB1" w:rsidRPr="00D32FFA">
        <w:rPr>
          <w:sz w:val="28"/>
          <w:szCs w:val="28"/>
        </w:rPr>
        <w:t>у</w:t>
      </w:r>
      <w:r w:rsidR="000454C8" w:rsidRPr="00D32FFA">
        <w:rPr>
          <w:sz w:val="28"/>
          <w:szCs w:val="28"/>
        </w:rPr>
        <w:t xml:space="preserve">частником </w:t>
      </w:r>
      <w:r w:rsidR="008C4183">
        <w:rPr>
          <w:sz w:val="28"/>
          <w:szCs w:val="28"/>
        </w:rPr>
        <w:t>Открытого конкурса</w:t>
      </w:r>
      <w:r>
        <w:rPr>
          <w:sz w:val="28"/>
          <w:szCs w:val="28"/>
        </w:rPr>
        <w:t>. Д</w:t>
      </w:r>
      <w:r w:rsidR="000454C8" w:rsidRPr="00D32FFA">
        <w:rPr>
          <w:sz w:val="28"/>
          <w:szCs w:val="28"/>
        </w:rPr>
        <w:t>оговор подлежит направлению</w:t>
      </w:r>
      <w:r w:rsidR="00370C44" w:rsidRPr="00D32FFA">
        <w:rPr>
          <w:sz w:val="28"/>
          <w:szCs w:val="28"/>
        </w:rPr>
        <w:t xml:space="preserve"> Заказчиком </w:t>
      </w:r>
      <w:r w:rsidR="000454C8" w:rsidRPr="00D32FFA">
        <w:rPr>
          <w:sz w:val="28"/>
          <w:szCs w:val="28"/>
        </w:rPr>
        <w:t>в срок, не пре</w:t>
      </w:r>
      <w:r w:rsidR="00B55D85">
        <w:rPr>
          <w:sz w:val="28"/>
          <w:szCs w:val="28"/>
        </w:rPr>
        <w:t xml:space="preserve">вышающий </w:t>
      </w:r>
      <w:r>
        <w:rPr>
          <w:sz w:val="28"/>
          <w:szCs w:val="28"/>
        </w:rPr>
        <w:t>5 (пяти</w:t>
      </w:r>
      <w:r w:rsidR="00B55D85">
        <w:rPr>
          <w:sz w:val="28"/>
          <w:szCs w:val="28"/>
        </w:rPr>
        <w:t>)</w:t>
      </w:r>
      <w:r w:rsidR="000454C8" w:rsidRPr="00D32FFA">
        <w:rPr>
          <w:sz w:val="28"/>
          <w:szCs w:val="28"/>
        </w:rPr>
        <w:t xml:space="preserve"> </w:t>
      </w:r>
      <w:r>
        <w:rPr>
          <w:sz w:val="28"/>
          <w:szCs w:val="28"/>
        </w:rPr>
        <w:t xml:space="preserve">календарных </w:t>
      </w:r>
      <w:r w:rsidR="000454C8" w:rsidRPr="00D32FFA">
        <w:rPr>
          <w:sz w:val="28"/>
          <w:szCs w:val="28"/>
        </w:rPr>
        <w:t>дней с даты признания победителя уклонившимся от заключения договора.</w:t>
      </w:r>
    </w:p>
    <w:p w:rsidR="000978CE" w:rsidRPr="003343CE" w:rsidRDefault="000978CE" w:rsidP="00CB761B">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FC6D9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CB761B">
      <w:pPr>
        <w:numPr>
          <w:ilvl w:val="0"/>
          <w:numId w:val="22"/>
        </w:numPr>
        <w:ind w:left="0" w:firstLine="709"/>
        <w:jc w:val="both"/>
        <w:rPr>
          <w:sz w:val="28"/>
          <w:szCs w:val="28"/>
        </w:rPr>
      </w:pPr>
      <w:r w:rsidRPr="003343CE">
        <w:rPr>
          <w:sz w:val="28"/>
          <w:szCs w:val="28"/>
        </w:rPr>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w:t>
      </w:r>
      <w:r w:rsidR="006402DD" w:rsidRPr="00D32FFA">
        <w:rPr>
          <w:sz w:val="28"/>
          <w:szCs w:val="28"/>
        </w:rPr>
        <w:lastRenderedPageBreak/>
        <w:t>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 xml:space="preserve">В случае непредставления указанных в настоящем </w:t>
      </w:r>
      <w:r w:rsidR="00FC6D90">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B761B">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B761B">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CB761B">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CB761B">
      <w:pPr>
        <w:pStyle w:val="afa"/>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w:t>
      </w:r>
      <w:r w:rsidR="00FC6D90">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CB761B">
      <w:pPr>
        <w:pStyle w:val="afa"/>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5D0FE3" w:rsidRDefault="007668FE" w:rsidP="00E7296E">
      <w:pPr>
        <w:pStyle w:val="afa"/>
        <w:rPr>
          <w:sz w:val="28"/>
          <w:szCs w:val="28"/>
        </w:rPr>
      </w:pPr>
      <w:r w:rsidRPr="003343CE">
        <w:rPr>
          <w:sz w:val="28"/>
          <w:szCs w:val="28"/>
        </w:rPr>
        <w:t xml:space="preserve">а) </w:t>
      </w:r>
      <w:r w:rsidR="005D0FE3" w:rsidRPr="005D0FE3">
        <w:rPr>
          <w:sz w:val="28"/>
          <w:szCs w:val="28"/>
        </w:rPr>
        <w:t>опись представленных документов, заверенную подписью и печатью претендента;</w:t>
      </w:r>
    </w:p>
    <w:p w:rsidR="005D0FE3" w:rsidRPr="003343CE" w:rsidRDefault="007668FE" w:rsidP="005D0FE3">
      <w:pPr>
        <w:pStyle w:val="afa"/>
        <w:rPr>
          <w:sz w:val="28"/>
          <w:szCs w:val="28"/>
        </w:rPr>
      </w:pPr>
      <w:r w:rsidRPr="003343CE">
        <w:rPr>
          <w:sz w:val="28"/>
          <w:szCs w:val="28"/>
        </w:rPr>
        <w:t xml:space="preserve">б) </w:t>
      </w:r>
      <w:r w:rsidR="005D0FE3">
        <w:rPr>
          <w:sz w:val="28"/>
          <w:szCs w:val="28"/>
        </w:rPr>
        <w:t>н</w:t>
      </w:r>
      <w:r w:rsidR="005D0FE3" w:rsidRPr="003343CE">
        <w:rPr>
          <w:sz w:val="28"/>
          <w:szCs w:val="28"/>
        </w:rPr>
        <w:t>адлежащим образом оформленные приложения к настоящей документации о закупке: № 1 (Заявка)</w:t>
      </w:r>
      <w:r w:rsidR="005D0FE3">
        <w:rPr>
          <w:sz w:val="28"/>
          <w:szCs w:val="28"/>
        </w:rPr>
        <w:t>,</w:t>
      </w:r>
      <w:r w:rsidR="005D0FE3" w:rsidRPr="003343CE">
        <w:rPr>
          <w:sz w:val="28"/>
          <w:szCs w:val="28"/>
        </w:rPr>
        <w:t xml:space="preserve"> </w:t>
      </w:r>
      <w:r w:rsidR="005D0FE3">
        <w:rPr>
          <w:sz w:val="28"/>
          <w:szCs w:val="28"/>
        </w:rPr>
        <w:t xml:space="preserve">№ 2 (сведения о претенденте) </w:t>
      </w:r>
      <w:r w:rsidR="005D0FE3" w:rsidRPr="003343CE">
        <w:rPr>
          <w:sz w:val="28"/>
          <w:szCs w:val="28"/>
        </w:rPr>
        <w:t xml:space="preserve">и № 3 </w:t>
      </w:r>
      <w:r w:rsidR="005D0FE3" w:rsidRPr="003343CE">
        <w:rPr>
          <w:sz w:val="28"/>
          <w:szCs w:val="28"/>
        </w:rPr>
        <w:lastRenderedPageBreak/>
        <w:t>(</w:t>
      </w:r>
      <w:r w:rsidR="005D0FE3">
        <w:rPr>
          <w:sz w:val="28"/>
          <w:szCs w:val="28"/>
        </w:rPr>
        <w:t>ф</w:t>
      </w:r>
      <w:r w:rsidR="005D0FE3" w:rsidRPr="003343CE">
        <w:rPr>
          <w:sz w:val="28"/>
          <w:szCs w:val="28"/>
        </w:rPr>
        <w:t>инансово-коммерческое предложение, подготовленное в соответствии с Техническим заданием (раздел 4</w:t>
      </w:r>
      <w:r w:rsidR="005D0FE3" w:rsidRPr="00365B5D">
        <w:t xml:space="preserve"> </w:t>
      </w:r>
      <w:r w:rsidR="005D0FE3" w:rsidRPr="00365B5D">
        <w:rPr>
          <w:sz w:val="28"/>
          <w:szCs w:val="28"/>
        </w:rPr>
        <w:t>документации о закупке</w:t>
      </w:r>
      <w:r w:rsidR="005D0FE3" w:rsidRPr="003343CE">
        <w:rPr>
          <w:sz w:val="28"/>
          <w:szCs w:val="28"/>
        </w:rPr>
        <w:t>);</w:t>
      </w:r>
    </w:p>
    <w:p w:rsidR="005D0FE3" w:rsidRDefault="007668FE" w:rsidP="00CE0E81">
      <w:pPr>
        <w:pStyle w:val="afa"/>
        <w:rPr>
          <w:sz w:val="28"/>
          <w:szCs w:val="28"/>
        </w:rPr>
      </w:pPr>
      <w:r w:rsidRPr="003343CE">
        <w:rPr>
          <w:sz w:val="28"/>
          <w:szCs w:val="28"/>
        </w:rPr>
        <w:t xml:space="preserve">в) </w:t>
      </w:r>
      <w:r w:rsidR="005D0FE3">
        <w:rPr>
          <w:sz w:val="28"/>
          <w:szCs w:val="28"/>
        </w:rPr>
        <w:t>документы</w:t>
      </w:r>
      <w:r w:rsidR="005D0FE3" w:rsidRPr="003343CE">
        <w:rPr>
          <w:sz w:val="28"/>
          <w:szCs w:val="28"/>
        </w:rPr>
        <w:t xml:space="preserve"> </w:t>
      </w:r>
      <w:r w:rsidR="005D0FE3">
        <w:rPr>
          <w:sz w:val="28"/>
        </w:rPr>
        <w:t xml:space="preserve">перечисленные </w:t>
      </w:r>
      <w:r w:rsidR="005D0FE3" w:rsidRPr="005D0FE3">
        <w:rPr>
          <w:sz w:val="28"/>
        </w:rPr>
        <w:t xml:space="preserve">в частях 3) - 8) подпункта </w:t>
      </w:r>
      <w:r w:rsidR="005D0FE3">
        <w:rPr>
          <w:sz w:val="28"/>
        </w:rPr>
        <w:t>2.3.1</w:t>
      </w:r>
      <w:r w:rsidR="005D0FE3" w:rsidRPr="003343CE">
        <w:rPr>
          <w:sz w:val="28"/>
        </w:rPr>
        <w:t xml:space="preserve"> настоящей документации о закупке, в случае, если они не предоставлял</w:t>
      </w:r>
      <w:r w:rsidR="005D0FE3">
        <w:rPr>
          <w:sz w:val="28"/>
        </w:rPr>
        <w:t>и</w:t>
      </w:r>
      <w:r w:rsidR="005D0FE3" w:rsidRPr="003343CE">
        <w:rPr>
          <w:sz w:val="28"/>
        </w:rPr>
        <w:t>сь претендентом при регистрации и аккредитации на ЭТП</w:t>
      </w:r>
      <w:r w:rsidR="005D0FE3"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5D0FE3">
        <w:rPr>
          <w:sz w:val="28"/>
          <w:szCs w:val="28"/>
        </w:rPr>
        <w:t>ацией о закупке;</w:t>
      </w:r>
    </w:p>
    <w:p w:rsidR="00C46D25" w:rsidRPr="00CE0E81" w:rsidRDefault="005D0FE3" w:rsidP="00CE0E81">
      <w:pPr>
        <w:pStyle w:val="afa"/>
        <w:rPr>
          <w:sz w:val="28"/>
          <w:szCs w:val="28"/>
        </w:rPr>
      </w:pPr>
      <w:r>
        <w:rPr>
          <w:sz w:val="28"/>
        </w:rPr>
        <w:t xml:space="preserve">г) </w:t>
      </w:r>
      <w:r w:rsidR="00CE0E81" w:rsidRPr="003343CE">
        <w:rPr>
          <w:sz w:val="28"/>
        </w:rPr>
        <w:t xml:space="preserve">другие документы, </w:t>
      </w:r>
      <w:r w:rsidR="007668FE" w:rsidRPr="003343CE">
        <w:rPr>
          <w:sz w:val="28"/>
          <w:szCs w:val="28"/>
        </w:rPr>
        <w:t>указанные в</w:t>
      </w:r>
      <w:r w:rsidR="00CE0E81">
        <w:rPr>
          <w:sz w:val="28"/>
          <w:szCs w:val="28"/>
        </w:rPr>
        <w:t xml:space="preserve"> подпункте 2</w:t>
      </w:r>
      <w:r w:rsidR="007668FE" w:rsidRPr="003343CE">
        <w:rPr>
          <w:sz w:val="28"/>
          <w:szCs w:val="28"/>
        </w:rPr>
        <w:t xml:space="preserve"> пу</w:t>
      </w:r>
      <w:r w:rsidR="00CE0E81">
        <w:rPr>
          <w:sz w:val="28"/>
          <w:szCs w:val="28"/>
        </w:rPr>
        <w:t>нкта</w:t>
      </w:r>
      <w:r w:rsidR="007668FE" w:rsidRPr="003343CE">
        <w:rPr>
          <w:sz w:val="28"/>
          <w:szCs w:val="28"/>
        </w:rPr>
        <w:t xml:space="preserve"> 17 Информационной карты.</w:t>
      </w:r>
    </w:p>
    <w:p w:rsidR="00950CE3" w:rsidRPr="003343CE" w:rsidRDefault="00354B98" w:rsidP="00CB761B">
      <w:pPr>
        <w:pStyle w:val="afa"/>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 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w:t>
      </w:r>
      <w:r w:rsidR="004A1CA3">
        <w:rPr>
          <w:rFonts w:ascii="Times New Roman" w:hAnsi="Times New Roman"/>
          <w:b w:val="0"/>
          <w:sz w:val="28"/>
          <w:szCs w:val="28"/>
        </w:rPr>
        <w:t>частях</w:t>
      </w:r>
      <w:r w:rsidRPr="003343CE">
        <w:rPr>
          <w:rFonts w:ascii="Times New Roman" w:hAnsi="Times New Roman"/>
          <w:b w:val="0"/>
          <w:sz w:val="28"/>
          <w:szCs w:val="28"/>
        </w:rPr>
        <w:t xml:space="preserve"> а) – </w:t>
      </w:r>
      <w:r w:rsidR="003343CE" w:rsidRPr="003343CE">
        <w:rPr>
          <w:rFonts w:ascii="Times New Roman" w:hAnsi="Times New Roman"/>
          <w:b w:val="0"/>
          <w:sz w:val="28"/>
          <w:szCs w:val="28"/>
        </w:rPr>
        <w:t>в</w:t>
      </w:r>
      <w:r w:rsidRPr="003343CE">
        <w:rPr>
          <w:rFonts w:ascii="Times New Roman" w:hAnsi="Times New Roman"/>
          <w:b w:val="0"/>
          <w:sz w:val="28"/>
          <w:szCs w:val="28"/>
        </w:rPr>
        <w:t xml:space="preserve">) </w:t>
      </w:r>
      <w:r w:rsidR="00046B23">
        <w:rPr>
          <w:rFonts w:ascii="Times New Roman" w:hAnsi="Times New Roman"/>
          <w:b w:val="0"/>
          <w:sz w:val="28"/>
          <w:szCs w:val="28"/>
        </w:rPr>
        <w:t>подпун</w:t>
      </w:r>
      <w:r w:rsidR="004A1CA3">
        <w:rPr>
          <w:rFonts w:ascii="Times New Roman" w:hAnsi="Times New Roman"/>
          <w:b w:val="0"/>
          <w:sz w:val="28"/>
          <w:szCs w:val="28"/>
        </w:rPr>
        <w:t>к</w:t>
      </w:r>
      <w:r w:rsidR="00046B23">
        <w:rPr>
          <w:rFonts w:ascii="Times New Roman" w:hAnsi="Times New Roman"/>
          <w:b w:val="0"/>
          <w:sz w:val="28"/>
          <w:szCs w:val="28"/>
        </w:rPr>
        <w:t>та 3.1.2 настоящей документации о закупке</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w:t>
      </w:r>
      <w:r w:rsidR="004A1CA3">
        <w:rPr>
          <w:rFonts w:ascii="Times New Roman" w:hAnsi="Times New Roman"/>
          <w:b w:val="0"/>
          <w:sz w:val="28"/>
          <w:szCs w:val="28"/>
        </w:rPr>
        <w:t>частях</w:t>
      </w:r>
      <w:r w:rsidR="00DD721D" w:rsidRPr="003343CE">
        <w:rPr>
          <w:rFonts w:ascii="Times New Roman" w:hAnsi="Times New Roman"/>
          <w:b w:val="0"/>
          <w:sz w:val="28"/>
          <w:szCs w:val="28"/>
        </w:rPr>
        <w:t xml:space="preserve">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xml:space="preserve">) </w:t>
      </w:r>
      <w:r w:rsidR="00046B23">
        <w:rPr>
          <w:rFonts w:ascii="Times New Roman" w:hAnsi="Times New Roman"/>
          <w:b w:val="0"/>
          <w:sz w:val="28"/>
          <w:szCs w:val="28"/>
        </w:rPr>
        <w:t>подпун</w:t>
      </w:r>
      <w:r w:rsidR="004A1CA3">
        <w:rPr>
          <w:rFonts w:ascii="Times New Roman" w:hAnsi="Times New Roman"/>
          <w:b w:val="0"/>
          <w:sz w:val="28"/>
          <w:szCs w:val="28"/>
        </w:rPr>
        <w:t>к</w:t>
      </w:r>
      <w:r w:rsidR="00046B23">
        <w:rPr>
          <w:rFonts w:ascii="Times New Roman" w:hAnsi="Times New Roman"/>
          <w:b w:val="0"/>
          <w:sz w:val="28"/>
          <w:szCs w:val="28"/>
        </w:rPr>
        <w:t>та 3.1.2 настоящей документации о закупке</w:t>
      </w:r>
      <w:r w:rsidR="00046B23" w:rsidRPr="003343CE">
        <w:rPr>
          <w:rFonts w:ascii="Times New Roman" w:hAnsi="Times New Roman"/>
          <w:b w:val="0"/>
          <w:sz w:val="28"/>
          <w:szCs w:val="28"/>
        </w:rPr>
        <w:t xml:space="preserve"> </w:t>
      </w:r>
      <w:r w:rsidR="00DD721D" w:rsidRPr="003343CE">
        <w:rPr>
          <w:rFonts w:ascii="Times New Roman" w:hAnsi="Times New Roman"/>
          <w:b w:val="0"/>
          <w:sz w:val="28"/>
          <w:szCs w:val="28"/>
        </w:rPr>
        <w:t>– по лоту с наименьшим номером</w:t>
      </w:r>
      <w:r w:rsidRPr="003343CE">
        <w:rPr>
          <w:rFonts w:ascii="Times New Roman" w:hAnsi="Times New Roman"/>
          <w:b w:val="0"/>
          <w:sz w:val="28"/>
          <w:szCs w:val="28"/>
        </w:rPr>
        <w:t>.</w:t>
      </w:r>
    </w:p>
    <w:p w:rsidR="000954FB" w:rsidRPr="003343CE" w:rsidRDefault="00277A7F" w:rsidP="00CB761B">
      <w:pPr>
        <w:pStyle w:val="afa"/>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5D0FE3">
        <w:rPr>
          <w:sz w:val="28"/>
          <w:szCs w:val="28"/>
        </w:rPr>
        <w:t>унктах</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CB761B">
      <w:pPr>
        <w:pStyle w:val="afa"/>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83267C" w:rsidP="00CB761B">
      <w:pPr>
        <w:pStyle w:val="afa"/>
        <w:numPr>
          <w:ilvl w:val="2"/>
          <w:numId w:val="13"/>
        </w:numPr>
        <w:ind w:left="0" w:firstLine="709"/>
        <w:rPr>
          <w:sz w:val="28"/>
          <w:szCs w:val="28"/>
        </w:rPr>
      </w:pPr>
      <w:r>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A947E6" w:rsidRPr="007E6DE4" w:rsidRDefault="00A947E6" w:rsidP="00805082">
                  <w:pPr>
                    <w:jc w:val="center"/>
                    <w:rPr>
                      <w:b/>
                      <w:sz w:val="28"/>
                      <w:szCs w:val="28"/>
                    </w:rPr>
                  </w:pPr>
                  <w:r w:rsidRPr="007E6DE4">
                    <w:rPr>
                      <w:b/>
                      <w:sz w:val="28"/>
                      <w:szCs w:val="28"/>
                    </w:rPr>
                    <w:t xml:space="preserve">_____________________________________________, </w:t>
                  </w:r>
                </w:p>
                <w:p w:rsidR="00A947E6" w:rsidRDefault="00A947E6"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A947E6" w:rsidRPr="007E6DE4" w:rsidRDefault="00A947E6" w:rsidP="00805082">
                  <w:pPr>
                    <w:jc w:val="center"/>
                    <w:rPr>
                      <w:b/>
                      <w:sz w:val="28"/>
                      <w:szCs w:val="28"/>
                    </w:rPr>
                  </w:pPr>
                  <w:r w:rsidRPr="007E6DE4">
                    <w:rPr>
                      <w:b/>
                      <w:sz w:val="28"/>
                      <w:szCs w:val="28"/>
                    </w:rPr>
                    <w:t>________________________________________</w:t>
                  </w:r>
                </w:p>
                <w:p w:rsidR="00A947E6" w:rsidRPr="007E6DE4" w:rsidRDefault="00A947E6" w:rsidP="00805082">
                  <w:pPr>
                    <w:jc w:val="center"/>
                    <w:rPr>
                      <w:i/>
                      <w:sz w:val="20"/>
                      <w:szCs w:val="20"/>
                    </w:rPr>
                  </w:pPr>
                  <w:r w:rsidRPr="007E6DE4">
                    <w:rPr>
                      <w:i/>
                      <w:sz w:val="20"/>
                      <w:szCs w:val="20"/>
                    </w:rPr>
                    <w:t>государство регистрации претендента</w:t>
                  </w:r>
                </w:p>
                <w:p w:rsidR="00A947E6" w:rsidRPr="007E6DE4" w:rsidRDefault="00A947E6" w:rsidP="00805082">
                  <w:pPr>
                    <w:jc w:val="center"/>
                    <w:rPr>
                      <w:b/>
                      <w:sz w:val="28"/>
                      <w:szCs w:val="28"/>
                    </w:rPr>
                  </w:pPr>
                  <w:r w:rsidRPr="007E6DE4">
                    <w:rPr>
                      <w:b/>
                      <w:sz w:val="28"/>
                      <w:szCs w:val="28"/>
                    </w:rPr>
                    <w:t>_____________________________</w:t>
                  </w:r>
                  <w:r>
                    <w:rPr>
                      <w:b/>
                      <w:sz w:val="28"/>
                      <w:szCs w:val="28"/>
                    </w:rPr>
                    <w:t>__________________</w:t>
                  </w:r>
                </w:p>
                <w:p w:rsidR="00A947E6" w:rsidRPr="007E6DE4" w:rsidRDefault="00A947E6" w:rsidP="00805082">
                  <w:pPr>
                    <w:jc w:val="center"/>
                    <w:rPr>
                      <w:i/>
                      <w:sz w:val="20"/>
                      <w:szCs w:val="20"/>
                    </w:rPr>
                  </w:pPr>
                  <w:r w:rsidRPr="007E6DE4">
                    <w:rPr>
                      <w:i/>
                      <w:sz w:val="20"/>
                      <w:szCs w:val="20"/>
                    </w:rPr>
                    <w:t>ИНН претендента (для претендентов-резидентов Российской Федерации)</w:t>
                  </w:r>
                </w:p>
                <w:p w:rsidR="00A947E6" w:rsidRDefault="00A947E6" w:rsidP="00805082">
                  <w:pPr>
                    <w:jc w:val="both"/>
                  </w:pPr>
                </w:p>
                <w:p w:rsidR="00A947E6" w:rsidRDefault="00A947E6" w:rsidP="00805082">
                  <w:pPr>
                    <w:jc w:val="center"/>
                    <w:rPr>
                      <w:b/>
                    </w:rPr>
                  </w:pPr>
                  <w:r w:rsidRPr="00923E2D">
                    <w:rPr>
                      <w:b/>
                    </w:rPr>
                    <w:t xml:space="preserve">ЗАЯВКА НА УЧАСТИЕ В </w:t>
                  </w:r>
                  <w:r>
                    <w:rPr>
                      <w:b/>
                    </w:rPr>
                    <w:t>ОТКРЫТОМ КОНКУРСЕ № ОКэ-___-____-</w:t>
                  </w:r>
                  <w:r w:rsidRPr="00923E2D">
                    <w:rPr>
                      <w:b/>
                    </w:rPr>
                    <w:t>____</w:t>
                  </w:r>
                </w:p>
                <w:p w:rsidR="00A947E6" w:rsidRPr="00923E2D" w:rsidRDefault="00A947E6" w:rsidP="00805082">
                  <w:pPr>
                    <w:jc w:val="center"/>
                    <w:rPr>
                      <w:b/>
                    </w:rPr>
                  </w:pPr>
                </w:p>
                <w:p w:rsidR="00A947E6" w:rsidRPr="00923E2D" w:rsidRDefault="00A947E6"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w:t>
      </w:r>
      <w:r w:rsidR="004A1CA3">
        <w:rPr>
          <w:rFonts w:ascii="Times New Roman" w:hAnsi="Times New Roman"/>
          <w:b w:val="0"/>
          <w:sz w:val="28"/>
          <w:szCs w:val="28"/>
        </w:rPr>
        <w:t>частях</w:t>
      </w:r>
      <w:r w:rsidR="003343CE" w:rsidRPr="003343CE">
        <w:rPr>
          <w:rFonts w:ascii="Times New Roman" w:hAnsi="Times New Roman"/>
          <w:b w:val="0"/>
          <w:sz w:val="28"/>
          <w:szCs w:val="28"/>
        </w:rPr>
        <w:t xml:space="preserve"> а) – в) </w:t>
      </w:r>
      <w:r w:rsidR="004A1CA3">
        <w:rPr>
          <w:rFonts w:ascii="Times New Roman" w:hAnsi="Times New Roman"/>
          <w:b w:val="0"/>
          <w:sz w:val="28"/>
          <w:szCs w:val="28"/>
        </w:rPr>
        <w:t>под</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 xml:space="preserve">окументы, указанные в </w:t>
      </w:r>
      <w:r w:rsidR="004A1CA3">
        <w:rPr>
          <w:rFonts w:ascii="Times New Roman" w:hAnsi="Times New Roman"/>
          <w:b w:val="0"/>
          <w:sz w:val="28"/>
          <w:szCs w:val="28"/>
        </w:rPr>
        <w:t>под</w:t>
      </w:r>
      <w:r w:rsidRPr="003343CE">
        <w:rPr>
          <w:rFonts w:ascii="Times New Roman" w:hAnsi="Times New Roman"/>
          <w:b w:val="0"/>
          <w:sz w:val="28"/>
          <w:szCs w:val="28"/>
        </w:rPr>
        <w:t>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CB761B">
      <w:pPr>
        <w:pStyle w:val="afa"/>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Pr="00300A78" w:rsidRDefault="000954FB" w:rsidP="009B006E">
      <w:pPr>
        <w:pStyle w:val="afa"/>
        <w:ind w:firstLine="720"/>
        <w:rPr>
          <w:sz w:val="28"/>
        </w:rPr>
      </w:pPr>
    </w:p>
    <w:p w:rsidR="000954FB" w:rsidRPr="00300A78" w:rsidRDefault="000954FB" w:rsidP="00CB761B">
      <w:pPr>
        <w:pStyle w:val="2"/>
        <w:numPr>
          <w:ilvl w:val="1"/>
          <w:numId w:val="13"/>
        </w:numPr>
        <w:tabs>
          <w:tab w:val="clear" w:pos="1260"/>
          <w:tab w:val="num" w:pos="-180"/>
          <w:tab w:val="num" w:pos="540"/>
        </w:tabs>
        <w:spacing w:before="0" w:after="0"/>
        <w:ind w:left="0" w:firstLine="720"/>
        <w:jc w:val="both"/>
        <w:rPr>
          <w:rFonts w:eastAsia="MS Mincho"/>
          <w:b w:val="0"/>
          <w:i w:val="0"/>
        </w:rPr>
      </w:pPr>
      <w:r w:rsidRPr="00300A78">
        <w:rPr>
          <w:rFonts w:eastAsia="MS Mincho"/>
          <w:b w:val="0"/>
          <w:i w:val="0"/>
        </w:rPr>
        <w:t>Финансово-коммерческое предложение</w:t>
      </w:r>
    </w:p>
    <w:p w:rsidR="000954FB" w:rsidRPr="00300A78" w:rsidRDefault="000954FB" w:rsidP="009B006E">
      <w:pPr>
        <w:ind w:firstLine="720"/>
        <w:jc w:val="both"/>
      </w:pPr>
    </w:p>
    <w:p w:rsidR="000954FB" w:rsidRPr="00300A78" w:rsidRDefault="000954FB" w:rsidP="00300A78">
      <w:pPr>
        <w:pStyle w:val="a"/>
        <w:rPr>
          <w:b w:val="0"/>
          <w:i w:val="0"/>
        </w:rPr>
      </w:pPr>
      <w:r w:rsidRPr="00300A78">
        <w:rPr>
          <w:b w:val="0"/>
          <w:i w:val="0"/>
        </w:rPr>
        <w:t>Финансово-коммерческое предложение должно быть оформлено в соответствии с приложением № 3 к настоящей документации.</w:t>
      </w:r>
    </w:p>
    <w:p w:rsidR="000954FB" w:rsidRPr="00300A78" w:rsidRDefault="000954FB" w:rsidP="00300A78">
      <w:pPr>
        <w:pStyle w:val="a"/>
        <w:rPr>
          <w:b w:val="0"/>
          <w:i w:val="0"/>
        </w:rPr>
      </w:pPr>
      <w:r w:rsidRPr="00300A78">
        <w:rPr>
          <w:b w:val="0"/>
          <w:i w:val="0"/>
        </w:rPr>
        <w:t>Финансово-коммерческое предложение должно содержать все условия, предусмотренные настоящей документацией</w:t>
      </w:r>
      <w:r w:rsidR="00896790" w:rsidRPr="00300A78">
        <w:rPr>
          <w:b w:val="0"/>
          <w:i w:val="0"/>
        </w:rPr>
        <w:t xml:space="preserve"> о закупке</w:t>
      </w:r>
      <w:r w:rsidRPr="00300A78">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300A78">
        <w:rPr>
          <w:b w:val="0"/>
          <w:i w:val="0"/>
        </w:rPr>
        <w:t>О</w:t>
      </w:r>
      <w:r w:rsidRPr="00300A78">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300A78" w:rsidRDefault="000954FB" w:rsidP="00300A78">
      <w:pPr>
        <w:pStyle w:val="a"/>
        <w:rPr>
          <w:b w:val="0"/>
          <w:i w:val="0"/>
        </w:rPr>
      </w:pPr>
      <w:r w:rsidRPr="00300A78">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300A78">
        <w:rPr>
          <w:b w:val="0"/>
          <w:i w:val="0"/>
        </w:rPr>
        <w:t xml:space="preserve">настоящей документации (Техническом задании, </w:t>
      </w:r>
      <w:r w:rsidR="006C3A69" w:rsidRPr="00300A78">
        <w:rPr>
          <w:b w:val="0"/>
          <w:i w:val="0"/>
        </w:rPr>
        <w:lastRenderedPageBreak/>
        <w:t xml:space="preserve">Информационной карте, </w:t>
      </w:r>
      <w:r w:rsidRPr="00300A78">
        <w:rPr>
          <w:b w:val="0"/>
          <w:i w:val="0"/>
        </w:rPr>
        <w:t>проекте договора (приложение № 5 к настоящей документации)</w:t>
      </w:r>
      <w:r w:rsidR="00AF6ABE" w:rsidRPr="00300A78">
        <w:rPr>
          <w:b w:val="0"/>
          <w:i w:val="0"/>
        </w:rPr>
        <w:t>)</w:t>
      </w:r>
      <w:r w:rsidRPr="00300A78">
        <w:rPr>
          <w:b w:val="0"/>
          <w:i w:val="0"/>
        </w:rPr>
        <w:t>.</w:t>
      </w:r>
    </w:p>
    <w:p w:rsidR="000954FB" w:rsidRPr="00300A78" w:rsidRDefault="00300A78" w:rsidP="00300A78">
      <w:pPr>
        <w:pStyle w:val="a"/>
        <w:rPr>
          <w:b w:val="0"/>
          <w:i w:val="0"/>
        </w:rPr>
      </w:pPr>
      <w:r w:rsidRPr="00300A78">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0954FB" w:rsidRPr="00300A78" w:rsidRDefault="009A1114" w:rsidP="00300A78">
      <w:pPr>
        <w:pStyle w:val="a"/>
        <w:rPr>
          <w:b w:val="0"/>
          <w:i w:val="0"/>
        </w:rPr>
      </w:pPr>
      <w:r w:rsidRPr="00300A78">
        <w:rPr>
          <w:b w:val="0"/>
          <w:i w:val="0"/>
        </w:rPr>
        <w:tab/>
      </w:r>
      <w:r w:rsidR="000954FB" w:rsidRPr="00300A78">
        <w:rPr>
          <w:b w:val="0"/>
          <w:i w:val="0"/>
        </w:rPr>
        <w:t>Общая стоимость товаров, работ, услуг не должна превышать начальную (максимальную) цену товаров, работ, услуг, опре</w:t>
      </w:r>
      <w:r w:rsidR="00896790" w:rsidRPr="00300A78">
        <w:rPr>
          <w:b w:val="0"/>
          <w:i w:val="0"/>
        </w:rPr>
        <w:t xml:space="preserve">деленную Заказчиком в </w:t>
      </w:r>
      <w:r w:rsidR="000954FB" w:rsidRPr="00300A78">
        <w:rPr>
          <w:b w:val="0"/>
          <w:i w:val="0"/>
        </w:rPr>
        <w:t>документации</w:t>
      </w:r>
      <w:r w:rsidR="00896790" w:rsidRPr="00300A78">
        <w:rPr>
          <w:b w:val="0"/>
          <w:i w:val="0"/>
        </w:rPr>
        <w:t xml:space="preserve"> о закупке</w:t>
      </w:r>
      <w:r w:rsidR="000954FB" w:rsidRPr="00300A78">
        <w:rPr>
          <w:b w:val="0"/>
          <w:i w:val="0"/>
        </w:rPr>
        <w:t xml:space="preserve">. </w:t>
      </w:r>
    </w:p>
    <w:p w:rsidR="000954FB" w:rsidRPr="00300A78" w:rsidRDefault="000954FB" w:rsidP="00300A78">
      <w:pPr>
        <w:pStyle w:val="a"/>
        <w:rPr>
          <w:b w:val="0"/>
          <w:i w:val="0"/>
        </w:rPr>
      </w:pPr>
      <w:proofErr w:type="gramStart"/>
      <w:r w:rsidRPr="00300A78">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300A78">
        <w:rPr>
          <w:b w:val="0"/>
          <w:i w:val="0"/>
        </w:rPr>
        <w:t>ехническом задании (раздел 4</w:t>
      </w:r>
      <w:r w:rsidRPr="00300A78">
        <w:rPr>
          <w:b w:val="0"/>
          <w:i w:val="0"/>
        </w:rPr>
        <w:t xml:space="preserve"> настоящей документации</w:t>
      </w:r>
      <w:r w:rsidR="00865A81" w:rsidRPr="00300A78">
        <w:rPr>
          <w:b w:val="0"/>
          <w:i w:val="0"/>
        </w:rPr>
        <w:t xml:space="preserve"> о закупке</w:t>
      </w:r>
      <w:r w:rsidRPr="00300A78">
        <w:rPr>
          <w:b w:val="0"/>
          <w:i w:val="0"/>
        </w:rPr>
        <w:t>)</w:t>
      </w:r>
      <w:r w:rsidR="00BB5B51" w:rsidRPr="00300A78">
        <w:rPr>
          <w:b w:val="0"/>
          <w:i w:val="0"/>
        </w:rPr>
        <w:t xml:space="preserve"> и/или информационной карте</w:t>
      </w:r>
      <w:r w:rsidRPr="00300A78">
        <w:rPr>
          <w:b w:val="0"/>
          <w:i w:val="0"/>
        </w:rPr>
        <w:t xml:space="preserve">. </w:t>
      </w:r>
      <w:proofErr w:type="gramEnd"/>
    </w:p>
    <w:p w:rsidR="00A12B7F" w:rsidRPr="00300A78" w:rsidRDefault="00A12B7F" w:rsidP="000954FB">
      <w:pPr>
        <w:ind w:firstLine="709"/>
        <w:jc w:val="both"/>
        <w:rPr>
          <w:rFonts w:eastAsia="MS Mincho"/>
          <w:bCs/>
          <w:sz w:val="32"/>
          <w:szCs w:val="32"/>
          <w:highlight w:val="cyan"/>
        </w:rPr>
      </w:pPr>
    </w:p>
    <w:p w:rsidR="000954FB" w:rsidRPr="00DE14FF" w:rsidRDefault="006400A0" w:rsidP="000954FB">
      <w:pPr>
        <w:ind w:firstLine="709"/>
        <w:jc w:val="both"/>
        <w:rPr>
          <w:b/>
          <w:sz w:val="28"/>
          <w:szCs w:val="28"/>
          <w:highlight w:val="cyan"/>
        </w:rPr>
      </w:pPr>
      <w:r w:rsidRPr="00DE14FF">
        <w:rPr>
          <w:rFonts w:eastAsia="MS Mincho"/>
          <w:b/>
          <w:bCs/>
          <w:sz w:val="32"/>
          <w:szCs w:val="32"/>
        </w:rPr>
        <w:t>Раздел</w:t>
      </w:r>
      <w:r w:rsidR="007D6BE4" w:rsidRPr="00DE14FF">
        <w:rPr>
          <w:rFonts w:eastAsia="MS Mincho"/>
          <w:b/>
          <w:bCs/>
          <w:sz w:val="32"/>
          <w:szCs w:val="32"/>
        </w:rPr>
        <w:t xml:space="preserve"> 4</w:t>
      </w:r>
      <w:r w:rsidR="000954FB" w:rsidRPr="00DE14FF">
        <w:rPr>
          <w:rFonts w:eastAsia="MS Mincho"/>
          <w:b/>
          <w:bCs/>
          <w:sz w:val="32"/>
          <w:szCs w:val="32"/>
        </w:rPr>
        <w:t>. Техническое задание.</w:t>
      </w:r>
    </w:p>
    <w:p w:rsidR="000954FB" w:rsidRPr="00300A78" w:rsidRDefault="000954FB" w:rsidP="000954FB">
      <w:pPr>
        <w:ind w:firstLine="709"/>
        <w:jc w:val="both"/>
        <w:rPr>
          <w:sz w:val="28"/>
          <w:szCs w:val="28"/>
          <w:highlight w:val="cyan"/>
        </w:rPr>
      </w:pPr>
    </w:p>
    <w:p w:rsidR="009B193E" w:rsidRPr="00CD1395" w:rsidRDefault="001346E7" w:rsidP="009B193E">
      <w:pPr>
        <w:tabs>
          <w:tab w:val="num" w:pos="1070"/>
        </w:tabs>
        <w:ind w:firstLine="709"/>
        <w:jc w:val="both"/>
        <w:rPr>
          <w:rFonts w:eastAsia="MS Mincho"/>
          <w:b/>
          <w:sz w:val="28"/>
          <w:szCs w:val="28"/>
        </w:rPr>
      </w:pPr>
      <w:r>
        <w:rPr>
          <w:rFonts w:eastAsia="MS Mincho"/>
          <w:szCs w:val="28"/>
        </w:rPr>
        <w:t xml:space="preserve"> </w:t>
      </w:r>
      <w:r w:rsidR="009B193E" w:rsidRPr="00CD1395">
        <w:rPr>
          <w:rFonts w:eastAsia="MS Mincho"/>
          <w:b/>
          <w:sz w:val="28"/>
          <w:szCs w:val="28"/>
        </w:rPr>
        <w:t>4.1. Общие положения</w:t>
      </w:r>
    </w:p>
    <w:p w:rsidR="009B193E" w:rsidRPr="00CD1395" w:rsidRDefault="009B193E" w:rsidP="009B193E">
      <w:pPr>
        <w:tabs>
          <w:tab w:val="num" w:pos="1070"/>
        </w:tabs>
        <w:ind w:firstLine="709"/>
        <w:jc w:val="both"/>
        <w:rPr>
          <w:rFonts w:eastAsia="MS Mincho"/>
          <w:sz w:val="28"/>
          <w:szCs w:val="28"/>
        </w:rPr>
      </w:pPr>
      <w:r w:rsidRPr="00CD1395">
        <w:rPr>
          <w:rFonts w:eastAsia="MS Mincho"/>
          <w:sz w:val="28"/>
          <w:szCs w:val="28"/>
        </w:rPr>
        <w:t xml:space="preserve">4.1.1. Предмет конкурса – </w:t>
      </w:r>
      <w:r w:rsidR="0058686A" w:rsidRPr="0058686A">
        <w:rPr>
          <w:rFonts w:eastAsia="MS Mincho"/>
          <w:sz w:val="28"/>
          <w:szCs w:val="28"/>
        </w:rPr>
        <w:t>Приобретение автотранспортного средства непроизводственного назначения (легковой ав</w:t>
      </w:r>
      <w:r w:rsidR="0058686A">
        <w:rPr>
          <w:rFonts w:eastAsia="MS Mincho"/>
          <w:sz w:val="28"/>
          <w:szCs w:val="28"/>
        </w:rPr>
        <w:t>томобиль) для нужд филиала ПАО «</w:t>
      </w:r>
      <w:proofErr w:type="spellStart"/>
      <w:r w:rsidR="0058686A">
        <w:rPr>
          <w:rFonts w:eastAsia="MS Mincho"/>
          <w:sz w:val="28"/>
          <w:szCs w:val="28"/>
        </w:rPr>
        <w:t>ТрансКонтейнер</w:t>
      </w:r>
      <w:proofErr w:type="spellEnd"/>
      <w:r w:rsidR="0058686A">
        <w:rPr>
          <w:rFonts w:eastAsia="MS Mincho"/>
          <w:sz w:val="28"/>
          <w:szCs w:val="28"/>
        </w:rPr>
        <w:t>»</w:t>
      </w:r>
      <w:r w:rsidR="0058686A" w:rsidRPr="0058686A">
        <w:rPr>
          <w:rFonts w:eastAsia="MS Mincho"/>
          <w:sz w:val="28"/>
          <w:szCs w:val="28"/>
        </w:rPr>
        <w:t xml:space="preserve"> на Московской железной дороге</w:t>
      </w:r>
      <w:r w:rsidRPr="00CD1395">
        <w:rPr>
          <w:rFonts w:eastAsia="MS Mincho"/>
          <w:sz w:val="28"/>
          <w:szCs w:val="28"/>
        </w:rPr>
        <w:t xml:space="preserve"> (далее – «Заказчик»).</w:t>
      </w:r>
    </w:p>
    <w:p w:rsidR="009B193E" w:rsidRPr="00CD1395" w:rsidRDefault="009B193E" w:rsidP="009B193E">
      <w:pPr>
        <w:tabs>
          <w:tab w:val="num" w:pos="1070"/>
        </w:tabs>
        <w:ind w:firstLine="709"/>
        <w:jc w:val="both"/>
        <w:rPr>
          <w:rFonts w:eastAsia="MS Mincho"/>
          <w:sz w:val="28"/>
          <w:szCs w:val="28"/>
        </w:rPr>
      </w:pPr>
      <w:r w:rsidRPr="00CD1395">
        <w:rPr>
          <w:rFonts w:eastAsia="MS Mincho"/>
          <w:sz w:val="28"/>
          <w:szCs w:val="28"/>
        </w:rPr>
        <w:t xml:space="preserve">Закупаемый автомобиль – </w:t>
      </w:r>
      <w:r w:rsidR="0083267C" w:rsidRPr="00CD1395">
        <w:rPr>
          <w:b/>
          <w:color w:val="000000" w:themeColor="text1"/>
          <w:sz w:val="28"/>
          <w:szCs w:val="28"/>
        </w:rPr>
        <w:fldChar w:fldCharType="begin"/>
      </w:r>
      <w:r w:rsidRPr="00CD1395">
        <w:rPr>
          <w:b/>
          <w:color w:val="000000" w:themeColor="text1"/>
          <w:sz w:val="28"/>
          <w:szCs w:val="28"/>
        </w:rPr>
        <w:instrText xml:space="preserve"> DOCPROPERTY  Brand  \* MERGEFORMAT </w:instrText>
      </w:r>
      <w:r w:rsidR="0083267C" w:rsidRPr="00CD1395">
        <w:rPr>
          <w:b/>
          <w:color w:val="000000" w:themeColor="text1"/>
          <w:sz w:val="28"/>
          <w:szCs w:val="28"/>
        </w:rPr>
        <w:fldChar w:fldCharType="separate"/>
      </w:r>
      <w:proofErr w:type="spellStart"/>
      <w:r w:rsidRPr="00CD1395">
        <w:rPr>
          <w:b/>
          <w:color w:val="000000" w:themeColor="text1"/>
          <w:sz w:val="28"/>
          <w:szCs w:val="28"/>
        </w:rPr>
        <w:t>Toyota</w:t>
      </w:r>
      <w:proofErr w:type="spellEnd"/>
      <w:r w:rsidR="0083267C" w:rsidRPr="00CD1395">
        <w:rPr>
          <w:b/>
          <w:color w:val="000000" w:themeColor="text1"/>
          <w:sz w:val="28"/>
          <w:szCs w:val="28"/>
        </w:rPr>
        <w:fldChar w:fldCharType="end"/>
      </w:r>
      <w:r w:rsidRPr="00CD1395">
        <w:rPr>
          <w:b/>
          <w:color w:val="000000" w:themeColor="text1"/>
          <w:sz w:val="28"/>
          <w:szCs w:val="28"/>
        </w:rPr>
        <w:t xml:space="preserve"> </w:t>
      </w:r>
      <w:r w:rsidR="0083267C" w:rsidRPr="00CD1395">
        <w:rPr>
          <w:b/>
          <w:color w:val="000000" w:themeColor="text1"/>
          <w:sz w:val="28"/>
          <w:szCs w:val="28"/>
        </w:rPr>
        <w:fldChar w:fldCharType="begin"/>
      </w:r>
      <w:r w:rsidRPr="00CD1395">
        <w:rPr>
          <w:b/>
          <w:color w:val="000000" w:themeColor="text1"/>
          <w:sz w:val="28"/>
          <w:szCs w:val="28"/>
        </w:rPr>
        <w:instrText xml:space="preserve"> DOCPROPERTY  Model  \* MERGEFORMAT </w:instrText>
      </w:r>
      <w:r w:rsidR="0083267C" w:rsidRPr="00CD1395">
        <w:rPr>
          <w:b/>
          <w:color w:val="000000" w:themeColor="text1"/>
          <w:sz w:val="28"/>
          <w:szCs w:val="28"/>
        </w:rPr>
        <w:fldChar w:fldCharType="separate"/>
      </w:r>
      <w:proofErr w:type="spellStart"/>
      <w:r w:rsidRPr="00CD1395">
        <w:rPr>
          <w:b/>
          <w:color w:val="000000" w:themeColor="text1"/>
          <w:sz w:val="28"/>
          <w:szCs w:val="28"/>
        </w:rPr>
        <w:t>Camry</w:t>
      </w:r>
      <w:proofErr w:type="spellEnd"/>
      <w:r w:rsidRPr="00CD1395">
        <w:rPr>
          <w:b/>
          <w:color w:val="000000" w:themeColor="text1"/>
          <w:sz w:val="28"/>
          <w:szCs w:val="28"/>
        </w:rPr>
        <w:t xml:space="preserve"> VII</w:t>
      </w:r>
      <w:r w:rsidR="0083267C" w:rsidRPr="00CD1395">
        <w:rPr>
          <w:b/>
          <w:color w:val="000000" w:themeColor="text1"/>
          <w:sz w:val="28"/>
          <w:szCs w:val="28"/>
        </w:rPr>
        <w:fldChar w:fldCharType="end"/>
      </w:r>
      <w:r w:rsidRPr="00CD1395">
        <w:rPr>
          <w:rFonts w:eastAsia="MS Mincho"/>
          <w:sz w:val="28"/>
          <w:szCs w:val="28"/>
        </w:rPr>
        <w:t xml:space="preserve"> (далее – </w:t>
      </w:r>
      <w:r w:rsidR="0058686A">
        <w:rPr>
          <w:rFonts w:eastAsia="MS Mincho"/>
          <w:sz w:val="28"/>
          <w:szCs w:val="28"/>
        </w:rPr>
        <w:t>«</w:t>
      </w:r>
      <w:r w:rsidRPr="00CD1395">
        <w:rPr>
          <w:rFonts w:eastAsia="MS Mincho"/>
          <w:sz w:val="28"/>
          <w:szCs w:val="28"/>
        </w:rPr>
        <w:t>Товар</w:t>
      </w:r>
      <w:r w:rsidR="0058686A">
        <w:rPr>
          <w:rFonts w:eastAsia="MS Mincho"/>
          <w:sz w:val="28"/>
          <w:szCs w:val="28"/>
        </w:rPr>
        <w:t>»</w:t>
      </w:r>
      <w:r w:rsidRPr="00CD1395">
        <w:rPr>
          <w:rFonts w:eastAsia="MS Mincho"/>
          <w:sz w:val="28"/>
          <w:szCs w:val="28"/>
        </w:rPr>
        <w:t xml:space="preserve">). </w:t>
      </w:r>
    </w:p>
    <w:p w:rsidR="009B193E" w:rsidRPr="00CD1395" w:rsidRDefault="009B193E" w:rsidP="009B193E">
      <w:pPr>
        <w:tabs>
          <w:tab w:val="num" w:pos="1070"/>
        </w:tabs>
        <w:ind w:firstLine="720"/>
        <w:jc w:val="both"/>
        <w:rPr>
          <w:sz w:val="28"/>
          <w:szCs w:val="28"/>
        </w:rPr>
      </w:pPr>
      <w:r w:rsidRPr="00CD1395">
        <w:rPr>
          <w:sz w:val="28"/>
          <w:szCs w:val="28"/>
        </w:rPr>
        <w:t>4.1.2. 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настоящей документации о закупке.</w:t>
      </w:r>
    </w:p>
    <w:p w:rsidR="009B193E" w:rsidRPr="00CD1395" w:rsidRDefault="009B193E" w:rsidP="009B193E">
      <w:pPr>
        <w:ind w:firstLine="709"/>
        <w:jc w:val="both"/>
        <w:rPr>
          <w:rFonts w:eastAsia="MS Mincho"/>
          <w:sz w:val="28"/>
          <w:szCs w:val="28"/>
        </w:rPr>
      </w:pPr>
      <w:r w:rsidRPr="00CD1395">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оказания услуг, поставки товара,</w:t>
      </w:r>
      <w:r w:rsidRPr="00CD1395">
        <w:rPr>
          <w:rFonts w:eastAsia="MS Mincho"/>
          <w:sz w:val="28"/>
          <w:szCs w:val="28"/>
        </w:rPr>
        <w:t xml:space="preserve"> которые Заказчик принимает по своему усмотрению.</w:t>
      </w:r>
    </w:p>
    <w:p w:rsidR="009B193E" w:rsidRPr="00CD1395" w:rsidRDefault="009B193E" w:rsidP="009B193E">
      <w:pPr>
        <w:ind w:firstLine="709"/>
        <w:jc w:val="both"/>
        <w:rPr>
          <w:rFonts w:eastAsia="MS Mincho"/>
          <w:sz w:val="28"/>
          <w:szCs w:val="28"/>
        </w:rPr>
      </w:pPr>
    </w:p>
    <w:p w:rsidR="009B193E" w:rsidRPr="00CD1395" w:rsidRDefault="009B193E" w:rsidP="009B193E">
      <w:pPr>
        <w:ind w:firstLine="709"/>
        <w:jc w:val="both"/>
        <w:rPr>
          <w:rFonts w:eastAsia="MS Mincho"/>
          <w:b/>
          <w:sz w:val="28"/>
          <w:szCs w:val="28"/>
        </w:rPr>
      </w:pPr>
      <w:r w:rsidRPr="00CD1395">
        <w:rPr>
          <w:rFonts w:eastAsia="MS Mincho"/>
          <w:b/>
          <w:sz w:val="28"/>
          <w:szCs w:val="28"/>
        </w:rPr>
        <w:t>4.2 Цена договора</w:t>
      </w:r>
    </w:p>
    <w:p w:rsidR="009B193E" w:rsidRPr="00CD1395" w:rsidRDefault="005833A4" w:rsidP="009B193E">
      <w:pPr>
        <w:ind w:firstLine="709"/>
        <w:jc w:val="both"/>
        <w:rPr>
          <w:rFonts w:eastAsia="MS Mincho"/>
          <w:sz w:val="28"/>
          <w:szCs w:val="28"/>
        </w:rPr>
      </w:pPr>
      <w:r w:rsidRPr="005833A4">
        <w:rPr>
          <w:rFonts w:eastAsia="MS Mincho"/>
          <w:sz w:val="28"/>
          <w:szCs w:val="28"/>
        </w:rPr>
        <w:t>Начальная (максимальная) цена договора</w:t>
      </w:r>
      <w:r>
        <w:rPr>
          <w:rFonts w:eastAsia="MS Mincho"/>
          <w:sz w:val="28"/>
          <w:szCs w:val="28"/>
        </w:rPr>
        <w:t>:</w:t>
      </w:r>
      <w:r w:rsidR="009B193E" w:rsidRPr="00CD1395">
        <w:rPr>
          <w:rFonts w:eastAsia="MS Mincho"/>
          <w:sz w:val="28"/>
          <w:szCs w:val="28"/>
        </w:rPr>
        <w:t xml:space="preserve"> </w:t>
      </w:r>
      <w:r w:rsidR="009B193E" w:rsidRPr="00CD1395">
        <w:rPr>
          <w:rFonts w:eastAsia="MS Mincho"/>
          <w:b/>
          <w:sz w:val="28"/>
          <w:szCs w:val="28"/>
        </w:rPr>
        <w:t>1 </w:t>
      </w:r>
      <w:r w:rsidR="00A20CAC">
        <w:rPr>
          <w:rFonts w:eastAsia="MS Mincho"/>
          <w:b/>
          <w:sz w:val="28"/>
          <w:szCs w:val="28"/>
        </w:rPr>
        <w:t>500</w:t>
      </w:r>
      <w:r w:rsidR="009B193E" w:rsidRPr="00CD1395">
        <w:rPr>
          <w:rFonts w:eastAsia="MS Mincho"/>
          <w:b/>
          <w:sz w:val="28"/>
          <w:szCs w:val="28"/>
        </w:rPr>
        <w:t xml:space="preserve"> 000</w:t>
      </w:r>
      <w:r w:rsidR="009B193E" w:rsidRPr="00CD1395">
        <w:rPr>
          <w:rFonts w:eastAsia="MS Mincho"/>
          <w:sz w:val="28"/>
          <w:szCs w:val="28"/>
        </w:rPr>
        <w:t xml:space="preserve"> (один миллион </w:t>
      </w:r>
      <w:r w:rsidR="00A20CAC">
        <w:rPr>
          <w:rFonts w:eastAsia="MS Mincho"/>
          <w:sz w:val="28"/>
          <w:szCs w:val="28"/>
        </w:rPr>
        <w:t>пять</w:t>
      </w:r>
      <w:r w:rsidR="009B193E">
        <w:rPr>
          <w:rFonts w:eastAsia="MS Mincho"/>
          <w:sz w:val="28"/>
          <w:szCs w:val="28"/>
        </w:rPr>
        <w:t xml:space="preserve">сот </w:t>
      </w:r>
      <w:r w:rsidR="009B193E" w:rsidRPr="00CD1395">
        <w:rPr>
          <w:rFonts w:eastAsia="MS Mincho"/>
          <w:sz w:val="28"/>
          <w:szCs w:val="28"/>
        </w:rPr>
        <w:t>тысяч) руб. с учетом затрат на транспортировк</w:t>
      </w:r>
      <w:r w:rsidR="0058686A">
        <w:rPr>
          <w:rFonts w:eastAsia="MS Mincho"/>
          <w:sz w:val="28"/>
          <w:szCs w:val="28"/>
        </w:rPr>
        <w:t>у, страхование, уплату налогов</w:t>
      </w:r>
      <w:r w:rsidR="009B193E" w:rsidRPr="00CD1395">
        <w:rPr>
          <w:rFonts w:eastAsia="MS Mincho"/>
          <w:sz w:val="28"/>
          <w:szCs w:val="28"/>
        </w:rPr>
        <w:t>, таможенных пошлин, сборов и других обязательных платежей</w:t>
      </w:r>
      <w:r w:rsidR="0058686A">
        <w:rPr>
          <w:rFonts w:eastAsia="MS Mincho"/>
          <w:sz w:val="28"/>
          <w:szCs w:val="28"/>
        </w:rPr>
        <w:t xml:space="preserve">, </w:t>
      </w:r>
      <w:r w:rsidR="0058686A" w:rsidRPr="00CD1395">
        <w:rPr>
          <w:rFonts w:eastAsia="MS Mincho"/>
          <w:sz w:val="28"/>
          <w:szCs w:val="28"/>
        </w:rPr>
        <w:t>кроме  НДС</w:t>
      </w:r>
      <w:r w:rsidR="0058686A">
        <w:rPr>
          <w:rFonts w:eastAsia="MS Mincho"/>
          <w:sz w:val="28"/>
          <w:szCs w:val="28"/>
        </w:rPr>
        <w:t xml:space="preserve">. </w:t>
      </w:r>
      <w:r w:rsidR="0058686A" w:rsidRPr="0058686A">
        <w:rPr>
          <w:rFonts w:eastAsia="MS Mincho"/>
          <w:sz w:val="28"/>
          <w:szCs w:val="28"/>
        </w:rPr>
        <w:t>Сумма НДС и условия начисления определяются в соответствии с законодательством Российской Федерации.</w:t>
      </w:r>
      <w:r w:rsidR="009B193E" w:rsidRPr="00CD1395">
        <w:rPr>
          <w:color w:val="24342E"/>
          <w:sz w:val="28"/>
          <w:szCs w:val="28"/>
          <w:shd w:val="clear" w:color="auto" w:fill="FFFFFF"/>
        </w:rPr>
        <w:t xml:space="preserve"> </w:t>
      </w:r>
      <w:r w:rsidR="009B193E" w:rsidRPr="00CD1395">
        <w:rPr>
          <w:rFonts w:eastAsia="MS Mincho"/>
          <w:sz w:val="28"/>
          <w:szCs w:val="28"/>
        </w:rPr>
        <w:t>Цена остается фиксированной и не подлежит изменению с момента заключения договора.</w:t>
      </w:r>
    </w:p>
    <w:p w:rsidR="009B193E" w:rsidRPr="00CD1395" w:rsidRDefault="009B193E" w:rsidP="009B193E">
      <w:pPr>
        <w:ind w:firstLine="709"/>
        <w:jc w:val="both"/>
        <w:rPr>
          <w:rFonts w:eastAsia="MS Mincho"/>
          <w:b/>
          <w:sz w:val="28"/>
          <w:szCs w:val="28"/>
        </w:rPr>
      </w:pPr>
    </w:p>
    <w:p w:rsidR="009B193E" w:rsidRPr="00CD1395" w:rsidRDefault="009B193E" w:rsidP="009B193E">
      <w:pPr>
        <w:ind w:firstLine="709"/>
        <w:jc w:val="both"/>
        <w:rPr>
          <w:bCs/>
          <w:sz w:val="28"/>
          <w:szCs w:val="28"/>
          <w:lang w:eastAsia="ru-RU"/>
        </w:rPr>
      </w:pPr>
      <w:r w:rsidRPr="00CD1395">
        <w:rPr>
          <w:rFonts w:eastAsia="MS Mincho"/>
          <w:b/>
          <w:sz w:val="28"/>
          <w:szCs w:val="28"/>
        </w:rPr>
        <w:lastRenderedPageBreak/>
        <w:t xml:space="preserve">4.3. Порядок оплаты товара: </w:t>
      </w:r>
      <w:r w:rsidRPr="00D5331A">
        <w:rPr>
          <w:bCs/>
          <w:sz w:val="28"/>
          <w:szCs w:val="28"/>
          <w:lang w:eastAsia="ru-RU"/>
        </w:rPr>
        <w:t>допускается авансирование до 100 %</w:t>
      </w:r>
      <w:r w:rsidRPr="00384CD8">
        <w:rPr>
          <w:bCs/>
          <w:sz w:val="28"/>
          <w:szCs w:val="28"/>
          <w:lang w:eastAsia="ru-RU"/>
        </w:rPr>
        <w:t xml:space="preserve"> от стоимости Товара, окончательный расчет в течение 30 (тридцати) календарных дней с даты подписания акта приемки-передачи и товарной накладной.</w:t>
      </w:r>
    </w:p>
    <w:p w:rsidR="009B193E" w:rsidRPr="00CD1395" w:rsidRDefault="009B193E" w:rsidP="009B193E">
      <w:pPr>
        <w:ind w:firstLine="709"/>
        <w:jc w:val="both"/>
        <w:rPr>
          <w:b/>
          <w:bCs/>
          <w:sz w:val="28"/>
          <w:szCs w:val="28"/>
          <w:lang w:eastAsia="ru-RU"/>
        </w:rPr>
      </w:pPr>
    </w:p>
    <w:p w:rsidR="009B193E" w:rsidRPr="00CD1395" w:rsidRDefault="009B193E" w:rsidP="009B193E">
      <w:pPr>
        <w:ind w:firstLine="709"/>
        <w:jc w:val="both"/>
        <w:rPr>
          <w:bCs/>
          <w:sz w:val="28"/>
          <w:szCs w:val="28"/>
          <w:lang w:eastAsia="ru-RU"/>
        </w:rPr>
      </w:pPr>
      <w:r w:rsidRPr="00CD1395">
        <w:rPr>
          <w:b/>
          <w:bCs/>
          <w:sz w:val="28"/>
          <w:szCs w:val="28"/>
          <w:lang w:eastAsia="ru-RU"/>
        </w:rPr>
        <w:t>4.4. Требования к качеству</w:t>
      </w:r>
      <w:r w:rsidRPr="00CD1395">
        <w:rPr>
          <w:bCs/>
          <w:sz w:val="28"/>
          <w:szCs w:val="28"/>
          <w:lang w:eastAsia="ru-RU"/>
        </w:rPr>
        <w:t xml:space="preserve"> </w:t>
      </w:r>
    </w:p>
    <w:p w:rsidR="009B193E" w:rsidRPr="00CD1395" w:rsidRDefault="009B193E" w:rsidP="009B193E">
      <w:pPr>
        <w:pStyle w:val="affb"/>
        <w:ind w:firstLine="708"/>
        <w:jc w:val="both"/>
        <w:rPr>
          <w:rFonts w:ascii="Times New Roman" w:eastAsia="Times New Roman" w:hAnsi="Times New Roman"/>
          <w:bCs/>
          <w:sz w:val="28"/>
          <w:szCs w:val="28"/>
          <w:lang w:eastAsia="ru-RU"/>
        </w:rPr>
      </w:pPr>
      <w:r w:rsidRPr="00CD1395">
        <w:rPr>
          <w:rFonts w:ascii="Times New Roman" w:eastAsia="Times New Roman" w:hAnsi="Times New Roman"/>
          <w:bCs/>
          <w:sz w:val="28"/>
          <w:szCs w:val="28"/>
          <w:lang w:eastAsia="ru-RU"/>
        </w:rPr>
        <w:t>Товар должен быть  качественным, новым (не бывшем в употреблении, не прошедшим ремонт, в том числе восстановление, замену составных частей, восстановления потребительских свойств) и должен соответствовать требованиям, установленным настоящим Техническим заданием.</w:t>
      </w:r>
    </w:p>
    <w:p w:rsidR="009B193E" w:rsidRPr="00CD1395" w:rsidRDefault="009B193E" w:rsidP="009B193E">
      <w:pPr>
        <w:pStyle w:val="affb"/>
        <w:ind w:left="311" w:firstLine="397"/>
        <w:jc w:val="both"/>
        <w:rPr>
          <w:rFonts w:ascii="Times New Roman" w:eastAsia="Times New Roman" w:hAnsi="Times New Roman"/>
          <w:bCs/>
          <w:sz w:val="28"/>
          <w:szCs w:val="28"/>
          <w:lang w:eastAsia="ru-RU"/>
        </w:rPr>
      </w:pPr>
      <w:r w:rsidRPr="00CD1395">
        <w:rPr>
          <w:rFonts w:ascii="Times New Roman" w:eastAsia="Times New Roman" w:hAnsi="Times New Roman"/>
          <w:bCs/>
          <w:sz w:val="28"/>
          <w:szCs w:val="28"/>
          <w:lang w:eastAsia="ru-RU"/>
        </w:rPr>
        <w:t>На Товаре не должно быть механических повреждений.</w:t>
      </w:r>
    </w:p>
    <w:p w:rsidR="009B193E" w:rsidRPr="00CD1395" w:rsidRDefault="009B193E" w:rsidP="009B193E">
      <w:pPr>
        <w:pStyle w:val="affb"/>
        <w:ind w:firstLine="708"/>
        <w:jc w:val="both"/>
        <w:rPr>
          <w:rFonts w:ascii="Times New Roman" w:eastAsia="Times New Roman" w:hAnsi="Times New Roman"/>
          <w:bCs/>
          <w:sz w:val="28"/>
          <w:szCs w:val="28"/>
          <w:lang w:eastAsia="ru-RU"/>
        </w:rPr>
      </w:pPr>
      <w:r w:rsidRPr="00CD1395">
        <w:rPr>
          <w:rFonts w:ascii="Times New Roman" w:eastAsia="Times New Roman" w:hAnsi="Times New Roman"/>
          <w:bCs/>
          <w:sz w:val="28"/>
          <w:szCs w:val="28"/>
          <w:lang w:eastAsia="ru-RU"/>
        </w:rPr>
        <w:t xml:space="preserve">Поставляемый Товар должен соответствовать действующим в Российской Федерации </w:t>
      </w:r>
      <w:proofErr w:type="spellStart"/>
      <w:r w:rsidRPr="00CD1395">
        <w:rPr>
          <w:rFonts w:ascii="Times New Roman" w:eastAsia="Times New Roman" w:hAnsi="Times New Roman"/>
          <w:bCs/>
          <w:sz w:val="28"/>
          <w:szCs w:val="28"/>
          <w:lang w:eastAsia="ru-RU"/>
        </w:rPr>
        <w:t>ГОСТам</w:t>
      </w:r>
      <w:proofErr w:type="spellEnd"/>
      <w:r w:rsidRPr="00CD1395">
        <w:rPr>
          <w:rFonts w:ascii="Times New Roman" w:eastAsia="Times New Roman" w:hAnsi="Times New Roman"/>
          <w:bCs/>
          <w:sz w:val="28"/>
          <w:szCs w:val="28"/>
          <w:lang w:eastAsia="ru-RU"/>
        </w:rPr>
        <w:t>, санитарным нормам</w:t>
      </w:r>
      <w:r w:rsidR="00D5331A">
        <w:rPr>
          <w:rFonts w:ascii="Times New Roman" w:eastAsia="Times New Roman" w:hAnsi="Times New Roman"/>
          <w:bCs/>
          <w:sz w:val="28"/>
          <w:szCs w:val="28"/>
          <w:lang w:eastAsia="ru-RU"/>
        </w:rPr>
        <w:t>, т</w:t>
      </w:r>
      <w:r w:rsidR="00D5331A" w:rsidRPr="00D5331A">
        <w:rPr>
          <w:rFonts w:ascii="Times New Roman" w:eastAsia="Times New Roman" w:hAnsi="Times New Roman"/>
          <w:bCs/>
          <w:sz w:val="28"/>
          <w:szCs w:val="28"/>
          <w:lang w:eastAsia="ru-RU"/>
        </w:rPr>
        <w:t>ехническ</w:t>
      </w:r>
      <w:r w:rsidR="00D5331A">
        <w:rPr>
          <w:rFonts w:ascii="Times New Roman" w:eastAsia="Times New Roman" w:hAnsi="Times New Roman"/>
          <w:bCs/>
          <w:sz w:val="28"/>
          <w:szCs w:val="28"/>
          <w:lang w:eastAsia="ru-RU"/>
        </w:rPr>
        <w:t>ому регламенту Таможенного союза «</w:t>
      </w:r>
      <w:r w:rsidR="00D5331A" w:rsidRPr="00D5331A">
        <w:rPr>
          <w:rFonts w:ascii="Times New Roman" w:eastAsia="Times New Roman" w:hAnsi="Times New Roman"/>
          <w:bCs/>
          <w:sz w:val="28"/>
          <w:szCs w:val="28"/>
          <w:lang w:eastAsia="ru-RU"/>
        </w:rPr>
        <w:t>О безопасност</w:t>
      </w:r>
      <w:r w:rsidR="00D5331A">
        <w:rPr>
          <w:rFonts w:ascii="Times New Roman" w:eastAsia="Times New Roman" w:hAnsi="Times New Roman"/>
          <w:bCs/>
          <w:sz w:val="28"/>
          <w:szCs w:val="28"/>
          <w:lang w:eastAsia="ru-RU"/>
        </w:rPr>
        <w:t>и колесных транспортных средств»</w:t>
      </w:r>
      <w:r w:rsidR="00D5331A" w:rsidRPr="00D5331A">
        <w:rPr>
          <w:rFonts w:ascii="Times New Roman" w:eastAsia="Times New Roman" w:hAnsi="Times New Roman"/>
          <w:bCs/>
          <w:sz w:val="28"/>
          <w:szCs w:val="28"/>
          <w:lang w:eastAsia="ru-RU"/>
        </w:rPr>
        <w:t xml:space="preserve"> (</w:t>
      </w:r>
      <w:proofErr w:type="gramStart"/>
      <w:r w:rsidR="00D5331A" w:rsidRPr="00D5331A">
        <w:rPr>
          <w:rFonts w:ascii="Times New Roman" w:eastAsia="Times New Roman" w:hAnsi="Times New Roman"/>
          <w:bCs/>
          <w:sz w:val="28"/>
          <w:szCs w:val="28"/>
          <w:lang w:eastAsia="ru-RU"/>
        </w:rPr>
        <w:t>ТР</w:t>
      </w:r>
      <w:proofErr w:type="gramEnd"/>
      <w:r w:rsidR="00D5331A" w:rsidRPr="00D5331A">
        <w:rPr>
          <w:rFonts w:ascii="Times New Roman" w:eastAsia="Times New Roman" w:hAnsi="Times New Roman"/>
          <w:bCs/>
          <w:sz w:val="28"/>
          <w:szCs w:val="28"/>
          <w:lang w:eastAsia="ru-RU"/>
        </w:rPr>
        <w:t xml:space="preserve"> ТС - 018 - 2011)</w:t>
      </w:r>
      <w:r w:rsidRPr="00CD1395">
        <w:rPr>
          <w:rFonts w:ascii="Times New Roman" w:eastAsia="Times New Roman" w:hAnsi="Times New Roman"/>
          <w:bCs/>
          <w:sz w:val="28"/>
          <w:szCs w:val="28"/>
          <w:lang w:eastAsia="ru-RU"/>
        </w:rPr>
        <w:t>.</w:t>
      </w:r>
    </w:p>
    <w:p w:rsidR="009B193E" w:rsidRPr="00CD1395" w:rsidRDefault="009B193E" w:rsidP="009B193E">
      <w:pPr>
        <w:pStyle w:val="affb"/>
        <w:ind w:firstLine="708"/>
        <w:jc w:val="both"/>
        <w:rPr>
          <w:rFonts w:ascii="Times New Roman" w:eastAsia="Times New Roman" w:hAnsi="Times New Roman"/>
          <w:bCs/>
          <w:sz w:val="28"/>
          <w:szCs w:val="28"/>
          <w:lang w:eastAsia="ru-RU"/>
        </w:rPr>
      </w:pPr>
      <w:r w:rsidRPr="00CD1395">
        <w:rPr>
          <w:rFonts w:ascii="Times New Roman" w:eastAsia="Times New Roman" w:hAnsi="Times New Roman"/>
          <w:bCs/>
          <w:sz w:val="28"/>
          <w:szCs w:val="28"/>
          <w:lang w:eastAsia="ru-RU"/>
        </w:rPr>
        <w:t>Товар должен отвечать требованиям качества, безопасности и другим требованиям, предъявленным законодательством Российской Федер</w:t>
      </w:r>
      <w:r>
        <w:rPr>
          <w:rFonts w:ascii="Times New Roman" w:eastAsia="Times New Roman" w:hAnsi="Times New Roman"/>
          <w:bCs/>
          <w:sz w:val="28"/>
          <w:szCs w:val="28"/>
          <w:lang w:eastAsia="ru-RU"/>
        </w:rPr>
        <w:t>ации.</w:t>
      </w:r>
    </w:p>
    <w:p w:rsidR="009B193E" w:rsidRPr="00901F03" w:rsidRDefault="009B193E" w:rsidP="009B193E">
      <w:pPr>
        <w:pStyle w:val="affb"/>
        <w:ind w:firstLine="708"/>
        <w:jc w:val="both"/>
        <w:rPr>
          <w:rFonts w:ascii="Times New Roman" w:eastAsia="Times New Roman" w:hAnsi="Times New Roman"/>
          <w:bCs/>
          <w:sz w:val="28"/>
          <w:szCs w:val="28"/>
          <w:lang w:eastAsia="ru-RU"/>
        </w:rPr>
      </w:pPr>
      <w:r w:rsidRPr="00901F03">
        <w:rPr>
          <w:rFonts w:ascii="Times New Roman" w:eastAsia="Times New Roman" w:hAnsi="Times New Roman"/>
          <w:bCs/>
          <w:sz w:val="28"/>
          <w:szCs w:val="28"/>
          <w:lang w:eastAsia="ru-RU"/>
        </w:rPr>
        <w:t>Товар должен быть поставлен в упаковке (таре), обеспечивающей защиту Товара от повреждения, загрязнения или порчи во время транспортировки.</w:t>
      </w:r>
    </w:p>
    <w:p w:rsidR="009B193E" w:rsidRPr="00CD1395" w:rsidRDefault="009B193E" w:rsidP="009B193E">
      <w:pPr>
        <w:ind w:firstLine="709"/>
        <w:jc w:val="both"/>
        <w:rPr>
          <w:b/>
          <w:bCs/>
          <w:sz w:val="28"/>
          <w:szCs w:val="28"/>
          <w:lang w:eastAsia="ru-RU"/>
        </w:rPr>
      </w:pPr>
      <w:r w:rsidRPr="00CD1395">
        <w:rPr>
          <w:b/>
          <w:bCs/>
          <w:sz w:val="28"/>
          <w:szCs w:val="28"/>
          <w:lang w:eastAsia="ru-RU"/>
        </w:rPr>
        <w:t xml:space="preserve">   </w:t>
      </w:r>
    </w:p>
    <w:p w:rsidR="009B193E" w:rsidRPr="00CD1395" w:rsidRDefault="009B193E" w:rsidP="009B193E">
      <w:pPr>
        <w:ind w:firstLine="709"/>
        <w:jc w:val="both"/>
        <w:rPr>
          <w:bCs/>
          <w:sz w:val="28"/>
          <w:szCs w:val="28"/>
          <w:lang w:eastAsia="ru-RU"/>
        </w:rPr>
      </w:pPr>
      <w:r w:rsidRPr="00CD1395">
        <w:rPr>
          <w:b/>
          <w:bCs/>
          <w:sz w:val="28"/>
          <w:szCs w:val="28"/>
          <w:lang w:eastAsia="ru-RU"/>
        </w:rPr>
        <w:t xml:space="preserve"> 4.5.   Срок гарантии</w:t>
      </w:r>
      <w:r w:rsidRPr="00CD1395">
        <w:rPr>
          <w:bCs/>
          <w:sz w:val="28"/>
          <w:szCs w:val="28"/>
          <w:lang w:eastAsia="ru-RU"/>
        </w:rPr>
        <w:t xml:space="preserve">: не менее </w:t>
      </w:r>
      <w:r w:rsidR="00F87AE5">
        <w:rPr>
          <w:bCs/>
          <w:sz w:val="28"/>
          <w:szCs w:val="28"/>
          <w:lang w:eastAsia="ru-RU"/>
        </w:rPr>
        <w:t>36</w:t>
      </w:r>
      <w:r w:rsidRPr="00CD1395">
        <w:rPr>
          <w:bCs/>
          <w:sz w:val="28"/>
          <w:szCs w:val="28"/>
          <w:lang w:eastAsia="ru-RU"/>
        </w:rPr>
        <w:t xml:space="preserve"> (</w:t>
      </w:r>
      <w:r w:rsidR="00F87AE5">
        <w:rPr>
          <w:bCs/>
          <w:sz w:val="28"/>
          <w:szCs w:val="28"/>
          <w:lang w:eastAsia="ru-RU"/>
        </w:rPr>
        <w:t>тридцати шести</w:t>
      </w:r>
      <w:r w:rsidRPr="00CD1395">
        <w:rPr>
          <w:bCs/>
          <w:sz w:val="28"/>
          <w:szCs w:val="28"/>
          <w:lang w:eastAsia="ru-RU"/>
        </w:rPr>
        <w:t xml:space="preserve">) месяцев </w:t>
      </w:r>
      <w:r w:rsidR="00F87AE5">
        <w:rPr>
          <w:bCs/>
          <w:sz w:val="28"/>
          <w:szCs w:val="28"/>
          <w:lang w:eastAsia="ru-RU"/>
        </w:rPr>
        <w:t xml:space="preserve"> или 100 000 (сто тысяч) к</w:t>
      </w:r>
      <w:r w:rsidR="004B6AF7">
        <w:rPr>
          <w:bCs/>
          <w:sz w:val="28"/>
          <w:szCs w:val="28"/>
          <w:lang w:eastAsia="ru-RU"/>
        </w:rPr>
        <w:t>илометров</w:t>
      </w:r>
      <w:r w:rsidRPr="00CD1395">
        <w:rPr>
          <w:bCs/>
          <w:sz w:val="28"/>
          <w:szCs w:val="28"/>
          <w:lang w:eastAsia="ru-RU"/>
        </w:rPr>
        <w:t xml:space="preserve"> пробег</w:t>
      </w:r>
      <w:r w:rsidR="00F87AE5">
        <w:rPr>
          <w:bCs/>
          <w:sz w:val="28"/>
          <w:szCs w:val="28"/>
          <w:lang w:eastAsia="ru-RU"/>
        </w:rPr>
        <w:t>а</w:t>
      </w:r>
      <w:r w:rsidRPr="00CD1395">
        <w:rPr>
          <w:bCs/>
          <w:sz w:val="28"/>
          <w:szCs w:val="28"/>
          <w:lang w:eastAsia="ru-RU"/>
        </w:rPr>
        <w:t>. При этом объем предоставленной гарантии поставщиком должен быть не меньше объема гарантии, предоставленного производителем и указанного в сервисной книжке автомобиля.</w:t>
      </w:r>
    </w:p>
    <w:p w:rsidR="009B193E" w:rsidRPr="00CD1395" w:rsidRDefault="009B193E" w:rsidP="009B193E">
      <w:pPr>
        <w:ind w:firstLine="709"/>
        <w:rPr>
          <w:b/>
          <w:bCs/>
          <w:sz w:val="28"/>
          <w:szCs w:val="28"/>
          <w:lang w:eastAsia="ru-RU"/>
        </w:rPr>
      </w:pPr>
      <w:r w:rsidRPr="00CD1395">
        <w:rPr>
          <w:b/>
          <w:bCs/>
          <w:sz w:val="28"/>
          <w:szCs w:val="28"/>
          <w:lang w:eastAsia="ru-RU"/>
        </w:rPr>
        <w:t xml:space="preserve">  </w:t>
      </w:r>
    </w:p>
    <w:p w:rsidR="009B193E" w:rsidRDefault="009B193E" w:rsidP="00F87AE5">
      <w:pPr>
        <w:ind w:firstLine="709"/>
        <w:jc w:val="both"/>
        <w:rPr>
          <w:bCs/>
          <w:sz w:val="28"/>
          <w:szCs w:val="28"/>
          <w:lang w:eastAsia="ru-RU"/>
        </w:rPr>
      </w:pPr>
      <w:r w:rsidRPr="00CD1395">
        <w:rPr>
          <w:b/>
          <w:bCs/>
          <w:sz w:val="28"/>
          <w:szCs w:val="28"/>
          <w:lang w:eastAsia="ru-RU"/>
        </w:rPr>
        <w:t>4.6. Срок поставки:</w:t>
      </w:r>
      <w:r w:rsidRPr="00CD1395">
        <w:rPr>
          <w:bCs/>
          <w:sz w:val="28"/>
          <w:szCs w:val="28"/>
          <w:lang w:eastAsia="ru-RU"/>
        </w:rPr>
        <w:t xml:space="preserve"> </w:t>
      </w:r>
      <w:r w:rsidR="00B016BF">
        <w:rPr>
          <w:bCs/>
          <w:sz w:val="28"/>
          <w:szCs w:val="28"/>
          <w:lang w:eastAsia="ru-RU"/>
        </w:rPr>
        <w:t>до 31 декабря 2016 года включительно</w:t>
      </w:r>
      <w:r w:rsidRPr="00384CD8">
        <w:rPr>
          <w:bCs/>
          <w:sz w:val="28"/>
          <w:szCs w:val="28"/>
          <w:lang w:eastAsia="ru-RU"/>
        </w:rPr>
        <w:t>.</w:t>
      </w:r>
    </w:p>
    <w:p w:rsidR="00F13F92" w:rsidRDefault="00F13F92" w:rsidP="009B193E">
      <w:pPr>
        <w:ind w:firstLine="709"/>
        <w:rPr>
          <w:bCs/>
          <w:sz w:val="28"/>
          <w:szCs w:val="28"/>
          <w:lang w:eastAsia="ru-RU"/>
        </w:rPr>
      </w:pPr>
    </w:p>
    <w:p w:rsidR="00EE049C" w:rsidRPr="00EE049C" w:rsidRDefault="00EE049C" w:rsidP="00EE049C">
      <w:pPr>
        <w:ind w:firstLine="709"/>
        <w:jc w:val="both"/>
        <w:rPr>
          <w:b/>
          <w:bCs/>
          <w:sz w:val="28"/>
          <w:szCs w:val="28"/>
          <w:lang w:eastAsia="ru-RU"/>
        </w:rPr>
      </w:pPr>
      <w:r w:rsidRPr="00EE049C">
        <w:rPr>
          <w:b/>
          <w:bCs/>
          <w:sz w:val="28"/>
          <w:szCs w:val="28"/>
          <w:lang w:eastAsia="ru-RU"/>
        </w:rPr>
        <w:t>4.7. Срок действия договора:</w:t>
      </w:r>
      <w:r>
        <w:rPr>
          <w:b/>
          <w:bCs/>
          <w:sz w:val="28"/>
          <w:szCs w:val="28"/>
          <w:lang w:eastAsia="ru-RU"/>
        </w:rPr>
        <w:t xml:space="preserve"> </w:t>
      </w:r>
      <w:r w:rsidRPr="00EE049C">
        <w:rPr>
          <w:bCs/>
          <w:sz w:val="28"/>
          <w:szCs w:val="28"/>
          <w:lang w:eastAsia="ru-RU"/>
        </w:rPr>
        <w:t>Договор вступает в силу с момента подписания Сторонам</w:t>
      </w:r>
      <w:r>
        <w:rPr>
          <w:bCs/>
          <w:sz w:val="28"/>
          <w:szCs w:val="28"/>
          <w:lang w:eastAsia="ru-RU"/>
        </w:rPr>
        <w:t>и и действует до 31 декабря 2016</w:t>
      </w:r>
      <w:r w:rsidRPr="00EE049C">
        <w:rPr>
          <w:bCs/>
          <w:sz w:val="28"/>
          <w:szCs w:val="28"/>
          <w:lang w:eastAsia="ru-RU"/>
        </w:rPr>
        <w:t xml:space="preserve"> года включительно, а в части взаиморасчетов до полного выполнения своих обязательств.</w:t>
      </w:r>
    </w:p>
    <w:p w:rsidR="009B193E" w:rsidRDefault="00F13F92" w:rsidP="009B193E">
      <w:pPr>
        <w:spacing w:before="52"/>
        <w:ind w:right="600" w:firstLine="709"/>
        <w:rPr>
          <w:bCs/>
          <w:sz w:val="28"/>
          <w:szCs w:val="28"/>
          <w:lang w:eastAsia="ru-RU"/>
        </w:rPr>
      </w:pPr>
      <w:r>
        <w:rPr>
          <w:b/>
          <w:bCs/>
          <w:sz w:val="28"/>
          <w:szCs w:val="28"/>
          <w:lang w:eastAsia="ru-RU"/>
        </w:rPr>
        <w:t xml:space="preserve">4.7. Место поставки товара: </w:t>
      </w:r>
      <w:r w:rsidR="00A10938" w:rsidRPr="00A10938">
        <w:rPr>
          <w:bCs/>
          <w:sz w:val="28"/>
          <w:szCs w:val="28"/>
          <w:lang w:eastAsia="ru-RU"/>
        </w:rPr>
        <w:t xml:space="preserve">город Москва, </w:t>
      </w:r>
      <w:r w:rsidRPr="00A10938">
        <w:rPr>
          <w:bCs/>
          <w:sz w:val="28"/>
          <w:szCs w:val="28"/>
          <w:lang w:eastAsia="ru-RU"/>
        </w:rPr>
        <w:t>склад Поставщика</w:t>
      </w:r>
    </w:p>
    <w:p w:rsidR="00F13F92" w:rsidRPr="00F13F92" w:rsidRDefault="00F13F92" w:rsidP="009B193E">
      <w:pPr>
        <w:spacing w:before="52"/>
        <w:ind w:right="600" w:firstLine="709"/>
        <w:rPr>
          <w:bCs/>
          <w:sz w:val="28"/>
          <w:szCs w:val="28"/>
          <w:lang w:eastAsia="ru-RU"/>
        </w:rPr>
      </w:pPr>
    </w:p>
    <w:p w:rsidR="009B193E" w:rsidRDefault="009B193E" w:rsidP="009B193E">
      <w:pPr>
        <w:spacing w:before="52"/>
        <w:ind w:right="600" w:firstLine="709"/>
        <w:rPr>
          <w:bCs/>
          <w:sz w:val="28"/>
          <w:szCs w:val="28"/>
          <w:lang w:eastAsia="ru-RU"/>
        </w:rPr>
      </w:pPr>
      <w:r w:rsidRPr="00CD1395">
        <w:rPr>
          <w:b/>
          <w:bCs/>
          <w:sz w:val="28"/>
          <w:szCs w:val="28"/>
          <w:lang w:eastAsia="ru-RU"/>
        </w:rPr>
        <w:t>4.</w:t>
      </w:r>
      <w:r w:rsidR="00F13F92">
        <w:rPr>
          <w:b/>
          <w:bCs/>
          <w:sz w:val="28"/>
          <w:szCs w:val="28"/>
          <w:lang w:eastAsia="ru-RU"/>
        </w:rPr>
        <w:t>8</w:t>
      </w:r>
      <w:r w:rsidRPr="00CD1395">
        <w:rPr>
          <w:b/>
          <w:bCs/>
          <w:sz w:val="28"/>
          <w:szCs w:val="28"/>
          <w:lang w:eastAsia="ru-RU"/>
        </w:rPr>
        <w:t>. Год выпуска:</w:t>
      </w:r>
      <w:r>
        <w:rPr>
          <w:b/>
          <w:bCs/>
          <w:sz w:val="28"/>
          <w:szCs w:val="28"/>
          <w:lang w:eastAsia="ru-RU"/>
        </w:rPr>
        <w:t xml:space="preserve"> </w:t>
      </w:r>
      <w:r w:rsidRPr="00901F03">
        <w:rPr>
          <w:bCs/>
          <w:sz w:val="28"/>
          <w:szCs w:val="28"/>
          <w:lang w:eastAsia="ru-RU"/>
        </w:rPr>
        <w:t xml:space="preserve">не ранее </w:t>
      </w:r>
      <w:r w:rsidRPr="00CD1395">
        <w:rPr>
          <w:bCs/>
          <w:sz w:val="28"/>
          <w:szCs w:val="28"/>
          <w:lang w:eastAsia="ru-RU"/>
        </w:rPr>
        <w:t>201</w:t>
      </w:r>
      <w:r>
        <w:rPr>
          <w:bCs/>
          <w:sz w:val="28"/>
          <w:szCs w:val="28"/>
          <w:lang w:eastAsia="ru-RU"/>
        </w:rPr>
        <w:t>6</w:t>
      </w:r>
      <w:r w:rsidRPr="00CD1395">
        <w:rPr>
          <w:bCs/>
          <w:sz w:val="28"/>
          <w:szCs w:val="28"/>
          <w:lang w:eastAsia="ru-RU"/>
        </w:rPr>
        <w:t xml:space="preserve"> год</w:t>
      </w:r>
      <w:r w:rsidR="00F13F92">
        <w:rPr>
          <w:bCs/>
          <w:sz w:val="28"/>
          <w:szCs w:val="28"/>
          <w:lang w:eastAsia="ru-RU"/>
        </w:rPr>
        <w:t>а</w:t>
      </w:r>
    </w:p>
    <w:p w:rsidR="009B193E" w:rsidRPr="00CD1395" w:rsidRDefault="00F13F92" w:rsidP="00F13F92">
      <w:pPr>
        <w:pStyle w:val="3"/>
        <w:tabs>
          <w:tab w:val="clear" w:pos="720"/>
        </w:tabs>
        <w:spacing w:after="120"/>
        <w:ind w:left="0"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4.9. </w:t>
      </w:r>
      <w:r w:rsidR="009B193E" w:rsidRPr="00CD1395">
        <w:rPr>
          <w:rFonts w:ascii="Times New Roman" w:hAnsi="Times New Roman"/>
          <w:color w:val="000000" w:themeColor="text1"/>
          <w:sz w:val="28"/>
          <w:szCs w:val="28"/>
        </w:rPr>
        <w:t>Технические характеристики</w:t>
      </w:r>
    </w:p>
    <w:tbl>
      <w:tblPr>
        <w:tblW w:w="9639" w:type="dxa"/>
        <w:tblCellSpacing w:w="0" w:type="dxa"/>
        <w:tblCellMar>
          <w:left w:w="0" w:type="dxa"/>
          <w:right w:w="0" w:type="dxa"/>
        </w:tblCellMar>
        <w:tblLook w:val="04A0"/>
      </w:tblPr>
      <w:tblGrid>
        <w:gridCol w:w="9639"/>
      </w:tblGrid>
      <w:tr w:rsidR="009B193E" w:rsidRPr="00435035" w:rsidTr="00384CD8">
        <w:trPr>
          <w:tblCellSpacing w:w="0" w:type="dxa"/>
        </w:trPr>
        <w:tc>
          <w:tcPr>
            <w:tcW w:w="0" w:type="auto"/>
            <w:tcBorders>
              <w:top w:val="single" w:sz="6" w:space="0" w:color="A6A6A6"/>
              <w:left w:val="nil"/>
              <w:bottom w:val="nil"/>
              <w:right w:val="nil"/>
            </w:tcBorders>
            <w:tcMar>
              <w:top w:w="113" w:type="dxa"/>
              <w:left w:w="0" w:type="dxa"/>
              <w:bottom w:w="113" w:type="dxa"/>
              <w:right w:w="0" w:type="dxa"/>
            </w:tcMar>
            <w:vAlign w:val="center"/>
            <w:hideMark/>
          </w:tcPr>
          <w:p w:rsidR="009B193E" w:rsidRPr="00CD1395" w:rsidRDefault="009B193E" w:rsidP="00384CD8">
            <w:pPr>
              <w:pStyle w:val="affc"/>
              <w:tabs>
                <w:tab w:val="left" w:pos="5670"/>
              </w:tabs>
              <w:spacing w:before="0" w:after="0" w:line="276" w:lineRule="auto"/>
              <w:rPr>
                <w:color w:val="000000" w:themeColor="text1"/>
                <w:sz w:val="28"/>
                <w:szCs w:val="28"/>
              </w:rPr>
            </w:pPr>
            <w:r w:rsidRPr="00CD1395">
              <w:rPr>
                <w:color w:val="000000" w:themeColor="text1"/>
                <w:sz w:val="28"/>
                <w:szCs w:val="28"/>
              </w:rPr>
              <w:t>Комплектация:</w:t>
            </w:r>
            <w:r w:rsidRPr="00CD1395">
              <w:rPr>
                <w:color w:val="000000" w:themeColor="text1"/>
                <w:sz w:val="28"/>
                <w:szCs w:val="28"/>
              </w:rPr>
              <w:tab/>
              <w:t>Престиж 2.5 AT</w:t>
            </w:r>
          </w:p>
          <w:p w:rsidR="009B193E" w:rsidRPr="00CD1395" w:rsidRDefault="009B193E" w:rsidP="00384CD8">
            <w:pPr>
              <w:pStyle w:val="affc"/>
              <w:tabs>
                <w:tab w:val="left" w:pos="5670"/>
              </w:tabs>
              <w:spacing w:before="0" w:after="0" w:line="276" w:lineRule="auto"/>
              <w:rPr>
                <w:color w:val="000000" w:themeColor="text1"/>
                <w:sz w:val="28"/>
                <w:szCs w:val="28"/>
              </w:rPr>
            </w:pPr>
            <w:r w:rsidRPr="00CD1395">
              <w:rPr>
                <w:color w:val="000000" w:themeColor="text1"/>
                <w:sz w:val="28"/>
                <w:szCs w:val="28"/>
              </w:rPr>
              <w:t>Тип кузова:</w:t>
            </w:r>
            <w:r w:rsidRPr="00CD1395">
              <w:rPr>
                <w:color w:val="000000" w:themeColor="text1"/>
                <w:sz w:val="28"/>
                <w:szCs w:val="28"/>
              </w:rPr>
              <w:tab/>
              <w:t>Седан</w:t>
            </w:r>
          </w:p>
          <w:p w:rsidR="009B193E" w:rsidRPr="00CD1395" w:rsidRDefault="009B193E" w:rsidP="00384CD8">
            <w:pPr>
              <w:pStyle w:val="affc"/>
              <w:tabs>
                <w:tab w:val="left" w:pos="5670"/>
              </w:tabs>
              <w:spacing w:before="0" w:after="0" w:line="276" w:lineRule="auto"/>
              <w:rPr>
                <w:color w:val="000000" w:themeColor="text1"/>
                <w:sz w:val="28"/>
                <w:szCs w:val="28"/>
              </w:rPr>
            </w:pPr>
            <w:r w:rsidRPr="00CD1395">
              <w:rPr>
                <w:color w:val="000000" w:themeColor="text1"/>
                <w:sz w:val="28"/>
                <w:szCs w:val="28"/>
              </w:rPr>
              <w:t>Привод:</w:t>
            </w:r>
            <w:r w:rsidRPr="00CD1395">
              <w:rPr>
                <w:color w:val="000000" w:themeColor="text1"/>
                <w:sz w:val="28"/>
                <w:szCs w:val="28"/>
              </w:rPr>
              <w:tab/>
              <w:t>Передний привод</w:t>
            </w:r>
          </w:p>
          <w:p w:rsidR="009B193E" w:rsidRPr="00CD1395" w:rsidRDefault="009B193E" w:rsidP="00384CD8">
            <w:pPr>
              <w:pStyle w:val="affc"/>
              <w:tabs>
                <w:tab w:val="left" w:pos="5670"/>
              </w:tabs>
              <w:spacing w:before="0" w:after="0" w:line="276" w:lineRule="auto"/>
              <w:rPr>
                <w:color w:val="000000" w:themeColor="text1"/>
                <w:sz w:val="28"/>
                <w:szCs w:val="28"/>
              </w:rPr>
            </w:pPr>
            <w:r w:rsidRPr="00CD1395">
              <w:rPr>
                <w:color w:val="000000" w:themeColor="text1"/>
                <w:sz w:val="28"/>
                <w:szCs w:val="28"/>
              </w:rPr>
              <w:t>КПП:</w:t>
            </w:r>
            <w:r w:rsidRPr="00CD1395">
              <w:rPr>
                <w:color w:val="000000" w:themeColor="text1"/>
                <w:sz w:val="28"/>
                <w:szCs w:val="28"/>
              </w:rPr>
              <w:tab/>
              <w:t>Автоматическая КПП</w:t>
            </w:r>
          </w:p>
          <w:p w:rsidR="009B193E" w:rsidRPr="00CD1395" w:rsidRDefault="009B193E" w:rsidP="00384CD8">
            <w:pPr>
              <w:pStyle w:val="affc"/>
              <w:tabs>
                <w:tab w:val="left" w:pos="5670"/>
              </w:tabs>
              <w:spacing w:before="0" w:after="0" w:line="276" w:lineRule="auto"/>
              <w:rPr>
                <w:color w:val="000000" w:themeColor="text1"/>
                <w:sz w:val="28"/>
                <w:szCs w:val="28"/>
              </w:rPr>
            </w:pPr>
            <w:r w:rsidRPr="00CD1395">
              <w:rPr>
                <w:color w:val="000000" w:themeColor="text1"/>
                <w:sz w:val="28"/>
                <w:szCs w:val="28"/>
              </w:rPr>
              <w:t>Цвет:</w:t>
            </w:r>
            <w:r w:rsidRPr="00CD1395">
              <w:rPr>
                <w:color w:val="000000" w:themeColor="text1"/>
                <w:sz w:val="28"/>
                <w:szCs w:val="28"/>
              </w:rPr>
              <w:tab/>
              <w:t>Черный</w:t>
            </w:r>
          </w:p>
          <w:p w:rsidR="009B193E" w:rsidRPr="00CD1395" w:rsidRDefault="009B193E" w:rsidP="00946DF2">
            <w:pPr>
              <w:pStyle w:val="affc"/>
              <w:spacing w:before="0" w:after="0" w:line="276" w:lineRule="auto"/>
              <w:ind w:left="5670" w:hanging="5670"/>
              <w:rPr>
                <w:color w:val="000000" w:themeColor="text1"/>
                <w:sz w:val="28"/>
                <w:szCs w:val="28"/>
              </w:rPr>
            </w:pPr>
            <w:r w:rsidRPr="00CD1395">
              <w:rPr>
                <w:color w:val="000000" w:themeColor="text1"/>
                <w:sz w:val="28"/>
                <w:szCs w:val="28"/>
              </w:rPr>
              <w:t xml:space="preserve">Салон:  </w:t>
            </w:r>
            <w:r w:rsidRPr="00CD1395">
              <w:rPr>
                <w:color w:val="000000" w:themeColor="text1"/>
                <w:sz w:val="28"/>
                <w:szCs w:val="28"/>
              </w:rPr>
              <w:tab/>
            </w:r>
            <w:r w:rsidR="00946DF2">
              <w:rPr>
                <w:color w:val="000000" w:themeColor="text1"/>
                <w:sz w:val="28"/>
                <w:szCs w:val="28"/>
              </w:rPr>
              <w:t>К</w:t>
            </w:r>
            <w:r w:rsidRPr="00CD1395">
              <w:rPr>
                <w:color w:val="000000" w:themeColor="text1"/>
                <w:sz w:val="28"/>
                <w:szCs w:val="28"/>
              </w:rPr>
              <w:t xml:space="preserve">ожаный салон (комбинация искусственной и натуральной </w:t>
            </w:r>
            <w:r w:rsidRPr="00CD1395">
              <w:rPr>
                <w:color w:val="000000" w:themeColor="text1"/>
                <w:sz w:val="28"/>
                <w:szCs w:val="28"/>
              </w:rPr>
              <w:lastRenderedPageBreak/>
              <w:t>кожи)</w:t>
            </w:r>
          </w:p>
        </w:tc>
      </w:tr>
      <w:tr w:rsidR="009B193E" w:rsidRPr="00435035" w:rsidTr="00384CD8">
        <w:trPr>
          <w:tblCellSpacing w:w="0" w:type="dxa"/>
        </w:trPr>
        <w:tc>
          <w:tcPr>
            <w:tcW w:w="0" w:type="auto"/>
            <w:tcBorders>
              <w:top w:val="single" w:sz="6" w:space="0" w:color="A6A6A6"/>
              <w:left w:val="nil"/>
              <w:bottom w:val="nil"/>
              <w:right w:val="nil"/>
            </w:tcBorders>
            <w:tcMar>
              <w:top w:w="113" w:type="dxa"/>
              <w:left w:w="0" w:type="dxa"/>
              <w:bottom w:w="113" w:type="dxa"/>
              <w:right w:w="0" w:type="dxa"/>
            </w:tcMar>
            <w:vAlign w:val="center"/>
            <w:hideMark/>
          </w:tcPr>
          <w:p w:rsidR="009B193E" w:rsidRPr="00CD1395" w:rsidRDefault="009B193E" w:rsidP="00384CD8">
            <w:pPr>
              <w:pStyle w:val="affc"/>
              <w:tabs>
                <w:tab w:val="left" w:pos="5670"/>
              </w:tabs>
              <w:spacing w:before="0" w:after="0" w:line="276" w:lineRule="auto"/>
              <w:rPr>
                <w:color w:val="000000" w:themeColor="text1"/>
                <w:sz w:val="28"/>
                <w:szCs w:val="28"/>
              </w:rPr>
            </w:pPr>
            <w:r w:rsidRPr="00CD1395">
              <w:rPr>
                <w:color w:val="000000" w:themeColor="text1"/>
                <w:sz w:val="28"/>
                <w:szCs w:val="28"/>
              </w:rPr>
              <w:lastRenderedPageBreak/>
              <w:t>Объем двигателя:</w:t>
            </w:r>
            <w:r w:rsidRPr="00CD1395">
              <w:rPr>
                <w:color w:val="000000" w:themeColor="text1"/>
                <w:sz w:val="28"/>
                <w:szCs w:val="28"/>
              </w:rPr>
              <w:tab/>
              <w:t>2,5 л</w:t>
            </w:r>
          </w:p>
          <w:p w:rsidR="009B193E" w:rsidRPr="00CD1395" w:rsidRDefault="009B193E" w:rsidP="00384CD8">
            <w:pPr>
              <w:pStyle w:val="affc"/>
              <w:tabs>
                <w:tab w:val="left" w:pos="5670"/>
              </w:tabs>
              <w:spacing w:before="0" w:after="0" w:line="276" w:lineRule="auto"/>
              <w:rPr>
                <w:color w:val="000000" w:themeColor="text1"/>
                <w:sz w:val="28"/>
                <w:szCs w:val="28"/>
              </w:rPr>
            </w:pPr>
            <w:r w:rsidRPr="00CD1395">
              <w:rPr>
                <w:color w:val="000000" w:themeColor="text1"/>
                <w:sz w:val="28"/>
                <w:szCs w:val="28"/>
              </w:rPr>
              <w:t>Тип двигателя:</w:t>
            </w:r>
            <w:r w:rsidRPr="00CD1395">
              <w:rPr>
                <w:color w:val="000000" w:themeColor="text1"/>
                <w:sz w:val="28"/>
                <w:szCs w:val="28"/>
              </w:rPr>
              <w:tab/>
              <w:t>Бензиновый</w:t>
            </w:r>
          </w:p>
          <w:p w:rsidR="009B193E" w:rsidRPr="00CD1395" w:rsidRDefault="009B193E" w:rsidP="00384CD8">
            <w:pPr>
              <w:pStyle w:val="affc"/>
              <w:tabs>
                <w:tab w:val="left" w:pos="5670"/>
              </w:tabs>
              <w:spacing w:before="0" w:after="0" w:line="276" w:lineRule="auto"/>
              <w:rPr>
                <w:color w:val="000000" w:themeColor="text1"/>
                <w:sz w:val="28"/>
                <w:szCs w:val="28"/>
              </w:rPr>
            </w:pPr>
            <w:r w:rsidRPr="00CD1395">
              <w:rPr>
                <w:color w:val="000000" w:themeColor="text1"/>
                <w:sz w:val="28"/>
                <w:szCs w:val="28"/>
              </w:rPr>
              <w:t>Мощность:</w:t>
            </w:r>
            <w:r w:rsidRPr="00CD1395">
              <w:rPr>
                <w:color w:val="000000" w:themeColor="text1"/>
                <w:sz w:val="28"/>
                <w:szCs w:val="28"/>
              </w:rPr>
              <w:tab/>
              <w:t>181 л.с.</w:t>
            </w:r>
          </w:p>
          <w:p w:rsidR="009B193E" w:rsidRPr="00CD1395" w:rsidRDefault="009B193E" w:rsidP="00384CD8">
            <w:pPr>
              <w:pStyle w:val="affc"/>
              <w:tabs>
                <w:tab w:val="left" w:pos="5670"/>
              </w:tabs>
              <w:spacing w:before="0" w:after="0" w:line="276" w:lineRule="auto"/>
              <w:rPr>
                <w:color w:val="000000" w:themeColor="text1"/>
                <w:sz w:val="28"/>
                <w:szCs w:val="28"/>
              </w:rPr>
            </w:pPr>
            <w:r w:rsidRPr="00CD1395">
              <w:rPr>
                <w:color w:val="000000" w:themeColor="text1"/>
                <w:sz w:val="28"/>
                <w:szCs w:val="28"/>
              </w:rPr>
              <w:t>Крутящий момент:</w:t>
            </w:r>
            <w:r w:rsidRPr="00CD1395">
              <w:rPr>
                <w:color w:val="000000" w:themeColor="text1"/>
                <w:sz w:val="28"/>
                <w:szCs w:val="28"/>
              </w:rPr>
              <w:tab/>
              <w:t>231 Нм</w:t>
            </w:r>
          </w:p>
          <w:p w:rsidR="009B193E" w:rsidRPr="00CD1395" w:rsidRDefault="009B193E" w:rsidP="00384CD8">
            <w:pPr>
              <w:pStyle w:val="affc"/>
              <w:tabs>
                <w:tab w:val="left" w:pos="5670"/>
              </w:tabs>
              <w:spacing w:before="0" w:after="0" w:line="276" w:lineRule="auto"/>
              <w:ind w:left="5670" w:hanging="5670"/>
              <w:rPr>
                <w:color w:val="000000" w:themeColor="text1"/>
                <w:sz w:val="28"/>
                <w:szCs w:val="28"/>
              </w:rPr>
            </w:pPr>
            <w:r w:rsidRPr="00CD1395">
              <w:rPr>
                <w:color w:val="000000" w:themeColor="text1"/>
                <w:sz w:val="28"/>
                <w:szCs w:val="28"/>
              </w:rPr>
              <w:t>Расход топлива:</w:t>
            </w:r>
            <w:r w:rsidRPr="00CD1395">
              <w:rPr>
                <w:color w:val="000000" w:themeColor="text1"/>
                <w:sz w:val="28"/>
                <w:szCs w:val="28"/>
              </w:rPr>
              <w:tab/>
              <w:t>Город: 11 Трасса: 5,9 Смешанный: 7,8</w:t>
            </w:r>
          </w:p>
          <w:p w:rsidR="009B193E" w:rsidRPr="00CD1395" w:rsidRDefault="009B193E" w:rsidP="00384CD8">
            <w:pPr>
              <w:pStyle w:val="affc"/>
              <w:tabs>
                <w:tab w:val="left" w:pos="5670"/>
              </w:tabs>
              <w:spacing w:before="0" w:after="0" w:line="276" w:lineRule="auto"/>
              <w:rPr>
                <w:color w:val="000000" w:themeColor="text1"/>
                <w:sz w:val="28"/>
                <w:szCs w:val="28"/>
              </w:rPr>
            </w:pPr>
            <w:r w:rsidRPr="00CD1395">
              <w:rPr>
                <w:color w:val="000000" w:themeColor="text1"/>
                <w:sz w:val="28"/>
                <w:szCs w:val="28"/>
              </w:rPr>
              <w:t>Разгон до 100 км/ч:</w:t>
            </w:r>
            <w:r w:rsidRPr="00CD1395">
              <w:rPr>
                <w:color w:val="000000" w:themeColor="text1"/>
                <w:sz w:val="28"/>
                <w:szCs w:val="28"/>
              </w:rPr>
              <w:tab/>
              <w:t>9 сек</w:t>
            </w:r>
          </w:p>
        </w:tc>
      </w:tr>
      <w:tr w:rsidR="009B193E" w:rsidRPr="00CD1395" w:rsidTr="00384CD8">
        <w:trPr>
          <w:tblCellSpacing w:w="0" w:type="dxa"/>
        </w:trPr>
        <w:tc>
          <w:tcPr>
            <w:tcW w:w="0" w:type="auto"/>
            <w:tcBorders>
              <w:top w:val="single" w:sz="6" w:space="0" w:color="A6A6A6"/>
              <w:left w:val="nil"/>
              <w:bottom w:val="nil"/>
              <w:right w:val="nil"/>
            </w:tcBorders>
            <w:tcMar>
              <w:top w:w="113" w:type="dxa"/>
              <w:left w:w="0" w:type="dxa"/>
              <w:bottom w:w="113" w:type="dxa"/>
              <w:right w:w="0" w:type="dxa"/>
            </w:tcMar>
            <w:vAlign w:val="center"/>
            <w:hideMark/>
          </w:tcPr>
          <w:p w:rsidR="009B193E" w:rsidRPr="00CD1395" w:rsidRDefault="009B193E" w:rsidP="00384CD8">
            <w:pPr>
              <w:pStyle w:val="affc"/>
              <w:tabs>
                <w:tab w:val="left" w:pos="5670"/>
              </w:tabs>
              <w:spacing w:before="0" w:after="0" w:line="276" w:lineRule="auto"/>
              <w:rPr>
                <w:color w:val="000000" w:themeColor="text1"/>
                <w:sz w:val="28"/>
                <w:szCs w:val="28"/>
              </w:rPr>
            </w:pPr>
            <w:r w:rsidRPr="00CD1395">
              <w:rPr>
                <w:color w:val="000000" w:themeColor="text1"/>
                <w:sz w:val="28"/>
                <w:szCs w:val="28"/>
              </w:rPr>
              <w:t>Масса:</w:t>
            </w:r>
            <w:r w:rsidRPr="00CD1395">
              <w:rPr>
                <w:color w:val="000000" w:themeColor="text1"/>
                <w:sz w:val="28"/>
                <w:szCs w:val="28"/>
              </w:rPr>
              <w:tab/>
              <w:t>1510 кг</w:t>
            </w:r>
          </w:p>
          <w:p w:rsidR="009B193E" w:rsidRPr="00CD1395" w:rsidRDefault="009B193E" w:rsidP="00384CD8">
            <w:pPr>
              <w:pStyle w:val="affc"/>
              <w:tabs>
                <w:tab w:val="left" w:pos="5670"/>
              </w:tabs>
              <w:spacing w:before="0" w:after="0" w:line="276" w:lineRule="auto"/>
              <w:rPr>
                <w:color w:val="000000" w:themeColor="text1"/>
                <w:sz w:val="28"/>
                <w:szCs w:val="28"/>
              </w:rPr>
            </w:pPr>
            <w:r w:rsidRPr="00CD1395">
              <w:rPr>
                <w:color w:val="000000" w:themeColor="text1"/>
                <w:sz w:val="28"/>
                <w:szCs w:val="28"/>
              </w:rPr>
              <w:t>Габаритные размеры (Д х Ш х В):</w:t>
            </w:r>
            <w:r w:rsidRPr="00CD1395">
              <w:rPr>
                <w:color w:val="000000" w:themeColor="text1"/>
                <w:sz w:val="28"/>
                <w:szCs w:val="28"/>
              </w:rPr>
              <w:tab/>
              <w:t>4850 x 1825 x 1480</w:t>
            </w:r>
          </w:p>
          <w:p w:rsidR="009B193E" w:rsidRPr="00CD1395" w:rsidRDefault="009B193E" w:rsidP="00384CD8">
            <w:pPr>
              <w:pStyle w:val="affc"/>
              <w:tabs>
                <w:tab w:val="left" w:pos="5670"/>
              </w:tabs>
              <w:spacing w:before="0" w:after="0" w:line="276" w:lineRule="auto"/>
              <w:rPr>
                <w:color w:val="000000" w:themeColor="text1"/>
                <w:sz w:val="28"/>
                <w:szCs w:val="28"/>
              </w:rPr>
            </w:pPr>
            <w:r w:rsidRPr="00CD1395">
              <w:rPr>
                <w:color w:val="000000" w:themeColor="text1"/>
                <w:sz w:val="28"/>
                <w:szCs w:val="28"/>
              </w:rPr>
              <w:t>Клиренс:</w:t>
            </w:r>
            <w:r w:rsidRPr="00CD1395">
              <w:rPr>
                <w:color w:val="000000" w:themeColor="text1"/>
                <w:sz w:val="28"/>
                <w:szCs w:val="28"/>
              </w:rPr>
              <w:tab/>
              <w:t>160 мм</w:t>
            </w:r>
          </w:p>
        </w:tc>
      </w:tr>
      <w:tr w:rsidR="009B193E" w:rsidRPr="00435035" w:rsidTr="00384CD8">
        <w:trPr>
          <w:tblCellSpacing w:w="0" w:type="dxa"/>
        </w:trPr>
        <w:tc>
          <w:tcPr>
            <w:tcW w:w="0" w:type="auto"/>
            <w:tcBorders>
              <w:top w:val="single" w:sz="6" w:space="0" w:color="A6A6A6"/>
              <w:left w:val="nil"/>
              <w:bottom w:val="nil"/>
              <w:right w:val="nil"/>
            </w:tcBorders>
            <w:tcMar>
              <w:top w:w="113" w:type="dxa"/>
              <w:left w:w="0" w:type="dxa"/>
              <w:bottom w:w="113" w:type="dxa"/>
              <w:right w:w="0" w:type="dxa"/>
            </w:tcMar>
            <w:vAlign w:val="center"/>
            <w:hideMark/>
          </w:tcPr>
          <w:p w:rsidR="009B193E" w:rsidRPr="00CD1395" w:rsidRDefault="009B193E" w:rsidP="00384CD8">
            <w:pPr>
              <w:pStyle w:val="affc"/>
              <w:tabs>
                <w:tab w:val="left" w:pos="5670"/>
              </w:tabs>
              <w:spacing w:before="0" w:after="0" w:line="276" w:lineRule="auto"/>
              <w:rPr>
                <w:color w:val="000000" w:themeColor="text1"/>
                <w:sz w:val="28"/>
                <w:szCs w:val="28"/>
              </w:rPr>
            </w:pPr>
            <w:r w:rsidRPr="00CD1395">
              <w:rPr>
                <w:color w:val="000000" w:themeColor="text1"/>
                <w:sz w:val="28"/>
                <w:szCs w:val="28"/>
              </w:rPr>
              <w:t>Гарантия:</w:t>
            </w:r>
            <w:r w:rsidRPr="00CD1395">
              <w:rPr>
                <w:color w:val="000000" w:themeColor="text1"/>
                <w:sz w:val="28"/>
                <w:szCs w:val="28"/>
              </w:rPr>
              <w:tab/>
              <w:t>3 года или 100000 км</w:t>
            </w:r>
          </w:p>
          <w:p w:rsidR="009B193E" w:rsidRPr="00CD1395" w:rsidRDefault="009B193E" w:rsidP="00384CD8">
            <w:pPr>
              <w:pStyle w:val="affc"/>
              <w:tabs>
                <w:tab w:val="left" w:pos="5670"/>
              </w:tabs>
              <w:spacing w:before="0" w:after="0" w:line="276" w:lineRule="auto"/>
              <w:rPr>
                <w:color w:val="000000" w:themeColor="text1"/>
                <w:sz w:val="28"/>
                <w:szCs w:val="28"/>
              </w:rPr>
            </w:pPr>
            <w:r w:rsidRPr="00CD1395">
              <w:rPr>
                <w:color w:val="000000" w:themeColor="text1"/>
                <w:sz w:val="28"/>
                <w:szCs w:val="28"/>
              </w:rPr>
              <w:t>Межсервисный интервал:</w:t>
            </w:r>
            <w:r w:rsidRPr="00CD1395">
              <w:rPr>
                <w:color w:val="000000" w:themeColor="text1"/>
                <w:sz w:val="28"/>
                <w:szCs w:val="28"/>
              </w:rPr>
              <w:tab/>
              <w:t>1 раз в год или каждые 10000 км</w:t>
            </w:r>
          </w:p>
        </w:tc>
      </w:tr>
    </w:tbl>
    <w:p w:rsidR="009B193E" w:rsidRPr="00CD1395" w:rsidRDefault="009B193E" w:rsidP="009B193E">
      <w:pPr>
        <w:pStyle w:val="3"/>
        <w:rPr>
          <w:rFonts w:ascii="Times New Roman" w:hAnsi="Times New Roman"/>
          <w:color w:val="000000" w:themeColor="text1"/>
          <w:sz w:val="28"/>
          <w:szCs w:val="28"/>
        </w:rPr>
      </w:pPr>
      <w:r w:rsidRPr="00CD1395">
        <w:rPr>
          <w:rFonts w:ascii="Times New Roman" w:hAnsi="Times New Roman"/>
          <w:color w:val="000000" w:themeColor="text1"/>
          <w:sz w:val="28"/>
          <w:szCs w:val="28"/>
        </w:rPr>
        <w:t>Комплектация</w:t>
      </w:r>
    </w:p>
    <w:p w:rsidR="009B193E" w:rsidRPr="00CD1395" w:rsidRDefault="009B193E" w:rsidP="009B193E">
      <w:pPr>
        <w:pStyle w:val="affc"/>
        <w:spacing w:before="0" w:after="0"/>
        <w:rPr>
          <w:color w:val="000000" w:themeColor="text1"/>
          <w:sz w:val="28"/>
          <w:szCs w:val="28"/>
        </w:rPr>
      </w:pPr>
      <w:r w:rsidRPr="00CD1395">
        <w:rPr>
          <w:color w:val="000000" w:themeColor="text1"/>
          <w:sz w:val="28"/>
          <w:szCs w:val="28"/>
        </w:rPr>
        <w:t> </w:t>
      </w:r>
    </w:p>
    <w:tbl>
      <w:tblPr>
        <w:tblW w:w="9639" w:type="dxa"/>
        <w:tblCellSpacing w:w="0" w:type="dxa"/>
        <w:tblCellMar>
          <w:left w:w="0" w:type="dxa"/>
          <w:right w:w="0" w:type="dxa"/>
        </w:tblCellMar>
        <w:tblLook w:val="04A0"/>
      </w:tblPr>
      <w:tblGrid>
        <w:gridCol w:w="9639"/>
      </w:tblGrid>
      <w:tr w:rsidR="009B193E" w:rsidRPr="00CD1395" w:rsidTr="00384CD8">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9B193E" w:rsidRPr="00CD1395" w:rsidRDefault="009B193E" w:rsidP="00384CD8">
            <w:pPr>
              <w:pStyle w:val="affc"/>
              <w:rPr>
                <w:color w:val="000000" w:themeColor="text1"/>
                <w:sz w:val="28"/>
                <w:szCs w:val="28"/>
              </w:rPr>
            </w:pPr>
            <w:r w:rsidRPr="00CD1395">
              <w:rPr>
                <w:b/>
                <w:bCs/>
                <w:color w:val="000000" w:themeColor="text1"/>
                <w:sz w:val="28"/>
                <w:szCs w:val="28"/>
              </w:rPr>
              <w:t>Стандартное оборудование</w:t>
            </w:r>
          </w:p>
        </w:tc>
      </w:tr>
    </w:tbl>
    <w:p w:rsidR="009B193E" w:rsidRPr="00CD1395" w:rsidRDefault="009B193E" w:rsidP="009B193E">
      <w:pPr>
        <w:pStyle w:val="affc"/>
        <w:spacing w:before="27" w:after="0"/>
        <w:rPr>
          <w:color w:val="000000" w:themeColor="text1"/>
          <w:sz w:val="28"/>
          <w:szCs w:val="28"/>
        </w:rPr>
      </w:pPr>
      <w:r w:rsidRPr="00CD1395">
        <w:rPr>
          <w:color w:val="000000" w:themeColor="text1"/>
          <w:sz w:val="28"/>
          <w:szCs w:val="28"/>
        </w:rPr>
        <w:t>Экстерьер</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17-дюймовые легкосплавные диски</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ручки дверей с хромированной накладкой</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шины 215/55 R17</w:t>
      </w:r>
    </w:p>
    <w:p w:rsidR="009B193E" w:rsidRPr="00CD1395" w:rsidRDefault="009B193E" w:rsidP="009B193E">
      <w:pPr>
        <w:pStyle w:val="affc"/>
        <w:spacing w:before="0" w:after="0"/>
        <w:rPr>
          <w:color w:val="000000" w:themeColor="text1"/>
          <w:sz w:val="28"/>
          <w:szCs w:val="28"/>
        </w:rPr>
      </w:pPr>
      <w:r w:rsidRPr="00CD1395">
        <w:rPr>
          <w:color w:val="000000" w:themeColor="text1"/>
          <w:sz w:val="28"/>
          <w:szCs w:val="28"/>
        </w:rPr>
        <w:t> </w:t>
      </w:r>
    </w:p>
    <w:p w:rsidR="009B193E" w:rsidRPr="00CD1395" w:rsidRDefault="009B193E" w:rsidP="009B193E">
      <w:pPr>
        <w:pStyle w:val="affc"/>
        <w:spacing w:before="27" w:after="0"/>
        <w:rPr>
          <w:color w:val="000000" w:themeColor="text1"/>
          <w:sz w:val="28"/>
          <w:szCs w:val="28"/>
        </w:rPr>
      </w:pPr>
      <w:r w:rsidRPr="00CD1395">
        <w:rPr>
          <w:color w:val="000000" w:themeColor="text1"/>
          <w:sz w:val="28"/>
          <w:szCs w:val="28"/>
        </w:rPr>
        <w:t>Интерьер</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индивидуальные лампы для чтения для первого и второго ряда сидений</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кожаная обивка селектора управления трансмиссией</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отделка салона вставками под дерево</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рулевое колесо с кожаной обивкой</w:t>
      </w:r>
    </w:p>
    <w:p w:rsidR="009B193E" w:rsidRPr="00CD1395" w:rsidRDefault="009B193E" w:rsidP="009B193E">
      <w:pPr>
        <w:pStyle w:val="affc"/>
        <w:spacing w:before="0" w:after="0"/>
        <w:rPr>
          <w:color w:val="000000" w:themeColor="text1"/>
          <w:sz w:val="28"/>
          <w:szCs w:val="28"/>
        </w:rPr>
      </w:pPr>
      <w:r w:rsidRPr="00CD1395">
        <w:rPr>
          <w:color w:val="000000" w:themeColor="text1"/>
          <w:sz w:val="28"/>
          <w:szCs w:val="28"/>
        </w:rPr>
        <w:t> </w:t>
      </w:r>
    </w:p>
    <w:p w:rsidR="009B193E" w:rsidRPr="00CD1395" w:rsidRDefault="009B193E" w:rsidP="009B193E">
      <w:pPr>
        <w:pStyle w:val="affc"/>
        <w:spacing w:before="27" w:after="0"/>
        <w:rPr>
          <w:color w:val="000000" w:themeColor="text1"/>
          <w:sz w:val="28"/>
          <w:szCs w:val="28"/>
        </w:rPr>
      </w:pPr>
      <w:r w:rsidRPr="00CD1395">
        <w:rPr>
          <w:color w:val="000000" w:themeColor="text1"/>
          <w:sz w:val="28"/>
          <w:szCs w:val="28"/>
        </w:rPr>
        <w:t>Комфорт</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3-х зонный климат-контроль</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боковые зеркала заднего вида с обогревом, электрорегулировкой и электроприводом складывания</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боковые зеркала заднего вида с повторителями указателей поворота</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воздуховоды системы вентиляции ко второму ряду сидений</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датчик дождя</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lastRenderedPageBreak/>
        <w:t>датчик света</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интеллектуальная система доступа в автомобиль и запуск двигателя нажатием кнопки Smart Entry &amp; Push Start</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ионизатор воздуха "nano e"</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круиз-контроль</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мультифункциональное рулевое колесо</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обогрев передних и задних сидений</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передние и задние электростеклоподъемники с функцией "Auto"</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подсветка в зоне ног водителя и переднего пасажира</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регулировка рулевой колонки по углу наклона и вылету</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салонное зеркало заднего вида с автоматическим затемнением</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сиденье водителя с электрорегулировкой поясничной опоры</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центральный замок с дистанционным управлением</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электроподогрев лобового стекла</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электропривод водительского сиденья в 8 направлениях</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электрорегулировка пассажирского сидения в 4 направлениях</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электрорегулировка сидений второго ряда в 2-х направлениях разделенные в пропорции 40:20:40</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электроусилитель рулевого управления (EPS)</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элементы управления аудиосистемой, подогревом задних сидений, климат-контролем, регулировкой задних сидений для пассажиров 2 ряда сидений</w:t>
      </w:r>
    </w:p>
    <w:p w:rsidR="009B193E" w:rsidRPr="00CD1395" w:rsidRDefault="009B193E" w:rsidP="009B193E">
      <w:pPr>
        <w:pStyle w:val="affc"/>
        <w:spacing w:before="0" w:after="0"/>
        <w:rPr>
          <w:color w:val="000000" w:themeColor="text1"/>
          <w:sz w:val="28"/>
          <w:szCs w:val="28"/>
        </w:rPr>
      </w:pPr>
      <w:r w:rsidRPr="00CD1395">
        <w:rPr>
          <w:color w:val="000000" w:themeColor="text1"/>
          <w:sz w:val="28"/>
          <w:szCs w:val="28"/>
        </w:rPr>
        <w:t> </w:t>
      </w:r>
    </w:p>
    <w:p w:rsidR="009B193E" w:rsidRPr="00CD1395" w:rsidRDefault="009B193E" w:rsidP="009B193E">
      <w:pPr>
        <w:pStyle w:val="affc"/>
        <w:spacing w:before="27" w:after="0"/>
        <w:rPr>
          <w:color w:val="000000" w:themeColor="text1"/>
          <w:sz w:val="28"/>
          <w:szCs w:val="28"/>
        </w:rPr>
      </w:pPr>
      <w:r w:rsidRPr="00CD1395">
        <w:rPr>
          <w:color w:val="000000" w:themeColor="text1"/>
          <w:sz w:val="28"/>
          <w:szCs w:val="28"/>
        </w:rPr>
        <w:t>Безопасность</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Конструкция передних сидений снижающая вероятность травмы шеи (технология WIL)</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автоматическая коррекция угла наклона фар</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антиблокировочная система (ABS)</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антипробуксовочная система (TRC)</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боковые подушки безопасности</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задние противотуманные фонари</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 xml:space="preserve">камера заднего вида с динамической разметкой </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ксеноновые фары ближнего света с омывателем</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передние и задние датчики парковки</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передние противотуманные фары</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светодиодные дневные ходовые огни</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система автоматического переключения дальнего света на ближний</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система курсовой устойчивости (VSC+)</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система распределения тормозного усилия (EBD)</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усилитель экстренного торможения (BAS)</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фронтальные подушки безопасности</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lastRenderedPageBreak/>
        <w:t>функция отключения системы стабилизации VSC-off</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шторки безопасности</w:t>
      </w:r>
    </w:p>
    <w:p w:rsidR="009B193E" w:rsidRPr="00CD1395" w:rsidRDefault="009B193E" w:rsidP="009B193E">
      <w:pPr>
        <w:pStyle w:val="affc"/>
        <w:spacing w:before="0" w:after="0"/>
        <w:rPr>
          <w:color w:val="000000" w:themeColor="text1"/>
          <w:sz w:val="28"/>
          <w:szCs w:val="28"/>
        </w:rPr>
      </w:pPr>
      <w:r w:rsidRPr="00CD1395">
        <w:rPr>
          <w:color w:val="000000" w:themeColor="text1"/>
          <w:sz w:val="28"/>
          <w:szCs w:val="28"/>
        </w:rPr>
        <w:t> </w:t>
      </w:r>
    </w:p>
    <w:p w:rsidR="009B193E" w:rsidRPr="00CD1395" w:rsidRDefault="009B193E" w:rsidP="009B193E">
      <w:pPr>
        <w:pStyle w:val="affc"/>
        <w:spacing w:before="27" w:after="0"/>
        <w:rPr>
          <w:color w:val="000000" w:themeColor="text1"/>
          <w:sz w:val="28"/>
          <w:szCs w:val="28"/>
        </w:rPr>
      </w:pPr>
      <w:r w:rsidRPr="00CD1395">
        <w:rPr>
          <w:color w:val="000000" w:themeColor="text1"/>
          <w:sz w:val="28"/>
          <w:szCs w:val="28"/>
        </w:rPr>
        <w:t>Мультимедийные системы и связь</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7" цветной LCD дисплей на центральной консоли</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USB разъем</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Аудиосистема премиум класса JBL с поддержкой CD/MP3/WMA 10 динамиков</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Коммуникационная система Bluetooth</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 xml:space="preserve">Навигационная система </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беспроводное зарядное устройство</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бортовой компьютер</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мультимедийная система Toyota Touch 2 с функцией прокрутки меню “Flick function”</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разъем AUX</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цветной многофункциональный дисплей на панели приборов</w:t>
      </w:r>
    </w:p>
    <w:p w:rsidR="009B193E" w:rsidRPr="00CD1395" w:rsidRDefault="009B193E" w:rsidP="009B193E">
      <w:pPr>
        <w:pStyle w:val="affc"/>
        <w:spacing w:before="0" w:after="0"/>
        <w:rPr>
          <w:color w:val="000000" w:themeColor="text1"/>
          <w:sz w:val="28"/>
          <w:szCs w:val="28"/>
        </w:rPr>
      </w:pPr>
      <w:r w:rsidRPr="00CD1395">
        <w:rPr>
          <w:color w:val="000000" w:themeColor="text1"/>
          <w:sz w:val="28"/>
          <w:szCs w:val="28"/>
        </w:rPr>
        <w:t> </w:t>
      </w:r>
    </w:p>
    <w:p w:rsidR="009B193E" w:rsidRPr="00CD1395" w:rsidRDefault="009B193E" w:rsidP="009B193E">
      <w:pPr>
        <w:pStyle w:val="affc"/>
        <w:spacing w:before="27" w:after="0"/>
        <w:rPr>
          <w:color w:val="000000" w:themeColor="text1"/>
          <w:sz w:val="28"/>
          <w:szCs w:val="28"/>
        </w:rPr>
      </w:pPr>
      <w:r w:rsidRPr="00CD1395">
        <w:rPr>
          <w:color w:val="000000" w:themeColor="text1"/>
          <w:sz w:val="28"/>
          <w:szCs w:val="28"/>
        </w:rPr>
        <w:t>Противоугонные системы</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иммобилайзер</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сигнализация</w:t>
      </w:r>
    </w:p>
    <w:p w:rsidR="009B193E" w:rsidRPr="00CD1395" w:rsidRDefault="009B193E" w:rsidP="009B193E">
      <w:pPr>
        <w:pStyle w:val="affc"/>
        <w:spacing w:before="0" w:after="0"/>
        <w:rPr>
          <w:color w:val="000000" w:themeColor="text1"/>
          <w:sz w:val="28"/>
          <w:szCs w:val="28"/>
        </w:rPr>
      </w:pPr>
      <w:r w:rsidRPr="00CD1395">
        <w:rPr>
          <w:color w:val="000000" w:themeColor="text1"/>
          <w:sz w:val="28"/>
          <w:szCs w:val="28"/>
        </w:rPr>
        <w:t> </w:t>
      </w:r>
    </w:p>
    <w:p w:rsidR="009B193E" w:rsidRPr="00CD1395" w:rsidRDefault="009B193E" w:rsidP="009B193E">
      <w:pPr>
        <w:pStyle w:val="affc"/>
        <w:spacing w:before="27" w:after="0"/>
        <w:rPr>
          <w:color w:val="000000" w:themeColor="text1"/>
          <w:sz w:val="28"/>
          <w:szCs w:val="28"/>
        </w:rPr>
      </w:pPr>
      <w:r w:rsidRPr="00CD1395">
        <w:rPr>
          <w:color w:val="000000" w:themeColor="text1"/>
          <w:sz w:val="28"/>
          <w:szCs w:val="28"/>
        </w:rPr>
        <w:t>Общее</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индикатор омывающей жидкости</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полноразмерное запасное колесо на легкосплавном диске</w:t>
      </w:r>
    </w:p>
    <w:p w:rsidR="009B193E" w:rsidRPr="00CD1395" w:rsidRDefault="009B193E" w:rsidP="00CB761B">
      <w:pPr>
        <w:pStyle w:val="affc"/>
        <w:numPr>
          <w:ilvl w:val="0"/>
          <w:numId w:val="24"/>
        </w:numPr>
        <w:tabs>
          <w:tab w:val="left" w:pos="113"/>
        </w:tabs>
        <w:suppressAutoHyphens w:val="0"/>
        <w:spacing w:before="27" w:after="0"/>
        <w:rPr>
          <w:color w:val="000000" w:themeColor="text1"/>
          <w:sz w:val="28"/>
          <w:szCs w:val="28"/>
        </w:rPr>
      </w:pPr>
      <w:r w:rsidRPr="00CD1395">
        <w:rPr>
          <w:color w:val="000000" w:themeColor="text1"/>
          <w:sz w:val="28"/>
          <w:szCs w:val="28"/>
        </w:rPr>
        <w:t>шумоизолирующее ветровое стекло</w:t>
      </w:r>
    </w:p>
    <w:p w:rsidR="009B193E" w:rsidRPr="00CD1395" w:rsidRDefault="009B193E" w:rsidP="009B193E">
      <w:pPr>
        <w:pStyle w:val="affc"/>
        <w:spacing w:before="0" w:after="0"/>
        <w:rPr>
          <w:color w:val="000000" w:themeColor="text1"/>
          <w:sz w:val="28"/>
          <w:szCs w:val="28"/>
        </w:rPr>
      </w:pPr>
      <w:r w:rsidRPr="00CD1395">
        <w:rPr>
          <w:color w:val="000000" w:themeColor="text1"/>
          <w:sz w:val="28"/>
          <w:szCs w:val="28"/>
        </w:rPr>
        <w:t> </w:t>
      </w:r>
    </w:p>
    <w:tbl>
      <w:tblPr>
        <w:tblW w:w="9639" w:type="dxa"/>
        <w:tblCellSpacing w:w="0" w:type="dxa"/>
        <w:tblCellMar>
          <w:left w:w="0" w:type="dxa"/>
          <w:right w:w="0" w:type="dxa"/>
        </w:tblCellMar>
        <w:tblLook w:val="04A0"/>
      </w:tblPr>
      <w:tblGrid>
        <w:gridCol w:w="9639"/>
      </w:tblGrid>
      <w:tr w:rsidR="009B193E" w:rsidRPr="00CD1395" w:rsidTr="00384CD8">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9B193E" w:rsidRPr="00CD1395" w:rsidRDefault="009B193E" w:rsidP="00384CD8">
            <w:pPr>
              <w:pStyle w:val="affc"/>
              <w:rPr>
                <w:color w:val="000000" w:themeColor="text1"/>
                <w:sz w:val="28"/>
                <w:szCs w:val="28"/>
              </w:rPr>
            </w:pPr>
            <w:r w:rsidRPr="00CD1395">
              <w:rPr>
                <w:b/>
                <w:bCs/>
                <w:color w:val="000000" w:themeColor="text1"/>
                <w:sz w:val="28"/>
                <w:szCs w:val="28"/>
              </w:rPr>
              <w:t>Дополнительное оборудование</w:t>
            </w:r>
          </w:p>
        </w:tc>
      </w:tr>
    </w:tbl>
    <w:p w:rsidR="009B193E" w:rsidRDefault="009B193E" w:rsidP="00CB761B">
      <w:pPr>
        <w:pStyle w:val="affc"/>
        <w:numPr>
          <w:ilvl w:val="0"/>
          <w:numId w:val="24"/>
        </w:numPr>
        <w:tabs>
          <w:tab w:val="left" w:pos="113"/>
        </w:tabs>
        <w:suppressAutoHyphens w:val="0"/>
        <w:spacing w:before="27" w:after="0"/>
        <w:rPr>
          <w:color w:val="000000" w:themeColor="text1"/>
          <w:sz w:val="28"/>
          <w:szCs w:val="28"/>
        </w:rPr>
      </w:pPr>
      <w:r>
        <w:rPr>
          <w:color w:val="000000" w:themeColor="text1"/>
          <w:sz w:val="28"/>
          <w:szCs w:val="28"/>
        </w:rPr>
        <w:t>комплект резиновых ковров салона с бортом, черные</w:t>
      </w:r>
    </w:p>
    <w:p w:rsidR="009B193E" w:rsidRDefault="009B193E" w:rsidP="00CB761B">
      <w:pPr>
        <w:pStyle w:val="affc"/>
        <w:numPr>
          <w:ilvl w:val="0"/>
          <w:numId w:val="24"/>
        </w:numPr>
        <w:tabs>
          <w:tab w:val="left" w:pos="113"/>
        </w:tabs>
        <w:suppressAutoHyphens w:val="0"/>
        <w:spacing w:before="27" w:after="0"/>
        <w:rPr>
          <w:color w:val="000000" w:themeColor="text1"/>
          <w:sz w:val="28"/>
          <w:szCs w:val="28"/>
        </w:rPr>
      </w:pPr>
      <w:r>
        <w:rPr>
          <w:color w:val="000000" w:themeColor="text1"/>
          <w:sz w:val="28"/>
          <w:szCs w:val="28"/>
        </w:rPr>
        <w:t xml:space="preserve">тонировка а/м без передних стекол </w:t>
      </w:r>
    </w:p>
    <w:p w:rsidR="001346E7" w:rsidRPr="00EE049C" w:rsidRDefault="009B193E" w:rsidP="00CB761B">
      <w:pPr>
        <w:pStyle w:val="aff8"/>
        <w:numPr>
          <w:ilvl w:val="0"/>
          <w:numId w:val="24"/>
        </w:numPr>
        <w:spacing w:after="200" w:line="276" w:lineRule="auto"/>
        <w:rPr>
          <w:rFonts w:eastAsia="MS Mincho"/>
          <w:szCs w:val="28"/>
        </w:rPr>
      </w:pPr>
      <w:r w:rsidRPr="00171665">
        <w:rPr>
          <w:color w:val="000000" w:themeColor="text1"/>
          <w:sz w:val="28"/>
          <w:szCs w:val="28"/>
        </w:rPr>
        <w:t>защита картера стальная</w:t>
      </w:r>
    </w:p>
    <w:p w:rsidR="00EE049C" w:rsidRDefault="00EE049C">
      <w:pPr>
        <w:suppressAutoHyphens w:val="0"/>
        <w:rPr>
          <w:color w:val="000000" w:themeColor="text1"/>
          <w:sz w:val="28"/>
          <w:szCs w:val="28"/>
        </w:rPr>
      </w:pPr>
      <w:r>
        <w:rPr>
          <w:color w:val="000000" w:themeColor="text1"/>
          <w:sz w:val="28"/>
          <w:szCs w:val="28"/>
        </w:rPr>
        <w:br w:type="page"/>
      </w:r>
    </w:p>
    <w:p w:rsidR="002E18D3" w:rsidRPr="006400A0" w:rsidRDefault="002E18D3" w:rsidP="006400A0">
      <w:pPr>
        <w:spacing w:after="200" w:line="276" w:lineRule="auto"/>
        <w:ind w:firstLine="708"/>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0C24C7">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EE049C">
            <w:pPr>
              <w:jc w:val="both"/>
            </w:pPr>
            <w:r w:rsidRPr="00D73CBB">
              <w:t xml:space="preserve">Открытый конкурс № </w:t>
            </w:r>
            <w:r w:rsidR="00A15C5A">
              <w:t>ОК</w:t>
            </w:r>
            <w:r w:rsidR="00A15C5A" w:rsidRPr="00A15C5A">
              <w:t>э-НКПМСК-16-0026</w:t>
            </w:r>
            <w:r w:rsidRPr="00D73CBB">
              <w:t xml:space="preserve"> </w:t>
            </w:r>
            <w:r w:rsidR="003A7D39">
              <w:t xml:space="preserve">на право заключения </w:t>
            </w:r>
            <w:proofErr w:type="gramStart"/>
            <w:r w:rsidR="003A7D39">
              <w:t>договора</w:t>
            </w:r>
            <w:proofErr w:type="gramEnd"/>
            <w:r w:rsidR="003A7D39">
              <w:t xml:space="preserve"> </w:t>
            </w:r>
            <w:r w:rsidRPr="00D73CBB">
              <w:t xml:space="preserve">на </w:t>
            </w:r>
            <w:r w:rsidR="00EE049C">
              <w:t>п</w:t>
            </w:r>
            <w:r w:rsidR="00EE049C" w:rsidRPr="00EE049C">
              <w:t>риобретение автотранспортного средства непроизводственного назначения (легковой автомобиль) для нужд филиала ПАО «</w:t>
            </w:r>
            <w:proofErr w:type="spellStart"/>
            <w:r w:rsidR="00EE049C" w:rsidRPr="00EE049C">
              <w:t>ТрансКонтейнер</w:t>
            </w:r>
            <w:proofErr w:type="spellEnd"/>
            <w:r w:rsidR="00EE049C" w:rsidRPr="00EE049C">
              <w:t>» на Московской железной дороге</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EE049C" w:rsidRPr="00843A03" w:rsidRDefault="00EE049C" w:rsidP="00EE049C">
            <w:pPr>
              <w:pStyle w:val="19"/>
              <w:ind w:firstLine="0"/>
              <w:rPr>
                <w:sz w:val="24"/>
                <w:szCs w:val="24"/>
              </w:rPr>
            </w:pPr>
            <w:r w:rsidRPr="00843A03">
              <w:rPr>
                <w:sz w:val="24"/>
                <w:szCs w:val="24"/>
              </w:rPr>
              <w:t>Организатором является ПАО «</w:t>
            </w:r>
            <w:proofErr w:type="spellStart"/>
            <w:r w:rsidRPr="00843A03">
              <w:rPr>
                <w:sz w:val="24"/>
                <w:szCs w:val="24"/>
              </w:rPr>
              <w:t>ТрансКонтейнер</w:t>
            </w:r>
            <w:proofErr w:type="spellEnd"/>
            <w:r w:rsidRPr="00843A03">
              <w:rPr>
                <w:sz w:val="24"/>
                <w:szCs w:val="24"/>
              </w:rPr>
              <w:t xml:space="preserve">». Функции Организатора выполняет:   </w:t>
            </w:r>
          </w:p>
          <w:p w:rsidR="00EE049C" w:rsidRPr="00843A03" w:rsidRDefault="00EE049C" w:rsidP="00EE049C">
            <w:pPr>
              <w:pStyle w:val="19"/>
              <w:ind w:firstLine="0"/>
              <w:rPr>
                <w:sz w:val="24"/>
                <w:szCs w:val="24"/>
              </w:rPr>
            </w:pPr>
            <w:r w:rsidRPr="00843A03">
              <w:rPr>
                <w:sz w:val="24"/>
                <w:szCs w:val="24"/>
              </w:rPr>
              <w:t>Постоянная рабочая группа Конкурсной комиссии филиала ПАО «</w:t>
            </w:r>
            <w:proofErr w:type="spellStart"/>
            <w:r w:rsidRPr="00843A03">
              <w:rPr>
                <w:sz w:val="24"/>
                <w:szCs w:val="24"/>
              </w:rPr>
              <w:t>ТрансКонтейнер</w:t>
            </w:r>
            <w:proofErr w:type="spellEnd"/>
            <w:r w:rsidRPr="00843A03">
              <w:rPr>
                <w:sz w:val="24"/>
                <w:szCs w:val="24"/>
              </w:rPr>
              <w:t>» на Московской железной дороге.</w:t>
            </w:r>
          </w:p>
          <w:p w:rsidR="00EE049C" w:rsidRPr="00843A03" w:rsidRDefault="00EE049C" w:rsidP="00EE049C">
            <w:pPr>
              <w:jc w:val="both"/>
            </w:pPr>
            <w:r w:rsidRPr="00843A03">
              <w:t>Адрес: Российская Федерация, 107014, г. Москва, ул. Короленко д. 8.</w:t>
            </w:r>
          </w:p>
          <w:p w:rsidR="00EE049C" w:rsidRPr="00843A03" w:rsidRDefault="00EE049C" w:rsidP="00EE049C">
            <w:pPr>
              <w:pStyle w:val="19"/>
              <w:ind w:firstLine="0"/>
              <w:rPr>
                <w:sz w:val="24"/>
                <w:szCs w:val="24"/>
                <w:highlight w:val="cyan"/>
              </w:rPr>
            </w:pPr>
          </w:p>
          <w:p w:rsidR="00EE049C" w:rsidRPr="00843A03" w:rsidRDefault="00EE049C" w:rsidP="00EE049C">
            <w:pPr>
              <w:jc w:val="both"/>
              <w:rPr>
                <w:b/>
              </w:rPr>
            </w:pPr>
            <w:r w:rsidRPr="00843A03">
              <w:rPr>
                <w:b/>
              </w:rPr>
              <w:t>Контактное лицо Заказчика:</w:t>
            </w:r>
          </w:p>
          <w:p w:rsidR="00EE049C" w:rsidRDefault="00EE049C" w:rsidP="00EE049C">
            <w:pPr>
              <w:jc w:val="both"/>
            </w:pPr>
            <w:r>
              <w:t>Ф.И.О.: Дроздов Константин Михайлович</w:t>
            </w:r>
          </w:p>
          <w:p w:rsidR="00EE049C" w:rsidRDefault="00EE049C" w:rsidP="00EE049C">
            <w:pPr>
              <w:jc w:val="both"/>
            </w:pPr>
            <w:r>
              <w:t xml:space="preserve">электронный адрес: DrozdovKM@trcont.ru </w:t>
            </w:r>
          </w:p>
          <w:p w:rsidR="00EE049C" w:rsidRPr="00843A03" w:rsidRDefault="00EE049C" w:rsidP="00EE049C">
            <w:pPr>
              <w:jc w:val="both"/>
            </w:pPr>
            <w:r>
              <w:t>Телефон: +7 499 262 51 71 (</w:t>
            </w:r>
            <w:proofErr w:type="spellStart"/>
            <w:r>
              <w:t>доб</w:t>
            </w:r>
            <w:proofErr w:type="spellEnd"/>
            <w:r>
              <w:t>. 3668)</w:t>
            </w:r>
            <w:r w:rsidRPr="00843A03">
              <w:t xml:space="preserve"> </w:t>
            </w:r>
          </w:p>
          <w:p w:rsidR="00EE049C" w:rsidRDefault="00EE049C" w:rsidP="00EE049C">
            <w:pPr>
              <w:jc w:val="both"/>
            </w:pPr>
            <w:r w:rsidRPr="00843A03">
              <w:t>Факс: +7 499 262 61 35.</w:t>
            </w:r>
          </w:p>
          <w:p w:rsidR="00EE049C" w:rsidRPr="00843A03" w:rsidRDefault="00EE049C" w:rsidP="00EE049C">
            <w:pPr>
              <w:jc w:val="both"/>
            </w:pPr>
          </w:p>
          <w:p w:rsidR="00670FD8" w:rsidRPr="00F86FAA" w:rsidRDefault="00EE049C" w:rsidP="00EE049C">
            <w:pPr>
              <w:pStyle w:val="19"/>
              <w:ind w:firstLine="0"/>
              <w:rPr>
                <w:sz w:val="24"/>
                <w:szCs w:val="24"/>
              </w:rPr>
            </w:pPr>
            <w:r w:rsidRPr="00843A03">
              <w:rPr>
                <w:b/>
                <w:sz w:val="24"/>
                <w:szCs w:val="24"/>
              </w:rPr>
              <w:t>Контактное лицо Организатора:</w:t>
            </w:r>
            <w:r w:rsidRPr="00843A03">
              <w:rPr>
                <w:sz w:val="24"/>
                <w:szCs w:val="24"/>
              </w:rPr>
              <w:t xml:space="preserve"> Кривобокова Анастасия Александровна, тел./факс 8-499-262-51-71 (доб.3663)</w:t>
            </w:r>
            <w:proofErr w:type="gramStart"/>
            <w:r w:rsidRPr="00843A03">
              <w:rPr>
                <w:sz w:val="24"/>
                <w:szCs w:val="24"/>
              </w:rPr>
              <w:t>.</w:t>
            </w:r>
            <w:proofErr w:type="gramEnd"/>
            <w:r w:rsidRPr="00843A03">
              <w:rPr>
                <w:sz w:val="24"/>
                <w:szCs w:val="24"/>
              </w:rPr>
              <w:t xml:space="preserve"> </w:t>
            </w:r>
            <w:proofErr w:type="gramStart"/>
            <w:r w:rsidRPr="00843A03">
              <w:rPr>
                <w:sz w:val="24"/>
                <w:szCs w:val="24"/>
              </w:rPr>
              <w:t>э</w:t>
            </w:r>
            <w:proofErr w:type="gramEnd"/>
            <w:r w:rsidRPr="00843A03">
              <w:rPr>
                <w:sz w:val="24"/>
                <w:szCs w:val="24"/>
              </w:rPr>
              <w:t xml:space="preserve">лектронный адрес </w:t>
            </w:r>
            <w:hyperlink r:id="rId13" w:history="1">
              <w:r w:rsidRPr="00843A03">
                <w:rPr>
                  <w:rStyle w:val="a8"/>
                  <w:sz w:val="24"/>
                  <w:szCs w:val="24"/>
                </w:rPr>
                <w:t>KrivobokovaAA@trcont.ru</w:t>
              </w:r>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A15C5A" w:rsidP="00736D40">
            <w:pPr>
              <w:pStyle w:val="19"/>
              <w:ind w:firstLine="0"/>
              <w:rPr>
                <w:b/>
                <w:sz w:val="24"/>
                <w:szCs w:val="24"/>
              </w:rPr>
            </w:pPr>
            <w:r w:rsidRPr="00A15C5A">
              <w:rPr>
                <w:rFonts w:eastAsia="Times New Roman"/>
                <w:sz w:val="24"/>
                <w:szCs w:val="24"/>
              </w:rPr>
              <w:t>«18» ноября</w:t>
            </w:r>
            <w:r w:rsidR="0086093E" w:rsidRPr="00A15C5A">
              <w:rPr>
                <w:rFonts w:eastAsia="Times New Roman"/>
                <w:sz w:val="24"/>
                <w:szCs w:val="24"/>
              </w:rPr>
              <w:t xml:space="preserve"> 2016</w:t>
            </w:r>
            <w:r w:rsidR="00FA3C13" w:rsidRPr="00A15C5A">
              <w:rPr>
                <w:rFonts w:eastAsia="Times New Roman"/>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695A0C"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695A0C">
              <w:rPr>
                <w:sz w:val="24"/>
                <w:szCs w:val="24"/>
              </w:rPr>
              <w:t xml:space="preserve">публикуется </w:t>
            </w:r>
            <w:r w:rsidR="008C1BC9" w:rsidRPr="00695A0C">
              <w:rPr>
                <w:sz w:val="24"/>
                <w:szCs w:val="24"/>
              </w:rPr>
              <w:t>(</w:t>
            </w:r>
            <w:r w:rsidRPr="00695A0C">
              <w:rPr>
                <w:sz w:val="24"/>
                <w:szCs w:val="24"/>
              </w:rPr>
              <w:t>размещается</w:t>
            </w:r>
            <w:r w:rsidR="008C1BC9" w:rsidRPr="00695A0C">
              <w:rPr>
                <w:sz w:val="24"/>
                <w:szCs w:val="24"/>
              </w:rPr>
              <w:t>)</w:t>
            </w:r>
            <w:r w:rsidRPr="00695A0C">
              <w:rPr>
                <w:sz w:val="24"/>
                <w:szCs w:val="24"/>
              </w:rPr>
              <w:t xml:space="preserve"> в информационно-телекоммуникационной сети «Интернет»</w:t>
            </w:r>
            <w:r w:rsidR="007434C0" w:rsidRPr="00695A0C">
              <w:rPr>
                <w:sz w:val="24"/>
                <w:szCs w:val="24"/>
              </w:rPr>
              <w:t xml:space="preserve"> </w:t>
            </w:r>
            <w:r w:rsidRPr="00695A0C">
              <w:rPr>
                <w:sz w:val="24"/>
                <w:szCs w:val="24"/>
              </w:rPr>
              <w:t>на</w:t>
            </w:r>
            <w:r w:rsidR="007434C0" w:rsidRPr="00695A0C">
              <w:rPr>
                <w:sz w:val="24"/>
                <w:szCs w:val="24"/>
              </w:rPr>
              <w:t xml:space="preserve"> сайте </w:t>
            </w:r>
            <w:r w:rsidR="001122C1" w:rsidRPr="00695A0C">
              <w:rPr>
                <w:sz w:val="24"/>
                <w:szCs w:val="24"/>
              </w:rPr>
              <w:t>ПАО</w:t>
            </w:r>
            <w:r w:rsidR="007434C0" w:rsidRPr="00695A0C">
              <w:rPr>
                <w:sz w:val="24"/>
                <w:szCs w:val="24"/>
              </w:rPr>
              <w:t xml:space="preserve"> «ТрансКонтейнер» (</w:t>
            </w:r>
            <w:hyperlink r:id="rId14" w:history="1">
              <w:r w:rsidR="007434C0" w:rsidRPr="00695A0C">
                <w:rPr>
                  <w:rStyle w:val="a8"/>
                  <w:sz w:val="24"/>
                  <w:szCs w:val="24"/>
                </w:rPr>
                <w:t>http://www.trcont.ru</w:t>
              </w:r>
            </w:hyperlink>
            <w:r w:rsidR="007434C0" w:rsidRPr="00695A0C">
              <w:rPr>
                <w:sz w:val="24"/>
                <w:szCs w:val="24"/>
              </w:rPr>
              <w:t xml:space="preserve">) и, </w:t>
            </w:r>
            <w:r w:rsidR="00695A0C" w:rsidRPr="00695A0C">
              <w:rPr>
                <w:sz w:val="24"/>
                <w:szCs w:val="24"/>
              </w:rPr>
              <w:t>в предусмотренных законодательством Российской Федерации случаях, на официальном сайте единой информационной системы</w:t>
            </w:r>
            <w:r w:rsidR="0087623F">
              <w:rPr>
                <w:sz w:val="24"/>
                <w:szCs w:val="24"/>
              </w:rPr>
              <w:t xml:space="preserve"> в сфере закупок</w:t>
            </w:r>
            <w:r w:rsidR="00695A0C" w:rsidRPr="00695A0C">
              <w:rPr>
                <w:sz w:val="24"/>
                <w:szCs w:val="24"/>
              </w:rPr>
              <w:t xml:space="preserve"> в информационно-телекоммуникационной сети «Интернет» (</w:t>
            </w:r>
            <w:hyperlink r:id="rId15" w:history="1">
              <w:r w:rsidR="00695A0C" w:rsidRPr="00695A0C">
                <w:rPr>
                  <w:rStyle w:val="a8"/>
                  <w:sz w:val="24"/>
                  <w:szCs w:val="24"/>
                </w:rPr>
                <w:t>www.zakupki.gov.ru</w:t>
              </w:r>
            </w:hyperlink>
            <w:r w:rsidR="00695A0C" w:rsidRPr="00695A0C">
              <w:rPr>
                <w:sz w:val="24"/>
                <w:szCs w:val="24"/>
              </w:rPr>
              <w:t>) (далее – Официальный сайт).</w:t>
            </w:r>
          </w:p>
          <w:p w:rsidR="00C61887" w:rsidRPr="00E95617" w:rsidRDefault="00C61887" w:rsidP="0020341D">
            <w:pPr>
              <w:pStyle w:val="19"/>
              <w:ind w:firstLine="0"/>
              <w:rPr>
                <w:sz w:val="24"/>
                <w:szCs w:val="24"/>
              </w:rPr>
            </w:pPr>
            <w:r w:rsidRPr="00695A0C">
              <w:rPr>
                <w:sz w:val="24"/>
                <w:szCs w:val="24"/>
              </w:rPr>
              <w:t>В случае возникновения технических и</w:t>
            </w:r>
            <w:r w:rsidRPr="00C61887">
              <w:rPr>
                <w:sz w:val="24"/>
                <w:szCs w:val="24"/>
              </w:rPr>
              <w:t xml:space="preserve"> иных неполадок при работе </w:t>
            </w:r>
            <w:r w:rsidR="0020341D">
              <w:rPr>
                <w:sz w:val="24"/>
                <w:szCs w:val="24"/>
              </w:rPr>
              <w:t xml:space="preserve">на </w:t>
            </w:r>
            <w:r w:rsidR="00695A0C">
              <w:rPr>
                <w:sz w:val="24"/>
                <w:szCs w:val="24"/>
              </w:rPr>
              <w:t>Официальном сайте</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w:t>
            </w:r>
            <w:r w:rsidRPr="00C61887">
              <w:rPr>
                <w:sz w:val="24"/>
                <w:szCs w:val="24"/>
              </w:rPr>
              <w:lastRenderedPageBreak/>
              <w:t xml:space="preserve">информация, подлежащая размещению на </w:t>
            </w:r>
            <w:r w:rsidR="00695A0C">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695A0C">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695A0C">
              <w:rPr>
                <w:sz w:val="24"/>
                <w:szCs w:val="24"/>
              </w:rPr>
              <w:t>О</w:t>
            </w:r>
            <w:r w:rsidRPr="00E95617">
              <w:rPr>
                <w:sz w:val="24"/>
                <w:szCs w:val="24"/>
              </w:rPr>
              <w:t>фициальному сайту</w:t>
            </w:r>
            <w:r w:rsidR="00695A0C">
              <w:rPr>
                <w:sz w:val="24"/>
                <w:szCs w:val="24"/>
              </w:rPr>
              <w:t xml:space="preserve">, </w:t>
            </w:r>
            <w:r w:rsidRPr="00E95617">
              <w:rPr>
                <w:sz w:val="24"/>
                <w:szCs w:val="24"/>
              </w:rPr>
              <w:t>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 xml:space="preserve">использованием </w:t>
            </w:r>
            <w:r w:rsidR="00695A0C" w:rsidRPr="00695A0C">
              <w:rPr>
                <w:sz w:val="24"/>
                <w:szCs w:val="24"/>
              </w:rPr>
              <w:t xml:space="preserve">информационно-телекоммуникационной </w:t>
            </w:r>
            <w:r w:rsidR="005E683E" w:rsidRPr="00E95617">
              <w:rPr>
                <w:sz w:val="24"/>
                <w:szCs w:val="24"/>
              </w:rPr>
              <w:t>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6"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r w:rsidR="00EE6F4F" w:rsidRPr="00E95617">
                <w:rPr>
                  <w:rStyle w:val="a8"/>
                  <w:sz w:val="24"/>
                  <w:szCs w:val="24"/>
                  <w:lang w:val="en-US"/>
                </w:rPr>
                <w:t>otc</w:t>
              </w:r>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EE049C" w:rsidRDefault="008F03D0" w:rsidP="00EE049C">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17" w:history="1">
              <w:r w:rsidR="00E5591B" w:rsidRPr="009E309D">
                <w:rPr>
                  <w:rStyle w:val="a8"/>
                  <w:sz w:val="24"/>
                  <w:szCs w:val="24"/>
                  <w:lang w:val="en-US"/>
                </w:rPr>
                <w:t>http</w:t>
              </w:r>
              <w:r w:rsidR="00E5591B" w:rsidRPr="009E309D">
                <w:rPr>
                  <w:rStyle w:val="a8"/>
                  <w:sz w:val="24"/>
                  <w:szCs w:val="24"/>
                </w:rPr>
                <w:t>://</w:t>
              </w:r>
              <w:r w:rsidR="00E5591B" w:rsidRPr="009E309D">
                <w:rPr>
                  <w:rStyle w:val="a8"/>
                  <w:sz w:val="24"/>
                  <w:szCs w:val="24"/>
                  <w:lang w:val="en-US"/>
                </w:rPr>
                <w:t>otc</w:t>
              </w:r>
              <w:r w:rsidR="00E5591B" w:rsidRPr="009E309D">
                <w:rPr>
                  <w:rStyle w:val="a8"/>
                  <w:sz w:val="24"/>
                  <w:szCs w:val="24"/>
                </w:rPr>
                <w:t>.</w:t>
              </w:r>
              <w:r w:rsidR="00E5591B" w:rsidRPr="009E309D">
                <w:rPr>
                  <w:rStyle w:val="a8"/>
                  <w:sz w:val="24"/>
                  <w:szCs w:val="24"/>
                  <w:lang w:val="en-US"/>
                </w:rPr>
                <w:t>ru</w:t>
              </w:r>
              <w:r w:rsidR="00E5591B" w:rsidRPr="009E309D">
                <w:rPr>
                  <w:rStyle w:val="a8"/>
                  <w:sz w:val="24"/>
                  <w:szCs w:val="24"/>
                </w:rPr>
                <w:t>/</w:t>
              </w:r>
              <w:r w:rsidR="00E5591B" w:rsidRPr="009E309D">
                <w:rPr>
                  <w:rStyle w:val="a8"/>
                  <w:sz w:val="24"/>
                  <w:szCs w:val="24"/>
                  <w:lang w:val="en-US"/>
                </w:rPr>
                <w:t>tender</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18" w:history="1">
              <w:r w:rsidR="0079756E" w:rsidRPr="00B93D37">
                <w:rPr>
                  <w:rStyle w:val="afff4"/>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EE049C" w:rsidRDefault="00190767" w:rsidP="00BB0F7F">
            <w:pPr>
              <w:pStyle w:val="19"/>
              <w:ind w:firstLine="0"/>
              <w:rPr>
                <w:sz w:val="24"/>
                <w:szCs w:val="24"/>
              </w:rPr>
            </w:pPr>
            <w:r w:rsidRPr="00EE049C">
              <w:rPr>
                <w:sz w:val="24"/>
                <w:szCs w:val="24"/>
              </w:rPr>
              <w:t>Начальн</w:t>
            </w:r>
            <w:r w:rsidR="00EE049C" w:rsidRPr="00EE049C">
              <w:rPr>
                <w:sz w:val="24"/>
                <w:szCs w:val="24"/>
              </w:rPr>
              <w:t>ая (максимальная) цена договора</w:t>
            </w:r>
            <w:r w:rsidRPr="00EE049C">
              <w:rPr>
                <w:sz w:val="24"/>
                <w:szCs w:val="24"/>
              </w:rPr>
              <w:t xml:space="preserve"> составляет </w:t>
            </w:r>
            <w:r w:rsidR="00EE049C" w:rsidRPr="00EE049C">
              <w:rPr>
                <w:sz w:val="24"/>
                <w:szCs w:val="24"/>
              </w:rPr>
              <w:t xml:space="preserve">1 </w:t>
            </w:r>
            <w:r w:rsidR="00066F4C">
              <w:rPr>
                <w:sz w:val="24"/>
                <w:szCs w:val="24"/>
              </w:rPr>
              <w:t>50</w:t>
            </w:r>
            <w:r w:rsidR="00EE049C" w:rsidRPr="00EE049C">
              <w:rPr>
                <w:sz w:val="24"/>
                <w:szCs w:val="24"/>
              </w:rPr>
              <w:t>0 000 (один милли</w:t>
            </w:r>
            <w:r w:rsidR="00EE049C">
              <w:rPr>
                <w:sz w:val="24"/>
                <w:szCs w:val="24"/>
              </w:rPr>
              <w:t xml:space="preserve">он </w:t>
            </w:r>
            <w:r w:rsidR="00BB0F7F">
              <w:rPr>
                <w:sz w:val="24"/>
                <w:szCs w:val="24"/>
              </w:rPr>
              <w:t>пятьсот</w:t>
            </w:r>
            <w:r w:rsidR="00EE049C">
              <w:rPr>
                <w:sz w:val="24"/>
                <w:szCs w:val="24"/>
              </w:rPr>
              <w:t xml:space="preserve"> тысяч) рублей 00 копеек</w:t>
            </w:r>
            <w:r w:rsidR="00EE049C" w:rsidRPr="00EE049C">
              <w:rPr>
                <w:sz w:val="24"/>
                <w:szCs w:val="24"/>
              </w:rPr>
              <w:t xml:space="preserve"> с учетом затрат на транспортировку, страхование, уплату налогов, таможенных пошлин, сборов и других обязательных платежей, кроме НДС. Сумма НДС и условия начисления определяются в соответствии с законодательством Российской Федерации. Цена остается фиксированной и не подлежит изменению с момента заключения договора.</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A15C5A" w:rsidRDefault="006B7802" w:rsidP="00B93D37">
            <w:pPr>
              <w:pStyle w:val="19"/>
              <w:ind w:firstLine="0"/>
              <w:rPr>
                <w:sz w:val="24"/>
                <w:szCs w:val="24"/>
              </w:rPr>
            </w:pPr>
            <w:r w:rsidRPr="00B654BE">
              <w:rPr>
                <w:sz w:val="24"/>
                <w:szCs w:val="24"/>
              </w:rPr>
              <w:t>Зая</w:t>
            </w:r>
            <w:r>
              <w:rPr>
                <w:sz w:val="24"/>
                <w:szCs w:val="24"/>
              </w:rPr>
              <w:t>вки принимаются через электронную торговую площадку</w:t>
            </w:r>
            <w:r w:rsidR="003D598E">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 </w:t>
            </w:r>
            <w:r w:rsidRPr="00A15C5A">
              <w:rPr>
                <w:sz w:val="24"/>
                <w:szCs w:val="24"/>
              </w:rPr>
              <w:t>и до</w:t>
            </w:r>
            <w:r w:rsidR="00B93D37" w:rsidRPr="00A15C5A">
              <w:rPr>
                <w:sz w:val="24"/>
                <w:szCs w:val="24"/>
              </w:rPr>
              <w:t xml:space="preserve"> 14 часов 00 минут</w:t>
            </w:r>
            <w:r w:rsidR="00B93D37" w:rsidRPr="00A15C5A">
              <w:rPr>
                <w:sz w:val="24"/>
                <w:szCs w:val="24"/>
              </w:rPr>
              <w:br/>
            </w:r>
            <w:r w:rsidRPr="00A15C5A">
              <w:rPr>
                <w:sz w:val="24"/>
                <w:szCs w:val="24"/>
              </w:rPr>
              <w:t xml:space="preserve"> </w:t>
            </w:r>
            <w:r w:rsidR="00A15C5A" w:rsidRPr="00A15C5A">
              <w:rPr>
                <w:sz w:val="24"/>
                <w:szCs w:val="24"/>
              </w:rPr>
              <w:t>«09</w:t>
            </w:r>
            <w:r w:rsidRPr="00A15C5A">
              <w:rPr>
                <w:sz w:val="24"/>
                <w:szCs w:val="24"/>
              </w:rPr>
              <w:t>»</w:t>
            </w:r>
            <w:r w:rsidR="00A15C5A" w:rsidRPr="00A15C5A">
              <w:rPr>
                <w:sz w:val="24"/>
                <w:szCs w:val="24"/>
              </w:rPr>
              <w:t xml:space="preserve"> декабря</w:t>
            </w:r>
            <w:r w:rsidR="00B93D37" w:rsidRPr="00A15C5A">
              <w:rPr>
                <w:sz w:val="24"/>
                <w:szCs w:val="24"/>
              </w:rPr>
              <w:t xml:space="preserve"> </w:t>
            </w:r>
            <w:r w:rsidR="0086093E" w:rsidRPr="00A15C5A">
              <w:rPr>
                <w:sz w:val="24"/>
                <w:szCs w:val="24"/>
              </w:rPr>
              <w:t>2016</w:t>
            </w:r>
            <w:r w:rsidRPr="00A15C5A">
              <w:rPr>
                <w:sz w:val="24"/>
                <w:szCs w:val="24"/>
              </w:rPr>
              <w:t xml:space="preserve"> г.</w:t>
            </w:r>
            <w:r w:rsidR="00535228" w:rsidRPr="00A15C5A">
              <w:rPr>
                <w:sz w:val="24"/>
                <w:szCs w:val="24"/>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A15C5A" w:rsidRDefault="003D2759" w:rsidP="002001B4">
            <w:pPr>
              <w:pStyle w:val="19"/>
              <w:ind w:firstLine="0"/>
              <w:rPr>
                <w:sz w:val="24"/>
                <w:szCs w:val="24"/>
              </w:rPr>
            </w:pPr>
            <w:r w:rsidRPr="003D2759">
              <w:rPr>
                <w:sz w:val="24"/>
                <w:szCs w:val="24"/>
              </w:rPr>
              <w:t xml:space="preserve">Заявка должна действовать не менее </w:t>
            </w:r>
            <w:r w:rsidR="002001B4">
              <w:rPr>
                <w:sz w:val="24"/>
                <w:szCs w:val="24"/>
              </w:rPr>
              <w:t>60</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A15C5A" w:rsidRDefault="00F06609" w:rsidP="00A8372C">
            <w:pPr>
              <w:pStyle w:val="19"/>
              <w:ind w:firstLine="0"/>
              <w:rPr>
                <w:sz w:val="24"/>
                <w:szCs w:val="24"/>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A15C5A">
              <w:rPr>
                <w:sz w:val="24"/>
                <w:szCs w:val="24"/>
              </w:rPr>
              <w:t>«</w:t>
            </w:r>
            <w:r w:rsidR="00A15C5A" w:rsidRPr="00A15C5A">
              <w:rPr>
                <w:sz w:val="24"/>
                <w:szCs w:val="24"/>
              </w:rPr>
              <w:t>13</w:t>
            </w:r>
            <w:r w:rsidR="005171A2" w:rsidRPr="00A15C5A">
              <w:rPr>
                <w:sz w:val="24"/>
                <w:szCs w:val="24"/>
              </w:rPr>
              <w:t xml:space="preserve">» </w:t>
            </w:r>
            <w:r w:rsidR="00A15C5A" w:rsidRPr="00A15C5A">
              <w:rPr>
                <w:sz w:val="24"/>
                <w:szCs w:val="24"/>
              </w:rPr>
              <w:t>декабря</w:t>
            </w:r>
            <w:r w:rsidR="00A90ABE" w:rsidRPr="00A15C5A">
              <w:rPr>
                <w:sz w:val="24"/>
                <w:szCs w:val="24"/>
              </w:rPr>
              <w:t xml:space="preserve"> </w:t>
            </w:r>
            <w:r w:rsidR="0086093E" w:rsidRPr="00A15C5A">
              <w:rPr>
                <w:sz w:val="24"/>
                <w:szCs w:val="24"/>
              </w:rPr>
              <w:t xml:space="preserve">2016 </w:t>
            </w:r>
            <w:r w:rsidR="00B93D37" w:rsidRPr="00A15C5A">
              <w:rPr>
                <w:sz w:val="24"/>
                <w:szCs w:val="24"/>
              </w:rPr>
              <w:t>г. в 14</w:t>
            </w:r>
            <w:r w:rsidR="00F86FAA" w:rsidRPr="00A15C5A">
              <w:rPr>
                <w:sz w:val="24"/>
                <w:szCs w:val="24"/>
              </w:rPr>
              <w:t xml:space="preserve"> часов</w:t>
            </w:r>
            <w:r w:rsidR="00A023CD" w:rsidRPr="00A15C5A">
              <w:rPr>
                <w:sz w:val="24"/>
                <w:szCs w:val="24"/>
              </w:rPr>
              <w:t xml:space="preserve"> 00</w:t>
            </w:r>
            <w:r w:rsidR="00F86FAA" w:rsidRPr="00A15C5A">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A15C5A" w:rsidRDefault="009830CC" w:rsidP="005E0074">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2001B4">
              <w:rPr>
                <w:sz w:val="24"/>
                <w:szCs w:val="24"/>
              </w:rPr>
              <w:t>филиала ПАО «ТрансКонтейнер» на Московской железной дороге.</w:t>
            </w:r>
          </w:p>
          <w:p w:rsidR="002001B4" w:rsidRDefault="009830CC" w:rsidP="005E0074">
            <w:pPr>
              <w:pStyle w:val="19"/>
              <w:ind w:firstLine="0"/>
              <w:rPr>
                <w:sz w:val="24"/>
                <w:szCs w:val="24"/>
              </w:rPr>
            </w:pPr>
            <w:r w:rsidRPr="002001B4">
              <w:rPr>
                <w:sz w:val="24"/>
                <w:szCs w:val="24"/>
              </w:rPr>
              <w:t>Адрес:</w:t>
            </w:r>
            <w:r w:rsidR="002001B4" w:rsidRPr="002001B4">
              <w:rPr>
                <w:sz w:val="24"/>
                <w:szCs w:val="24"/>
              </w:rPr>
              <w:t xml:space="preserve"> 107014, г.Москва, ул.Короленко д.8.</w:t>
            </w:r>
          </w:p>
          <w:p w:rsidR="009830CC" w:rsidRPr="00A15C5A" w:rsidRDefault="009830CC" w:rsidP="005E0074">
            <w:pPr>
              <w:pStyle w:val="19"/>
              <w:ind w:firstLine="0"/>
              <w:rPr>
                <w:sz w:val="24"/>
                <w:szCs w:val="24"/>
              </w:rPr>
            </w:pP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A15C5A">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A15C5A">
              <w:rPr>
                <w:sz w:val="24"/>
                <w:szCs w:val="24"/>
              </w:rPr>
              <w:t>14 часов 00 минут</w:t>
            </w:r>
            <w:r w:rsidR="00BB7174" w:rsidRPr="00F86FAA">
              <w:rPr>
                <w:sz w:val="24"/>
                <w:szCs w:val="24"/>
              </w:rPr>
              <w:t xml:space="preserve"> </w:t>
            </w:r>
            <w:r w:rsidR="00BB7174" w:rsidRPr="00F86FAA">
              <w:rPr>
                <w:sz w:val="24"/>
                <w:szCs w:val="24"/>
              </w:rPr>
              <w:lastRenderedPageBreak/>
              <w:t>местного</w:t>
            </w:r>
            <w:r w:rsidR="00BB7174">
              <w:rPr>
                <w:sz w:val="24"/>
                <w:szCs w:val="24"/>
              </w:rPr>
              <w:t xml:space="preserve"> </w:t>
            </w:r>
            <w:r w:rsidR="00BB7174" w:rsidRPr="00F86FAA">
              <w:rPr>
                <w:sz w:val="24"/>
                <w:szCs w:val="24"/>
              </w:rPr>
              <w:t>времени</w:t>
            </w:r>
            <w:r w:rsidR="00BB7174">
              <w:rPr>
                <w:sz w:val="24"/>
                <w:szCs w:val="24"/>
              </w:rPr>
              <w:t xml:space="preserve"> </w:t>
            </w:r>
            <w:r w:rsidR="00A15C5A" w:rsidRPr="00A15C5A">
              <w:rPr>
                <w:sz w:val="24"/>
                <w:szCs w:val="24"/>
              </w:rPr>
              <w:t>«15</w:t>
            </w:r>
            <w:r w:rsidR="00ED2904" w:rsidRPr="00A15C5A">
              <w:rPr>
                <w:sz w:val="24"/>
                <w:szCs w:val="24"/>
              </w:rPr>
              <w:t xml:space="preserve">» </w:t>
            </w:r>
            <w:r w:rsidR="00A15C5A" w:rsidRPr="00A15C5A">
              <w:rPr>
                <w:sz w:val="24"/>
                <w:szCs w:val="24"/>
              </w:rPr>
              <w:t>декабря</w:t>
            </w:r>
            <w:r w:rsidR="0086093E" w:rsidRPr="00A15C5A">
              <w:rPr>
                <w:sz w:val="24"/>
                <w:szCs w:val="24"/>
              </w:rPr>
              <w:t xml:space="preserve"> 2016</w:t>
            </w:r>
            <w:r w:rsidR="00ED2904" w:rsidRPr="00A15C5A">
              <w:rPr>
                <w:sz w:val="24"/>
                <w:szCs w:val="24"/>
              </w:rPr>
              <w:t xml:space="preserve"> г.</w:t>
            </w:r>
            <w:r w:rsidR="00A12B7F" w:rsidRPr="00A15C5A">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384CD8" w:rsidP="00384CD8">
            <w:pPr>
              <w:pStyle w:val="19"/>
              <w:ind w:firstLine="0"/>
              <w:rPr>
                <w:sz w:val="24"/>
                <w:szCs w:val="24"/>
              </w:rPr>
            </w:pPr>
            <w:r w:rsidRPr="00384CD8">
              <w:rPr>
                <w:bCs/>
                <w:sz w:val="24"/>
                <w:szCs w:val="24"/>
                <w:lang w:eastAsia="ru-RU"/>
              </w:rPr>
              <w:t>авансирование до 100 % от стоимости Товара, окончательный расчет в течение 30 (тридцати) календарных дней с даты подписания акта приемки-передачи и товарной накладной</w:t>
            </w:r>
            <w:r w:rsidR="00CA234D">
              <w:rPr>
                <w:i/>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2001B4"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2D6967">
              <w:rPr>
                <w:bCs/>
                <w:lang w:eastAsia="ru-RU"/>
              </w:rPr>
              <w:t>до 31 декабря 2016 года включительно</w:t>
            </w:r>
            <w:r w:rsidR="002001B4" w:rsidRPr="00384CD8">
              <w:rPr>
                <w:bCs/>
                <w:lang w:eastAsia="ru-RU"/>
              </w:rPr>
              <w:t>.</w:t>
            </w:r>
          </w:p>
          <w:p w:rsidR="00174FFE" w:rsidRPr="00F86FAA" w:rsidRDefault="00174FFE" w:rsidP="00174FFE">
            <w:pPr>
              <w:pStyle w:val="Default"/>
              <w:jc w:val="both"/>
              <w:rPr>
                <w:color w:val="auto"/>
              </w:rPr>
            </w:pPr>
          </w:p>
          <w:p w:rsidR="007D6548" w:rsidRPr="00F86FAA" w:rsidRDefault="00174FFE" w:rsidP="00EE049C">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EE049C">
              <w:rPr>
                <w:color w:val="auto"/>
              </w:rPr>
              <w:t>город Москва, склад Поставщика</w:t>
            </w:r>
            <w:r w:rsidRPr="00F86FAA">
              <w:rPr>
                <w:i/>
                <w:color w:val="auto"/>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384CD8" w:rsidRDefault="00E14F30" w:rsidP="002001B4">
            <w:pPr>
              <w:pStyle w:val="19"/>
              <w:ind w:firstLine="0"/>
              <w:rPr>
                <w:sz w:val="24"/>
                <w:szCs w:val="24"/>
              </w:rPr>
            </w:pPr>
            <w:r w:rsidRPr="00384CD8">
              <w:rPr>
                <w:sz w:val="24"/>
                <w:szCs w:val="24"/>
              </w:rPr>
              <w:t>Состав и объем услуг определен в разделе 4 «Техническое задание»</w:t>
            </w:r>
            <w:r w:rsidR="003F66FC" w:rsidRPr="00384CD8">
              <w:rPr>
                <w:sz w:val="24"/>
                <w:szCs w:val="24"/>
              </w:rPr>
              <w:t xml:space="preserve"> документации о закупке</w:t>
            </w:r>
            <w:r w:rsidRPr="00384CD8">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2001B4">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r w:rsidR="002001B4">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384CD8" w:rsidRDefault="003A0695" w:rsidP="002001B4">
            <w:pPr>
              <w:pStyle w:val="19"/>
              <w:ind w:firstLine="0"/>
              <w:rPr>
                <w:b/>
                <w:sz w:val="24"/>
                <w:szCs w:val="24"/>
                <w:highlight w:val="yellow"/>
              </w:rPr>
            </w:pPr>
            <w:r w:rsidRPr="00384CD8">
              <w:rPr>
                <w:sz w:val="24"/>
                <w:szCs w:val="24"/>
              </w:rPr>
              <w:t>рубли</w:t>
            </w:r>
            <w:r w:rsidR="004A25F0" w:rsidRPr="00384CD8">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E17A6D" w:rsidRDefault="001A068D" w:rsidP="001A068D">
            <w:pPr>
              <w:ind w:firstLine="540"/>
              <w:jc w:val="both"/>
              <w:rPr>
                <w:i/>
                <w:highlight w:val="cyan"/>
              </w:rPr>
            </w:pPr>
            <w:r w:rsidRPr="006A42E2">
              <w:t>1. Помимо указанных в пунктах 2.1 и 2.2 настоящей документации требований к претенденту, участнику предъявляются следующие требования:</w:t>
            </w:r>
            <w:r w:rsidRPr="006A42E2">
              <w:rPr>
                <w:i/>
                <w:highlight w:val="cyan"/>
              </w:rPr>
              <w:t xml:space="preserve"> </w:t>
            </w:r>
          </w:p>
          <w:p w:rsidR="001A068D" w:rsidRPr="009A4793" w:rsidRDefault="001A068D" w:rsidP="001A068D">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1A068D" w:rsidRPr="00EE049C" w:rsidRDefault="001A068D" w:rsidP="001A068D">
            <w:pPr>
              <w:pStyle w:val="afa"/>
              <w:ind w:firstLine="539"/>
              <w:rPr>
                <w:sz w:val="24"/>
              </w:rPr>
            </w:pPr>
            <w:r w:rsidRPr="00EE049C">
              <w:rPr>
                <w:sz w:val="24"/>
              </w:rPr>
              <w:t>1.3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A068D" w:rsidRPr="001E5A31" w:rsidRDefault="001A068D" w:rsidP="001A068D">
            <w:pPr>
              <w:pStyle w:val="afa"/>
              <w:ind w:firstLine="539"/>
              <w:rPr>
                <w:sz w:val="24"/>
              </w:rPr>
            </w:pPr>
            <w:r w:rsidRPr="007D39D7">
              <w:rPr>
                <w:sz w:val="24"/>
              </w:rPr>
              <w:t>1.4 наличие опыта поставки товара, выполнения работ, оказания услуг и т.д. за период с 2013 по 2016 годы (включительно) с  предметом, аналогичному предмету Открытого конкурса (</w:t>
            </w:r>
            <w:r w:rsidR="00EE049C">
              <w:rPr>
                <w:sz w:val="24"/>
              </w:rPr>
              <w:t>приобретение легкового автомобиля</w:t>
            </w:r>
            <w:r w:rsidRPr="007D39D7">
              <w:rPr>
                <w:sz w:val="24"/>
              </w:rPr>
              <w:t xml:space="preserve">), с суммарной стоимостью договоров не менее </w:t>
            </w:r>
            <w:r w:rsidR="00352947">
              <w:rPr>
                <w:sz w:val="24"/>
              </w:rPr>
              <w:t>100</w:t>
            </w:r>
            <w:r w:rsidRPr="007D39D7">
              <w:rPr>
                <w:sz w:val="24"/>
              </w:rPr>
              <w:t xml:space="preserve"> %  от начально</w:t>
            </w:r>
            <w:r>
              <w:rPr>
                <w:sz w:val="24"/>
              </w:rPr>
              <w:t>й (максимальной) цены договора.</w:t>
            </w:r>
          </w:p>
          <w:p w:rsidR="001A068D" w:rsidRPr="004E7D54" w:rsidRDefault="001A068D" w:rsidP="001A068D">
            <w:pPr>
              <w:ind w:firstLine="540"/>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1A068D" w:rsidRPr="009A4793" w:rsidRDefault="001A068D" w:rsidP="001A068D">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A068D" w:rsidRPr="009A4793" w:rsidRDefault="001A068D" w:rsidP="001A068D">
            <w:pPr>
              <w:pStyle w:val="afa"/>
              <w:tabs>
                <w:tab w:val="left" w:pos="0"/>
                <w:tab w:val="left" w:pos="1440"/>
              </w:tabs>
              <w:rPr>
                <w:sz w:val="24"/>
              </w:rPr>
            </w:pPr>
            <w:r w:rsidRPr="009A4793">
              <w:rPr>
                <w:sz w:val="24"/>
              </w:rPr>
              <w:t xml:space="preserve">2.2 </w:t>
            </w:r>
            <w:r w:rsidR="00B81926" w:rsidRPr="00B81926">
              <w:rPr>
                <w:sz w:val="24"/>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w:t>
            </w:r>
            <w:r w:rsidR="00B81926" w:rsidRPr="00B81926">
              <w:rPr>
                <w:sz w:val="24"/>
              </w:rPr>
              <w:lastRenderedPageBreak/>
              <w:t>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w:t>
            </w:r>
            <w:r w:rsidR="00AF3413">
              <w:rPr>
                <w:sz w:val="24"/>
              </w:rPr>
              <w:t>ента с указанием причины ее отс</w:t>
            </w:r>
            <w:r w:rsidR="00B81926" w:rsidRPr="00B81926">
              <w:rPr>
                <w:sz w:val="24"/>
              </w:rPr>
              <w:t xml:space="preserve">утствия. </w:t>
            </w:r>
            <w:r w:rsidR="00B81926">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1A068D" w:rsidRPr="009A4793" w:rsidRDefault="001A068D" w:rsidP="001A068D">
            <w:pPr>
              <w:pStyle w:val="afa"/>
              <w:tabs>
                <w:tab w:val="left" w:pos="0"/>
                <w:tab w:val="left" w:pos="1440"/>
              </w:tabs>
              <w:rPr>
                <w:sz w:val="24"/>
              </w:rPr>
            </w:pPr>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sidR="00D75C46">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1A068D" w:rsidRPr="009A4793" w:rsidRDefault="001A068D" w:rsidP="001A068D">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1A068D" w:rsidRPr="009A4793" w:rsidRDefault="001A068D" w:rsidP="001A068D">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8D3620" w:rsidRPr="008D3620" w:rsidRDefault="001A068D" w:rsidP="008D3620">
            <w:pPr>
              <w:pStyle w:val="afa"/>
              <w:tabs>
                <w:tab w:val="left" w:pos="0"/>
                <w:tab w:val="left" w:pos="1440"/>
              </w:tabs>
              <w:rPr>
                <w:sz w:val="24"/>
              </w:rPr>
            </w:pPr>
            <w:r w:rsidRPr="009A4793">
              <w:rPr>
                <w:sz w:val="24"/>
              </w:rPr>
              <w:t xml:space="preserve">2.4 </w:t>
            </w:r>
            <w:r w:rsidR="008D3620" w:rsidRPr="008D3620">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sidR="00A80DE4">
              <w:rPr>
                <w:sz w:val="24"/>
              </w:rPr>
              <w:t>ности с суммарной суммой</w:t>
            </w:r>
            <w:r w:rsidR="008D3620" w:rsidRPr="008D3620">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8D3620" w:rsidRPr="008D3620" w:rsidRDefault="008D3620" w:rsidP="008D3620">
            <w:pPr>
              <w:pStyle w:val="afa"/>
              <w:tabs>
                <w:tab w:val="left" w:pos="0"/>
                <w:tab w:val="left" w:pos="1440"/>
              </w:tabs>
              <w:rPr>
                <w:sz w:val="24"/>
              </w:rPr>
            </w:pPr>
            <w:r w:rsidRPr="008D3620">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w:t>
            </w:r>
            <w:r w:rsidRPr="008D3620">
              <w:rPr>
                <w:sz w:val="24"/>
              </w:rPr>
              <w:lastRenderedPageBreak/>
              <w:t>(заверенные банком копии платежных поручений, заверенные</w:t>
            </w:r>
            <w:r w:rsidR="00E37A17">
              <w:rPr>
                <w:sz w:val="24"/>
              </w:rPr>
              <w:t xml:space="preserve"> претендентом</w:t>
            </w:r>
            <w:r w:rsidRPr="008D3620">
              <w:rPr>
                <w:sz w:val="24"/>
              </w:rPr>
              <w:t xml:space="preserve"> постановления о прекращении исполнительного производства и т.п.).</w:t>
            </w:r>
          </w:p>
          <w:p w:rsidR="001A068D" w:rsidRDefault="008D3620" w:rsidP="008D3620">
            <w:pPr>
              <w:pStyle w:val="afa"/>
              <w:tabs>
                <w:tab w:val="left" w:pos="0"/>
                <w:tab w:val="left" w:pos="1418"/>
              </w:tabs>
              <w:rPr>
                <w:sz w:val="24"/>
              </w:rPr>
            </w:pPr>
            <w:r w:rsidRPr="008D3620">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E62C3" w:rsidRDefault="001E62C3" w:rsidP="001A068D">
            <w:pPr>
              <w:pStyle w:val="afa"/>
              <w:tabs>
                <w:tab w:val="left" w:pos="0"/>
                <w:tab w:val="left" w:pos="1418"/>
              </w:tabs>
              <w:rPr>
                <w:sz w:val="24"/>
              </w:rPr>
            </w:pPr>
            <w:r>
              <w:rPr>
                <w:sz w:val="24"/>
              </w:rPr>
              <w:t xml:space="preserve">2.5 </w:t>
            </w:r>
            <w:r w:rsidRPr="001E62C3">
              <w:rPr>
                <w:sz w:val="24"/>
              </w:rPr>
              <w:t xml:space="preserve">информация о функциональных и качественных характеристиках (потребительских свойствах), о качестве </w:t>
            </w:r>
            <w:r>
              <w:rPr>
                <w:sz w:val="24"/>
              </w:rPr>
              <w:t xml:space="preserve">закупаемого товара, </w:t>
            </w:r>
            <w:r w:rsidRPr="001E62C3">
              <w:rPr>
                <w:sz w:val="24"/>
              </w:rPr>
              <w:t>выполняемых работ, оказываемых услуг</w:t>
            </w:r>
            <w:r w:rsidR="00640698">
              <w:rPr>
                <w:sz w:val="24"/>
              </w:rPr>
              <w:t>;</w:t>
            </w:r>
          </w:p>
          <w:p w:rsidR="001A068D" w:rsidRDefault="00640698" w:rsidP="001A068D">
            <w:pPr>
              <w:pStyle w:val="afa"/>
              <w:tabs>
                <w:tab w:val="left" w:pos="1418"/>
              </w:tabs>
              <w:rPr>
                <w:i/>
                <w:sz w:val="24"/>
              </w:rPr>
            </w:pPr>
            <w:r w:rsidRPr="00352947">
              <w:rPr>
                <w:sz w:val="24"/>
              </w:rPr>
              <w:t>2.7</w:t>
            </w:r>
            <w:r w:rsidR="001A068D" w:rsidRPr="00352947">
              <w:rPr>
                <w:sz w:val="24"/>
              </w:rPr>
              <w:t xml:space="preserve"> </w:t>
            </w:r>
            <w:r w:rsidR="004C4F3A" w:rsidRPr="00352947">
              <w:rPr>
                <w:sz w:val="24"/>
              </w:rPr>
              <w:t xml:space="preserve">документ по форме приложения № 4 к документации о </w:t>
            </w:r>
            <w:proofErr w:type="gramStart"/>
            <w:r w:rsidR="004C4F3A" w:rsidRPr="00352947">
              <w:rPr>
                <w:sz w:val="24"/>
              </w:rPr>
              <w:t>закупке</w:t>
            </w:r>
            <w:proofErr w:type="gramEnd"/>
            <w:r w:rsidR="004C4F3A" w:rsidRPr="00352947">
              <w:rPr>
                <w:sz w:val="24"/>
              </w:rPr>
              <w:t xml:space="preserve"> о наличии опыта поставки товара, выполнения работ, оказания услуг и т.д. за период 2013 - 2015 годы (включительно) и 2016 год (до даты окончания приема Заявок), по предмету, аналогичному предмету Открытого конкурса указанному в пункте 1.1.2  настоящей документации о закупке  и пункте 1 информационной карты.</w:t>
            </w:r>
            <w:r w:rsidR="004C4F3A" w:rsidRPr="00352947">
              <w:t xml:space="preserve"> К </w:t>
            </w:r>
            <w:r w:rsidR="004C4F3A" w:rsidRPr="00352947">
              <w:rPr>
                <w:sz w:val="24"/>
              </w:rPr>
              <w:t xml:space="preserve">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w:t>
            </w:r>
            <w:r w:rsidR="00384CD8" w:rsidRPr="00352947">
              <w:rPr>
                <w:sz w:val="24"/>
              </w:rPr>
              <w:t>100</w:t>
            </w:r>
            <w:r w:rsidR="004C4F3A" w:rsidRPr="00352947">
              <w:rPr>
                <w:sz w:val="24"/>
              </w:rPr>
              <w:t xml:space="preserve"> % от начальной (максимальной) цены договора.</w:t>
            </w:r>
          </w:p>
          <w:p w:rsidR="002F0352" w:rsidRPr="009D373F" w:rsidRDefault="002F0352" w:rsidP="00352947">
            <w:pPr>
              <w:pStyle w:val="afa"/>
              <w:tabs>
                <w:tab w:val="left" w:pos="1418"/>
              </w:tabs>
              <w:rPr>
                <w:i/>
                <w:sz w:val="24"/>
                <w:highlight w:val="cyan"/>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98468A" w:rsidRDefault="0098468A" w:rsidP="00DF69CD">
            <w:pPr>
              <w:pStyle w:val="afa"/>
              <w:rPr>
                <w:i/>
                <w:sz w:val="24"/>
                <w:highlight w:val="cyan"/>
              </w:rPr>
            </w:pPr>
          </w:p>
          <w:p w:rsidR="00835CB1" w:rsidRPr="00384CD8" w:rsidRDefault="0098468A" w:rsidP="00DF69CD">
            <w:pPr>
              <w:pStyle w:val="afa"/>
              <w:rPr>
                <w:sz w:val="24"/>
                <w:highlight w:val="yellow"/>
              </w:rPr>
            </w:pPr>
            <w:r w:rsidRPr="00384CD8">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222142" w:rsidRPr="00222142" w:rsidRDefault="00222142" w:rsidP="00222142">
            <w:pPr>
              <w:pStyle w:val="afa"/>
              <w:rPr>
                <w:b/>
                <w:i/>
                <w:sz w:val="24"/>
                <w:highlight w:val="cyan"/>
              </w:rPr>
            </w:pPr>
          </w:p>
          <w:tbl>
            <w:tblPr>
              <w:tblW w:w="5953"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2"/>
              <w:gridCol w:w="1871"/>
            </w:tblGrid>
            <w:tr w:rsidR="003E698A" w:rsidRPr="00244EB5" w:rsidTr="003E698A">
              <w:trPr>
                <w:trHeight w:val="218"/>
              </w:trPr>
              <w:tc>
                <w:tcPr>
                  <w:tcW w:w="4082" w:type="dxa"/>
                </w:tcPr>
                <w:p w:rsidR="003E698A" w:rsidRPr="00244EB5" w:rsidRDefault="003E698A" w:rsidP="003E698A">
                  <w:pPr>
                    <w:pStyle w:val="afa"/>
                    <w:tabs>
                      <w:tab w:val="left" w:pos="1336"/>
                    </w:tabs>
                    <w:ind w:firstLine="0"/>
                    <w:jc w:val="center"/>
                    <w:rPr>
                      <w:b/>
                      <w:i/>
                      <w:sz w:val="24"/>
                    </w:rPr>
                  </w:pPr>
                  <w:r w:rsidRPr="008036B5">
                    <w:rPr>
                      <w:b/>
                    </w:rPr>
                    <w:t>Наименование критерия</w:t>
                  </w:r>
                </w:p>
              </w:tc>
              <w:tc>
                <w:tcPr>
                  <w:tcW w:w="1871" w:type="dxa"/>
                  <w:vAlign w:val="center"/>
                </w:tcPr>
                <w:p w:rsidR="003E698A" w:rsidRPr="00244EB5" w:rsidRDefault="003E698A" w:rsidP="003E698A">
                  <w:pPr>
                    <w:pStyle w:val="afa"/>
                    <w:ind w:firstLine="0"/>
                    <w:jc w:val="center"/>
                    <w:rPr>
                      <w:b/>
                      <w:sz w:val="24"/>
                    </w:rPr>
                  </w:pPr>
                  <w:r w:rsidRPr="00244EB5">
                    <w:rPr>
                      <w:b/>
                      <w:sz w:val="24"/>
                    </w:rPr>
                    <w:t>Значение критерия (</w:t>
                  </w:r>
                  <w:proofErr w:type="spellStart"/>
                  <w:r w:rsidRPr="00244EB5">
                    <w:rPr>
                      <w:b/>
                      <w:sz w:val="24"/>
                    </w:rPr>
                    <w:t>Кз</w:t>
                  </w:r>
                  <w:proofErr w:type="spellEnd"/>
                  <w:r w:rsidRPr="00244EB5">
                    <w:rPr>
                      <w:b/>
                      <w:sz w:val="24"/>
                    </w:rPr>
                    <w:t>)</w:t>
                  </w:r>
                </w:p>
              </w:tc>
            </w:tr>
            <w:tr w:rsidR="003E698A" w:rsidRPr="00244EB5" w:rsidTr="003E698A">
              <w:trPr>
                <w:trHeight w:val="216"/>
              </w:trPr>
              <w:tc>
                <w:tcPr>
                  <w:tcW w:w="4082" w:type="dxa"/>
                </w:tcPr>
                <w:p w:rsidR="003E698A" w:rsidRPr="00244EB5" w:rsidRDefault="003E698A" w:rsidP="003E698A">
                  <w:pPr>
                    <w:pStyle w:val="afa"/>
                    <w:ind w:firstLine="0"/>
                    <w:rPr>
                      <w:i/>
                      <w:sz w:val="24"/>
                    </w:rPr>
                  </w:pPr>
                  <w:r w:rsidRPr="00244EB5">
                    <w:t xml:space="preserve">Цена договора </w:t>
                  </w:r>
                </w:p>
              </w:tc>
              <w:tc>
                <w:tcPr>
                  <w:tcW w:w="1871" w:type="dxa"/>
                  <w:vAlign w:val="center"/>
                </w:tcPr>
                <w:p w:rsidR="003E698A" w:rsidRPr="00244EB5" w:rsidRDefault="003E698A" w:rsidP="003E698A">
                  <w:pPr>
                    <w:pStyle w:val="afa"/>
                    <w:ind w:firstLine="0"/>
                    <w:jc w:val="center"/>
                    <w:rPr>
                      <w:i/>
                      <w:sz w:val="24"/>
                    </w:rPr>
                  </w:pPr>
                  <w:proofErr w:type="spellStart"/>
                  <w:r w:rsidRPr="00244EB5">
                    <w:t>Кз</w:t>
                  </w:r>
                  <w:proofErr w:type="spellEnd"/>
                  <w:r w:rsidRPr="00244EB5">
                    <w:t xml:space="preserve"> =0,6</w:t>
                  </w:r>
                </w:p>
              </w:tc>
            </w:tr>
            <w:tr w:rsidR="003E698A" w:rsidRPr="00244EB5" w:rsidTr="003E698A">
              <w:trPr>
                <w:trHeight w:val="216"/>
              </w:trPr>
              <w:tc>
                <w:tcPr>
                  <w:tcW w:w="4082" w:type="dxa"/>
                </w:tcPr>
                <w:p w:rsidR="003E698A" w:rsidRPr="00244EB5" w:rsidRDefault="003E698A" w:rsidP="003E698A">
                  <w:pPr>
                    <w:pStyle w:val="afa"/>
                    <w:ind w:firstLine="0"/>
                    <w:rPr>
                      <w:i/>
                      <w:sz w:val="24"/>
                    </w:rPr>
                  </w:pPr>
                  <w:r w:rsidRPr="00244EB5">
                    <w:t>Размер аванса</w:t>
                  </w:r>
                </w:p>
              </w:tc>
              <w:tc>
                <w:tcPr>
                  <w:tcW w:w="1871" w:type="dxa"/>
                  <w:vAlign w:val="center"/>
                </w:tcPr>
                <w:p w:rsidR="003E698A" w:rsidRPr="00244EB5" w:rsidRDefault="003E698A" w:rsidP="003E698A">
                  <w:pPr>
                    <w:pStyle w:val="afa"/>
                    <w:ind w:firstLine="0"/>
                    <w:jc w:val="center"/>
                    <w:rPr>
                      <w:i/>
                      <w:sz w:val="24"/>
                    </w:rPr>
                  </w:pPr>
                  <w:proofErr w:type="spellStart"/>
                  <w:r w:rsidRPr="00244EB5">
                    <w:t>Кз</w:t>
                  </w:r>
                  <w:proofErr w:type="spellEnd"/>
                  <w:r w:rsidRPr="00244EB5">
                    <w:t xml:space="preserve"> =0,2</w:t>
                  </w:r>
                </w:p>
              </w:tc>
            </w:tr>
            <w:tr w:rsidR="003E698A" w:rsidRPr="00244EB5" w:rsidTr="003E698A">
              <w:trPr>
                <w:trHeight w:val="216"/>
              </w:trPr>
              <w:tc>
                <w:tcPr>
                  <w:tcW w:w="4082" w:type="dxa"/>
                </w:tcPr>
                <w:p w:rsidR="003E698A" w:rsidRPr="00244EB5" w:rsidRDefault="003E698A" w:rsidP="003E698A">
                  <w:pPr>
                    <w:pStyle w:val="afa"/>
                    <w:ind w:firstLine="0"/>
                    <w:rPr>
                      <w:i/>
                      <w:sz w:val="24"/>
                    </w:rPr>
                  </w:pPr>
                  <w:r w:rsidRPr="00244EB5">
                    <w:t>Срок поставки</w:t>
                  </w:r>
                </w:p>
              </w:tc>
              <w:tc>
                <w:tcPr>
                  <w:tcW w:w="1871" w:type="dxa"/>
                  <w:vAlign w:val="center"/>
                </w:tcPr>
                <w:p w:rsidR="003E698A" w:rsidRPr="00244EB5" w:rsidRDefault="003E698A" w:rsidP="003E698A">
                  <w:pPr>
                    <w:pStyle w:val="afa"/>
                    <w:ind w:firstLine="0"/>
                    <w:jc w:val="center"/>
                    <w:rPr>
                      <w:i/>
                      <w:sz w:val="24"/>
                    </w:rPr>
                  </w:pPr>
                  <w:proofErr w:type="spellStart"/>
                  <w:r w:rsidRPr="00244EB5">
                    <w:t>Кз</w:t>
                  </w:r>
                  <w:proofErr w:type="spellEnd"/>
                  <w:r w:rsidRPr="00244EB5">
                    <w:t xml:space="preserve"> =0,</w:t>
                  </w:r>
                  <w:r>
                    <w:t>1</w:t>
                  </w:r>
                </w:p>
              </w:tc>
            </w:tr>
            <w:tr w:rsidR="003E698A" w:rsidRPr="00244EB5" w:rsidTr="003E698A">
              <w:trPr>
                <w:trHeight w:val="216"/>
              </w:trPr>
              <w:tc>
                <w:tcPr>
                  <w:tcW w:w="4082" w:type="dxa"/>
                </w:tcPr>
                <w:p w:rsidR="003E698A" w:rsidRPr="00244EB5" w:rsidRDefault="003E698A" w:rsidP="003E698A">
                  <w:pPr>
                    <w:pStyle w:val="afa"/>
                    <w:ind w:firstLine="0"/>
                  </w:pPr>
                  <w:r>
                    <w:t>Гарантийный срок на товар</w:t>
                  </w:r>
                </w:p>
              </w:tc>
              <w:tc>
                <w:tcPr>
                  <w:tcW w:w="1871" w:type="dxa"/>
                  <w:vAlign w:val="center"/>
                </w:tcPr>
                <w:p w:rsidR="003E698A" w:rsidRPr="00244EB5" w:rsidRDefault="003E698A" w:rsidP="003E698A">
                  <w:pPr>
                    <w:pStyle w:val="afa"/>
                    <w:ind w:firstLine="0"/>
                    <w:jc w:val="center"/>
                  </w:pPr>
                  <w:r>
                    <w:t>Кз=0,1</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4354CA" w:rsidRDefault="007341C2" w:rsidP="007341C2">
            <w:pPr>
              <w:pStyle w:val="-3"/>
              <w:numPr>
                <w:ilvl w:val="2"/>
                <w:numId w:val="0"/>
              </w:numPr>
              <w:tabs>
                <w:tab w:val="num" w:pos="1985"/>
              </w:tabs>
              <w:suppressAutoHyphens/>
              <w:ind w:firstLine="709"/>
              <w:rPr>
                <w:sz w:val="24"/>
              </w:rPr>
            </w:pPr>
            <w:r w:rsidRPr="004354CA">
              <w:rPr>
                <w:sz w:val="24"/>
              </w:rPr>
              <w:t xml:space="preserve">Победитель вправе направить </w:t>
            </w:r>
            <w:r w:rsidR="00DB6989" w:rsidRPr="004354CA">
              <w:rPr>
                <w:sz w:val="24"/>
              </w:rPr>
              <w:t xml:space="preserve">Заказчику </w:t>
            </w:r>
            <w:r w:rsidRPr="004354CA">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4354CA" w:rsidRDefault="007341C2" w:rsidP="007341C2">
            <w:pPr>
              <w:pStyle w:val="-3"/>
              <w:numPr>
                <w:ilvl w:val="2"/>
                <w:numId w:val="0"/>
              </w:numPr>
              <w:tabs>
                <w:tab w:val="num" w:pos="1985"/>
              </w:tabs>
              <w:suppressAutoHyphens/>
              <w:ind w:firstLine="709"/>
              <w:rPr>
                <w:sz w:val="24"/>
              </w:rPr>
            </w:pPr>
            <w:r w:rsidRPr="004354CA">
              <w:rPr>
                <w:sz w:val="24"/>
              </w:rPr>
              <w:t xml:space="preserve">Указанные предложения должны быть получены </w:t>
            </w:r>
            <w:r w:rsidR="00DB6989" w:rsidRPr="004354CA">
              <w:rPr>
                <w:sz w:val="24"/>
              </w:rPr>
              <w:lastRenderedPageBreak/>
              <w:t>Заказчиком</w:t>
            </w:r>
            <w:r w:rsidRPr="004354CA">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4354CA">
              <w:rPr>
                <w:sz w:val="24"/>
              </w:rPr>
              <w:t xml:space="preserve">договора  на ЭТП </w:t>
            </w:r>
            <w:r w:rsidRPr="004354CA">
              <w:rPr>
                <w:sz w:val="24"/>
              </w:rPr>
              <w:t xml:space="preserve">от Заказчика.  </w:t>
            </w:r>
          </w:p>
          <w:p w:rsidR="007341C2" w:rsidRPr="004354CA" w:rsidRDefault="007341C2" w:rsidP="007341C2">
            <w:pPr>
              <w:pStyle w:val="-3"/>
              <w:numPr>
                <w:ilvl w:val="2"/>
                <w:numId w:val="0"/>
              </w:numPr>
              <w:tabs>
                <w:tab w:val="num" w:pos="1985"/>
              </w:tabs>
              <w:suppressAutoHyphens/>
              <w:ind w:firstLine="709"/>
              <w:rPr>
                <w:sz w:val="24"/>
              </w:rPr>
            </w:pPr>
            <w:r w:rsidRPr="004354CA">
              <w:rPr>
                <w:sz w:val="24"/>
              </w:rPr>
              <w:t>Изменения могут касаться только положений договора, которые не были одним из оценочных критериев для выбора побе</w:t>
            </w:r>
            <w:r w:rsidR="00493AB2" w:rsidRPr="004354CA">
              <w:rPr>
                <w:sz w:val="24"/>
              </w:rPr>
              <w:t>дителя, указанных в пункте 1</w:t>
            </w:r>
            <w:r w:rsidR="00DF69CD" w:rsidRPr="004354CA">
              <w:rPr>
                <w:sz w:val="24"/>
              </w:rPr>
              <w:t>9</w:t>
            </w:r>
            <w:r w:rsidR="00493AB2" w:rsidRPr="004354CA">
              <w:rPr>
                <w:sz w:val="24"/>
              </w:rPr>
              <w:t xml:space="preserve"> Информационной карты</w:t>
            </w:r>
            <w:r w:rsidRPr="004354CA">
              <w:rPr>
                <w:sz w:val="24"/>
              </w:rPr>
              <w:t xml:space="preserve"> настоящей документации</w:t>
            </w:r>
            <w:r w:rsidR="00493AB2" w:rsidRPr="004354CA">
              <w:rPr>
                <w:sz w:val="24"/>
              </w:rPr>
              <w:t xml:space="preserve"> о закупке</w:t>
            </w:r>
            <w:r w:rsidRPr="004354CA">
              <w:rPr>
                <w:sz w:val="24"/>
              </w:rPr>
              <w:t>.</w:t>
            </w:r>
          </w:p>
          <w:p w:rsidR="007341C2" w:rsidRPr="004354CA" w:rsidRDefault="007341C2" w:rsidP="007341C2">
            <w:pPr>
              <w:pStyle w:val="-3"/>
              <w:numPr>
                <w:ilvl w:val="2"/>
                <w:numId w:val="0"/>
              </w:numPr>
              <w:tabs>
                <w:tab w:val="num" w:pos="1985"/>
              </w:tabs>
              <w:suppressAutoHyphens/>
              <w:ind w:firstLine="709"/>
              <w:rPr>
                <w:sz w:val="24"/>
              </w:rPr>
            </w:pPr>
            <w:r w:rsidRPr="004354CA">
              <w:rPr>
                <w:sz w:val="24"/>
              </w:rPr>
              <w:t xml:space="preserve">Внесение изменений в договор по предложениям победителя является правом </w:t>
            </w:r>
            <w:r w:rsidR="00DF69CD" w:rsidRPr="004354CA">
              <w:rPr>
                <w:sz w:val="24"/>
              </w:rPr>
              <w:t>Заказчика</w:t>
            </w:r>
            <w:r w:rsidRPr="004354CA">
              <w:rPr>
                <w:sz w:val="24"/>
              </w:rPr>
              <w:t xml:space="preserve"> и осуществляется по усмотрению</w:t>
            </w:r>
            <w:r w:rsidR="00731F34">
              <w:rPr>
                <w:sz w:val="24"/>
              </w:rPr>
              <w:t xml:space="preserve"> </w:t>
            </w:r>
            <w:r w:rsidR="00DF69CD" w:rsidRPr="004354CA">
              <w:rPr>
                <w:sz w:val="24"/>
              </w:rPr>
              <w:t>Заказчика</w:t>
            </w:r>
            <w:r w:rsidRPr="004354CA">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4354CA">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4354CA">
              <w:rPr>
                <w:sz w:val="24"/>
              </w:rPr>
              <w:t xml:space="preserve"> </w:t>
            </w:r>
            <w:r w:rsidR="00DF69CD" w:rsidRPr="004354CA">
              <w:rPr>
                <w:sz w:val="24"/>
              </w:rPr>
              <w:t>Заказчиком</w:t>
            </w:r>
            <w:r w:rsidRPr="004354CA">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4354CA" w:rsidRDefault="004354CA" w:rsidP="004354CA">
            <w:pPr>
              <w:pStyle w:val="19"/>
              <w:ind w:firstLine="0"/>
              <w:rPr>
                <w:sz w:val="24"/>
                <w:szCs w:val="24"/>
              </w:rPr>
            </w:pPr>
            <w:r w:rsidRPr="004354CA">
              <w:rPr>
                <w:sz w:val="24"/>
                <w:szCs w:val="24"/>
              </w:rPr>
              <w:t>п</w:t>
            </w:r>
            <w:r w:rsidR="005F2D24" w:rsidRPr="004354CA">
              <w:rPr>
                <w:sz w:val="24"/>
                <w:szCs w:val="24"/>
              </w:rPr>
              <w:t>ривлечение субподрядчиков допускается</w:t>
            </w:r>
            <w:r w:rsidR="006164CD" w:rsidRPr="004354CA">
              <w:rPr>
                <w:sz w:val="24"/>
                <w:szCs w:val="24"/>
              </w:rPr>
              <w:t xml:space="preserve">.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r w:rsidR="00535228" w:rsidRPr="00F86FAA" w:rsidTr="00EF779C">
        <w:tc>
          <w:tcPr>
            <w:tcW w:w="534" w:type="dxa"/>
          </w:tcPr>
          <w:p w:rsidR="00535228" w:rsidRPr="00F86FAA" w:rsidRDefault="005E579B" w:rsidP="005E0B21">
            <w:pPr>
              <w:pStyle w:val="19"/>
              <w:ind w:firstLine="0"/>
              <w:rPr>
                <w:b/>
                <w:sz w:val="24"/>
                <w:szCs w:val="24"/>
              </w:rPr>
            </w:pPr>
            <w:r>
              <w:rPr>
                <w:b/>
                <w:sz w:val="24"/>
                <w:szCs w:val="24"/>
              </w:rPr>
              <w:t>24.</w:t>
            </w:r>
          </w:p>
        </w:tc>
        <w:tc>
          <w:tcPr>
            <w:tcW w:w="2551" w:type="dxa"/>
          </w:tcPr>
          <w:p w:rsidR="00535228" w:rsidRPr="00F86FAA" w:rsidRDefault="005E579B" w:rsidP="00DF6AE3">
            <w:pPr>
              <w:pStyle w:val="Default"/>
              <w:rPr>
                <w:b/>
                <w:color w:val="auto"/>
              </w:rPr>
            </w:pPr>
            <w:r w:rsidRPr="005E579B">
              <w:rPr>
                <w:b/>
                <w:color w:val="auto"/>
              </w:rPr>
              <w:t>Срок заключения договора</w:t>
            </w:r>
          </w:p>
        </w:tc>
        <w:tc>
          <w:tcPr>
            <w:tcW w:w="6768" w:type="dxa"/>
          </w:tcPr>
          <w:p w:rsidR="00535228" w:rsidRPr="00F86FAA" w:rsidRDefault="005E579B" w:rsidP="00352947">
            <w:pPr>
              <w:pStyle w:val="19"/>
              <w:ind w:firstLine="0"/>
              <w:rPr>
                <w:sz w:val="24"/>
                <w:szCs w:val="24"/>
              </w:rPr>
            </w:pPr>
            <w:proofErr w:type="gramStart"/>
            <w:r>
              <w:rPr>
                <w:sz w:val="24"/>
                <w:szCs w:val="24"/>
              </w:rPr>
              <w:t xml:space="preserve">Не более </w:t>
            </w:r>
            <w:r w:rsidR="00352947">
              <w:rPr>
                <w:sz w:val="24"/>
                <w:szCs w:val="24"/>
              </w:rPr>
              <w:t>20</w:t>
            </w:r>
            <w:r w:rsidRPr="005E579B">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5E579B">
              <w:rPr>
                <w:sz w:val="24"/>
                <w:szCs w:val="24"/>
              </w:rPr>
              <w:t xml:space="preserve"> в судебном порядке. В указанных случаях договор </w:t>
            </w:r>
            <w:r>
              <w:rPr>
                <w:sz w:val="24"/>
                <w:szCs w:val="24"/>
              </w:rPr>
              <w:t>должен быть заключен в течение 3</w:t>
            </w:r>
            <w:r w:rsidRPr="005E579B">
              <w:rPr>
                <w:sz w:val="24"/>
                <w:szCs w:val="24"/>
              </w:rPr>
              <w:t xml:space="preserve">0 рабочих дней со </w:t>
            </w:r>
            <w:r w:rsidR="0047706F">
              <w:rPr>
                <w:sz w:val="24"/>
                <w:szCs w:val="24"/>
              </w:rPr>
              <w:t>дня одобрения органом управления</w:t>
            </w:r>
            <w:r w:rsidRPr="005E579B">
              <w:rPr>
                <w:sz w:val="24"/>
                <w:szCs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sidR="00C86C0E">
        <w:rPr>
          <w:rFonts w:cs="Times New Roman"/>
          <w:i w:val="0"/>
        </w:rPr>
        <w:t>-</w:t>
      </w:r>
      <w:r>
        <w:rPr>
          <w:rFonts w:cs="Times New Roman"/>
          <w:i w:val="0"/>
        </w:rPr>
        <w:t>___</w:t>
      </w:r>
      <w:r w:rsidR="00C86C0E">
        <w:rPr>
          <w:rFonts w:cs="Times New Roman"/>
          <w:i w:val="0"/>
        </w:rPr>
        <w:t>-</w:t>
      </w:r>
      <w:r>
        <w:rPr>
          <w:rFonts w:cs="Times New Roman"/>
          <w:i w:val="0"/>
        </w:rPr>
        <w:t>___</w:t>
      </w:r>
      <w:r w:rsidR="00C86C0E">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Pr>
          <w:szCs w:val="28"/>
          <w:u w:val="single"/>
        </w:rPr>
        <w:t>ОКэ</w:t>
      </w:r>
      <w:r w:rsidR="00C86C0E">
        <w:rPr>
          <w:szCs w:val="28"/>
          <w:u w:val="single"/>
        </w:rPr>
        <w:t>-</w:t>
      </w:r>
      <w:r w:rsidRPr="00D17A81">
        <w:rPr>
          <w:szCs w:val="28"/>
          <w:u w:val="single"/>
        </w:rPr>
        <w:t>___</w:t>
      </w:r>
      <w:r w:rsidR="00C86C0E">
        <w:rPr>
          <w:szCs w:val="28"/>
          <w:u w:val="single"/>
        </w:rPr>
        <w:t>-</w:t>
      </w:r>
      <w:r w:rsidRPr="00D17A81">
        <w:rPr>
          <w:szCs w:val="28"/>
          <w:u w:val="single"/>
        </w:rPr>
        <w:t>___</w:t>
      </w:r>
      <w:r w:rsidR="00C86C0E">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sidR="00012886">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B761B">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B761B">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B761B">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B761B">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CB761B">
      <w:pPr>
        <w:numPr>
          <w:ilvl w:val="0"/>
          <w:numId w:val="15"/>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C3469" w:rsidRPr="005C3469">
        <w:rPr>
          <w:sz w:val="28"/>
          <w:szCs w:val="20"/>
        </w:rPr>
        <w:t xml:space="preserve"> </w:t>
      </w:r>
      <w:r w:rsidR="005C3469">
        <w:rPr>
          <w:sz w:val="28"/>
          <w:szCs w:val="20"/>
        </w:rPr>
        <w:t xml:space="preserve">окончания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CB761B">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B761B">
      <w:pPr>
        <w:numPr>
          <w:ilvl w:val="0"/>
          <w:numId w:val="15"/>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B761B">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B761B">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Pr="00571F40" w:rsidRDefault="00E560DC" w:rsidP="00E560DC">
      <w:pPr>
        <w:pStyle w:val="32"/>
        <w:suppressAutoHyphens/>
        <w:spacing w:after="0"/>
        <w:jc w:val="right"/>
        <w:rPr>
          <w:sz w:val="28"/>
          <w:szCs w:val="28"/>
        </w:rPr>
      </w:pPr>
      <w:r w:rsidRPr="00571F40">
        <w:rPr>
          <w:rFonts w:eastAsia="MS Mincho"/>
          <w:sz w:val="28"/>
          <w:szCs w:val="28"/>
        </w:rPr>
        <w:lastRenderedPageBreak/>
        <w:t>Приложение № 2</w:t>
      </w:r>
    </w:p>
    <w:p w:rsidR="00E560DC" w:rsidRDefault="00E560DC" w:rsidP="00E560DC">
      <w:pPr>
        <w:ind w:firstLine="425"/>
        <w:jc w:val="right"/>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a"/>
        <w:jc w:val="center"/>
        <w:rPr>
          <w:b/>
          <w:sz w:val="28"/>
          <w:szCs w:val="28"/>
        </w:rPr>
      </w:pPr>
    </w:p>
    <w:p w:rsidR="00E560DC" w:rsidRDefault="00E560DC" w:rsidP="00E560DC">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a"/>
        <w:jc w:val="center"/>
        <w:rPr>
          <w:sz w:val="28"/>
          <w:szCs w:val="28"/>
        </w:rPr>
      </w:pPr>
    </w:p>
    <w:p w:rsidR="00E560DC" w:rsidRDefault="00E560DC" w:rsidP="00E560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a"/>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 (______) __________________________________________</w:t>
      </w:r>
    </w:p>
    <w:p w:rsidR="00E560DC" w:rsidRDefault="00E560DC" w:rsidP="00E560DC">
      <w:pPr>
        <w:pStyle w:val="afa"/>
        <w:ind w:firstLine="698"/>
        <w:rPr>
          <w:sz w:val="28"/>
          <w:szCs w:val="28"/>
        </w:rPr>
      </w:pPr>
      <w:r w:rsidRPr="007415F9">
        <w:rPr>
          <w:sz w:val="28"/>
          <w:szCs w:val="28"/>
        </w:rPr>
        <w:t>Факс (______) _____________________________________________</w:t>
      </w:r>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ind w:firstLine="698"/>
        <w:rPr>
          <w:sz w:val="28"/>
          <w:szCs w:val="28"/>
        </w:rPr>
      </w:pPr>
      <w:r>
        <w:rPr>
          <w:sz w:val="28"/>
          <w:szCs w:val="28"/>
        </w:rPr>
        <w:t>Адрес сайта компании: ______________________________________</w:t>
      </w:r>
    </w:p>
    <w:p w:rsidR="00E560DC" w:rsidRDefault="00E560DC" w:rsidP="00E560DC">
      <w:pPr>
        <w:pStyle w:val="afa"/>
        <w:ind w:firstLine="0"/>
        <w:rPr>
          <w:sz w:val="20"/>
          <w:szCs w:val="20"/>
        </w:rPr>
      </w:pPr>
    </w:p>
    <w:p w:rsidR="00E560DC" w:rsidRPr="004A39BB" w:rsidRDefault="00E560DC" w:rsidP="00E560DC">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 (______) __________________________________________</w:t>
      </w:r>
    </w:p>
    <w:p w:rsidR="00E560DC" w:rsidRDefault="00E560DC" w:rsidP="00E560DC">
      <w:pPr>
        <w:pStyle w:val="afa"/>
        <w:ind w:firstLine="698"/>
        <w:rPr>
          <w:sz w:val="28"/>
          <w:szCs w:val="28"/>
        </w:rPr>
      </w:pPr>
      <w:r w:rsidRPr="007415F9">
        <w:rPr>
          <w:sz w:val="28"/>
          <w:szCs w:val="28"/>
        </w:rPr>
        <w:t>Факс (______) _____________________________________________</w:t>
      </w:r>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a"/>
        <w:tabs>
          <w:tab w:val="left" w:pos="1080"/>
        </w:tabs>
        <w:ind w:firstLine="0"/>
        <w:rPr>
          <w:sz w:val="20"/>
          <w:szCs w:val="20"/>
        </w:rPr>
      </w:pPr>
    </w:p>
    <w:p w:rsidR="00E560DC" w:rsidRDefault="00E560DC" w:rsidP="00E560DC">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a"/>
        <w:tabs>
          <w:tab w:val="left" w:pos="1080"/>
        </w:tabs>
        <w:ind w:firstLine="0"/>
        <w:rPr>
          <w:sz w:val="20"/>
          <w:szCs w:val="20"/>
        </w:rPr>
      </w:pPr>
    </w:p>
    <w:p w:rsidR="00E560DC" w:rsidRPr="004A39BB" w:rsidRDefault="00E560DC" w:rsidP="00E560DC">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a"/>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a"/>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a"/>
        <w:rPr>
          <w:rFonts w:eastAsia="Times New Roman"/>
          <w:spacing w:val="-13"/>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E560DC" w:rsidRPr="0063523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pStyle w:val="32"/>
        <w:suppressAutoHyphens/>
        <w:spacing w:after="0"/>
        <w:rPr>
          <w:b/>
          <w:i/>
          <w:sz w:val="28"/>
          <w:szCs w:val="28"/>
        </w:rPr>
      </w:pPr>
    </w:p>
    <w:p w:rsidR="00E560DC" w:rsidRDefault="00E560DC" w:rsidP="00E560DC">
      <w:pPr>
        <w:suppressAutoHyphens w:val="0"/>
        <w:spacing w:after="200" w:line="276" w:lineRule="auto"/>
        <w:rPr>
          <w:rFonts w:eastAsia="MS Mincho"/>
          <w:b/>
          <w:sz w:val="28"/>
          <w:szCs w:val="28"/>
        </w:rPr>
      </w:pPr>
      <w:r>
        <w:rPr>
          <w:b/>
          <w:sz w:val="28"/>
          <w:szCs w:val="28"/>
        </w:rPr>
        <w:br w:type="page"/>
      </w:r>
    </w:p>
    <w:p w:rsidR="00E560DC" w:rsidRDefault="00E560DC" w:rsidP="00E560DC">
      <w:pPr>
        <w:pStyle w:val="afa"/>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a"/>
        <w:jc w:val="center"/>
        <w:rPr>
          <w:b/>
          <w:sz w:val="28"/>
          <w:szCs w:val="28"/>
        </w:rPr>
      </w:pPr>
    </w:p>
    <w:p w:rsidR="00E560DC" w:rsidRPr="000802B7" w:rsidRDefault="00E560DC" w:rsidP="00E560DC">
      <w:pPr>
        <w:pStyle w:val="afa"/>
        <w:jc w:val="center"/>
        <w:rPr>
          <w:b/>
          <w:sz w:val="28"/>
          <w:szCs w:val="28"/>
        </w:rPr>
      </w:pPr>
    </w:p>
    <w:p w:rsidR="00E560DC" w:rsidRDefault="00E560DC" w:rsidP="00CB761B">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a"/>
        <w:ind w:left="709" w:firstLine="0"/>
        <w:jc w:val="left"/>
        <w:rPr>
          <w:sz w:val="28"/>
          <w:szCs w:val="28"/>
        </w:rPr>
      </w:pPr>
    </w:p>
    <w:p w:rsidR="00E560DC" w:rsidRDefault="00E560DC" w:rsidP="00CB761B">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a"/>
        <w:ind w:firstLine="0"/>
        <w:jc w:val="left"/>
        <w:rPr>
          <w:sz w:val="28"/>
          <w:szCs w:val="28"/>
        </w:rPr>
      </w:pPr>
    </w:p>
    <w:p w:rsidR="00E560DC" w:rsidRDefault="00E560DC" w:rsidP="00CB761B">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a"/>
        <w:ind w:firstLine="0"/>
        <w:jc w:val="left"/>
        <w:rPr>
          <w:sz w:val="28"/>
          <w:szCs w:val="28"/>
        </w:rPr>
      </w:pPr>
    </w:p>
    <w:p w:rsidR="00E560DC" w:rsidRDefault="00E560DC" w:rsidP="00CB761B">
      <w:pPr>
        <w:pStyle w:val="afa"/>
        <w:numPr>
          <w:ilvl w:val="2"/>
          <w:numId w:val="1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E560DC" w:rsidRPr="000802B7" w:rsidRDefault="00E560DC" w:rsidP="00E560DC">
      <w:pPr>
        <w:pStyle w:val="afa"/>
        <w:ind w:left="709" w:firstLine="0"/>
        <w:jc w:val="left"/>
        <w:rPr>
          <w:sz w:val="28"/>
          <w:szCs w:val="28"/>
        </w:rPr>
      </w:pPr>
    </w:p>
    <w:p w:rsidR="00E560DC" w:rsidRDefault="00E560DC" w:rsidP="00CB761B">
      <w:pPr>
        <w:pStyle w:val="afa"/>
        <w:numPr>
          <w:ilvl w:val="2"/>
          <w:numId w:val="16"/>
        </w:numPr>
        <w:tabs>
          <w:tab w:val="clear" w:pos="2160"/>
        </w:tabs>
        <w:ind w:left="0" w:firstLine="709"/>
        <w:jc w:val="left"/>
        <w:rPr>
          <w:sz w:val="28"/>
          <w:szCs w:val="28"/>
        </w:rPr>
      </w:pPr>
      <w:r w:rsidRPr="000802B7">
        <w:rPr>
          <w:sz w:val="28"/>
          <w:szCs w:val="28"/>
        </w:rPr>
        <w:t>Факс (______) ___________________________________________</w:t>
      </w:r>
    </w:p>
    <w:p w:rsidR="00E560DC" w:rsidRPr="000802B7" w:rsidRDefault="00E560DC" w:rsidP="00E560DC">
      <w:pPr>
        <w:pStyle w:val="afa"/>
        <w:ind w:firstLine="0"/>
        <w:jc w:val="left"/>
        <w:rPr>
          <w:sz w:val="28"/>
          <w:szCs w:val="28"/>
        </w:rPr>
      </w:pPr>
    </w:p>
    <w:p w:rsidR="00E560DC" w:rsidRDefault="00E560DC" w:rsidP="00CB761B">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a"/>
        <w:ind w:firstLine="0"/>
        <w:jc w:val="left"/>
        <w:rPr>
          <w:sz w:val="28"/>
          <w:szCs w:val="28"/>
        </w:rPr>
      </w:pPr>
    </w:p>
    <w:p w:rsidR="00E560DC" w:rsidRDefault="00E560DC" w:rsidP="00CB761B">
      <w:pPr>
        <w:pStyle w:val="afa"/>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8"/>
        <w:rPr>
          <w:sz w:val="28"/>
          <w:szCs w:val="28"/>
        </w:rPr>
      </w:pPr>
    </w:p>
    <w:p w:rsidR="00E560DC" w:rsidRDefault="00E560DC" w:rsidP="00CB761B">
      <w:pPr>
        <w:pStyle w:val="afa"/>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8"/>
        <w:rPr>
          <w:sz w:val="28"/>
          <w:szCs w:val="28"/>
        </w:rPr>
      </w:pPr>
    </w:p>
    <w:p w:rsidR="00E560DC" w:rsidRDefault="00E560DC" w:rsidP="00E560DC">
      <w:pPr>
        <w:pStyle w:val="afa"/>
        <w:ind w:left="709" w:firstLine="0"/>
        <w:jc w:val="left"/>
        <w:rPr>
          <w:sz w:val="28"/>
          <w:szCs w:val="28"/>
        </w:rPr>
      </w:pPr>
    </w:p>
    <w:p w:rsidR="00E560DC" w:rsidRDefault="00E560DC" w:rsidP="00E560DC">
      <w:pPr>
        <w:pStyle w:val="afa"/>
        <w:ind w:firstLine="0"/>
        <w:jc w:val="left"/>
        <w:rPr>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E560DC" w:rsidRPr="0011097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suppressAutoHyphens w:val="0"/>
        <w:rPr>
          <w:rFonts w:cs="Arial"/>
          <w:sz w:val="28"/>
          <w:szCs w:val="28"/>
        </w:rPr>
      </w:pPr>
      <w:r>
        <w:rPr>
          <w:b/>
          <w:bCs/>
          <w:i/>
          <w:iCs/>
        </w:rPr>
        <w:br w:type="page"/>
      </w:r>
    </w:p>
    <w:p w:rsidR="00E560DC" w:rsidRDefault="00E560DC">
      <w:pPr>
        <w:suppressAutoHyphens w:val="0"/>
        <w:rPr>
          <w:rFonts w:cs="Arial"/>
          <w:sz w:val="28"/>
          <w:szCs w:val="28"/>
        </w:rPr>
      </w:pP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ОКэ</w:t>
      </w:r>
      <w:r w:rsidR="00C86C0E">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266" w:type="pct"/>
        <w:tblInd w:w="804" w:type="dxa"/>
        <w:tblLayout w:type="fixed"/>
        <w:tblLook w:val="0000"/>
      </w:tblPr>
      <w:tblGrid>
        <w:gridCol w:w="516"/>
        <w:gridCol w:w="1153"/>
        <w:gridCol w:w="1133"/>
        <w:gridCol w:w="1248"/>
        <w:gridCol w:w="1391"/>
        <w:gridCol w:w="1481"/>
        <w:gridCol w:w="1485"/>
      </w:tblGrid>
      <w:tr w:rsidR="00352947" w:rsidRPr="00244EB5" w:rsidTr="00352947">
        <w:trPr>
          <w:trHeight w:val="2484"/>
        </w:trPr>
        <w:tc>
          <w:tcPr>
            <w:tcW w:w="307" w:type="pct"/>
            <w:tcBorders>
              <w:top w:val="single" w:sz="4" w:space="0" w:color="auto"/>
              <w:left w:val="single" w:sz="4" w:space="0" w:color="auto"/>
              <w:bottom w:val="single" w:sz="4" w:space="0" w:color="auto"/>
              <w:right w:val="single" w:sz="4" w:space="0" w:color="auto"/>
            </w:tcBorders>
            <w:vAlign w:val="center"/>
          </w:tcPr>
          <w:p w:rsidR="00352947" w:rsidRPr="00244EB5" w:rsidRDefault="00352947" w:rsidP="00352947">
            <w:pPr>
              <w:jc w:val="center"/>
            </w:pPr>
            <w:r w:rsidRPr="00244EB5">
              <w:t xml:space="preserve">№ </w:t>
            </w:r>
            <w:proofErr w:type="spellStart"/>
            <w:proofErr w:type="gramStart"/>
            <w:r w:rsidRPr="00244EB5">
              <w:t>п</w:t>
            </w:r>
            <w:proofErr w:type="spellEnd"/>
            <w:proofErr w:type="gramEnd"/>
            <w:r w:rsidRPr="00244EB5">
              <w:t>/</w:t>
            </w:r>
            <w:proofErr w:type="spellStart"/>
            <w:r w:rsidRPr="00244EB5">
              <w:t>п</w:t>
            </w:r>
            <w:proofErr w:type="spellEnd"/>
          </w:p>
        </w:tc>
        <w:tc>
          <w:tcPr>
            <w:tcW w:w="686" w:type="pct"/>
            <w:tcBorders>
              <w:top w:val="single" w:sz="4" w:space="0" w:color="auto"/>
              <w:left w:val="single" w:sz="4" w:space="0" w:color="auto"/>
              <w:bottom w:val="single" w:sz="4" w:space="0" w:color="auto"/>
              <w:right w:val="single" w:sz="4" w:space="0" w:color="auto"/>
            </w:tcBorders>
            <w:vAlign w:val="center"/>
          </w:tcPr>
          <w:p w:rsidR="00352947" w:rsidRPr="00244EB5" w:rsidRDefault="00352947" w:rsidP="00352947">
            <w:pPr>
              <w:jc w:val="center"/>
            </w:pPr>
            <w:r w:rsidRPr="00244EB5">
              <w:t>Наименование товар</w:t>
            </w:r>
            <w:r>
              <w:t>а</w:t>
            </w:r>
          </w:p>
          <w:p w:rsidR="00352947" w:rsidRPr="00244EB5" w:rsidRDefault="00352947" w:rsidP="00352947">
            <w:pPr>
              <w:jc w:val="center"/>
            </w:pPr>
          </w:p>
        </w:tc>
        <w:tc>
          <w:tcPr>
            <w:tcW w:w="674" w:type="pct"/>
            <w:tcBorders>
              <w:top w:val="single" w:sz="4" w:space="0" w:color="auto"/>
              <w:left w:val="single" w:sz="4" w:space="0" w:color="auto"/>
              <w:bottom w:val="single" w:sz="4" w:space="0" w:color="auto"/>
              <w:right w:val="single" w:sz="4" w:space="0" w:color="auto"/>
            </w:tcBorders>
            <w:vAlign w:val="center"/>
          </w:tcPr>
          <w:p w:rsidR="00352947" w:rsidRPr="00244EB5" w:rsidRDefault="00352947" w:rsidP="00352947">
            <w:pPr>
              <w:jc w:val="center"/>
            </w:pPr>
            <w:r w:rsidRPr="00244EB5">
              <w:t>Цена за единицу товара в руб., без учета НДС</w:t>
            </w:r>
          </w:p>
        </w:tc>
        <w:tc>
          <w:tcPr>
            <w:tcW w:w="742" w:type="pct"/>
            <w:tcBorders>
              <w:top w:val="single" w:sz="4" w:space="0" w:color="auto"/>
              <w:left w:val="single" w:sz="4" w:space="0" w:color="auto"/>
              <w:bottom w:val="single" w:sz="4" w:space="0" w:color="auto"/>
              <w:right w:val="single" w:sz="4" w:space="0" w:color="auto"/>
            </w:tcBorders>
            <w:vAlign w:val="center"/>
          </w:tcPr>
          <w:p w:rsidR="00352947" w:rsidRPr="00244EB5" w:rsidRDefault="00352947" w:rsidP="00352947">
            <w:pPr>
              <w:jc w:val="center"/>
            </w:pPr>
            <w:r w:rsidRPr="00244EB5">
              <w:t>Количество поставляем</w:t>
            </w:r>
            <w:r>
              <w:t>ого</w:t>
            </w:r>
            <w:r w:rsidRPr="00244EB5">
              <w:t xml:space="preserve"> товар</w:t>
            </w:r>
            <w:r>
              <w:t>а</w:t>
            </w:r>
          </w:p>
        </w:tc>
        <w:tc>
          <w:tcPr>
            <w:tcW w:w="827" w:type="pct"/>
            <w:tcBorders>
              <w:top w:val="single" w:sz="4" w:space="0" w:color="auto"/>
              <w:left w:val="single" w:sz="4" w:space="0" w:color="auto"/>
              <w:bottom w:val="single" w:sz="4" w:space="0" w:color="auto"/>
              <w:right w:val="single" w:sz="4" w:space="0" w:color="auto"/>
            </w:tcBorders>
            <w:vAlign w:val="center"/>
          </w:tcPr>
          <w:p w:rsidR="00352947" w:rsidRPr="00244EB5" w:rsidRDefault="00352947" w:rsidP="00352947">
            <w:pPr>
              <w:jc w:val="center"/>
            </w:pPr>
            <w:r w:rsidRPr="00244EB5">
              <w:t>Условия и порядок расчетов за поставку товаров, работ, услуг</w:t>
            </w:r>
          </w:p>
        </w:tc>
        <w:tc>
          <w:tcPr>
            <w:tcW w:w="881" w:type="pct"/>
            <w:tcBorders>
              <w:top w:val="single" w:sz="4" w:space="0" w:color="auto"/>
              <w:left w:val="single" w:sz="4" w:space="0" w:color="auto"/>
              <w:bottom w:val="single" w:sz="4" w:space="0" w:color="auto"/>
              <w:right w:val="single" w:sz="4" w:space="0" w:color="auto"/>
            </w:tcBorders>
            <w:vAlign w:val="center"/>
          </w:tcPr>
          <w:p w:rsidR="00352947" w:rsidRPr="00244EB5" w:rsidRDefault="00352947" w:rsidP="00352947">
            <w:pPr>
              <w:jc w:val="center"/>
            </w:pPr>
            <w:r w:rsidRPr="00244EB5">
              <w:t>Срок поставки товар</w:t>
            </w:r>
            <w:r>
              <w:t>а</w:t>
            </w:r>
          </w:p>
        </w:tc>
        <w:tc>
          <w:tcPr>
            <w:tcW w:w="883" w:type="pct"/>
            <w:tcBorders>
              <w:top w:val="single" w:sz="4" w:space="0" w:color="auto"/>
              <w:left w:val="nil"/>
              <w:bottom w:val="single" w:sz="4" w:space="0" w:color="auto"/>
              <w:right w:val="single" w:sz="4" w:space="0" w:color="auto"/>
            </w:tcBorders>
            <w:vAlign w:val="center"/>
          </w:tcPr>
          <w:p w:rsidR="00352947" w:rsidRPr="00244EB5" w:rsidRDefault="00352947" w:rsidP="00352947">
            <w:pPr>
              <w:jc w:val="center"/>
            </w:pPr>
            <w:proofErr w:type="spellStart"/>
            <w:r w:rsidRPr="00244EB5">
              <w:t>Гарантий-ный</w:t>
            </w:r>
            <w:proofErr w:type="spellEnd"/>
            <w:r w:rsidRPr="00244EB5">
              <w:t xml:space="preserve"> срок, </w:t>
            </w:r>
            <w:proofErr w:type="spellStart"/>
            <w:proofErr w:type="gramStart"/>
            <w:r w:rsidRPr="00244EB5">
              <w:t>мес</w:t>
            </w:r>
            <w:proofErr w:type="spellEnd"/>
            <w:proofErr w:type="gramEnd"/>
          </w:p>
          <w:p w:rsidR="00352947" w:rsidRPr="00244EB5" w:rsidRDefault="00352947" w:rsidP="00352947">
            <w:pPr>
              <w:jc w:val="center"/>
            </w:pPr>
          </w:p>
        </w:tc>
      </w:tr>
      <w:tr w:rsidR="00352947" w:rsidRPr="00244EB5" w:rsidTr="00352947">
        <w:trPr>
          <w:trHeight w:val="255"/>
        </w:trPr>
        <w:tc>
          <w:tcPr>
            <w:tcW w:w="307" w:type="pct"/>
            <w:tcBorders>
              <w:top w:val="nil"/>
              <w:left w:val="single" w:sz="4" w:space="0" w:color="auto"/>
              <w:bottom w:val="single" w:sz="4" w:space="0" w:color="auto"/>
              <w:right w:val="single" w:sz="4" w:space="0" w:color="auto"/>
            </w:tcBorders>
            <w:noWrap/>
            <w:vAlign w:val="bottom"/>
          </w:tcPr>
          <w:p w:rsidR="00352947" w:rsidRPr="00244EB5" w:rsidRDefault="00352947" w:rsidP="00352947">
            <w:pPr>
              <w:jc w:val="center"/>
            </w:pPr>
            <w:r w:rsidRPr="00244EB5">
              <w:t>1</w:t>
            </w:r>
          </w:p>
        </w:tc>
        <w:tc>
          <w:tcPr>
            <w:tcW w:w="686" w:type="pct"/>
            <w:tcBorders>
              <w:top w:val="nil"/>
              <w:left w:val="nil"/>
              <w:bottom w:val="single" w:sz="4" w:space="0" w:color="auto"/>
              <w:right w:val="single" w:sz="4" w:space="0" w:color="auto"/>
            </w:tcBorders>
            <w:noWrap/>
            <w:vAlign w:val="bottom"/>
          </w:tcPr>
          <w:p w:rsidR="00352947" w:rsidRPr="00244EB5" w:rsidRDefault="00352947" w:rsidP="00352947">
            <w:pPr>
              <w:jc w:val="center"/>
            </w:pPr>
            <w:r w:rsidRPr="00244EB5">
              <w:t>2</w:t>
            </w:r>
          </w:p>
        </w:tc>
        <w:tc>
          <w:tcPr>
            <w:tcW w:w="674" w:type="pct"/>
            <w:tcBorders>
              <w:top w:val="single" w:sz="4" w:space="0" w:color="auto"/>
              <w:left w:val="nil"/>
              <w:bottom w:val="single" w:sz="4" w:space="0" w:color="auto"/>
              <w:right w:val="single" w:sz="4" w:space="0" w:color="auto"/>
            </w:tcBorders>
          </w:tcPr>
          <w:p w:rsidR="00352947" w:rsidRPr="00244EB5" w:rsidRDefault="00352947" w:rsidP="00352947">
            <w:pPr>
              <w:jc w:val="center"/>
            </w:pPr>
            <w:r w:rsidRPr="00244EB5">
              <w:t>3</w:t>
            </w:r>
          </w:p>
        </w:tc>
        <w:tc>
          <w:tcPr>
            <w:tcW w:w="742" w:type="pct"/>
            <w:tcBorders>
              <w:top w:val="single" w:sz="4" w:space="0" w:color="auto"/>
              <w:left w:val="single" w:sz="4" w:space="0" w:color="auto"/>
              <w:bottom w:val="single" w:sz="4" w:space="0" w:color="auto"/>
              <w:right w:val="single" w:sz="4" w:space="0" w:color="auto"/>
            </w:tcBorders>
          </w:tcPr>
          <w:p w:rsidR="00352947" w:rsidRPr="00244EB5" w:rsidRDefault="00352947" w:rsidP="00352947">
            <w:pPr>
              <w:jc w:val="center"/>
            </w:pPr>
            <w:r w:rsidRPr="00244EB5">
              <w:t>4</w:t>
            </w:r>
          </w:p>
        </w:tc>
        <w:tc>
          <w:tcPr>
            <w:tcW w:w="827" w:type="pct"/>
            <w:tcBorders>
              <w:top w:val="single" w:sz="4" w:space="0" w:color="auto"/>
              <w:left w:val="nil"/>
              <w:bottom w:val="single" w:sz="4" w:space="0" w:color="auto"/>
              <w:right w:val="single" w:sz="4" w:space="0" w:color="auto"/>
            </w:tcBorders>
          </w:tcPr>
          <w:p w:rsidR="00352947" w:rsidRPr="00244EB5" w:rsidRDefault="00352947" w:rsidP="00352947">
            <w:pPr>
              <w:tabs>
                <w:tab w:val="left" w:pos="474"/>
                <w:tab w:val="center" w:pos="587"/>
              </w:tabs>
            </w:pPr>
            <w:r>
              <w:tab/>
              <w:t>5</w:t>
            </w:r>
          </w:p>
        </w:tc>
        <w:tc>
          <w:tcPr>
            <w:tcW w:w="881" w:type="pct"/>
            <w:tcBorders>
              <w:top w:val="single" w:sz="4" w:space="0" w:color="auto"/>
              <w:left w:val="single" w:sz="4" w:space="0" w:color="auto"/>
              <w:bottom w:val="single" w:sz="4" w:space="0" w:color="auto"/>
              <w:right w:val="single" w:sz="4" w:space="0" w:color="auto"/>
            </w:tcBorders>
            <w:noWrap/>
            <w:vAlign w:val="bottom"/>
          </w:tcPr>
          <w:p w:rsidR="00352947" w:rsidRPr="00244EB5" w:rsidRDefault="00352947" w:rsidP="00352947">
            <w:pPr>
              <w:jc w:val="center"/>
            </w:pPr>
            <w:r>
              <w:t>6</w:t>
            </w:r>
          </w:p>
        </w:tc>
        <w:tc>
          <w:tcPr>
            <w:tcW w:w="883" w:type="pct"/>
            <w:tcBorders>
              <w:top w:val="single" w:sz="4" w:space="0" w:color="auto"/>
              <w:left w:val="nil"/>
              <w:bottom w:val="single" w:sz="4" w:space="0" w:color="auto"/>
              <w:right w:val="single" w:sz="4" w:space="0" w:color="auto"/>
            </w:tcBorders>
            <w:noWrap/>
            <w:vAlign w:val="bottom"/>
          </w:tcPr>
          <w:p w:rsidR="00352947" w:rsidRPr="00244EB5" w:rsidRDefault="00352947" w:rsidP="00352947">
            <w:pPr>
              <w:jc w:val="center"/>
            </w:pPr>
            <w:r>
              <w:t>7</w:t>
            </w:r>
          </w:p>
        </w:tc>
      </w:tr>
      <w:tr w:rsidR="00352947" w:rsidRPr="00244EB5" w:rsidTr="00352947">
        <w:trPr>
          <w:trHeight w:val="315"/>
        </w:trPr>
        <w:tc>
          <w:tcPr>
            <w:tcW w:w="307" w:type="pct"/>
            <w:tcBorders>
              <w:top w:val="nil"/>
              <w:left w:val="single" w:sz="4" w:space="0" w:color="auto"/>
              <w:bottom w:val="single" w:sz="4" w:space="0" w:color="auto"/>
              <w:right w:val="single" w:sz="4" w:space="0" w:color="auto"/>
            </w:tcBorders>
            <w:noWrap/>
            <w:vAlign w:val="bottom"/>
          </w:tcPr>
          <w:p w:rsidR="00352947" w:rsidRPr="00244EB5" w:rsidRDefault="00352947" w:rsidP="00352947">
            <w:pPr>
              <w:jc w:val="center"/>
            </w:pPr>
          </w:p>
        </w:tc>
        <w:tc>
          <w:tcPr>
            <w:tcW w:w="686" w:type="pct"/>
            <w:tcBorders>
              <w:top w:val="nil"/>
              <w:left w:val="nil"/>
              <w:bottom w:val="single" w:sz="4" w:space="0" w:color="auto"/>
              <w:right w:val="single" w:sz="4" w:space="0" w:color="auto"/>
            </w:tcBorders>
            <w:noWrap/>
            <w:vAlign w:val="bottom"/>
          </w:tcPr>
          <w:p w:rsidR="00352947" w:rsidRPr="00244EB5" w:rsidRDefault="00352947" w:rsidP="00352947">
            <w:pPr>
              <w:jc w:val="center"/>
            </w:pPr>
          </w:p>
        </w:tc>
        <w:tc>
          <w:tcPr>
            <w:tcW w:w="674" w:type="pct"/>
            <w:tcBorders>
              <w:top w:val="single" w:sz="4" w:space="0" w:color="auto"/>
              <w:left w:val="nil"/>
              <w:bottom w:val="single" w:sz="4" w:space="0" w:color="auto"/>
              <w:right w:val="single" w:sz="4" w:space="0" w:color="auto"/>
            </w:tcBorders>
          </w:tcPr>
          <w:p w:rsidR="00352947" w:rsidRPr="00244EB5" w:rsidRDefault="00352947" w:rsidP="00352947">
            <w:pPr>
              <w:jc w:val="center"/>
            </w:pPr>
          </w:p>
        </w:tc>
        <w:tc>
          <w:tcPr>
            <w:tcW w:w="742" w:type="pct"/>
            <w:tcBorders>
              <w:top w:val="single" w:sz="4" w:space="0" w:color="auto"/>
              <w:left w:val="single" w:sz="4" w:space="0" w:color="auto"/>
              <w:bottom w:val="single" w:sz="4" w:space="0" w:color="auto"/>
              <w:right w:val="single" w:sz="4" w:space="0" w:color="auto"/>
            </w:tcBorders>
          </w:tcPr>
          <w:p w:rsidR="00352947" w:rsidRPr="00244EB5" w:rsidRDefault="00352947" w:rsidP="00352947">
            <w:pPr>
              <w:jc w:val="center"/>
            </w:pPr>
          </w:p>
        </w:tc>
        <w:tc>
          <w:tcPr>
            <w:tcW w:w="827" w:type="pct"/>
            <w:tcBorders>
              <w:top w:val="single" w:sz="4" w:space="0" w:color="auto"/>
              <w:left w:val="nil"/>
              <w:bottom w:val="single" w:sz="4" w:space="0" w:color="auto"/>
              <w:right w:val="single" w:sz="4" w:space="0" w:color="auto"/>
            </w:tcBorders>
          </w:tcPr>
          <w:p w:rsidR="00352947" w:rsidRPr="00244EB5" w:rsidRDefault="00352947" w:rsidP="00352947">
            <w:pPr>
              <w:jc w:val="center"/>
            </w:pPr>
          </w:p>
        </w:tc>
        <w:tc>
          <w:tcPr>
            <w:tcW w:w="881" w:type="pct"/>
            <w:tcBorders>
              <w:top w:val="single" w:sz="4" w:space="0" w:color="auto"/>
              <w:left w:val="single" w:sz="4" w:space="0" w:color="auto"/>
              <w:bottom w:val="single" w:sz="4" w:space="0" w:color="auto"/>
              <w:right w:val="single" w:sz="4" w:space="0" w:color="auto"/>
            </w:tcBorders>
            <w:noWrap/>
            <w:vAlign w:val="bottom"/>
          </w:tcPr>
          <w:p w:rsidR="00352947" w:rsidRPr="00244EB5" w:rsidRDefault="00352947" w:rsidP="00352947">
            <w:pPr>
              <w:jc w:val="center"/>
            </w:pPr>
          </w:p>
        </w:tc>
        <w:tc>
          <w:tcPr>
            <w:tcW w:w="883" w:type="pct"/>
            <w:tcBorders>
              <w:top w:val="nil"/>
              <w:left w:val="nil"/>
              <w:bottom w:val="single" w:sz="4" w:space="0" w:color="auto"/>
              <w:right w:val="single" w:sz="4" w:space="0" w:color="auto"/>
            </w:tcBorders>
            <w:noWrap/>
            <w:vAlign w:val="bottom"/>
          </w:tcPr>
          <w:p w:rsidR="00352947" w:rsidRPr="00244EB5" w:rsidRDefault="00352947" w:rsidP="00352947">
            <w:pPr>
              <w:jc w:val="center"/>
            </w:pPr>
          </w:p>
        </w:tc>
      </w:tr>
      <w:tr w:rsidR="00352947" w:rsidRPr="00244EB5" w:rsidTr="00352947">
        <w:trPr>
          <w:trHeight w:val="335"/>
        </w:trPr>
        <w:tc>
          <w:tcPr>
            <w:tcW w:w="993" w:type="pct"/>
            <w:gridSpan w:val="2"/>
            <w:tcBorders>
              <w:top w:val="nil"/>
              <w:left w:val="single" w:sz="4" w:space="0" w:color="auto"/>
              <w:bottom w:val="single" w:sz="4" w:space="0" w:color="auto"/>
              <w:right w:val="single" w:sz="4" w:space="0" w:color="auto"/>
            </w:tcBorders>
            <w:noWrap/>
            <w:vAlign w:val="bottom"/>
          </w:tcPr>
          <w:p w:rsidR="00352947" w:rsidRPr="00244EB5" w:rsidRDefault="00352947" w:rsidP="00352947">
            <w:pPr>
              <w:jc w:val="right"/>
            </w:pPr>
            <w:r w:rsidRPr="00244EB5">
              <w:t>Итого:</w:t>
            </w:r>
          </w:p>
        </w:tc>
        <w:tc>
          <w:tcPr>
            <w:tcW w:w="674" w:type="pct"/>
            <w:tcBorders>
              <w:top w:val="single" w:sz="4" w:space="0" w:color="auto"/>
              <w:left w:val="nil"/>
              <w:bottom w:val="single" w:sz="4" w:space="0" w:color="auto"/>
              <w:right w:val="single" w:sz="4" w:space="0" w:color="auto"/>
            </w:tcBorders>
          </w:tcPr>
          <w:p w:rsidR="00352947" w:rsidRPr="00244EB5" w:rsidRDefault="00352947" w:rsidP="00352947">
            <w:pPr>
              <w:jc w:val="center"/>
            </w:pPr>
          </w:p>
        </w:tc>
        <w:tc>
          <w:tcPr>
            <w:tcW w:w="742" w:type="pct"/>
            <w:tcBorders>
              <w:top w:val="single" w:sz="4" w:space="0" w:color="auto"/>
              <w:left w:val="single" w:sz="4" w:space="0" w:color="auto"/>
              <w:bottom w:val="single" w:sz="4" w:space="0" w:color="auto"/>
              <w:right w:val="single" w:sz="4" w:space="0" w:color="auto"/>
            </w:tcBorders>
          </w:tcPr>
          <w:p w:rsidR="00352947" w:rsidRPr="00244EB5" w:rsidRDefault="00352947" w:rsidP="00352947">
            <w:pPr>
              <w:jc w:val="center"/>
            </w:pPr>
          </w:p>
        </w:tc>
        <w:tc>
          <w:tcPr>
            <w:tcW w:w="827" w:type="pct"/>
            <w:tcBorders>
              <w:top w:val="single" w:sz="4" w:space="0" w:color="auto"/>
              <w:left w:val="nil"/>
              <w:bottom w:val="single" w:sz="4" w:space="0" w:color="auto"/>
              <w:right w:val="single" w:sz="4" w:space="0" w:color="auto"/>
            </w:tcBorders>
          </w:tcPr>
          <w:p w:rsidR="00352947" w:rsidRPr="00244EB5" w:rsidRDefault="00352947" w:rsidP="00352947">
            <w:pPr>
              <w:jc w:val="center"/>
            </w:pPr>
            <w:r w:rsidRPr="00244EB5">
              <w:t>-</w:t>
            </w:r>
          </w:p>
        </w:tc>
        <w:tc>
          <w:tcPr>
            <w:tcW w:w="881" w:type="pct"/>
            <w:tcBorders>
              <w:top w:val="single" w:sz="4" w:space="0" w:color="auto"/>
              <w:left w:val="single" w:sz="4" w:space="0" w:color="auto"/>
              <w:bottom w:val="single" w:sz="4" w:space="0" w:color="auto"/>
              <w:right w:val="single" w:sz="4" w:space="0" w:color="auto"/>
            </w:tcBorders>
            <w:noWrap/>
            <w:vAlign w:val="center"/>
          </w:tcPr>
          <w:p w:rsidR="00352947" w:rsidRPr="00244EB5" w:rsidRDefault="00352947" w:rsidP="00352947">
            <w:pPr>
              <w:jc w:val="center"/>
            </w:pPr>
            <w:r w:rsidRPr="00244EB5">
              <w:t>-</w:t>
            </w:r>
          </w:p>
        </w:tc>
        <w:tc>
          <w:tcPr>
            <w:tcW w:w="883" w:type="pct"/>
            <w:tcBorders>
              <w:top w:val="nil"/>
              <w:left w:val="nil"/>
              <w:bottom w:val="single" w:sz="4" w:space="0" w:color="auto"/>
              <w:right w:val="single" w:sz="4" w:space="0" w:color="auto"/>
            </w:tcBorders>
            <w:noWrap/>
            <w:vAlign w:val="center"/>
          </w:tcPr>
          <w:p w:rsidR="00352947" w:rsidRPr="00244EB5" w:rsidRDefault="00352947" w:rsidP="00352947">
            <w:pPr>
              <w:jc w:val="center"/>
            </w:pPr>
            <w:r w:rsidRPr="00244EB5">
              <w:t>-</w:t>
            </w:r>
          </w:p>
        </w:tc>
      </w:tr>
    </w:tbl>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r w:rsidR="00A22258" w:rsidRPr="00721D0D">
        <w:rPr>
          <w:i/>
          <w:sz w:val="24"/>
          <w:szCs w:val="24"/>
        </w:rPr>
        <w:t>работ,</w:t>
      </w:r>
      <w:r w:rsidR="00A22258">
        <w:rPr>
          <w:i/>
          <w:sz w:val="24"/>
          <w:szCs w:val="24"/>
        </w:rPr>
        <w:t>оказанием</w:t>
      </w:r>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 xml:space="preserve">выполнить работы, оказать </w:t>
      </w:r>
      <w:r w:rsidRPr="00721D0D">
        <w:rPr>
          <w:i/>
          <w:sz w:val="24"/>
          <w:szCs w:val="24"/>
        </w:rPr>
        <w:lastRenderedPageBreak/>
        <w:t>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384CDC" w:rsidRDefault="000954FB" w:rsidP="00352947">
      <w:pPr>
        <w:pStyle w:val="afd"/>
        <w:jc w:val="both"/>
        <w:rPr>
          <w:szCs w:val="28"/>
        </w:rPr>
      </w:pPr>
      <w:r w:rsidRPr="00205668">
        <w:rPr>
          <w:szCs w:val="28"/>
        </w:rPr>
        <w:t> </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54566D" w:rsidRPr="0054566D" w:rsidRDefault="0054566D" w:rsidP="00CB761B">
      <w:pPr>
        <w:keepNext/>
        <w:numPr>
          <w:ilvl w:val="0"/>
          <w:numId w:val="8"/>
        </w:numPr>
        <w:tabs>
          <w:tab w:val="clear" w:pos="432"/>
        </w:tabs>
        <w:ind w:left="0" w:firstLine="0"/>
        <w:jc w:val="right"/>
        <w:outlineLvl w:val="1"/>
        <w:rPr>
          <w:rFonts w:cs="Arial"/>
          <w:bCs/>
          <w:i/>
          <w:iCs/>
          <w:sz w:val="28"/>
          <w:szCs w:val="28"/>
        </w:rPr>
      </w:pPr>
      <w:r w:rsidRPr="0054566D">
        <w:rPr>
          <w:bCs/>
          <w:sz w:val="28"/>
          <w:szCs w:val="28"/>
        </w:rPr>
        <w:lastRenderedPageBreak/>
        <w:t>Приложение № 4</w:t>
      </w:r>
    </w:p>
    <w:p w:rsidR="0054566D" w:rsidRPr="0054566D" w:rsidRDefault="0054566D" w:rsidP="00CB761B">
      <w:pPr>
        <w:keepNext/>
        <w:numPr>
          <w:ilvl w:val="0"/>
          <w:numId w:val="8"/>
        </w:numPr>
        <w:tabs>
          <w:tab w:val="clear" w:pos="432"/>
        </w:tabs>
        <w:ind w:left="0" w:firstLine="0"/>
        <w:jc w:val="right"/>
        <w:outlineLvl w:val="1"/>
        <w:rPr>
          <w:rFonts w:cs="Arial"/>
          <w:bCs/>
          <w:i/>
          <w:iCs/>
          <w:sz w:val="28"/>
          <w:szCs w:val="28"/>
        </w:rPr>
      </w:pPr>
      <w:r w:rsidRPr="0054566D">
        <w:rPr>
          <w:bCs/>
          <w:sz w:val="28"/>
          <w:szCs w:val="28"/>
        </w:rPr>
        <w:t>к документации о закупке</w:t>
      </w:r>
    </w:p>
    <w:p w:rsidR="0054566D" w:rsidRPr="0054566D" w:rsidRDefault="0054566D" w:rsidP="0054566D">
      <w:pPr>
        <w:rPr>
          <w:rFonts w:eastAsia="MS Mincho"/>
          <w:sz w:val="28"/>
          <w:szCs w:val="28"/>
        </w:rPr>
      </w:pPr>
    </w:p>
    <w:p w:rsidR="0054566D" w:rsidRPr="0054566D" w:rsidRDefault="0054566D" w:rsidP="0054566D">
      <w:pPr>
        <w:jc w:val="center"/>
        <w:rPr>
          <w:b/>
          <w:bCs/>
          <w:sz w:val="28"/>
          <w:szCs w:val="28"/>
        </w:rPr>
      </w:pPr>
      <w:r w:rsidRPr="0054566D">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54566D" w:rsidRPr="0054566D" w:rsidRDefault="0054566D" w:rsidP="0054566D">
      <w:pPr>
        <w:jc w:val="center"/>
        <w:rPr>
          <w:i/>
        </w:rPr>
      </w:pPr>
      <w:r w:rsidRPr="0054566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2"/>
        <w:gridCol w:w="1601"/>
      </w:tblGrid>
      <w:tr w:rsidR="0054566D" w:rsidRPr="0054566D" w:rsidTr="009E309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Дата и номер договора</w:t>
            </w:r>
            <w:r w:rsidRPr="0054566D">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 Сумма стоимости оказанных услуг по договору, без учета НДС, руб.</w:t>
            </w:r>
          </w:p>
        </w:tc>
      </w:tr>
      <w:tr w:rsidR="0054566D" w:rsidRPr="0054566D" w:rsidTr="009E309D">
        <w:trPr>
          <w:trHeight w:val="274"/>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r w:rsidRPr="0054566D">
              <w:t>1.</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p>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9E309D">
        <w:trPr>
          <w:trHeight w:val="262"/>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r w:rsidRPr="0054566D">
              <w:t>2.</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p>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9E309D">
        <w:trPr>
          <w:trHeight w:val="207"/>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gridSpan w:val="3"/>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Итого:</w:t>
            </w:r>
          </w:p>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bl>
    <w:p w:rsidR="0054566D" w:rsidRPr="0054566D" w:rsidRDefault="0054566D" w:rsidP="0054566D">
      <w:pPr>
        <w:jc w:val="center"/>
      </w:pPr>
    </w:p>
    <w:p w:rsidR="0054566D" w:rsidRPr="0054566D" w:rsidRDefault="0054566D" w:rsidP="0054566D">
      <w:r w:rsidRPr="0054566D">
        <w:t>Приложение: 1. копия договора на ____ листах.</w:t>
      </w:r>
    </w:p>
    <w:p w:rsidR="0054566D" w:rsidRPr="0054566D" w:rsidRDefault="0054566D" w:rsidP="0054566D">
      <w:r w:rsidRPr="0054566D">
        <w:tab/>
      </w:r>
      <w:r w:rsidRPr="0054566D">
        <w:tab/>
      </w:r>
      <w:r w:rsidRPr="0054566D">
        <w:tab/>
        <w:t xml:space="preserve">    2. копия акта на </w:t>
      </w:r>
      <w:r w:rsidRPr="0054566D">
        <w:tab/>
        <w:t>____ листах.</w:t>
      </w:r>
    </w:p>
    <w:p w:rsidR="0054566D" w:rsidRPr="0054566D" w:rsidRDefault="0054566D" w:rsidP="0054566D">
      <w:pPr>
        <w:jc w:val="center"/>
        <w:rPr>
          <w:b/>
          <w:szCs w:val="28"/>
        </w:rPr>
      </w:pPr>
    </w:p>
    <w:p w:rsidR="0054566D" w:rsidRPr="0054566D" w:rsidRDefault="0054566D" w:rsidP="0054566D"/>
    <w:p w:rsidR="0054566D" w:rsidRPr="0054566D" w:rsidRDefault="0054566D" w:rsidP="0054566D"/>
    <w:p w:rsidR="0054566D" w:rsidRPr="0054566D" w:rsidRDefault="0054566D" w:rsidP="0054566D">
      <w:pPr>
        <w:keepNext/>
        <w:ind w:firstLine="706"/>
        <w:jc w:val="both"/>
        <w:outlineLvl w:val="2"/>
        <w:rPr>
          <w:rFonts w:ascii="Arial" w:hAnsi="Arial"/>
          <w:bCs/>
          <w:sz w:val="28"/>
          <w:szCs w:val="28"/>
        </w:rPr>
      </w:pPr>
      <w:r w:rsidRPr="0054566D">
        <w:rPr>
          <w:b/>
          <w:bCs/>
          <w:sz w:val="28"/>
          <w:szCs w:val="28"/>
        </w:rPr>
        <w:t>Представитель, имеющий полномочия подписать Заявку на участие от имени ____________________________________________________________</w:t>
      </w:r>
    </w:p>
    <w:p w:rsidR="0054566D" w:rsidRPr="0054566D" w:rsidRDefault="0054566D" w:rsidP="0054566D">
      <w:pPr>
        <w:tabs>
          <w:tab w:val="left" w:pos="8640"/>
        </w:tabs>
        <w:jc w:val="center"/>
        <w:rPr>
          <w:i/>
        </w:rPr>
      </w:pPr>
      <w:r w:rsidRPr="0054566D">
        <w:rPr>
          <w:i/>
        </w:rPr>
        <w:t>(наименование претендента)</w:t>
      </w:r>
    </w:p>
    <w:p w:rsidR="0054566D" w:rsidRPr="0054566D" w:rsidRDefault="0054566D" w:rsidP="0054566D">
      <w:pPr>
        <w:rPr>
          <w:sz w:val="28"/>
          <w:szCs w:val="28"/>
          <w:lang w:eastAsia="ru-RU"/>
        </w:rPr>
      </w:pPr>
      <w:r w:rsidRPr="0054566D">
        <w:rPr>
          <w:sz w:val="28"/>
          <w:szCs w:val="28"/>
          <w:lang w:eastAsia="ru-RU"/>
        </w:rPr>
        <w:t>____________________________________________________________________</w:t>
      </w:r>
    </w:p>
    <w:p w:rsidR="0054566D" w:rsidRPr="0054566D" w:rsidRDefault="0054566D" w:rsidP="0054566D">
      <w:pPr>
        <w:rPr>
          <w:i/>
        </w:rPr>
      </w:pPr>
      <w:r w:rsidRPr="0054566D">
        <w:rPr>
          <w:i/>
        </w:rPr>
        <w:t xml:space="preserve">       М.П.</w:t>
      </w:r>
      <w:r w:rsidRPr="0054566D">
        <w:rPr>
          <w:i/>
        </w:rPr>
        <w:tab/>
      </w:r>
      <w:r w:rsidRPr="0054566D">
        <w:rPr>
          <w:i/>
        </w:rPr>
        <w:tab/>
      </w:r>
      <w:r w:rsidRPr="0054566D">
        <w:rPr>
          <w:i/>
        </w:rPr>
        <w:tab/>
        <w:t>(должность, подпись, ФИО)</w:t>
      </w:r>
    </w:p>
    <w:p w:rsidR="0054566D" w:rsidRPr="0054566D" w:rsidRDefault="0054566D" w:rsidP="0054566D">
      <w:pPr>
        <w:rPr>
          <w:sz w:val="28"/>
          <w:szCs w:val="28"/>
          <w:lang w:eastAsia="ru-RU"/>
        </w:rPr>
      </w:pPr>
      <w:r w:rsidRPr="0054566D">
        <w:rPr>
          <w:sz w:val="28"/>
          <w:szCs w:val="28"/>
          <w:lang w:eastAsia="ru-RU"/>
        </w:rPr>
        <w:t>"____" _________ 201__ г.</w:t>
      </w:r>
    </w:p>
    <w:p w:rsidR="0054566D" w:rsidRPr="0054566D" w:rsidRDefault="0054566D" w:rsidP="0054566D"/>
    <w:p w:rsidR="0054566D" w:rsidRPr="0054566D" w:rsidRDefault="0054566D" w:rsidP="0054566D">
      <w:pPr>
        <w:suppressAutoHyphens w:val="0"/>
        <w:rPr>
          <w:rFonts w:cs="Arial"/>
          <w:b/>
          <w:bCs/>
          <w:i/>
          <w:iCs/>
          <w:sz w:val="28"/>
          <w:szCs w:val="28"/>
        </w:rPr>
      </w:pPr>
      <w:r w:rsidRPr="0054566D">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Pr="00E10899" w:rsidRDefault="000954FB" w:rsidP="000954FB">
      <w:pPr>
        <w:pStyle w:val="afa"/>
        <w:ind w:firstLine="0"/>
        <w:jc w:val="center"/>
        <w:rPr>
          <w:b/>
          <w:sz w:val="60"/>
          <w:szCs w:val="60"/>
        </w:rPr>
      </w:pPr>
      <w:r w:rsidRPr="00A15C5A">
        <w:rPr>
          <w:b/>
          <w:sz w:val="60"/>
          <w:szCs w:val="60"/>
        </w:rPr>
        <w:t>ПРОЕКТ ДОГОВОРА</w:t>
      </w:r>
    </w:p>
    <w:p w:rsidR="00B40888" w:rsidRPr="00244EB5" w:rsidRDefault="00B40888" w:rsidP="00B40888">
      <w:pPr>
        <w:pStyle w:val="aff1"/>
        <w:rPr>
          <w:rFonts w:ascii="Times New Roman" w:hAnsi="Times New Roman"/>
          <w:color w:val="000000"/>
          <w:sz w:val="28"/>
          <w:szCs w:val="28"/>
        </w:rPr>
      </w:pPr>
      <w:r w:rsidRPr="00244EB5">
        <w:rPr>
          <w:rFonts w:ascii="Times New Roman" w:hAnsi="Times New Roman"/>
          <w:color w:val="000000"/>
          <w:sz w:val="28"/>
          <w:szCs w:val="28"/>
        </w:rPr>
        <w:t>Договор № _______</w:t>
      </w:r>
    </w:p>
    <w:p w:rsidR="00B40888" w:rsidRPr="00244EB5" w:rsidRDefault="00B40888" w:rsidP="00B40888">
      <w:pPr>
        <w:tabs>
          <w:tab w:val="left" w:pos="7371"/>
        </w:tabs>
        <w:ind w:firstLine="567"/>
        <w:jc w:val="center"/>
        <w:rPr>
          <w:color w:val="000000"/>
          <w:sz w:val="28"/>
          <w:szCs w:val="28"/>
        </w:rPr>
      </w:pPr>
      <w:r w:rsidRPr="00244EB5">
        <w:rPr>
          <w:b/>
          <w:color w:val="000000"/>
          <w:sz w:val="28"/>
          <w:szCs w:val="28"/>
        </w:rPr>
        <w:t>купли-продажи транспортного средства</w:t>
      </w:r>
    </w:p>
    <w:p w:rsidR="00B40888" w:rsidRPr="00244EB5" w:rsidRDefault="00B40888" w:rsidP="00B40888">
      <w:pPr>
        <w:tabs>
          <w:tab w:val="left" w:pos="7371"/>
        </w:tabs>
        <w:ind w:firstLine="567"/>
        <w:jc w:val="center"/>
        <w:rPr>
          <w:color w:val="000000"/>
          <w:sz w:val="28"/>
          <w:szCs w:val="28"/>
        </w:rPr>
      </w:pPr>
    </w:p>
    <w:p w:rsidR="00B40888" w:rsidRPr="00244EB5" w:rsidRDefault="00B40888" w:rsidP="00B40888">
      <w:pPr>
        <w:tabs>
          <w:tab w:val="left" w:pos="7371"/>
        </w:tabs>
        <w:jc w:val="both"/>
        <w:rPr>
          <w:color w:val="000000"/>
          <w:sz w:val="28"/>
          <w:szCs w:val="28"/>
        </w:rPr>
      </w:pPr>
      <w:r w:rsidRPr="00244EB5">
        <w:rPr>
          <w:color w:val="000000"/>
          <w:sz w:val="28"/>
          <w:szCs w:val="28"/>
        </w:rPr>
        <w:t xml:space="preserve">г. Москва                                                     </w:t>
      </w:r>
      <w:r>
        <w:rPr>
          <w:color w:val="000000"/>
          <w:sz w:val="28"/>
          <w:szCs w:val="28"/>
        </w:rPr>
        <w:t xml:space="preserve">                           </w:t>
      </w:r>
      <w:r w:rsidR="00314F96">
        <w:rPr>
          <w:color w:val="000000"/>
          <w:sz w:val="28"/>
          <w:szCs w:val="28"/>
        </w:rPr>
        <w:t>«___»_________2016</w:t>
      </w:r>
      <w:r w:rsidRPr="00244EB5">
        <w:rPr>
          <w:color w:val="000000"/>
          <w:sz w:val="28"/>
          <w:szCs w:val="28"/>
        </w:rPr>
        <w:t xml:space="preserve"> г.</w:t>
      </w:r>
    </w:p>
    <w:p w:rsidR="00B40888" w:rsidRPr="00244EB5" w:rsidRDefault="00B40888" w:rsidP="00B40888">
      <w:pPr>
        <w:ind w:firstLine="708"/>
        <w:jc w:val="both"/>
        <w:rPr>
          <w:color w:val="000000"/>
          <w:sz w:val="28"/>
          <w:szCs w:val="28"/>
        </w:rPr>
      </w:pPr>
    </w:p>
    <w:p w:rsidR="00B40888" w:rsidRPr="00244EB5" w:rsidRDefault="00B40888" w:rsidP="00B40888">
      <w:pPr>
        <w:ind w:firstLine="561"/>
        <w:jc w:val="both"/>
        <w:rPr>
          <w:color w:val="000000"/>
          <w:sz w:val="28"/>
          <w:szCs w:val="28"/>
        </w:rPr>
      </w:pPr>
      <w:r w:rsidRPr="00244EB5">
        <w:rPr>
          <w:color w:val="000000"/>
          <w:sz w:val="28"/>
          <w:szCs w:val="28"/>
        </w:rPr>
        <w:t>Публичное акционерное общество «Центр по перевозке грузов в контейнерах «ТрансКонтейнер» (ПАО «ТрансКонтейнер»)</w:t>
      </w:r>
      <w:r w:rsidRPr="00244EB5">
        <w:rPr>
          <w:sz w:val="28"/>
          <w:szCs w:val="28"/>
        </w:rPr>
        <w:t>,</w:t>
      </w:r>
      <w:r w:rsidRPr="00244EB5">
        <w:rPr>
          <w:color w:val="000000"/>
          <w:sz w:val="28"/>
          <w:szCs w:val="28"/>
        </w:rPr>
        <w:t xml:space="preserve"> именуемое в дальнейшем «Покупатель», в лице </w:t>
      </w:r>
      <w:r w:rsidRPr="00244EB5">
        <w:rPr>
          <w:sz w:val="28"/>
          <w:szCs w:val="28"/>
        </w:rPr>
        <w:t>директора филиала ПАО «ТрансКонтейнер» на Московской железной дороге Галимова М.В., действующего на основании доверенности от «</w:t>
      </w:r>
      <w:r w:rsidR="00352947">
        <w:rPr>
          <w:sz w:val="28"/>
          <w:szCs w:val="28"/>
        </w:rPr>
        <w:t xml:space="preserve">19» февраля 2016 года № </w:t>
      </w:r>
      <w:proofErr w:type="gramStart"/>
      <w:r w:rsidR="00352947">
        <w:rPr>
          <w:sz w:val="28"/>
          <w:szCs w:val="28"/>
        </w:rPr>
        <w:t>Ц</w:t>
      </w:r>
      <w:proofErr w:type="gramEnd"/>
      <w:r w:rsidR="00352947">
        <w:rPr>
          <w:sz w:val="28"/>
          <w:szCs w:val="28"/>
        </w:rPr>
        <w:t>/2016/Н2-118</w:t>
      </w:r>
      <w:r w:rsidRPr="00244EB5">
        <w:rPr>
          <w:sz w:val="28"/>
          <w:szCs w:val="28"/>
        </w:rPr>
        <w:t>г</w:t>
      </w:r>
      <w:r w:rsidRPr="00244EB5">
        <w:rPr>
          <w:color w:val="000000"/>
          <w:sz w:val="28"/>
          <w:szCs w:val="28"/>
        </w:rPr>
        <w:t>, с одной стороны, и ____________________________, именуемое в дальнейшем «Продавец», в лице ____________________________, действующего на основании ________, с другой стороны, далее именуемые «Стороны», заключили настоящий Договор (далее – Договор) о нижеследующем:</w:t>
      </w:r>
    </w:p>
    <w:p w:rsidR="00B40888" w:rsidRPr="00244EB5" w:rsidRDefault="00B40888" w:rsidP="00B40888">
      <w:pPr>
        <w:ind w:firstLine="561"/>
        <w:jc w:val="both"/>
        <w:rPr>
          <w:color w:val="000000"/>
          <w:sz w:val="28"/>
          <w:szCs w:val="28"/>
        </w:rPr>
      </w:pPr>
    </w:p>
    <w:p w:rsidR="00B40888" w:rsidRPr="003A0599" w:rsidRDefault="00B40888" w:rsidP="00CB761B">
      <w:pPr>
        <w:numPr>
          <w:ilvl w:val="0"/>
          <w:numId w:val="25"/>
        </w:numPr>
        <w:suppressAutoHyphens w:val="0"/>
        <w:jc w:val="center"/>
        <w:rPr>
          <w:b/>
          <w:bCs/>
          <w:color w:val="000000"/>
          <w:sz w:val="28"/>
          <w:szCs w:val="28"/>
        </w:rPr>
      </w:pPr>
      <w:r w:rsidRPr="00244EB5">
        <w:rPr>
          <w:b/>
          <w:bCs/>
          <w:color w:val="000000"/>
          <w:sz w:val="28"/>
          <w:szCs w:val="28"/>
        </w:rPr>
        <w:t>Предмет Договора</w:t>
      </w:r>
    </w:p>
    <w:p w:rsidR="00B40888" w:rsidRPr="00244EB5" w:rsidRDefault="00B40888" w:rsidP="00352947">
      <w:pPr>
        <w:ind w:firstLine="709"/>
        <w:jc w:val="both"/>
        <w:rPr>
          <w:color w:val="000000"/>
          <w:sz w:val="28"/>
          <w:szCs w:val="28"/>
        </w:rPr>
      </w:pPr>
      <w:r w:rsidRPr="00244EB5">
        <w:rPr>
          <w:color w:val="000000"/>
          <w:sz w:val="28"/>
          <w:szCs w:val="28"/>
        </w:rPr>
        <w:t xml:space="preserve">1.1. По настоящему Договору Продавец обязуется передать в собственность Покупателю прошедший таможенное оформление </w:t>
      </w:r>
      <w:r w:rsidR="00352947">
        <w:rPr>
          <w:color w:val="000000"/>
          <w:sz w:val="28"/>
          <w:szCs w:val="28"/>
        </w:rPr>
        <w:t xml:space="preserve">легковой </w:t>
      </w:r>
      <w:r w:rsidRPr="00244EB5">
        <w:rPr>
          <w:color w:val="000000"/>
          <w:sz w:val="28"/>
          <w:szCs w:val="28"/>
        </w:rPr>
        <w:t>автомобиль</w:t>
      </w:r>
      <w:r>
        <w:rPr>
          <w:color w:val="000000"/>
          <w:sz w:val="28"/>
          <w:szCs w:val="28"/>
        </w:rPr>
        <w:t xml:space="preserve"> </w:t>
      </w:r>
      <w:r w:rsidR="00352947" w:rsidRPr="00352947">
        <w:rPr>
          <w:color w:val="000000"/>
          <w:sz w:val="28"/>
          <w:szCs w:val="28"/>
        </w:rPr>
        <w:t xml:space="preserve">марки </w:t>
      </w:r>
      <w:r w:rsidR="0083267C" w:rsidRPr="00352947">
        <w:rPr>
          <w:color w:val="000000"/>
          <w:sz w:val="28"/>
          <w:szCs w:val="28"/>
        </w:rPr>
        <w:fldChar w:fldCharType="begin"/>
      </w:r>
      <w:r w:rsidR="00352947" w:rsidRPr="00352947">
        <w:rPr>
          <w:color w:val="000000"/>
          <w:sz w:val="28"/>
          <w:szCs w:val="28"/>
        </w:rPr>
        <w:instrText xml:space="preserve"> DOCPROPERTY  Brand  \* MERGEFORMAT </w:instrText>
      </w:r>
      <w:r w:rsidR="0083267C" w:rsidRPr="00352947">
        <w:rPr>
          <w:color w:val="000000"/>
          <w:sz w:val="28"/>
          <w:szCs w:val="28"/>
        </w:rPr>
        <w:fldChar w:fldCharType="separate"/>
      </w:r>
      <w:proofErr w:type="spellStart"/>
      <w:r w:rsidR="00352947" w:rsidRPr="00352947">
        <w:rPr>
          <w:color w:val="000000"/>
          <w:sz w:val="28"/>
          <w:szCs w:val="28"/>
        </w:rPr>
        <w:t>Toyota</w:t>
      </w:r>
      <w:proofErr w:type="spellEnd"/>
      <w:r w:rsidR="0083267C" w:rsidRPr="00352947">
        <w:rPr>
          <w:color w:val="000000"/>
          <w:sz w:val="28"/>
          <w:szCs w:val="28"/>
        </w:rPr>
        <w:fldChar w:fldCharType="end"/>
      </w:r>
      <w:r w:rsidR="00352947" w:rsidRPr="00352947">
        <w:rPr>
          <w:color w:val="000000"/>
          <w:sz w:val="28"/>
          <w:szCs w:val="28"/>
        </w:rPr>
        <w:t xml:space="preserve"> </w:t>
      </w:r>
      <w:r w:rsidR="0083267C" w:rsidRPr="00352947">
        <w:rPr>
          <w:color w:val="000000"/>
          <w:sz w:val="28"/>
          <w:szCs w:val="28"/>
        </w:rPr>
        <w:fldChar w:fldCharType="begin"/>
      </w:r>
      <w:r w:rsidR="00352947" w:rsidRPr="00352947">
        <w:rPr>
          <w:color w:val="000000"/>
          <w:sz w:val="28"/>
          <w:szCs w:val="28"/>
        </w:rPr>
        <w:instrText xml:space="preserve"> DOCPROPERTY  Model  \* MERGEFORMAT </w:instrText>
      </w:r>
      <w:r w:rsidR="0083267C" w:rsidRPr="00352947">
        <w:rPr>
          <w:color w:val="000000"/>
          <w:sz w:val="28"/>
          <w:szCs w:val="28"/>
        </w:rPr>
        <w:fldChar w:fldCharType="separate"/>
      </w:r>
      <w:proofErr w:type="spellStart"/>
      <w:r w:rsidR="00352947" w:rsidRPr="00352947">
        <w:rPr>
          <w:color w:val="000000"/>
          <w:sz w:val="28"/>
          <w:szCs w:val="28"/>
        </w:rPr>
        <w:t>Camry</w:t>
      </w:r>
      <w:proofErr w:type="spellEnd"/>
      <w:r w:rsidR="00352947" w:rsidRPr="00352947">
        <w:rPr>
          <w:color w:val="000000"/>
          <w:sz w:val="28"/>
          <w:szCs w:val="28"/>
        </w:rPr>
        <w:t xml:space="preserve"> VII</w:t>
      </w:r>
      <w:r w:rsidR="0083267C" w:rsidRPr="00352947">
        <w:rPr>
          <w:color w:val="000000"/>
          <w:sz w:val="28"/>
          <w:szCs w:val="28"/>
        </w:rPr>
        <w:fldChar w:fldCharType="end"/>
      </w:r>
      <w:r w:rsidRPr="00244EB5">
        <w:rPr>
          <w:color w:val="000000"/>
          <w:sz w:val="28"/>
          <w:szCs w:val="28"/>
        </w:rPr>
        <w:t xml:space="preserve"> (далее - Товар), </w:t>
      </w:r>
      <w:proofErr w:type="gramStart"/>
      <w:r w:rsidRPr="00244EB5">
        <w:rPr>
          <w:color w:val="000000"/>
          <w:sz w:val="28"/>
          <w:szCs w:val="28"/>
        </w:rPr>
        <w:t>имеющих</w:t>
      </w:r>
      <w:proofErr w:type="gramEnd"/>
      <w:r w:rsidRPr="00244EB5">
        <w:rPr>
          <w:color w:val="000000"/>
          <w:sz w:val="28"/>
          <w:szCs w:val="28"/>
        </w:rPr>
        <w:t xml:space="preserve"> следующие характеристики: </w:t>
      </w:r>
    </w:p>
    <w:p w:rsidR="00B40888" w:rsidRPr="00244EB5" w:rsidRDefault="00B40888" w:rsidP="00352947">
      <w:pPr>
        <w:tabs>
          <w:tab w:val="left" w:pos="540"/>
          <w:tab w:val="left" w:pos="1134"/>
        </w:tabs>
        <w:ind w:firstLine="709"/>
        <w:jc w:val="both"/>
        <w:rPr>
          <w:color w:val="000000"/>
          <w:sz w:val="28"/>
          <w:szCs w:val="28"/>
        </w:rPr>
      </w:pPr>
      <w:r w:rsidRPr="00244EB5">
        <w:rPr>
          <w:color w:val="000000"/>
          <w:sz w:val="28"/>
          <w:szCs w:val="28"/>
        </w:rPr>
        <w:t xml:space="preserve">- Марка, модель: </w:t>
      </w:r>
    </w:p>
    <w:p w:rsidR="00B40888" w:rsidRPr="00244EB5" w:rsidRDefault="00B40888" w:rsidP="00352947">
      <w:pPr>
        <w:tabs>
          <w:tab w:val="left" w:pos="540"/>
          <w:tab w:val="left" w:pos="1134"/>
        </w:tabs>
        <w:ind w:firstLine="709"/>
        <w:jc w:val="both"/>
        <w:rPr>
          <w:color w:val="000000"/>
          <w:sz w:val="28"/>
          <w:szCs w:val="28"/>
        </w:rPr>
      </w:pPr>
      <w:r w:rsidRPr="00244EB5">
        <w:rPr>
          <w:color w:val="000000"/>
          <w:sz w:val="28"/>
          <w:szCs w:val="28"/>
        </w:rPr>
        <w:t xml:space="preserve">- Комплектация: </w:t>
      </w:r>
    </w:p>
    <w:p w:rsidR="00B40888" w:rsidRPr="00244EB5" w:rsidRDefault="00B40888" w:rsidP="00352947">
      <w:pPr>
        <w:tabs>
          <w:tab w:val="left" w:pos="540"/>
          <w:tab w:val="left" w:pos="1134"/>
        </w:tabs>
        <w:ind w:firstLine="709"/>
        <w:jc w:val="both"/>
        <w:rPr>
          <w:color w:val="000000"/>
          <w:sz w:val="28"/>
          <w:szCs w:val="28"/>
        </w:rPr>
      </w:pPr>
      <w:r w:rsidRPr="00244EB5">
        <w:rPr>
          <w:color w:val="000000"/>
          <w:sz w:val="28"/>
          <w:szCs w:val="28"/>
        </w:rPr>
        <w:t xml:space="preserve">- Цвет кузова: </w:t>
      </w:r>
    </w:p>
    <w:p w:rsidR="00B40888" w:rsidRPr="00244EB5" w:rsidRDefault="00B40888" w:rsidP="00352947">
      <w:pPr>
        <w:tabs>
          <w:tab w:val="left" w:pos="540"/>
          <w:tab w:val="left" w:pos="1134"/>
        </w:tabs>
        <w:ind w:firstLine="709"/>
        <w:jc w:val="both"/>
        <w:rPr>
          <w:color w:val="000000"/>
          <w:sz w:val="28"/>
          <w:szCs w:val="28"/>
        </w:rPr>
      </w:pPr>
      <w:r w:rsidRPr="00244EB5">
        <w:rPr>
          <w:color w:val="000000"/>
          <w:sz w:val="28"/>
          <w:szCs w:val="28"/>
        </w:rPr>
        <w:t xml:space="preserve">- Цвет салона: </w:t>
      </w:r>
    </w:p>
    <w:p w:rsidR="00B40888" w:rsidRPr="00244EB5" w:rsidRDefault="00B40888" w:rsidP="00352947">
      <w:pPr>
        <w:tabs>
          <w:tab w:val="left" w:pos="540"/>
          <w:tab w:val="left" w:pos="1134"/>
        </w:tabs>
        <w:ind w:firstLine="709"/>
        <w:jc w:val="both"/>
        <w:rPr>
          <w:color w:val="000000"/>
          <w:sz w:val="28"/>
          <w:szCs w:val="28"/>
        </w:rPr>
      </w:pPr>
      <w:r w:rsidRPr="00244EB5">
        <w:rPr>
          <w:color w:val="000000"/>
          <w:sz w:val="28"/>
          <w:szCs w:val="28"/>
        </w:rPr>
        <w:t xml:space="preserve">- Год выпуска: </w:t>
      </w:r>
    </w:p>
    <w:p w:rsidR="00B40888" w:rsidRPr="00244EB5" w:rsidRDefault="00B40888" w:rsidP="00352947">
      <w:pPr>
        <w:tabs>
          <w:tab w:val="left" w:pos="540"/>
          <w:tab w:val="left" w:pos="1134"/>
        </w:tabs>
        <w:ind w:firstLine="709"/>
        <w:jc w:val="both"/>
        <w:rPr>
          <w:color w:val="000000"/>
          <w:sz w:val="28"/>
          <w:szCs w:val="28"/>
        </w:rPr>
      </w:pPr>
      <w:r w:rsidRPr="00244EB5">
        <w:rPr>
          <w:color w:val="000000"/>
          <w:sz w:val="28"/>
          <w:szCs w:val="28"/>
        </w:rPr>
        <w:t xml:space="preserve">- Тип ТС: </w:t>
      </w:r>
    </w:p>
    <w:p w:rsidR="00B40888" w:rsidRPr="00244EB5" w:rsidRDefault="00B40888" w:rsidP="00352947">
      <w:pPr>
        <w:tabs>
          <w:tab w:val="left" w:pos="540"/>
          <w:tab w:val="left" w:pos="1134"/>
        </w:tabs>
        <w:ind w:firstLine="709"/>
        <w:jc w:val="both"/>
        <w:rPr>
          <w:color w:val="000000"/>
          <w:sz w:val="28"/>
          <w:szCs w:val="28"/>
        </w:rPr>
      </w:pPr>
      <w:r w:rsidRPr="00244EB5">
        <w:rPr>
          <w:color w:val="000000"/>
          <w:sz w:val="28"/>
          <w:szCs w:val="28"/>
        </w:rPr>
        <w:t xml:space="preserve">- Идентификационный номер (VIN): </w:t>
      </w:r>
    </w:p>
    <w:p w:rsidR="00B40888" w:rsidRPr="00244EB5" w:rsidRDefault="00B40888" w:rsidP="00352947">
      <w:pPr>
        <w:tabs>
          <w:tab w:val="left" w:pos="540"/>
          <w:tab w:val="left" w:pos="1134"/>
        </w:tabs>
        <w:ind w:firstLine="709"/>
        <w:jc w:val="both"/>
        <w:rPr>
          <w:color w:val="000000"/>
          <w:sz w:val="28"/>
          <w:szCs w:val="28"/>
        </w:rPr>
      </w:pPr>
      <w:r w:rsidRPr="00244EB5">
        <w:rPr>
          <w:color w:val="000000"/>
          <w:sz w:val="28"/>
          <w:szCs w:val="28"/>
        </w:rPr>
        <w:t xml:space="preserve">- Паспорт транспортного средства: номер, выдан, дата выдачи </w:t>
      </w:r>
    </w:p>
    <w:p w:rsidR="00B40888" w:rsidRPr="00244EB5" w:rsidRDefault="00B40888" w:rsidP="00352947">
      <w:pPr>
        <w:tabs>
          <w:tab w:val="left" w:pos="540"/>
          <w:tab w:val="left" w:pos="1134"/>
        </w:tabs>
        <w:ind w:firstLine="709"/>
        <w:jc w:val="both"/>
        <w:rPr>
          <w:color w:val="000000"/>
          <w:sz w:val="28"/>
          <w:szCs w:val="28"/>
        </w:rPr>
      </w:pPr>
      <w:r w:rsidRPr="00244EB5">
        <w:rPr>
          <w:color w:val="000000"/>
          <w:sz w:val="28"/>
          <w:szCs w:val="28"/>
        </w:rPr>
        <w:t xml:space="preserve">- Номер двигателя: </w:t>
      </w:r>
    </w:p>
    <w:p w:rsidR="00B40888" w:rsidRPr="00244EB5" w:rsidRDefault="00B40888" w:rsidP="00352947">
      <w:pPr>
        <w:tabs>
          <w:tab w:val="left" w:pos="540"/>
          <w:tab w:val="left" w:pos="1134"/>
        </w:tabs>
        <w:ind w:firstLine="709"/>
        <w:jc w:val="both"/>
        <w:rPr>
          <w:color w:val="000000"/>
          <w:sz w:val="28"/>
          <w:szCs w:val="28"/>
        </w:rPr>
      </w:pPr>
      <w:r w:rsidRPr="00244EB5">
        <w:rPr>
          <w:color w:val="000000"/>
          <w:sz w:val="28"/>
          <w:szCs w:val="28"/>
        </w:rPr>
        <w:t xml:space="preserve">- Рама №: </w:t>
      </w:r>
    </w:p>
    <w:p w:rsidR="00B40888" w:rsidRPr="00244EB5" w:rsidRDefault="00B40888" w:rsidP="00352947">
      <w:pPr>
        <w:tabs>
          <w:tab w:val="left" w:pos="540"/>
          <w:tab w:val="left" w:pos="1134"/>
        </w:tabs>
        <w:ind w:firstLine="709"/>
        <w:jc w:val="both"/>
        <w:rPr>
          <w:color w:val="000000"/>
          <w:sz w:val="28"/>
          <w:szCs w:val="28"/>
        </w:rPr>
      </w:pPr>
      <w:r w:rsidRPr="00244EB5">
        <w:rPr>
          <w:color w:val="000000"/>
          <w:sz w:val="28"/>
          <w:szCs w:val="28"/>
        </w:rPr>
        <w:t xml:space="preserve">- Номер шасси: </w:t>
      </w:r>
    </w:p>
    <w:p w:rsidR="00B40888" w:rsidRPr="00244EB5" w:rsidRDefault="00B40888" w:rsidP="00352947">
      <w:pPr>
        <w:tabs>
          <w:tab w:val="left" w:pos="540"/>
          <w:tab w:val="left" w:pos="1134"/>
        </w:tabs>
        <w:ind w:firstLine="709"/>
        <w:jc w:val="both"/>
        <w:rPr>
          <w:color w:val="000000"/>
          <w:sz w:val="28"/>
          <w:szCs w:val="28"/>
        </w:rPr>
      </w:pPr>
      <w:r w:rsidRPr="00244EB5">
        <w:rPr>
          <w:color w:val="000000"/>
          <w:sz w:val="28"/>
          <w:szCs w:val="28"/>
        </w:rPr>
        <w:t xml:space="preserve">- Номер кузова: </w:t>
      </w:r>
    </w:p>
    <w:p w:rsidR="00B40888" w:rsidRPr="00244EB5" w:rsidRDefault="00B40888" w:rsidP="00352947">
      <w:pPr>
        <w:tabs>
          <w:tab w:val="left" w:pos="540"/>
          <w:tab w:val="left" w:pos="1134"/>
        </w:tabs>
        <w:ind w:firstLine="709"/>
        <w:jc w:val="both"/>
        <w:rPr>
          <w:color w:val="000000"/>
          <w:sz w:val="28"/>
          <w:szCs w:val="28"/>
        </w:rPr>
      </w:pPr>
      <w:r w:rsidRPr="00244EB5">
        <w:rPr>
          <w:color w:val="000000"/>
          <w:sz w:val="28"/>
          <w:szCs w:val="28"/>
        </w:rPr>
        <w:t xml:space="preserve">- Количество: </w:t>
      </w:r>
    </w:p>
    <w:p w:rsidR="00B40888" w:rsidRPr="00244EB5" w:rsidRDefault="00B40888" w:rsidP="00352947">
      <w:pPr>
        <w:ind w:firstLine="561"/>
        <w:jc w:val="both"/>
        <w:rPr>
          <w:color w:val="000000"/>
          <w:sz w:val="28"/>
          <w:szCs w:val="28"/>
        </w:rPr>
      </w:pPr>
      <w:r w:rsidRPr="00244EB5">
        <w:rPr>
          <w:color w:val="000000"/>
          <w:sz w:val="28"/>
          <w:szCs w:val="28"/>
        </w:rPr>
        <w:t xml:space="preserve">а Покупатель обязуется принять Товар и уплатить за него определенную настоящим Договором цену. </w:t>
      </w:r>
    </w:p>
    <w:p w:rsidR="00B40888" w:rsidRPr="00244EB5" w:rsidRDefault="00B40888" w:rsidP="00B40888">
      <w:pPr>
        <w:ind w:firstLine="709"/>
        <w:jc w:val="both"/>
        <w:rPr>
          <w:sz w:val="28"/>
          <w:szCs w:val="28"/>
        </w:rPr>
      </w:pPr>
      <w:r w:rsidRPr="00244EB5">
        <w:rPr>
          <w:color w:val="000000"/>
          <w:sz w:val="28"/>
          <w:szCs w:val="28"/>
        </w:rPr>
        <w:lastRenderedPageBreak/>
        <w:t xml:space="preserve">1.2. Подписанием настоящего Договора Покупатель подтверждает, что он ознакомлен и согласен с </w:t>
      </w:r>
      <w:r w:rsidRPr="00244EB5">
        <w:rPr>
          <w:sz w:val="28"/>
          <w:szCs w:val="28"/>
        </w:rPr>
        <w:t xml:space="preserve">техническими и конструктивными характеристиками Товара, его комплектацией. </w:t>
      </w:r>
    </w:p>
    <w:p w:rsidR="00B40888" w:rsidRPr="00244EB5" w:rsidRDefault="00B40888" w:rsidP="00B40888">
      <w:pPr>
        <w:ind w:firstLine="709"/>
        <w:jc w:val="both"/>
        <w:rPr>
          <w:color w:val="000000"/>
          <w:sz w:val="28"/>
          <w:szCs w:val="28"/>
        </w:rPr>
      </w:pPr>
      <w:r w:rsidRPr="00244EB5">
        <w:rPr>
          <w:sz w:val="28"/>
          <w:szCs w:val="28"/>
        </w:rPr>
        <w:t xml:space="preserve">1.3. Продавец по настоящему Договору гарантирует, что Товар принадлежит ему на праве собственности, не арестован, не заложен, свободен от прав третьих лиц, не является предметом исков третьих лиц, не числится в угоне, все сборы и платежи заплачены в полном объеме.     </w:t>
      </w:r>
    </w:p>
    <w:p w:rsidR="00B40888" w:rsidRPr="00CB07EF" w:rsidRDefault="00B40888" w:rsidP="00B40888">
      <w:pPr>
        <w:ind w:firstLine="709"/>
        <w:jc w:val="both"/>
        <w:rPr>
          <w:sz w:val="28"/>
          <w:szCs w:val="28"/>
        </w:rPr>
      </w:pPr>
      <w:r w:rsidRPr="00CB07EF">
        <w:rPr>
          <w:sz w:val="28"/>
          <w:szCs w:val="28"/>
        </w:rPr>
        <w:t>1.4. Товар должен быть новым, не бывшим в эксплуатации, не прошедшим ремонт, в том числе восстановление, замену деталей, узлов, агрегатов, оборудования, восстановление потребительских свойств.</w:t>
      </w:r>
    </w:p>
    <w:p w:rsidR="00B40888" w:rsidRPr="00244EB5" w:rsidRDefault="00B40888" w:rsidP="00B40888">
      <w:pPr>
        <w:ind w:firstLine="709"/>
        <w:jc w:val="both"/>
        <w:rPr>
          <w:sz w:val="28"/>
          <w:szCs w:val="28"/>
        </w:rPr>
      </w:pPr>
      <w:r w:rsidRPr="00244EB5">
        <w:rPr>
          <w:sz w:val="28"/>
          <w:szCs w:val="28"/>
        </w:rPr>
        <w:t>1.5. Товар передается Покупателю в том виде, в котором он находится на дату заключения настоящего Договора.</w:t>
      </w:r>
    </w:p>
    <w:p w:rsidR="00B40888" w:rsidRPr="00244EB5" w:rsidRDefault="00B40888" w:rsidP="00B40888">
      <w:pPr>
        <w:ind w:firstLine="709"/>
        <w:jc w:val="both"/>
        <w:rPr>
          <w:sz w:val="28"/>
          <w:szCs w:val="28"/>
        </w:rPr>
      </w:pPr>
    </w:p>
    <w:p w:rsidR="00B40888" w:rsidRPr="00244EB5" w:rsidRDefault="00B40888" w:rsidP="00CB761B">
      <w:pPr>
        <w:pStyle w:val="afd"/>
        <w:numPr>
          <w:ilvl w:val="1"/>
          <w:numId w:val="26"/>
        </w:numPr>
        <w:tabs>
          <w:tab w:val="num" w:pos="0"/>
        </w:tabs>
        <w:suppressAutoHyphens w:val="0"/>
        <w:ind w:left="1440" w:hanging="360"/>
        <w:jc w:val="center"/>
        <w:rPr>
          <w:b/>
          <w:color w:val="000000"/>
          <w:szCs w:val="28"/>
        </w:rPr>
      </w:pPr>
      <w:r w:rsidRPr="00244EB5">
        <w:rPr>
          <w:b/>
          <w:color w:val="000000"/>
          <w:szCs w:val="28"/>
        </w:rPr>
        <w:t>2. Цена Товара и порядок оплаты</w:t>
      </w:r>
    </w:p>
    <w:p w:rsidR="00B40888" w:rsidRPr="00CB07EF" w:rsidRDefault="00B40888" w:rsidP="00B40888">
      <w:pPr>
        <w:ind w:firstLine="709"/>
        <w:jc w:val="both"/>
        <w:rPr>
          <w:sz w:val="28"/>
          <w:szCs w:val="28"/>
        </w:rPr>
      </w:pPr>
      <w:r w:rsidRPr="00CB07EF">
        <w:rPr>
          <w:sz w:val="28"/>
          <w:szCs w:val="28"/>
        </w:rPr>
        <w:t>2.1. Цена единицы Товара составляет ____________ (_______) рублей 00 копеек, в том числе НДС 18% - ______ (_______) рублей 00 копеек.</w:t>
      </w:r>
    </w:p>
    <w:p w:rsidR="00B40888" w:rsidRPr="00CB07EF" w:rsidRDefault="00B40888" w:rsidP="00B40888">
      <w:pPr>
        <w:ind w:firstLine="709"/>
        <w:jc w:val="both"/>
        <w:rPr>
          <w:sz w:val="28"/>
          <w:szCs w:val="28"/>
        </w:rPr>
      </w:pPr>
      <w:r w:rsidRPr="00CB07EF">
        <w:rPr>
          <w:sz w:val="28"/>
          <w:szCs w:val="28"/>
        </w:rPr>
        <w:t xml:space="preserve">Общая сумма Договора составляет ______ (_________) рублей 00 копеек, в том числе НДС 18 % - ________ (_______) рублей 00 копеек. </w:t>
      </w:r>
    </w:p>
    <w:p w:rsidR="00B40888" w:rsidRPr="00CB07EF" w:rsidRDefault="00B40888" w:rsidP="00B40888">
      <w:pPr>
        <w:ind w:firstLine="709"/>
        <w:jc w:val="both"/>
        <w:rPr>
          <w:sz w:val="28"/>
          <w:szCs w:val="28"/>
        </w:rPr>
      </w:pPr>
      <w:r w:rsidRPr="00CB07EF">
        <w:rPr>
          <w:sz w:val="28"/>
          <w:szCs w:val="28"/>
        </w:rPr>
        <w:t xml:space="preserve">В стоимость Товара включены затраты на транспортировку, страхование, уплату налогов, таможенных пошлин, сборов и других обязательных платежей, а также стоимость дополнительного оборудования, указанного в Спецификации, приложение № 1 к настоящему Договору. </w:t>
      </w:r>
    </w:p>
    <w:p w:rsidR="00B40888" w:rsidRPr="00CB07EF" w:rsidRDefault="00B40888" w:rsidP="00B40888">
      <w:pPr>
        <w:ind w:firstLine="709"/>
        <w:jc w:val="both"/>
        <w:rPr>
          <w:sz w:val="28"/>
          <w:szCs w:val="28"/>
        </w:rPr>
      </w:pPr>
      <w:r w:rsidRPr="00CB07EF">
        <w:rPr>
          <w:sz w:val="28"/>
          <w:szCs w:val="28"/>
        </w:rPr>
        <w:t>2.2. Оплата Товара производится в следующем порядке: в течение __ (___) банковских дней с даты подписания Сторонами настоящего Договора Покупатель уплачивает Продавцу, на основании выставленного Продавцом счета, аванс в размере ____% от стоимости Товара, что составляет ________________.</w:t>
      </w:r>
    </w:p>
    <w:p w:rsidR="00B40888" w:rsidRPr="00CB07EF" w:rsidRDefault="00B40888" w:rsidP="00B40888">
      <w:pPr>
        <w:ind w:firstLine="709"/>
        <w:jc w:val="both"/>
        <w:rPr>
          <w:sz w:val="28"/>
          <w:szCs w:val="28"/>
        </w:rPr>
      </w:pPr>
      <w:r w:rsidRPr="00CB07EF">
        <w:rPr>
          <w:sz w:val="28"/>
          <w:szCs w:val="28"/>
        </w:rPr>
        <w:t>2.3. Окончательный расчет производится Покупателем в течение 30 (тридцати) календарных дней с даты подписания акта приема-передачи Товара и товарной накладной по форме (Торг-12).</w:t>
      </w:r>
    </w:p>
    <w:p w:rsidR="00B40888" w:rsidRPr="00CB07EF" w:rsidRDefault="00B40888" w:rsidP="00B40888">
      <w:pPr>
        <w:ind w:firstLine="709"/>
        <w:jc w:val="both"/>
        <w:rPr>
          <w:sz w:val="28"/>
          <w:szCs w:val="28"/>
        </w:rPr>
      </w:pPr>
      <w:r w:rsidRPr="00CB07EF">
        <w:rPr>
          <w:sz w:val="28"/>
          <w:szCs w:val="28"/>
        </w:rPr>
        <w:t>2.4. Оплата Товара производится Покупателем в безналичном порядке путем перечисления денежных средств на расчетный счет Продавца.</w:t>
      </w:r>
    </w:p>
    <w:p w:rsidR="00B40888" w:rsidRPr="00244EB5" w:rsidRDefault="00B40888" w:rsidP="00B40888">
      <w:pPr>
        <w:pStyle w:val="afd"/>
        <w:suppressAutoHyphens w:val="0"/>
        <w:ind w:firstLine="709"/>
        <w:jc w:val="both"/>
        <w:rPr>
          <w:szCs w:val="28"/>
        </w:rPr>
      </w:pPr>
      <w:r w:rsidRPr="00244EB5">
        <w:rPr>
          <w:szCs w:val="28"/>
        </w:rPr>
        <w:t>2.5. Датой оплаты Товара является дата поступления денежных средств в полном объеме на расчетный счет Продавца.</w:t>
      </w:r>
    </w:p>
    <w:p w:rsidR="00B40888" w:rsidRPr="00244EB5" w:rsidRDefault="00B40888" w:rsidP="00B40888">
      <w:pPr>
        <w:ind w:left="561"/>
        <w:jc w:val="center"/>
        <w:rPr>
          <w:b/>
          <w:bCs/>
          <w:color w:val="000000"/>
          <w:sz w:val="28"/>
          <w:szCs w:val="28"/>
        </w:rPr>
      </w:pPr>
    </w:p>
    <w:p w:rsidR="00B40888" w:rsidRPr="00AE21EE" w:rsidRDefault="00B40888" w:rsidP="00B40888">
      <w:pPr>
        <w:ind w:left="561"/>
        <w:jc w:val="center"/>
        <w:rPr>
          <w:b/>
          <w:bCs/>
          <w:color w:val="000000"/>
          <w:sz w:val="28"/>
          <w:szCs w:val="28"/>
        </w:rPr>
      </w:pPr>
      <w:r w:rsidRPr="00AE21EE">
        <w:rPr>
          <w:b/>
          <w:bCs/>
          <w:color w:val="000000"/>
          <w:sz w:val="28"/>
          <w:szCs w:val="28"/>
        </w:rPr>
        <w:t>3. Срок и порядок передачи Товара</w:t>
      </w:r>
    </w:p>
    <w:p w:rsidR="00B40888" w:rsidRPr="00CB07EF" w:rsidRDefault="00B40888" w:rsidP="00B40888">
      <w:pPr>
        <w:ind w:firstLine="709"/>
        <w:jc w:val="both"/>
        <w:rPr>
          <w:sz w:val="28"/>
          <w:szCs w:val="28"/>
        </w:rPr>
      </w:pPr>
      <w:r w:rsidRPr="00CB07EF">
        <w:rPr>
          <w:sz w:val="28"/>
          <w:szCs w:val="28"/>
        </w:rPr>
        <w:t xml:space="preserve">3.1. Продавец обязуется передать Покупателю Товар, соответствующий характеристикам, установленным настоящим Договором (Приложение №1 к настоящему Договору), со всеми его принадлежностями и относящимися к нему документами в следующие сроки: в течение </w:t>
      </w:r>
      <w:r w:rsidR="00A10938">
        <w:rPr>
          <w:sz w:val="28"/>
          <w:szCs w:val="28"/>
        </w:rPr>
        <w:t>_______________</w:t>
      </w:r>
      <w:r w:rsidRPr="00CB07EF">
        <w:rPr>
          <w:sz w:val="28"/>
          <w:szCs w:val="28"/>
        </w:rPr>
        <w:t xml:space="preserve"> календарных дней с момента оплаты Товара в соответствии с п.</w:t>
      </w:r>
      <w:r w:rsidRPr="00CB07EF" w:rsidDel="00F40100">
        <w:rPr>
          <w:sz w:val="28"/>
          <w:szCs w:val="28"/>
        </w:rPr>
        <w:t xml:space="preserve"> </w:t>
      </w:r>
      <w:r w:rsidRPr="00CB07EF">
        <w:rPr>
          <w:sz w:val="28"/>
          <w:szCs w:val="28"/>
        </w:rPr>
        <w:t>2.2. Договора.</w:t>
      </w:r>
    </w:p>
    <w:p w:rsidR="00B40888" w:rsidRPr="00CB07EF" w:rsidRDefault="00B40888" w:rsidP="00B40888">
      <w:pPr>
        <w:ind w:firstLine="709"/>
        <w:jc w:val="both"/>
        <w:rPr>
          <w:sz w:val="28"/>
          <w:szCs w:val="28"/>
        </w:rPr>
      </w:pPr>
      <w:r w:rsidRPr="00CB07EF">
        <w:rPr>
          <w:sz w:val="28"/>
          <w:szCs w:val="28"/>
        </w:rPr>
        <w:t xml:space="preserve">3.2. Прием-передача Товара осуществляются Сторонами по акту приема-передачи, который с момента подписания Сторонами становится неотъемлемой </w:t>
      </w:r>
      <w:r w:rsidRPr="00CB07EF">
        <w:rPr>
          <w:sz w:val="28"/>
          <w:szCs w:val="28"/>
        </w:rPr>
        <w:lastRenderedPageBreak/>
        <w:t>частью настоящего Договора (Приложение № 2) к Договору и составляется в трех экземплярах – один экземпляр для Покупателя, другой для Продавца, третий – для органов, осуществляющих постановку на учет. Продавец одновременно с передачей Товара передает Покупателю: счет-фактуру, товарную накладную, Сервисную книжку, Руководство по эксплуатации автомобиля, паспорт транспортного средства, комплект документов, необходимых для регистрации автомобиля в органах ГИБДД.</w:t>
      </w:r>
    </w:p>
    <w:p w:rsidR="00B40888" w:rsidRPr="00CB07EF" w:rsidRDefault="00B40888" w:rsidP="00B40888">
      <w:pPr>
        <w:ind w:firstLine="709"/>
        <w:jc w:val="both"/>
        <w:rPr>
          <w:sz w:val="28"/>
          <w:szCs w:val="28"/>
        </w:rPr>
      </w:pPr>
      <w:r w:rsidRPr="00CB07EF">
        <w:rPr>
          <w:sz w:val="28"/>
          <w:szCs w:val="28"/>
        </w:rPr>
        <w:t>3.3. Товар передается Покупателю в течение ______ (_______________________) календарных дней с момента заключения Договора.</w:t>
      </w:r>
    </w:p>
    <w:p w:rsidR="00B40888" w:rsidRPr="00CB07EF" w:rsidRDefault="00B40888" w:rsidP="00B40888">
      <w:pPr>
        <w:ind w:firstLine="709"/>
        <w:jc w:val="both"/>
        <w:rPr>
          <w:sz w:val="28"/>
          <w:szCs w:val="28"/>
        </w:rPr>
      </w:pPr>
      <w:r w:rsidRPr="00CB07EF">
        <w:rPr>
          <w:sz w:val="28"/>
          <w:szCs w:val="28"/>
        </w:rPr>
        <w:t xml:space="preserve">3.4. Продавец заблаговременно </w:t>
      </w:r>
      <w:proofErr w:type="gramStart"/>
      <w:r w:rsidRPr="00CB07EF">
        <w:rPr>
          <w:sz w:val="28"/>
          <w:szCs w:val="28"/>
        </w:rPr>
        <w:t>за</w:t>
      </w:r>
      <w:proofErr w:type="gramEnd"/>
      <w:r w:rsidRPr="00CB07EF">
        <w:rPr>
          <w:sz w:val="28"/>
          <w:szCs w:val="28"/>
        </w:rPr>
        <w:t xml:space="preserve"> __(____) </w:t>
      </w:r>
      <w:proofErr w:type="gramStart"/>
      <w:r w:rsidRPr="00CB07EF">
        <w:rPr>
          <w:sz w:val="28"/>
          <w:szCs w:val="28"/>
        </w:rPr>
        <w:t>календарных</w:t>
      </w:r>
      <w:proofErr w:type="gramEnd"/>
      <w:r w:rsidRPr="00CB07EF">
        <w:rPr>
          <w:sz w:val="28"/>
          <w:szCs w:val="28"/>
        </w:rPr>
        <w:t xml:space="preserve"> дн</w:t>
      </w:r>
      <w:r w:rsidR="001E2322">
        <w:rPr>
          <w:sz w:val="28"/>
          <w:szCs w:val="28"/>
        </w:rPr>
        <w:t>ей</w:t>
      </w:r>
      <w:r w:rsidRPr="00CB07EF">
        <w:rPr>
          <w:sz w:val="28"/>
          <w:szCs w:val="28"/>
        </w:rPr>
        <w:t xml:space="preserve"> до предполагаемой даты поставки уведомляет Покупателя о дате осуществления приемки Товара. Уведомление может быть произведено по телефону: </w:t>
      </w:r>
      <w:r w:rsidRPr="00CB07EF">
        <w:rPr>
          <w:sz w:val="28"/>
          <w:szCs w:val="28"/>
        </w:rPr>
        <w:br/>
        <w:t xml:space="preserve">+7 (499) 262-51-71, доб. 36-68 и электронной почте по адресу: </w:t>
      </w:r>
      <w:hyperlink r:id="rId19" w:history="1">
        <w:r w:rsidRPr="00CB07EF">
          <w:rPr>
            <w:sz w:val="28"/>
          </w:rPr>
          <w:t>DrozdovKM@trcont.ru</w:t>
        </w:r>
      </w:hyperlink>
      <w:r w:rsidRPr="00CB07EF">
        <w:rPr>
          <w:sz w:val="28"/>
          <w:szCs w:val="28"/>
        </w:rPr>
        <w:t>.</w:t>
      </w:r>
    </w:p>
    <w:p w:rsidR="00B40888" w:rsidRPr="00CB07EF" w:rsidRDefault="00B40888" w:rsidP="00B40888">
      <w:pPr>
        <w:ind w:firstLine="709"/>
        <w:jc w:val="both"/>
        <w:rPr>
          <w:sz w:val="28"/>
          <w:szCs w:val="28"/>
        </w:rPr>
      </w:pPr>
      <w:r w:rsidRPr="00CB07EF">
        <w:rPr>
          <w:sz w:val="28"/>
          <w:szCs w:val="28"/>
        </w:rPr>
        <w:t>3.5. Покупатель обязан осуществить приемку Товара, его принадлежностей и относящихся к нему документов. В случае выявления в ходе осуществления приемки Товара несоответствия Товара условиям настоящего Договора или мотивированного отказа Покупателя от приемки Товара, Сторонами составляется акт с перечнем недостатков и со сроками их устранения за счет Поставщика. При этом Покупатель подписывает Акт приема-передачи автомобиля после полного устранения недостатков, указанных в вышеупомянутом акте.</w:t>
      </w:r>
    </w:p>
    <w:p w:rsidR="00B40888" w:rsidRPr="00CB07EF" w:rsidRDefault="00B40888" w:rsidP="00B40888">
      <w:pPr>
        <w:ind w:firstLine="709"/>
        <w:jc w:val="both"/>
        <w:rPr>
          <w:sz w:val="28"/>
          <w:szCs w:val="28"/>
        </w:rPr>
      </w:pPr>
      <w:r w:rsidRPr="00CB07EF">
        <w:rPr>
          <w:sz w:val="28"/>
          <w:szCs w:val="28"/>
        </w:rPr>
        <w:t>3.6. Покупатель обязуется в течение ___(___) рабочих дней с даты подписания Акта приема-передачи Товара в присутствии представителя Продавца забрать Товар с территории склада Продавца, адрес которого указан в п. 3.3. настоящего Договора.</w:t>
      </w:r>
    </w:p>
    <w:p w:rsidR="00B40888" w:rsidRPr="00CB07EF" w:rsidRDefault="00B40888" w:rsidP="00B40888">
      <w:pPr>
        <w:ind w:firstLine="709"/>
        <w:jc w:val="both"/>
        <w:rPr>
          <w:sz w:val="28"/>
          <w:szCs w:val="28"/>
        </w:rPr>
      </w:pPr>
      <w:r w:rsidRPr="00CB07EF">
        <w:rPr>
          <w:sz w:val="28"/>
          <w:szCs w:val="28"/>
        </w:rPr>
        <w:t>3.7. Перед подписанием Акта приема-передачи Товара Продавец обязан осуществить предпродажную подготовку Товара перед его передачей Покупателю. Вид и объем предпродажной подготовки определяется Продавцом с учетом требований изготовителя Товара.</w:t>
      </w:r>
    </w:p>
    <w:p w:rsidR="00B40888" w:rsidRPr="00CB07EF" w:rsidRDefault="00B40888" w:rsidP="00B40888">
      <w:pPr>
        <w:ind w:firstLine="709"/>
        <w:jc w:val="both"/>
        <w:rPr>
          <w:sz w:val="28"/>
          <w:szCs w:val="28"/>
        </w:rPr>
      </w:pPr>
      <w:r w:rsidRPr="00CB07EF">
        <w:rPr>
          <w:sz w:val="28"/>
          <w:szCs w:val="28"/>
        </w:rPr>
        <w:t>3.8. С момента передачи Товара по Акту приема-передачи обязательства Продавца по передаче Товара считаются выполненными надлежащим образом и в полном объеме.</w:t>
      </w:r>
    </w:p>
    <w:p w:rsidR="00B40888" w:rsidRPr="00CB07EF" w:rsidRDefault="00B40888" w:rsidP="00B40888">
      <w:pPr>
        <w:ind w:firstLine="709"/>
        <w:jc w:val="both"/>
        <w:rPr>
          <w:sz w:val="28"/>
          <w:szCs w:val="28"/>
        </w:rPr>
      </w:pPr>
      <w:r w:rsidRPr="00CB07EF">
        <w:rPr>
          <w:sz w:val="28"/>
          <w:szCs w:val="28"/>
        </w:rPr>
        <w:t>3.9. Право собственности на Товар и риск его случайной гибели переходят от Продавца к Покупателю с момента подписания Акта приема-передачи.</w:t>
      </w:r>
    </w:p>
    <w:p w:rsidR="00B40888" w:rsidRPr="00244EB5" w:rsidRDefault="00B40888" w:rsidP="00B40888">
      <w:pPr>
        <w:pStyle w:val="afd"/>
        <w:ind w:firstLine="561"/>
        <w:rPr>
          <w:szCs w:val="28"/>
        </w:rPr>
      </w:pPr>
    </w:p>
    <w:p w:rsidR="00B40888" w:rsidRPr="00244EB5" w:rsidRDefault="00B40888" w:rsidP="00B40888">
      <w:pPr>
        <w:jc w:val="center"/>
        <w:rPr>
          <w:b/>
          <w:bCs/>
          <w:color w:val="000000"/>
          <w:sz w:val="28"/>
          <w:szCs w:val="28"/>
        </w:rPr>
      </w:pPr>
      <w:r w:rsidRPr="00244EB5">
        <w:rPr>
          <w:b/>
          <w:bCs/>
          <w:color w:val="000000"/>
          <w:sz w:val="28"/>
          <w:szCs w:val="28"/>
        </w:rPr>
        <w:t>4. Качество Товара и условия Гарантии</w:t>
      </w:r>
    </w:p>
    <w:p w:rsidR="00B40888" w:rsidRPr="00CB07EF" w:rsidRDefault="00B40888" w:rsidP="00B40888">
      <w:pPr>
        <w:ind w:firstLine="709"/>
        <w:jc w:val="both"/>
        <w:rPr>
          <w:sz w:val="28"/>
          <w:szCs w:val="28"/>
        </w:rPr>
      </w:pPr>
      <w:r w:rsidRPr="00CB07EF">
        <w:rPr>
          <w:sz w:val="28"/>
          <w:szCs w:val="28"/>
        </w:rPr>
        <w:t>4.1. Качество Товара должно соответствовать действующему законодательству, требованиям действующих ГОСТов, ТУ, иным документам, в т.ч. сертификатам соответствия, паспорту качества, определяется заводом-</w:t>
      </w:r>
      <w:r w:rsidRPr="00CB07EF">
        <w:rPr>
          <w:sz w:val="28"/>
          <w:szCs w:val="28"/>
        </w:rPr>
        <w:lastRenderedPageBreak/>
        <w:t>изготовителем. Сведения о заводе-изготовителе указаны в паспорте транспортного средства Товара.</w:t>
      </w:r>
    </w:p>
    <w:p w:rsidR="00B40888" w:rsidRPr="00CB07EF" w:rsidRDefault="00B40888" w:rsidP="00B40888">
      <w:pPr>
        <w:ind w:firstLine="709"/>
        <w:jc w:val="both"/>
        <w:rPr>
          <w:sz w:val="28"/>
          <w:szCs w:val="28"/>
        </w:rPr>
      </w:pPr>
      <w:r w:rsidRPr="00CB07EF">
        <w:rPr>
          <w:sz w:val="28"/>
          <w:szCs w:val="28"/>
        </w:rPr>
        <w:t xml:space="preserve">Товар прошел проверку качества на соответствие обязательным стандартам, принятым в  Российской Федерации, что подтверждается одобрением типа транспортного средства, выданным органом по сертификации.  </w:t>
      </w:r>
    </w:p>
    <w:p w:rsidR="00B40888" w:rsidRPr="00CB07EF" w:rsidRDefault="00B40888" w:rsidP="00B40888">
      <w:pPr>
        <w:ind w:firstLine="709"/>
        <w:jc w:val="both"/>
        <w:rPr>
          <w:sz w:val="28"/>
          <w:szCs w:val="28"/>
        </w:rPr>
      </w:pPr>
      <w:r w:rsidRPr="00CB07EF">
        <w:rPr>
          <w:sz w:val="28"/>
          <w:szCs w:val="28"/>
        </w:rPr>
        <w:t xml:space="preserve">Качество товара по параметрам, не указанным  в одобрении типа транспортного средства, определяется заводом-изготовителем в соответствии с технологией производства. </w:t>
      </w:r>
    </w:p>
    <w:p w:rsidR="00B40888" w:rsidRPr="00CB07EF" w:rsidRDefault="00B40888" w:rsidP="00B40888">
      <w:pPr>
        <w:ind w:firstLine="709"/>
        <w:jc w:val="both"/>
        <w:rPr>
          <w:sz w:val="28"/>
          <w:szCs w:val="28"/>
        </w:rPr>
      </w:pPr>
      <w:r w:rsidRPr="00CB07EF">
        <w:rPr>
          <w:sz w:val="28"/>
          <w:szCs w:val="28"/>
        </w:rPr>
        <w:t>4.2. Гарантийная книжка является неотъемлемой частью настоящего Договора.</w:t>
      </w:r>
    </w:p>
    <w:p w:rsidR="001E6951" w:rsidRDefault="00B40888" w:rsidP="00B40888">
      <w:pPr>
        <w:ind w:firstLine="709"/>
        <w:jc w:val="both"/>
        <w:rPr>
          <w:sz w:val="28"/>
          <w:szCs w:val="28"/>
        </w:rPr>
      </w:pPr>
      <w:r w:rsidRPr="00CB07EF">
        <w:rPr>
          <w:sz w:val="28"/>
          <w:szCs w:val="28"/>
        </w:rPr>
        <w:t>4.3. Продавец предоставляет гарантию качества Товара на срок</w:t>
      </w:r>
      <w:r w:rsidR="00314F96">
        <w:rPr>
          <w:sz w:val="28"/>
          <w:szCs w:val="28"/>
        </w:rPr>
        <w:t xml:space="preserve"> __________________ (не менее 36</w:t>
      </w:r>
      <w:r w:rsidRPr="00CB07EF">
        <w:rPr>
          <w:sz w:val="28"/>
          <w:szCs w:val="28"/>
        </w:rPr>
        <w:t xml:space="preserve"> месяцев). </w:t>
      </w:r>
    </w:p>
    <w:p w:rsidR="00B40888" w:rsidRPr="00CB07EF" w:rsidRDefault="00B40888" w:rsidP="00B40888">
      <w:pPr>
        <w:ind w:firstLine="709"/>
        <w:jc w:val="both"/>
        <w:rPr>
          <w:sz w:val="28"/>
          <w:szCs w:val="28"/>
        </w:rPr>
      </w:pPr>
      <w:r w:rsidRPr="00CB07EF">
        <w:rPr>
          <w:sz w:val="28"/>
          <w:szCs w:val="28"/>
        </w:rPr>
        <w:t>4.4. Гарантийный срок на Товар исчисляется с момента подписания Сторонами акта приема-передачи Товара.</w:t>
      </w:r>
    </w:p>
    <w:p w:rsidR="00B40888" w:rsidRPr="00CB07EF" w:rsidRDefault="00B40888" w:rsidP="00B40888">
      <w:pPr>
        <w:ind w:firstLine="709"/>
        <w:jc w:val="both"/>
        <w:rPr>
          <w:sz w:val="28"/>
          <w:szCs w:val="28"/>
        </w:rPr>
      </w:pPr>
      <w:r w:rsidRPr="00CB07EF">
        <w:rPr>
          <w:sz w:val="28"/>
          <w:szCs w:val="28"/>
        </w:rPr>
        <w:t>4.5. Покупатель вправе предъявить Продавцу требования, связанные с недостатками комплектующего изделия или составной части Товара, только если такие недостатки выявлены в течение гарантийного срока на такое комплектующее изделие или составную часть Товара на диагностическом оборудовании Продавца и были вызваны использованием некачественных материалов при производстве автомобиля или нарушением технологии производства.</w:t>
      </w:r>
    </w:p>
    <w:p w:rsidR="00B40888" w:rsidRPr="00CB07EF" w:rsidRDefault="00B40888" w:rsidP="00B40888">
      <w:pPr>
        <w:ind w:firstLine="709"/>
        <w:jc w:val="both"/>
        <w:rPr>
          <w:sz w:val="28"/>
          <w:szCs w:val="28"/>
        </w:rPr>
      </w:pPr>
      <w:r w:rsidRPr="00CB07EF">
        <w:rPr>
          <w:sz w:val="28"/>
          <w:szCs w:val="28"/>
        </w:rPr>
        <w:t>4.6. Гарантийные сроки на комплектующие изделия и составные части Товара установлены в гарантийной книжке.</w:t>
      </w:r>
    </w:p>
    <w:p w:rsidR="00B40888" w:rsidRPr="00CB07EF" w:rsidRDefault="00B40888" w:rsidP="00B40888">
      <w:pPr>
        <w:ind w:firstLine="709"/>
        <w:jc w:val="both"/>
        <w:rPr>
          <w:sz w:val="28"/>
          <w:szCs w:val="28"/>
        </w:rPr>
      </w:pPr>
      <w:r w:rsidRPr="00CB07EF">
        <w:rPr>
          <w:sz w:val="28"/>
          <w:szCs w:val="28"/>
        </w:rPr>
        <w:t>Гарантийные сроки на окраску и против сквозной коррозии установлены в гарантийной книжке.</w:t>
      </w:r>
    </w:p>
    <w:p w:rsidR="00B40888" w:rsidRPr="00CB07EF" w:rsidRDefault="00B40888" w:rsidP="00B40888">
      <w:pPr>
        <w:ind w:firstLine="709"/>
        <w:jc w:val="both"/>
        <w:rPr>
          <w:sz w:val="28"/>
          <w:szCs w:val="28"/>
        </w:rPr>
      </w:pPr>
      <w:r w:rsidRPr="00CB07EF">
        <w:rPr>
          <w:sz w:val="28"/>
          <w:szCs w:val="28"/>
        </w:rPr>
        <w:t>Гарантия на шины предоставляется производителем шин.</w:t>
      </w:r>
    </w:p>
    <w:p w:rsidR="00B40888" w:rsidRPr="00CB07EF" w:rsidRDefault="00B40888" w:rsidP="00B40888">
      <w:pPr>
        <w:ind w:firstLine="709"/>
        <w:jc w:val="both"/>
        <w:rPr>
          <w:sz w:val="28"/>
          <w:szCs w:val="28"/>
        </w:rPr>
      </w:pPr>
      <w:r w:rsidRPr="00CB07EF">
        <w:rPr>
          <w:sz w:val="28"/>
          <w:szCs w:val="28"/>
        </w:rPr>
        <w:t>При устранении недостатков Товара посредством восстановления, ремонта и замены детали, комплектующего изделия или составной части Товара, на которые установлены отдельные гарантийные сроки, гарантийный срок на новые детали, комплектующие изделия или составные части Товара не могут превышать гарантийный срок на Товар. Метод ремонта или замены определяется дилером.</w:t>
      </w:r>
    </w:p>
    <w:p w:rsidR="00B40888" w:rsidRPr="00CB07EF" w:rsidRDefault="00B40888" w:rsidP="00B40888">
      <w:pPr>
        <w:ind w:firstLine="709"/>
        <w:jc w:val="both"/>
        <w:rPr>
          <w:sz w:val="28"/>
          <w:szCs w:val="28"/>
        </w:rPr>
      </w:pPr>
      <w:r w:rsidRPr="00CB07EF">
        <w:rPr>
          <w:sz w:val="28"/>
          <w:szCs w:val="28"/>
        </w:rPr>
        <w:t>Истечение гарантийного срока на Товар означает прекращение гарантийных сроков на комплектующие изделия и составные части Товара, за исключением случаев, прямо предусмотренных в гарантийной книжке.</w:t>
      </w:r>
    </w:p>
    <w:p w:rsidR="00B40888" w:rsidRPr="00CB07EF" w:rsidRDefault="00B40888" w:rsidP="00B40888">
      <w:pPr>
        <w:ind w:firstLine="709"/>
        <w:jc w:val="both"/>
        <w:rPr>
          <w:sz w:val="28"/>
          <w:szCs w:val="28"/>
        </w:rPr>
      </w:pPr>
      <w:r w:rsidRPr="00CB07EF">
        <w:rPr>
          <w:sz w:val="28"/>
          <w:szCs w:val="28"/>
        </w:rPr>
        <w:t xml:space="preserve"> 4.7.Случаи, на которые гарантийные обязательства не распространяются, установлены в гарантийной книжке. Покупатель обязан руководствоваться соответствующими положениями гарантийной книжки как во время, так и после истечения гарантийного срока на Товар, в дальнейшем на протяжении всего срока эксплуатации Товара.</w:t>
      </w:r>
    </w:p>
    <w:p w:rsidR="00B40888" w:rsidRPr="00CB07EF" w:rsidRDefault="00B40888" w:rsidP="00B40888">
      <w:pPr>
        <w:ind w:firstLine="709"/>
        <w:jc w:val="both"/>
        <w:rPr>
          <w:sz w:val="28"/>
          <w:szCs w:val="28"/>
        </w:rPr>
      </w:pPr>
      <w:r w:rsidRPr="00CB07EF">
        <w:rPr>
          <w:sz w:val="28"/>
          <w:szCs w:val="28"/>
        </w:rPr>
        <w:t xml:space="preserve">4.8. Продавец и Покупатель настоящим соглашаются, что недостатки, обнаруженные в Товаре, устраняются Продавцом без необоснованных задержек при наличии технической возможности. В любом случае, срок устранения </w:t>
      </w:r>
      <w:r w:rsidRPr="00CB07EF">
        <w:rPr>
          <w:sz w:val="28"/>
          <w:szCs w:val="28"/>
        </w:rPr>
        <w:lastRenderedPageBreak/>
        <w:t xml:space="preserve">недостатков не может превышать ___ (_____) дней с даты выявления недостатка на диагностическом оборудовании Продавца. </w:t>
      </w:r>
    </w:p>
    <w:p w:rsidR="00B40888" w:rsidRPr="00CB07EF" w:rsidRDefault="00B40888" w:rsidP="00B40888">
      <w:pPr>
        <w:ind w:firstLine="709"/>
        <w:jc w:val="both"/>
        <w:rPr>
          <w:sz w:val="28"/>
          <w:szCs w:val="28"/>
        </w:rPr>
      </w:pPr>
      <w:r w:rsidRPr="00CB07EF">
        <w:rPr>
          <w:sz w:val="28"/>
          <w:szCs w:val="28"/>
        </w:rPr>
        <w:t>При выявлении недостатков, для устранения которых требуется оформлять отдельный заказ на доставку редких запасных частей от производителя, срок устранения недостатков может быть продлен Продавцом, но не более чем на 7 (семь) календарных дней.</w:t>
      </w:r>
    </w:p>
    <w:p w:rsidR="00B40888" w:rsidRPr="00CB07EF" w:rsidRDefault="00B40888" w:rsidP="00B40888">
      <w:pPr>
        <w:ind w:firstLine="709"/>
        <w:jc w:val="both"/>
        <w:rPr>
          <w:sz w:val="28"/>
          <w:szCs w:val="28"/>
        </w:rPr>
      </w:pPr>
      <w:r w:rsidRPr="00CB07EF">
        <w:rPr>
          <w:sz w:val="28"/>
          <w:szCs w:val="28"/>
        </w:rPr>
        <w:t>4.9. Гарантийное обслуживание не производится в случаях:</w:t>
      </w:r>
    </w:p>
    <w:p w:rsidR="00B40888" w:rsidRPr="00CB07EF" w:rsidRDefault="00B40888" w:rsidP="00B40888">
      <w:pPr>
        <w:ind w:firstLine="709"/>
        <w:jc w:val="both"/>
        <w:rPr>
          <w:sz w:val="28"/>
          <w:szCs w:val="28"/>
        </w:rPr>
      </w:pPr>
      <w:r w:rsidRPr="00CB07EF">
        <w:rPr>
          <w:sz w:val="28"/>
          <w:szCs w:val="28"/>
        </w:rPr>
        <w:t>естественного износа деталей, жидкостей, аксессуаров, в том числе свечей зажигания и накаливания, лампочек, предохранителей и плавких вставок и т.д.), при условии, что износ деталей связан с эксплуатацией Товара, пробегом, географическими и климатическими условиями, в том числе при обращении за гарантийным ремонтом,</w:t>
      </w:r>
    </w:p>
    <w:p w:rsidR="00B40888" w:rsidRPr="00CB07EF" w:rsidRDefault="00B40888" w:rsidP="00B40888">
      <w:pPr>
        <w:ind w:firstLine="709"/>
        <w:jc w:val="both"/>
        <w:rPr>
          <w:sz w:val="28"/>
          <w:szCs w:val="28"/>
        </w:rPr>
      </w:pPr>
      <w:r w:rsidRPr="00CB07EF">
        <w:rPr>
          <w:sz w:val="28"/>
          <w:szCs w:val="28"/>
        </w:rPr>
        <w:t>ненадлежащего использования, эксплуатации, управления Товаром, нарушения правил использования оборудования, нарушения правил ухода за автомобилем, приведенных в руководстве по эксплуатации и разделе «Обязанности владельца» гарантийной книжки,</w:t>
      </w:r>
    </w:p>
    <w:p w:rsidR="00B40888" w:rsidRPr="00CB07EF" w:rsidRDefault="00B40888" w:rsidP="00B40888">
      <w:pPr>
        <w:ind w:firstLine="709"/>
        <w:jc w:val="both"/>
        <w:rPr>
          <w:sz w:val="28"/>
          <w:szCs w:val="28"/>
        </w:rPr>
      </w:pPr>
      <w:r w:rsidRPr="00CB07EF">
        <w:rPr>
          <w:sz w:val="28"/>
          <w:szCs w:val="28"/>
        </w:rPr>
        <w:t xml:space="preserve">воздействия дорожной соли, химически активных веществ, в том числе применяемых для борьбы с обледенением дорожного покрытия, града, </w:t>
      </w:r>
    </w:p>
    <w:p w:rsidR="00B40888" w:rsidRPr="00CB07EF" w:rsidRDefault="00B40888" w:rsidP="00B40888">
      <w:pPr>
        <w:ind w:firstLine="709"/>
        <w:jc w:val="both"/>
        <w:rPr>
          <w:sz w:val="28"/>
          <w:szCs w:val="28"/>
        </w:rPr>
      </w:pPr>
      <w:r w:rsidRPr="00CB07EF">
        <w:rPr>
          <w:sz w:val="28"/>
          <w:szCs w:val="28"/>
        </w:rPr>
        <w:t xml:space="preserve">несвоевременного (при первой возможности) устранения других неисправностей после их обнаружения, </w:t>
      </w:r>
    </w:p>
    <w:p w:rsidR="00B40888" w:rsidRPr="00CB07EF" w:rsidRDefault="00B40888" w:rsidP="00B40888">
      <w:pPr>
        <w:ind w:firstLine="709"/>
        <w:jc w:val="both"/>
        <w:rPr>
          <w:sz w:val="28"/>
          <w:szCs w:val="28"/>
        </w:rPr>
      </w:pPr>
      <w:r w:rsidRPr="00CB07EF">
        <w:rPr>
          <w:sz w:val="28"/>
          <w:szCs w:val="28"/>
        </w:rPr>
        <w:t>эксплуатации товара вне дорог общего пользования, на пересеченной местности, в полях, в лесах, в условиях бездорожья;</w:t>
      </w:r>
    </w:p>
    <w:p w:rsidR="00B40888" w:rsidRPr="00CB07EF" w:rsidRDefault="00B40888" w:rsidP="00B40888">
      <w:pPr>
        <w:ind w:firstLine="709"/>
        <w:jc w:val="both"/>
        <w:rPr>
          <w:sz w:val="28"/>
          <w:szCs w:val="28"/>
        </w:rPr>
      </w:pPr>
      <w:r w:rsidRPr="00CB07EF">
        <w:rPr>
          <w:sz w:val="28"/>
          <w:szCs w:val="28"/>
        </w:rPr>
        <w:t xml:space="preserve">проведения технического обслуживания/ремонта Товара на станции технического обслуживания, не имеющей отношения к официальному дилеру </w:t>
      </w:r>
      <w:r w:rsidR="00AF3554" w:rsidRPr="00F803E8">
        <w:rPr>
          <w:sz w:val="28"/>
          <w:szCs w:val="28"/>
          <w:lang w:val="en-US"/>
        </w:rPr>
        <w:t>Toyota</w:t>
      </w:r>
      <w:r w:rsidRPr="00CB07EF">
        <w:rPr>
          <w:sz w:val="28"/>
          <w:szCs w:val="28"/>
        </w:rPr>
        <w:t>;</w:t>
      </w:r>
    </w:p>
    <w:p w:rsidR="00B40888" w:rsidRPr="00CB07EF" w:rsidRDefault="00B40888" w:rsidP="00B40888">
      <w:pPr>
        <w:ind w:firstLine="709"/>
        <w:jc w:val="both"/>
        <w:rPr>
          <w:sz w:val="28"/>
          <w:szCs w:val="28"/>
        </w:rPr>
      </w:pPr>
      <w:r w:rsidRPr="00CB07EF">
        <w:rPr>
          <w:sz w:val="28"/>
          <w:szCs w:val="28"/>
        </w:rPr>
        <w:t xml:space="preserve">использования неоригинальных запасных частей и аксессуаров, некачественного, не соответствующего установленным законодательством Российской Федерации нормам: топлива, заправочных жидкостей, хладагентов и смазочных материалов,  </w:t>
      </w:r>
    </w:p>
    <w:p w:rsidR="00B40888" w:rsidRPr="00CB07EF" w:rsidRDefault="00B40888" w:rsidP="00B40888">
      <w:pPr>
        <w:ind w:firstLine="709"/>
        <w:jc w:val="both"/>
        <w:rPr>
          <w:sz w:val="28"/>
          <w:szCs w:val="28"/>
        </w:rPr>
      </w:pPr>
      <w:r w:rsidRPr="00CB07EF">
        <w:rPr>
          <w:sz w:val="28"/>
          <w:szCs w:val="28"/>
        </w:rPr>
        <w:t>естественного износа деталей внешней и внутренней отделки, лакокрасочного покрытия,</w:t>
      </w:r>
    </w:p>
    <w:p w:rsidR="00B40888" w:rsidRPr="00CB07EF" w:rsidRDefault="00B40888" w:rsidP="00B40888">
      <w:pPr>
        <w:ind w:firstLine="709"/>
        <w:jc w:val="both"/>
        <w:rPr>
          <w:sz w:val="28"/>
          <w:szCs w:val="28"/>
        </w:rPr>
      </w:pPr>
      <w:r w:rsidRPr="00CB07EF">
        <w:rPr>
          <w:sz w:val="28"/>
          <w:szCs w:val="28"/>
        </w:rPr>
        <w:t>незначительного (не влияющего на нормальный расход) просачивания масел, технических жидкостей, хладагентов или смазок сквозь прокладки и сальники,</w:t>
      </w:r>
    </w:p>
    <w:p w:rsidR="00B40888" w:rsidRPr="00CB07EF" w:rsidRDefault="00B40888" w:rsidP="00B40888">
      <w:pPr>
        <w:ind w:firstLine="709"/>
        <w:jc w:val="both"/>
        <w:rPr>
          <w:sz w:val="28"/>
          <w:szCs w:val="28"/>
        </w:rPr>
      </w:pPr>
      <w:r w:rsidRPr="00CB07EF">
        <w:rPr>
          <w:sz w:val="28"/>
          <w:szCs w:val="28"/>
        </w:rPr>
        <w:t>наличия незначительного в количественном выражении ярких или темных точек на экранах дисплеев, установленных в Товаре,</w:t>
      </w:r>
    </w:p>
    <w:p w:rsidR="00B40888" w:rsidRPr="00CB07EF" w:rsidRDefault="00B40888" w:rsidP="00B40888">
      <w:pPr>
        <w:ind w:firstLine="709"/>
        <w:jc w:val="both"/>
        <w:rPr>
          <w:sz w:val="28"/>
          <w:szCs w:val="28"/>
        </w:rPr>
      </w:pPr>
      <w:r w:rsidRPr="00CB07EF">
        <w:rPr>
          <w:sz w:val="28"/>
          <w:szCs w:val="28"/>
        </w:rPr>
        <w:t>наличия конденсации влаги на внутренней поверхности внешних осветительных приборов,</w:t>
      </w:r>
    </w:p>
    <w:p w:rsidR="00B40888" w:rsidRPr="00CB07EF" w:rsidRDefault="00B40888" w:rsidP="00B40888">
      <w:pPr>
        <w:ind w:firstLine="709"/>
        <w:jc w:val="both"/>
        <w:rPr>
          <w:sz w:val="28"/>
          <w:szCs w:val="28"/>
        </w:rPr>
      </w:pPr>
      <w:r w:rsidRPr="00CB07EF">
        <w:rPr>
          <w:sz w:val="28"/>
          <w:szCs w:val="28"/>
        </w:rPr>
        <w:t>наличия незначительных отклонений в работе различных систем и агрегатов, не влияющих на ходовые и эксплуатационные характеристики Товара.</w:t>
      </w:r>
    </w:p>
    <w:p w:rsidR="00B40888" w:rsidRPr="00CB07EF" w:rsidRDefault="00B40888" w:rsidP="00B40888">
      <w:pPr>
        <w:ind w:firstLine="709"/>
        <w:jc w:val="both"/>
        <w:rPr>
          <w:sz w:val="28"/>
          <w:szCs w:val="28"/>
        </w:rPr>
      </w:pPr>
      <w:r w:rsidRPr="00CB07EF">
        <w:rPr>
          <w:sz w:val="28"/>
          <w:szCs w:val="28"/>
        </w:rPr>
        <w:lastRenderedPageBreak/>
        <w:t>4.11. Нарушение  Покупателем  обязанностей,  установленных  в  п.5.6.  настоящего Договором, повлекшее возникновение неисправности Товара, является основанием для отказа в проведении гарантийного ремонта.</w:t>
      </w:r>
    </w:p>
    <w:p w:rsidR="00B40888" w:rsidRPr="00CB07EF" w:rsidRDefault="00B40888" w:rsidP="00B40888">
      <w:pPr>
        <w:ind w:firstLine="709"/>
        <w:jc w:val="both"/>
        <w:rPr>
          <w:sz w:val="28"/>
          <w:szCs w:val="28"/>
        </w:rPr>
      </w:pPr>
      <w:r w:rsidRPr="00CB07EF">
        <w:rPr>
          <w:sz w:val="28"/>
          <w:szCs w:val="28"/>
        </w:rPr>
        <w:t xml:space="preserve">4.12. Наличие шумов и вибрации, в отсутствие иных недостатков у Товара, возможные информационные сообщения систем внутренней диагностики Товара и сигнализация (звуковая, световая) приборов Товара (далее – сообщения) не является свидетельством наличия какой-либо неисправности Товара и каким-либо недостатком Товара, если наличие такого недостатка не будет выявлено на диагностическом оборудовании Продавца. Указанные сообщения носят исключительно информационный характер. При появлении сообщений Покупатель обязан выполнить  требования, изложенные в Гарантийной книжке и Руководстве по эксплуатации. </w:t>
      </w:r>
    </w:p>
    <w:p w:rsidR="00B40888" w:rsidRPr="00CB07EF" w:rsidRDefault="00B40888" w:rsidP="00B40888">
      <w:pPr>
        <w:tabs>
          <w:tab w:val="num" w:pos="0"/>
        </w:tabs>
        <w:ind w:firstLine="709"/>
        <w:jc w:val="both"/>
        <w:rPr>
          <w:sz w:val="28"/>
          <w:szCs w:val="28"/>
        </w:rPr>
      </w:pPr>
      <w:r w:rsidRPr="00CB07EF">
        <w:rPr>
          <w:sz w:val="28"/>
          <w:szCs w:val="28"/>
        </w:rPr>
        <w:t>4.13. Гарантийные обязательства, установленные в гарантийной книжке, являются дополнением к условиям, содержащимся в Договоре.</w:t>
      </w:r>
    </w:p>
    <w:p w:rsidR="00B40888" w:rsidRPr="00CB07EF" w:rsidRDefault="00B40888" w:rsidP="00B40888">
      <w:pPr>
        <w:tabs>
          <w:tab w:val="num" w:pos="0"/>
        </w:tabs>
        <w:ind w:firstLine="709"/>
        <w:jc w:val="both"/>
        <w:rPr>
          <w:sz w:val="28"/>
          <w:szCs w:val="28"/>
        </w:rPr>
      </w:pPr>
      <w:r w:rsidRPr="00CB07EF">
        <w:rPr>
          <w:sz w:val="28"/>
          <w:szCs w:val="28"/>
        </w:rPr>
        <w:t>4.14. В соответствии с законодательством Продавец не обязан на период гарантийного ремонта предоставлять Покупателю аналогичный Товар.</w:t>
      </w:r>
    </w:p>
    <w:p w:rsidR="00B40888" w:rsidRPr="00244EB5" w:rsidRDefault="00B40888" w:rsidP="00CB761B">
      <w:pPr>
        <w:pStyle w:val="afd"/>
        <w:numPr>
          <w:ilvl w:val="1"/>
          <w:numId w:val="25"/>
        </w:numPr>
        <w:tabs>
          <w:tab w:val="num" w:pos="0"/>
        </w:tabs>
        <w:suppressAutoHyphens w:val="0"/>
        <w:ind w:left="1440" w:hanging="360"/>
        <w:jc w:val="both"/>
        <w:rPr>
          <w:szCs w:val="28"/>
        </w:rPr>
      </w:pPr>
    </w:p>
    <w:p w:rsidR="00B40888" w:rsidRPr="00244EB5" w:rsidRDefault="00B40888" w:rsidP="00B40888">
      <w:pPr>
        <w:ind w:left="708"/>
        <w:jc w:val="center"/>
        <w:rPr>
          <w:b/>
          <w:bCs/>
          <w:color w:val="000000"/>
          <w:sz w:val="28"/>
          <w:szCs w:val="28"/>
        </w:rPr>
      </w:pPr>
      <w:r w:rsidRPr="00244EB5">
        <w:rPr>
          <w:b/>
          <w:bCs/>
          <w:color w:val="000000"/>
          <w:sz w:val="28"/>
          <w:szCs w:val="28"/>
        </w:rPr>
        <w:t>5. Ответственность сторон.</w:t>
      </w:r>
    </w:p>
    <w:p w:rsidR="00B40888" w:rsidRPr="00244EB5" w:rsidRDefault="00B40888" w:rsidP="00B40888">
      <w:pPr>
        <w:pStyle w:val="afd"/>
        <w:ind w:firstLine="709"/>
        <w:jc w:val="both"/>
        <w:rPr>
          <w:color w:val="000000"/>
          <w:szCs w:val="28"/>
        </w:rPr>
      </w:pPr>
      <w:r w:rsidRPr="00244EB5">
        <w:rPr>
          <w:szCs w:val="28"/>
        </w:rPr>
        <w:t xml:space="preserve"> 5.1. </w:t>
      </w:r>
      <w:proofErr w:type="gramStart"/>
      <w:r w:rsidRPr="00244EB5">
        <w:rPr>
          <w:color w:val="000000"/>
          <w:szCs w:val="28"/>
        </w:rPr>
        <w:t>В случае нарушения Покупателем срока окончательной оплаты Товара по Договору Продавец вправе начислить и потребовать от Покуп</w:t>
      </w:r>
      <w:r w:rsidR="00314F96">
        <w:rPr>
          <w:color w:val="000000"/>
          <w:szCs w:val="28"/>
        </w:rPr>
        <w:t>ателя уплаты пени в размере 0,</w:t>
      </w:r>
      <w:r w:rsidRPr="00244EB5">
        <w:rPr>
          <w:color w:val="000000"/>
          <w:szCs w:val="28"/>
        </w:rPr>
        <w:t xml:space="preserve">1% (ноль целых одна </w:t>
      </w:r>
      <w:r w:rsidR="00314F96">
        <w:rPr>
          <w:color w:val="000000"/>
          <w:szCs w:val="28"/>
        </w:rPr>
        <w:t>десятая</w:t>
      </w:r>
      <w:r w:rsidRPr="00244EB5">
        <w:rPr>
          <w:color w:val="000000"/>
          <w:szCs w:val="28"/>
        </w:rPr>
        <w:t xml:space="preserve"> процентов) от стоимости Товара за каждый день просрочки, но не более 2 (двух) процентов от цены Товара, посредством направления Покупателю соответствующего письменного требования заказным письмом с уведомлением о вручении, посредством факсимильной связи либо вручением</w:t>
      </w:r>
      <w:proofErr w:type="gramEnd"/>
      <w:r w:rsidRPr="00244EB5">
        <w:rPr>
          <w:color w:val="000000"/>
          <w:szCs w:val="28"/>
        </w:rPr>
        <w:t xml:space="preserve"> непосредственно Покупателю под роспись.</w:t>
      </w:r>
    </w:p>
    <w:p w:rsidR="00B40888" w:rsidRPr="00244EB5" w:rsidRDefault="00B40888" w:rsidP="00B40888">
      <w:pPr>
        <w:pStyle w:val="afd"/>
        <w:ind w:firstLine="561"/>
        <w:jc w:val="both"/>
        <w:rPr>
          <w:color w:val="000000"/>
          <w:szCs w:val="28"/>
        </w:rPr>
      </w:pPr>
      <w:r w:rsidRPr="00244EB5">
        <w:rPr>
          <w:color w:val="000000"/>
          <w:szCs w:val="28"/>
        </w:rPr>
        <w:t xml:space="preserve">5.2. Оплата хранения Товара производится на основании счета Продавца, который </w:t>
      </w:r>
      <w:r w:rsidRPr="00244EB5">
        <w:rPr>
          <w:szCs w:val="28"/>
        </w:rPr>
        <w:t xml:space="preserve">Покупатель обязуется оплатить в течение ____ (____) </w:t>
      </w:r>
      <w:r w:rsidRPr="00244EB5">
        <w:rPr>
          <w:i/>
          <w:szCs w:val="28"/>
        </w:rPr>
        <w:t>(не менее чем 10)</w:t>
      </w:r>
      <w:r w:rsidRPr="00244EB5">
        <w:rPr>
          <w:szCs w:val="28"/>
        </w:rPr>
        <w:t xml:space="preserve"> рабочих дней с момента выставления счета</w:t>
      </w:r>
      <w:r w:rsidRPr="00244EB5">
        <w:rPr>
          <w:color w:val="000000"/>
          <w:szCs w:val="28"/>
        </w:rPr>
        <w:t xml:space="preserve">. </w:t>
      </w:r>
    </w:p>
    <w:p w:rsidR="00B40888" w:rsidRPr="00244EB5" w:rsidRDefault="00B40888" w:rsidP="00B40888">
      <w:pPr>
        <w:pStyle w:val="afd"/>
        <w:ind w:firstLine="561"/>
        <w:jc w:val="both"/>
        <w:rPr>
          <w:color w:val="000000"/>
          <w:szCs w:val="28"/>
        </w:rPr>
      </w:pPr>
      <w:r w:rsidRPr="00244EB5">
        <w:rPr>
          <w:color w:val="000000"/>
          <w:szCs w:val="28"/>
        </w:rPr>
        <w:t xml:space="preserve"> 5.3. Уплата штрафных санкций не освобождает виновную сторону от исполнения принятых на себя обязательств.</w:t>
      </w:r>
    </w:p>
    <w:p w:rsidR="00B40888" w:rsidRPr="00244EB5" w:rsidRDefault="00B40888" w:rsidP="00B40888">
      <w:pPr>
        <w:pStyle w:val="afd"/>
        <w:ind w:firstLine="561"/>
        <w:jc w:val="both"/>
        <w:rPr>
          <w:szCs w:val="28"/>
        </w:rPr>
      </w:pPr>
      <w:r w:rsidRPr="00244EB5">
        <w:rPr>
          <w:color w:val="000000"/>
          <w:szCs w:val="28"/>
        </w:rPr>
        <w:t xml:space="preserve"> 5.4. </w:t>
      </w:r>
      <w:r w:rsidRPr="00244EB5">
        <w:rPr>
          <w:szCs w:val="28"/>
        </w:rPr>
        <w:t>Ответственность за полноту, достоверность и актуальность информации, предоставленной Стороной о себе и указанной в настоящем Договоре, а также последствия использования такой информации, несет предоставившая ее Сторона.</w:t>
      </w:r>
    </w:p>
    <w:p w:rsidR="00B40888" w:rsidRDefault="00B40888" w:rsidP="00B40888">
      <w:pPr>
        <w:ind w:firstLine="540"/>
        <w:jc w:val="both"/>
        <w:rPr>
          <w:sz w:val="28"/>
          <w:szCs w:val="28"/>
        </w:rPr>
      </w:pPr>
      <w:r w:rsidRPr="00244EB5">
        <w:rPr>
          <w:sz w:val="28"/>
          <w:szCs w:val="28"/>
        </w:rPr>
        <w:t xml:space="preserve"> 5.5. В случае, когда Покупатель осуществляет последующую продажу или передачу Товара третьим лицам, ответственность за передачу  относящихся к товару документов (гарантийной книжки, руководства по эксплуатации) и принадлежностей лежит на Покупателе. </w:t>
      </w:r>
    </w:p>
    <w:p w:rsidR="009946B3" w:rsidRPr="00244EB5" w:rsidRDefault="009946B3" w:rsidP="00B40888">
      <w:pPr>
        <w:ind w:firstLine="540"/>
        <w:jc w:val="both"/>
        <w:rPr>
          <w:sz w:val="28"/>
          <w:szCs w:val="28"/>
        </w:rPr>
      </w:pPr>
      <w:r>
        <w:rPr>
          <w:sz w:val="28"/>
          <w:szCs w:val="28"/>
        </w:rPr>
        <w:t xml:space="preserve">5.6. </w:t>
      </w:r>
      <w:r w:rsidRPr="009946B3">
        <w:rPr>
          <w:sz w:val="28"/>
          <w:szCs w:val="28"/>
        </w:rPr>
        <w:t>В случае отказа Продавца от поставки Товара Покупатель вправе потребовать уплаты пени в размере 10% от стоимости Товара.</w:t>
      </w:r>
    </w:p>
    <w:p w:rsidR="00B40888" w:rsidRPr="00244EB5" w:rsidRDefault="00B40888" w:rsidP="00B40888">
      <w:pPr>
        <w:pStyle w:val="afd"/>
        <w:ind w:firstLine="561"/>
        <w:rPr>
          <w:color w:val="000000"/>
          <w:szCs w:val="28"/>
        </w:rPr>
      </w:pPr>
    </w:p>
    <w:p w:rsidR="00B40888" w:rsidRPr="00244EB5" w:rsidRDefault="00B40888" w:rsidP="00B40888">
      <w:pPr>
        <w:ind w:left="708"/>
        <w:jc w:val="center"/>
        <w:rPr>
          <w:b/>
          <w:bCs/>
          <w:color w:val="000000"/>
          <w:sz w:val="28"/>
          <w:szCs w:val="28"/>
        </w:rPr>
      </w:pPr>
      <w:r w:rsidRPr="00244EB5">
        <w:rPr>
          <w:b/>
          <w:bCs/>
          <w:color w:val="000000"/>
          <w:sz w:val="28"/>
          <w:szCs w:val="28"/>
        </w:rPr>
        <w:t xml:space="preserve">6. Обстоятельства непреодолимой силы </w:t>
      </w:r>
    </w:p>
    <w:p w:rsidR="00B40888" w:rsidRPr="00CB07EF" w:rsidRDefault="00B40888" w:rsidP="00B40888">
      <w:pPr>
        <w:ind w:firstLine="540"/>
        <w:jc w:val="both"/>
        <w:rPr>
          <w:sz w:val="28"/>
          <w:szCs w:val="28"/>
        </w:rPr>
      </w:pPr>
      <w:r w:rsidRPr="00CB07EF">
        <w:rPr>
          <w:sz w:val="28"/>
          <w:szCs w:val="28"/>
        </w:rPr>
        <w:lastRenderedPageBreak/>
        <w:t xml:space="preserve">6.1. Стороны освобождаются от ответственности за частичное или полное неисполнение обязательств по настоящему Договору, если это явилось следствием действия обстоятельств непреодолимой силы (форс-мажор), возникших после заключения Договора. К обстоятельствам непреодолимой силы относятся события, которые нельзя предвидеть или предотвратить разумными мерами, в частности:  обстоятельства природного, техногенного и социально-политического характера (в т.ч. землетрясения, наводнения, пожары, тайфуны), военные действия, национальные и отраслевые забастовки, массовые заболевания (эпидемии), принятие нормативных актов, делающих невозможным для какой-либо из сторон надлежащее исполнение Договорных обязательств. </w:t>
      </w:r>
    </w:p>
    <w:p w:rsidR="00B40888" w:rsidRPr="00CB07EF" w:rsidRDefault="00B40888" w:rsidP="00B40888">
      <w:pPr>
        <w:ind w:firstLine="540"/>
        <w:jc w:val="both"/>
        <w:rPr>
          <w:sz w:val="28"/>
          <w:szCs w:val="28"/>
        </w:rPr>
      </w:pPr>
      <w:r w:rsidRPr="00CB07EF">
        <w:rPr>
          <w:sz w:val="28"/>
          <w:szCs w:val="28"/>
        </w:rPr>
        <w:t>6.2. Сторона, которая не исполняет своего обязательства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 а также предоставить подтверждение действия обстоятельств непреодолимой силы.</w:t>
      </w:r>
    </w:p>
    <w:p w:rsidR="00B40888" w:rsidRPr="00CB07EF" w:rsidRDefault="00B40888" w:rsidP="00B40888">
      <w:pPr>
        <w:ind w:firstLine="540"/>
        <w:jc w:val="both"/>
        <w:rPr>
          <w:sz w:val="28"/>
          <w:szCs w:val="28"/>
        </w:rPr>
      </w:pPr>
      <w:r w:rsidRPr="00CB07EF">
        <w:rPr>
          <w:sz w:val="28"/>
          <w:szCs w:val="28"/>
        </w:rPr>
        <w:t xml:space="preserve">6.3. Если обстоятельства непреодолимой силы действуют на протяжении </w:t>
      </w:r>
      <w:r w:rsidRPr="00CB07EF">
        <w:rPr>
          <w:sz w:val="28"/>
          <w:szCs w:val="28"/>
        </w:rPr>
        <w:br/>
        <w:t xml:space="preserve">3 (трех)  последовательных месяцев, Договор может быть расторгнут любой из Сторон путем направления письменного уведомления другой Стороне. </w:t>
      </w:r>
    </w:p>
    <w:p w:rsidR="00B40888" w:rsidRPr="00CB07EF" w:rsidRDefault="00B40888" w:rsidP="00B40888">
      <w:pPr>
        <w:ind w:firstLine="540"/>
        <w:jc w:val="both"/>
        <w:rPr>
          <w:sz w:val="28"/>
          <w:szCs w:val="28"/>
        </w:rPr>
      </w:pPr>
    </w:p>
    <w:p w:rsidR="00B40888" w:rsidRPr="00244EB5" w:rsidRDefault="00B40888" w:rsidP="00B40888">
      <w:pPr>
        <w:pStyle w:val="aff8"/>
        <w:ind w:left="708"/>
        <w:jc w:val="center"/>
        <w:rPr>
          <w:b/>
          <w:bCs/>
          <w:color w:val="000000"/>
          <w:sz w:val="28"/>
          <w:szCs w:val="28"/>
        </w:rPr>
      </w:pPr>
      <w:r w:rsidRPr="00244EB5">
        <w:rPr>
          <w:b/>
          <w:bCs/>
          <w:color w:val="000000"/>
          <w:sz w:val="28"/>
          <w:szCs w:val="28"/>
        </w:rPr>
        <w:t>7. Порядок рассмотрения споров</w:t>
      </w:r>
    </w:p>
    <w:p w:rsidR="00B40888" w:rsidRPr="00244EB5" w:rsidRDefault="00B40888" w:rsidP="00B40888">
      <w:pPr>
        <w:ind w:firstLine="567"/>
        <w:jc w:val="both"/>
        <w:rPr>
          <w:sz w:val="28"/>
          <w:szCs w:val="28"/>
        </w:rPr>
      </w:pPr>
      <w:r w:rsidRPr="00244EB5">
        <w:rPr>
          <w:color w:val="000000"/>
          <w:sz w:val="28"/>
          <w:szCs w:val="28"/>
        </w:rPr>
        <w:t xml:space="preserve">7.1. </w:t>
      </w:r>
      <w:r w:rsidRPr="00244EB5">
        <w:rPr>
          <w:sz w:val="28"/>
          <w:szCs w:val="28"/>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40888" w:rsidRPr="00244EB5" w:rsidRDefault="00B40888" w:rsidP="00B40888">
      <w:pPr>
        <w:ind w:firstLine="567"/>
        <w:jc w:val="both"/>
        <w:rPr>
          <w:sz w:val="28"/>
          <w:szCs w:val="28"/>
        </w:rPr>
      </w:pPr>
      <w:r w:rsidRPr="00244EB5">
        <w:rPr>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40888" w:rsidRPr="00244EB5" w:rsidRDefault="00B40888" w:rsidP="00B40888">
      <w:pPr>
        <w:ind w:firstLine="567"/>
        <w:jc w:val="both"/>
        <w:rPr>
          <w:sz w:val="28"/>
          <w:szCs w:val="28"/>
        </w:rPr>
      </w:pPr>
      <w:r w:rsidRPr="00244EB5">
        <w:rPr>
          <w:sz w:val="28"/>
          <w:szCs w:val="28"/>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B40888" w:rsidRPr="00244EB5" w:rsidRDefault="00B40888" w:rsidP="00B40888">
      <w:pPr>
        <w:ind w:firstLine="720"/>
        <w:jc w:val="both"/>
        <w:rPr>
          <w:sz w:val="28"/>
          <w:szCs w:val="28"/>
        </w:rPr>
      </w:pPr>
    </w:p>
    <w:p w:rsidR="00B40888" w:rsidRPr="00244EB5" w:rsidRDefault="00B40888" w:rsidP="00B40888">
      <w:pPr>
        <w:ind w:firstLine="709"/>
        <w:jc w:val="center"/>
        <w:rPr>
          <w:b/>
          <w:sz w:val="28"/>
          <w:szCs w:val="28"/>
        </w:rPr>
      </w:pPr>
      <w:r w:rsidRPr="00244EB5">
        <w:rPr>
          <w:b/>
          <w:sz w:val="28"/>
          <w:szCs w:val="28"/>
        </w:rPr>
        <w:t>8.  Порядок внесения изменений, дополнений в Договор и его расторжения</w:t>
      </w:r>
    </w:p>
    <w:p w:rsidR="00B40888" w:rsidRPr="00244EB5" w:rsidRDefault="00B40888" w:rsidP="00B40888">
      <w:pPr>
        <w:ind w:firstLine="567"/>
        <w:jc w:val="both"/>
        <w:rPr>
          <w:sz w:val="28"/>
          <w:szCs w:val="28"/>
        </w:rPr>
      </w:pPr>
      <w:r w:rsidRPr="00244EB5">
        <w:rPr>
          <w:sz w:val="28"/>
          <w:szCs w:val="28"/>
        </w:rPr>
        <w:t>8.1. В настоящий Договор могут быть внесены изменения и дополнения, которые оформляются дополнительными соглашениями к настоящему Договору.</w:t>
      </w:r>
    </w:p>
    <w:p w:rsidR="00B40888" w:rsidRPr="00244EB5" w:rsidRDefault="00B40888" w:rsidP="00B40888">
      <w:pPr>
        <w:ind w:firstLine="567"/>
        <w:jc w:val="both"/>
        <w:rPr>
          <w:sz w:val="28"/>
          <w:szCs w:val="28"/>
        </w:rPr>
      </w:pPr>
      <w:r w:rsidRPr="00244EB5">
        <w:rPr>
          <w:sz w:val="28"/>
          <w:szCs w:val="28"/>
        </w:rPr>
        <w:t>8.2.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B40888" w:rsidRPr="00244EB5" w:rsidRDefault="00B40888" w:rsidP="00B40888">
      <w:pPr>
        <w:pStyle w:val="afd"/>
        <w:tabs>
          <w:tab w:val="num" w:pos="1068"/>
        </w:tabs>
        <w:ind w:firstLine="567"/>
        <w:jc w:val="both"/>
        <w:rPr>
          <w:iCs/>
          <w:color w:val="000000"/>
          <w:szCs w:val="28"/>
        </w:rPr>
      </w:pPr>
      <w:r w:rsidRPr="00244EB5">
        <w:rPr>
          <w:szCs w:val="28"/>
        </w:rPr>
        <w:t xml:space="preserve">8.3.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10 (десять) календарных дней до </w:t>
      </w:r>
      <w:r w:rsidRPr="00244EB5">
        <w:rPr>
          <w:szCs w:val="28"/>
        </w:rPr>
        <w:lastRenderedPageBreak/>
        <w:t>предполагаемой даты расторжения настоящего Договора. Настоящий Договор считается расторгнутым с даты, указанной в уведомлении о расторжении. При этом Продавец обязан возвратить авансовый платеж в течение 5 (пяти) банковских дней.</w:t>
      </w:r>
    </w:p>
    <w:p w:rsidR="00B40888" w:rsidRPr="00244EB5" w:rsidRDefault="00B40888" w:rsidP="00B40888">
      <w:pPr>
        <w:ind w:firstLine="709"/>
        <w:jc w:val="both"/>
        <w:rPr>
          <w:b/>
          <w:sz w:val="28"/>
          <w:szCs w:val="28"/>
        </w:rPr>
      </w:pPr>
    </w:p>
    <w:p w:rsidR="00B40888" w:rsidRPr="00244EB5" w:rsidRDefault="00B40888" w:rsidP="00B40888">
      <w:pPr>
        <w:ind w:firstLine="709"/>
        <w:jc w:val="center"/>
        <w:rPr>
          <w:b/>
          <w:sz w:val="28"/>
          <w:szCs w:val="28"/>
        </w:rPr>
      </w:pPr>
      <w:r w:rsidRPr="00244EB5">
        <w:rPr>
          <w:b/>
          <w:sz w:val="28"/>
          <w:szCs w:val="28"/>
        </w:rPr>
        <w:t>9.Срок действия Договора</w:t>
      </w:r>
    </w:p>
    <w:p w:rsidR="00B40888" w:rsidRPr="00244EB5" w:rsidRDefault="00B40888" w:rsidP="00B40888">
      <w:pPr>
        <w:ind w:firstLine="709"/>
        <w:jc w:val="both"/>
        <w:rPr>
          <w:sz w:val="28"/>
          <w:szCs w:val="28"/>
        </w:rPr>
      </w:pPr>
      <w:r w:rsidRPr="00244EB5">
        <w:rPr>
          <w:sz w:val="28"/>
          <w:szCs w:val="28"/>
        </w:rPr>
        <w:t xml:space="preserve">9.1. </w:t>
      </w:r>
      <w:r w:rsidR="00314F96" w:rsidRPr="00EE049C">
        <w:rPr>
          <w:bCs/>
          <w:sz w:val="28"/>
          <w:szCs w:val="28"/>
          <w:lang w:eastAsia="ru-RU"/>
        </w:rPr>
        <w:t>Договор вступает в силу с момента подписания Сторонам</w:t>
      </w:r>
      <w:r w:rsidR="00314F96">
        <w:rPr>
          <w:bCs/>
          <w:sz w:val="28"/>
          <w:szCs w:val="28"/>
          <w:lang w:eastAsia="ru-RU"/>
        </w:rPr>
        <w:t>и и действует до 31 декабря 2016</w:t>
      </w:r>
      <w:r w:rsidR="00314F96" w:rsidRPr="00EE049C">
        <w:rPr>
          <w:bCs/>
          <w:sz w:val="28"/>
          <w:szCs w:val="28"/>
          <w:lang w:eastAsia="ru-RU"/>
        </w:rPr>
        <w:t xml:space="preserve"> года включительно, а в части взаиморасчетов до полного выполнения своих обязательств.</w:t>
      </w:r>
    </w:p>
    <w:p w:rsidR="00B40888" w:rsidRPr="00244EB5" w:rsidRDefault="00B40888" w:rsidP="00B40888">
      <w:pPr>
        <w:ind w:firstLine="709"/>
        <w:jc w:val="both"/>
        <w:rPr>
          <w:sz w:val="28"/>
          <w:szCs w:val="28"/>
        </w:rPr>
      </w:pPr>
    </w:p>
    <w:p w:rsidR="00B40888" w:rsidRPr="00244EB5" w:rsidRDefault="00B40888" w:rsidP="00B40888">
      <w:pPr>
        <w:ind w:firstLine="709"/>
        <w:jc w:val="center"/>
        <w:rPr>
          <w:b/>
          <w:sz w:val="28"/>
          <w:szCs w:val="28"/>
        </w:rPr>
      </w:pPr>
      <w:r w:rsidRPr="00244EB5">
        <w:rPr>
          <w:b/>
          <w:sz w:val="28"/>
          <w:szCs w:val="28"/>
        </w:rPr>
        <w:t>10. Дополнительные условия</w:t>
      </w:r>
    </w:p>
    <w:p w:rsidR="00B40888" w:rsidRPr="00244EB5" w:rsidRDefault="00B40888" w:rsidP="00B40888">
      <w:pPr>
        <w:pStyle w:val="43"/>
        <w:ind w:firstLine="709"/>
        <w:jc w:val="both"/>
        <w:rPr>
          <w:sz w:val="28"/>
          <w:szCs w:val="28"/>
        </w:rPr>
      </w:pPr>
      <w:r w:rsidRPr="00244EB5">
        <w:rPr>
          <w:sz w:val="28"/>
          <w:szCs w:val="28"/>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40888" w:rsidRPr="00244EB5" w:rsidRDefault="00B40888" w:rsidP="00B40888">
      <w:pPr>
        <w:pStyle w:val="43"/>
        <w:ind w:firstLine="709"/>
        <w:jc w:val="both"/>
        <w:rPr>
          <w:sz w:val="28"/>
          <w:szCs w:val="28"/>
        </w:rPr>
      </w:pPr>
      <w:r w:rsidRPr="00244EB5">
        <w:rPr>
          <w:sz w:val="28"/>
          <w:szCs w:val="28"/>
        </w:rPr>
        <w:t>10.2.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В случае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rsidR="00B40888" w:rsidRPr="00244EB5" w:rsidRDefault="00B40888" w:rsidP="00B40888">
      <w:pPr>
        <w:ind w:firstLine="709"/>
        <w:jc w:val="both"/>
        <w:rPr>
          <w:sz w:val="28"/>
          <w:szCs w:val="28"/>
        </w:rPr>
      </w:pPr>
      <w:r w:rsidRPr="00244EB5">
        <w:rPr>
          <w:sz w:val="28"/>
          <w:szCs w:val="28"/>
        </w:rPr>
        <w:t>10.3. Все вопросы, не предусмотренные настоящим Договором, регулируются законодательством Российской Федерации.</w:t>
      </w:r>
    </w:p>
    <w:p w:rsidR="00B40888" w:rsidRPr="00244EB5" w:rsidRDefault="00314F96" w:rsidP="00B40888">
      <w:pPr>
        <w:pStyle w:val="afd"/>
        <w:ind w:firstLine="709"/>
        <w:rPr>
          <w:szCs w:val="28"/>
          <w:lang w:eastAsia="ru-RU"/>
        </w:rPr>
      </w:pPr>
      <w:r>
        <w:rPr>
          <w:szCs w:val="28"/>
          <w:lang w:eastAsia="ru-RU"/>
        </w:rPr>
        <w:t>10.4. Договор составлен в 2</w:t>
      </w:r>
      <w:r w:rsidR="00B40888" w:rsidRPr="00244EB5">
        <w:rPr>
          <w:szCs w:val="28"/>
          <w:lang w:eastAsia="ru-RU"/>
        </w:rPr>
        <w:t>-х экземплярах, каждый из которых имеет одинаковую силу, по одному для каждой из Сторон.</w:t>
      </w:r>
    </w:p>
    <w:p w:rsidR="00B40888" w:rsidRPr="00244EB5" w:rsidRDefault="00B40888" w:rsidP="00B40888">
      <w:pPr>
        <w:ind w:firstLine="709"/>
        <w:jc w:val="both"/>
        <w:rPr>
          <w:sz w:val="28"/>
          <w:szCs w:val="28"/>
        </w:rPr>
      </w:pPr>
      <w:r w:rsidRPr="00244EB5">
        <w:rPr>
          <w:sz w:val="28"/>
          <w:szCs w:val="28"/>
        </w:rPr>
        <w:t>10.5. Все приложения к настоящему Договору являются его неотъемлемыми частями.</w:t>
      </w:r>
    </w:p>
    <w:p w:rsidR="00B40888" w:rsidRPr="00244EB5" w:rsidRDefault="00B40888" w:rsidP="00B40888">
      <w:pPr>
        <w:ind w:firstLine="709"/>
        <w:jc w:val="both"/>
        <w:rPr>
          <w:sz w:val="28"/>
          <w:szCs w:val="28"/>
        </w:rPr>
      </w:pPr>
      <w:r w:rsidRPr="00244EB5">
        <w:rPr>
          <w:sz w:val="28"/>
          <w:szCs w:val="28"/>
        </w:rPr>
        <w:t>10.6. К настоящему договору прилагаются:</w:t>
      </w:r>
    </w:p>
    <w:p w:rsidR="00B40888" w:rsidRPr="00244EB5" w:rsidRDefault="00B40888" w:rsidP="00B40888">
      <w:pPr>
        <w:ind w:firstLine="709"/>
        <w:jc w:val="both"/>
        <w:rPr>
          <w:sz w:val="28"/>
          <w:szCs w:val="28"/>
        </w:rPr>
      </w:pPr>
      <w:r w:rsidRPr="00244EB5">
        <w:rPr>
          <w:sz w:val="28"/>
          <w:szCs w:val="28"/>
        </w:rPr>
        <w:t>10.6.1. Спецификация (Приложение № 1);</w:t>
      </w:r>
    </w:p>
    <w:p w:rsidR="00B40888" w:rsidRPr="00244EB5" w:rsidRDefault="00B40888" w:rsidP="00B40888">
      <w:pPr>
        <w:ind w:firstLine="709"/>
        <w:jc w:val="both"/>
        <w:rPr>
          <w:sz w:val="28"/>
          <w:szCs w:val="28"/>
        </w:rPr>
      </w:pPr>
      <w:r w:rsidRPr="00244EB5">
        <w:rPr>
          <w:sz w:val="28"/>
          <w:szCs w:val="28"/>
        </w:rPr>
        <w:t>10.6.2. Акт приема-передачи товара (Приложение № 2).</w:t>
      </w:r>
    </w:p>
    <w:p w:rsidR="00B40888" w:rsidRPr="00244EB5" w:rsidRDefault="00B40888" w:rsidP="00B40888">
      <w:pPr>
        <w:ind w:firstLine="561"/>
        <w:jc w:val="both"/>
        <w:rPr>
          <w:b/>
          <w:bCs/>
          <w:color w:val="000000"/>
          <w:sz w:val="28"/>
          <w:szCs w:val="28"/>
        </w:rPr>
      </w:pPr>
    </w:p>
    <w:p w:rsidR="00B40888" w:rsidRDefault="00B40888" w:rsidP="00B40888">
      <w:pPr>
        <w:pStyle w:val="aff8"/>
        <w:ind w:left="525"/>
        <w:jc w:val="both"/>
        <w:rPr>
          <w:b/>
          <w:bCs/>
          <w:color w:val="000000"/>
          <w:sz w:val="28"/>
          <w:szCs w:val="28"/>
        </w:rPr>
      </w:pPr>
      <w:r w:rsidRPr="00244EB5">
        <w:rPr>
          <w:b/>
          <w:bCs/>
          <w:color w:val="000000"/>
          <w:sz w:val="28"/>
          <w:szCs w:val="28"/>
        </w:rPr>
        <w:t xml:space="preserve">                        11. Юридические адреса и банковские реквизиты Сторон</w:t>
      </w:r>
    </w:p>
    <w:tbl>
      <w:tblPr>
        <w:tblW w:w="10031" w:type="dxa"/>
        <w:tblLayout w:type="fixed"/>
        <w:tblLook w:val="0000"/>
      </w:tblPr>
      <w:tblGrid>
        <w:gridCol w:w="4928"/>
        <w:gridCol w:w="5103"/>
      </w:tblGrid>
      <w:tr w:rsidR="00B40888" w:rsidRPr="00244EB5" w:rsidTr="0058686A">
        <w:trPr>
          <w:trHeight w:val="1480"/>
        </w:trPr>
        <w:tc>
          <w:tcPr>
            <w:tcW w:w="4928" w:type="dxa"/>
          </w:tcPr>
          <w:p w:rsidR="00AE51EA" w:rsidRPr="00B016BF" w:rsidRDefault="00AE51EA" w:rsidP="0058686A">
            <w:pPr>
              <w:ind w:left="709"/>
              <w:jc w:val="both"/>
              <w:rPr>
                <w:b/>
                <w:sz w:val="28"/>
                <w:szCs w:val="28"/>
              </w:rPr>
            </w:pPr>
          </w:p>
          <w:p w:rsidR="00B40888" w:rsidRPr="00244EB5" w:rsidRDefault="00B40888" w:rsidP="0058686A">
            <w:pPr>
              <w:ind w:left="709"/>
              <w:jc w:val="both"/>
              <w:rPr>
                <w:b/>
                <w:sz w:val="28"/>
                <w:szCs w:val="28"/>
              </w:rPr>
            </w:pPr>
            <w:r w:rsidRPr="00244EB5">
              <w:rPr>
                <w:b/>
                <w:sz w:val="28"/>
                <w:szCs w:val="28"/>
              </w:rPr>
              <w:t>ПОКУПАТЕЛЬ</w:t>
            </w:r>
          </w:p>
          <w:p w:rsidR="00B40888" w:rsidRPr="00244EB5" w:rsidRDefault="00B40888" w:rsidP="0058686A">
            <w:pPr>
              <w:ind w:left="709"/>
              <w:jc w:val="both"/>
              <w:rPr>
                <w:sz w:val="28"/>
                <w:szCs w:val="28"/>
              </w:rPr>
            </w:pPr>
            <w:r w:rsidRPr="00244EB5">
              <w:rPr>
                <w:sz w:val="28"/>
                <w:szCs w:val="28"/>
              </w:rPr>
              <w:t>ПАО «ТрансКонтейнер»</w:t>
            </w:r>
          </w:p>
          <w:p w:rsidR="00B40888" w:rsidRPr="00244EB5" w:rsidRDefault="00B40888" w:rsidP="0058686A">
            <w:pPr>
              <w:ind w:left="709"/>
              <w:jc w:val="both"/>
              <w:rPr>
                <w:sz w:val="28"/>
                <w:szCs w:val="28"/>
              </w:rPr>
            </w:pPr>
            <w:r w:rsidRPr="00244EB5">
              <w:rPr>
                <w:sz w:val="28"/>
                <w:szCs w:val="28"/>
              </w:rPr>
              <w:t>Место нахождения: Российская Федерация, 125047, г. Москва, Оружейный пер, д.19</w:t>
            </w:r>
          </w:p>
          <w:p w:rsidR="00B40888" w:rsidRPr="00244EB5" w:rsidDel="00E41E99" w:rsidRDefault="00B40888" w:rsidP="0058686A">
            <w:pPr>
              <w:ind w:left="709"/>
              <w:jc w:val="both"/>
              <w:rPr>
                <w:sz w:val="28"/>
                <w:szCs w:val="28"/>
              </w:rPr>
            </w:pPr>
            <w:r w:rsidRPr="00244EB5">
              <w:rPr>
                <w:sz w:val="28"/>
                <w:szCs w:val="28"/>
              </w:rPr>
              <w:t>Почтовый адрес: 125047, г. Москва, Оружейный переулок, д.19</w:t>
            </w:r>
          </w:p>
          <w:p w:rsidR="00B40888" w:rsidRPr="00244EB5" w:rsidRDefault="00B40888" w:rsidP="0058686A">
            <w:pPr>
              <w:ind w:left="709"/>
              <w:jc w:val="both"/>
              <w:rPr>
                <w:sz w:val="28"/>
                <w:szCs w:val="28"/>
              </w:rPr>
            </w:pPr>
            <w:r w:rsidRPr="00244EB5">
              <w:rPr>
                <w:sz w:val="28"/>
                <w:szCs w:val="28"/>
              </w:rPr>
              <w:t>ИНН 7708591995</w:t>
            </w:r>
          </w:p>
          <w:p w:rsidR="00B40888" w:rsidRPr="00244EB5" w:rsidRDefault="00B40888" w:rsidP="0058686A">
            <w:pPr>
              <w:ind w:left="709"/>
              <w:jc w:val="both"/>
              <w:rPr>
                <w:sz w:val="28"/>
                <w:szCs w:val="28"/>
              </w:rPr>
            </w:pPr>
            <w:r w:rsidRPr="00244EB5">
              <w:rPr>
                <w:sz w:val="28"/>
                <w:szCs w:val="28"/>
              </w:rPr>
              <w:t>КПП 997650001</w:t>
            </w:r>
          </w:p>
          <w:p w:rsidR="00B40888" w:rsidRPr="00244EB5" w:rsidRDefault="00B40888" w:rsidP="0058686A">
            <w:pPr>
              <w:ind w:left="733"/>
              <w:rPr>
                <w:b/>
                <w:sz w:val="28"/>
                <w:szCs w:val="28"/>
              </w:rPr>
            </w:pPr>
            <w:r w:rsidRPr="00244EB5">
              <w:rPr>
                <w:b/>
                <w:sz w:val="28"/>
                <w:szCs w:val="28"/>
              </w:rPr>
              <w:t xml:space="preserve">Филиал ПАО </w:t>
            </w:r>
            <w:r w:rsidRPr="00244EB5">
              <w:rPr>
                <w:b/>
                <w:sz w:val="28"/>
                <w:szCs w:val="28"/>
              </w:rPr>
              <w:lastRenderedPageBreak/>
              <w:t xml:space="preserve">«ТрансКонтейнер» на Московской железной дороге </w:t>
            </w:r>
          </w:p>
          <w:p w:rsidR="00B40888" w:rsidRPr="00244EB5" w:rsidRDefault="00B40888" w:rsidP="0058686A">
            <w:pPr>
              <w:ind w:left="733"/>
              <w:rPr>
                <w:bCs/>
                <w:sz w:val="28"/>
                <w:szCs w:val="28"/>
              </w:rPr>
            </w:pPr>
            <w:r w:rsidRPr="00244EB5">
              <w:rPr>
                <w:sz w:val="28"/>
                <w:szCs w:val="28"/>
              </w:rPr>
              <w:t xml:space="preserve">Местонахождение: </w:t>
            </w:r>
            <w:r w:rsidRPr="00244EB5">
              <w:rPr>
                <w:bCs/>
                <w:sz w:val="28"/>
                <w:szCs w:val="28"/>
              </w:rPr>
              <w:t>107014, г. Москва, ул. Короленко, д. 8, т. (499) 262-51-71</w:t>
            </w:r>
          </w:p>
          <w:p w:rsidR="00B40888" w:rsidRPr="00244EB5" w:rsidRDefault="00B40888" w:rsidP="0058686A">
            <w:pPr>
              <w:ind w:left="733"/>
              <w:rPr>
                <w:b/>
                <w:sz w:val="28"/>
                <w:szCs w:val="28"/>
              </w:rPr>
            </w:pPr>
            <w:r w:rsidRPr="00244EB5">
              <w:rPr>
                <w:b/>
                <w:sz w:val="28"/>
                <w:szCs w:val="28"/>
              </w:rPr>
              <w:t>Банковские реквизиты:</w:t>
            </w:r>
          </w:p>
          <w:p w:rsidR="00B40888" w:rsidRPr="00244EB5" w:rsidRDefault="00B40888" w:rsidP="0058686A">
            <w:pPr>
              <w:ind w:left="733"/>
              <w:rPr>
                <w:sz w:val="28"/>
                <w:szCs w:val="28"/>
              </w:rPr>
            </w:pPr>
            <w:r w:rsidRPr="00244EB5">
              <w:rPr>
                <w:sz w:val="28"/>
                <w:szCs w:val="28"/>
              </w:rPr>
              <w:t xml:space="preserve">Р/с 407 028 103 0042 0000010 </w:t>
            </w:r>
          </w:p>
          <w:p w:rsidR="00B40888" w:rsidRPr="00244EB5" w:rsidRDefault="00B40888" w:rsidP="0058686A">
            <w:pPr>
              <w:ind w:left="733"/>
              <w:rPr>
                <w:sz w:val="28"/>
                <w:szCs w:val="28"/>
              </w:rPr>
            </w:pPr>
            <w:r w:rsidRPr="00244EB5">
              <w:rPr>
                <w:sz w:val="28"/>
                <w:szCs w:val="28"/>
              </w:rPr>
              <w:t>в ПАО Банк ВТБ г. Москва</w:t>
            </w:r>
          </w:p>
          <w:p w:rsidR="00B40888" w:rsidRPr="00244EB5" w:rsidRDefault="00B40888" w:rsidP="0058686A">
            <w:pPr>
              <w:ind w:left="733"/>
              <w:rPr>
                <w:sz w:val="28"/>
                <w:szCs w:val="28"/>
              </w:rPr>
            </w:pPr>
            <w:r w:rsidRPr="00244EB5">
              <w:rPr>
                <w:sz w:val="28"/>
                <w:szCs w:val="28"/>
              </w:rPr>
              <w:t>БИК 044525187</w:t>
            </w:r>
          </w:p>
          <w:p w:rsidR="00B40888" w:rsidRPr="00244EB5" w:rsidRDefault="00B40888" w:rsidP="0058686A">
            <w:pPr>
              <w:ind w:left="709"/>
              <w:jc w:val="both"/>
              <w:rPr>
                <w:sz w:val="28"/>
                <w:szCs w:val="28"/>
                <w:lang w:val="en-US"/>
              </w:rPr>
            </w:pPr>
            <w:r w:rsidRPr="00244EB5">
              <w:rPr>
                <w:sz w:val="28"/>
                <w:szCs w:val="28"/>
              </w:rPr>
              <w:t>К/с 30101 810 7 0000 0000187</w:t>
            </w:r>
          </w:p>
        </w:tc>
        <w:tc>
          <w:tcPr>
            <w:tcW w:w="5103" w:type="dxa"/>
          </w:tcPr>
          <w:p w:rsidR="00AE51EA" w:rsidRDefault="00AE51EA" w:rsidP="0058686A">
            <w:pPr>
              <w:ind w:left="709"/>
              <w:jc w:val="both"/>
              <w:rPr>
                <w:b/>
                <w:sz w:val="28"/>
                <w:szCs w:val="28"/>
                <w:lang w:val="en-US"/>
              </w:rPr>
            </w:pPr>
          </w:p>
          <w:p w:rsidR="00B40888" w:rsidRPr="00244EB5" w:rsidRDefault="00B40888" w:rsidP="0058686A">
            <w:pPr>
              <w:ind w:left="709"/>
              <w:jc w:val="both"/>
              <w:rPr>
                <w:b/>
                <w:sz w:val="28"/>
                <w:szCs w:val="28"/>
              </w:rPr>
            </w:pPr>
            <w:r w:rsidRPr="00244EB5">
              <w:rPr>
                <w:b/>
                <w:sz w:val="28"/>
                <w:szCs w:val="28"/>
              </w:rPr>
              <w:t>ПРОДАВЕЦ</w:t>
            </w:r>
          </w:p>
          <w:p w:rsidR="00B40888" w:rsidRPr="00244EB5" w:rsidRDefault="00B40888" w:rsidP="0058686A">
            <w:pPr>
              <w:ind w:left="709"/>
              <w:jc w:val="both"/>
              <w:rPr>
                <w:sz w:val="28"/>
                <w:szCs w:val="28"/>
              </w:rPr>
            </w:pPr>
          </w:p>
        </w:tc>
      </w:tr>
    </w:tbl>
    <w:p w:rsidR="00B40888" w:rsidRPr="00244EB5" w:rsidRDefault="00B40888" w:rsidP="00B40888">
      <w:pPr>
        <w:ind w:left="709"/>
        <w:jc w:val="both"/>
        <w:rPr>
          <w:sz w:val="28"/>
          <w:szCs w:val="28"/>
        </w:rPr>
      </w:pPr>
    </w:p>
    <w:tbl>
      <w:tblPr>
        <w:tblW w:w="10031" w:type="dxa"/>
        <w:tblLayout w:type="fixed"/>
        <w:tblLook w:val="0000"/>
      </w:tblPr>
      <w:tblGrid>
        <w:gridCol w:w="4786"/>
        <w:gridCol w:w="284"/>
        <w:gridCol w:w="4961"/>
      </w:tblGrid>
      <w:tr w:rsidR="00B40888" w:rsidRPr="00244EB5" w:rsidTr="0058686A">
        <w:tc>
          <w:tcPr>
            <w:tcW w:w="4786" w:type="dxa"/>
          </w:tcPr>
          <w:p w:rsidR="00B40888" w:rsidRPr="00244EB5" w:rsidRDefault="00B40888" w:rsidP="0058686A">
            <w:pPr>
              <w:ind w:firstLine="709"/>
              <w:jc w:val="both"/>
              <w:rPr>
                <w:sz w:val="28"/>
                <w:szCs w:val="28"/>
              </w:rPr>
            </w:pPr>
            <w:r w:rsidRPr="00244EB5">
              <w:rPr>
                <w:sz w:val="28"/>
                <w:szCs w:val="28"/>
              </w:rPr>
              <w:t>ОТ «ПОКУПАТЕЛЯ»</w:t>
            </w:r>
          </w:p>
        </w:tc>
        <w:tc>
          <w:tcPr>
            <w:tcW w:w="284" w:type="dxa"/>
          </w:tcPr>
          <w:p w:rsidR="00B40888" w:rsidRPr="00244EB5" w:rsidRDefault="00B40888" w:rsidP="0058686A">
            <w:pPr>
              <w:ind w:firstLine="709"/>
              <w:jc w:val="both"/>
              <w:rPr>
                <w:sz w:val="28"/>
                <w:szCs w:val="28"/>
              </w:rPr>
            </w:pPr>
          </w:p>
        </w:tc>
        <w:tc>
          <w:tcPr>
            <w:tcW w:w="4961" w:type="dxa"/>
          </w:tcPr>
          <w:p w:rsidR="00B40888" w:rsidRPr="00244EB5" w:rsidRDefault="00B40888" w:rsidP="0058686A">
            <w:pPr>
              <w:ind w:firstLine="709"/>
              <w:jc w:val="both"/>
              <w:rPr>
                <w:sz w:val="28"/>
                <w:szCs w:val="28"/>
              </w:rPr>
            </w:pPr>
            <w:r w:rsidRPr="00244EB5">
              <w:rPr>
                <w:sz w:val="28"/>
                <w:szCs w:val="28"/>
              </w:rPr>
              <w:t>ОТ «ПРОДАВЦА»</w:t>
            </w:r>
          </w:p>
        </w:tc>
      </w:tr>
      <w:tr w:rsidR="00B40888" w:rsidRPr="00244EB5" w:rsidTr="0058686A">
        <w:trPr>
          <w:trHeight w:val="993"/>
        </w:trPr>
        <w:tc>
          <w:tcPr>
            <w:tcW w:w="4786" w:type="dxa"/>
          </w:tcPr>
          <w:p w:rsidR="00B40888" w:rsidRPr="00244EB5" w:rsidRDefault="00B40888" w:rsidP="0058686A">
            <w:pPr>
              <w:ind w:firstLine="709"/>
              <w:jc w:val="both"/>
              <w:rPr>
                <w:sz w:val="28"/>
                <w:szCs w:val="28"/>
              </w:rPr>
            </w:pPr>
          </w:p>
          <w:p w:rsidR="00B40888" w:rsidRPr="00244EB5" w:rsidRDefault="00B40888" w:rsidP="0058686A">
            <w:pPr>
              <w:ind w:firstLine="709"/>
              <w:jc w:val="both"/>
              <w:rPr>
                <w:sz w:val="28"/>
                <w:szCs w:val="28"/>
              </w:rPr>
            </w:pPr>
            <w:r w:rsidRPr="00244EB5">
              <w:rPr>
                <w:sz w:val="28"/>
                <w:szCs w:val="28"/>
              </w:rPr>
              <w:t xml:space="preserve">__________________ </w:t>
            </w:r>
          </w:p>
          <w:p w:rsidR="00B40888" w:rsidRPr="00244EB5" w:rsidRDefault="00B40888" w:rsidP="0058686A">
            <w:pPr>
              <w:ind w:firstLine="709"/>
              <w:jc w:val="both"/>
              <w:rPr>
                <w:sz w:val="28"/>
                <w:szCs w:val="28"/>
              </w:rPr>
            </w:pPr>
          </w:p>
        </w:tc>
        <w:tc>
          <w:tcPr>
            <w:tcW w:w="284" w:type="dxa"/>
          </w:tcPr>
          <w:p w:rsidR="00B40888" w:rsidRPr="00244EB5" w:rsidRDefault="00B40888" w:rsidP="0058686A">
            <w:pPr>
              <w:ind w:firstLine="709"/>
              <w:jc w:val="both"/>
              <w:rPr>
                <w:sz w:val="28"/>
                <w:szCs w:val="28"/>
              </w:rPr>
            </w:pPr>
          </w:p>
        </w:tc>
        <w:tc>
          <w:tcPr>
            <w:tcW w:w="4961" w:type="dxa"/>
          </w:tcPr>
          <w:p w:rsidR="00B40888" w:rsidRPr="00244EB5" w:rsidRDefault="00B40888" w:rsidP="0058686A">
            <w:pPr>
              <w:ind w:firstLine="709"/>
              <w:jc w:val="both"/>
              <w:rPr>
                <w:sz w:val="28"/>
                <w:szCs w:val="28"/>
              </w:rPr>
            </w:pPr>
          </w:p>
          <w:p w:rsidR="00B40888" w:rsidRPr="00244EB5" w:rsidRDefault="00B40888" w:rsidP="0058686A">
            <w:pPr>
              <w:ind w:firstLine="709"/>
              <w:jc w:val="both"/>
              <w:rPr>
                <w:sz w:val="28"/>
                <w:szCs w:val="28"/>
              </w:rPr>
            </w:pPr>
            <w:r w:rsidRPr="00244EB5">
              <w:rPr>
                <w:sz w:val="28"/>
                <w:szCs w:val="28"/>
              </w:rPr>
              <w:t xml:space="preserve">______________ </w:t>
            </w:r>
          </w:p>
          <w:p w:rsidR="00B40888" w:rsidRPr="00244EB5" w:rsidRDefault="00B40888" w:rsidP="0058686A">
            <w:pPr>
              <w:ind w:firstLine="709"/>
              <w:jc w:val="both"/>
              <w:rPr>
                <w:sz w:val="28"/>
                <w:szCs w:val="28"/>
              </w:rPr>
            </w:pPr>
          </w:p>
        </w:tc>
      </w:tr>
    </w:tbl>
    <w:p w:rsidR="00B40888" w:rsidRDefault="00B40888" w:rsidP="00B40888">
      <w:pPr>
        <w:ind w:firstLine="709"/>
        <w:jc w:val="both"/>
        <w:rPr>
          <w:sz w:val="28"/>
          <w:szCs w:val="28"/>
        </w:rPr>
      </w:pPr>
    </w:p>
    <w:p w:rsidR="00B40888" w:rsidRDefault="00B40888" w:rsidP="00B40888">
      <w:pPr>
        <w:suppressAutoHyphens w:val="0"/>
        <w:rPr>
          <w:sz w:val="28"/>
          <w:szCs w:val="28"/>
        </w:rPr>
      </w:pPr>
      <w:r>
        <w:rPr>
          <w:sz w:val="28"/>
          <w:szCs w:val="28"/>
        </w:rPr>
        <w:br w:type="page"/>
      </w:r>
    </w:p>
    <w:p w:rsidR="00B40888" w:rsidRPr="00244EB5" w:rsidRDefault="00B40888" w:rsidP="00B40888">
      <w:pPr>
        <w:ind w:firstLine="709"/>
        <w:jc w:val="both"/>
        <w:rPr>
          <w:sz w:val="28"/>
          <w:szCs w:val="28"/>
        </w:rPr>
      </w:pPr>
    </w:p>
    <w:p w:rsidR="00B40888" w:rsidRPr="00244EB5" w:rsidRDefault="00B40888" w:rsidP="00B40888">
      <w:pPr>
        <w:ind w:firstLine="709"/>
        <w:jc w:val="right"/>
        <w:rPr>
          <w:sz w:val="28"/>
          <w:szCs w:val="28"/>
        </w:rPr>
      </w:pPr>
      <w:r w:rsidRPr="00244EB5">
        <w:rPr>
          <w:sz w:val="28"/>
          <w:szCs w:val="28"/>
        </w:rPr>
        <w:t>Приложение № 1</w:t>
      </w:r>
    </w:p>
    <w:p w:rsidR="00B40888" w:rsidRDefault="00B40888" w:rsidP="00B40888">
      <w:pPr>
        <w:tabs>
          <w:tab w:val="left" w:pos="7371"/>
        </w:tabs>
        <w:ind w:firstLine="567"/>
        <w:jc w:val="right"/>
        <w:rPr>
          <w:color w:val="000000"/>
          <w:sz w:val="28"/>
          <w:szCs w:val="28"/>
        </w:rPr>
      </w:pPr>
      <w:r w:rsidRPr="00244EB5">
        <w:rPr>
          <w:sz w:val="28"/>
          <w:szCs w:val="28"/>
        </w:rPr>
        <w:t xml:space="preserve">к договору </w:t>
      </w:r>
      <w:r w:rsidRPr="00D31AF9">
        <w:rPr>
          <w:color w:val="000000"/>
          <w:sz w:val="28"/>
          <w:szCs w:val="28"/>
        </w:rPr>
        <w:t xml:space="preserve">купли-продажи </w:t>
      </w:r>
    </w:p>
    <w:p w:rsidR="00B40888" w:rsidRPr="00D31AF9" w:rsidRDefault="00B40888" w:rsidP="00B40888">
      <w:pPr>
        <w:tabs>
          <w:tab w:val="left" w:pos="7371"/>
        </w:tabs>
        <w:ind w:firstLine="567"/>
        <w:jc w:val="right"/>
        <w:rPr>
          <w:color w:val="000000"/>
          <w:sz w:val="28"/>
          <w:szCs w:val="28"/>
        </w:rPr>
      </w:pPr>
      <w:r w:rsidRPr="00D31AF9">
        <w:rPr>
          <w:color w:val="000000"/>
          <w:sz w:val="28"/>
          <w:szCs w:val="28"/>
        </w:rPr>
        <w:t>транспортного средства</w:t>
      </w:r>
      <w:r w:rsidRPr="00244EB5">
        <w:rPr>
          <w:sz w:val="28"/>
          <w:szCs w:val="28"/>
        </w:rPr>
        <w:t xml:space="preserve"> № </w:t>
      </w:r>
      <w:r>
        <w:rPr>
          <w:sz w:val="28"/>
          <w:szCs w:val="28"/>
        </w:rPr>
        <w:t>__________</w:t>
      </w:r>
    </w:p>
    <w:p w:rsidR="00B40888" w:rsidRPr="00244EB5" w:rsidRDefault="00B40888" w:rsidP="00B40888">
      <w:pPr>
        <w:ind w:firstLine="709"/>
        <w:jc w:val="right"/>
        <w:rPr>
          <w:sz w:val="28"/>
          <w:szCs w:val="28"/>
        </w:rPr>
      </w:pPr>
      <w:r w:rsidRPr="00244EB5">
        <w:rPr>
          <w:sz w:val="28"/>
          <w:szCs w:val="28"/>
        </w:rPr>
        <w:t xml:space="preserve">от « </w:t>
      </w:r>
      <w:r>
        <w:rPr>
          <w:sz w:val="28"/>
          <w:szCs w:val="28"/>
        </w:rPr>
        <w:t>____</w:t>
      </w:r>
      <w:r w:rsidR="00314F96">
        <w:rPr>
          <w:sz w:val="28"/>
          <w:szCs w:val="28"/>
        </w:rPr>
        <w:t>» ____________ 2016</w:t>
      </w:r>
      <w:r w:rsidRPr="00244EB5">
        <w:rPr>
          <w:sz w:val="28"/>
          <w:szCs w:val="28"/>
        </w:rPr>
        <w:t xml:space="preserve"> г.</w:t>
      </w:r>
    </w:p>
    <w:p w:rsidR="00B40888" w:rsidRPr="00244EB5" w:rsidRDefault="00B40888" w:rsidP="00B40888">
      <w:pPr>
        <w:jc w:val="both"/>
        <w:rPr>
          <w:sz w:val="28"/>
          <w:szCs w:val="28"/>
        </w:rPr>
      </w:pPr>
    </w:p>
    <w:p w:rsidR="00B40888" w:rsidRPr="00244EB5" w:rsidRDefault="00B40888" w:rsidP="00B40888">
      <w:pPr>
        <w:ind w:firstLine="709"/>
        <w:jc w:val="center"/>
        <w:rPr>
          <w:b/>
          <w:sz w:val="28"/>
          <w:szCs w:val="28"/>
        </w:rPr>
      </w:pPr>
      <w:r w:rsidRPr="00244EB5">
        <w:rPr>
          <w:b/>
          <w:sz w:val="28"/>
          <w:szCs w:val="28"/>
        </w:rPr>
        <w:t>СПЕЦИФИКАЦИЯ</w:t>
      </w:r>
    </w:p>
    <w:p w:rsidR="00B40888" w:rsidRPr="00244EB5" w:rsidRDefault="00B40888" w:rsidP="00B40888">
      <w:pPr>
        <w:jc w:val="both"/>
        <w:rPr>
          <w:b/>
          <w:sz w:val="28"/>
          <w:szCs w:val="28"/>
        </w:rPr>
      </w:pPr>
    </w:p>
    <w:p w:rsidR="00B40888" w:rsidRPr="00244EB5" w:rsidRDefault="00B40888" w:rsidP="00B40888">
      <w:pPr>
        <w:tabs>
          <w:tab w:val="left" w:pos="7771"/>
        </w:tabs>
        <w:ind w:firstLine="567"/>
        <w:rPr>
          <w:sz w:val="28"/>
          <w:szCs w:val="28"/>
        </w:rPr>
      </w:pPr>
      <w:r w:rsidRPr="00244EB5">
        <w:rPr>
          <w:sz w:val="28"/>
          <w:szCs w:val="28"/>
        </w:rPr>
        <w:t xml:space="preserve">г. Москва                                                  </w:t>
      </w:r>
      <w:r>
        <w:rPr>
          <w:sz w:val="28"/>
          <w:szCs w:val="28"/>
        </w:rPr>
        <w:t xml:space="preserve">                          «___»</w:t>
      </w:r>
      <w:r w:rsidRPr="00244EB5">
        <w:rPr>
          <w:sz w:val="28"/>
          <w:szCs w:val="28"/>
        </w:rPr>
        <w:t>________201_г.</w:t>
      </w:r>
    </w:p>
    <w:p w:rsidR="00B40888" w:rsidRPr="00244EB5" w:rsidRDefault="00B40888" w:rsidP="00B40888">
      <w:pPr>
        <w:jc w:val="both"/>
        <w:rPr>
          <w:sz w:val="28"/>
          <w:szCs w:val="28"/>
        </w:rPr>
      </w:pPr>
      <w:r w:rsidRPr="00244EB5">
        <w:rPr>
          <w:sz w:val="28"/>
          <w:szCs w:val="28"/>
        </w:rPr>
        <w:t xml:space="preserve">                       </w:t>
      </w:r>
    </w:p>
    <w:p w:rsidR="00B40888" w:rsidRPr="00244EB5" w:rsidRDefault="00B40888" w:rsidP="00B40888">
      <w:pPr>
        <w:pStyle w:val="afa"/>
        <w:rPr>
          <w:sz w:val="28"/>
          <w:szCs w:val="28"/>
        </w:rPr>
      </w:pPr>
      <w:r w:rsidRPr="00244EB5">
        <w:rPr>
          <w:sz w:val="28"/>
          <w:szCs w:val="28"/>
        </w:rPr>
        <w:t xml:space="preserve">     По Договору Продавец обязуется передать в собственность Покупателя, а Покупатель обязуется принять и оплатить Товар, имеющий следующие характеристики: </w:t>
      </w:r>
    </w:p>
    <w:p w:rsidR="00B40888" w:rsidRPr="00244EB5" w:rsidRDefault="00B40888" w:rsidP="00B40888">
      <w:pPr>
        <w:pStyle w:val="afa"/>
        <w:rPr>
          <w:bCs/>
          <w:sz w:val="28"/>
          <w:szCs w:val="28"/>
        </w:rPr>
      </w:pPr>
      <w:r w:rsidRPr="00244EB5">
        <w:rPr>
          <w:bCs/>
          <w:sz w:val="28"/>
          <w:szCs w:val="28"/>
        </w:rPr>
        <w:t xml:space="preserve">1. </w:t>
      </w:r>
    </w:p>
    <w:tbl>
      <w:tblPr>
        <w:tblW w:w="918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077"/>
        <w:gridCol w:w="5103"/>
      </w:tblGrid>
      <w:tr w:rsidR="00B40888" w:rsidRPr="00244EB5" w:rsidTr="0058686A">
        <w:trPr>
          <w:jc w:val="center"/>
        </w:trPr>
        <w:tc>
          <w:tcPr>
            <w:tcW w:w="4077" w:type="dxa"/>
            <w:tcBorders>
              <w:top w:val="single" w:sz="4" w:space="0" w:color="auto"/>
              <w:left w:val="single" w:sz="4" w:space="0" w:color="auto"/>
              <w:bottom w:val="single" w:sz="4" w:space="0" w:color="auto"/>
              <w:right w:val="single" w:sz="4" w:space="0" w:color="auto"/>
            </w:tcBorders>
          </w:tcPr>
          <w:p w:rsidR="00B40888" w:rsidRPr="00244EB5" w:rsidRDefault="00B40888" w:rsidP="0058686A">
            <w:pPr>
              <w:pStyle w:val="afa"/>
              <w:rPr>
                <w:bCs/>
                <w:sz w:val="28"/>
                <w:szCs w:val="28"/>
                <w:lang w:eastAsia="ru-RU"/>
              </w:rPr>
            </w:pPr>
            <w:r w:rsidRPr="00244EB5">
              <w:rPr>
                <w:bCs/>
                <w:sz w:val="28"/>
                <w:szCs w:val="28"/>
                <w:lang w:eastAsia="ru-RU"/>
              </w:rPr>
              <w:t>Количество:</w:t>
            </w:r>
          </w:p>
        </w:tc>
        <w:tc>
          <w:tcPr>
            <w:tcW w:w="5103" w:type="dxa"/>
            <w:tcBorders>
              <w:top w:val="single" w:sz="4" w:space="0" w:color="auto"/>
              <w:left w:val="single" w:sz="4" w:space="0" w:color="auto"/>
              <w:bottom w:val="single" w:sz="4" w:space="0" w:color="auto"/>
              <w:right w:val="single" w:sz="4" w:space="0" w:color="auto"/>
            </w:tcBorders>
          </w:tcPr>
          <w:p w:rsidR="00B40888" w:rsidRPr="00244EB5" w:rsidRDefault="00B40888" w:rsidP="0058686A">
            <w:pPr>
              <w:pStyle w:val="afa"/>
              <w:rPr>
                <w:bCs/>
                <w:sz w:val="28"/>
                <w:szCs w:val="28"/>
                <w:lang w:eastAsia="ru-RU"/>
              </w:rPr>
            </w:pPr>
          </w:p>
        </w:tc>
      </w:tr>
      <w:tr w:rsidR="00B40888" w:rsidRPr="00244EB5" w:rsidTr="0058686A">
        <w:trPr>
          <w:jc w:val="center"/>
        </w:trPr>
        <w:tc>
          <w:tcPr>
            <w:tcW w:w="4077" w:type="dxa"/>
            <w:tcBorders>
              <w:top w:val="single" w:sz="4" w:space="0" w:color="auto"/>
              <w:left w:val="single" w:sz="4" w:space="0" w:color="auto"/>
              <w:bottom w:val="single" w:sz="4" w:space="0" w:color="auto"/>
              <w:right w:val="single" w:sz="4" w:space="0" w:color="auto"/>
            </w:tcBorders>
          </w:tcPr>
          <w:p w:rsidR="00B40888" w:rsidRPr="00244EB5" w:rsidRDefault="00B40888" w:rsidP="0058686A">
            <w:pPr>
              <w:pStyle w:val="afa"/>
              <w:rPr>
                <w:bCs/>
                <w:sz w:val="28"/>
                <w:szCs w:val="28"/>
                <w:lang w:eastAsia="ru-RU"/>
              </w:rPr>
            </w:pPr>
            <w:r w:rsidRPr="00244EB5">
              <w:rPr>
                <w:bCs/>
                <w:sz w:val="28"/>
                <w:szCs w:val="28"/>
                <w:lang w:eastAsia="ru-RU"/>
              </w:rPr>
              <w:t>Марка, модель:</w:t>
            </w:r>
          </w:p>
        </w:tc>
        <w:tc>
          <w:tcPr>
            <w:tcW w:w="5103" w:type="dxa"/>
            <w:tcBorders>
              <w:top w:val="single" w:sz="4" w:space="0" w:color="auto"/>
              <w:left w:val="single" w:sz="4" w:space="0" w:color="auto"/>
              <w:bottom w:val="single" w:sz="4" w:space="0" w:color="auto"/>
              <w:right w:val="single" w:sz="4" w:space="0" w:color="auto"/>
            </w:tcBorders>
          </w:tcPr>
          <w:p w:rsidR="00B40888" w:rsidRPr="00244EB5" w:rsidRDefault="00B40888" w:rsidP="0058686A">
            <w:pPr>
              <w:jc w:val="both"/>
              <w:rPr>
                <w:color w:val="000000"/>
                <w:sz w:val="28"/>
                <w:szCs w:val="28"/>
                <w:lang w:val="en-US"/>
              </w:rPr>
            </w:pPr>
          </w:p>
        </w:tc>
      </w:tr>
      <w:tr w:rsidR="00B40888" w:rsidRPr="00244EB5" w:rsidTr="0058686A">
        <w:trPr>
          <w:jc w:val="center"/>
        </w:trPr>
        <w:tc>
          <w:tcPr>
            <w:tcW w:w="4077" w:type="dxa"/>
            <w:tcBorders>
              <w:top w:val="single" w:sz="4" w:space="0" w:color="auto"/>
              <w:left w:val="single" w:sz="4" w:space="0" w:color="auto"/>
              <w:bottom w:val="single" w:sz="4" w:space="0" w:color="auto"/>
              <w:right w:val="single" w:sz="4" w:space="0" w:color="auto"/>
            </w:tcBorders>
          </w:tcPr>
          <w:p w:rsidR="00B40888" w:rsidRPr="00244EB5" w:rsidRDefault="00B40888" w:rsidP="0058686A">
            <w:pPr>
              <w:pStyle w:val="afa"/>
              <w:rPr>
                <w:bCs/>
                <w:sz w:val="28"/>
                <w:szCs w:val="28"/>
                <w:lang w:eastAsia="ru-RU"/>
              </w:rPr>
            </w:pPr>
            <w:r w:rsidRPr="00244EB5">
              <w:rPr>
                <w:bCs/>
                <w:sz w:val="28"/>
                <w:szCs w:val="28"/>
                <w:lang w:eastAsia="ru-RU"/>
              </w:rPr>
              <w:t>Тип:</w:t>
            </w:r>
          </w:p>
        </w:tc>
        <w:tc>
          <w:tcPr>
            <w:tcW w:w="5103" w:type="dxa"/>
            <w:tcBorders>
              <w:top w:val="single" w:sz="4" w:space="0" w:color="auto"/>
              <w:left w:val="single" w:sz="4" w:space="0" w:color="auto"/>
              <w:bottom w:val="single" w:sz="4" w:space="0" w:color="auto"/>
              <w:right w:val="single" w:sz="4" w:space="0" w:color="auto"/>
            </w:tcBorders>
          </w:tcPr>
          <w:p w:rsidR="00B40888" w:rsidRPr="00244EB5" w:rsidRDefault="00B40888" w:rsidP="0058686A">
            <w:pPr>
              <w:pStyle w:val="afa"/>
              <w:rPr>
                <w:color w:val="000000"/>
                <w:sz w:val="28"/>
                <w:szCs w:val="28"/>
                <w:lang w:eastAsia="ru-RU"/>
              </w:rPr>
            </w:pPr>
          </w:p>
        </w:tc>
      </w:tr>
      <w:tr w:rsidR="00B40888" w:rsidRPr="00244EB5" w:rsidTr="0058686A">
        <w:trPr>
          <w:jc w:val="center"/>
        </w:trPr>
        <w:tc>
          <w:tcPr>
            <w:tcW w:w="4077" w:type="dxa"/>
            <w:tcBorders>
              <w:top w:val="single" w:sz="4" w:space="0" w:color="auto"/>
              <w:left w:val="single" w:sz="4" w:space="0" w:color="auto"/>
              <w:bottom w:val="single" w:sz="4" w:space="0" w:color="auto"/>
              <w:right w:val="single" w:sz="4" w:space="0" w:color="auto"/>
            </w:tcBorders>
          </w:tcPr>
          <w:p w:rsidR="00B40888" w:rsidRPr="00244EB5" w:rsidRDefault="00B40888" w:rsidP="0058686A">
            <w:pPr>
              <w:pStyle w:val="afa"/>
              <w:rPr>
                <w:bCs/>
                <w:sz w:val="28"/>
                <w:szCs w:val="28"/>
                <w:lang w:eastAsia="ru-RU"/>
              </w:rPr>
            </w:pPr>
            <w:r w:rsidRPr="00244EB5">
              <w:rPr>
                <w:bCs/>
                <w:sz w:val="28"/>
                <w:szCs w:val="28"/>
                <w:lang w:eastAsia="ru-RU"/>
              </w:rPr>
              <w:t>Идентификационный номер (VIN):</w:t>
            </w:r>
          </w:p>
        </w:tc>
        <w:tc>
          <w:tcPr>
            <w:tcW w:w="5103" w:type="dxa"/>
            <w:tcBorders>
              <w:top w:val="single" w:sz="4" w:space="0" w:color="auto"/>
              <w:left w:val="single" w:sz="4" w:space="0" w:color="auto"/>
              <w:bottom w:val="single" w:sz="4" w:space="0" w:color="auto"/>
              <w:right w:val="single" w:sz="4" w:space="0" w:color="auto"/>
            </w:tcBorders>
          </w:tcPr>
          <w:p w:rsidR="00B40888" w:rsidRPr="00244EB5" w:rsidRDefault="00B40888" w:rsidP="0058686A">
            <w:pPr>
              <w:jc w:val="both"/>
              <w:rPr>
                <w:color w:val="000000"/>
                <w:sz w:val="28"/>
                <w:szCs w:val="28"/>
              </w:rPr>
            </w:pPr>
          </w:p>
        </w:tc>
      </w:tr>
      <w:tr w:rsidR="00B40888" w:rsidRPr="00244EB5" w:rsidTr="0058686A">
        <w:trPr>
          <w:jc w:val="center"/>
        </w:trPr>
        <w:tc>
          <w:tcPr>
            <w:tcW w:w="4077" w:type="dxa"/>
            <w:tcBorders>
              <w:top w:val="single" w:sz="4" w:space="0" w:color="auto"/>
              <w:left w:val="single" w:sz="4" w:space="0" w:color="auto"/>
              <w:bottom w:val="single" w:sz="4" w:space="0" w:color="auto"/>
              <w:right w:val="single" w:sz="4" w:space="0" w:color="auto"/>
            </w:tcBorders>
          </w:tcPr>
          <w:p w:rsidR="00B40888" w:rsidRPr="00244EB5" w:rsidRDefault="00B40888" w:rsidP="0058686A">
            <w:pPr>
              <w:pStyle w:val="afa"/>
              <w:rPr>
                <w:bCs/>
                <w:sz w:val="28"/>
                <w:szCs w:val="28"/>
                <w:lang w:eastAsia="ru-RU"/>
              </w:rPr>
            </w:pPr>
            <w:r w:rsidRPr="00244EB5">
              <w:rPr>
                <w:bCs/>
                <w:sz w:val="28"/>
                <w:szCs w:val="28"/>
                <w:lang w:eastAsia="ru-RU"/>
              </w:rPr>
              <w:t>Год изготовления:</w:t>
            </w:r>
          </w:p>
        </w:tc>
        <w:tc>
          <w:tcPr>
            <w:tcW w:w="5103" w:type="dxa"/>
            <w:tcBorders>
              <w:top w:val="single" w:sz="4" w:space="0" w:color="auto"/>
              <w:left w:val="single" w:sz="4" w:space="0" w:color="auto"/>
              <w:bottom w:val="single" w:sz="4" w:space="0" w:color="auto"/>
              <w:right w:val="single" w:sz="4" w:space="0" w:color="auto"/>
            </w:tcBorders>
          </w:tcPr>
          <w:p w:rsidR="00B40888" w:rsidRPr="00244EB5" w:rsidRDefault="00B40888" w:rsidP="0058686A">
            <w:pPr>
              <w:pStyle w:val="afa"/>
              <w:rPr>
                <w:color w:val="000000"/>
                <w:sz w:val="28"/>
                <w:szCs w:val="28"/>
                <w:lang w:eastAsia="ru-RU"/>
              </w:rPr>
            </w:pPr>
          </w:p>
        </w:tc>
      </w:tr>
      <w:tr w:rsidR="00B40888" w:rsidRPr="00244EB5" w:rsidTr="0058686A">
        <w:trPr>
          <w:jc w:val="center"/>
        </w:trPr>
        <w:tc>
          <w:tcPr>
            <w:tcW w:w="4077" w:type="dxa"/>
            <w:tcBorders>
              <w:top w:val="single" w:sz="4" w:space="0" w:color="auto"/>
              <w:left w:val="single" w:sz="4" w:space="0" w:color="auto"/>
              <w:bottom w:val="single" w:sz="4" w:space="0" w:color="auto"/>
              <w:right w:val="single" w:sz="4" w:space="0" w:color="auto"/>
            </w:tcBorders>
          </w:tcPr>
          <w:p w:rsidR="00B40888" w:rsidRPr="00244EB5" w:rsidRDefault="00B40888" w:rsidP="0058686A">
            <w:pPr>
              <w:pStyle w:val="afa"/>
              <w:rPr>
                <w:bCs/>
                <w:sz w:val="28"/>
                <w:szCs w:val="28"/>
                <w:lang w:eastAsia="ru-RU"/>
              </w:rPr>
            </w:pPr>
            <w:r w:rsidRPr="00244EB5">
              <w:rPr>
                <w:bCs/>
                <w:sz w:val="28"/>
                <w:szCs w:val="28"/>
                <w:lang w:eastAsia="ru-RU"/>
              </w:rPr>
              <w:t>Страна – производитель:</w:t>
            </w:r>
          </w:p>
        </w:tc>
        <w:tc>
          <w:tcPr>
            <w:tcW w:w="5103" w:type="dxa"/>
            <w:tcBorders>
              <w:top w:val="single" w:sz="4" w:space="0" w:color="auto"/>
              <w:left w:val="single" w:sz="4" w:space="0" w:color="auto"/>
              <w:bottom w:val="single" w:sz="4" w:space="0" w:color="auto"/>
              <w:right w:val="single" w:sz="4" w:space="0" w:color="auto"/>
            </w:tcBorders>
          </w:tcPr>
          <w:p w:rsidR="00B40888" w:rsidRPr="00244EB5" w:rsidRDefault="00B40888" w:rsidP="0058686A">
            <w:pPr>
              <w:pStyle w:val="afa"/>
              <w:rPr>
                <w:color w:val="000000"/>
                <w:sz w:val="28"/>
                <w:szCs w:val="28"/>
                <w:lang w:eastAsia="ru-RU"/>
              </w:rPr>
            </w:pPr>
          </w:p>
        </w:tc>
      </w:tr>
      <w:tr w:rsidR="00B40888" w:rsidRPr="00244EB5" w:rsidTr="0058686A">
        <w:trPr>
          <w:jc w:val="center"/>
        </w:trPr>
        <w:tc>
          <w:tcPr>
            <w:tcW w:w="4077" w:type="dxa"/>
            <w:tcBorders>
              <w:top w:val="single" w:sz="4" w:space="0" w:color="auto"/>
              <w:left w:val="single" w:sz="4" w:space="0" w:color="auto"/>
              <w:bottom w:val="single" w:sz="4" w:space="0" w:color="auto"/>
              <w:right w:val="single" w:sz="4" w:space="0" w:color="auto"/>
            </w:tcBorders>
          </w:tcPr>
          <w:p w:rsidR="00B40888" w:rsidRPr="00244EB5" w:rsidRDefault="00B40888" w:rsidP="0058686A">
            <w:pPr>
              <w:pStyle w:val="afa"/>
              <w:rPr>
                <w:bCs/>
                <w:sz w:val="28"/>
                <w:szCs w:val="28"/>
                <w:lang w:eastAsia="ru-RU"/>
              </w:rPr>
            </w:pPr>
            <w:r w:rsidRPr="00244EB5">
              <w:rPr>
                <w:bCs/>
                <w:sz w:val="28"/>
                <w:szCs w:val="28"/>
                <w:lang w:eastAsia="ru-RU"/>
              </w:rPr>
              <w:t xml:space="preserve">Шасси (рама) №: </w:t>
            </w:r>
          </w:p>
        </w:tc>
        <w:tc>
          <w:tcPr>
            <w:tcW w:w="5103" w:type="dxa"/>
            <w:tcBorders>
              <w:top w:val="single" w:sz="4" w:space="0" w:color="auto"/>
              <w:left w:val="single" w:sz="4" w:space="0" w:color="auto"/>
              <w:bottom w:val="single" w:sz="4" w:space="0" w:color="auto"/>
              <w:right w:val="single" w:sz="4" w:space="0" w:color="auto"/>
            </w:tcBorders>
          </w:tcPr>
          <w:p w:rsidR="00B40888" w:rsidRPr="00244EB5" w:rsidRDefault="00B40888" w:rsidP="0058686A">
            <w:pPr>
              <w:pStyle w:val="afa"/>
              <w:rPr>
                <w:color w:val="000000"/>
                <w:sz w:val="28"/>
                <w:szCs w:val="28"/>
                <w:lang w:eastAsia="ru-RU"/>
              </w:rPr>
            </w:pPr>
          </w:p>
        </w:tc>
      </w:tr>
      <w:tr w:rsidR="00B40888" w:rsidRPr="00244EB5" w:rsidTr="0058686A">
        <w:trPr>
          <w:trHeight w:val="137"/>
          <w:jc w:val="center"/>
        </w:trPr>
        <w:tc>
          <w:tcPr>
            <w:tcW w:w="4077" w:type="dxa"/>
            <w:tcBorders>
              <w:top w:val="single" w:sz="4" w:space="0" w:color="auto"/>
              <w:left w:val="single" w:sz="4" w:space="0" w:color="auto"/>
              <w:bottom w:val="single" w:sz="4" w:space="0" w:color="auto"/>
              <w:right w:val="single" w:sz="4" w:space="0" w:color="auto"/>
            </w:tcBorders>
          </w:tcPr>
          <w:p w:rsidR="00B40888" w:rsidRPr="00244EB5" w:rsidRDefault="00B40888" w:rsidP="0058686A">
            <w:pPr>
              <w:pStyle w:val="afa"/>
              <w:rPr>
                <w:bCs/>
                <w:sz w:val="28"/>
                <w:szCs w:val="28"/>
                <w:lang w:eastAsia="ru-RU"/>
              </w:rPr>
            </w:pPr>
            <w:r w:rsidRPr="00244EB5">
              <w:rPr>
                <w:bCs/>
                <w:sz w:val="28"/>
                <w:szCs w:val="28"/>
                <w:lang w:eastAsia="ru-RU"/>
              </w:rPr>
              <w:t xml:space="preserve">Кузов (прицеп):  </w:t>
            </w:r>
          </w:p>
        </w:tc>
        <w:tc>
          <w:tcPr>
            <w:tcW w:w="5103" w:type="dxa"/>
            <w:tcBorders>
              <w:top w:val="single" w:sz="4" w:space="0" w:color="auto"/>
              <w:left w:val="single" w:sz="4" w:space="0" w:color="auto"/>
              <w:bottom w:val="single" w:sz="4" w:space="0" w:color="auto"/>
              <w:right w:val="single" w:sz="4" w:space="0" w:color="auto"/>
            </w:tcBorders>
          </w:tcPr>
          <w:p w:rsidR="00B40888" w:rsidRPr="00244EB5" w:rsidRDefault="00B40888" w:rsidP="0058686A">
            <w:pPr>
              <w:jc w:val="both"/>
              <w:rPr>
                <w:color w:val="000000"/>
                <w:sz w:val="28"/>
                <w:szCs w:val="28"/>
              </w:rPr>
            </w:pPr>
          </w:p>
        </w:tc>
      </w:tr>
      <w:tr w:rsidR="00B40888" w:rsidRPr="00244EB5" w:rsidTr="0058686A">
        <w:trPr>
          <w:jc w:val="center"/>
        </w:trPr>
        <w:tc>
          <w:tcPr>
            <w:tcW w:w="4077" w:type="dxa"/>
            <w:tcBorders>
              <w:top w:val="single" w:sz="4" w:space="0" w:color="auto"/>
              <w:left w:val="single" w:sz="4" w:space="0" w:color="auto"/>
              <w:bottom w:val="single" w:sz="4" w:space="0" w:color="auto"/>
              <w:right w:val="single" w:sz="4" w:space="0" w:color="auto"/>
            </w:tcBorders>
          </w:tcPr>
          <w:p w:rsidR="00B40888" w:rsidRPr="00244EB5" w:rsidRDefault="00B40888" w:rsidP="0058686A">
            <w:pPr>
              <w:pStyle w:val="afa"/>
              <w:rPr>
                <w:bCs/>
                <w:sz w:val="28"/>
                <w:szCs w:val="28"/>
                <w:lang w:eastAsia="ru-RU"/>
              </w:rPr>
            </w:pPr>
            <w:r w:rsidRPr="00244EB5">
              <w:rPr>
                <w:bCs/>
                <w:sz w:val="28"/>
                <w:szCs w:val="28"/>
                <w:lang w:eastAsia="ru-RU"/>
              </w:rPr>
              <w:t>Цвет кузова:</w:t>
            </w:r>
          </w:p>
        </w:tc>
        <w:tc>
          <w:tcPr>
            <w:tcW w:w="5103" w:type="dxa"/>
            <w:tcBorders>
              <w:top w:val="single" w:sz="4" w:space="0" w:color="auto"/>
              <w:left w:val="single" w:sz="4" w:space="0" w:color="auto"/>
              <w:bottom w:val="single" w:sz="4" w:space="0" w:color="auto"/>
              <w:right w:val="single" w:sz="4" w:space="0" w:color="auto"/>
            </w:tcBorders>
          </w:tcPr>
          <w:p w:rsidR="00B40888" w:rsidRPr="00244EB5" w:rsidRDefault="00B40888" w:rsidP="0058686A">
            <w:pPr>
              <w:pStyle w:val="afa"/>
              <w:rPr>
                <w:color w:val="000000"/>
                <w:sz w:val="28"/>
                <w:szCs w:val="28"/>
                <w:lang w:eastAsia="ru-RU"/>
              </w:rPr>
            </w:pPr>
          </w:p>
        </w:tc>
      </w:tr>
      <w:tr w:rsidR="00B40888" w:rsidRPr="00244EB5" w:rsidTr="0058686A">
        <w:trPr>
          <w:jc w:val="center"/>
        </w:trPr>
        <w:tc>
          <w:tcPr>
            <w:tcW w:w="4077" w:type="dxa"/>
            <w:tcBorders>
              <w:top w:val="single" w:sz="4" w:space="0" w:color="auto"/>
              <w:left w:val="single" w:sz="4" w:space="0" w:color="auto"/>
              <w:bottom w:val="single" w:sz="4" w:space="0" w:color="auto"/>
              <w:right w:val="single" w:sz="4" w:space="0" w:color="auto"/>
            </w:tcBorders>
          </w:tcPr>
          <w:p w:rsidR="00B40888" w:rsidRPr="00244EB5" w:rsidRDefault="00B40888" w:rsidP="0058686A">
            <w:pPr>
              <w:jc w:val="both"/>
              <w:rPr>
                <w:bCs/>
                <w:sz w:val="28"/>
                <w:szCs w:val="28"/>
              </w:rPr>
            </w:pPr>
            <w:r w:rsidRPr="00244EB5">
              <w:rPr>
                <w:bCs/>
                <w:sz w:val="28"/>
                <w:szCs w:val="28"/>
              </w:rPr>
              <w:t>Цвет интерьера:</w:t>
            </w:r>
          </w:p>
        </w:tc>
        <w:tc>
          <w:tcPr>
            <w:tcW w:w="5103" w:type="dxa"/>
            <w:tcBorders>
              <w:top w:val="single" w:sz="4" w:space="0" w:color="auto"/>
              <w:left w:val="single" w:sz="4" w:space="0" w:color="auto"/>
              <w:bottom w:val="single" w:sz="4" w:space="0" w:color="auto"/>
              <w:right w:val="single" w:sz="4" w:space="0" w:color="auto"/>
            </w:tcBorders>
          </w:tcPr>
          <w:p w:rsidR="00B40888" w:rsidRPr="00244EB5" w:rsidRDefault="00B40888" w:rsidP="0058686A">
            <w:pPr>
              <w:jc w:val="both"/>
              <w:rPr>
                <w:color w:val="000000"/>
                <w:sz w:val="28"/>
                <w:szCs w:val="28"/>
              </w:rPr>
            </w:pPr>
          </w:p>
        </w:tc>
      </w:tr>
      <w:tr w:rsidR="00B40888" w:rsidRPr="00244EB5" w:rsidTr="0058686A">
        <w:trPr>
          <w:jc w:val="center"/>
        </w:trPr>
        <w:tc>
          <w:tcPr>
            <w:tcW w:w="4077" w:type="dxa"/>
            <w:tcBorders>
              <w:top w:val="single" w:sz="4" w:space="0" w:color="auto"/>
              <w:left w:val="single" w:sz="4" w:space="0" w:color="auto"/>
              <w:bottom w:val="single" w:sz="4" w:space="0" w:color="auto"/>
              <w:right w:val="single" w:sz="4" w:space="0" w:color="auto"/>
            </w:tcBorders>
          </w:tcPr>
          <w:p w:rsidR="00B40888" w:rsidRPr="00244EB5" w:rsidRDefault="00B40888" w:rsidP="0058686A">
            <w:pPr>
              <w:jc w:val="both"/>
              <w:rPr>
                <w:bCs/>
                <w:sz w:val="28"/>
                <w:szCs w:val="28"/>
              </w:rPr>
            </w:pPr>
            <w:r w:rsidRPr="00244EB5">
              <w:rPr>
                <w:bCs/>
                <w:sz w:val="28"/>
                <w:szCs w:val="28"/>
              </w:rPr>
              <w:t>Тип трансмиссии:</w:t>
            </w:r>
          </w:p>
        </w:tc>
        <w:tc>
          <w:tcPr>
            <w:tcW w:w="5103" w:type="dxa"/>
            <w:tcBorders>
              <w:top w:val="single" w:sz="4" w:space="0" w:color="auto"/>
              <w:left w:val="single" w:sz="4" w:space="0" w:color="auto"/>
              <w:bottom w:val="single" w:sz="4" w:space="0" w:color="auto"/>
              <w:right w:val="single" w:sz="4" w:space="0" w:color="auto"/>
            </w:tcBorders>
          </w:tcPr>
          <w:p w:rsidR="00B40888" w:rsidRPr="00244EB5" w:rsidRDefault="00B40888" w:rsidP="0058686A">
            <w:pPr>
              <w:jc w:val="both"/>
              <w:rPr>
                <w:color w:val="000000"/>
                <w:sz w:val="28"/>
                <w:szCs w:val="28"/>
              </w:rPr>
            </w:pPr>
          </w:p>
        </w:tc>
      </w:tr>
      <w:tr w:rsidR="00B40888" w:rsidRPr="00244EB5" w:rsidTr="0058686A">
        <w:trPr>
          <w:jc w:val="center"/>
        </w:trPr>
        <w:tc>
          <w:tcPr>
            <w:tcW w:w="4077" w:type="dxa"/>
            <w:tcBorders>
              <w:top w:val="single" w:sz="4" w:space="0" w:color="auto"/>
              <w:left w:val="single" w:sz="4" w:space="0" w:color="auto"/>
              <w:bottom w:val="single" w:sz="4" w:space="0" w:color="auto"/>
              <w:right w:val="single" w:sz="4" w:space="0" w:color="auto"/>
            </w:tcBorders>
          </w:tcPr>
          <w:p w:rsidR="00B40888" w:rsidRPr="00244EB5" w:rsidRDefault="00B40888" w:rsidP="0058686A">
            <w:pPr>
              <w:pStyle w:val="afa"/>
              <w:rPr>
                <w:bCs/>
                <w:sz w:val="28"/>
                <w:szCs w:val="28"/>
                <w:lang w:eastAsia="ru-RU"/>
              </w:rPr>
            </w:pPr>
            <w:r w:rsidRPr="00244EB5">
              <w:rPr>
                <w:bCs/>
                <w:sz w:val="28"/>
                <w:szCs w:val="28"/>
                <w:lang w:eastAsia="ru-RU"/>
              </w:rPr>
              <w:t>Комплектация завода-изготовителя:</w:t>
            </w:r>
          </w:p>
        </w:tc>
        <w:tc>
          <w:tcPr>
            <w:tcW w:w="5103" w:type="dxa"/>
            <w:tcBorders>
              <w:top w:val="single" w:sz="4" w:space="0" w:color="auto"/>
              <w:left w:val="single" w:sz="4" w:space="0" w:color="auto"/>
              <w:bottom w:val="single" w:sz="4" w:space="0" w:color="auto"/>
              <w:right w:val="single" w:sz="4" w:space="0" w:color="auto"/>
            </w:tcBorders>
          </w:tcPr>
          <w:p w:rsidR="00B40888" w:rsidRPr="00244EB5" w:rsidRDefault="00B40888" w:rsidP="0058686A">
            <w:pPr>
              <w:jc w:val="both"/>
              <w:rPr>
                <w:bCs/>
                <w:sz w:val="28"/>
                <w:szCs w:val="28"/>
              </w:rPr>
            </w:pPr>
          </w:p>
        </w:tc>
      </w:tr>
      <w:tr w:rsidR="00B40888" w:rsidRPr="00244EB5" w:rsidTr="0058686A">
        <w:trPr>
          <w:jc w:val="center"/>
        </w:trPr>
        <w:tc>
          <w:tcPr>
            <w:tcW w:w="4077" w:type="dxa"/>
            <w:tcBorders>
              <w:top w:val="single" w:sz="4" w:space="0" w:color="auto"/>
              <w:left w:val="single" w:sz="4" w:space="0" w:color="auto"/>
              <w:bottom w:val="single" w:sz="4" w:space="0" w:color="auto"/>
              <w:right w:val="single" w:sz="4" w:space="0" w:color="auto"/>
            </w:tcBorders>
          </w:tcPr>
          <w:p w:rsidR="00B40888" w:rsidRPr="00244EB5" w:rsidRDefault="00B40888" w:rsidP="0058686A">
            <w:pPr>
              <w:pStyle w:val="afa"/>
              <w:rPr>
                <w:bCs/>
                <w:sz w:val="28"/>
                <w:szCs w:val="28"/>
                <w:lang w:eastAsia="ru-RU"/>
              </w:rPr>
            </w:pPr>
            <w:r w:rsidRPr="00244EB5">
              <w:rPr>
                <w:bCs/>
                <w:sz w:val="28"/>
                <w:szCs w:val="28"/>
                <w:lang w:eastAsia="ru-RU"/>
              </w:rPr>
              <w:t>Принадлежности и документы:</w:t>
            </w:r>
          </w:p>
        </w:tc>
        <w:tc>
          <w:tcPr>
            <w:tcW w:w="5103" w:type="dxa"/>
            <w:tcBorders>
              <w:top w:val="single" w:sz="4" w:space="0" w:color="auto"/>
              <w:left w:val="single" w:sz="4" w:space="0" w:color="auto"/>
              <w:bottom w:val="single" w:sz="4" w:space="0" w:color="auto"/>
              <w:right w:val="single" w:sz="4" w:space="0" w:color="auto"/>
            </w:tcBorders>
          </w:tcPr>
          <w:p w:rsidR="00B40888" w:rsidRPr="00244EB5" w:rsidRDefault="00B40888" w:rsidP="0058686A">
            <w:pPr>
              <w:jc w:val="both"/>
              <w:rPr>
                <w:color w:val="000000"/>
                <w:sz w:val="28"/>
                <w:szCs w:val="28"/>
              </w:rPr>
            </w:pPr>
            <w:r w:rsidRPr="00244EB5">
              <w:rPr>
                <w:color w:val="000000"/>
                <w:sz w:val="28"/>
                <w:szCs w:val="28"/>
              </w:rPr>
              <w:t>- паспорт транспортного средства (оригинал)</w:t>
            </w:r>
          </w:p>
          <w:p w:rsidR="00B40888" w:rsidRPr="00244EB5" w:rsidRDefault="00B40888" w:rsidP="0058686A">
            <w:pPr>
              <w:jc w:val="both"/>
              <w:rPr>
                <w:color w:val="000000"/>
                <w:sz w:val="28"/>
                <w:szCs w:val="28"/>
              </w:rPr>
            </w:pPr>
            <w:r w:rsidRPr="00244EB5">
              <w:rPr>
                <w:color w:val="000000"/>
                <w:sz w:val="28"/>
                <w:szCs w:val="28"/>
              </w:rPr>
              <w:t>- гарантийная книжка;</w:t>
            </w:r>
          </w:p>
          <w:p w:rsidR="00B40888" w:rsidRPr="00244EB5" w:rsidRDefault="00B40888" w:rsidP="0058686A">
            <w:pPr>
              <w:jc w:val="both"/>
              <w:rPr>
                <w:color w:val="000000"/>
                <w:sz w:val="28"/>
                <w:szCs w:val="28"/>
              </w:rPr>
            </w:pPr>
            <w:r w:rsidRPr="00244EB5">
              <w:rPr>
                <w:color w:val="000000"/>
                <w:sz w:val="28"/>
                <w:szCs w:val="28"/>
              </w:rPr>
              <w:t>- руководство по эксплуатации;</w:t>
            </w:r>
          </w:p>
          <w:p w:rsidR="00B40888" w:rsidRPr="00244EB5" w:rsidRDefault="00B40888" w:rsidP="0058686A">
            <w:pPr>
              <w:pStyle w:val="afa"/>
              <w:ind w:firstLine="0"/>
              <w:rPr>
                <w:color w:val="000000"/>
                <w:sz w:val="28"/>
                <w:szCs w:val="28"/>
                <w:lang w:eastAsia="ru-RU"/>
              </w:rPr>
            </w:pPr>
            <w:r w:rsidRPr="00244EB5">
              <w:rPr>
                <w:color w:val="000000"/>
                <w:sz w:val="28"/>
                <w:szCs w:val="28"/>
                <w:lang w:eastAsia="ru-RU"/>
              </w:rPr>
              <w:t>- комплект ключей зажигания (два ключа);</w:t>
            </w:r>
          </w:p>
        </w:tc>
      </w:tr>
      <w:tr w:rsidR="00B40888" w:rsidRPr="00244EB5" w:rsidTr="0058686A">
        <w:trPr>
          <w:jc w:val="center"/>
        </w:trPr>
        <w:tc>
          <w:tcPr>
            <w:tcW w:w="4077" w:type="dxa"/>
            <w:tcBorders>
              <w:top w:val="single" w:sz="4" w:space="0" w:color="auto"/>
              <w:left w:val="single" w:sz="4" w:space="0" w:color="auto"/>
              <w:bottom w:val="single" w:sz="4" w:space="0" w:color="auto"/>
              <w:right w:val="single" w:sz="4" w:space="0" w:color="auto"/>
            </w:tcBorders>
          </w:tcPr>
          <w:p w:rsidR="00B40888" w:rsidRPr="00244EB5" w:rsidRDefault="00B40888" w:rsidP="0058686A">
            <w:pPr>
              <w:pStyle w:val="afa"/>
              <w:rPr>
                <w:b/>
                <w:sz w:val="28"/>
                <w:szCs w:val="28"/>
                <w:lang w:eastAsia="ru-RU"/>
              </w:rPr>
            </w:pPr>
            <w:r w:rsidRPr="00244EB5">
              <w:rPr>
                <w:b/>
                <w:sz w:val="28"/>
                <w:szCs w:val="28"/>
                <w:lang w:eastAsia="ru-RU"/>
              </w:rPr>
              <w:t>Стоимость Товара в заводской комплектации, в т.ч. НДС (18%):</w:t>
            </w:r>
          </w:p>
        </w:tc>
        <w:tc>
          <w:tcPr>
            <w:tcW w:w="5103" w:type="dxa"/>
            <w:tcBorders>
              <w:top w:val="single" w:sz="4" w:space="0" w:color="auto"/>
              <w:left w:val="single" w:sz="4" w:space="0" w:color="auto"/>
              <w:bottom w:val="single" w:sz="4" w:space="0" w:color="auto"/>
              <w:right w:val="single" w:sz="4" w:space="0" w:color="auto"/>
            </w:tcBorders>
          </w:tcPr>
          <w:p w:rsidR="00B40888" w:rsidRPr="00244EB5" w:rsidRDefault="00B40888" w:rsidP="0058686A">
            <w:pPr>
              <w:pStyle w:val="afa"/>
              <w:rPr>
                <w:color w:val="000000"/>
                <w:sz w:val="28"/>
                <w:szCs w:val="28"/>
                <w:lang w:eastAsia="ru-RU"/>
              </w:rPr>
            </w:pPr>
          </w:p>
        </w:tc>
      </w:tr>
      <w:tr w:rsidR="00B40888" w:rsidRPr="00244EB5" w:rsidTr="0058686A">
        <w:trPr>
          <w:jc w:val="center"/>
        </w:trPr>
        <w:tc>
          <w:tcPr>
            <w:tcW w:w="4077" w:type="dxa"/>
            <w:tcBorders>
              <w:top w:val="single" w:sz="4" w:space="0" w:color="auto"/>
              <w:left w:val="single" w:sz="4" w:space="0" w:color="auto"/>
              <w:bottom w:val="single" w:sz="4" w:space="0" w:color="auto"/>
              <w:right w:val="single" w:sz="4" w:space="0" w:color="auto"/>
            </w:tcBorders>
          </w:tcPr>
          <w:p w:rsidR="00B40888" w:rsidRPr="00244EB5" w:rsidRDefault="00B40888" w:rsidP="0058686A">
            <w:pPr>
              <w:pStyle w:val="afa"/>
              <w:rPr>
                <w:b/>
                <w:sz w:val="28"/>
                <w:szCs w:val="28"/>
                <w:lang w:eastAsia="ru-RU"/>
              </w:rPr>
            </w:pPr>
            <w:r w:rsidRPr="00244EB5">
              <w:rPr>
                <w:b/>
                <w:sz w:val="28"/>
                <w:szCs w:val="28"/>
                <w:lang w:eastAsia="ru-RU"/>
              </w:rPr>
              <w:t>Дополнительное оборудование:</w:t>
            </w:r>
          </w:p>
          <w:p w:rsidR="00B40888" w:rsidRPr="00244EB5" w:rsidRDefault="00B40888" w:rsidP="0058686A">
            <w:pPr>
              <w:pStyle w:val="afa"/>
              <w:rPr>
                <w:b/>
                <w:sz w:val="28"/>
                <w:szCs w:val="28"/>
                <w:lang w:eastAsia="ru-RU"/>
              </w:rPr>
            </w:pPr>
            <w:r w:rsidRPr="00244EB5">
              <w:rPr>
                <w:b/>
                <w:sz w:val="28"/>
                <w:szCs w:val="28"/>
                <w:lang w:eastAsia="ru-RU"/>
              </w:rPr>
              <w:t>(наименование и стоимость каждой единицы оборудования)</w:t>
            </w:r>
          </w:p>
        </w:tc>
        <w:tc>
          <w:tcPr>
            <w:tcW w:w="5103" w:type="dxa"/>
            <w:tcBorders>
              <w:top w:val="single" w:sz="4" w:space="0" w:color="auto"/>
              <w:left w:val="single" w:sz="4" w:space="0" w:color="auto"/>
              <w:bottom w:val="single" w:sz="4" w:space="0" w:color="auto"/>
              <w:right w:val="single" w:sz="4" w:space="0" w:color="auto"/>
            </w:tcBorders>
          </w:tcPr>
          <w:p w:rsidR="00B40888" w:rsidRPr="00244EB5" w:rsidRDefault="00B40888" w:rsidP="0058686A">
            <w:pPr>
              <w:pStyle w:val="afa"/>
              <w:rPr>
                <w:color w:val="000000"/>
                <w:sz w:val="28"/>
                <w:szCs w:val="28"/>
                <w:lang w:eastAsia="ru-RU"/>
              </w:rPr>
            </w:pPr>
          </w:p>
        </w:tc>
      </w:tr>
      <w:tr w:rsidR="00B40888" w:rsidRPr="00244EB5" w:rsidTr="0058686A">
        <w:trPr>
          <w:jc w:val="center"/>
        </w:trPr>
        <w:tc>
          <w:tcPr>
            <w:tcW w:w="4077" w:type="dxa"/>
            <w:tcBorders>
              <w:top w:val="single" w:sz="4" w:space="0" w:color="auto"/>
              <w:left w:val="single" w:sz="4" w:space="0" w:color="auto"/>
              <w:bottom w:val="single" w:sz="4" w:space="0" w:color="auto"/>
              <w:right w:val="single" w:sz="4" w:space="0" w:color="auto"/>
            </w:tcBorders>
          </w:tcPr>
          <w:p w:rsidR="00B40888" w:rsidRPr="00244EB5" w:rsidRDefault="00B40888" w:rsidP="0058686A">
            <w:pPr>
              <w:pStyle w:val="afa"/>
              <w:rPr>
                <w:b/>
                <w:sz w:val="28"/>
                <w:szCs w:val="28"/>
                <w:lang w:eastAsia="ru-RU"/>
              </w:rPr>
            </w:pPr>
            <w:r w:rsidRPr="00244EB5">
              <w:rPr>
                <w:b/>
                <w:sz w:val="28"/>
                <w:szCs w:val="28"/>
                <w:lang w:eastAsia="ru-RU"/>
              </w:rPr>
              <w:lastRenderedPageBreak/>
              <w:t xml:space="preserve">Стоимость дополнительного оборудования, включая работы по его установке, </w:t>
            </w:r>
          </w:p>
          <w:p w:rsidR="00B40888" w:rsidRPr="00244EB5" w:rsidRDefault="00B40888" w:rsidP="0058686A">
            <w:pPr>
              <w:pStyle w:val="afa"/>
              <w:rPr>
                <w:b/>
                <w:sz w:val="28"/>
                <w:szCs w:val="28"/>
                <w:lang w:eastAsia="ru-RU"/>
              </w:rPr>
            </w:pPr>
            <w:r w:rsidRPr="00244EB5">
              <w:rPr>
                <w:b/>
                <w:sz w:val="28"/>
                <w:szCs w:val="28"/>
                <w:lang w:eastAsia="ru-RU"/>
              </w:rPr>
              <w:t xml:space="preserve">в т.ч.НДС (18%): </w:t>
            </w:r>
          </w:p>
        </w:tc>
        <w:tc>
          <w:tcPr>
            <w:tcW w:w="5103" w:type="dxa"/>
            <w:tcBorders>
              <w:top w:val="single" w:sz="4" w:space="0" w:color="auto"/>
              <w:left w:val="single" w:sz="4" w:space="0" w:color="auto"/>
              <w:bottom w:val="single" w:sz="4" w:space="0" w:color="auto"/>
              <w:right w:val="single" w:sz="4" w:space="0" w:color="auto"/>
            </w:tcBorders>
          </w:tcPr>
          <w:p w:rsidR="00B40888" w:rsidRPr="00244EB5" w:rsidRDefault="00B40888" w:rsidP="0058686A">
            <w:pPr>
              <w:pStyle w:val="afa"/>
              <w:rPr>
                <w:color w:val="000000"/>
                <w:sz w:val="28"/>
                <w:szCs w:val="28"/>
                <w:lang w:eastAsia="ru-RU"/>
              </w:rPr>
            </w:pPr>
          </w:p>
        </w:tc>
      </w:tr>
      <w:tr w:rsidR="00B40888" w:rsidRPr="00244EB5" w:rsidTr="0058686A">
        <w:trPr>
          <w:cantSplit/>
          <w:jc w:val="center"/>
        </w:trPr>
        <w:tc>
          <w:tcPr>
            <w:tcW w:w="4077" w:type="dxa"/>
            <w:tcBorders>
              <w:top w:val="single" w:sz="4" w:space="0" w:color="auto"/>
              <w:left w:val="single" w:sz="4" w:space="0" w:color="auto"/>
              <w:bottom w:val="single" w:sz="4" w:space="0" w:color="auto"/>
              <w:right w:val="single" w:sz="4" w:space="0" w:color="auto"/>
            </w:tcBorders>
          </w:tcPr>
          <w:p w:rsidR="00B40888" w:rsidRPr="00244EB5" w:rsidRDefault="00B40888" w:rsidP="0058686A">
            <w:pPr>
              <w:pStyle w:val="afa"/>
              <w:rPr>
                <w:b/>
                <w:sz w:val="28"/>
                <w:szCs w:val="28"/>
                <w:lang w:eastAsia="ru-RU"/>
              </w:rPr>
            </w:pPr>
            <w:r w:rsidRPr="00244EB5">
              <w:rPr>
                <w:b/>
                <w:sz w:val="28"/>
                <w:szCs w:val="28"/>
                <w:lang w:eastAsia="ru-RU"/>
              </w:rPr>
              <w:t xml:space="preserve">ИТОГО стоимость Товара, </w:t>
            </w:r>
          </w:p>
          <w:p w:rsidR="00B40888" w:rsidRPr="00244EB5" w:rsidRDefault="00B40888" w:rsidP="0058686A">
            <w:pPr>
              <w:pStyle w:val="afa"/>
              <w:rPr>
                <w:b/>
                <w:sz w:val="28"/>
                <w:szCs w:val="28"/>
                <w:lang w:eastAsia="ru-RU"/>
              </w:rPr>
            </w:pPr>
            <w:r w:rsidRPr="00244EB5">
              <w:rPr>
                <w:b/>
                <w:sz w:val="28"/>
                <w:szCs w:val="28"/>
                <w:lang w:eastAsia="ru-RU"/>
              </w:rPr>
              <w:t>в т.ч.НДС (18%):</w:t>
            </w:r>
          </w:p>
        </w:tc>
        <w:tc>
          <w:tcPr>
            <w:tcW w:w="5103" w:type="dxa"/>
            <w:tcBorders>
              <w:top w:val="single" w:sz="4" w:space="0" w:color="auto"/>
              <w:left w:val="single" w:sz="4" w:space="0" w:color="auto"/>
              <w:bottom w:val="single" w:sz="4" w:space="0" w:color="auto"/>
              <w:right w:val="single" w:sz="4" w:space="0" w:color="auto"/>
            </w:tcBorders>
          </w:tcPr>
          <w:p w:rsidR="00B40888" w:rsidRPr="00244EB5" w:rsidRDefault="00B40888" w:rsidP="0058686A">
            <w:pPr>
              <w:pStyle w:val="afa"/>
              <w:rPr>
                <w:color w:val="000000"/>
                <w:sz w:val="28"/>
                <w:szCs w:val="28"/>
                <w:lang w:eastAsia="ru-RU"/>
              </w:rPr>
            </w:pPr>
          </w:p>
        </w:tc>
      </w:tr>
    </w:tbl>
    <w:p w:rsidR="00B40888" w:rsidRPr="00244EB5" w:rsidRDefault="00B40888" w:rsidP="00B40888">
      <w:pPr>
        <w:pStyle w:val="afa"/>
        <w:rPr>
          <w:sz w:val="28"/>
          <w:szCs w:val="28"/>
        </w:rPr>
      </w:pPr>
      <w:r w:rsidRPr="00244EB5">
        <w:rPr>
          <w:sz w:val="28"/>
          <w:szCs w:val="28"/>
        </w:rPr>
        <w:t>2. Настоящая Спецификация является неотъемлемой частью Договора.</w:t>
      </w:r>
    </w:p>
    <w:p w:rsidR="00B40888" w:rsidRPr="00244EB5" w:rsidRDefault="00B40888" w:rsidP="00B40888">
      <w:pPr>
        <w:pStyle w:val="afa"/>
        <w:rPr>
          <w:b/>
          <w:bCs/>
          <w:sz w:val="28"/>
          <w:szCs w:val="28"/>
        </w:rPr>
      </w:pPr>
    </w:p>
    <w:tbl>
      <w:tblPr>
        <w:tblW w:w="20985" w:type="dxa"/>
        <w:tblLook w:val="0000"/>
      </w:tblPr>
      <w:tblGrid>
        <w:gridCol w:w="5069"/>
        <w:gridCol w:w="709"/>
        <w:gridCol w:w="5069"/>
        <w:gridCol w:w="5069"/>
        <w:gridCol w:w="5069"/>
      </w:tblGrid>
      <w:tr w:rsidR="00B40888" w:rsidRPr="00244EB5" w:rsidTr="0058686A">
        <w:tc>
          <w:tcPr>
            <w:tcW w:w="5069" w:type="dxa"/>
          </w:tcPr>
          <w:p w:rsidR="00B40888" w:rsidRPr="00244EB5" w:rsidDel="005D3429" w:rsidRDefault="00B40888" w:rsidP="0058686A">
            <w:pPr>
              <w:jc w:val="both"/>
              <w:rPr>
                <w:b/>
                <w:sz w:val="28"/>
                <w:szCs w:val="28"/>
              </w:rPr>
            </w:pPr>
            <w:r w:rsidRPr="00244EB5">
              <w:rPr>
                <w:sz w:val="28"/>
                <w:szCs w:val="28"/>
              </w:rPr>
              <w:t>ОТ «ПОКУПАТЕЛЯ»</w:t>
            </w:r>
          </w:p>
        </w:tc>
        <w:tc>
          <w:tcPr>
            <w:tcW w:w="709" w:type="dxa"/>
          </w:tcPr>
          <w:p w:rsidR="00B40888" w:rsidRPr="00244EB5" w:rsidDel="005D3429" w:rsidRDefault="00B40888" w:rsidP="0058686A">
            <w:pPr>
              <w:jc w:val="both"/>
              <w:rPr>
                <w:b/>
                <w:sz w:val="28"/>
                <w:szCs w:val="28"/>
              </w:rPr>
            </w:pPr>
          </w:p>
        </w:tc>
        <w:tc>
          <w:tcPr>
            <w:tcW w:w="5069" w:type="dxa"/>
          </w:tcPr>
          <w:p w:rsidR="00B40888" w:rsidRPr="00244EB5" w:rsidDel="005D3429" w:rsidRDefault="00B40888" w:rsidP="0058686A">
            <w:pPr>
              <w:jc w:val="both"/>
              <w:rPr>
                <w:b/>
                <w:sz w:val="28"/>
                <w:szCs w:val="28"/>
              </w:rPr>
            </w:pPr>
            <w:r w:rsidRPr="00244EB5">
              <w:rPr>
                <w:sz w:val="28"/>
                <w:szCs w:val="28"/>
              </w:rPr>
              <w:t>ОТ «ПРОДАВЦА»</w:t>
            </w:r>
          </w:p>
        </w:tc>
        <w:tc>
          <w:tcPr>
            <w:tcW w:w="5069" w:type="dxa"/>
          </w:tcPr>
          <w:p w:rsidR="00B40888" w:rsidRPr="00244EB5" w:rsidRDefault="00B40888" w:rsidP="0058686A">
            <w:pPr>
              <w:jc w:val="both"/>
              <w:rPr>
                <w:sz w:val="28"/>
                <w:szCs w:val="28"/>
              </w:rPr>
            </w:pPr>
          </w:p>
        </w:tc>
        <w:tc>
          <w:tcPr>
            <w:tcW w:w="5069" w:type="dxa"/>
          </w:tcPr>
          <w:p w:rsidR="00B40888" w:rsidRPr="00244EB5" w:rsidRDefault="00B40888" w:rsidP="0058686A">
            <w:pPr>
              <w:jc w:val="both"/>
              <w:rPr>
                <w:sz w:val="28"/>
                <w:szCs w:val="28"/>
              </w:rPr>
            </w:pPr>
          </w:p>
        </w:tc>
      </w:tr>
      <w:tr w:rsidR="00B40888" w:rsidRPr="00244EB5" w:rsidTr="0058686A">
        <w:tc>
          <w:tcPr>
            <w:tcW w:w="5069" w:type="dxa"/>
          </w:tcPr>
          <w:p w:rsidR="00B40888" w:rsidRPr="00244EB5" w:rsidRDefault="00B40888" w:rsidP="0058686A">
            <w:pPr>
              <w:jc w:val="both"/>
              <w:rPr>
                <w:sz w:val="28"/>
                <w:szCs w:val="28"/>
              </w:rPr>
            </w:pPr>
          </w:p>
          <w:p w:rsidR="00B40888" w:rsidRPr="00244EB5" w:rsidRDefault="00B40888" w:rsidP="0058686A">
            <w:pPr>
              <w:jc w:val="both"/>
              <w:rPr>
                <w:sz w:val="28"/>
                <w:szCs w:val="28"/>
              </w:rPr>
            </w:pPr>
            <w:r w:rsidRPr="00244EB5">
              <w:rPr>
                <w:sz w:val="28"/>
                <w:szCs w:val="28"/>
              </w:rPr>
              <w:t xml:space="preserve">__________________ </w:t>
            </w:r>
          </w:p>
          <w:p w:rsidR="00B40888" w:rsidRPr="00244EB5" w:rsidRDefault="00B40888" w:rsidP="0058686A">
            <w:pPr>
              <w:jc w:val="both"/>
              <w:rPr>
                <w:sz w:val="28"/>
                <w:szCs w:val="28"/>
              </w:rPr>
            </w:pPr>
          </w:p>
        </w:tc>
        <w:tc>
          <w:tcPr>
            <w:tcW w:w="709" w:type="dxa"/>
          </w:tcPr>
          <w:p w:rsidR="00B40888" w:rsidRPr="00244EB5" w:rsidDel="005D3429" w:rsidRDefault="00B40888" w:rsidP="0058686A">
            <w:pPr>
              <w:jc w:val="both"/>
              <w:rPr>
                <w:b/>
                <w:sz w:val="28"/>
                <w:szCs w:val="28"/>
              </w:rPr>
            </w:pPr>
          </w:p>
        </w:tc>
        <w:tc>
          <w:tcPr>
            <w:tcW w:w="5069" w:type="dxa"/>
          </w:tcPr>
          <w:p w:rsidR="00B40888" w:rsidRPr="00244EB5" w:rsidRDefault="00B40888" w:rsidP="0058686A">
            <w:pPr>
              <w:ind w:firstLine="709"/>
              <w:jc w:val="both"/>
              <w:rPr>
                <w:sz w:val="28"/>
                <w:szCs w:val="28"/>
              </w:rPr>
            </w:pPr>
          </w:p>
          <w:p w:rsidR="00B40888" w:rsidRPr="00244EB5" w:rsidRDefault="00B40888" w:rsidP="0058686A">
            <w:pPr>
              <w:ind w:firstLine="34"/>
              <w:jc w:val="both"/>
              <w:rPr>
                <w:sz w:val="28"/>
                <w:szCs w:val="28"/>
              </w:rPr>
            </w:pPr>
            <w:r w:rsidRPr="00244EB5">
              <w:rPr>
                <w:sz w:val="28"/>
                <w:szCs w:val="28"/>
              </w:rPr>
              <w:t xml:space="preserve">______________ </w:t>
            </w:r>
          </w:p>
          <w:p w:rsidR="00B40888" w:rsidRPr="00244EB5" w:rsidRDefault="00B40888" w:rsidP="0058686A">
            <w:pPr>
              <w:jc w:val="both"/>
              <w:rPr>
                <w:sz w:val="28"/>
                <w:szCs w:val="28"/>
              </w:rPr>
            </w:pPr>
          </w:p>
        </w:tc>
        <w:tc>
          <w:tcPr>
            <w:tcW w:w="5069" w:type="dxa"/>
          </w:tcPr>
          <w:p w:rsidR="00B40888" w:rsidRPr="00244EB5" w:rsidDel="005D3429" w:rsidRDefault="00B40888" w:rsidP="0058686A">
            <w:pPr>
              <w:jc w:val="both"/>
              <w:rPr>
                <w:b/>
                <w:sz w:val="28"/>
                <w:szCs w:val="28"/>
              </w:rPr>
            </w:pPr>
          </w:p>
        </w:tc>
        <w:tc>
          <w:tcPr>
            <w:tcW w:w="5069" w:type="dxa"/>
          </w:tcPr>
          <w:p w:rsidR="00B40888" w:rsidRPr="00244EB5" w:rsidDel="005D3429" w:rsidRDefault="00B40888" w:rsidP="0058686A">
            <w:pPr>
              <w:jc w:val="both"/>
              <w:rPr>
                <w:b/>
                <w:sz w:val="28"/>
                <w:szCs w:val="28"/>
              </w:rPr>
            </w:pPr>
          </w:p>
        </w:tc>
      </w:tr>
    </w:tbl>
    <w:p w:rsidR="00B40888" w:rsidRPr="00244EB5" w:rsidRDefault="00B40888" w:rsidP="00B40888">
      <w:pPr>
        <w:ind w:firstLine="709"/>
        <w:jc w:val="right"/>
        <w:rPr>
          <w:b/>
          <w:sz w:val="28"/>
          <w:szCs w:val="28"/>
        </w:rPr>
      </w:pPr>
      <w:r w:rsidRPr="00244EB5">
        <w:rPr>
          <w:b/>
          <w:sz w:val="28"/>
          <w:szCs w:val="28"/>
        </w:rPr>
        <w:t xml:space="preserve"> </w:t>
      </w:r>
    </w:p>
    <w:p w:rsidR="00B40888" w:rsidRPr="00244EB5" w:rsidRDefault="00B40888" w:rsidP="00B40888">
      <w:pPr>
        <w:ind w:firstLine="709"/>
        <w:jc w:val="right"/>
        <w:rPr>
          <w:b/>
          <w:sz w:val="28"/>
          <w:szCs w:val="28"/>
        </w:rPr>
      </w:pPr>
    </w:p>
    <w:p w:rsidR="00B40888" w:rsidRPr="00244EB5" w:rsidRDefault="00B40888" w:rsidP="00B40888">
      <w:pPr>
        <w:ind w:firstLine="709"/>
        <w:jc w:val="right"/>
        <w:rPr>
          <w:b/>
          <w:sz w:val="28"/>
          <w:szCs w:val="28"/>
        </w:rPr>
      </w:pPr>
    </w:p>
    <w:p w:rsidR="00B40888" w:rsidRPr="00244EB5" w:rsidRDefault="00B40888" w:rsidP="00B40888">
      <w:pPr>
        <w:ind w:firstLine="709"/>
        <w:jc w:val="right"/>
        <w:rPr>
          <w:b/>
          <w:sz w:val="28"/>
          <w:szCs w:val="28"/>
        </w:rPr>
      </w:pPr>
    </w:p>
    <w:p w:rsidR="00B40888" w:rsidRPr="00244EB5" w:rsidRDefault="00B40888" w:rsidP="00B40888">
      <w:pPr>
        <w:ind w:firstLine="709"/>
        <w:jc w:val="right"/>
        <w:rPr>
          <w:b/>
          <w:sz w:val="28"/>
          <w:szCs w:val="28"/>
        </w:rPr>
      </w:pPr>
    </w:p>
    <w:p w:rsidR="00B40888" w:rsidRPr="00244EB5" w:rsidRDefault="00B40888" w:rsidP="00B40888">
      <w:pPr>
        <w:ind w:firstLine="709"/>
        <w:jc w:val="right"/>
        <w:rPr>
          <w:b/>
          <w:sz w:val="28"/>
          <w:szCs w:val="28"/>
        </w:rPr>
      </w:pPr>
    </w:p>
    <w:p w:rsidR="00B40888" w:rsidRPr="00244EB5" w:rsidRDefault="00B40888" w:rsidP="00B40888">
      <w:pPr>
        <w:ind w:firstLine="709"/>
        <w:jc w:val="right"/>
        <w:rPr>
          <w:b/>
          <w:sz w:val="28"/>
          <w:szCs w:val="28"/>
        </w:rPr>
      </w:pPr>
    </w:p>
    <w:p w:rsidR="00B40888" w:rsidRPr="00244EB5" w:rsidRDefault="00B40888" w:rsidP="00B40888">
      <w:pPr>
        <w:ind w:firstLine="709"/>
        <w:jc w:val="right"/>
        <w:rPr>
          <w:b/>
          <w:sz w:val="28"/>
          <w:szCs w:val="28"/>
        </w:rPr>
      </w:pPr>
    </w:p>
    <w:p w:rsidR="00B40888" w:rsidRPr="00244EB5" w:rsidRDefault="00B40888" w:rsidP="00B40888">
      <w:pPr>
        <w:ind w:firstLine="709"/>
        <w:jc w:val="right"/>
        <w:rPr>
          <w:b/>
          <w:sz w:val="28"/>
          <w:szCs w:val="28"/>
        </w:rPr>
      </w:pPr>
    </w:p>
    <w:p w:rsidR="00B40888" w:rsidRPr="00244EB5" w:rsidRDefault="00B40888" w:rsidP="00B40888">
      <w:pPr>
        <w:ind w:firstLine="709"/>
        <w:jc w:val="right"/>
        <w:rPr>
          <w:b/>
          <w:sz w:val="28"/>
          <w:szCs w:val="28"/>
        </w:rPr>
      </w:pPr>
    </w:p>
    <w:p w:rsidR="00B40888" w:rsidRPr="00244EB5" w:rsidRDefault="00B40888" w:rsidP="00B40888">
      <w:pPr>
        <w:ind w:firstLine="709"/>
        <w:jc w:val="right"/>
        <w:rPr>
          <w:b/>
          <w:sz w:val="28"/>
          <w:szCs w:val="28"/>
        </w:rPr>
      </w:pPr>
    </w:p>
    <w:p w:rsidR="00B40888" w:rsidRPr="00244EB5" w:rsidRDefault="00B40888" w:rsidP="00B40888">
      <w:pPr>
        <w:ind w:firstLine="709"/>
        <w:jc w:val="right"/>
        <w:rPr>
          <w:b/>
          <w:sz w:val="28"/>
          <w:szCs w:val="28"/>
        </w:rPr>
      </w:pPr>
    </w:p>
    <w:p w:rsidR="00B40888" w:rsidRPr="00244EB5" w:rsidRDefault="00B40888" w:rsidP="00B40888">
      <w:pPr>
        <w:ind w:firstLine="709"/>
        <w:jc w:val="right"/>
        <w:rPr>
          <w:b/>
          <w:sz w:val="28"/>
          <w:szCs w:val="28"/>
        </w:rPr>
      </w:pPr>
    </w:p>
    <w:p w:rsidR="00B40888" w:rsidRPr="00244EB5" w:rsidRDefault="00B40888" w:rsidP="00B40888">
      <w:pPr>
        <w:ind w:firstLine="709"/>
        <w:jc w:val="right"/>
        <w:rPr>
          <w:b/>
          <w:sz w:val="28"/>
          <w:szCs w:val="28"/>
        </w:rPr>
      </w:pPr>
    </w:p>
    <w:p w:rsidR="00B40888" w:rsidRPr="00244EB5" w:rsidRDefault="00B40888" w:rsidP="00B40888">
      <w:pPr>
        <w:ind w:firstLine="709"/>
        <w:jc w:val="right"/>
        <w:rPr>
          <w:b/>
          <w:sz w:val="28"/>
          <w:szCs w:val="28"/>
        </w:rPr>
      </w:pPr>
    </w:p>
    <w:p w:rsidR="00B40888" w:rsidRPr="00244EB5" w:rsidRDefault="00B40888" w:rsidP="00B40888">
      <w:pPr>
        <w:ind w:firstLine="709"/>
        <w:jc w:val="right"/>
        <w:rPr>
          <w:b/>
          <w:sz w:val="28"/>
          <w:szCs w:val="28"/>
        </w:rPr>
      </w:pPr>
    </w:p>
    <w:p w:rsidR="00B40888" w:rsidRPr="00244EB5" w:rsidRDefault="00B40888" w:rsidP="00B40888">
      <w:pPr>
        <w:ind w:firstLine="709"/>
        <w:jc w:val="right"/>
        <w:rPr>
          <w:b/>
          <w:sz w:val="28"/>
          <w:szCs w:val="28"/>
        </w:rPr>
      </w:pPr>
    </w:p>
    <w:p w:rsidR="00B40888" w:rsidRPr="00244EB5" w:rsidRDefault="00B40888" w:rsidP="00B40888">
      <w:pPr>
        <w:ind w:firstLine="709"/>
        <w:jc w:val="right"/>
        <w:rPr>
          <w:b/>
          <w:sz w:val="28"/>
          <w:szCs w:val="28"/>
        </w:rPr>
      </w:pPr>
    </w:p>
    <w:p w:rsidR="00B40888" w:rsidRPr="00244EB5" w:rsidRDefault="00B40888" w:rsidP="00B40888">
      <w:pPr>
        <w:ind w:firstLine="709"/>
        <w:jc w:val="right"/>
        <w:rPr>
          <w:b/>
          <w:sz w:val="28"/>
          <w:szCs w:val="28"/>
        </w:rPr>
      </w:pPr>
    </w:p>
    <w:p w:rsidR="00B40888" w:rsidRPr="00244EB5" w:rsidRDefault="00B40888" w:rsidP="00B40888">
      <w:pPr>
        <w:ind w:firstLine="709"/>
        <w:jc w:val="right"/>
        <w:rPr>
          <w:b/>
          <w:sz w:val="28"/>
          <w:szCs w:val="28"/>
        </w:rPr>
      </w:pPr>
    </w:p>
    <w:p w:rsidR="00B40888" w:rsidRPr="00244EB5" w:rsidRDefault="00B40888" w:rsidP="00B40888">
      <w:pPr>
        <w:ind w:firstLine="709"/>
        <w:jc w:val="right"/>
        <w:rPr>
          <w:b/>
          <w:sz w:val="28"/>
          <w:szCs w:val="28"/>
        </w:rPr>
      </w:pPr>
    </w:p>
    <w:p w:rsidR="00B40888" w:rsidRPr="00244EB5" w:rsidRDefault="00B40888" w:rsidP="00B40888">
      <w:pPr>
        <w:ind w:firstLine="709"/>
        <w:jc w:val="right"/>
        <w:rPr>
          <w:b/>
          <w:sz w:val="28"/>
          <w:szCs w:val="28"/>
        </w:rPr>
      </w:pPr>
    </w:p>
    <w:p w:rsidR="00B40888" w:rsidRPr="00244EB5" w:rsidRDefault="00B40888" w:rsidP="00B40888">
      <w:pPr>
        <w:ind w:firstLine="709"/>
        <w:jc w:val="right"/>
        <w:rPr>
          <w:b/>
          <w:sz w:val="28"/>
          <w:szCs w:val="28"/>
        </w:rPr>
      </w:pPr>
    </w:p>
    <w:p w:rsidR="00B40888" w:rsidRPr="00244EB5" w:rsidRDefault="00B40888" w:rsidP="00B40888">
      <w:pPr>
        <w:ind w:firstLine="709"/>
        <w:jc w:val="right"/>
        <w:rPr>
          <w:b/>
          <w:sz w:val="28"/>
          <w:szCs w:val="28"/>
        </w:rPr>
      </w:pPr>
    </w:p>
    <w:p w:rsidR="00B40888" w:rsidRPr="00244EB5" w:rsidRDefault="00B40888" w:rsidP="00B40888">
      <w:pPr>
        <w:ind w:firstLine="709"/>
        <w:jc w:val="right"/>
        <w:rPr>
          <w:b/>
          <w:sz w:val="28"/>
          <w:szCs w:val="28"/>
        </w:rPr>
      </w:pPr>
    </w:p>
    <w:p w:rsidR="00B40888" w:rsidRPr="00244EB5" w:rsidRDefault="00B40888" w:rsidP="00B40888">
      <w:pPr>
        <w:ind w:firstLine="709"/>
        <w:jc w:val="right"/>
        <w:rPr>
          <w:b/>
          <w:sz w:val="28"/>
          <w:szCs w:val="28"/>
        </w:rPr>
      </w:pPr>
    </w:p>
    <w:p w:rsidR="00B40888" w:rsidRPr="00244EB5" w:rsidRDefault="00B40888" w:rsidP="00B40888">
      <w:pPr>
        <w:ind w:firstLine="709"/>
        <w:jc w:val="right"/>
        <w:rPr>
          <w:b/>
          <w:sz w:val="28"/>
          <w:szCs w:val="28"/>
        </w:rPr>
      </w:pPr>
    </w:p>
    <w:p w:rsidR="00B40888" w:rsidRPr="00244EB5" w:rsidRDefault="00B40888" w:rsidP="00B40888">
      <w:pPr>
        <w:suppressAutoHyphens w:val="0"/>
        <w:rPr>
          <w:b/>
          <w:sz w:val="28"/>
          <w:szCs w:val="28"/>
        </w:rPr>
      </w:pPr>
      <w:r>
        <w:rPr>
          <w:b/>
          <w:sz w:val="28"/>
          <w:szCs w:val="28"/>
        </w:rPr>
        <w:br w:type="page"/>
      </w:r>
    </w:p>
    <w:p w:rsidR="00B40888" w:rsidRPr="007B3DDA" w:rsidRDefault="00B40888" w:rsidP="00B40888">
      <w:pPr>
        <w:ind w:firstLine="709"/>
        <w:jc w:val="right"/>
        <w:rPr>
          <w:sz w:val="28"/>
          <w:szCs w:val="28"/>
        </w:rPr>
      </w:pPr>
      <w:r w:rsidRPr="00244EB5">
        <w:rPr>
          <w:sz w:val="28"/>
          <w:szCs w:val="28"/>
        </w:rPr>
        <w:lastRenderedPageBreak/>
        <w:t>Приложение № 2</w:t>
      </w:r>
      <w:r>
        <w:rPr>
          <w:sz w:val="28"/>
          <w:szCs w:val="28"/>
        </w:rPr>
        <w:t xml:space="preserve"> </w:t>
      </w:r>
      <w:r w:rsidRPr="00244EB5">
        <w:rPr>
          <w:sz w:val="28"/>
          <w:szCs w:val="28"/>
        </w:rPr>
        <w:t xml:space="preserve">к договору </w:t>
      </w:r>
      <w:r w:rsidRPr="00D31AF9">
        <w:rPr>
          <w:color w:val="000000"/>
          <w:sz w:val="28"/>
          <w:szCs w:val="28"/>
        </w:rPr>
        <w:t xml:space="preserve">купли-продажи </w:t>
      </w:r>
    </w:p>
    <w:p w:rsidR="00B40888" w:rsidRDefault="00B40888" w:rsidP="00B40888">
      <w:pPr>
        <w:ind w:firstLine="709"/>
        <w:jc w:val="right"/>
        <w:rPr>
          <w:sz w:val="28"/>
          <w:szCs w:val="28"/>
        </w:rPr>
      </w:pPr>
      <w:r w:rsidRPr="00D31AF9">
        <w:rPr>
          <w:color w:val="000000"/>
          <w:sz w:val="28"/>
          <w:szCs w:val="28"/>
        </w:rPr>
        <w:t>транспортного средства</w:t>
      </w:r>
      <w:r>
        <w:rPr>
          <w:color w:val="000000"/>
          <w:sz w:val="28"/>
          <w:szCs w:val="28"/>
        </w:rPr>
        <w:t xml:space="preserve"> </w:t>
      </w:r>
      <w:r w:rsidRPr="00244EB5">
        <w:rPr>
          <w:sz w:val="28"/>
          <w:szCs w:val="28"/>
        </w:rPr>
        <w:t xml:space="preserve">№ </w:t>
      </w:r>
      <w:r>
        <w:rPr>
          <w:sz w:val="28"/>
          <w:szCs w:val="28"/>
        </w:rPr>
        <w:t>__________</w:t>
      </w:r>
      <w:r w:rsidRPr="00244EB5">
        <w:rPr>
          <w:sz w:val="28"/>
          <w:szCs w:val="28"/>
        </w:rPr>
        <w:t xml:space="preserve"> </w:t>
      </w:r>
    </w:p>
    <w:p w:rsidR="00B40888" w:rsidRPr="00244EB5" w:rsidRDefault="00B40888" w:rsidP="00B40888">
      <w:pPr>
        <w:ind w:firstLine="709"/>
        <w:jc w:val="right"/>
        <w:rPr>
          <w:sz w:val="28"/>
          <w:szCs w:val="28"/>
        </w:rPr>
      </w:pPr>
      <w:r w:rsidRPr="00244EB5">
        <w:rPr>
          <w:sz w:val="28"/>
          <w:szCs w:val="28"/>
        </w:rPr>
        <w:t>от «</w:t>
      </w:r>
      <w:r>
        <w:rPr>
          <w:sz w:val="28"/>
          <w:szCs w:val="28"/>
        </w:rPr>
        <w:t>__</w:t>
      </w:r>
      <w:r w:rsidR="00314F96">
        <w:rPr>
          <w:sz w:val="28"/>
          <w:szCs w:val="28"/>
        </w:rPr>
        <w:t>» ____________ 2016</w:t>
      </w:r>
      <w:r w:rsidRPr="00244EB5">
        <w:rPr>
          <w:sz w:val="28"/>
          <w:szCs w:val="28"/>
        </w:rPr>
        <w:t xml:space="preserve"> г.</w:t>
      </w:r>
    </w:p>
    <w:p w:rsidR="00B40888" w:rsidRPr="00D86FBE" w:rsidRDefault="00B40888" w:rsidP="00B40888">
      <w:pPr>
        <w:jc w:val="both"/>
        <w:rPr>
          <w:b/>
          <w:sz w:val="16"/>
          <w:szCs w:val="16"/>
        </w:rPr>
      </w:pPr>
    </w:p>
    <w:p w:rsidR="00B40888" w:rsidRPr="00244EB5" w:rsidRDefault="00B40888" w:rsidP="00B40888">
      <w:pPr>
        <w:jc w:val="center"/>
        <w:rPr>
          <w:b/>
          <w:sz w:val="28"/>
          <w:szCs w:val="28"/>
        </w:rPr>
      </w:pPr>
      <w:r w:rsidRPr="00244EB5">
        <w:rPr>
          <w:b/>
          <w:sz w:val="28"/>
          <w:szCs w:val="28"/>
        </w:rPr>
        <w:t>АКТ ПРИЕМА-ПЕРЕДАЧИ</w:t>
      </w:r>
    </w:p>
    <w:p w:rsidR="00B40888" w:rsidRDefault="00B40888" w:rsidP="00B40888">
      <w:pPr>
        <w:jc w:val="both"/>
        <w:rPr>
          <w:sz w:val="28"/>
          <w:szCs w:val="28"/>
        </w:rPr>
      </w:pPr>
      <w:r w:rsidRPr="00244EB5">
        <w:rPr>
          <w:sz w:val="28"/>
          <w:szCs w:val="28"/>
        </w:rPr>
        <w:t xml:space="preserve">г.Москва                                                    </w:t>
      </w:r>
      <w:r>
        <w:rPr>
          <w:sz w:val="28"/>
          <w:szCs w:val="28"/>
        </w:rPr>
        <w:t xml:space="preserve">                       «___</w:t>
      </w:r>
      <w:r w:rsidRPr="00244EB5">
        <w:rPr>
          <w:sz w:val="28"/>
          <w:szCs w:val="28"/>
        </w:rPr>
        <w:t>»___________20___ г.</w:t>
      </w:r>
    </w:p>
    <w:p w:rsidR="00B40888" w:rsidRPr="00D86FBE" w:rsidRDefault="00B40888" w:rsidP="00B40888">
      <w:pPr>
        <w:jc w:val="both"/>
        <w:rPr>
          <w:sz w:val="16"/>
          <w:szCs w:val="16"/>
        </w:rPr>
      </w:pPr>
    </w:p>
    <w:p w:rsidR="00B40888" w:rsidRPr="00244EB5" w:rsidRDefault="00B40888" w:rsidP="00B40888">
      <w:pPr>
        <w:pStyle w:val="afd"/>
        <w:ind w:firstLine="567"/>
        <w:jc w:val="both"/>
        <w:rPr>
          <w:b/>
          <w:szCs w:val="28"/>
        </w:rPr>
      </w:pPr>
      <w:r w:rsidRPr="00244EB5">
        <w:rPr>
          <w:color w:val="000000"/>
          <w:szCs w:val="28"/>
        </w:rPr>
        <w:t>______________«_______», именуемое в дальнейшем «Продавец», в лице__________________., действующего на основании _______________</w:t>
      </w:r>
      <w:r w:rsidRPr="00244EB5">
        <w:rPr>
          <w:b/>
          <w:szCs w:val="28"/>
        </w:rPr>
        <w:t xml:space="preserve">с одной стороны, и </w:t>
      </w:r>
      <w:r w:rsidRPr="00244EB5">
        <w:rPr>
          <w:color w:val="000000"/>
          <w:szCs w:val="28"/>
        </w:rPr>
        <w:t>Публичное акционерное общество «Центр по перевозке грузов в контейнерах «ТрансКонтейнер» (ПАО «ТрансКонтейнер»)</w:t>
      </w:r>
      <w:r w:rsidRPr="00244EB5">
        <w:rPr>
          <w:szCs w:val="28"/>
        </w:rPr>
        <w:t>,</w:t>
      </w:r>
      <w:r w:rsidRPr="00244EB5">
        <w:rPr>
          <w:color w:val="000000"/>
          <w:szCs w:val="28"/>
        </w:rPr>
        <w:t xml:space="preserve"> именуемое в дальнейшем «Покупатель»</w:t>
      </w:r>
      <w:r w:rsidRPr="00244EB5">
        <w:rPr>
          <w:b/>
          <w:szCs w:val="28"/>
        </w:rPr>
        <w:t>, в лице______________ действующего на основании</w:t>
      </w:r>
      <w:r>
        <w:rPr>
          <w:b/>
          <w:szCs w:val="28"/>
        </w:rPr>
        <w:t>__________________</w:t>
      </w:r>
      <w:r w:rsidRPr="00244EB5">
        <w:rPr>
          <w:b/>
          <w:szCs w:val="28"/>
        </w:rPr>
        <w:t>,с другой стороны, подписали настоящий акт о нижеследующем:</w:t>
      </w:r>
    </w:p>
    <w:p w:rsidR="00B40888" w:rsidRPr="00244EB5" w:rsidRDefault="00B40888" w:rsidP="00B40888">
      <w:pPr>
        <w:pStyle w:val="afd"/>
        <w:ind w:firstLine="567"/>
        <w:jc w:val="both"/>
        <w:rPr>
          <w:b/>
          <w:szCs w:val="28"/>
        </w:rPr>
      </w:pPr>
      <w:r w:rsidRPr="00244EB5">
        <w:rPr>
          <w:b/>
          <w:szCs w:val="28"/>
        </w:rPr>
        <w:t>1. Продавец передал, а Покупатель принял следующий Товар:</w:t>
      </w:r>
    </w:p>
    <w:tbl>
      <w:tblPr>
        <w:tblW w:w="0" w:type="auto"/>
        <w:tblInd w:w="108" w:type="dxa"/>
        <w:tblBorders>
          <w:top w:val="single" w:sz="2" w:space="0" w:color="999999"/>
          <w:left w:val="single" w:sz="2" w:space="0" w:color="999999"/>
          <w:bottom w:val="single" w:sz="2" w:space="0" w:color="999999"/>
          <w:right w:val="single" w:sz="2" w:space="0" w:color="999999"/>
        </w:tblBorders>
        <w:tblLook w:val="0000"/>
      </w:tblPr>
      <w:tblGrid>
        <w:gridCol w:w="4089"/>
        <w:gridCol w:w="5657"/>
      </w:tblGrid>
      <w:tr w:rsidR="00B40888" w:rsidRPr="00244EB5" w:rsidTr="0058686A">
        <w:tc>
          <w:tcPr>
            <w:tcW w:w="4114" w:type="dxa"/>
            <w:tcBorders>
              <w:top w:val="single" w:sz="2" w:space="0" w:color="999999"/>
              <w:left w:val="single" w:sz="2" w:space="0" w:color="999999"/>
              <w:bottom w:val="single" w:sz="2" w:space="0" w:color="999999"/>
              <w:right w:val="single" w:sz="2" w:space="0" w:color="999999"/>
            </w:tcBorders>
          </w:tcPr>
          <w:p w:rsidR="00B40888" w:rsidRPr="0081741C" w:rsidRDefault="00B40888" w:rsidP="0058686A">
            <w:pPr>
              <w:jc w:val="both"/>
              <w:rPr>
                <w:color w:val="000000"/>
                <w:sz w:val="28"/>
                <w:szCs w:val="28"/>
              </w:rPr>
            </w:pPr>
            <w:r w:rsidRPr="0081741C">
              <w:rPr>
                <w:color w:val="000000"/>
                <w:sz w:val="28"/>
                <w:szCs w:val="28"/>
              </w:rPr>
              <w:t>- марка, модель:</w:t>
            </w:r>
          </w:p>
        </w:tc>
        <w:tc>
          <w:tcPr>
            <w:tcW w:w="5726" w:type="dxa"/>
            <w:tcBorders>
              <w:top w:val="single" w:sz="2" w:space="0" w:color="999999"/>
              <w:left w:val="single" w:sz="2" w:space="0" w:color="999999"/>
              <w:bottom w:val="single" w:sz="2" w:space="0" w:color="999999"/>
              <w:right w:val="single" w:sz="2" w:space="0" w:color="999999"/>
            </w:tcBorders>
          </w:tcPr>
          <w:p w:rsidR="00B40888" w:rsidRPr="0081741C" w:rsidRDefault="00B40888" w:rsidP="0058686A">
            <w:pPr>
              <w:jc w:val="both"/>
              <w:rPr>
                <w:color w:val="000000"/>
                <w:sz w:val="28"/>
                <w:szCs w:val="28"/>
              </w:rPr>
            </w:pPr>
          </w:p>
        </w:tc>
      </w:tr>
      <w:tr w:rsidR="00B40888" w:rsidRPr="00244EB5" w:rsidTr="0058686A">
        <w:tc>
          <w:tcPr>
            <w:tcW w:w="4114" w:type="dxa"/>
            <w:tcBorders>
              <w:top w:val="single" w:sz="2" w:space="0" w:color="999999"/>
              <w:left w:val="single" w:sz="2" w:space="0" w:color="999999"/>
              <w:bottom w:val="single" w:sz="2" w:space="0" w:color="999999"/>
              <w:right w:val="single" w:sz="2" w:space="0" w:color="999999"/>
            </w:tcBorders>
          </w:tcPr>
          <w:p w:rsidR="00B40888" w:rsidRPr="0081741C" w:rsidRDefault="00B40888" w:rsidP="0058686A">
            <w:pPr>
              <w:jc w:val="both"/>
              <w:rPr>
                <w:color w:val="000000"/>
                <w:sz w:val="28"/>
                <w:szCs w:val="28"/>
              </w:rPr>
            </w:pPr>
            <w:r w:rsidRPr="0081741C">
              <w:rPr>
                <w:color w:val="000000"/>
                <w:sz w:val="28"/>
                <w:szCs w:val="28"/>
              </w:rPr>
              <w:t>- идентификационный номер (</w:t>
            </w:r>
            <w:r w:rsidRPr="0081741C">
              <w:rPr>
                <w:color w:val="000000"/>
                <w:sz w:val="28"/>
                <w:szCs w:val="28"/>
                <w:lang w:val="en-US"/>
              </w:rPr>
              <w:t>VIN</w:t>
            </w:r>
            <w:r w:rsidRPr="0081741C">
              <w:rPr>
                <w:color w:val="000000"/>
                <w:sz w:val="28"/>
                <w:szCs w:val="28"/>
              </w:rPr>
              <w:t>):</w:t>
            </w:r>
          </w:p>
        </w:tc>
        <w:tc>
          <w:tcPr>
            <w:tcW w:w="5726" w:type="dxa"/>
            <w:tcBorders>
              <w:top w:val="single" w:sz="2" w:space="0" w:color="999999"/>
              <w:left w:val="single" w:sz="2" w:space="0" w:color="999999"/>
              <w:bottom w:val="single" w:sz="2" w:space="0" w:color="999999"/>
              <w:right w:val="single" w:sz="2" w:space="0" w:color="999999"/>
            </w:tcBorders>
          </w:tcPr>
          <w:p w:rsidR="00B40888" w:rsidRPr="0081741C" w:rsidRDefault="00B40888" w:rsidP="0058686A">
            <w:pPr>
              <w:jc w:val="both"/>
              <w:rPr>
                <w:color w:val="000000"/>
                <w:sz w:val="28"/>
                <w:szCs w:val="28"/>
              </w:rPr>
            </w:pPr>
          </w:p>
        </w:tc>
      </w:tr>
      <w:tr w:rsidR="00B40888" w:rsidRPr="00244EB5" w:rsidTr="0058686A">
        <w:tc>
          <w:tcPr>
            <w:tcW w:w="4114" w:type="dxa"/>
            <w:tcBorders>
              <w:top w:val="single" w:sz="2" w:space="0" w:color="999999"/>
              <w:left w:val="single" w:sz="2" w:space="0" w:color="999999"/>
              <w:bottom w:val="single" w:sz="2" w:space="0" w:color="999999"/>
              <w:right w:val="single" w:sz="2" w:space="0" w:color="999999"/>
            </w:tcBorders>
          </w:tcPr>
          <w:p w:rsidR="00B40888" w:rsidRPr="0081741C" w:rsidRDefault="00B40888" w:rsidP="0058686A">
            <w:pPr>
              <w:jc w:val="both"/>
              <w:rPr>
                <w:color w:val="000000"/>
                <w:sz w:val="28"/>
                <w:szCs w:val="28"/>
              </w:rPr>
            </w:pPr>
            <w:r w:rsidRPr="0081741C">
              <w:rPr>
                <w:color w:val="000000"/>
                <w:sz w:val="28"/>
                <w:szCs w:val="28"/>
              </w:rPr>
              <w:t>- тип:</w:t>
            </w:r>
          </w:p>
        </w:tc>
        <w:tc>
          <w:tcPr>
            <w:tcW w:w="5726" w:type="dxa"/>
            <w:tcBorders>
              <w:top w:val="single" w:sz="2" w:space="0" w:color="999999"/>
              <w:left w:val="single" w:sz="2" w:space="0" w:color="999999"/>
              <w:bottom w:val="single" w:sz="2" w:space="0" w:color="999999"/>
              <w:right w:val="single" w:sz="2" w:space="0" w:color="999999"/>
            </w:tcBorders>
          </w:tcPr>
          <w:p w:rsidR="00B40888" w:rsidRPr="0081741C" w:rsidRDefault="00B40888" w:rsidP="0058686A">
            <w:pPr>
              <w:jc w:val="both"/>
              <w:rPr>
                <w:color w:val="000000"/>
                <w:sz w:val="28"/>
                <w:szCs w:val="28"/>
              </w:rPr>
            </w:pPr>
          </w:p>
        </w:tc>
      </w:tr>
      <w:tr w:rsidR="00B40888" w:rsidRPr="00244EB5" w:rsidTr="0058686A">
        <w:tc>
          <w:tcPr>
            <w:tcW w:w="4114" w:type="dxa"/>
            <w:tcBorders>
              <w:top w:val="single" w:sz="2" w:space="0" w:color="999999"/>
              <w:left w:val="single" w:sz="2" w:space="0" w:color="999999"/>
              <w:bottom w:val="single" w:sz="2" w:space="0" w:color="999999"/>
              <w:right w:val="single" w:sz="2" w:space="0" w:color="999999"/>
            </w:tcBorders>
          </w:tcPr>
          <w:p w:rsidR="00B40888" w:rsidRPr="0081741C" w:rsidRDefault="00B40888" w:rsidP="0058686A">
            <w:pPr>
              <w:jc w:val="both"/>
              <w:rPr>
                <w:color w:val="000000"/>
                <w:sz w:val="28"/>
                <w:szCs w:val="28"/>
              </w:rPr>
            </w:pPr>
            <w:r w:rsidRPr="0081741C">
              <w:rPr>
                <w:color w:val="000000"/>
                <w:sz w:val="28"/>
                <w:szCs w:val="28"/>
              </w:rPr>
              <w:t>- год изготовления:</w:t>
            </w:r>
          </w:p>
        </w:tc>
        <w:tc>
          <w:tcPr>
            <w:tcW w:w="5726" w:type="dxa"/>
            <w:tcBorders>
              <w:top w:val="single" w:sz="2" w:space="0" w:color="999999"/>
              <w:left w:val="single" w:sz="2" w:space="0" w:color="999999"/>
              <w:bottom w:val="single" w:sz="2" w:space="0" w:color="999999"/>
              <w:right w:val="single" w:sz="2" w:space="0" w:color="999999"/>
            </w:tcBorders>
          </w:tcPr>
          <w:p w:rsidR="00B40888" w:rsidRPr="0081741C" w:rsidRDefault="00B40888" w:rsidP="0058686A">
            <w:pPr>
              <w:jc w:val="both"/>
              <w:rPr>
                <w:color w:val="000000"/>
                <w:sz w:val="28"/>
                <w:szCs w:val="28"/>
              </w:rPr>
            </w:pPr>
          </w:p>
        </w:tc>
      </w:tr>
      <w:tr w:rsidR="00B40888" w:rsidRPr="00244EB5" w:rsidTr="0058686A">
        <w:tc>
          <w:tcPr>
            <w:tcW w:w="4114" w:type="dxa"/>
            <w:tcBorders>
              <w:top w:val="single" w:sz="2" w:space="0" w:color="999999"/>
              <w:left w:val="single" w:sz="2" w:space="0" w:color="999999"/>
              <w:bottom w:val="single" w:sz="2" w:space="0" w:color="999999"/>
              <w:right w:val="single" w:sz="2" w:space="0" w:color="999999"/>
            </w:tcBorders>
          </w:tcPr>
          <w:p w:rsidR="00B40888" w:rsidRPr="0081741C" w:rsidRDefault="00B40888" w:rsidP="0058686A">
            <w:pPr>
              <w:jc w:val="both"/>
              <w:rPr>
                <w:color w:val="000000"/>
                <w:sz w:val="28"/>
                <w:szCs w:val="28"/>
              </w:rPr>
            </w:pPr>
            <w:r w:rsidRPr="0081741C">
              <w:rPr>
                <w:color w:val="000000"/>
                <w:sz w:val="28"/>
                <w:szCs w:val="28"/>
              </w:rPr>
              <w:t>- цвет кузова:</w:t>
            </w:r>
          </w:p>
        </w:tc>
        <w:tc>
          <w:tcPr>
            <w:tcW w:w="5726" w:type="dxa"/>
            <w:tcBorders>
              <w:top w:val="single" w:sz="2" w:space="0" w:color="999999"/>
              <w:left w:val="single" w:sz="2" w:space="0" w:color="999999"/>
              <w:bottom w:val="single" w:sz="2" w:space="0" w:color="999999"/>
              <w:right w:val="single" w:sz="2" w:space="0" w:color="999999"/>
            </w:tcBorders>
          </w:tcPr>
          <w:p w:rsidR="00B40888" w:rsidRPr="0081741C" w:rsidRDefault="00B40888" w:rsidP="0058686A">
            <w:pPr>
              <w:jc w:val="both"/>
              <w:rPr>
                <w:color w:val="000000"/>
                <w:sz w:val="28"/>
                <w:szCs w:val="28"/>
              </w:rPr>
            </w:pPr>
          </w:p>
        </w:tc>
      </w:tr>
      <w:tr w:rsidR="00B40888" w:rsidRPr="00244EB5" w:rsidTr="0058686A">
        <w:tc>
          <w:tcPr>
            <w:tcW w:w="4114" w:type="dxa"/>
            <w:tcBorders>
              <w:top w:val="single" w:sz="2" w:space="0" w:color="999999"/>
              <w:left w:val="single" w:sz="2" w:space="0" w:color="999999"/>
              <w:bottom w:val="single" w:sz="2" w:space="0" w:color="999999"/>
              <w:right w:val="single" w:sz="2" w:space="0" w:color="999999"/>
            </w:tcBorders>
          </w:tcPr>
          <w:p w:rsidR="00B40888" w:rsidRPr="0081741C" w:rsidRDefault="00B40888" w:rsidP="0058686A">
            <w:pPr>
              <w:jc w:val="both"/>
              <w:rPr>
                <w:color w:val="000000"/>
                <w:sz w:val="28"/>
                <w:szCs w:val="28"/>
              </w:rPr>
            </w:pPr>
            <w:r w:rsidRPr="0081741C">
              <w:rPr>
                <w:color w:val="000000"/>
                <w:sz w:val="28"/>
                <w:szCs w:val="28"/>
              </w:rPr>
              <w:t>- принадлежности и относящиеся к Товару документы:</w:t>
            </w:r>
          </w:p>
        </w:tc>
        <w:tc>
          <w:tcPr>
            <w:tcW w:w="5726" w:type="dxa"/>
            <w:tcBorders>
              <w:top w:val="single" w:sz="2" w:space="0" w:color="999999"/>
              <w:left w:val="single" w:sz="2" w:space="0" w:color="999999"/>
              <w:bottom w:val="single" w:sz="2" w:space="0" w:color="999999"/>
              <w:right w:val="single" w:sz="2" w:space="0" w:color="999999"/>
            </w:tcBorders>
          </w:tcPr>
          <w:p w:rsidR="00B40888" w:rsidRPr="0081741C" w:rsidRDefault="00B40888" w:rsidP="0058686A">
            <w:pPr>
              <w:jc w:val="both"/>
              <w:rPr>
                <w:color w:val="000000"/>
                <w:sz w:val="28"/>
                <w:szCs w:val="28"/>
              </w:rPr>
            </w:pPr>
            <w:r w:rsidRPr="0081741C">
              <w:rPr>
                <w:color w:val="000000"/>
                <w:sz w:val="28"/>
                <w:szCs w:val="28"/>
              </w:rPr>
              <w:t>- паспорт транспортного средства (оригинал),</w:t>
            </w:r>
          </w:p>
          <w:p w:rsidR="00B40888" w:rsidRPr="0081741C" w:rsidRDefault="00B40888" w:rsidP="0058686A">
            <w:pPr>
              <w:jc w:val="both"/>
              <w:rPr>
                <w:color w:val="000000"/>
                <w:sz w:val="28"/>
                <w:szCs w:val="28"/>
              </w:rPr>
            </w:pPr>
            <w:r w:rsidRPr="0081741C">
              <w:rPr>
                <w:color w:val="000000"/>
                <w:sz w:val="28"/>
                <w:szCs w:val="28"/>
              </w:rPr>
              <w:t>- гарантийная книжка,</w:t>
            </w:r>
          </w:p>
          <w:p w:rsidR="00B40888" w:rsidRPr="0081741C" w:rsidRDefault="00B40888" w:rsidP="0058686A">
            <w:pPr>
              <w:jc w:val="both"/>
              <w:rPr>
                <w:color w:val="000000"/>
                <w:sz w:val="28"/>
                <w:szCs w:val="28"/>
              </w:rPr>
            </w:pPr>
            <w:r w:rsidRPr="0081741C">
              <w:rPr>
                <w:color w:val="000000"/>
                <w:sz w:val="28"/>
                <w:szCs w:val="28"/>
              </w:rPr>
              <w:t>- руководство по эксплуатации,</w:t>
            </w:r>
          </w:p>
          <w:p w:rsidR="00B40888" w:rsidRPr="0081741C" w:rsidRDefault="00B40888" w:rsidP="0058686A">
            <w:pPr>
              <w:jc w:val="both"/>
              <w:rPr>
                <w:color w:val="000000"/>
                <w:sz w:val="28"/>
                <w:szCs w:val="28"/>
              </w:rPr>
            </w:pPr>
            <w:r w:rsidRPr="0081741C">
              <w:rPr>
                <w:color w:val="000000"/>
                <w:sz w:val="28"/>
                <w:szCs w:val="28"/>
              </w:rPr>
              <w:t>- комплект ключей зажигания (два ключа)</w:t>
            </w:r>
          </w:p>
        </w:tc>
      </w:tr>
      <w:tr w:rsidR="00B40888" w:rsidRPr="00244EB5" w:rsidTr="0058686A">
        <w:tc>
          <w:tcPr>
            <w:tcW w:w="4114" w:type="dxa"/>
            <w:tcBorders>
              <w:top w:val="single" w:sz="2" w:space="0" w:color="999999"/>
              <w:left w:val="single" w:sz="2" w:space="0" w:color="999999"/>
              <w:bottom w:val="single" w:sz="2" w:space="0" w:color="999999"/>
              <w:right w:val="single" w:sz="2" w:space="0" w:color="999999"/>
            </w:tcBorders>
          </w:tcPr>
          <w:p w:rsidR="00B40888" w:rsidRPr="0081741C" w:rsidRDefault="00B40888" w:rsidP="0058686A">
            <w:pPr>
              <w:jc w:val="both"/>
              <w:rPr>
                <w:color w:val="000000"/>
                <w:sz w:val="28"/>
                <w:szCs w:val="28"/>
              </w:rPr>
            </w:pPr>
            <w:r w:rsidRPr="0081741C">
              <w:rPr>
                <w:color w:val="000000"/>
                <w:sz w:val="28"/>
                <w:szCs w:val="28"/>
              </w:rPr>
              <w:t>- дополнительно переданы:</w:t>
            </w:r>
          </w:p>
        </w:tc>
        <w:tc>
          <w:tcPr>
            <w:tcW w:w="5726" w:type="dxa"/>
            <w:tcBorders>
              <w:top w:val="single" w:sz="2" w:space="0" w:color="999999"/>
              <w:left w:val="single" w:sz="2" w:space="0" w:color="999999"/>
              <w:bottom w:val="single" w:sz="2" w:space="0" w:color="999999"/>
              <w:right w:val="single" w:sz="2" w:space="0" w:color="999999"/>
            </w:tcBorders>
          </w:tcPr>
          <w:p w:rsidR="00B40888" w:rsidRPr="0081741C" w:rsidRDefault="00B40888" w:rsidP="0058686A">
            <w:pPr>
              <w:jc w:val="both"/>
              <w:rPr>
                <w:color w:val="000000"/>
                <w:sz w:val="28"/>
                <w:szCs w:val="28"/>
              </w:rPr>
            </w:pPr>
          </w:p>
        </w:tc>
      </w:tr>
      <w:tr w:rsidR="00B40888" w:rsidRPr="00244EB5" w:rsidTr="0058686A">
        <w:tc>
          <w:tcPr>
            <w:tcW w:w="4114" w:type="dxa"/>
            <w:tcBorders>
              <w:top w:val="single" w:sz="2" w:space="0" w:color="999999"/>
              <w:left w:val="single" w:sz="2" w:space="0" w:color="999999"/>
              <w:bottom w:val="single" w:sz="2" w:space="0" w:color="999999"/>
              <w:right w:val="single" w:sz="2" w:space="0" w:color="999999"/>
            </w:tcBorders>
          </w:tcPr>
          <w:p w:rsidR="00B40888" w:rsidRPr="0081741C" w:rsidRDefault="00B40888" w:rsidP="0058686A">
            <w:pPr>
              <w:jc w:val="both"/>
              <w:rPr>
                <w:color w:val="000000"/>
                <w:sz w:val="28"/>
                <w:szCs w:val="28"/>
              </w:rPr>
            </w:pPr>
            <w:r w:rsidRPr="0081741C">
              <w:rPr>
                <w:color w:val="000000"/>
                <w:sz w:val="28"/>
                <w:szCs w:val="28"/>
              </w:rPr>
              <w:t>- основание для передачи:</w:t>
            </w:r>
          </w:p>
        </w:tc>
        <w:tc>
          <w:tcPr>
            <w:tcW w:w="5726" w:type="dxa"/>
            <w:tcBorders>
              <w:top w:val="single" w:sz="2" w:space="0" w:color="999999"/>
              <w:left w:val="single" w:sz="2" w:space="0" w:color="999999"/>
              <w:bottom w:val="single" w:sz="2" w:space="0" w:color="999999"/>
              <w:right w:val="single" w:sz="2" w:space="0" w:color="999999"/>
            </w:tcBorders>
          </w:tcPr>
          <w:p w:rsidR="00B40888" w:rsidRPr="0081741C" w:rsidRDefault="00B40888" w:rsidP="0058686A">
            <w:pPr>
              <w:jc w:val="both"/>
              <w:rPr>
                <w:sz w:val="28"/>
                <w:szCs w:val="28"/>
              </w:rPr>
            </w:pPr>
          </w:p>
        </w:tc>
      </w:tr>
      <w:tr w:rsidR="00B40888" w:rsidRPr="00244EB5" w:rsidTr="0058686A">
        <w:trPr>
          <w:trHeight w:val="268"/>
        </w:trPr>
        <w:tc>
          <w:tcPr>
            <w:tcW w:w="4114" w:type="dxa"/>
            <w:tcBorders>
              <w:top w:val="single" w:sz="2" w:space="0" w:color="999999"/>
              <w:left w:val="single" w:sz="2" w:space="0" w:color="999999"/>
              <w:bottom w:val="single" w:sz="2" w:space="0" w:color="999999"/>
              <w:right w:val="single" w:sz="2" w:space="0" w:color="999999"/>
            </w:tcBorders>
          </w:tcPr>
          <w:p w:rsidR="00B40888" w:rsidRPr="0081741C" w:rsidRDefault="00B40888" w:rsidP="0058686A">
            <w:pPr>
              <w:jc w:val="both"/>
              <w:rPr>
                <w:color w:val="000000"/>
                <w:sz w:val="28"/>
                <w:szCs w:val="28"/>
              </w:rPr>
            </w:pPr>
            <w:r w:rsidRPr="0081741C">
              <w:rPr>
                <w:color w:val="000000"/>
                <w:sz w:val="28"/>
                <w:szCs w:val="28"/>
              </w:rPr>
              <w:t>- стоимость</w:t>
            </w:r>
          </w:p>
        </w:tc>
        <w:tc>
          <w:tcPr>
            <w:tcW w:w="5726" w:type="dxa"/>
            <w:tcBorders>
              <w:top w:val="single" w:sz="2" w:space="0" w:color="999999"/>
              <w:left w:val="single" w:sz="2" w:space="0" w:color="999999"/>
              <w:bottom w:val="single" w:sz="2" w:space="0" w:color="999999"/>
              <w:right w:val="single" w:sz="2" w:space="0" w:color="999999"/>
            </w:tcBorders>
          </w:tcPr>
          <w:p w:rsidR="00B40888" w:rsidRPr="0081741C" w:rsidRDefault="00B40888" w:rsidP="0058686A">
            <w:pPr>
              <w:jc w:val="both"/>
              <w:rPr>
                <w:sz w:val="28"/>
                <w:szCs w:val="28"/>
              </w:rPr>
            </w:pPr>
          </w:p>
        </w:tc>
      </w:tr>
    </w:tbl>
    <w:p w:rsidR="00B40888" w:rsidRPr="00094006" w:rsidRDefault="00B40888" w:rsidP="00B40888">
      <w:pPr>
        <w:pStyle w:val="affb"/>
        <w:ind w:firstLine="567"/>
        <w:jc w:val="both"/>
        <w:rPr>
          <w:rFonts w:ascii="Times New Roman" w:hAnsi="Times New Roman"/>
          <w:sz w:val="28"/>
          <w:szCs w:val="28"/>
        </w:rPr>
      </w:pPr>
      <w:r w:rsidRPr="00094006">
        <w:rPr>
          <w:rFonts w:ascii="Times New Roman" w:hAnsi="Times New Roman"/>
          <w:sz w:val="28"/>
          <w:szCs w:val="28"/>
        </w:rPr>
        <w:t>2.</w:t>
      </w:r>
      <w:r w:rsidRPr="00244EB5">
        <w:t xml:space="preserve"> </w:t>
      </w:r>
      <w:r w:rsidRPr="00094006">
        <w:rPr>
          <w:rFonts w:ascii="Times New Roman" w:hAnsi="Times New Roman"/>
          <w:sz w:val="28"/>
          <w:szCs w:val="28"/>
        </w:rPr>
        <w:t>Комплектация Товара соответствует Спецификации (Приложение № 1 к Договору).</w:t>
      </w:r>
    </w:p>
    <w:p w:rsidR="00B40888" w:rsidRPr="00094006" w:rsidRDefault="00B40888" w:rsidP="00B40888">
      <w:pPr>
        <w:pStyle w:val="affb"/>
        <w:ind w:firstLine="567"/>
        <w:jc w:val="both"/>
        <w:rPr>
          <w:rFonts w:ascii="Times New Roman" w:hAnsi="Times New Roman"/>
          <w:sz w:val="28"/>
          <w:szCs w:val="28"/>
        </w:rPr>
      </w:pPr>
      <w:r w:rsidRPr="00094006">
        <w:rPr>
          <w:rFonts w:ascii="Times New Roman" w:hAnsi="Times New Roman"/>
          <w:sz w:val="28"/>
          <w:szCs w:val="28"/>
        </w:rPr>
        <w:t>Принадлежности Товара и относящиеся к нему документы переданы Покупателю полностью.</w:t>
      </w:r>
    </w:p>
    <w:p w:rsidR="00B40888" w:rsidRPr="00094006" w:rsidRDefault="00B40888" w:rsidP="00B40888">
      <w:pPr>
        <w:pStyle w:val="affb"/>
        <w:ind w:firstLine="567"/>
        <w:jc w:val="both"/>
        <w:rPr>
          <w:rFonts w:ascii="Times New Roman" w:hAnsi="Times New Roman"/>
          <w:sz w:val="28"/>
          <w:szCs w:val="28"/>
        </w:rPr>
      </w:pPr>
      <w:r w:rsidRPr="00094006">
        <w:rPr>
          <w:rFonts w:ascii="Times New Roman" w:hAnsi="Times New Roman"/>
          <w:sz w:val="28"/>
          <w:szCs w:val="28"/>
        </w:rPr>
        <w:t>Качество, комплектность и количество Товара соответствуют условиям Договора.</w:t>
      </w:r>
    </w:p>
    <w:p w:rsidR="00B40888" w:rsidRPr="00094006" w:rsidRDefault="00B40888" w:rsidP="00B40888">
      <w:pPr>
        <w:pStyle w:val="affb"/>
        <w:ind w:firstLine="567"/>
        <w:jc w:val="both"/>
        <w:rPr>
          <w:rFonts w:ascii="Times New Roman" w:hAnsi="Times New Roman"/>
          <w:sz w:val="28"/>
          <w:szCs w:val="28"/>
        </w:rPr>
      </w:pPr>
      <w:r w:rsidRPr="00094006">
        <w:rPr>
          <w:rFonts w:ascii="Times New Roman" w:hAnsi="Times New Roman"/>
          <w:sz w:val="28"/>
          <w:szCs w:val="28"/>
        </w:rPr>
        <w:t xml:space="preserve">3. Номера и другие данные, указанные в документации на Товар, внешний вид, техническая исправность и показания одометра Покупателем проверены. </w:t>
      </w:r>
    </w:p>
    <w:p w:rsidR="00B40888" w:rsidRPr="00094006" w:rsidRDefault="00B40888" w:rsidP="00B40888">
      <w:pPr>
        <w:pStyle w:val="affb"/>
        <w:ind w:firstLine="567"/>
        <w:jc w:val="both"/>
        <w:rPr>
          <w:rFonts w:ascii="Times New Roman" w:hAnsi="Times New Roman"/>
          <w:sz w:val="28"/>
          <w:szCs w:val="28"/>
        </w:rPr>
      </w:pPr>
      <w:r w:rsidRPr="00094006">
        <w:rPr>
          <w:rFonts w:ascii="Times New Roman" w:hAnsi="Times New Roman"/>
          <w:sz w:val="28"/>
          <w:szCs w:val="28"/>
        </w:rPr>
        <w:t>4. Претензий по количеству, качеству, комплектности, принадлежностям Товара, относящимся к нему документам и срокам их передачи Покупатель  не  имеет.</w:t>
      </w:r>
    </w:p>
    <w:p w:rsidR="00B40888" w:rsidRDefault="00B40888" w:rsidP="00B40888">
      <w:pPr>
        <w:pStyle w:val="affb"/>
        <w:ind w:firstLine="567"/>
        <w:jc w:val="both"/>
        <w:rPr>
          <w:rFonts w:ascii="Times New Roman" w:hAnsi="Times New Roman"/>
          <w:b/>
          <w:sz w:val="28"/>
          <w:szCs w:val="28"/>
        </w:rPr>
      </w:pPr>
      <w:r w:rsidRPr="00094006">
        <w:rPr>
          <w:rFonts w:ascii="Times New Roman" w:hAnsi="Times New Roman"/>
          <w:sz w:val="28"/>
          <w:szCs w:val="28"/>
        </w:rPr>
        <w:t>5. Настоящий Акт является неотъемлемой частью Договора.</w:t>
      </w:r>
      <w:r w:rsidRPr="00094006">
        <w:rPr>
          <w:rFonts w:ascii="Times New Roman" w:hAnsi="Times New Roman"/>
          <w:b/>
          <w:sz w:val="28"/>
          <w:szCs w:val="28"/>
        </w:rPr>
        <w:t xml:space="preserve">  </w:t>
      </w:r>
    </w:p>
    <w:p w:rsidR="00B40888" w:rsidRPr="00D86FBE" w:rsidRDefault="00B40888" w:rsidP="00B40888">
      <w:pPr>
        <w:pStyle w:val="affb"/>
        <w:ind w:firstLine="567"/>
        <w:jc w:val="both"/>
        <w:rPr>
          <w:rFonts w:ascii="Times New Roman" w:hAnsi="Times New Roman"/>
          <w:b/>
          <w:sz w:val="16"/>
          <w:szCs w:val="16"/>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2"/>
        <w:gridCol w:w="4862"/>
      </w:tblGrid>
      <w:tr w:rsidR="00B40888" w:rsidTr="0058686A">
        <w:tc>
          <w:tcPr>
            <w:tcW w:w="4927" w:type="dxa"/>
          </w:tcPr>
          <w:p w:rsidR="00B40888" w:rsidRDefault="00B40888" w:rsidP="0058686A">
            <w:pPr>
              <w:tabs>
                <w:tab w:val="left" w:pos="5825"/>
              </w:tabs>
              <w:jc w:val="both"/>
              <w:rPr>
                <w:sz w:val="28"/>
                <w:szCs w:val="28"/>
              </w:rPr>
            </w:pPr>
            <w:r w:rsidRPr="00244EB5">
              <w:rPr>
                <w:sz w:val="28"/>
                <w:szCs w:val="28"/>
              </w:rPr>
              <w:t>ОТ «ПОКУПАТЕЛЯ»</w:t>
            </w:r>
          </w:p>
          <w:p w:rsidR="00B40888" w:rsidRDefault="00B40888" w:rsidP="0058686A">
            <w:pPr>
              <w:tabs>
                <w:tab w:val="left" w:pos="5825"/>
              </w:tabs>
              <w:jc w:val="both"/>
              <w:rPr>
                <w:sz w:val="28"/>
                <w:szCs w:val="28"/>
              </w:rPr>
            </w:pPr>
            <w:r>
              <w:rPr>
                <w:sz w:val="28"/>
                <w:szCs w:val="28"/>
              </w:rPr>
              <w:t>___________________/______________/</w:t>
            </w:r>
          </w:p>
        </w:tc>
        <w:tc>
          <w:tcPr>
            <w:tcW w:w="4927" w:type="dxa"/>
          </w:tcPr>
          <w:p w:rsidR="00B40888" w:rsidRPr="0081741C" w:rsidRDefault="00B40888" w:rsidP="0058686A">
            <w:pPr>
              <w:pStyle w:val="affb"/>
              <w:jc w:val="both"/>
              <w:rPr>
                <w:rFonts w:ascii="Times New Roman" w:hAnsi="Times New Roman"/>
                <w:sz w:val="28"/>
                <w:szCs w:val="28"/>
              </w:rPr>
            </w:pPr>
            <w:r w:rsidRPr="0081741C">
              <w:rPr>
                <w:rFonts w:ascii="Times New Roman" w:hAnsi="Times New Roman"/>
                <w:sz w:val="28"/>
                <w:szCs w:val="28"/>
              </w:rPr>
              <w:t>ОТ «ПРОДАВЦА»</w:t>
            </w:r>
          </w:p>
          <w:p w:rsidR="00B40888" w:rsidRDefault="00B40888" w:rsidP="0058686A">
            <w:pPr>
              <w:pStyle w:val="affb"/>
              <w:jc w:val="both"/>
              <w:rPr>
                <w:rFonts w:ascii="Times New Roman" w:hAnsi="Times New Roman"/>
                <w:sz w:val="28"/>
                <w:szCs w:val="28"/>
              </w:rPr>
            </w:pPr>
            <w:r w:rsidRPr="0081741C">
              <w:rPr>
                <w:rFonts w:ascii="Times New Roman" w:hAnsi="Times New Roman"/>
                <w:sz w:val="28"/>
                <w:szCs w:val="28"/>
              </w:rPr>
              <w:t>_____________________/__________/</w:t>
            </w:r>
          </w:p>
        </w:tc>
      </w:tr>
    </w:tbl>
    <w:p w:rsidR="00B40888" w:rsidRPr="00B40888" w:rsidRDefault="00B40888" w:rsidP="000954FB">
      <w:pPr>
        <w:rPr>
          <w:rFonts w:eastAsia="MS Mincho"/>
          <w:sz w:val="28"/>
          <w:szCs w:val="28"/>
        </w:rPr>
      </w:pPr>
    </w:p>
    <w:sectPr w:rsidR="00B40888" w:rsidRPr="00B40888"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360" w:rsidRDefault="00265360">
      <w:r>
        <w:separator/>
      </w:r>
    </w:p>
  </w:endnote>
  <w:endnote w:type="continuationSeparator" w:id="0">
    <w:p w:rsidR="00265360" w:rsidRDefault="00265360">
      <w:r>
        <w:continuationSeparator/>
      </w:r>
    </w:p>
  </w:endnote>
  <w:endnote w:type="continuationNotice" w:id="1">
    <w:p w:rsidR="00265360" w:rsidRDefault="0026536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7E6" w:rsidRDefault="0083267C" w:rsidP="00BF6892">
    <w:pPr>
      <w:pStyle w:val="afe"/>
      <w:framePr w:wrap="around" w:vAnchor="text" w:hAnchor="margin" w:xAlign="right" w:y="1"/>
      <w:rPr>
        <w:rStyle w:val="a6"/>
      </w:rPr>
    </w:pPr>
    <w:r>
      <w:rPr>
        <w:rStyle w:val="a6"/>
      </w:rPr>
      <w:fldChar w:fldCharType="begin"/>
    </w:r>
    <w:r w:rsidR="00A947E6">
      <w:rPr>
        <w:rStyle w:val="a6"/>
      </w:rPr>
      <w:instrText xml:space="preserve">PAGE  </w:instrText>
    </w:r>
    <w:r>
      <w:rPr>
        <w:rStyle w:val="a6"/>
      </w:rPr>
      <w:fldChar w:fldCharType="separate"/>
    </w:r>
    <w:r w:rsidR="00A947E6">
      <w:rPr>
        <w:rStyle w:val="a6"/>
        <w:noProof/>
      </w:rPr>
      <w:t>28</w:t>
    </w:r>
    <w:r>
      <w:rPr>
        <w:rStyle w:val="a6"/>
      </w:rPr>
      <w:fldChar w:fldCharType="end"/>
    </w:r>
  </w:p>
  <w:p w:rsidR="00A947E6" w:rsidRDefault="00A947E6"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7E6" w:rsidRDefault="00A947E6">
    <w:pPr>
      <w:pStyle w:val="afe"/>
      <w:jc w:val="center"/>
    </w:pPr>
  </w:p>
  <w:p w:rsidR="00A947E6" w:rsidRDefault="00A947E6"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360" w:rsidRDefault="00265360">
      <w:r>
        <w:separator/>
      </w:r>
    </w:p>
  </w:footnote>
  <w:footnote w:type="continuationSeparator" w:id="0">
    <w:p w:rsidR="00265360" w:rsidRDefault="00265360">
      <w:r>
        <w:continuationSeparator/>
      </w:r>
    </w:p>
  </w:footnote>
  <w:footnote w:type="continuationNotice" w:id="1">
    <w:p w:rsidR="00265360" w:rsidRDefault="00265360"/>
  </w:footnote>
  <w:footnote w:id="2">
    <w:p w:rsidR="00A947E6" w:rsidRDefault="00A947E6" w:rsidP="0054566D">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352947">
        <w:t>2.7 Информационной карты. При предоставлении копии договора и акта конфиденциальная информация (кроме цены),</w:t>
      </w:r>
      <w:r>
        <w:t xml:space="preserve">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7E6" w:rsidRDefault="0083267C">
    <w:pPr>
      <w:pStyle w:val="afc"/>
      <w:jc w:val="center"/>
    </w:pPr>
    <w:fldSimple w:instr=" PAGE   \* MERGEFORMAT ">
      <w:r w:rsidR="003A7D39">
        <w:rPr>
          <w:noProof/>
        </w:rPr>
        <w:t>25</w:t>
      </w:r>
    </w:fldSimple>
  </w:p>
  <w:p w:rsidR="00A947E6" w:rsidRDefault="00A947E6">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B87C92"/>
    <w:multiLevelType w:val="hybridMultilevel"/>
    <w:tmpl w:val="BD32A9CE"/>
    <w:lvl w:ilvl="0" w:tplc="30A80EBA">
      <w:start w:val="1"/>
      <w:numFmt w:val="bullet"/>
      <w:lvlText w:val="•"/>
      <w:lvlJc w:val="left"/>
      <w:pPr>
        <w:ind w:left="113" w:hanging="113"/>
      </w:pPr>
      <w:rPr>
        <w:rFonts w:ascii="Tahoma" w:eastAsia="Tahoma" w:hAnsi="Tahoma" w:cs="Times New Roman" w:hint="default"/>
        <w:color w:val="231F20"/>
        <w:sz w:val="16"/>
        <w:szCs w:val="16"/>
      </w:rPr>
    </w:lvl>
    <w:lvl w:ilvl="1" w:tplc="E174A338">
      <w:start w:val="1"/>
      <w:numFmt w:val="bullet"/>
      <w:lvlText w:val="-"/>
      <w:lvlJc w:val="left"/>
      <w:pPr>
        <w:ind w:left="284" w:hanging="113"/>
      </w:pPr>
      <w:rPr>
        <w:rFonts w:ascii="Tahoma" w:eastAsia="Tahoma" w:hAnsi="Tahoma" w:cs="Times New Roman" w:hint="default"/>
        <w:color w:val="231F20"/>
        <w:sz w:val="16"/>
        <w:szCs w:val="16"/>
      </w:rPr>
    </w:lvl>
    <w:lvl w:ilvl="2" w:tplc="A176A17E">
      <w:start w:val="1"/>
      <w:numFmt w:val="decimal"/>
      <w:lvlText w:val="%3."/>
      <w:lvlJc w:val="left"/>
      <w:pPr>
        <w:tabs>
          <w:tab w:val="num" w:pos="2160"/>
        </w:tabs>
        <w:ind w:left="2160" w:hanging="360"/>
      </w:pPr>
    </w:lvl>
    <w:lvl w:ilvl="3" w:tplc="ED6ABBEE">
      <w:start w:val="1"/>
      <w:numFmt w:val="decimal"/>
      <w:lvlText w:val="%4."/>
      <w:lvlJc w:val="left"/>
      <w:pPr>
        <w:tabs>
          <w:tab w:val="num" w:pos="2880"/>
        </w:tabs>
        <w:ind w:left="2880" w:hanging="360"/>
      </w:pPr>
    </w:lvl>
    <w:lvl w:ilvl="4" w:tplc="4FC6E05A">
      <w:start w:val="1"/>
      <w:numFmt w:val="decimal"/>
      <w:lvlText w:val="%5."/>
      <w:lvlJc w:val="left"/>
      <w:pPr>
        <w:tabs>
          <w:tab w:val="num" w:pos="3600"/>
        </w:tabs>
        <w:ind w:left="3600" w:hanging="360"/>
      </w:pPr>
    </w:lvl>
    <w:lvl w:ilvl="5" w:tplc="67E63F36">
      <w:start w:val="1"/>
      <w:numFmt w:val="decimal"/>
      <w:lvlText w:val="%6."/>
      <w:lvlJc w:val="left"/>
      <w:pPr>
        <w:tabs>
          <w:tab w:val="num" w:pos="4320"/>
        </w:tabs>
        <w:ind w:left="4320" w:hanging="360"/>
      </w:pPr>
    </w:lvl>
    <w:lvl w:ilvl="6" w:tplc="68A05D5C">
      <w:start w:val="1"/>
      <w:numFmt w:val="decimal"/>
      <w:lvlText w:val="%7."/>
      <w:lvlJc w:val="left"/>
      <w:pPr>
        <w:tabs>
          <w:tab w:val="num" w:pos="5040"/>
        </w:tabs>
        <w:ind w:left="5040" w:hanging="360"/>
      </w:pPr>
    </w:lvl>
    <w:lvl w:ilvl="7" w:tplc="EE2224EA">
      <w:start w:val="1"/>
      <w:numFmt w:val="decimal"/>
      <w:lvlText w:val="%8."/>
      <w:lvlJc w:val="left"/>
      <w:pPr>
        <w:tabs>
          <w:tab w:val="num" w:pos="5760"/>
        </w:tabs>
        <w:ind w:left="5760" w:hanging="360"/>
      </w:pPr>
    </w:lvl>
    <w:lvl w:ilvl="8" w:tplc="8B2A46C6">
      <w:start w:val="1"/>
      <w:numFmt w:val="decimal"/>
      <w:lvlText w:val="%9."/>
      <w:lvlJc w:val="left"/>
      <w:pPr>
        <w:tabs>
          <w:tab w:val="num" w:pos="6480"/>
        </w:tabs>
        <w:ind w:left="6480" w:hanging="36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50193C"/>
    <w:multiLevelType w:val="hybridMultilevel"/>
    <w:tmpl w:val="5C327636"/>
    <w:lvl w:ilvl="0" w:tplc="6928BDD6">
      <w:start w:val="1"/>
      <w:numFmt w:val="decimal"/>
      <w:lvlText w:val="%1."/>
      <w:lvlJc w:val="left"/>
      <w:pPr>
        <w:tabs>
          <w:tab w:val="num" w:pos="1070"/>
        </w:tabs>
        <w:ind w:left="1070" w:hanging="360"/>
      </w:pPr>
      <w:rPr>
        <w:rFonts w:hint="default"/>
      </w:rPr>
    </w:lvl>
    <w:lvl w:ilvl="1" w:tplc="646AB16C">
      <w:numFmt w:val="none"/>
      <w:lvlText w:val=""/>
      <w:lvlJc w:val="left"/>
      <w:pPr>
        <w:tabs>
          <w:tab w:val="num" w:pos="360"/>
        </w:tabs>
      </w:pPr>
    </w:lvl>
    <w:lvl w:ilvl="2" w:tplc="2890833E">
      <w:numFmt w:val="none"/>
      <w:lvlText w:val=""/>
      <w:lvlJc w:val="left"/>
      <w:pPr>
        <w:tabs>
          <w:tab w:val="num" w:pos="360"/>
        </w:tabs>
      </w:pPr>
    </w:lvl>
    <w:lvl w:ilvl="3" w:tplc="5CD82D72">
      <w:numFmt w:val="none"/>
      <w:lvlText w:val=""/>
      <w:lvlJc w:val="left"/>
      <w:pPr>
        <w:tabs>
          <w:tab w:val="num" w:pos="360"/>
        </w:tabs>
      </w:pPr>
    </w:lvl>
    <w:lvl w:ilvl="4" w:tplc="EA4E68FE">
      <w:numFmt w:val="none"/>
      <w:lvlText w:val=""/>
      <w:lvlJc w:val="left"/>
      <w:pPr>
        <w:tabs>
          <w:tab w:val="num" w:pos="360"/>
        </w:tabs>
      </w:pPr>
    </w:lvl>
    <w:lvl w:ilvl="5" w:tplc="4A32BDBC">
      <w:numFmt w:val="none"/>
      <w:lvlText w:val=""/>
      <w:lvlJc w:val="left"/>
      <w:pPr>
        <w:tabs>
          <w:tab w:val="num" w:pos="360"/>
        </w:tabs>
      </w:pPr>
    </w:lvl>
    <w:lvl w:ilvl="6" w:tplc="4724BF96">
      <w:numFmt w:val="none"/>
      <w:lvlText w:val=""/>
      <w:lvlJc w:val="left"/>
      <w:pPr>
        <w:tabs>
          <w:tab w:val="num" w:pos="360"/>
        </w:tabs>
      </w:pPr>
    </w:lvl>
    <w:lvl w:ilvl="7" w:tplc="935A58F8">
      <w:numFmt w:val="none"/>
      <w:lvlText w:val=""/>
      <w:lvlJc w:val="left"/>
      <w:pPr>
        <w:tabs>
          <w:tab w:val="num" w:pos="360"/>
        </w:tabs>
      </w:pPr>
    </w:lvl>
    <w:lvl w:ilvl="8" w:tplc="7DD0F084">
      <w:numFmt w:val="none"/>
      <w:lvlText w:val=""/>
      <w:lvlJc w:val="left"/>
      <w:pPr>
        <w:tabs>
          <w:tab w:val="num" w:pos="360"/>
        </w:tabs>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39"/>
  </w:num>
  <w:num w:numId="10">
    <w:abstractNumId w:val="25"/>
  </w:num>
  <w:num w:numId="11">
    <w:abstractNumId w:val="34"/>
  </w:num>
  <w:num w:numId="12">
    <w:abstractNumId w:val="33"/>
  </w:num>
  <w:num w:numId="13">
    <w:abstractNumId w:val="23"/>
  </w:num>
  <w:num w:numId="14">
    <w:abstractNumId w:val="30"/>
  </w:num>
  <w:num w:numId="15">
    <w:abstractNumId w:val="35"/>
  </w:num>
  <w:num w:numId="16">
    <w:abstractNumId w:val="32"/>
  </w:num>
  <w:num w:numId="17">
    <w:abstractNumId w:val="36"/>
  </w:num>
  <w:num w:numId="18">
    <w:abstractNumId w:val="26"/>
  </w:num>
  <w:num w:numId="19">
    <w:abstractNumId w:val="27"/>
  </w:num>
  <w:num w:numId="20">
    <w:abstractNumId w:val="40"/>
  </w:num>
  <w:num w:numId="21">
    <w:abstractNumId w:val="29"/>
  </w:num>
  <w:num w:numId="22">
    <w:abstractNumId w:val="31"/>
  </w:num>
  <w:num w:numId="23">
    <w:abstractNumId w:val="24"/>
  </w:num>
  <w:num w:numId="24">
    <w:abstractNumId w:val="28"/>
  </w:num>
  <w:num w:numId="25">
    <w:abstractNumId w:val="37"/>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306B4"/>
    <w:rsid w:val="00033D48"/>
    <w:rsid w:val="000374AB"/>
    <w:rsid w:val="000454C8"/>
    <w:rsid w:val="00046B23"/>
    <w:rsid w:val="000476E3"/>
    <w:rsid w:val="00051B05"/>
    <w:rsid w:val="0005366B"/>
    <w:rsid w:val="000557B3"/>
    <w:rsid w:val="000626C8"/>
    <w:rsid w:val="00066769"/>
    <w:rsid w:val="00066F4C"/>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52C"/>
    <w:rsid w:val="000B71C8"/>
    <w:rsid w:val="000C15B4"/>
    <w:rsid w:val="000C24C7"/>
    <w:rsid w:val="000C3FB4"/>
    <w:rsid w:val="000C78BB"/>
    <w:rsid w:val="000C7CAF"/>
    <w:rsid w:val="000D3C0C"/>
    <w:rsid w:val="000E0A58"/>
    <w:rsid w:val="000E0CA2"/>
    <w:rsid w:val="000E1774"/>
    <w:rsid w:val="000E5B2C"/>
    <w:rsid w:val="000E5BB8"/>
    <w:rsid w:val="000E78CA"/>
    <w:rsid w:val="000F1048"/>
    <w:rsid w:val="00102C12"/>
    <w:rsid w:val="00107C51"/>
    <w:rsid w:val="001103F7"/>
    <w:rsid w:val="001122C1"/>
    <w:rsid w:val="001129C5"/>
    <w:rsid w:val="00116BFD"/>
    <w:rsid w:val="001174EB"/>
    <w:rsid w:val="00120404"/>
    <w:rsid w:val="0012105E"/>
    <w:rsid w:val="00122183"/>
    <w:rsid w:val="001242D3"/>
    <w:rsid w:val="0012610C"/>
    <w:rsid w:val="00126347"/>
    <w:rsid w:val="00127403"/>
    <w:rsid w:val="001346E7"/>
    <w:rsid w:val="00135004"/>
    <w:rsid w:val="00137307"/>
    <w:rsid w:val="00145E0A"/>
    <w:rsid w:val="00147121"/>
    <w:rsid w:val="00147277"/>
    <w:rsid w:val="00147709"/>
    <w:rsid w:val="00163FF9"/>
    <w:rsid w:val="00164D06"/>
    <w:rsid w:val="00164D0C"/>
    <w:rsid w:val="0016528F"/>
    <w:rsid w:val="00167626"/>
    <w:rsid w:val="00171665"/>
    <w:rsid w:val="00171FEC"/>
    <w:rsid w:val="00173319"/>
    <w:rsid w:val="001749AE"/>
    <w:rsid w:val="00174FFE"/>
    <w:rsid w:val="00175830"/>
    <w:rsid w:val="00175A7B"/>
    <w:rsid w:val="00176E05"/>
    <w:rsid w:val="00177D5C"/>
    <w:rsid w:val="00181E16"/>
    <w:rsid w:val="0018275C"/>
    <w:rsid w:val="001837F3"/>
    <w:rsid w:val="0018682A"/>
    <w:rsid w:val="00190767"/>
    <w:rsid w:val="0019760E"/>
    <w:rsid w:val="001A068D"/>
    <w:rsid w:val="001A0C36"/>
    <w:rsid w:val="001A544E"/>
    <w:rsid w:val="001A619A"/>
    <w:rsid w:val="001A61AB"/>
    <w:rsid w:val="001B0A66"/>
    <w:rsid w:val="001B150C"/>
    <w:rsid w:val="001B34E4"/>
    <w:rsid w:val="001B408E"/>
    <w:rsid w:val="001B5653"/>
    <w:rsid w:val="001C08FD"/>
    <w:rsid w:val="001C5E62"/>
    <w:rsid w:val="001C75ED"/>
    <w:rsid w:val="001D0D58"/>
    <w:rsid w:val="001D757C"/>
    <w:rsid w:val="001E2322"/>
    <w:rsid w:val="001E3E36"/>
    <w:rsid w:val="001E62C3"/>
    <w:rsid w:val="001E6511"/>
    <w:rsid w:val="001E6951"/>
    <w:rsid w:val="001E6E80"/>
    <w:rsid w:val="001F21DA"/>
    <w:rsid w:val="001F2F0D"/>
    <w:rsid w:val="001F32B2"/>
    <w:rsid w:val="001F53E8"/>
    <w:rsid w:val="001F604B"/>
    <w:rsid w:val="001F61C9"/>
    <w:rsid w:val="002001B4"/>
    <w:rsid w:val="00201D27"/>
    <w:rsid w:val="002023AF"/>
    <w:rsid w:val="0020341D"/>
    <w:rsid w:val="00214105"/>
    <w:rsid w:val="00216C08"/>
    <w:rsid w:val="00217FCD"/>
    <w:rsid w:val="00221BE8"/>
    <w:rsid w:val="00222125"/>
    <w:rsid w:val="00222142"/>
    <w:rsid w:val="002228DF"/>
    <w:rsid w:val="0022672E"/>
    <w:rsid w:val="00230108"/>
    <w:rsid w:val="00231822"/>
    <w:rsid w:val="002326E3"/>
    <w:rsid w:val="002376E6"/>
    <w:rsid w:val="002378E3"/>
    <w:rsid w:val="002379A3"/>
    <w:rsid w:val="00237EE7"/>
    <w:rsid w:val="002410DF"/>
    <w:rsid w:val="00243F0F"/>
    <w:rsid w:val="00244FCC"/>
    <w:rsid w:val="00257F85"/>
    <w:rsid w:val="00261326"/>
    <w:rsid w:val="00263C90"/>
    <w:rsid w:val="00265360"/>
    <w:rsid w:val="00265B2B"/>
    <w:rsid w:val="00267AAB"/>
    <w:rsid w:val="00267B69"/>
    <w:rsid w:val="0027585A"/>
    <w:rsid w:val="00277A7F"/>
    <w:rsid w:val="00277AE8"/>
    <w:rsid w:val="00277ECA"/>
    <w:rsid w:val="0028168C"/>
    <w:rsid w:val="00282B03"/>
    <w:rsid w:val="00286541"/>
    <w:rsid w:val="00287B69"/>
    <w:rsid w:val="002910EA"/>
    <w:rsid w:val="00291899"/>
    <w:rsid w:val="002920E9"/>
    <w:rsid w:val="002A0F4A"/>
    <w:rsid w:val="002A1180"/>
    <w:rsid w:val="002A138A"/>
    <w:rsid w:val="002A1D5F"/>
    <w:rsid w:val="002A2796"/>
    <w:rsid w:val="002A29C1"/>
    <w:rsid w:val="002A4D3C"/>
    <w:rsid w:val="002A7035"/>
    <w:rsid w:val="002A71D9"/>
    <w:rsid w:val="002B2C6B"/>
    <w:rsid w:val="002B52FD"/>
    <w:rsid w:val="002B6325"/>
    <w:rsid w:val="002B6F66"/>
    <w:rsid w:val="002C3531"/>
    <w:rsid w:val="002C3FF9"/>
    <w:rsid w:val="002C56A0"/>
    <w:rsid w:val="002C7848"/>
    <w:rsid w:val="002D3612"/>
    <w:rsid w:val="002D3EAF"/>
    <w:rsid w:val="002D4A1D"/>
    <w:rsid w:val="002D4BBB"/>
    <w:rsid w:val="002D5869"/>
    <w:rsid w:val="002D68F6"/>
    <w:rsid w:val="002D6967"/>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14F96"/>
    <w:rsid w:val="00327C8A"/>
    <w:rsid w:val="003343CE"/>
    <w:rsid w:val="00335079"/>
    <w:rsid w:val="00335F0B"/>
    <w:rsid w:val="00341B7C"/>
    <w:rsid w:val="00343C35"/>
    <w:rsid w:val="00345D9A"/>
    <w:rsid w:val="00352947"/>
    <w:rsid w:val="00354B98"/>
    <w:rsid w:val="00355133"/>
    <w:rsid w:val="003571CE"/>
    <w:rsid w:val="00357415"/>
    <w:rsid w:val="0036291B"/>
    <w:rsid w:val="003634C9"/>
    <w:rsid w:val="00364745"/>
    <w:rsid w:val="003657D7"/>
    <w:rsid w:val="00365B5D"/>
    <w:rsid w:val="00365D86"/>
    <w:rsid w:val="003663BC"/>
    <w:rsid w:val="00370C44"/>
    <w:rsid w:val="0037732C"/>
    <w:rsid w:val="003822F6"/>
    <w:rsid w:val="0038486B"/>
    <w:rsid w:val="00384CD8"/>
    <w:rsid w:val="00386F7E"/>
    <w:rsid w:val="003870AC"/>
    <w:rsid w:val="00391D03"/>
    <w:rsid w:val="0039236D"/>
    <w:rsid w:val="00393CB1"/>
    <w:rsid w:val="003A0695"/>
    <w:rsid w:val="003A3E20"/>
    <w:rsid w:val="003A7D39"/>
    <w:rsid w:val="003C3005"/>
    <w:rsid w:val="003C30F3"/>
    <w:rsid w:val="003C34D2"/>
    <w:rsid w:val="003D2759"/>
    <w:rsid w:val="003D3596"/>
    <w:rsid w:val="003D598E"/>
    <w:rsid w:val="003D5E6C"/>
    <w:rsid w:val="003E2C12"/>
    <w:rsid w:val="003E4FE0"/>
    <w:rsid w:val="003E698A"/>
    <w:rsid w:val="003F1613"/>
    <w:rsid w:val="003F31F2"/>
    <w:rsid w:val="003F50AD"/>
    <w:rsid w:val="003F66FC"/>
    <w:rsid w:val="003F6D26"/>
    <w:rsid w:val="00401B82"/>
    <w:rsid w:val="00402A5C"/>
    <w:rsid w:val="00406902"/>
    <w:rsid w:val="00410B56"/>
    <w:rsid w:val="00411E38"/>
    <w:rsid w:val="004207F8"/>
    <w:rsid w:val="004224C0"/>
    <w:rsid w:val="004272B0"/>
    <w:rsid w:val="004314C8"/>
    <w:rsid w:val="0043423C"/>
    <w:rsid w:val="004354CA"/>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45C7"/>
    <w:rsid w:val="0047706F"/>
    <w:rsid w:val="00477414"/>
    <w:rsid w:val="004774A6"/>
    <w:rsid w:val="0047759E"/>
    <w:rsid w:val="00477E5C"/>
    <w:rsid w:val="004808B9"/>
    <w:rsid w:val="004874C1"/>
    <w:rsid w:val="00491972"/>
    <w:rsid w:val="004931B7"/>
    <w:rsid w:val="00493AB2"/>
    <w:rsid w:val="00497F24"/>
    <w:rsid w:val="004A0F38"/>
    <w:rsid w:val="004A1CA3"/>
    <w:rsid w:val="004A25C0"/>
    <w:rsid w:val="004A25F0"/>
    <w:rsid w:val="004A3077"/>
    <w:rsid w:val="004B6190"/>
    <w:rsid w:val="004B6AF7"/>
    <w:rsid w:val="004C0A7F"/>
    <w:rsid w:val="004C2235"/>
    <w:rsid w:val="004C4F3A"/>
    <w:rsid w:val="004C7528"/>
    <w:rsid w:val="004D4D2B"/>
    <w:rsid w:val="004D4FA2"/>
    <w:rsid w:val="004D6625"/>
    <w:rsid w:val="004D6F94"/>
    <w:rsid w:val="004E3371"/>
    <w:rsid w:val="004E3757"/>
    <w:rsid w:val="004E5B00"/>
    <w:rsid w:val="004E5B13"/>
    <w:rsid w:val="004E7DA4"/>
    <w:rsid w:val="004F02AD"/>
    <w:rsid w:val="004F6BE2"/>
    <w:rsid w:val="004F7165"/>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0DA5"/>
    <w:rsid w:val="00534697"/>
    <w:rsid w:val="00535228"/>
    <w:rsid w:val="00537119"/>
    <w:rsid w:val="005373EF"/>
    <w:rsid w:val="00544668"/>
    <w:rsid w:val="0054566D"/>
    <w:rsid w:val="005508EC"/>
    <w:rsid w:val="00551655"/>
    <w:rsid w:val="00560EC4"/>
    <w:rsid w:val="00565202"/>
    <w:rsid w:val="005712DF"/>
    <w:rsid w:val="005716FC"/>
    <w:rsid w:val="00571D62"/>
    <w:rsid w:val="00572036"/>
    <w:rsid w:val="00572C10"/>
    <w:rsid w:val="005833A4"/>
    <w:rsid w:val="005834BA"/>
    <w:rsid w:val="0058686A"/>
    <w:rsid w:val="00586A4F"/>
    <w:rsid w:val="00593786"/>
    <w:rsid w:val="005A0E3B"/>
    <w:rsid w:val="005A2B16"/>
    <w:rsid w:val="005A5098"/>
    <w:rsid w:val="005A6CE9"/>
    <w:rsid w:val="005C231E"/>
    <w:rsid w:val="005C3469"/>
    <w:rsid w:val="005C3EBB"/>
    <w:rsid w:val="005D0613"/>
    <w:rsid w:val="005D0FE3"/>
    <w:rsid w:val="005D6190"/>
    <w:rsid w:val="005D64F1"/>
    <w:rsid w:val="005D6803"/>
    <w:rsid w:val="005E0074"/>
    <w:rsid w:val="005E0B21"/>
    <w:rsid w:val="005E2ECC"/>
    <w:rsid w:val="005E579B"/>
    <w:rsid w:val="005E683E"/>
    <w:rsid w:val="005E6CAE"/>
    <w:rsid w:val="005E774C"/>
    <w:rsid w:val="005F250C"/>
    <w:rsid w:val="005F2D24"/>
    <w:rsid w:val="005F5708"/>
    <w:rsid w:val="005F5726"/>
    <w:rsid w:val="005F6E2E"/>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768"/>
    <w:rsid w:val="00633831"/>
    <w:rsid w:val="00636C37"/>
    <w:rsid w:val="006400A0"/>
    <w:rsid w:val="006401A0"/>
    <w:rsid w:val="006402DD"/>
    <w:rsid w:val="00640698"/>
    <w:rsid w:val="006463DA"/>
    <w:rsid w:val="00653183"/>
    <w:rsid w:val="0065657D"/>
    <w:rsid w:val="006575DD"/>
    <w:rsid w:val="00664449"/>
    <w:rsid w:val="006658EC"/>
    <w:rsid w:val="00670FD8"/>
    <w:rsid w:val="00674404"/>
    <w:rsid w:val="00676824"/>
    <w:rsid w:val="00680427"/>
    <w:rsid w:val="00690B2B"/>
    <w:rsid w:val="00695A0C"/>
    <w:rsid w:val="00696806"/>
    <w:rsid w:val="006A1CB3"/>
    <w:rsid w:val="006A3BC4"/>
    <w:rsid w:val="006A6E08"/>
    <w:rsid w:val="006B1386"/>
    <w:rsid w:val="006B3895"/>
    <w:rsid w:val="006B3BD2"/>
    <w:rsid w:val="006B3BE7"/>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E7D31"/>
    <w:rsid w:val="006F1466"/>
    <w:rsid w:val="006F2E23"/>
    <w:rsid w:val="006F3F9D"/>
    <w:rsid w:val="006F4522"/>
    <w:rsid w:val="007046B2"/>
    <w:rsid w:val="007063B2"/>
    <w:rsid w:val="00706C8C"/>
    <w:rsid w:val="00717EF9"/>
    <w:rsid w:val="0072064C"/>
    <w:rsid w:val="00722AFD"/>
    <w:rsid w:val="00723E5E"/>
    <w:rsid w:val="00724949"/>
    <w:rsid w:val="00725483"/>
    <w:rsid w:val="0072632D"/>
    <w:rsid w:val="00726801"/>
    <w:rsid w:val="00727B51"/>
    <w:rsid w:val="00727D3C"/>
    <w:rsid w:val="00730FED"/>
    <w:rsid w:val="00731F34"/>
    <w:rsid w:val="00733ADD"/>
    <w:rsid w:val="00734160"/>
    <w:rsid w:val="007341C2"/>
    <w:rsid w:val="00735CAE"/>
    <w:rsid w:val="007369F3"/>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7F3315"/>
    <w:rsid w:val="0080188B"/>
    <w:rsid w:val="008035D3"/>
    <w:rsid w:val="00804946"/>
    <w:rsid w:val="00805082"/>
    <w:rsid w:val="008055C8"/>
    <w:rsid w:val="00806AAF"/>
    <w:rsid w:val="008075B1"/>
    <w:rsid w:val="00811CCD"/>
    <w:rsid w:val="00812285"/>
    <w:rsid w:val="00816DAF"/>
    <w:rsid w:val="00824AB9"/>
    <w:rsid w:val="00830D71"/>
    <w:rsid w:val="008314C4"/>
    <w:rsid w:val="0083267C"/>
    <w:rsid w:val="00834269"/>
    <w:rsid w:val="00834551"/>
    <w:rsid w:val="00835CB1"/>
    <w:rsid w:val="008370AF"/>
    <w:rsid w:val="00837423"/>
    <w:rsid w:val="008377C6"/>
    <w:rsid w:val="00840340"/>
    <w:rsid w:val="00840B2A"/>
    <w:rsid w:val="00843399"/>
    <w:rsid w:val="008437AD"/>
    <w:rsid w:val="00844371"/>
    <w:rsid w:val="008444D5"/>
    <w:rsid w:val="00844556"/>
    <w:rsid w:val="0085019A"/>
    <w:rsid w:val="00850591"/>
    <w:rsid w:val="00852246"/>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6A70"/>
    <w:rsid w:val="00891A2C"/>
    <w:rsid w:val="00894D72"/>
    <w:rsid w:val="00896790"/>
    <w:rsid w:val="0089720B"/>
    <w:rsid w:val="008A66CB"/>
    <w:rsid w:val="008B209F"/>
    <w:rsid w:val="008B23BC"/>
    <w:rsid w:val="008B6573"/>
    <w:rsid w:val="008B7A42"/>
    <w:rsid w:val="008C1BC9"/>
    <w:rsid w:val="008C378D"/>
    <w:rsid w:val="008C4183"/>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2BCE"/>
    <w:rsid w:val="00943005"/>
    <w:rsid w:val="00945339"/>
    <w:rsid w:val="00945B21"/>
    <w:rsid w:val="00946DF2"/>
    <w:rsid w:val="00950CE3"/>
    <w:rsid w:val="009514E8"/>
    <w:rsid w:val="00956252"/>
    <w:rsid w:val="00960F11"/>
    <w:rsid w:val="00964188"/>
    <w:rsid w:val="00965764"/>
    <w:rsid w:val="009660FA"/>
    <w:rsid w:val="00967B89"/>
    <w:rsid w:val="009709DB"/>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46B3"/>
    <w:rsid w:val="00997B7D"/>
    <w:rsid w:val="009A1114"/>
    <w:rsid w:val="009A4FB3"/>
    <w:rsid w:val="009A596F"/>
    <w:rsid w:val="009A7117"/>
    <w:rsid w:val="009A7C6C"/>
    <w:rsid w:val="009B006E"/>
    <w:rsid w:val="009B0A27"/>
    <w:rsid w:val="009B193E"/>
    <w:rsid w:val="009B347A"/>
    <w:rsid w:val="009B66AE"/>
    <w:rsid w:val="009C15AA"/>
    <w:rsid w:val="009C1C7A"/>
    <w:rsid w:val="009C211A"/>
    <w:rsid w:val="009C54F8"/>
    <w:rsid w:val="009D373F"/>
    <w:rsid w:val="009D3A40"/>
    <w:rsid w:val="009D48D6"/>
    <w:rsid w:val="009D5B97"/>
    <w:rsid w:val="009D7C4F"/>
    <w:rsid w:val="009E309D"/>
    <w:rsid w:val="009E64D8"/>
    <w:rsid w:val="009F49F3"/>
    <w:rsid w:val="009F7E18"/>
    <w:rsid w:val="00A00DEA"/>
    <w:rsid w:val="00A023CD"/>
    <w:rsid w:val="00A04331"/>
    <w:rsid w:val="00A10938"/>
    <w:rsid w:val="00A11B78"/>
    <w:rsid w:val="00A12B7F"/>
    <w:rsid w:val="00A14340"/>
    <w:rsid w:val="00A153F5"/>
    <w:rsid w:val="00A15C5A"/>
    <w:rsid w:val="00A161F5"/>
    <w:rsid w:val="00A20CAC"/>
    <w:rsid w:val="00A22258"/>
    <w:rsid w:val="00A22647"/>
    <w:rsid w:val="00A23026"/>
    <w:rsid w:val="00A2358C"/>
    <w:rsid w:val="00A24F11"/>
    <w:rsid w:val="00A26820"/>
    <w:rsid w:val="00A2717E"/>
    <w:rsid w:val="00A2745B"/>
    <w:rsid w:val="00A31C9A"/>
    <w:rsid w:val="00A33235"/>
    <w:rsid w:val="00A34231"/>
    <w:rsid w:val="00A34895"/>
    <w:rsid w:val="00A348B5"/>
    <w:rsid w:val="00A35746"/>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947E6"/>
    <w:rsid w:val="00AA0DBE"/>
    <w:rsid w:val="00AA107E"/>
    <w:rsid w:val="00AA4048"/>
    <w:rsid w:val="00AA4A21"/>
    <w:rsid w:val="00AA6C35"/>
    <w:rsid w:val="00AB0224"/>
    <w:rsid w:val="00AB066A"/>
    <w:rsid w:val="00AB265F"/>
    <w:rsid w:val="00AB67FE"/>
    <w:rsid w:val="00AB727D"/>
    <w:rsid w:val="00AC2828"/>
    <w:rsid w:val="00AD18C4"/>
    <w:rsid w:val="00AD4764"/>
    <w:rsid w:val="00AD6187"/>
    <w:rsid w:val="00AD6738"/>
    <w:rsid w:val="00AE2756"/>
    <w:rsid w:val="00AE34DD"/>
    <w:rsid w:val="00AE51EA"/>
    <w:rsid w:val="00AE660B"/>
    <w:rsid w:val="00AF1D35"/>
    <w:rsid w:val="00AF2F62"/>
    <w:rsid w:val="00AF3413"/>
    <w:rsid w:val="00AF3554"/>
    <w:rsid w:val="00AF37A9"/>
    <w:rsid w:val="00AF6ABE"/>
    <w:rsid w:val="00B016BF"/>
    <w:rsid w:val="00B02654"/>
    <w:rsid w:val="00B129CC"/>
    <w:rsid w:val="00B152B6"/>
    <w:rsid w:val="00B20C51"/>
    <w:rsid w:val="00B22346"/>
    <w:rsid w:val="00B24553"/>
    <w:rsid w:val="00B25998"/>
    <w:rsid w:val="00B307E2"/>
    <w:rsid w:val="00B31747"/>
    <w:rsid w:val="00B346F5"/>
    <w:rsid w:val="00B36E7C"/>
    <w:rsid w:val="00B40888"/>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81926"/>
    <w:rsid w:val="00B924BD"/>
    <w:rsid w:val="00B938CD"/>
    <w:rsid w:val="00B93D37"/>
    <w:rsid w:val="00BA3130"/>
    <w:rsid w:val="00BB00D0"/>
    <w:rsid w:val="00BB0F7F"/>
    <w:rsid w:val="00BB21E3"/>
    <w:rsid w:val="00BB2EF5"/>
    <w:rsid w:val="00BB3C30"/>
    <w:rsid w:val="00BB5B51"/>
    <w:rsid w:val="00BB7174"/>
    <w:rsid w:val="00BC1922"/>
    <w:rsid w:val="00BD1E59"/>
    <w:rsid w:val="00BD59BC"/>
    <w:rsid w:val="00BD5B44"/>
    <w:rsid w:val="00BE06D9"/>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6C0E"/>
    <w:rsid w:val="00C872F8"/>
    <w:rsid w:val="00C931C2"/>
    <w:rsid w:val="00C93A4F"/>
    <w:rsid w:val="00CA234D"/>
    <w:rsid w:val="00CB0819"/>
    <w:rsid w:val="00CB383D"/>
    <w:rsid w:val="00CB5E99"/>
    <w:rsid w:val="00CB6258"/>
    <w:rsid w:val="00CB761B"/>
    <w:rsid w:val="00CC353E"/>
    <w:rsid w:val="00CC4D0D"/>
    <w:rsid w:val="00CC6D95"/>
    <w:rsid w:val="00CD0F32"/>
    <w:rsid w:val="00CD19B8"/>
    <w:rsid w:val="00CD4F5B"/>
    <w:rsid w:val="00CD64FD"/>
    <w:rsid w:val="00CE0E81"/>
    <w:rsid w:val="00CE3135"/>
    <w:rsid w:val="00CE5F9F"/>
    <w:rsid w:val="00CE7EB4"/>
    <w:rsid w:val="00CF3DA1"/>
    <w:rsid w:val="00D01C16"/>
    <w:rsid w:val="00D11463"/>
    <w:rsid w:val="00D11ED5"/>
    <w:rsid w:val="00D126A9"/>
    <w:rsid w:val="00D13938"/>
    <w:rsid w:val="00D17BAC"/>
    <w:rsid w:val="00D21607"/>
    <w:rsid w:val="00D32FFA"/>
    <w:rsid w:val="00D42E30"/>
    <w:rsid w:val="00D4516A"/>
    <w:rsid w:val="00D5331A"/>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A1170"/>
    <w:rsid w:val="00DA1416"/>
    <w:rsid w:val="00DB0C10"/>
    <w:rsid w:val="00DB238B"/>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14FF"/>
    <w:rsid w:val="00DE29FF"/>
    <w:rsid w:val="00DE3BCD"/>
    <w:rsid w:val="00DE46D4"/>
    <w:rsid w:val="00DF69CD"/>
    <w:rsid w:val="00DF6AE3"/>
    <w:rsid w:val="00E01E95"/>
    <w:rsid w:val="00E035EA"/>
    <w:rsid w:val="00E063BA"/>
    <w:rsid w:val="00E06D30"/>
    <w:rsid w:val="00E11B6E"/>
    <w:rsid w:val="00E12DA7"/>
    <w:rsid w:val="00E13146"/>
    <w:rsid w:val="00E14CA3"/>
    <w:rsid w:val="00E14F30"/>
    <w:rsid w:val="00E15467"/>
    <w:rsid w:val="00E16219"/>
    <w:rsid w:val="00E17034"/>
    <w:rsid w:val="00E1780F"/>
    <w:rsid w:val="00E17A6D"/>
    <w:rsid w:val="00E22AD7"/>
    <w:rsid w:val="00E23760"/>
    <w:rsid w:val="00E24379"/>
    <w:rsid w:val="00E311A9"/>
    <w:rsid w:val="00E347BF"/>
    <w:rsid w:val="00E35BF3"/>
    <w:rsid w:val="00E35F32"/>
    <w:rsid w:val="00E3769D"/>
    <w:rsid w:val="00E37A17"/>
    <w:rsid w:val="00E409C9"/>
    <w:rsid w:val="00E437D1"/>
    <w:rsid w:val="00E43DAA"/>
    <w:rsid w:val="00E50014"/>
    <w:rsid w:val="00E51DB0"/>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870E1"/>
    <w:rsid w:val="00E90BB5"/>
    <w:rsid w:val="00E92117"/>
    <w:rsid w:val="00E95525"/>
    <w:rsid w:val="00E95617"/>
    <w:rsid w:val="00EA00E6"/>
    <w:rsid w:val="00EA6DA5"/>
    <w:rsid w:val="00EB10CD"/>
    <w:rsid w:val="00EB1633"/>
    <w:rsid w:val="00EC35CE"/>
    <w:rsid w:val="00EC3DAA"/>
    <w:rsid w:val="00EC4BDA"/>
    <w:rsid w:val="00ED2904"/>
    <w:rsid w:val="00ED2921"/>
    <w:rsid w:val="00ED7B3B"/>
    <w:rsid w:val="00EE049C"/>
    <w:rsid w:val="00EE3988"/>
    <w:rsid w:val="00EE6F4F"/>
    <w:rsid w:val="00EE7930"/>
    <w:rsid w:val="00EF0519"/>
    <w:rsid w:val="00EF2E59"/>
    <w:rsid w:val="00EF475A"/>
    <w:rsid w:val="00EF779C"/>
    <w:rsid w:val="00F00433"/>
    <w:rsid w:val="00F0097D"/>
    <w:rsid w:val="00F04862"/>
    <w:rsid w:val="00F05A3A"/>
    <w:rsid w:val="00F05F07"/>
    <w:rsid w:val="00F06609"/>
    <w:rsid w:val="00F06C24"/>
    <w:rsid w:val="00F101B7"/>
    <w:rsid w:val="00F13F92"/>
    <w:rsid w:val="00F147A6"/>
    <w:rsid w:val="00F2152A"/>
    <w:rsid w:val="00F2335B"/>
    <w:rsid w:val="00F23E06"/>
    <w:rsid w:val="00F253AD"/>
    <w:rsid w:val="00F3007C"/>
    <w:rsid w:val="00F30A31"/>
    <w:rsid w:val="00F31C55"/>
    <w:rsid w:val="00F34B34"/>
    <w:rsid w:val="00F3611F"/>
    <w:rsid w:val="00F3754B"/>
    <w:rsid w:val="00F4187B"/>
    <w:rsid w:val="00F41AE2"/>
    <w:rsid w:val="00F43070"/>
    <w:rsid w:val="00F444C9"/>
    <w:rsid w:val="00F52EDC"/>
    <w:rsid w:val="00F53BD9"/>
    <w:rsid w:val="00F625A5"/>
    <w:rsid w:val="00F63AE8"/>
    <w:rsid w:val="00F64F83"/>
    <w:rsid w:val="00F65B50"/>
    <w:rsid w:val="00F65CDB"/>
    <w:rsid w:val="00F65DC8"/>
    <w:rsid w:val="00F720D3"/>
    <w:rsid w:val="00F73EC8"/>
    <w:rsid w:val="00F75159"/>
    <w:rsid w:val="00F75B6F"/>
    <w:rsid w:val="00F76448"/>
    <w:rsid w:val="00F76F49"/>
    <w:rsid w:val="00F77D26"/>
    <w:rsid w:val="00F803E8"/>
    <w:rsid w:val="00F804A4"/>
    <w:rsid w:val="00F81FD6"/>
    <w:rsid w:val="00F86FAA"/>
    <w:rsid w:val="00F87826"/>
    <w:rsid w:val="00F87AE5"/>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02E9"/>
    <w:rsid w:val="00FC63B6"/>
    <w:rsid w:val="00FC6D90"/>
    <w:rsid w:val="00FD0C2B"/>
    <w:rsid w:val="00FD3B12"/>
    <w:rsid w:val="00FD49D2"/>
    <w:rsid w:val="00FE5265"/>
    <w:rsid w:val="00FF007F"/>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5"/>
    <w:semiHidden/>
    <w:unhideWhenUsed/>
    <w:rsid w:val="009C211A"/>
    <w:rPr>
      <w:sz w:val="20"/>
      <w:szCs w:val="20"/>
    </w:rPr>
  </w:style>
  <w:style w:type="character" w:customStyle="1" w:styleId="1f5">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3"/>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1b">
    <w:name w:val="Основной текст с отступом Знак1"/>
    <w:basedOn w:val="a1"/>
    <w:link w:val="afd"/>
    <w:rsid w:val="00B40888"/>
    <w:rPr>
      <w:sz w:val="28"/>
      <w:lang w:eastAsia="ar-SA"/>
    </w:rPr>
  </w:style>
  <w:style w:type="character" w:customStyle="1" w:styleId="aff3">
    <w:name w:val="Название Знак"/>
    <w:basedOn w:val="a1"/>
    <w:link w:val="aff1"/>
    <w:rsid w:val="00B40888"/>
    <w:rPr>
      <w:rFonts w:ascii="Arial" w:hAnsi="Arial" w:cs="Arial"/>
      <w:b/>
      <w:bCs/>
      <w:kern w:val="1"/>
      <w:sz w:val="32"/>
      <w:szCs w:val="32"/>
      <w:lang w:eastAsia="ar-SA"/>
    </w:rPr>
  </w:style>
  <w:style w:type="paragraph" w:customStyle="1" w:styleId="43">
    <w:name w:val="Обычный4"/>
    <w:rsid w:val="00B40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2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ivobokovaAA@trcont.ru" TargetMode="External"/><Relationship Id="rId18" Type="http://schemas.openxmlformats.org/officeDocument/2006/relationships/hyperlink" Target="mailto:info@otc-tender.r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yperlink" Target="http://otc.ru/tender" TargetMode="External"/><Relationship Id="rId2" Type="http://schemas.openxmlformats.org/officeDocument/2006/relationships/customXml" Target="../customXml/item2.xml"/><Relationship Id="rId16" Type="http://schemas.openxmlformats.org/officeDocument/2006/relationships/hyperlink" Target="https://intranet.trcont.ru/Docs/DocLib6/%20http:/otc.ru/tend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DrozdovKM@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7D44498-97D1-4F96-8C06-CD2DCDFA3436}">
  <ds:schemaRefs>
    <ds:schemaRef ds:uri="http://schemas.openxmlformats.org/officeDocument/2006/bibliography"/>
  </ds:schemaRefs>
</ds:datastoreItem>
</file>

<file path=customXml/itemProps4.xml><?xml version="1.0" encoding="utf-8"?>
<ds:datastoreItem xmlns:ds="http://schemas.openxmlformats.org/officeDocument/2006/customXml" ds:itemID="{4A4573DC-C7CD-4D14-B8F5-12BF7EF1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15261</Words>
  <Characters>86988</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102045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User</cp:lastModifiedBy>
  <cp:revision>3</cp:revision>
  <cp:lastPrinted>2013-09-26T13:24:00Z</cp:lastPrinted>
  <dcterms:created xsi:type="dcterms:W3CDTF">2016-11-18T11:04:00Z</dcterms:created>
  <dcterms:modified xsi:type="dcterms:W3CDTF">2016-11-18T11:11:00Z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