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DC" w:rsidRPr="00810613" w:rsidRDefault="008945DC" w:rsidP="008945DC">
      <w:pPr>
        <w:tabs>
          <w:tab w:val="left" w:pos="4962"/>
        </w:tabs>
        <w:ind w:left="4820"/>
        <w:rPr>
          <w:b/>
          <w:bCs/>
          <w:sz w:val="28"/>
          <w:szCs w:val="28"/>
        </w:rPr>
      </w:pPr>
      <w:r w:rsidRPr="00810613">
        <w:rPr>
          <w:b/>
          <w:bCs/>
          <w:sz w:val="28"/>
          <w:szCs w:val="28"/>
        </w:rPr>
        <w:t>УТВЕРЖДАЮ</w:t>
      </w:r>
    </w:p>
    <w:p w:rsidR="008945DC" w:rsidRPr="00810613" w:rsidRDefault="008945DC" w:rsidP="008945DC">
      <w:pPr>
        <w:tabs>
          <w:tab w:val="left" w:pos="4962"/>
        </w:tabs>
        <w:ind w:left="4820"/>
        <w:rPr>
          <w:rFonts w:eastAsia="Arial Unicode MS"/>
          <w:b/>
          <w:bCs/>
          <w:sz w:val="28"/>
          <w:szCs w:val="28"/>
        </w:rPr>
      </w:pPr>
    </w:p>
    <w:p w:rsidR="008945DC" w:rsidRPr="00810613" w:rsidRDefault="008945DC" w:rsidP="008945DC">
      <w:pPr>
        <w:tabs>
          <w:tab w:val="left" w:pos="4962"/>
        </w:tabs>
        <w:ind w:left="4820"/>
        <w:rPr>
          <w:bCs/>
          <w:i/>
        </w:rPr>
      </w:pPr>
      <w:r w:rsidRPr="00810613">
        <w:rPr>
          <w:b/>
          <w:bCs/>
          <w:sz w:val="28"/>
          <w:szCs w:val="28"/>
        </w:rPr>
        <w:t>Председатель Конкурсной комиссии филиала</w:t>
      </w:r>
      <w:r w:rsidRPr="00810613">
        <w:rPr>
          <w:bCs/>
          <w:i/>
        </w:rPr>
        <w:t xml:space="preserve"> </w:t>
      </w:r>
      <w:r w:rsidRPr="00810613">
        <w:rPr>
          <w:b/>
          <w:bCs/>
          <w:sz w:val="28"/>
          <w:szCs w:val="28"/>
        </w:rPr>
        <w:t xml:space="preserve">ПАО «ТрансКонтейнер» </w:t>
      </w:r>
    </w:p>
    <w:p w:rsidR="008945DC" w:rsidRPr="00810613" w:rsidRDefault="008945DC" w:rsidP="008945DC">
      <w:pPr>
        <w:tabs>
          <w:tab w:val="left" w:pos="4962"/>
        </w:tabs>
        <w:ind w:left="4820"/>
        <w:rPr>
          <w:b/>
          <w:bCs/>
          <w:sz w:val="28"/>
          <w:szCs w:val="28"/>
        </w:rPr>
      </w:pPr>
      <w:r w:rsidRPr="00810613">
        <w:rPr>
          <w:b/>
          <w:bCs/>
          <w:sz w:val="28"/>
          <w:szCs w:val="28"/>
        </w:rPr>
        <w:t xml:space="preserve">на Октябрьской железной дороге </w:t>
      </w:r>
    </w:p>
    <w:p w:rsidR="008945DC" w:rsidRPr="00810613" w:rsidRDefault="008945DC" w:rsidP="008945DC">
      <w:pPr>
        <w:tabs>
          <w:tab w:val="left" w:pos="4962"/>
        </w:tabs>
        <w:ind w:left="4820"/>
        <w:rPr>
          <w:b/>
          <w:bCs/>
          <w:sz w:val="28"/>
          <w:szCs w:val="28"/>
        </w:rPr>
      </w:pPr>
      <w:r w:rsidRPr="00810613">
        <w:rPr>
          <w:b/>
          <w:bCs/>
          <w:sz w:val="28"/>
          <w:szCs w:val="28"/>
        </w:rPr>
        <w:t>_________________Д.И. Мельничук</w:t>
      </w:r>
    </w:p>
    <w:p w:rsidR="008945DC" w:rsidRPr="00810613" w:rsidRDefault="008945DC" w:rsidP="008945DC">
      <w:pPr>
        <w:tabs>
          <w:tab w:val="left" w:pos="4962"/>
        </w:tabs>
        <w:ind w:left="4820"/>
        <w:rPr>
          <w:b/>
          <w:bCs/>
          <w:sz w:val="28"/>
          <w:szCs w:val="28"/>
        </w:rPr>
      </w:pPr>
    </w:p>
    <w:p w:rsidR="008945DC" w:rsidRPr="00810613" w:rsidRDefault="008945DC" w:rsidP="008945DC">
      <w:pPr>
        <w:ind w:firstLine="4820"/>
        <w:rPr>
          <w:b/>
          <w:bCs/>
          <w:spacing w:val="20"/>
          <w:sz w:val="28"/>
          <w:szCs w:val="28"/>
        </w:rPr>
      </w:pPr>
      <w:r w:rsidRPr="00810613">
        <w:rPr>
          <w:b/>
          <w:bCs/>
          <w:sz w:val="28"/>
        </w:rPr>
        <w:t>«___»________________2016 г</w:t>
      </w:r>
    </w:p>
    <w:p w:rsidR="007D3B49" w:rsidRDefault="007D3B49" w:rsidP="007D3B49">
      <w:pPr>
        <w:spacing w:after="120"/>
        <w:jc w:val="center"/>
        <w:rPr>
          <w:b/>
          <w:bCs/>
          <w:sz w:val="40"/>
          <w:szCs w:val="40"/>
        </w:rPr>
      </w:pPr>
    </w:p>
    <w:p w:rsidR="007D3B49" w:rsidRDefault="007D3B49" w:rsidP="007D3B49">
      <w:pPr>
        <w:spacing w:after="120"/>
        <w:jc w:val="center"/>
        <w:rPr>
          <w:b/>
          <w:bCs/>
          <w:sz w:val="40"/>
          <w:szCs w:val="40"/>
        </w:rPr>
      </w:pPr>
      <w:r>
        <w:rPr>
          <w:b/>
          <w:bCs/>
          <w:sz w:val="40"/>
          <w:szCs w:val="40"/>
        </w:rPr>
        <w:t>ДОКУМЕНТАЦИЯ О ЗАКУПКЕ</w:t>
      </w:r>
    </w:p>
    <w:p w:rsidR="007D3B49" w:rsidRDefault="007D3B49" w:rsidP="007D3B49">
      <w:pPr>
        <w:spacing w:after="120"/>
        <w:ind w:firstLine="709"/>
        <w:jc w:val="center"/>
        <w:rPr>
          <w:b/>
          <w:bCs/>
          <w:sz w:val="32"/>
          <w:szCs w:val="32"/>
        </w:rPr>
      </w:pPr>
    </w:p>
    <w:p w:rsidR="007D3B49" w:rsidRDefault="007D3B49" w:rsidP="007D3B49">
      <w:pPr>
        <w:spacing w:after="120"/>
        <w:jc w:val="center"/>
        <w:outlineLvl w:val="0"/>
        <w:rPr>
          <w:b/>
          <w:bCs/>
          <w:sz w:val="32"/>
          <w:szCs w:val="32"/>
        </w:rPr>
      </w:pPr>
      <w:r>
        <w:rPr>
          <w:b/>
          <w:bCs/>
          <w:sz w:val="32"/>
          <w:szCs w:val="32"/>
        </w:rPr>
        <w:t>Раздел 1. Общие положения</w:t>
      </w:r>
    </w:p>
    <w:p w:rsidR="007D3B49" w:rsidRDefault="007D3B49" w:rsidP="007D3B49">
      <w:pPr>
        <w:spacing w:after="120"/>
        <w:ind w:firstLine="709"/>
        <w:jc w:val="center"/>
        <w:rPr>
          <w:b/>
          <w:bCs/>
          <w:sz w:val="32"/>
          <w:szCs w:val="32"/>
        </w:rPr>
      </w:pPr>
    </w:p>
    <w:p w:rsidR="007D3B49" w:rsidRPr="00D20AD0" w:rsidRDefault="007D3B49" w:rsidP="007D3B49">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3B49" w:rsidRDefault="007D3B49" w:rsidP="007D3B49">
      <w:pPr>
        <w:ind w:firstLine="709"/>
      </w:pPr>
    </w:p>
    <w:p w:rsidR="007D3B49" w:rsidRPr="00D32FFA" w:rsidRDefault="007D3B49" w:rsidP="007D3B49">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утвержденным решением Совета директоров ПАО «ТрансКонтейнер»</w:t>
      </w:r>
      <w:r w:rsidRPr="00B53CFD">
        <w:t xml:space="preserve"> </w:t>
      </w:r>
      <w:r>
        <w:t>от</w:t>
      </w:r>
      <w:r w:rsidRPr="00B53CFD">
        <w:t xml:space="preserve"> </w:t>
      </w:r>
      <w:r>
        <w:t xml:space="preserve">08 июля 2016 г. </w:t>
      </w:r>
      <w:r>
        <w:rPr>
          <w:szCs w:val="28"/>
        </w:rPr>
        <w:t xml:space="preserve">(далее – Положение о </w:t>
      </w:r>
      <w:r w:rsidRPr="00D32FFA">
        <w:rPr>
          <w:szCs w:val="28"/>
        </w:rPr>
        <w:t>закупках</w:t>
      </w:r>
      <w:proofErr w:type="gramEnd"/>
      <w:r w:rsidRPr="00D32FFA">
        <w:rPr>
          <w:szCs w:val="28"/>
        </w:rPr>
        <w:t xml:space="preserve">), проводит </w:t>
      </w:r>
      <w:r>
        <w:rPr>
          <w:szCs w:val="28"/>
        </w:rPr>
        <w:t xml:space="preserve">открытый </w:t>
      </w:r>
      <w:r w:rsidRPr="00CB42CA">
        <w:rPr>
          <w:szCs w:val="28"/>
        </w:rPr>
        <w:t>конкурс № ОК-</w:t>
      </w:r>
      <w:r w:rsidR="00CB42CA" w:rsidRPr="00CB42CA">
        <w:rPr>
          <w:szCs w:val="28"/>
        </w:rPr>
        <w:t>НКПОКТ</w:t>
      </w:r>
      <w:r w:rsidR="00CB42CA">
        <w:rPr>
          <w:szCs w:val="28"/>
        </w:rPr>
        <w:t>-16-0063</w:t>
      </w:r>
      <w:r>
        <w:rPr>
          <w:szCs w:val="28"/>
        </w:rPr>
        <w:t xml:space="preserve"> </w:t>
      </w:r>
      <w:r w:rsidRPr="00D32FFA">
        <w:rPr>
          <w:szCs w:val="28"/>
        </w:rPr>
        <w:t xml:space="preserve">(далее – </w:t>
      </w:r>
      <w:r>
        <w:rPr>
          <w:szCs w:val="28"/>
        </w:rPr>
        <w:t>Открытый конкурс</w:t>
      </w:r>
      <w:r w:rsidRPr="00D32FFA">
        <w:rPr>
          <w:szCs w:val="28"/>
        </w:rPr>
        <w:t>)</w:t>
      </w:r>
      <w:r w:rsidRPr="00D32FFA">
        <w:t>.</w:t>
      </w:r>
    </w:p>
    <w:p w:rsidR="008945DC" w:rsidRPr="008945DC" w:rsidRDefault="007D3B49" w:rsidP="007D3B49">
      <w:pPr>
        <w:pStyle w:val="19"/>
        <w:numPr>
          <w:ilvl w:val="2"/>
          <w:numId w:val="1"/>
        </w:numPr>
        <w:ind w:left="0" w:firstLine="709"/>
        <w:rPr>
          <w:szCs w:val="28"/>
        </w:rPr>
      </w:pPr>
      <w:r w:rsidRPr="008945DC">
        <w:rPr>
          <w:szCs w:val="28"/>
        </w:rPr>
        <w:t xml:space="preserve">Предметом настоящего </w:t>
      </w:r>
      <w:r w:rsidRPr="00F152E0">
        <w:rPr>
          <w:szCs w:val="28"/>
        </w:rPr>
        <w:t xml:space="preserve">Открытого конкурса является </w:t>
      </w:r>
      <w:r w:rsidR="008945DC" w:rsidRPr="00F152E0">
        <w:rPr>
          <w:rFonts w:eastAsia="MS Mincho"/>
          <w:bCs/>
          <w:szCs w:val="28"/>
        </w:rPr>
        <w:t>оказание ус</w:t>
      </w:r>
      <w:r w:rsidR="008945DC" w:rsidRPr="008945DC">
        <w:rPr>
          <w:rFonts w:eastAsia="MS Mincho"/>
          <w:bCs/>
          <w:szCs w:val="28"/>
        </w:rPr>
        <w:t>луг по</w:t>
      </w:r>
      <w:r w:rsidR="008945DC" w:rsidRPr="008945DC">
        <w:rPr>
          <w:rFonts w:eastAsia="MS Mincho"/>
          <w:b/>
          <w:bCs/>
          <w:szCs w:val="28"/>
        </w:rPr>
        <w:t xml:space="preserve"> </w:t>
      </w:r>
      <w:r w:rsidR="008945DC" w:rsidRPr="008945DC">
        <w:rPr>
          <w:szCs w:val="28"/>
        </w:rPr>
        <w:t xml:space="preserve">проведению </w:t>
      </w:r>
      <w:proofErr w:type="spellStart"/>
      <w:r w:rsidR="008945DC" w:rsidRPr="008945DC">
        <w:rPr>
          <w:szCs w:val="28"/>
        </w:rPr>
        <w:t>предрейсовых</w:t>
      </w:r>
      <w:proofErr w:type="spellEnd"/>
      <w:r w:rsidR="008945DC" w:rsidRPr="008945DC">
        <w:rPr>
          <w:szCs w:val="28"/>
        </w:rPr>
        <w:t xml:space="preserve"> медицинских осмотров водителей контейнерного терминала </w:t>
      </w:r>
      <w:proofErr w:type="spellStart"/>
      <w:r w:rsidR="008945DC" w:rsidRPr="008945DC">
        <w:rPr>
          <w:szCs w:val="28"/>
        </w:rPr>
        <w:t>Санкт</w:t>
      </w:r>
      <w:r w:rsidR="008945DC" w:rsidRPr="008945DC">
        <w:rPr>
          <w:szCs w:val="28"/>
        </w:rPr>
        <w:noBreakHyphen/>
        <w:t>Петербург</w:t>
      </w:r>
      <w:r w:rsidR="008945DC" w:rsidRPr="008945DC">
        <w:rPr>
          <w:szCs w:val="28"/>
        </w:rPr>
        <w:noBreakHyphen/>
        <w:t>Товарный-Витебский</w:t>
      </w:r>
      <w:proofErr w:type="spellEnd"/>
      <w:r w:rsidR="008945DC" w:rsidRPr="008945DC">
        <w:rPr>
          <w:szCs w:val="28"/>
        </w:rPr>
        <w:t>,  автотранспортного участка филиала ПАО "ТрансКонтейнер" на Октябрьской железной дороге в 2017</w:t>
      </w:r>
      <w:r w:rsidR="008945DC" w:rsidRPr="008945DC">
        <w:rPr>
          <w:szCs w:val="28"/>
        </w:rPr>
        <w:noBreakHyphen/>
        <w:t>2018 гг.</w:t>
      </w:r>
      <w:r w:rsidR="008945DC" w:rsidRPr="008945DC">
        <w:rPr>
          <w:b/>
          <w:szCs w:val="28"/>
        </w:rPr>
        <w:t xml:space="preserve"> </w:t>
      </w:r>
    </w:p>
    <w:p w:rsidR="007D3B49" w:rsidRPr="008945DC" w:rsidRDefault="007D3B49" w:rsidP="007D3B49">
      <w:pPr>
        <w:pStyle w:val="19"/>
        <w:numPr>
          <w:ilvl w:val="2"/>
          <w:numId w:val="1"/>
        </w:numPr>
        <w:ind w:left="0" w:firstLine="709"/>
        <w:rPr>
          <w:szCs w:val="28"/>
        </w:rPr>
      </w:pPr>
      <w:r>
        <w:t>Информация об организаторе Открытого конкурса</w:t>
      </w:r>
      <w:r w:rsidRPr="00D32FFA">
        <w:t xml:space="preserve"> </w:t>
      </w:r>
      <w:r>
        <w:t>указана в пункте 2</w:t>
      </w:r>
      <w:r w:rsidRPr="008945DC">
        <w:rPr>
          <w:szCs w:val="28"/>
        </w:rPr>
        <w:t xml:space="preserve"> раздела 5. «Информационная карта» настоящей документации о закупке (далее – Информационная карта)</w:t>
      </w:r>
      <w:r>
        <w:t>.</w:t>
      </w:r>
    </w:p>
    <w:p w:rsidR="007D3B49" w:rsidRPr="00D32FFA" w:rsidRDefault="007D3B49" w:rsidP="007D3B49">
      <w:pPr>
        <w:pStyle w:val="19"/>
        <w:numPr>
          <w:ilvl w:val="2"/>
          <w:numId w:val="1"/>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7D3B49" w:rsidRPr="00D32FFA" w:rsidRDefault="007D3B49" w:rsidP="007D3B49">
      <w:pPr>
        <w:pStyle w:val="19"/>
        <w:numPr>
          <w:ilvl w:val="2"/>
          <w:numId w:val="1"/>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w:t>
      </w:r>
      <w:proofErr w:type="gramStart"/>
      <w:r w:rsidRPr="00D32FFA">
        <w:t xml:space="preserve">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w:t>
      </w:r>
      <w:proofErr w:type="gramEnd"/>
      <w:r w:rsidRPr="00D32FFA">
        <w:t xml:space="preserve">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7D3B49" w:rsidRPr="00D32FFA" w:rsidRDefault="007D3B49" w:rsidP="007D3B49">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Pr>
          <w:szCs w:val="28"/>
        </w:rPr>
        <w:t>разделе</w:t>
      </w:r>
      <w:proofErr w:type="gramEnd"/>
      <w:r>
        <w:rPr>
          <w:szCs w:val="28"/>
        </w:rPr>
        <w:t xml:space="preserve"> 4. «</w:t>
      </w:r>
      <w:r w:rsidRPr="00D32FFA">
        <w:t>Техническо</w:t>
      </w:r>
      <w:r>
        <w:t>е</w:t>
      </w:r>
      <w:r w:rsidRPr="00D32FFA">
        <w:t xml:space="preserve"> задани</w:t>
      </w:r>
      <w:r>
        <w:t>е»</w:t>
      </w:r>
      <w:r w:rsidRPr="00D32FFA">
        <w:t xml:space="preserve"> настоящей документации о закупке</w:t>
      </w:r>
      <w:r>
        <w:t xml:space="preserve"> (далее – Техническое задание)</w:t>
      </w:r>
      <w:r w:rsidRPr="00D32FFA">
        <w:t xml:space="preserve"> и Информационной карте.</w:t>
      </w:r>
    </w:p>
    <w:p w:rsidR="007D3B49" w:rsidRPr="00D32FFA" w:rsidRDefault="007D3B49" w:rsidP="007D3B49">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D32FFA">
        <w:t>случае</w:t>
      </w:r>
      <w:proofErr w:type="gramEnd"/>
      <w:r w:rsidRPr="00D32FFA">
        <w:t xml:space="preserve">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3B49" w:rsidRPr="00D32FFA" w:rsidRDefault="007D3B49" w:rsidP="007D3B49">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7D3B49" w:rsidRPr="00D32FFA" w:rsidRDefault="007D3B49" w:rsidP="007D3B49">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r>
        <w:t xml:space="preserve"> о закупке</w:t>
      </w:r>
      <w:r w:rsidRPr="00D32FFA">
        <w:t xml:space="preserve">.  </w:t>
      </w:r>
    </w:p>
    <w:p w:rsidR="007D3B49" w:rsidRPr="00D32FFA" w:rsidRDefault="007D3B49" w:rsidP="007D3B49">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7D3B49" w:rsidRPr="00D32FFA" w:rsidRDefault="007D3B49" w:rsidP="007D3B49">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7D3B49" w:rsidRPr="00D32FFA" w:rsidRDefault="007D3B49" w:rsidP="007D3B4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7D3B49" w:rsidRPr="00D32FFA" w:rsidRDefault="007D3B49" w:rsidP="007D3B4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7D3B49" w:rsidRPr="00D32FFA" w:rsidRDefault="007D3B49" w:rsidP="007D3B49">
      <w:pPr>
        <w:pStyle w:val="19"/>
        <w:numPr>
          <w:ilvl w:val="2"/>
          <w:numId w:val="1"/>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7D3B49" w:rsidRPr="00D32FFA" w:rsidRDefault="007D3B49" w:rsidP="007D3B49">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7D3B49" w:rsidRPr="00D32FFA" w:rsidRDefault="007D3B49" w:rsidP="007D3B4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7D3B49" w:rsidRPr="00D32FFA" w:rsidRDefault="007D3B49" w:rsidP="007D3B4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7D3B49" w:rsidRPr="00D32FFA" w:rsidRDefault="007D3B49" w:rsidP="007D3B49">
      <w:pPr>
        <w:pStyle w:val="19"/>
        <w:numPr>
          <w:ilvl w:val="2"/>
          <w:numId w:val="1"/>
        </w:numPr>
        <w:ind w:left="0" w:firstLine="709"/>
      </w:pPr>
      <w:r w:rsidRPr="00D32FFA">
        <w:t>Документы, представленные претендентами в составе Заявок, возврату не подлежат.</w:t>
      </w:r>
    </w:p>
    <w:p w:rsidR="007D3B49" w:rsidRPr="00D32FFA" w:rsidRDefault="007D3B49" w:rsidP="007D3B49">
      <w:pPr>
        <w:pStyle w:val="19"/>
        <w:widowControl w:val="0"/>
        <w:numPr>
          <w:ilvl w:val="2"/>
          <w:numId w:val="1"/>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7D3B49" w:rsidRPr="00D32FFA" w:rsidRDefault="007D3B49" w:rsidP="007D3B49">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3B49" w:rsidRPr="00D32FFA" w:rsidRDefault="007D3B49" w:rsidP="007D3B49">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в соответствии с пунктом 4 Информационной карты.</w:t>
      </w:r>
    </w:p>
    <w:p w:rsidR="007D3B49" w:rsidRPr="00D32FFA" w:rsidRDefault="007D3B49" w:rsidP="007D3B49">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3B49" w:rsidRPr="00D32FFA" w:rsidRDefault="007D3B49" w:rsidP="007D3B49">
      <w:pPr>
        <w:pStyle w:val="19"/>
        <w:widowControl w:val="0"/>
        <w:numPr>
          <w:ilvl w:val="2"/>
          <w:numId w:val="1"/>
        </w:numPr>
        <w:ind w:left="0" w:firstLine="709"/>
      </w:pPr>
      <w:r w:rsidRPr="00D32FFA">
        <w:t xml:space="preserve">В </w:t>
      </w:r>
      <w:proofErr w:type="gramStart"/>
      <w:r w:rsidRPr="00D32FFA">
        <w:t>случае</w:t>
      </w:r>
      <w:proofErr w:type="gramEnd"/>
      <w:r w:rsidRPr="00D32FFA">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3B49" w:rsidRPr="00D32FFA" w:rsidRDefault="007D3B49" w:rsidP="007D3B49">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D3B49" w:rsidRPr="00D32FFA" w:rsidRDefault="007D3B49" w:rsidP="007D3B49">
      <w:pPr>
        <w:pStyle w:val="19"/>
        <w:widowControl w:val="0"/>
        <w:ind w:firstLine="709"/>
      </w:pPr>
      <w:r w:rsidRPr="00D32FFA">
        <w:t xml:space="preserve">В </w:t>
      </w:r>
      <w:proofErr w:type="gramStart"/>
      <w:r w:rsidRPr="00D32FFA">
        <w:t>этом</w:t>
      </w:r>
      <w:proofErr w:type="gramEnd"/>
      <w:r w:rsidRPr="00D32FFA">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D3B49" w:rsidRPr="00D32FFA" w:rsidRDefault="007D3B49" w:rsidP="007D3B49">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7D3B49" w:rsidRPr="00D32FFA" w:rsidRDefault="007D3B49" w:rsidP="007D3B49">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7D3B49" w:rsidRPr="00D32FFA" w:rsidRDefault="007D3B49" w:rsidP="007D3B49">
      <w:pPr>
        <w:pStyle w:val="19"/>
        <w:widowControl w:val="0"/>
        <w:ind w:firstLine="709"/>
      </w:pPr>
    </w:p>
    <w:p w:rsidR="007D3B49" w:rsidRPr="00D20AD0" w:rsidRDefault="007D3B49" w:rsidP="007D3B49">
      <w:pPr>
        <w:pStyle w:val="19"/>
        <w:numPr>
          <w:ilvl w:val="1"/>
          <w:numId w:val="1"/>
        </w:numPr>
        <w:tabs>
          <w:tab w:val="clear" w:pos="720"/>
          <w:tab w:val="num" w:pos="567"/>
        </w:tabs>
        <w:ind w:left="0" w:firstLine="709"/>
        <w:outlineLvl w:val="1"/>
        <w:rPr>
          <w:b/>
          <w:szCs w:val="28"/>
        </w:rPr>
      </w:pPr>
      <w:r w:rsidRPr="00D20AD0">
        <w:rPr>
          <w:b/>
          <w:szCs w:val="28"/>
        </w:rPr>
        <w:t>Разъяснения положений документации о закупке.</w:t>
      </w:r>
    </w:p>
    <w:p w:rsidR="007D3B49" w:rsidRPr="00D32FFA" w:rsidRDefault="007D3B49" w:rsidP="007D3B49">
      <w:pPr>
        <w:ind w:firstLine="709"/>
        <w:rPr>
          <w:rFonts w:eastAsia="MS Mincho"/>
        </w:rPr>
      </w:pPr>
    </w:p>
    <w:p w:rsidR="007D3B49" w:rsidRPr="00D32FFA" w:rsidRDefault="007D3B49" w:rsidP="007D3B4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w:t>
      </w:r>
      <w:proofErr w:type="gramStart"/>
      <w:r w:rsidRPr="00D32FFA">
        <w:rPr>
          <w:rFonts w:eastAsia="MS Mincho"/>
          <w:sz w:val="28"/>
          <w:szCs w:val="28"/>
        </w:rPr>
        <w:t>у(</w:t>
      </w:r>
      <w:proofErr w:type="gramEnd"/>
      <w:r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7D3B49" w:rsidRPr="00D32FFA" w:rsidRDefault="007D3B49" w:rsidP="007D3B49">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3B49" w:rsidRPr="00D32FFA" w:rsidRDefault="007D3B49" w:rsidP="007D3B49">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3B49" w:rsidRPr="00D32FFA" w:rsidRDefault="007D3B49" w:rsidP="007D3B4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7D3B49" w:rsidRPr="00D32FFA" w:rsidRDefault="007D3B49" w:rsidP="007D3B49">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7D3B49" w:rsidRPr="00D32FFA" w:rsidRDefault="007D3B49" w:rsidP="007D3B49">
      <w:pPr>
        <w:ind w:firstLine="709"/>
        <w:jc w:val="both"/>
        <w:rPr>
          <w:rFonts w:eastAsia="MS Mincho"/>
          <w:sz w:val="28"/>
          <w:szCs w:val="28"/>
        </w:rPr>
      </w:pPr>
    </w:p>
    <w:p w:rsidR="007D3B49" w:rsidRPr="00D20AD0" w:rsidRDefault="007D3B49" w:rsidP="007D3B49">
      <w:pPr>
        <w:pStyle w:val="19"/>
        <w:numPr>
          <w:ilvl w:val="1"/>
          <w:numId w:val="1"/>
        </w:numPr>
        <w:tabs>
          <w:tab w:val="clear" w:pos="720"/>
          <w:tab w:val="num" w:pos="567"/>
        </w:tabs>
        <w:ind w:left="0" w:firstLine="709"/>
        <w:outlineLvl w:val="1"/>
        <w:rPr>
          <w:b/>
          <w:szCs w:val="28"/>
        </w:rPr>
      </w:pPr>
      <w:r w:rsidRPr="00D20AD0">
        <w:rPr>
          <w:b/>
          <w:szCs w:val="28"/>
        </w:rPr>
        <w:t>Внесение изменений и дополнений в документацию о закупке</w:t>
      </w:r>
    </w:p>
    <w:p w:rsidR="007D3B49" w:rsidRPr="00D32FFA" w:rsidRDefault="007D3B49" w:rsidP="007D3B49">
      <w:pPr>
        <w:ind w:firstLine="709"/>
        <w:jc w:val="both"/>
        <w:rPr>
          <w:rFonts w:eastAsia="MS Mincho"/>
          <w:sz w:val="28"/>
          <w:szCs w:val="28"/>
        </w:rPr>
      </w:pPr>
    </w:p>
    <w:p w:rsidR="007D3B49" w:rsidRPr="00D32FFA" w:rsidRDefault="007D3B49" w:rsidP="007D3B49">
      <w:pPr>
        <w:numPr>
          <w:ilvl w:val="0"/>
          <w:numId w:val="8"/>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7D3B49" w:rsidRPr="00D32FFA" w:rsidRDefault="007D3B49" w:rsidP="007D3B49">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7D3B49" w:rsidRPr="00D32FFA" w:rsidRDefault="007D3B49" w:rsidP="007D3B49">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7D3B49" w:rsidRPr="00D32FFA" w:rsidRDefault="007D3B49" w:rsidP="007D3B49">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7D3B49" w:rsidRPr="00D32FFA" w:rsidRDefault="007D3B49" w:rsidP="007D3B49">
      <w:pPr>
        <w:numPr>
          <w:ilvl w:val="0"/>
          <w:numId w:val="8"/>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proofErr w:type="gramEnd"/>
      <w:r w:rsidRPr="00D32FFA">
        <w:rPr>
          <w:sz w:val="28"/>
          <w:szCs w:val="28"/>
        </w:rPr>
        <w:t xml:space="preserve"> </w:t>
      </w:r>
      <w:r w:rsidRPr="00B971DF">
        <w:rPr>
          <w:sz w:val="28"/>
          <w:szCs w:val="28"/>
        </w:rPr>
        <w:t>в СМИ.</w:t>
      </w:r>
    </w:p>
    <w:p w:rsidR="007D3B49" w:rsidRPr="00D32FFA" w:rsidRDefault="007D3B49" w:rsidP="007D3B49">
      <w:pPr>
        <w:numPr>
          <w:ilvl w:val="0"/>
          <w:numId w:val="8"/>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7D3B49" w:rsidRPr="00D32FFA" w:rsidRDefault="007D3B49" w:rsidP="007D3B49">
      <w:pPr>
        <w:pStyle w:val="afa"/>
        <w:rPr>
          <w:sz w:val="28"/>
          <w:szCs w:val="28"/>
        </w:rPr>
      </w:pPr>
    </w:p>
    <w:p w:rsidR="007D3B49" w:rsidRPr="00D20AD0" w:rsidRDefault="007D3B49" w:rsidP="007D3B49">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7D3B49" w:rsidRPr="00D32FFA" w:rsidRDefault="007D3B49" w:rsidP="007D3B49">
      <w:pPr>
        <w:ind w:firstLine="709"/>
        <w:rPr>
          <w:rFonts w:eastAsia="MS Mincho"/>
        </w:rPr>
      </w:pPr>
    </w:p>
    <w:p w:rsidR="007D3B49" w:rsidRPr="00D32FFA" w:rsidRDefault="007D3B49" w:rsidP="007D3B49">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7D3B49" w:rsidRPr="00D32FFA" w:rsidRDefault="007D3B49" w:rsidP="007D3B49">
      <w:pPr>
        <w:pStyle w:val="19"/>
        <w:numPr>
          <w:ilvl w:val="2"/>
          <w:numId w:val="5"/>
        </w:numPr>
        <w:ind w:left="0" w:firstLine="709"/>
        <w:rPr>
          <w:szCs w:val="24"/>
        </w:rPr>
      </w:pPr>
      <w:r w:rsidRPr="00D32FFA">
        <w:rPr>
          <w:szCs w:val="24"/>
        </w:rPr>
        <w:t xml:space="preserve">В </w:t>
      </w:r>
      <w:proofErr w:type="gramStart"/>
      <w:r w:rsidRPr="00D32FFA">
        <w:rPr>
          <w:szCs w:val="24"/>
        </w:rPr>
        <w:t>случае</w:t>
      </w:r>
      <w:proofErr w:type="gramEnd"/>
      <w:r w:rsidRPr="00D32FFA">
        <w:rPr>
          <w:szCs w:val="24"/>
        </w:rPr>
        <w:t xml:space="preserve">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3B49" w:rsidRPr="00D32FFA" w:rsidRDefault="007D3B49" w:rsidP="007D3B49">
      <w:pPr>
        <w:pStyle w:val="19"/>
        <w:ind w:left="709" w:firstLine="0"/>
        <w:rPr>
          <w:szCs w:val="24"/>
        </w:rPr>
      </w:pPr>
    </w:p>
    <w:p w:rsidR="007D3B49" w:rsidRPr="00BE7854" w:rsidRDefault="007D3B49" w:rsidP="007D3B49">
      <w:pPr>
        <w:spacing w:after="120"/>
        <w:jc w:val="center"/>
        <w:outlineLvl w:val="0"/>
        <w:rPr>
          <w:b/>
          <w:bCs/>
          <w:sz w:val="32"/>
          <w:szCs w:val="32"/>
        </w:rPr>
      </w:pPr>
      <w:r w:rsidRPr="00305BD2">
        <w:rPr>
          <w:b/>
          <w:bCs/>
          <w:sz w:val="32"/>
          <w:szCs w:val="32"/>
        </w:rPr>
        <w:t>Раздел 2. Обязательные и квалификационные требования к претендентам/участникам, оценка Заявок участников</w:t>
      </w:r>
    </w:p>
    <w:p w:rsidR="007D3B49" w:rsidRPr="00BE7854" w:rsidRDefault="007D3B49" w:rsidP="007D3B49">
      <w:pPr>
        <w:spacing w:after="120"/>
        <w:jc w:val="center"/>
        <w:rPr>
          <w:b/>
          <w:bCs/>
          <w:sz w:val="32"/>
          <w:szCs w:val="32"/>
        </w:rPr>
      </w:pPr>
    </w:p>
    <w:p w:rsidR="007D3B49" w:rsidRPr="00D20AD0" w:rsidRDefault="007D3B49" w:rsidP="007D3B49">
      <w:pPr>
        <w:pStyle w:val="19"/>
        <w:numPr>
          <w:ilvl w:val="1"/>
          <w:numId w:val="18"/>
        </w:numPr>
        <w:ind w:left="0" w:firstLine="709"/>
        <w:outlineLvl w:val="1"/>
        <w:rPr>
          <w:b/>
          <w:szCs w:val="28"/>
        </w:rPr>
      </w:pPr>
      <w:r w:rsidRPr="00D20AD0">
        <w:rPr>
          <w:b/>
          <w:szCs w:val="28"/>
        </w:rPr>
        <w:t>Обязательные требования</w:t>
      </w:r>
    </w:p>
    <w:p w:rsidR="007D3B49" w:rsidRPr="00D32FFA" w:rsidRDefault="007D3B49" w:rsidP="007D3B49">
      <w:pPr>
        <w:ind w:firstLine="709"/>
        <w:jc w:val="both"/>
      </w:pPr>
    </w:p>
    <w:p w:rsidR="007D3B49" w:rsidRPr="00D32FFA" w:rsidRDefault="007D3B49" w:rsidP="007D3B49">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7D3B49" w:rsidRPr="00D32FFA" w:rsidRDefault="007D3B49" w:rsidP="007D3B49">
      <w:pPr>
        <w:ind w:firstLine="709"/>
        <w:jc w:val="both"/>
        <w:rPr>
          <w:sz w:val="28"/>
          <w:szCs w:val="28"/>
        </w:rPr>
      </w:pPr>
      <w:r w:rsidRPr="00D32FFA">
        <w:rPr>
          <w:sz w:val="28"/>
          <w:szCs w:val="28"/>
        </w:rPr>
        <w:t>а) не иметь задолженности</w:t>
      </w:r>
      <w:r>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7D3B49" w:rsidRPr="00D32FFA" w:rsidRDefault="007D3B49" w:rsidP="007D3B49">
      <w:pPr>
        <w:ind w:firstLine="709"/>
        <w:jc w:val="both"/>
        <w:rPr>
          <w:sz w:val="28"/>
          <w:szCs w:val="28"/>
        </w:rPr>
      </w:pPr>
      <w:r w:rsidRPr="00D32FFA">
        <w:rPr>
          <w:sz w:val="28"/>
          <w:szCs w:val="28"/>
        </w:rPr>
        <w:t>б) не находиться в процессе ликвидации;</w:t>
      </w:r>
    </w:p>
    <w:p w:rsidR="007D3B49" w:rsidRPr="00D32FFA" w:rsidRDefault="007D3B49" w:rsidP="007D3B49">
      <w:pPr>
        <w:ind w:firstLine="709"/>
        <w:jc w:val="both"/>
        <w:rPr>
          <w:sz w:val="28"/>
          <w:szCs w:val="28"/>
        </w:rPr>
      </w:pPr>
      <w:r w:rsidRPr="00D32FFA">
        <w:rPr>
          <w:sz w:val="28"/>
          <w:szCs w:val="28"/>
        </w:rPr>
        <w:t>в) не быть признанным несостоятельным (банкротом);</w:t>
      </w:r>
    </w:p>
    <w:p w:rsidR="007D3B49" w:rsidRPr="00D32FFA" w:rsidRDefault="007D3B49" w:rsidP="007D3B49">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3B49" w:rsidRDefault="007D3B49" w:rsidP="007D3B49">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7D3B49" w:rsidRPr="00D32FFA" w:rsidRDefault="007D3B49" w:rsidP="007D3B49">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7D3B49" w:rsidRDefault="007D3B49" w:rsidP="007D3B49">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7D3B49" w:rsidRPr="00D32FFA" w:rsidRDefault="007D3B49" w:rsidP="007D3B49">
      <w:pPr>
        <w:ind w:firstLine="709"/>
        <w:jc w:val="both"/>
        <w:rPr>
          <w:sz w:val="28"/>
          <w:szCs w:val="28"/>
        </w:rPr>
      </w:pPr>
    </w:p>
    <w:p w:rsidR="007D3B49" w:rsidRPr="00D32FFA" w:rsidRDefault="007D3B49" w:rsidP="007D3B49">
      <w:pPr>
        <w:pStyle w:val="19"/>
        <w:numPr>
          <w:ilvl w:val="1"/>
          <w:numId w:val="18"/>
        </w:numPr>
        <w:ind w:left="0" w:firstLine="709"/>
        <w:outlineLvl w:val="1"/>
        <w:rPr>
          <w:b/>
          <w:szCs w:val="28"/>
        </w:rPr>
      </w:pPr>
      <w:r w:rsidRPr="00D32FFA">
        <w:rPr>
          <w:b/>
          <w:szCs w:val="28"/>
        </w:rPr>
        <w:t>Квалификационные требования</w:t>
      </w:r>
    </w:p>
    <w:p w:rsidR="007D3B49" w:rsidRPr="00D32FFA" w:rsidRDefault="007D3B49" w:rsidP="007D3B49">
      <w:pPr>
        <w:pStyle w:val="afa"/>
        <w:tabs>
          <w:tab w:val="left" w:pos="1080"/>
        </w:tabs>
        <w:rPr>
          <w:b/>
          <w:sz w:val="28"/>
          <w:szCs w:val="28"/>
        </w:rPr>
      </w:pPr>
    </w:p>
    <w:p w:rsidR="007D3B49" w:rsidRPr="00D32FFA" w:rsidRDefault="007D3B49" w:rsidP="007D3B49">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7D3B49" w:rsidRPr="00D32FFA" w:rsidRDefault="007D3B49" w:rsidP="007D3B49">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D3B49" w:rsidRPr="00D32FFA" w:rsidRDefault="007D3B49" w:rsidP="007D3B49">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D3B49" w:rsidRDefault="007D3B49" w:rsidP="007D3B49">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D3B49" w:rsidRPr="00914122" w:rsidRDefault="007D3B49" w:rsidP="007D3B49">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w:t>
      </w:r>
      <w:r>
        <w:rPr>
          <w:sz w:val="28"/>
          <w:szCs w:val="28"/>
        </w:rPr>
        <w:t xml:space="preserve">квалификационные </w:t>
      </w:r>
      <w:r w:rsidRPr="00D32FFA">
        <w:rPr>
          <w:sz w:val="28"/>
          <w:szCs w:val="28"/>
        </w:rPr>
        <w:t>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7D3B49" w:rsidRPr="00D32FFA" w:rsidRDefault="007D3B49" w:rsidP="007D3B49">
      <w:pPr>
        <w:pStyle w:val="afa"/>
        <w:tabs>
          <w:tab w:val="left" w:pos="1080"/>
        </w:tabs>
        <w:rPr>
          <w:sz w:val="28"/>
          <w:szCs w:val="28"/>
        </w:rPr>
      </w:pPr>
    </w:p>
    <w:p w:rsidR="007D3B49" w:rsidRPr="00D20AD0" w:rsidRDefault="007D3B49" w:rsidP="007D3B49">
      <w:pPr>
        <w:pStyle w:val="19"/>
        <w:numPr>
          <w:ilvl w:val="1"/>
          <w:numId w:val="18"/>
        </w:numPr>
        <w:ind w:left="0" w:firstLine="709"/>
        <w:outlineLvl w:val="1"/>
        <w:rPr>
          <w:b/>
          <w:szCs w:val="28"/>
        </w:rPr>
      </w:pPr>
      <w:r w:rsidRPr="00D20AD0">
        <w:rPr>
          <w:b/>
          <w:szCs w:val="28"/>
        </w:rPr>
        <w:t>Представление документов</w:t>
      </w:r>
    </w:p>
    <w:p w:rsidR="007D3B49" w:rsidRPr="00D32FFA" w:rsidRDefault="007D3B49" w:rsidP="007D3B49">
      <w:pPr>
        <w:tabs>
          <w:tab w:val="left" w:pos="0"/>
        </w:tabs>
        <w:ind w:firstLine="709"/>
        <w:jc w:val="both"/>
        <w:rPr>
          <w:rFonts w:eastAsia="MS Mincho"/>
          <w:b/>
          <w:sz w:val="28"/>
          <w:szCs w:val="28"/>
        </w:rPr>
      </w:pPr>
    </w:p>
    <w:p w:rsidR="007D3B49" w:rsidRPr="00D32FFA" w:rsidRDefault="007D3B49" w:rsidP="007D3B49">
      <w:pPr>
        <w:pStyle w:val="aff9"/>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7D3B49" w:rsidRPr="00D32FFA" w:rsidRDefault="007D3B49" w:rsidP="007D3B49">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7D3B49" w:rsidRPr="00D32FFA" w:rsidRDefault="007D3B49" w:rsidP="007D3B49">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7D3B49" w:rsidRPr="003D0AAE" w:rsidRDefault="007D3B49" w:rsidP="007D3B49">
      <w:pPr>
        <w:pStyle w:val="afa"/>
        <w:numPr>
          <w:ilvl w:val="0"/>
          <w:numId w:val="3"/>
        </w:numPr>
        <w:tabs>
          <w:tab w:val="left" w:pos="1440"/>
        </w:tabs>
        <w:ind w:left="0" w:firstLine="709"/>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3B49" w:rsidRPr="003D0AAE" w:rsidRDefault="007D3B49" w:rsidP="007D3B49">
      <w:pPr>
        <w:ind w:firstLine="709"/>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w:t>
      </w:r>
      <w:r>
        <w:rPr>
          <w:sz w:val="28"/>
          <w:szCs w:val="28"/>
        </w:rPr>
        <w:t xml:space="preserve"> </w:t>
      </w:r>
      <w:hyperlink r:id="rId8" w:history="1">
        <w:r w:rsidRPr="007F048E">
          <w:rPr>
            <w:rStyle w:val="a8"/>
            <w:szCs w:val="28"/>
          </w:rPr>
          <w:t>https://service.nalog.ru/vyp/sign-help.html</w:t>
        </w:r>
      </w:hyperlink>
      <w:r>
        <w:rPr>
          <w:sz w:val="28"/>
          <w:szCs w:val="28"/>
        </w:rPr>
        <w:t xml:space="preserve"> </w:t>
      </w:r>
      <w:r w:rsidRPr="003D0AAE">
        <w:rPr>
          <w:sz w:val="28"/>
          <w:szCs w:val="28"/>
        </w:rPr>
        <w:t>.</w:t>
      </w:r>
    </w:p>
    <w:p w:rsidR="007D3B49" w:rsidRPr="003D0AAE" w:rsidRDefault="007D3B49" w:rsidP="007D3B49">
      <w:pPr>
        <w:ind w:firstLine="709"/>
        <w:jc w:val="both"/>
        <w:rPr>
          <w:sz w:val="28"/>
          <w:szCs w:val="28"/>
        </w:rPr>
      </w:pPr>
      <w:proofErr w:type="gramStart"/>
      <w:r w:rsidRPr="003D0AAE">
        <w:rPr>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w:t>
      </w:r>
      <w:r>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roofErr w:type="gramEnd"/>
    </w:p>
    <w:p w:rsidR="007D3B49" w:rsidRDefault="007D3B49" w:rsidP="007D3B49">
      <w:pPr>
        <w:pStyle w:val="afa"/>
        <w:numPr>
          <w:ilvl w:val="0"/>
          <w:numId w:val="3"/>
        </w:numPr>
        <w:tabs>
          <w:tab w:val="left" w:pos="0"/>
          <w:tab w:val="left" w:pos="1440"/>
        </w:tabs>
        <w:ind w:left="0" w:firstLine="709"/>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7D3B49" w:rsidRPr="00D32FFA" w:rsidRDefault="007D3B49" w:rsidP="007D3B49">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3B49" w:rsidRPr="00D32FFA" w:rsidRDefault="007D3B49" w:rsidP="007D3B49">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r>
        <w:rPr>
          <w:sz w:val="28"/>
        </w:rPr>
        <w:t xml:space="preserve"> </w:t>
      </w:r>
    </w:p>
    <w:p w:rsidR="007D3B49" w:rsidRPr="00D32FFA" w:rsidRDefault="007D3B49" w:rsidP="007D3B49">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3B49" w:rsidRPr="00D32FFA" w:rsidRDefault="007D3B49" w:rsidP="007D3B49">
      <w:pPr>
        <w:pStyle w:val="afa"/>
        <w:numPr>
          <w:ilvl w:val="0"/>
          <w:numId w:val="3"/>
        </w:numPr>
        <w:tabs>
          <w:tab w:val="left" w:pos="0"/>
          <w:tab w:val="left" w:pos="1440"/>
        </w:tabs>
        <w:ind w:left="0" w:firstLine="709"/>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D3B49" w:rsidRPr="00D32FFA" w:rsidRDefault="007D3B49" w:rsidP="007D3B49">
      <w:pPr>
        <w:pStyle w:val="aff9"/>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3B49" w:rsidRPr="00D32FFA" w:rsidRDefault="007D3B49" w:rsidP="007D3B49">
      <w:pPr>
        <w:pStyle w:val="afa"/>
        <w:tabs>
          <w:tab w:val="left" w:pos="0"/>
          <w:tab w:val="left" w:pos="1440"/>
        </w:tabs>
        <w:rPr>
          <w:sz w:val="28"/>
        </w:rPr>
      </w:pPr>
      <w:r w:rsidRPr="00D32FFA">
        <w:rPr>
          <w:sz w:val="28"/>
        </w:rPr>
        <w:t xml:space="preserve"> </w:t>
      </w:r>
    </w:p>
    <w:p w:rsidR="007D3B49" w:rsidRPr="00D20AD0" w:rsidRDefault="007D3B49" w:rsidP="007D3B49">
      <w:pPr>
        <w:pStyle w:val="19"/>
        <w:keepNext/>
        <w:numPr>
          <w:ilvl w:val="1"/>
          <w:numId w:val="18"/>
        </w:numPr>
        <w:ind w:left="0" w:firstLine="709"/>
        <w:outlineLvl w:val="1"/>
        <w:rPr>
          <w:b/>
          <w:szCs w:val="28"/>
        </w:rPr>
      </w:pPr>
      <w:r w:rsidRPr="00D20AD0">
        <w:rPr>
          <w:b/>
          <w:szCs w:val="28"/>
        </w:rPr>
        <w:t>Заявка</w:t>
      </w:r>
    </w:p>
    <w:p w:rsidR="007D3B49" w:rsidRPr="00D32FFA" w:rsidRDefault="007D3B49" w:rsidP="007D3B49">
      <w:pPr>
        <w:keepNext/>
        <w:ind w:firstLine="709"/>
        <w:jc w:val="both"/>
        <w:rPr>
          <w:rFonts w:eastAsia="MS Mincho"/>
        </w:rPr>
      </w:pPr>
    </w:p>
    <w:p w:rsidR="007D3B49" w:rsidRPr="00D32FFA" w:rsidRDefault="007D3B49" w:rsidP="007D3B49">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7D3B49" w:rsidRPr="00045327" w:rsidRDefault="007D3B49" w:rsidP="007D3B49">
      <w:pPr>
        <w:pStyle w:val="afa"/>
        <w:keepNext/>
        <w:numPr>
          <w:ilvl w:val="2"/>
          <w:numId w:val="6"/>
        </w:numPr>
        <w:tabs>
          <w:tab w:val="left" w:pos="720"/>
        </w:tabs>
        <w:ind w:firstLine="709"/>
        <w:rPr>
          <w:sz w:val="28"/>
          <w:szCs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7D3B49" w:rsidRPr="00045327" w:rsidRDefault="007D3B49" w:rsidP="007D3B49">
      <w:pPr>
        <w:pStyle w:val="afa"/>
        <w:keepNext/>
        <w:numPr>
          <w:ilvl w:val="2"/>
          <w:numId w:val="6"/>
        </w:numPr>
        <w:tabs>
          <w:tab w:val="left" w:pos="720"/>
        </w:tabs>
        <w:ind w:firstLine="709"/>
        <w:rPr>
          <w:sz w:val="28"/>
          <w:szCs w:val="28"/>
        </w:rPr>
      </w:pPr>
      <w:r w:rsidRPr="006D5695">
        <w:rPr>
          <w:sz w:val="28"/>
          <w:szCs w:val="28"/>
        </w:rPr>
        <w:t xml:space="preserve">Каждый претендент может подать только одну Заявку. В </w:t>
      </w:r>
      <w:proofErr w:type="gramStart"/>
      <w:r w:rsidRPr="006D5695">
        <w:rPr>
          <w:sz w:val="28"/>
          <w:szCs w:val="28"/>
        </w:rPr>
        <w:t>случае</w:t>
      </w:r>
      <w:proofErr w:type="gramEnd"/>
      <w:r w:rsidRPr="006D5695">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7D3B49" w:rsidRPr="00DE0A47" w:rsidRDefault="007D3B49" w:rsidP="007D3B49">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Pr="00DE0A47">
        <w:rPr>
          <w:sz w:val="28"/>
          <w:szCs w:val="28"/>
        </w:rPr>
        <w:t>случае</w:t>
      </w:r>
      <w:proofErr w:type="gramEnd"/>
      <w:r w:rsidRPr="00DE0A47">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3B49" w:rsidRPr="00045327" w:rsidRDefault="007D3B49" w:rsidP="007D3B49">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разделом 3 настоящей документации о закупке. </w:t>
      </w:r>
      <w:r w:rsidRPr="00045327">
        <w:rPr>
          <w:sz w:val="28"/>
          <w:szCs w:val="28"/>
        </w:rPr>
        <w:t>Заявка претендента, не соответствующая требованиям настоящей документации о закупке, отклоняется.</w:t>
      </w:r>
    </w:p>
    <w:p w:rsidR="007D3B49" w:rsidRPr="00797371" w:rsidRDefault="007D3B49" w:rsidP="007D3B49">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sidRPr="00D32FFA">
        <w:rPr>
          <w:sz w:val="28"/>
          <w:szCs w:val="28"/>
        </w:rPr>
        <w:t xml:space="preserve"> в пункте 15 Информационной карты</w:t>
      </w:r>
      <w:r w:rsidRPr="00045327">
        <w:rPr>
          <w:sz w:val="28"/>
          <w:szCs w:val="28"/>
        </w:rPr>
        <w:t>.</w:t>
      </w:r>
      <w:proofErr w:type="gramEnd"/>
    </w:p>
    <w:p w:rsidR="007D3B49" w:rsidRPr="00797371" w:rsidRDefault="007D3B49" w:rsidP="007D3B49">
      <w:pPr>
        <w:pStyle w:val="afa"/>
        <w:keepNext/>
        <w:numPr>
          <w:ilvl w:val="2"/>
          <w:numId w:val="6"/>
        </w:numPr>
        <w:tabs>
          <w:tab w:val="left" w:pos="720"/>
        </w:tabs>
        <w:ind w:firstLine="709"/>
        <w:rPr>
          <w:sz w:val="28"/>
          <w:szCs w:val="28"/>
        </w:rPr>
      </w:pPr>
      <w:r w:rsidRPr="00045327">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7D3B49" w:rsidRPr="00D32FFA" w:rsidRDefault="007D3B49" w:rsidP="007D3B49">
      <w:pPr>
        <w:pStyle w:val="afa"/>
        <w:keepNext/>
        <w:numPr>
          <w:ilvl w:val="2"/>
          <w:numId w:val="6"/>
        </w:numPr>
        <w:tabs>
          <w:tab w:val="left" w:pos="720"/>
        </w:tabs>
        <w:ind w:firstLine="709"/>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 xml:space="preserve">В </w:t>
      </w:r>
      <w:proofErr w:type="gramStart"/>
      <w:r w:rsidRPr="00045327">
        <w:rPr>
          <w:sz w:val="28"/>
          <w:szCs w:val="28"/>
        </w:rPr>
        <w:t>случае</w:t>
      </w:r>
      <w:proofErr w:type="gramEnd"/>
      <w:r w:rsidRPr="00045327">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045327">
        <w:rPr>
          <w:sz w:val="28"/>
          <w:szCs w:val="28"/>
        </w:rPr>
        <w:t xml:space="preserve">Начальная (максимальная) цена лота/лотов указывается в извещении о проведении Открытого конкурса и </w:t>
      </w:r>
      <w:r w:rsidR="0075676B">
        <w:rPr>
          <w:sz w:val="28"/>
          <w:szCs w:val="28"/>
        </w:rPr>
        <w:t xml:space="preserve">в пункте </w:t>
      </w:r>
      <w:r w:rsidRPr="00D32FFA">
        <w:rPr>
          <w:sz w:val="28"/>
          <w:szCs w:val="28"/>
        </w:rPr>
        <w:t>5 Информационной карты</w:t>
      </w:r>
      <w:r w:rsidRPr="00045327">
        <w:rPr>
          <w:sz w:val="28"/>
          <w:szCs w:val="28"/>
        </w:rPr>
        <w:t>.</w:t>
      </w:r>
    </w:p>
    <w:p w:rsidR="007D3B49" w:rsidRPr="00045327" w:rsidRDefault="007D3B49" w:rsidP="007D3B49">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7D3B49" w:rsidRPr="00045327" w:rsidRDefault="007D3B49" w:rsidP="007D3B49">
      <w:pPr>
        <w:pStyle w:val="afa"/>
        <w:keepNext/>
        <w:numPr>
          <w:ilvl w:val="2"/>
          <w:numId w:val="6"/>
        </w:numPr>
        <w:tabs>
          <w:tab w:val="left" w:pos="720"/>
        </w:tabs>
        <w:ind w:firstLine="709"/>
        <w:rPr>
          <w:sz w:val="28"/>
          <w:szCs w:val="28"/>
        </w:rPr>
      </w:pPr>
      <w:r w:rsidRPr="00045327">
        <w:rPr>
          <w:sz w:val="28"/>
          <w:szCs w:val="28"/>
        </w:rPr>
        <w:t>Все суммы денежных сре</w:t>
      </w:r>
      <w:proofErr w:type="gramStart"/>
      <w:r w:rsidRPr="00045327">
        <w:rPr>
          <w:sz w:val="28"/>
          <w:szCs w:val="28"/>
        </w:rPr>
        <w:t>дств в З</w:t>
      </w:r>
      <w:proofErr w:type="gramEnd"/>
      <w:r w:rsidRPr="00045327">
        <w:rPr>
          <w:sz w:val="28"/>
          <w:szCs w:val="28"/>
        </w:rPr>
        <w:t xml:space="preserve">аявке должны быть выражены в валюте (валютах), установленной (ых) в пункте 16 </w:t>
      </w:r>
      <w:r w:rsidRPr="00D32FFA">
        <w:rPr>
          <w:sz w:val="28"/>
          <w:szCs w:val="28"/>
        </w:rPr>
        <w:t>Информационной карты</w:t>
      </w:r>
      <w:r w:rsidRPr="00045327">
        <w:rPr>
          <w:sz w:val="28"/>
          <w:szCs w:val="28"/>
        </w:rPr>
        <w:t>.</w:t>
      </w:r>
    </w:p>
    <w:p w:rsidR="007D3B49" w:rsidRPr="000F6875" w:rsidRDefault="007D3B49" w:rsidP="007D3B49">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D3B49" w:rsidRPr="00D32FFA" w:rsidRDefault="007D3B49" w:rsidP="007D3B49">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7D3B49" w:rsidRPr="00D32FFA" w:rsidRDefault="007D3B49" w:rsidP="007D3B49">
      <w:pPr>
        <w:pStyle w:val="Default"/>
        <w:ind w:firstLine="709"/>
        <w:jc w:val="both"/>
      </w:pPr>
    </w:p>
    <w:p w:rsidR="007D3B49" w:rsidRPr="00D20AD0" w:rsidRDefault="007D3B49" w:rsidP="007D3B49">
      <w:pPr>
        <w:pStyle w:val="19"/>
        <w:numPr>
          <w:ilvl w:val="1"/>
          <w:numId w:val="18"/>
        </w:numPr>
        <w:ind w:left="0" w:firstLine="709"/>
        <w:outlineLvl w:val="1"/>
        <w:rPr>
          <w:b/>
          <w:szCs w:val="28"/>
        </w:rPr>
      </w:pPr>
      <w:r w:rsidRPr="00D20AD0">
        <w:rPr>
          <w:b/>
          <w:szCs w:val="28"/>
        </w:rPr>
        <w:t xml:space="preserve">Срок и порядок подачи Заявок </w:t>
      </w:r>
    </w:p>
    <w:p w:rsidR="007D3B49" w:rsidRPr="00D32FFA" w:rsidRDefault="007D3B49" w:rsidP="007D3B49">
      <w:pPr>
        <w:ind w:firstLine="709"/>
        <w:jc w:val="both"/>
        <w:rPr>
          <w:rFonts w:eastAsia="MS Mincho"/>
        </w:rPr>
      </w:pPr>
    </w:p>
    <w:p w:rsidR="007D3B49" w:rsidRPr="002D2D73" w:rsidRDefault="007D3B49" w:rsidP="007D3B49">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Pr>
          <w:sz w:val="28"/>
          <w:szCs w:val="28"/>
        </w:rPr>
        <w:t>.</w:t>
      </w:r>
    </w:p>
    <w:p w:rsidR="007D3B49" w:rsidRPr="00C103CF" w:rsidRDefault="007D3B49" w:rsidP="007D3B49">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Pr>
          <w:sz w:val="28"/>
          <w:szCs w:val="28"/>
        </w:rPr>
        <w:t>рса и цели посещения) по адресу/ам</w:t>
      </w:r>
      <w:r w:rsidRPr="00C103CF">
        <w:rPr>
          <w:sz w:val="28"/>
          <w:szCs w:val="28"/>
        </w:rPr>
        <w:t xml:space="preserve"> </w:t>
      </w:r>
      <w:r>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3B49" w:rsidRPr="002D2D73" w:rsidRDefault="007D3B49" w:rsidP="007D3B49">
      <w:pPr>
        <w:pStyle w:val="afa"/>
        <w:numPr>
          <w:ilvl w:val="2"/>
          <w:numId w:val="4"/>
        </w:numPr>
        <w:ind w:left="0" w:firstLine="709"/>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Открытом конкурсе</w:t>
      </w:r>
      <w:r w:rsidRPr="002D2D73">
        <w:rPr>
          <w:sz w:val="28"/>
        </w:rPr>
        <w:t>.</w:t>
      </w:r>
    </w:p>
    <w:p w:rsidR="007D3B49" w:rsidRPr="00D32FFA" w:rsidRDefault="007D3B49" w:rsidP="007D3B49">
      <w:pPr>
        <w:pStyle w:val="afa"/>
        <w:numPr>
          <w:ilvl w:val="2"/>
          <w:numId w:val="4"/>
        </w:numPr>
        <w:ind w:left="0" w:firstLine="709"/>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7D3B49" w:rsidRPr="00D32FFA" w:rsidRDefault="007D3B49" w:rsidP="007D3B49">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3B49" w:rsidRDefault="007D3B49" w:rsidP="007D3B49">
      <w:pPr>
        <w:pStyle w:val="afa"/>
        <w:numPr>
          <w:ilvl w:val="2"/>
          <w:numId w:val="4"/>
        </w:numPr>
        <w:ind w:left="0" w:firstLine="709"/>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7D3B49" w:rsidRPr="00F85117" w:rsidRDefault="007D3B49" w:rsidP="007D3B49">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w:t>
      </w:r>
      <w:proofErr w:type="gramStart"/>
      <w:r w:rsidRPr="00F85117">
        <w:rPr>
          <w:sz w:val="28"/>
        </w:rPr>
        <w:t>этом</w:t>
      </w:r>
      <w:proofErr w:type="gramEnd"/>
      <w:r w:rsidRPr="00F85117">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3B49" w:rsidRPr="00D32FFA" w:rsidRDefault="007D3B49" w:rsidP="007D3B49">
      <w:pPr>
        <w:pStyle w:val="afa"/>
        <w:rPr>
          <w:sz w:val="28"/>
        </w:rPr>
      </w:pPr>
    </w:p>
    <w:p w:rsidR="007D3B49" w:rsidRPr="004B366A" w:rsidRDefault="007D3B49" w:rsidP="007D3B49">
      <w:pPr>
        <w:pStyle w:val="19"/>
        <w:numPr>
          <w:ilvl w:val="1"/>
          <w:numId w:val="18"/>
        </w:numPr>
        <w:ind w:left="0" w:firstLine="709"/>
        <w:outlineLvl w:val="1"/>
        <w:rPr>
          <w:b/>
          <w:szCs w:val="28"/>
        </w:rPr>
      </w:pPr>
      <w:r w:rsidRPr="004B366A">
        <w:rPr>
          <w:b/>
          <w:szCs w:val="28"/>
        </w:rPr>
        <w:t>Вскрытие Заявок</w:t>
      </w:r>
    </w:p>
    <w:p w:rsidR="007D3B49" w:rsidRPr="00D32FFA" w:rsidRDefault="007D3B49" w:rsidP="007D3B49">
      <w:pPr>
        <w:ind w:firstLine="709"/>
        <w:jc w:val="both"/>
        <w:rPr>
          <w:rFonts w:eastAsia="MS Mincho"/>
        </w:rPr>
      </w:pPr>
    </w:p>
    <w:p w:rsidR="007D3B49" w:rsidRPr="00CB3BBA" w:rsidRDefault="007D3B49" w:rsidP="007D3B49">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7D3B49" w:rsidRPr="00F85117" w:rsidRDefault="007D3B49" w:rsidP="007D3B49">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7D3B49" w:rsidRPr="00CB3BBA" w:rsidRDefault="007D3B49" w:rsidP="007D3B49">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7D3B49" w:rsidRPr="00CB3BBA" w:rsidRDefault="007D3B49" w:rsidP="007D3B49">
      <w:pPr>
        <w:pStyle w:val="aff9"/>
        <w:ind w:left="0" w:firstLine="709"/>
        <w:jc w:val="both"/>
        <w:rPr>
          <w:sz w:val="28"/>
          <w:szCs w:val="28"/>
        </w:rPr>
      </w:pPr>
      <w:r w:rsidRPr="00CB3BBA">
        <w:rPr>
          <w:sz w:val="28"/>
          <w:szCs w:val="28"/>
        </w:rPr>
        <w:t>наименование претендента;</w:t>
      </w:r>
    </w:p>
    <w:p w:rsidR="007D3B49" w:rsidRPr="00CB3BBA" w:rsidRDefault="007D3B49" w:rsidP="007D3B49">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7D3B49" w:rsidRPr="00CB3BBA" w:rsidRDefault="007D3B49" w:rsidP="007D3B49">
      <w:pPr>
        <w:pStyle w:val="aff9"/>
        <w:ind w:left="0" w:firstLine="709"/>
        <w:jc w:val="both"/>
        <w:rPr>
          <w:sz w:val="28"/>
          <w:szCs w:val="28"/>
        </w:rPr>
      </w:pPr>
      <w:r w:rsidRPr="00CB3BBA">
        <w:rPr>
          <w:sz w:val="28"/>
          <w:szCs w:val="28"/>
        </w:rPr>
        <w:t>иная информация.</w:t>
      </w:r>
    </w:p>
    <w:p w:rsidR="007D3B49" w:rsidRPr="00045327" w:rsidRDefault="007D3B49" w:rsidP="007D3B49">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7D3B49" w:rsidRPr="00CB3BBA" w:rsidRDefault="007D3B49" w:rsidP="007D3B49">
      <w:pPr>
        <w:pStyle w:val="afa"/>
        <w:rPr>
          <w:sz w:val="28"/>
        </w:rPr>
      </w:pPr>
    </w:p>
    <w:p w:rsidR="007D3B49" w:rsidRPr="004B366A" w:rsidRDefault="007D3B49" w:rsidP="007D3B49">
      <w:pPr>
        <w:pStyle w:val="19"/>
        <w:numPr>
          <w:ilvl w:val="1"/>
          <w:numId w:val="18"/>
        </w:numPr>
        <w:ind w:left="0" w:firstLine="709"/>
        <w:outlineLvl w:val="1"/>
        <w:rPr>
          <w:b/>
          <w:szCs w:val="28"/>
        </w:rPr>
      </w:pPr>
      <w:r w:rsidRPr="004B366A">
        <w:rPr>
          <w:b/>
          <w:szCs w:val="28"/>
        </w:rPr>
        <w:t xml:space="preserve">Рассмотрение 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3B49" w:rsidRPr="00D32FFA" w:rsidRDefault="007D3B49" w:rsidP="007D3B49">
      <w:pPr>
        <w:ind w:firstLine="709"/>
        <w:jc w:val="both"/>
      </w:pPr>
    </w:p>
    <w:p w:rsidR="007D3B49" w:rsidRPr="00D32FFA" w:rsidRDefault="007D3B49" w:rsidP="007D3B49">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7D3B49" w:rsidRPr="00D32FFA" w:rsidRDefault="007D3B49" w:rsidP="007D3B49">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7D3B49" w:rsidRPr="00D32FFA" w:rsidRDefault="007D3B49" w:rsidP="007D3B49">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D3B49" w:rsidRPr="00D32FFA" w:rsidRDefault="007D3B49" w:rsidP="007D3B49">
      <w:pPr>
        <w:numPr>
          <w:ilvl w:val="0"/>
          <w:numId w:val="1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7D3B49" w:rsidRPr="00D32FFA" w:rsidRDefault="007D3B49" w:rsidP="007D3B49">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D3B49" w:rsidRPr="00D32FFA" w:rsidRDefault="007D3B49" w:rsidP="007D3B49">
      <w:pPr>
        <w:numPr>
          <w:ilvl w:val="0"/>
          <w:numId w:val="1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D3B49" w:rsidRPr="00D32FFA" w:rsidRDefault="007D3B49" w:rsidP="007D3B49">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7D3B49" w:rsidRPr="00D32FFA" w:rsidRDefault="007D3B49" w:rsidP="007D3B49">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7D3B49" w:rsidRPr="00D32FFA" w:rsidRDefault="007D3B49" w:rsidP="007D3B49">
      <w:pPr>
        <w:pStyle w:val="afa"/>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7D3B49" w:rsidRPr="00D32FFA" w:rsidRDefault="007D3B49" w:rsidP="007D3B49">
      <w:pPr>
        <w:pStyle w:val="afa"/>
        <w:rPr>
          <w:sz w:val="28"/>
        </w:rPr>
      </w:pPr>
      <w:r w:rsidRPr="00D32FFA">
        <w:rPr>
          <w:sz w:val="28"/>
        </w:rPr>
        <w:t>3) несоответствия Заявки требованиям настоящей документации о закупке, в том числе если:</w:t>
      </w:r>
    </w:p>
    <w:p w:rsidR="007D3B49" w:rsidRDefault="007D3B49" w:rsidP="007D3B49">
      <w:pPr>
        <w:pStyle w:val="afa"/>
        <w:rPr>
          <w:sz w:val="28"/>
        </w:rPr>
      </w:pPr>
      <w:r w:rsidRPr="00D32FFA">
        <w:rPr>
          <w:sz w:val="28"/>
        </w:rPr>
        <w:t>Заявка не соответствует форме, установленной настоящей документацией о закупке;</w:t>
      </w:r>
    </w:p>
    <w:p w:rsidR="007D3B49" w:rsidRPr="00D32FFA" w:rsidRDefault="007D3B49" w:rsidP="007D3B49">
      <w:pPr>
        <w:pStyle w:val="afa"/>
        <w:rPr>
          <w:sz w:val="28"/>
        </w:rPr>
      </w:pPr>
      <w:r>
        <w:rPr>
          <w:sz w:val="28"/>
        </w:rPr>
        <w:t>Заявка не соответствует положениям Технического задания документации о закупке;</w:t>
      </w:r>
    </w:p>
    <w:p w:rsidR="007D3B49" w:rsidRPr="00D32FFA" w:rsidRDefault="007D3B49" w:rsidP="007D3B49">
      <w:pPr>
        <w:pStyle w:val="afa"/>
        <w:rPr>
          <w:sz w:val="28"/>
        </w:rPr>
      </w:pPr>
      <w:r>
        <w:rPr>
          <w:sz w:val="28"/>
        </w:rPr>
        <w:t>Заявка не подписана</w:t>
      </w:r>
      <w:r w:rsidRPr="00D32FFA">
        <w:rPr>
          <w:sz w:val="28"/>
        </w:rPr>
        <w:t xml:space="preserve"> должным образом в соответствии с требованиями настоящей документации о закупке (</w:t>
      </w:r>
      <w:r>
        <w:rPr>
          <w:sz w:val="28"/>
        </w:rPr>
        <w:t>в том числе собственноручной подписью уполномоченного лица претендента</w:t>
      </w:r>
      <w:r w:rsidRPr="00D32FFA">
        <w:rPr>
          <w:sz w:val="28"/>
        </w:rPr>
        <w:t>);</w:t>
      </w:r>
    </w:p>
    <w:p w:rsidR="007D3B49" w:rsidRPr="00D32FFA" w:rsidRDefault="005B119E" w:rsidP="007D3B49">
      <w:pPr>
        <w:pStyle w:val="afa"/>
        <w:rPr>
          <w:sz w:val="28"/>
        </w:rPr>
      </w:pPr>
      <w:r>
        <w:rPr>
          <w:sz w:val="28"/>
        </w:rPr>
        <w:t xml:space="preserve">4) </w:t>
      </w:r>
      <w:r w:rsidR="007D3B49" w:rsidRPr="00D32FFA">
        <w:rPr>
          <w:sz w:val="28"/>
        </w:rPr>
        <w:t>если предложение о цене договора превышает начальную (максимальную) цену договора (если такая цена установлена);</w:t>
      </w:r>
    </w:p>
    <w:p w:rsidR="007D3B49" w:rsidRPr="00D32FFA" w:rsidRDefault="007D3B49" w:rsidP="007D3B49">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7D3B49" w:rsidRPr="00D32FFA" w:rsidRDefault="007D3B49" w:rsidP="007D3B49">
      <w:pPr>
        <w:pStyle w:val="afa"/>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7D3B49" w:rsidRPr="00D32FFA" w:rsidRDefault="007D3B49" w:rsidP="007D3B49">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7D3B49" w:rsidRPr="00D32FFA" w:rsidRDefault="007D3B49" w:rsidP="007D3B49">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D3B49" w:rsidRPr="00D32FFA" w:rsidRDefault="007D3B49" w:rsidP="007D3B49">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D3B49" w:rsidRPr="00D32FFA" w:rsidRDefault="007D3B49" w:rsidP="007D3B49">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7D3B49" w:rsidRPr="00D32FFA" w:rsidRDefault="007D3B49" w:rsidP="007D3B49">
      <w:pPr>
        <w:pStyle w:val="Default"/>
        <w:ind w:firstLine="709"/>
        <w:jc w:val="both"/>
        <w:rPr>
          <w:sz w:val="28"/>
          <w:szCs w:val="28"/>
          <w:lang w:eastAsia="ru-RU"/>
        </w:rPr>
      </w:pPr>
    </w:p>
    <w:p w:rsidR="007D3B49" w:rsidRPr="004B366A" w:rsidRDefault="007D3B49" w:rsidP="007D3B49">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3B49" w:rsidRPr="00D32FFA" w:rsidRDefault="007D3B49" w:rsidP="007D3B49">
      <w:pPr>
        <w:ind w:firstLine="709"/>
        <w:jc w:val="both"/>
        <w:rPr>
          <w:rFonts w:eastAsia="MS Mincho"/>
          <w:sz w:val="28"/>
          <w:szCs w:val="28"/>
        </w:rPr>
      </w:pPr>
    </w:p>
    <w:p w:rsidR="007D3B49" w:rsidRPr="00D32FFA" w:rsidRDefault="007D3B49" w:rsidP="007D3B49">
      <w:pPr>
        <w:numPr>
          <w:ilvl w:val="0"/>
          <w:numId w:val="14"/>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7D3B49" w:rsidRPr="00D32FFA" w:rsidRDefault="007D3B49" w:rsidP="007D3B49">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7D3B49" w:rsidRPr="00D32FFA" w:rsidRDefault="007D3B49" w:rsidP="007D3B49">
      <w:pPr>
        <w:numPr>
          <w:ilvl w:val="0"/>
          <w:numId w:val="14"/>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7D3B49" w:rsidRPr="00D32FFA" w:rsidRDefault="007D3B49" w:rsidP="007D3B49">
      <w:pPr>
        <w:numPr>
          <w:ilvl w:val="0"/>
          <w:numId w:val="14"/>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3B49" w:rsidRPr="00D32FFA" w:rsidRDefault="007D3B49" w:rsidP="007D3B49">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3B49" w:rsidRPr="00D32FFA" w:rsidRDefault="007D3B49" w:rsidP="007D3B49">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 xml:space="preserve">номер. В </w:t>
      </w:r>
      <w:proofErr w:type="gramStart"/>
      <w:r w:rsidRPr="00D32FFA">
        <w:rPr>
          <w:sz w:val="28"/>
          <w:szCs w:val="28"/>
        </w:rPr>
        <w:t>случае</w:t>
      </w:r>
      <w:proofErr w:type="gramEnd"/>
      <w:r w:rsidRPr="00D32FFA">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3B49" w:rsidRPr="00D32FFA" w:rsidRDefault="007D3B49" w:rsidP="007D3B49">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3B49" w:rsidRPr="00D32FFA" w:rsidRDefault="007D3B49" w:rsidP="007D3B49">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D3B49" w:rsidRPr="00CA673D" w:rsidRDefault="007D3B49" w:rsidP="007D3B49">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9" w:history="1">
        <w:r w:rsidRPr="00CA673D">
          <w:rPr>
            <w:rStyle w:val="a8"/>
            <w:szCs w:val="28"/>
          </w:rPr>
          <w:t>http://www.trcont.ru</w:t>
        </w:r>
      </w:hyperlink>
      <w:r w:rsidRPr="00CA673D">
        <w:rPr>
          <w:sz w:val="28"/>
          <w:szCs w:val="28"/>
        </w:rPr>
        <w:t xml:space="preserve"> (раздел Компания/Закупки) и на </w:t>
      </w:r>
      <w:r>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D3B49" w:rsidRPr="00D32FFA" w:rsidRDefault="007D3B49" w:rsidP="007D3B49">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D3B49" w:rsidRPr="00D32FFA" w:rsidRDefault="007D3B49" w:rsidP="007D3B49">
      <w:pPr>
        <w:pStyle w:val="Default"/>
        <w:ind w:firstLine="709"/>
        <w:jc w:val="both"/>
        <w:rPr>
          <w:sz w:val="28"/>
          <w:szCs w:val="28"/>
        </w:rPr>
      </w:pPr>
      <w:r w:rsidRPr="00D32FFA">
        <w:rPr>
          <w:sz w:val="28"/>
          <w:szCs w:val="28"/>
        </w:rPr>
        <w:t>2) принятое Организатором решение;</w:t>
      </w:r>
    </w:p>
    <w:p w:rsidR="007D3B49" w:rsidRDefault="007D3B49" w:rsidP="007D3B49">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D3B49" w:rsidRDefault="007D3B49" w:rsidP="007D3B49">
      <w:pPr>
        <w:ind w:firstLine="709"/>
        <w:jc w:val="both"/>
        <w:rPr>
          <w:sz w:val="28"/>
          <w:szCs w:val="28"/>
        </w:rPr>
      </w:pPr>
      <w:r w:rsidRPr="00D32FFA">
        <w:rPr>
          <w:sz w:val="28"/>
          <w:szCs w:val="28"/>
        </w:rPr>
        <w:t>4) иная информация при необходимости.</w:t>
      </w:r>
    </w:p>
    <w:p w:rsidR="007D3B49" w:rsidRDefault="007D3B49" w:rsidP="007D3B49">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7D3B49" w:rsidRPr="00D32FFA" w:rsidRDefault="007D3B49" w:rsidP="007D3B49">
      <w:pPr>
        <w:pStyle w:val="Default"/>
        <w:ind w:firstLine="709"/>
        <w:jc w:val="both"/>
        <w:rPr>
          <w:sz w:val="28"/>
          <w:szCs w:val="28"/>
        </w:rPr>
      </w:pPr>
    </w:p>
    <w:p w:rsidR="007D3B49" w:rsidRPr="00D32FFA" w:rsidRDefault="007D3B49" w:rsidP="007D3B49">
      <w:pPr>
        <w:pStyle w:val="afa"/>
        <w:rPr>
          <w:sz w:val="28"/>
          <w:szCs w:val="28"/>
        </w:rPr>
      </w:pPr>
    </w:p>
    <w:p w:rsidR="007D3B49" w:rsidRPr="004B366A" w:rsidRDefault="007D3B49" w:rsidP="007D3B49">
      <w:pPr>
        <w:pStyle w:val="19"/>
        <w:numPr>
          <w:ilvl w:val="1"/>
          <w:numId w:val="18"/>
        </w:numPr>
        <w:ind w:left="0" w:firstLine="709"/>
        <w:outlineLvl w:val="1"/>
        <w:rPr>
          <w:b/>
          <w:szCs w:val="28"/>
        </w:rPr>
      </w:pPr>
      <w:r w:rsidRPr="004B366A">
        <w:rPr>
          <w:b/>
          <w:szCs w:val="28"/>
        </w:rPr>
        <w:t>Подведение итогов Открытого конкурса</w:t>
      </w:r>
    </w:p>
    <w:p w:rsidR="007D3B49" w:rsidRPr="00D32FFA" w:rsidRDefault="007D3B49" w:rsidP="007D3B49">
      <w:pPr>
        <w:pStyle w:val="afa"/>
        <w:rPr>
          <w:b/>
          <w:sz w:val="28"/>
        </w:rPr>
      </w:pPr>
    </w:p>
    <w:p w:rsidR="007D3B49" w:rsidRPr="00D32FFA" w:rsidRDefault="007D3B49" w:rsidP="007D3B49">
      <w:pPr>
        <w:numPr>
          <w:ilvl w:val="0"/>
          <w:numId w:val="15"/>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7D3B49" w:rsidRPr="00D32FFA" w:rsidRDefault="007D3B49" w:rsidP="007D3B49">
      <w:pPr>
        <w:numPr>
          <w:ilvl w:val="0"/>
          <w:numId w:val="15"/>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7D3B49" w:rsidRPr="00D32FFA" w:rsidRDefault="007D3B49" w:rsidP="007D3B49">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3B49" w:rsidRPr="00D32FFA" w:rsidRDefault="007D3B49" w:rsidP="007D3B49">
      <w:pPr>
        <w:numPr>
          <w:ilvl w:val="0"/>
          <w:numId w:val="15"/>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7D3B49" w:rsidRPr="00D32FFA" w:rsidRDefault="007D3B49" w:rsidP="007D3B49">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7D3B49" w:rsidRPr="0050702D" w:rsidRDefault="007D3B49" w:rsidP="007D3B49">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3B49" w:rsidRPr="00D32FFA" w:rsidRDefault="007D3B49" w:rsidP="007D3B49">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7D3B49" w:rsidRPr="00D32FFA" w:rsidRDefault="007D3B49" w:rsidP="007D3B49">
      <w:pPr>
        <w:numPr>
          <w:ilvl w:val="0"/>
          <w:numId w:val="15"/>
        </w:numPr>
        <w:ind w:left="0" w:firstLine="709"/>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7D3B49" w:rsidRPr="00D32FFA" w:rsidRDefault="007D3B49" w:rsidP="007D3B49">
      <w:pPr>
        <w:numPr>
          <w:ilvl w:val="0"/>
          <w:numId w:val="15"/>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7D3B49" w:rsidRPr="00D32FFA" w:rsidRDefault="007D3B49" w:rsidP="007D3B49">
      <w:pPr>
        <w:numPr>
          <w:ilvl w:val="0"/>
          <w:numId w:val="15"/>
        </w:numPr>
        <w:ind w:left="0" w:firstLine="709"/>
        <w:jc w:val="both"/>
        <w:rPr>
          <w:sz w:val="28"/>
          <w:szCs w:val="28"/>
        </w:rPr>
      </w:pPr>
      <w:r>
        <w:rPr>
          <w:sz w:val="28"/>
          <w:szCs w:val="28"/>
        </w:rPr>
        <w:t xml:space="preserve"> 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7D3B49" w:rsidRPr="00D32FFA" w:rsidRDefault="007D3B49" w:rsidP="007D3B49">
      <w:pPr>
        <w:numPr>
          <w:ilvl w:val="0"/>
          <w:numId w:val="15"/>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7D3B49" w:rsidRPr="00D32FFA" w:rsidRDefault="007D3B49" w:rsidP="007D3B49">
      <w:pPr>
        <w:ind w:firstLine="709"/>
        <w:jc w:val="both"/>
        <w:rPr>
          <w:sz w:val="28"/>
          <w:szCs w:val="28"/>
        </w:rPr>
      </w:pPr>
      <w:r w:rsidRPr="00D32FFA">
        <w:rPr>
          <w:sz w:val="28"/>
          <w:szCs w:val="28"/>
        </w:rPr>
        <w:t>1) на участие в конкурсе не подана ни одна Заявка;</w:t>
      </w:r>
    </w:p>
    <w:p w:rsidR="007D3B49" w:rsidRPr="00D32FFA" w:rsidRDefault="007D3B49" w:rsidP="007D3B49">
      <w:pPr>
        <w:ind w:firstLine="709"/>
        <w:jc w:val="both"/>
        <w:rPr>
          <w:sz w:val="28"/>
          <w:szCs w:val="28"/>
        </w:rPr>
      </w:pPr>
      <w:r w:rsidRPr="00D32FFA">
        <w:rPr>
          <w:sz w:val="28"/>
          <w:szCs w:val="28"/>
        </w:rPr>
        <w:t>2) на участие в конкурсе подана одна Заявка;</w:t>
      </w:r>
    </w:p>
    <w:p w:rsidR="007D3B49" w:rsidRPr="00D32FFA" w:rsidRDefault="007D3B49" w:rsidP="007D3B4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7D3B49" w:rsidRPr="00D32FFA" w:rsidRDefault="007D3B49" w:rsidP="007D3B49">
      <w:pPr>
        <w:ind w:firstLine="709"/>
        <w:jc w:val="both"/>
        <w:rPr>
          <w:sz w:val="28"/>
          <w:szCs w:val="28"/>
        </w:rPr>
      </w:pPr>
      <w:r w:rsidRPr="00D32FFA">
        <w:rPr>
          <w:sz w:val="28"/>
          <w:szCs w:val="28"/>
        </w:rPr>
        <w:t>4) ни один из претендентов не признан участником.</w:t>
      </w:r>
    </w:p>
    <w:p w:rsidR="007D3B49" w:rsidRPr="00D32FFA" w:rsidRDefault="007D3B49" w:rsidP="007D3B49">
      <w:pPr>
        <w:numPr>
          <w:ilvl w:val="0"/>
          <w:numId w:val="15"/>
        </w:numPr>
        <w:ind w:left="0" w:firstLine="709"/>
        <w:jc w:val="both"/>
        <w:rPr>
          <w:sz w:val="28"/>
          <w:szCs w:val="28"/>
        </w:rPr>
      </w:pPr>
      <w:proofErr w:type="gramStart"/>
      <w:r>
        <w:rPr>
          <w:sz w:val="28"/>
          <w:szCs w:val="28"/>
        </w:rPr>
        <w:t>В случае если подана одна Заявка и/или только одна</w:t>
      </w:r>
      <w:r w:rsidRPr="00D32FFA">
        <w:rPr>
          <w:sz w:val="28"/>
          <w:szCs w:val="28"/>
        </w:rPr>
        <w:t xml:space="preserve"> </w:t>
      </w:r>
      <w:r>
        <w:rPr>
          <w:sz w:val="28"/>
          <w:szCs w:val="28"/>
        </w:rPr>
        <w:t>Заявка</w:t>
      </w:r>
      <w:r w:rsidRPr="00D32FFA">
        <w:rPr>
          <w:sz w:val="28"/>
          <w:szCs w:val="28"/>
        </w:rPr>
        <w:t xml:space="preserve"> соответствует требованиям, установленным в </w:t>
      </w:r>
      <w:r>
        <w:rPr>
          <w:sz w:val="28"/>
          <w:szCs w:val="28"/>
        </w:rPr>
        <w:t>Открытом конкурсе</w:t>
      </w:r>
      <w:r w:rsidRPr="00D32FFA">
        <w:rPr>
          <w:sz w:val="28"/>
          <w:szCs w:val="28"/>
        </w:rPr>
        <w:t xml:space="preserve">, </w:t>
      </w:r>
      <w:r>
        <w:rPr>
          <w:sz w:val="28"/>
          <w:szCs w:val="28"/>
        </w:rPr>
        <w:t xml:space="preserve">Заказчик по решению Конкурсной комиссии, вправе, </w:t>
      </w:r>
      <w:r w:rsidRPr="00D32FFA">
        <w:rPr>
          <w:sz w:val="28"/>
          <w:szCs w:val="28"/>
        </w:rPr>
        <w:t>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w:t>
      </w:r>
      <w:r>
        <w:rPr>
          <w:sz w:val="28"/>
          <w:szCs w:val="28"/>
        </w:rPr>
        <w:t xml:space="preserve"> на условиях указанных в его Заявке, если условия</w:t>
      </w:r>
      <w:r w:rsidRPr="00D32FFA">
        <w:rPr>
          <w:sz w:val="28"/>
          <w:szCs w:val="28"/>
        </w:rPr>
        <w:t xml:space="preserve">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roofErr w:type="gramEnd"/>
      <w:r>
        <w:rPr>
          <w:sz w:val="28"/>
          <w:szCs w:val="28"/>
        </w:rPr>
        <w:t xml:space="preserve">, </w:t>
      </w:r>
      <w:r w:rsidRPr="00D32FFA">
        <w:rPr>
          <w:sz w:val="28"/>
          <w:szCs w:val="28"/>
        </w:rPr>
        <w:t>либо</w:t>
      </w:r>
      <w:r>
        <w:rPr>
          <w:sz w:val="28"/>
          <w:szCs w:val="28"/>
        </w:rPr>
        <w:t xml:space="preserve"> провести новую процедуру</w:t>
      </w:r>
      <w:r w:rsidRPr="00D32FFA">
        <w:rPr>
          <w:sz w:val="28"/>
          <w:szCs w:val="28"/>
        </w:rPr>
        <w:t xml:space="preserve"> </w:t>
      </w:r>
      <w:r>
        <w:rPr>
          <w:sz w:val="28"/>
          <w:szCs w:val="28"/>
        </w:rPr>
        <w:t>закупки указанным в решении способом</w:t>
      </w:r>
      <w:r w:rsidRPr="00D32FFA">
        <w:rPr>
          <w:sz w:val="28"/>
          <w:szCs w:val="28"/>
        </w:rPr>
        <w:t>.</w:t>
      </w:r>
    </w:p>
    <w:p w:rsidR="007D3B49" w:rsidRPr="00D32FFA" w:rsidRDefault="007D3B49" w:rsidP="007D3B49">
      <w:pPr>
        <w:pStyle w:val="afa"/>
        <w:tabs>
          <w:tab w:val="left" w:pos="1680"/>
        </w:tabs>
        <w:rPr>
          <w:sz w:val="28"/>
          <w:szCs w:val="28"/>
        </w:rPr>
      </w:pPr>
    </w:p>
    <w:p w:rsidR="007D3B49" w:rsidRPr="004B366A" w:rsidRDefault="007D3B49" w:rsidP="007D3B49">
      <w:pPr>
        <w:pStyle w:val="19"/>
        <w:numPr>
          <w:ilvl w:val="1"/>
          <w:numId w:val="18"/>
        </w:numPr>
        <w:ind w:left="0" w:firstLine="709"/>
        <w:outlineLvl w:val="1"/>
        <w:rPr>
          <w:b/>
          <w:szCs w:val="28"/>
        </w:rPr>
      </w:pPr>
      <w:r w:rsidRPr="004B366A">
        <w:rPr>
          <w:b/>
          <w:szCs w:val="28"/>
        </w:rPr>
        <w:t>Заключение договора</w:t>
      </w:r>
    </w:p>
    <w:p w:rsidR="007D3B49" w:rsidRPr="00D32FFA" w:rsidRDefault="007D3B49" w:rsidP="007D3B49">
      <w:pPr>
        <w:ind w:firstLine="709"/>
        <w:jc w:val="both"/>
        <w:rPr>
          <w:rFonts w:eastAsia="MS Mincho"/>
        </w:rPr>
      </w:pPr>
    </w:p>
    <w:p w:rsidR="007D3B49" w:rsidRPr="00D32FFA" w:rsidRDefault="007D3B49" w:rsidP="007D3B49">
      <w:pPr>
        <w:numPr>
          <w:ilvl w:val="0"/>
          <w:numId w:val="16"/>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7D3B49" w:rsidRPr="00D32FFA" w:rsidRDefault="007D3B49" w:rsidP="007D3B49">
      <w:pPr>
        <w:numPr>
          <w:ilvl w:val="0"/>
          <w:numId w:val="16"/>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7D3B49" w:rsidRPr="00D32FFA" w:rsidRDefault="007D3B49" w:rsidP="007D3B49">
      <w:pPr>
        <w:numPr>
          <w:ilvl w:val="0"/>
          <w:numId w:val="16"/>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подписать договор не позднее срока, указанного в направленном Заказчиком победителю уведомлении. В </w:t>
      </w:r>
      <w:proofErr w:type="gramStart"/>
      <w:r w:rsidRPr="00D32FFA">
        <w:rPr>
          <w:sz w:val="28"/>
          <w:szCs w:val="28"/>
        </w:rPr>
        <w:t>случае</w:t>
      </w:r>
      <w:proofErr w:type="gramEnd"/>
      <w:r w:rsidRPr="00D32FFA">
        <w:rPr>
          <w:sz w:val="28"/>
          <w:szCs w:val="28"/>
        </w:rPr>
        <w:t xml:space="preserve"> если победителем не подписан договор в указанные сроки, он признается уклонившимся от заключения договора.</w:t>
      </w:r>
    </w:p>
    <w:p w:rsidR="007D3B49" w:rsidRPr="00D32FFA" w:rsidRDefault="007D3B49" w:rsidP="007D3B49">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7D3B49" w:rsidRPr="00D32FFA" w:rsidRDefault="007D3B49" w:rsidP="007D3B49">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7D3B49" w:rsidRPr="00D32FFA" w:rsidRDefault="007D3B49" w:rsidP="007D3B49">
      <w:pPr>
        <w:numPr>
          <w:ilvl w:val="0"/>
          <w:numId w:val="16"/>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7D3B49" w:rsidRPr="00D32FFA" w:rsidRDefault="007D3B49" w:rsidP="007D3B49">
      <w:pPr>
        <w:numPr>
          <w:ilvl w:val="0"/>
          <w:numId w:val="16"/>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7D3B49" w:rsidRPr="00D32FFA" w:rsidRDefault="007D3B49" w:rsidP="007D3B49">
      <w:pPr>
        <w:numPr>
          <w:ilvl w:val="0"/>
          <w:numId w:val="16"/>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7D3B49" w:rsidRDefault="007D3B49" w:rsidP="007D3B49">
      <w:pPr>
        <w:numPr>
          <w:ilvl w:val="0"/>
          <w:numId w:val="16"/>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w:t>
      </w:r>
      <w:r w:rsidR="0075676B">
        <w:rPr>
          <w:sz w:val="28"/>
          <w:szCs w:val="28"/>
        </w:rPr>
        <w:t xml:space="preserve">азанное предусмотрено в пункте </w:t>
      </w:r>
      <w:r w:rsidRPr="00D32FFA">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7D3B49" w:rsidRDefault="007D3B49" w:rsidP="007D3B49">
      <w:pPr>
        <w:ind w:firstLine="709"/>
        <w:jc w:val="both"/>
        <w:rPr>
          <w:sz w:val="28"/>
          <w:szCs w:val="28"/>
        </w:rPr>
      </w:pPr>
      <w:r w:rsidRPr="004A66FA">
        <w:rPr>
          <w:sz w:val="28"/>
          <w:szCs w:val="28"/>
        </w:rPr>
        <w:t xml:space="preserve">В </w:t>
      </w:r>
      <w:proofErr w:type="gramStart"/>
      <w:r w:rsidRPr="004A66FA">
        <w:rPr>
          <w:sz w:val="28"/>
          <w:szCs w:val="28"/>
        </w:rPr>
        <w:t>отношении</w:t>
      </w:r>
      <w:proofErr w:type="gramEnd"/>
      <w:r w:rsidRPr="004A66FA">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D3B49" w:rsidRPr="00FE2342" w:rsidRDefault="007D3B49" w:rsidP="007D3B49">
      <w:pPr>
        <w:ind w:firstLine="709"/>
        <w:jc w:val="both"/>
        <w:rPr>
          <w:sz w:val="28"/>
          <w:szCs w:val="28"/>
        </w:rPr>
      </w:pPr>
      <w:r w:rsidRPr="00FE2342">
        <w:rPr>
          <w:sz w:val="28"/>
          <w:szCs w:val="28"/>
        </w:rPr>
        <w:t xml:space="preserve">В </w:t>
      </w:r>
      <w:proofErr w:type="gramStart"/>
      <w:r w:rsidRPr="00FE2342">
        <w:rPr>
          <w:sz w:val="28"/>
          <w:szCs w:val="28"/>
        </w:rPr>
        <w:t>случае</w:t>
      </w:r>
      <w:proofErr w:type="gramEnd"/>
      <w:r w:rsidRPr="00FE2342">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D3B49" w:rsidRPr="00D32FFA" w:rsidRDefault="007D3B49" w:rsidP="007D3B49">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3B49" w:rsidRDefault="007D3B49" w:rsidP="007D3B49">
      <w:pPr>
        <w:numPr>
          <w:ilvl w:val="0"/>
          <w:numId w:val="16"/>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roofErr w:type="gramEnd"/>
    </w:p>
    <w:p w:rsidR="007D3B49" w:rsidRPr="00305BD2" w:rsidRDefault="007D3B49" w:rsidP="007D3B49">
      <w:pPr>
        <w:spacing w:after="120"/>
        <w:jc w:val="center"/>
        <w:rPr>
          <w:b/>
          <w:bCs/>
          <w:sz w:val="32"/>
          <w:szCs w:val="32"/>
        </w:rPr>
      </w:pPr>
    </w:p>
    <w:p w:rsidR="007D3B49" w:rsidRPr="00D32FFA" w:rsidRDefault="007D3B49" w:rsidP="007D3B49">
      <w:pPr>
        <w:spacing w:after="120"/>
        <w:jc w:val="center"/>
        <w:outlineLvl w:val="0"/>
        <w:rPr>
          <w:b/>
          <w:bCs/>
          <w:sz w:val="32"/>
          <w:szCs w:val="32"/>
        </w:rPr>
      </w:pPr>
      <w:r w:rsidRPr="00D32FFA">
        <w:rPr>
          <w:b/>
          <w:bCs/>
          <w:sz w:val="32"/>
          <w:szCs w:val="32"/>
        </w:rPr>
        <w:t>Раздел 3. Порядок оформления Заявок</w:t>
      </w:r>
    </w:p>
    <w:p w:rsidR="007D3B49" w:rsidRPr="00D32FFA" w:rsidRDefault="007D3B49" w:rsidP="007D3B49">
      <w:pPr>
        <w:pStyle w:val="afa"/>
        <w:ind w:firstLine="0"/>
        <w:rPr>
          <w:b/>
          <w:bCs/>
          <w:sz w:val="28"/>
          <w:szCs w:val="28"/>
        </w:rPr>
      </w:pPr>
    </w:p>
    <w:p w:rsidR="007D3B49" w:rsidRPr="00D32FFA" w:rsidRDefault="007D3B49" w:rsidP="007D3B49">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7D3B49" w:rsidRPr="00D32FFA" w:rsidRDefault="007D3B49" w:rsidP="007D3B49">
      <w:pPr>
        <w:ind w:firstLine="709"/>
        <w:jc w:val="both"/>
        <w:rPr>
          <w:rFonts w:eastAsia="MS Mincho"/>
        </w:rPr>
      </w:pPr>
    </w:p>
    <w:p w:rsidR="007D3B49" w:rsidRDefault="007D3B49" w:rsidP="007D3B49">
      <w:pPr>
        <w:pStyle w:val="afa"/>
        <w:numPr>
          <w:ilvl w:val="2"/>
          <w:numId w:val="9"/>
        </w:numPr>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7D3B49" w:rsidRPr="006B3974" w:rsidRDefault="005C5C28" w:rsidP="007D3B49">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75676B" w:rsidRPr="007E6DE4" w:rsidRDefault="0075676B" w:rsidP="007D3B49">
                  <w:pPr>
                    <w:jc w:val="center"/>
                    <w:rPr>
                      <w:b/>
                      <w:sz w:val="28"/>
                      <w:szCs w:val="28"/>
                    </w:rPr>
                  </w:pPr>
                  <w:r w:rsidRPr="007E6DE4">
                    <w:rPr>
                      <w:b/>
                      <w:sz w:val="28"/>
                      <w:szCs w:val="28"/>
                    </w:rPr>
                    <w:t xml:space="preserve">_____________________________________________, </w:t>
                  </w:r>
                </w:p>
                <w:p w:rsidR="0075676B" w:rsidRDefault="0075676B" w:rsidP="007D3B49">
                  <w:pPr>
                    <w:jc w:val="center"/>
                    <w:rPr>
                      <w:sz w:val="28"/>
                      <w:szCs w:val="28"/>
                    </w:rPr>
                  </w:pPr>
                  <w:r w:rsidRPr="007E6DE4">
                    <w:rPr>
                      <w:i/>
                      <w:sz w:val="20"/>
                      <w:szCs w:val="20"/>
                    </w:rPr>
                    <w:t>наименование претендента</w:t>
                  </w:r>
                  <w:r w:rsidRPr="00923E2D">
                    <w:rPr>
                      <w:sz w:val="28"/>
                      <w:szCs w:val="28"/>
                    </w:rPr>
                    <w:t xml:space="preserve"> </w:t>
                  </w:r>
                </w:p>
                <w:p w:rsidR="0075676B" w:rsidRPr="007E6DE4" w:rsidRDefault="0075676B" w:rsidP="007D3B49">
                  <w:pPr>
                    <w:jc w:val="center"/>
                    <w:rPr>
                      <w:b/>
                      <w:sz w:val="28"/>
                      <w:szCs w:val="28"/>
                    </w:rPr>
                  </w:pPr>
                  <w:r w:rsidRPr="007E6DE4">
                    <w:rPr>
                      <w:b/>
                      <w:sz w:val="28"/>
                      <w:szCs w:val="28"/>
                    </w:rPr>
                    <w:t>________________________________________</w:t>
                  </w:r>
                </w:p>
                <w:p w:rsidR="0075676B" w:rsidRPr="007E6DE4" w:rsidRDefault="0075676B" w:rsidP="007D3B49">
                  <w:pPr>
                    <w:jc w:val="center"/>
                    <w:rPr>
                      <w:i/>
                      <w:sz w:val="20"/>
                      <w:szCs w:val="20"/>
                    </w:rPr>
                  </w:pPr>
                  <w:r w:rsidRPr="007E6DE4">
                    <w:rPr>
                      <w:i/>
                      <w:sz w:val="20"/>
                      <w:szCs w:val="20"/>
                    </w:rPr>
                    <w:t>государство регистрации претендента</w:t>
                  </w:r>
                </w:p>
                <w:p w:rsidR="0075676B" w:rsidRPr="007E6DE4" w:rsidRDefault="0075676B" w:rsidP="007D3B49">
                  <w:pPr>
                    <w:jc w:val="center"/>
                    <w:rPr>
                      <w:b/>
                      <w:sz w:val="28"/>
                      <w:szCs w:val="28"/>
                    </w:rPr>
                  </w:pPr>
                  <w:r w:rsidRPr="007E6DE4">
                    <w:rPr>
                      <w:b/>
                      <w:sz w:val="28"/>
                      <w:szCs w:val="28"/>
                    </w:rPr>
                    <w:t>_____________________________</w:t>
                  </w:r>
                  <w:r>
                    <w:rPr>
                      <w:b/>
                      <w:sz w:val="28"/>
                      <w:szCs w:val="28"/>
                    </w:rPr>
                    <w:t>__________________</w:t>
                  </w:r>
                </w:p>
                <w:p w:rsidR="0075676B" w:rsidRPr="007E6DE4" w:rsidRDefault="0075676B" w:rsidP="007D3B49">
                  <w:pPr>
                    <w:jc w:val="center"/>
                    <w:rPr>
                      <w:i/>
                      <w:sz w:val="20"/>
                      <w:szCs w:val="20"/>
                    </w:rPr>
                  </w:pPr>
                  <w:r w:rsidRPr="007E6DE4">
                    <w:rPr>
                      <w:i/>
                      <w:sz w:val="20"/>
                      <w:szCs w:val="20"/>
                    </w:rPr>
                    <w:t>ИНН претендента (для претендентов-резидентов Российской Федерации)</w:t>
                  </w:r>
                </w:p>
                <w:p w:rsidR="0075676B" w:rsidRDefault="0075676B" w:rsidP="007D3B49">
                  <w:pPr>
                    <w:jc w:val="both"/>
                  </w:pPr>
                </w:p>
                <w:p w:rsidR="0075676B" w:rsidRPr="00923E2D" w:rsidRDefault="0075676B" w:rsidP="007D3B49">
                  <w:pPr>
                    <w:jc w:val="center"/>
                    <w:rPr>
                      <w:b/>
                    </w:rPr>
                  </w:pPr>
                  <w:r w:rsidRPr="00923E2D">
                    <w:rPr>
                      <w:b/>
                    </w:rPr>
                    <w:t xml:space="preserve">ЗАЯВКА НА УЧАСТИЕ В </w:t>
                  </w:r>
                  <w:r>
                    <w:rPr>
                      <w:b/>
                    </w:rPr>
                    <w:t xml:space="preserve">ОТКРЫТОМ </w:t>
                  </w:r>
                  <w:proofErr w:type="gramStart"/>
                  <w:r w:rsidRPr="00CB42CA">
                    <w:rPr>
                      <w:b/>
                    </w:rPr>
                    <w:t>КОНКУРСЕ</w:t>
                  </w:r>
                  <w:proofErr w:type="gramEnd"/>
                  <w:r w:rsidRPr="00CB42CA">
                    <w:rPr>
                      <w:b/>
                    </w:rPr>
                    <w:t xml:space="preserve"> № ОК-НКПОКТ</w:t>
                  </w:r>
                  <w:r>
                    <w:rPr>
                      <w:b/>
                    </w:rPr>
                    <w:t>-16-0063</w:t>
                  </w:r>
                </w:p>
                <w:p w:rsidR="0075676B" w:rsidRPr="00923E2D" w:rsidRDefault="0075676B" w:rsidP="007D3B49">
                  <w:pPr>
                    <w:ind w:left="2124" w:firstLine="708"/>
                    <w:rPr>
                      <w:i/>
                    </w:rPr>
                  </w:pPr>
                </w:p>
              </w:txbxContent>
            </v:textbox>
            <w10:wrap type="tight"/>
          </v:shape>
        </w:pict>
      </w:r>
      <w:r w:rsidR="007D3B49" w:rsidRPr="00D32FFA">
        <w:rPr>
          <w:sz w:val="28"/>
          <w:szCs w:val="28"/>
        </w:rPr>
        <w:t xml:space="preserve"> </w:t>
      </w:r>
      <w:r w:rsidR="007D3B49" w:rsidRPr="00D32FFA">
        <w:rPr>
          <w:sz w:val="28"/>
        </w:rPr>
        <w:t>Письмо</w:t>
      </w:r>
      <w:r w:rsidR="007D3B49">
        <w:rPr>
          <w:sz w:val="28"/>
        </w:rPr>
        <w:t xml:space="preserve"> (конверт) </w:t>
      </w:r>
      <w:r w:rsidR="007D3B49" w:rsidRPr="00D32FFA">
        <w:rPr>
          <w:sz w:val="28"/>
        </w:rPr>
        <w:t>с Заявкой должно</w:t>
      </w:r>
      <w:r w:rsidR="007D3B49" w:rsidRPr="00D32FFA">
        <w:rPr>
          <w:sz w:val="28"/>
          <w:szCs w:val="28"/>
        </w:rPr>
        <w:t xml:space="preserve"> иметь следующую</w:t>
      </w:r>
      <w:r w:rsidR="007D3B49" w:rsidRPr="007E6DE4">
        <w:rPr>
          <w:sz w:val="28"/>
          <w:szCs w:val="28"/>
        </w:rPr>
        <w:t xml:space="preserve"> маркировку:</w:t>
      </w:r>
    </w:p>
    <w:p w:rsidR="007D3B49" w:rsidRPr="007D00C3" w:rsidRDefault="007D3B49" w:rsidP="007D3B49">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7D3B49" w:rsidRPr="00013D4E" w:rsidRDefault="007D3B49" w:rsidP="007D3B49">
      <w:pPr>
        <w:pStyle w:val="Default"/>
        <w:ind w:firstLine="709"/>
        <w:jc w:val="both"/>
        <w:rPr>
          <w:rFonts w:eastAsia="Times New Roman"/>
          <w:sz w:val="28"/>
          <w:szCs w:val="28"/>
        </w:rPr>
      </w:pPr>
      <w:proofErr w:type="gramStart"/>
      <w:r w:rsidRPr="00013D4E">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sidRPr="00013D4E">
        <w:rPr>
          <w:rFonts w:eastAsia="Times New Roman"/>
          <w:sz w:val="28"/>
          <w:szCs w:val="28"/>
        </w:rPr>
        <w:t xml:space="preserve"> Документы, указанные в пункте 2.3.1 (кроме уже </w:t>
      </w:r>
      <w:proofErr w:type="gramStart"/>
      <w:r w:rsidRPr="00013D4E">
        <w:rPr>
          <w:rFonts w:eastAsia="Times New Roman"/>
          <w:sz w:val="28"/>
          <w:szCs w:val="28"/>
        </w:rPr>
        <w:t>представленных</w:t>
      </w:r>
      <w:proofErr w:type="gramEnd"/>
      <w:r w:rsidRPr="00013D4E">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D3B49" w:rsidRPr="00F05F07" w:rsidRDefault="007D3B49" w:rsidP="007D3B49">
      <w:pPr>
        <w:pStyle w:val="afa"/>
        <w:numPr>
          <w:ilvl w:val="2"/>
          <w:numId w:val="9"/>
        </w:numPr>
        <w:tabs>
          <w:tab w:val="left" w:pos="720"/>
        </w:tabs>
        <w:ind w:left="0" w:firstLine="709"/>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7D3B49" w:rsidRDefault="007D3B49" w:rsidP="007D3B49">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7D3B49" w:rsidRDefault="007D3B49" w:rsidP="007D3B49">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Pr>
          <w:rFonts w:eastAsia="Times New Roman"/>
          <w:sz w:val="28"/>
          <w:szCs w:val="28"/>
        </w:rPr>
        <w:t>2.</w:t>
      </w:r>
      <w:r w:rsidRPr="004874C1">
        <w:rPr>
          <w:sz w:val="28"/>
          <w:szCs w:val="28"/>
        </w:rPr>
        <w:t>Сведения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3.П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7D3B49" w:rsidRPr="00006894" w:rsidRDefault="007D3B49" w:rsidP="007D3B49">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7D3B49" w:rsidRPr="00006894" w:rsidRDefault="007D3B49" w:rsidP="007D3B49">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D3B49" w:rsidRPr="006024DF" w:rsidRDefault="007D3B49" w:rsidP="007D3B49">
      <w:pPr>
        <w:pStyle w:val="afa"/>
        <w:numPr>
          <w:ilvl w:val="2"/>
          <w:numId w:val="9"/>
        </w:numPr>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7D3B49" w:rsidRDefault="007D3B49" w:rsidP="007D3B49">
      <w:pPr>
        <w:pStyle w:val="afa"/>
        <w:rPr>
          <w:sz w:val="28"/>
        </w:rPr>
      </w:pPr>
    </w:p>
    <w:p w:rsidR="007D3B49" w:rsidRDefault="007D3B49" w:rsidP="007D3B49">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7D3B49" w:rsidRPr="00155A01" w:rsidRDefault="007D3B49" w:rsidP="007D3B49">
      <w:pPr>
        <w:widowControl w:val="0"/>
        <w:ind w:firstLine="709"/>
        <w:jc w:val="both"/>
      </w:pPr>
    </w:p>
    <w:p w:rsidR="007D3B49" w:rsidRPr="009A1114" w:rsidRDefault="007D3B49" w:rsidP="007D3B49">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7D3B49" w:rsidRPr="009A1114" w:rsidRDefault="007D3B49" w:rsidP="007D3B49">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7D3B49" w:rsidRPr="009A1114" w:rsidRDefault="007D3B49" w:rsidP="007D3B49">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7D3B49" w:rsidRPr="009A1114" w:rsidRDefault="007D3B49" w:rsidP="007D3B49">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7D3B49" w:rsidRPr="009A1114" w:rsidRDefault="007D3B49" w:rsidP="007D3B49">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A864E1" w:rsidRPr="00A864E1" w:rsidRDefault="007D3B49" w:rsidP="00A864E1">
      <w:pPr>
        <w:pStyle w:val="a"/>
        <w:ind w:left="0" w:firstLine="709"/>
        <w:rPr>
          <w:b w:val="0"/>
          <w:i w:val="0"/>
        </w:rPr>
      </w:pPr>
      <w:r w:rsidRPr="004003EB">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sidRPr="004003EB">
        <w:rPr>
          <w:b w:val="0"/>
          <w:i w:val="0"/>
        </w:rPr>
        <w:t xml:space="preserve"> Ф</w:t>
      </w:r>
      <w:proofErr w:type="gramEnd"/>
      <w:r w:rsidRPr="004003EB">
        <w:rPr>
          <w:b w:val="0"/>
          <w:i w:val="0"/>
        </w:rPr>
        <w:t>инансово - коммерческому предложению</w:t>
      </w:r>
      <w:r w:rsidR="00A864E1">
        <w:rPr>
          <w:b w:val="0"/>
          <w:i w:val="0"/>
        </w:rPr>
        <w:t>.</w:t>
      </w:r>
    </w:p>
    <w:p w:rsidR="007D3B49" w:rsidRPr="004003EB" w:rsidRDefault="007D3B49" w:rsidP="007D3B49">
      <w:pPr>
        <w:pStyle w:val="a"/>
        <w:numPr>
          <w:ilvl w:val="0"/>
          <w:numId w:val="0"/>
        </w:numPr>
        <w:ind w:firstLine="709"/>
        <w:rPr>
          <w:b w:val="0"/>
          <w:i w:val="0"/>
        </w:rPr>
      </w:pPr>
      <w:r w:rsidRPr="004003EB">
        <w:rPr>
          <w:b w:val="0"/>
          <w:i w:val="0"/>
        </w:rPr>
        <w:t xml:space="preserve">В </w:t>
      </w:r>
      <w:proofErr w:type="gramStart"/>
      <w:r w:rsidRPr="004003EB">
        <w:rPr>
          <w:b w:val="0"/>
          <w:i w:val="0"/>
        </w:rPr>
        <w:t>расчете</w:t>
      </w:r>
      <w:proofErr w:type="gramEnd"/>
      <w:r w:rsidRPr="004003EB">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7D3B49" w:rsidRPr="009A1114" w:rsidRDefault="007D3B49" w:rsidP="007D3B49">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Техническом задании </w:t>
      </w:r>
      <w:r>
        <w:rPr>
          <w:b w:val="0"/>
          <w:i w:val="0"/>
        </w:rPr>
        <w:t>и/или Информационной карте</w:t>
      </w:r>
      <w:r w:rsidRPr="009A1114">
        <w:rPr>
          <w:b w:val="0"/>
          <w:i w:val="0"/>
        </w:rPr>
        <w:t xml:space="preserve">. </w:t>
      </w:r>
    </w:p>
    <w:p w:rsidR="007D3B49" w:rsidRPr="004003EB" w:rsidRDefault="007D3B49" w:rsidP="007D3B49">
      <w:pPr>
        <w:pStyle w:val="a"/>
        <w:ind w:left="0" w:firstLine="709"/>
        <w:rPr>
          <w:b w:val="0"/>
          <w:i w:val="0"/>
        </w:rPr>
      </w:pPr>
      <w:r w:rsidRPr="004003EB">
        <w:rPr>
          <w:b w:val="0"/>
          <w:i w:val="0"/>
        </w:rPr>
        <w:t>В случае если претендент предполагает привлечение субподрядных организаций, он в виде приложения к</w:t>
      </w:r>
      <w:proofErr w:type="gramStart"/>
      <w:r w:rsidRPr="004003EB">
        <w:rPr>
          <w:b w:val="0"/>
          <w:i w:val="0"/>
        </w:rPr>
        <w:t xml:space="preserve"> Ф</w:t>
      </w:r>
      <w:proofErr w:type="gramEnd"/>
      <w:r w:rsidRPr="004003EB">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7D3B49" w:rsidRDefault="007D3B49" w:rsidP="007D3B49">
      <w:pPr>
        <w:pStyle w:val="a"/>
        <w:numPr>
          <w:ilvl w:val="0"/>
          <w:numId w:val="0"/>
        </w:numPr>
        <w:ind w:left="709"/>
      </w:pPr>
    </w:p>
    <w:p w:rsidR="007D3B49" w:rsidRPr="00305BD2" w:rsidRDefault="007D3B49" w:rsidP="007D3B49">
      <w:pPr>
        <w:spacing w:after="120"/>
        <w:jc w:val="center"/>
        <w:outlineLvl w:val="0"/>
        <w:rPr>
          <w:b/>
          <w:bCs/>
          <w:sz w:val="32"/>
          <w:szCs w:val="32"/>
        </w:rPr>
      </w:pPr>
      <w:r w:rsidRPr="00305BD2">
        <w:rPr>
          <w:b/>
          <w:bCs/>
          <w:sz w:val="32"/>
          <w:szCs w:val="32"/>
        </w:rPr>
        <w:t>Раздел 4. Техническое задание</w:t>
      </w:r>
    </w:p>
    <w:p w:rsidR="007D3B49" w:rsidRPr="002C3FF9" w:rsidRDefault="007D3B49" w:rsidP="007D3B49">
      <w:pPr>
        <w:ind w:firstLine="709"/>
        <w:jc w:val="both"/>
        <w:rPr>
          <w:b/>
          <w:sz w:val="28"/>
          <w:szCs w:val="28"/>
          <w:highlight w:val="cyan"/>
        </w:rPr>
      </w:pPr>
    </w:p>
    <w:p w:rsidR="008945DC" w:rsidRPr="008945DC" w:rsidRDefault="008945DC" w:rsidP="009F6025">
      <w:pPr>
        <w:pStyle w:val="2"/>
        <w:spacing w:before="0" w:after="120" w:line="23" w:lineRule="atLeast"/>
        <w:ind w:left="0" w:firstLine="709"/>
        <w:rPr>
          <w:rFonts w:eastAsia="MS Mincho" w:cs="Times New Roman"/>
          <w:i w:val="0"/>
        </w:rPr>
      </w:pPr>
      <w:r w:rsidRPr="008945DC">
        <w:rPr>
          <w:rFonts w:eastAsia="MS Mincho" w:cs="Times New Roman"/>
          <w:i w:val="0"/>
        </w:rPr>
        <w:t>4.1. Общие положения</w:t>
      </w:r>
      <w:r w:rsidR="009F6025">
        <w:rPr>
          <w:rFonts w:eastAsia="MS Mincho" w:cs="Times New Roman"/>
          <w:i w:val="0"/>
        </w:rPr>
        <w:t>.</w:t>
      </w:r>
    </w:p>
    <w:p w:rsidR="008945DC" w:rsidRDefault="008945DC" w:rsidP="008945DC">
      <w:pPr>
        <w:pStyle w:val="19"/>
        <w:spacing w:line="23" w:lineRule="atLeast"/>
        <w:ind w:firstLine="709"/>
        <w:rPr>
          <w:b/>
          <w:szCs w:val="28"/>
        </w:rPr>
      </w:pPr>
      <w:r>
        <w:rPr>
          <w:rFonts w:eastAsia="MS Mincho"/>
          <w:bCs/>
          <w:szCs w:val="28"/>
        </w:rPr>
        <w:t xml:space="preserve">4.1.1. </w:t>
      </w:r>
      <w:r w:rsidRPr="00327661">
        <w:rPr>
          <w:rFonts w:eastAsia="MS Mincho"/>
          <w:bCs/>
          <w:szCs w:val="28"/>
        </w:rPr>
        <w:t>Предмет договора</w:t>
      </w:r>
      <w:r w:rsidRPr="00327661">
        <w:rPr>
          <w:rFonts w:eastAsia="MS Mincho"/>
          <w:b/>
          <w:bCs/>
          <w:szCs w:val="28"/>
        </w:rPr>
        <w:t xml:space="preserve"> - </w:t>
      </w:r>
      <w:r w:rsidRPr="00327661">
        <w:rPr>
          <w:rFonts w:eastAsia="MS Mincho"/>
          <w:bCs/>
          <w:szCs w:val="28"/>
        </w:rPr>
        <w:t>оказание услуг по</w:t>
      </w:r>
      <w:r w:rsidRPr="00327661">
        <w:rPr>
          <w:rFonts w:eastAsia="MS Mincho"/>
          <w:b/>
          <w:bCs/>
          <w:szCs w:val="28"/>
        </w:rPr>
        <w:t xml:space="preserve"> </w:t>
      </w:r>
      <w:r w:rsidRPr="00327661">
        <w:rPr>
          <w:szCs w:val="28"/>
        </w:rPr>
        <w:t xml:space="preserve">проведению </w:t>
      </w:r>
      <w:proofErr w:type="spellStart"/>
      <w:r w:rsidRPr="00327661">
        <w:rPr>
          <w:szCs w:val="28"/>
        </w:rPr>
        <w:t>предрейсовых</w:t>
      </w:r>
      <w:proofErr w:type="spellEnd"/>
      <w:r w:rsidRPr="00327661">
        <w:rPr>
          <w:szCs w:val="28"/>
        </w:rPr>
        <w:t xml:space="preserve"> медицинских осмотров водителе</w:t>
      </w:r>
      <w:r>
        <w:rPr>
          <w:szCs w:val="28"/>
        </w:rPr>
        <w:t xml:space="preserve">й контейнерного терминала </w:t>
      </w:r>
      <w:proofErr w:type="spellStart"/>
      <w:r>
        <w:rPr>
          <w:szCs w:val="28"/>
        </w:rPr>
        <w:t>Санкт</w:t>
      </w:r>
      <w:r>
        <w:rPr>
          <w:szCs w:val="28"/>
        </w:rPr>
        <w:noBreakHyphen/>
      </w:r>
      <w:r w:rsidRPr="00327661">
        <w:rPr>
          <w:szCs w:val="28"/>
        </w:rPr>
        <w:t>Петербург</w:t>
      </w:r>
      <w:r>
        <w:rPr>
          <w:szCs w:val="28"/>
        </w:rPr>
        <w:noBreakHyphen/>
      </w:r>
      <w:r w:rsidRPr="00327661">
        <w:rPr>
          <w:szCs w:val="28"/>
        </w:rPr>
        <w:t>Товарный</w:t>
      </w:r>
      <w:r>
        <w:rPr>
          <w:szCs w:val="28"/>
        </w:rPr>
        <w:t>-</w:t>
      </w:r>
      <w:r w:rsidRPr="00327661">
        <w:rPr>
          <w:szCs w:val="28"/>
        </w:rPr>
        <w:t>Витебский</w:t>
      </w:r>
      <w:proofErr w:type="spellEnd"/>
      <w:r>
        <w:rPr>
          <w:szCs w:val="28"/>
        </w:rPr>
        <w:t xml:space="preserve">, </w:t>
      </w:r>
      <w:r w:rsidRPr="00327661">
        <w:rPr>
          <w:szCs w:val="28"/>
        </w:rPr>
        <w:t xml:space="preserve"> </w:t>
      </w:r>
      <w:r>
        <w:rPr>
          <w:szCs w:val="28"/>
        </w:rPr>
        <w:t>а</w:t>
      </w:r>
      <w:r w:rsidRPr="00327661">
        <w:rPr>
          <w:szCs w:val="28"/>
        </w:rPr>
        <w:t>втотранспортного участка филиала ПАО "ТрансКонтейнер" на Октябрьской железной дороге в 201</w:t>
      </w:r>
      <w:r>
        <w:rPr>
          <w:szCs w:val="28"/>
        </w:rPr>
        <w:t>7</w:t>
      </w:r>
      <w:r>
        <w:rPr>
          <w:szCs w:val="28"/>
        </w:rPr>
        <w:noBreakHyphen/>
      </w:r>
      <w:r w:rsidRPr="00327661">
        <w:rPr>
          <w:szCs w:val="28"/>
        </w:rPr>
        <w:t>2018 гг.</w:t>
      </w:r>
      <w:r w:rsidRPr="006E04BA">
        <w:rPr>
          <w:b/>
          <w:szCs w:val="28"/>
        </w:rPr>
        <w:t xml:space="preserve"> </w:t>
      </w:r>
      <w:r>
        <w:rPr>
          <w:szCs w:val="28"/>
        </w:rPr>
        <w:t>(далее - Услуги)</w:t>
      </w:r>
      <w:r w:rsidRPr="00046B40">
        <w:rPr>
          <w:szCs w:val="28"/>
        </w:rPr>
        <w:t>.</w:t>
      </w:r>
    </w:p>
    <w:p w:rsidR="008945DC" w:rsidRDefault="008945DC" w:rsidP="008945DC">
      <w:pPr>
        <w:pStyle w:val="19"/>
        <w:spacing w:line="23" w:lineRule="atLeast"/>
        <w:ind w:firstLine="709"/>
        <w:rPr>
          <w:szCs w:val="28"/>
        </w:rPr>
      </w:pPr>
      <w:r>
        <w:rPr>
          <w:szCs w:val="28"/>
        </w:rPr>
        <w:t xml:space="preserve">4.1.2. </w:t>
      </w:r>
      <w:r>
        <w:rPr>
          <w:rFonts w:eastAsia="MS Mincho"/>
          <w:bCs/>
          <w:szCs w:val="28"/>
        </w:rPr>
        <w:t>Цель оказания Услуг:</w:t>
      </w:r>
      <w:r w:rsidRPr="00327661">
        <w:rPr>
          <w:rFonts w:eastAsia="MS Mincho"/>
          <w:bCs/>
          <w:szCs w:val="28"/>
        </w:rPr>
        <w:t xml:space="preserve"> выявление лиц, которые по медицинским показаниям не могут быть допущены к управлению транспортным средством</w:t>
      </w:r>
      <w:r>
        <w:rPr>
          <w:rFonts w:eastAsia="MS Mincho"/>
          <w:bCs/>
          <w:szCs w:val="28"/>
        </w:rPr>
        <w:t xml:space="preserve">, </w:t>
      </w:r>
      <w:r w:rsidRPr="00327661">
        <w:rPr>
          <w:rFonts w:eastAsia="MS Mincho"/>
          <w:bCs/>
          <w:szCs w:val="28"/>
        </w:rPr>
        <w:t>как с позиции обеспечения безопасности дорожного движения, так и охраны здоровья водителя.</w:t>
      </w:r>
    </w:p>
    <w:p w:rsidR="008945DC" w:rsidRDefault="008945DC" w:rsidP="008945DC">
      <w:pPr>
        <w:pStyle w:val="19"/>
        <w:ind w:firstLine="709"/>
        <w:rPr>
          <w:szCs w:val="28"/>
        </w:rPr>
      </w:pPr>
      <w:r>
        <w:rPr>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945DC" w:rsidRDefault="008945DC" w:rsidP="008945DC">
      <w:pPr>
        <w:pStyle w:val="19"/>
        <w:ind w:firstLine="709"/>
        <w:rPr>
          <w:szCs w:val="28"/>
        </w:rPr>
      </w:pPr>
      <w:r w:rsidRPr="00170933">
        <w:rPr>
          <w:szCs w:val="28"/>
        </w:rPr>
        <w:t>4.1.4. Предмет конкурса неделим</w:t>
      </w:r>
      <w:r>
        <w:rPr>
          <w:szCs w:val="28"/>
        </w:rPr>
        <w:t>, т.е. Победитель Открытого конкурса должен оказать услуги в полном объеме согласно конкурсной документации.</w:t>
      </w:r>
    </w:p>
    <w:p w:rsidR="008945DC" w:rsidRDefault="008945DC" w:rsidP="008945DC">
      <w:pPr>
        <w:pStyle w:val="19"/>
        <w:ind w:firstLine="709"/>
        <w:rPr>
          <w:szCs w:val="28"/>
        </w:rPr>
      </w:pPr>
    </w:p>
    <w:p w:rsidR="008945DC" w:rsidRPr="00046B40" w:rsidRDefault="008945DC" w:rsidP="008945DC">
      <w:pPr>
        <w:pStyle w:val="19"/>
        <w:ind w:firstLine="709"/>
        <w:rPr>
          <w:b/>
          <w:szCs w:val="28"/>
        </w:rPr>
      </w:pPr>
      <w:r w:rsidRPr="00046B40">
        <w:rPr>
          <w:b/>
          <w:szCs w:val="28"/>
        </w:rPr>
        <w:t>4.2. Начальная максимальная цена договора.</w:t>
      </w:r>
    </w:p>
    <w:p w:rsidR="008945DC" w:rsidRDefault="008945DC" w:rsidP="008945DC">
      <w:pPr>
        <w:pStyle w:val="19"/>
        <w:ind w:firstLine="709"/>
        <w:rPr>
          <w:szCs w:val="28"/>
        </w:rPr>
      </w:pPr>
      <w:r>
        <w:rPr>
          <w:szCs w:val="28"/>
        </w:rPr>
        <w:t xml:space="preserve">4.2.1. Начальная (максимальная) цена договора составляет 2 509 370 (два миллиона пятьсот девять тысяч триста семьдесят) рублей 00 копеек </w:t>
      </w:r>
      <w:r w:rsidRPr="00C74E62">
        <w:rPr>
          <w:szCs w:val="28"/>
        </w:rPr>
        <w:t>с учетом всех расходов Исполнителя, в том числе стоимости затрат на оплату труда работников, используемых в процессе оказания услуг</w:t>
      </w:r>
      <w:r>
        <w:rPr>
          <w:szCs w:val="28"/>
        </w:rPr>
        <w:t>,</w:t>
      </w:r>
      <w:r w:rsidRPr="00C74E62">
        <w:rPr>
          <w:szCs w:val="28"/>
        </w:rPr>
        <w:t xml:space="preserve"> материалов и оборудования, </w:t>
      </w:r>
      <w:r>
        <w:rPr>
          <w:szCs w:val="28"/>
        </w:rPr>
        <w:t>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8945DC" w:rsidRPr="00327661" w:rsidRDefault="008945DC" w:rsidP="008945DC">
      <w:pPr>
        <w:pStyle w:val="19"/>
        <w:ind w:firstLine="709"/>
        <w:rPr>
          <w:szCs w:val="28"/>
        </w:rPr>
      </w:pPr>
    </w:p>
    <w:p w:rsidR="008945DC" w:rsidRPr="009F6025" w:rsidRDefault="008945DC" w:rsidP="009F6025">
      <w:pPr>
        <w:pStyle w:val="2"/>
        <w:spacing w:before="0" w:line="23" w:lineRule="atLeast"/>
        <w:ind w:left="0" w:firstLine="709"/>
        <w:rPr>
          <w:rFonts w:cs="Times New Roman"/>
          <w:i w:val="0"/>
        </w:rPr>
      </w:pPr>
      <w:r w:rsidRPr="009F6025">
        <w:rPr>
          <w:rFonts w:cs="Times New Roman"/>
          <w:i w:val="0"/>
        </w:rPr>
        <w:t>4.3. Общие требования к оказанию Услуг.</w:t>
      </w:r>
    </w:p>
    <w:p w:rsidR="008945DC" w:rsidRPr="009F6025" w:rsidRDefault="008945DC" w:rsidP="008945DC">
      <w:pPr>
        <w:spacing w:line="23" w:lineRule="atLeast"/>
        <w:ind w:firstLine="709"/>
        <w:jc w:val="both"/>
        <w:rPr>
          <w:sz w:val="28"/>
          <w:szCs w:val="28"/>
        </w:rPr>
      </w:pPr>
      <w:r w:rsidRPr="009F6025">
        <w:rPr>
          <w:sz w:val="28"/>
          <w:szCs w:val="28"/>
        </w:rPr>
        <w:t>4.3.1. Исполнитель обязан оказывать Услуги в соответствии с требованиями экологических, санитарно-гигиенических, противопожарных и других норм, действующих на территории РФ, а именно:</w:t>
      </w:r>
    </w:p>
    <w:p w:rsidR="008945DC" w:rsidRPr="009F6025" w:rsidRDefault="008945DC" w:rsidP="008945DC">
      <w:pPr>
        <w:ind w:firstLine="709"/>
        <w:jc w:val="both"/>
        <w:rPr>
          <w:sz w:val="28"/>
          <w:szCs w:val="28"/>
        </w:rPr>
      </w:pPr>
      <w:proofErr w:type="gramStart"/>
      <w:r w:rsidRPr="009F6025">
        <w:rPr>
          <w:sz w:val="28"/>
          <w:szCs w:val="28"/>
        </w:rPr>
        <w:t xml:space="preserve">- Приказ </w:t>
      </w:r>
      <w:proofErr w:type="spellStart"/>
      <w:r w:rsidRPr="009F6025">
        <w:rPr>
          <w:sz w:val="28"/>
          <w:szCs w:val="28"/>
        </w:rPr>
        <w:t>Минздравсоцразвития</w:t>
      </w:r>
      <w:proofErr w:type="spellEnd"/>
      <w:r w:rsidRPr="009F6025">
        <w:rPr>
          <w:sz w:val="28"/>
          <w:szCs w:val="28"/>
        </w:rPr>
        <w:t xml:space="preserve"> России от 12.04.2011 N 302н (ред. от 05.12.2014)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«Порядок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w:t>
      </w:r>
      <w:proofErr w:type="gramEnd"/>
      <w:r w:rsidRPr="009F6025">
        <w:rPr>
          <w:sz w:val="28"/>
          <w:szCs w:val="28"/>
        </w:rPr>
        <w:t xml:space="preserve"> </w:t>
      </w:r>
      <w:proofErr w:type="gramStart"/>
      <w:r w:rsidRPr="009F6025">
        <w:rPr>
          <w:sz w:val="28"/>
          <w:szCs w:val="28"/>
        </w:rPr>
        <w:t>России 21.10.2011 N 22111);</w:t>
      </w:r>
      <w:proofErr w:type="gramEnd"/>
    </w:p>
    <w:p w:rsidR="008945DC" w:rsidRPr="009F6025" w:rsidRDefault="008945DC" w:rsidP="008945DC">
      <w:pPr>
        <w:pStyle w:val="Style7"/>
        <w:widowControl/>
        <w:spacing w:line="240" w:lineRule="auto"/>
        <w:ind w:firstLine="709"/>
        <w:rPr>
          <w:rFonts w:ascii="Times New Roman" w:hAnsi="Times New Roman" w:cs="Times New Roman"/>
          <w:sz w:val="28"/>
          <w:szCs w:val="28"/>
        </w:rPr>
      </w:pPr>
      <w:r w:rsidRPr="009F6025">
        <w:rPr>
          <w:rStyle w:val="FontStyle12"/>
          <w:rFonts w:ascii="Times New Roman" w:hAnsi="Times New Roman" w:cs="Times New Roman"/>
          <w:sz w:val="28"/>
          <w:szCs w:val="28"/>
        </w:rPr>
        <w:t xml:space="preserve">- п.4 </w:t>
      </w:r>
      <w:r w:rsidRPr="009F6025">
        <w:rPr>
          <w:rFonts w:ascii="Times New Roman" w:hAnsi="Times New Roman" w:cs="Times New Roman"/>
          <w:sz w:val="28"/>
          <w:szCs w:val="28"/>
        </w:rPr>
        <w:t>ст. 20 ФЗ от 10.12.1995 г. №196 «О безопасности дорожного движения» (с изменениями на 28 июля 2012 года);</w:t>
      </w:r>
    </w:p>
    <w:p w:rsidR="008945DC" w:rsidRPr="00327661" w:rsidRDefault="008945DC" w:rsidP="008945DC">
      <w:pPr>
        <w:pStyle w:val="Style7"/>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 ФЗ от 04.05.2011 г. №99-ФЗ «</w:t>
      </w:r>
      <w:r w:rsidRPr="00327661">
        <w:rPr>
          <w:rFonts w:ascii="Times New Roman" w:hAnsi="Times New Roman" w:cs="Times New Roman"/>
          <w:sz w:val="28"/>
          <w:szCs w:val="28"/>
        </w:rPr>
        <w:t>О лицензировании отдельных видов д</w:t>
      </w:r>
      <w:r>
        <w:rPr>
          <w:rFonts w:ascii="Times New Roman" w:hAnsi="Times New Roman" w:cs="Times New Roman"/>
          <w:sz w:val="28"/>
          <w:szCs w:val="28"/>
        </w:rPr>
        <w:t>еятельности»</w:t>
      </w:r>
      <w:r w:rsidRPr="00327661">
        <w:rPr>
          <w:rFonts w:ascii="Times New Roman" w:hAnsi="Times New Roman" w:cs="Times New Roman"/>
          <w:sz w:val="28"/>
          <w:szCs w:val="28"/>
        </w:rPr>
        <w:t>;</w:t>
      </w:r>
    </w:p>
    <w:p w:rsidR="008945DC" w:rsidRPr="00327661" w:rsidRDefault="008945DC" w:rsidP="009F6025">
      <w:pPr>
        <w:pStyle w:val="Style7"/>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 Постановление</w:t>
      </w:r>
      <w:r w:rsidRPr="00327661">
        <w:rPr>
          <w:rFonts w:ascii="Times New Roman" w:hAnsi="Times New Roman" w:cs="Times New Roman"/>
          <w:sz w:val="28"/>
          <w:szCs w:val="28"/>
        </w:rPr>
        <w:t xml:space="preserve"> Правител</w:t>
      </w:r>
      <w:r>
        <w:rPr>
          <w:rFonts w:ascii="Times New Roman" w:hAnsi="Times New Roman" w:cs="Times New Roman"/>
          <w:sz w:val="28"/>
          <w:szCs w:val="28"/>
        </w:rPr>
        <w:t>ьства РФ от 16.04.2012 г. №291 «</w:t>
      </w:r>
      <w:r w:rsidRPr="00327661">
        <w:rPr>
          <w:rFonts w:ascii="Times New Roman" w:hAnsi="Times New Roman" w:cs="Times New Roman"/>
          <w:sz w:val="28"/>
          <w:szCs w:val="28"/>
        </w:rPr>
        <w:t>О лицензир</w:t>
      </w:r>
      <w:r>
        <w:rPr>
          <w:rFonts w:ascii="Times New Roman" w:hAnsi="Times New Roman" w:cs="Times New Roman"/>
          <w:sz w:val="28"/>
          <w:szCs w:val="28"/>
        </w:rPr>
        <w:t>овании медицинской деятельности»</w:t>
      </w:r>
      <w:r w:rsidRPr="00327661">
        <w:rPr>
          <w:rFonts w:ascii="Times New Roman" w:hAnsi="Times New Roman" w:cs="Times New Roman"/>
          <w:sz w:val="28"/>
          <w:szCs w:val="28"/>
        </w:rPr>
        <w:t>;</w:t>
      </w:r>
    </w:p>
    <w:p w:rsidR="008945DC" w:rsidRPr="009F6025" w:rsidRDefault="00ED3C24" w:rsidP="009F6025">
      <w:pPr>
        <w:pStyle w:val="1"/>
        <w:keepNext w:val="0"/>
        <w:numPr>
          <w:ilvl w:val="0"/>
          <w:numId w:val="0"/>
        </w:numPr>
        <w:shd w:val="clear" w:color="auto" w:fill="FFFFFF"/>
        <w:suppressAutoHyphens w:val="0"/>
        <w:spacing w:before="0" w:after="0"/>
        <w:ind w:firstLine="709"/>
        <w:jc w:val="both"/>
        <w:rPr>
          <w:b w:val="0"/>
          <w:sz w:val="28"/>
          <w:szCs w:val="28"/>
        </w:rPr>
      </w:pPr>
      <w:r>
        <w:rPr>
          <w:b w:val="0"/>
          <w:sz w:val="28"/>
          <w:szCs w:val="28"/>
        </w:rPr>
        <w:t>-  Приказ Минздрава России от 18.12.2015 г. №933н</w:t>
      </w:r>
      <w:r w:rsidR="008945DC" w:rsidRPr="009F6025">
        <w:rPr>
          <w:b w:val="0"/>
          <w:sz w:val="28"/>
          <w:szCs w:val="28"/>
        </w:rPr>
        <w:t xml:space="preserve"> «О </w:t>
      </w:r>
      <w:r>
        <w:rPr>
          <w:b w:val="0"/>
          <w:sz w:val="28"/>
          <w:szCs w:val="28"/>
        </w:rPr>
        <w:t>порядке проведения медицинского освидетельствования</w:t>
      </w:r>
      <w:r w:rsidR="008945DC" w:rsidRPr="009F6025">
        <w:rPr>
          <w:b w:val="0"/>
          <w:sz w:val="28"/>
          <w:szCs w:val="28"/>
        </w:rPr>
        <w:t xml:space="preserve"> на состояние опьянения</w:t>
      </w:r>
      <w:r>
        <w:rPr>
          <w:b w:val="0"/>
          <w:sz w:val="28"/>
          <w:szCs w:val="28"/>
        </w:rPr>
        <w:t xml:space="preserve"> (алкогольного, наркотического или иного токсического)</w:t>
      </w:r>
      <w:r w:rsidR="008945DC" w:rsidRPr="009F6025">
        <w:rPr>
          <w:b w:val="0"/>
          <w:sz w:val="28"/>
          <w:szCs w:val="28"/>
        </w:rPr>
        <w:t>»;</w:t>
      </w:r>
    </w:p>
    <w:p w:rsidR="008945DC" w:rsidRDefault="008945DC" w:rsidP="008945DC">
      <w:pPr>
        <w:pStyle w:val="Style7"/>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 Методические рекомендации «</w:t>
      </w:r>
      <w:r w:rsidRPr="00327661">
        <w:rPr>
          <w:rFonts w:ascii="Times New Roman" w:hAnsi="Times New Roman" w:cs="Times New Roman"/>
          <w:sz w:val="28"/>
          <w:szCs w:val="28"/>
        </w:rPr>
        <w:t xml:space="preserve">Медицинское обеспечение безопасности дорожного движения (Организация и порядок проведения </w:t>
      </w:r>
      <w:proofErr w:type="spellStart"/>
      <w:r w:rsidRPr="00327661">
        <w:rPr>
          <w:rFonts w:ascii="Times New Roman" w:hAnsi="Times New Roman" w:cs="Times New Roman"/>
          <w:sz w:val="28"/>
          <w:szCs w:val="28"/>
        </w:rPr>
        <w:t>предрейсовых</w:t>
      </w:r>
      <w:proofErr w:type="spellEnd"/>
      <w:r w:rsidRPr="00327661">
        <w:rPr>
          <w:rFonts w:ascii="Times New Roman" w:hAnsi="Times New Roman" w:cs="Times New Roman"/>
          <w:sz w:val="28"/>
          <w:szCs w:val="28"/>
        </w:rPr>
        <w:t xml:space="preserve"> медицинских осмотров водителей транс</w:t>
      </w:r>
      <w:r>
        <w:rPr>
          <w:rFonts w:ascii="Times New Roman" w:hAnsi="Times New Roman" w:cs="Times New Roman"/>
          <w:sz w:val="28"/>
          <w:szCs w:val="28"/>
        </w:rPr>
        <w:t>портных средств)», утвержденные</w:t>
      </w:r>
      <w:r w:rsidRPr="00327661">
        <w:rPr>
          <w:rFonts w:ascii="Times New Roman" w:hAnsi="Times New Roman" w:cs="Times New Roman"/>
          <w:sz w:val="28"/>
          <w:szCs w:val="28"/>
        </w:rPr>
        <w:t xml:space="preserve"> Минздравом РФ и Минтрансом Р</w:t>
      </w:r>
      <w:r>
        <w:rPr>
          <w:rFonts w:ascii="Times New Roman" w:hAnsi="Times New Roman" w:cs="Times New Roman"/>
          <w:sz w:val="28"/>
          <w:szCs w:val="28"/>
        </w:rPr>
        <w:t>Ф 29 января 2002 года;</w:t>
      </w:r>
    </w:p>
    <w:p w:rsidR="008945DC" w:rsidRPr="00327661" w:rsidRDefault="008945DC" w:rsidP="008945DC">
      <w:pPr>
        <w:pStyle w:val="Style7"/>
        <w:widowControl/>
        <w:spacing w:line="240" w:lineRule="auto"/>
        <w:ind w:firstLine="709"/>
        <w:rPr>
          <w:rFonts w:ascii="Times New Roman" w:hAnsi="Times New Roman" w:cs="Times New Roman"/>
          <w:bCs/>
          <w:sz w:val="28"/>
          <w:szCs w:val="28"/>
        </w:rPr>
      </w:pPr>
      <w:r>
        <w:rPr>
          <w:rFonts w:ascii="Times New Roman" w:hAnsi="Times New Roman" w:cs="Times New Roman"/>
          <w:sz w:val="28"/>
          <w:szCs w:val="28"/>
        </w:rPr>
        <w:t>-  письмо</w:t>
      </w:r>
      <w:r w:rsidRPr="00327661">
        <w:rPr>
          <w:rFonts w:ascii="Times New Roman" w:hAnsi="Times New Roman" w:cs="Times New Roman"/>
          <w:sz w:val="28"/>
          <w:szCs w:val="28"/>
        </w:rPr>
        <w:t xml:space="preserve"> Министерства здравоохранения РФ от </w:t>
      </w:r>
      <w:r>
        <w:rPr>
          <w:rFonts w:ascii="Times New Roman" w:hAnsi="Times New Roman" w:cs="Times New Roman"/>
          <w:sz w:val="28"/>
          <w:szCs w:val="28"/>
        </w:rPr>
        <w:t>21.08.2003 г. №2510/9468-03-32 «</w:t>
      </w:r>
      <w:r w:rsidRPr="00327661">
        <w:rPr>
          <w:rFonts w:ascii="Times New Roman" w:hAnsi="Times New Roman" w:cs="Times New Roman"/>
          <w:sz w:val="28"/>
          <w:szCs w:val="28"/>
        </w:rPr>
        <w:t xml:space="preserve">О </w:t>
      </w:r>
      <w:proofErr w:type="spellStart"/>
      <w:r w:rsidRPr="00327661">
        <w:rPr>
          <w:rFonts w:ascii="Times New Roman" w:hAnsi="Times New Roman" w:cs="Times New Roman"/>
          <w:sz w:val="28"/>
          <w:szCs w:val="28"/>
        </w:rPr>
        <w:t>предрейсовых</w:t>
      </w:r>
      <w:proofErr w:type="spellEnd"/>
      <w:r w:rsidRPr="00327661">
        <w:rPr>
          <w:rFonts w:ascii="Times New Roman" w:hAnsi="Times New Roman" w:cs="Times New Roman"/>
          <w:sz w:val="28"/>
          <w:szCs w:val="28"/>
        </w:rPr>
        <w:t xml:space="preserve"> медицинских осмотрах</w:t>
      </w:r>
      <w:r>
        <w:rPr>
          <w:rFonts w:ascii="Times New Roman" w:hAnsi="Times New Roman" w:cs="Times New Roman"/>
          <w:sz w:val="28"/>
          <w:szCs w:val="28"/>
        </w:rPr>
        <w:t xml:space="preserve"> водителей транспортных средств»;</w:t>
      </w:r>
    </w:p>
    <w:p w:rsidR="008945DC" w:rsidRDefault="008945DC" w:rsidP="008945DC">
      <w:pPr>
        <w:pStyle w:val="aff9"/>
        <w:ind w:left="0" w:firstLine="709"/>
        <w:jc w:val="both"/>
        <w:rPr>
          <w:rFonts w:eastAsia="MS Mincho"/>
          <w:bCs/>
          <w:sz w:val="28"/>
          <w:szCs w:val="28"/>
        </w:rPr>
      </w:pPr>
      <w:r>
        <w:rPr>
          <w:rFonts w:eastAsia="MS Mincho"/>
          <w:bCs/>
          <w:sz w:val="28"/>
          <w:szCs w:val="28"/>
        </w:rPr>
        <w:t>- Приказ</w:t>
      </w:r>
      <w:r w:rsidRPr="00327661">
        <w:rPr>
          <w:rFonts w:eastAsia="MS Mincho"/>
          <w:bCs/>
          <w:sz w:val="28"/>
          <w:szCs w:val="28"/>
        </w:rPr>
        <w:t xml:space="preserve"> Министерства здравоохран</w:t>
      </w:r>
      <w:r>
        <w:rPr>
          <w:rFonts w:eastAsia="MS Mincho"/>
          <w:bCs/>
          <w:sz w:val="28"/>
          <w:szCs w:val="28"/>
        </w:rPr>
        <w:t>ения РФ от 15.12.2014 г. №835н «</w:t>
      </w:r>
      <w:r w:rsidRPr="00327661">
        <w:rPr>
          <w:rFonts w:eastAsia="MS Mincho"/>
          <w:bCs/>
          <w:sz w:val="28"/>
          <w:szCs w:val="28"/>
        </w:rPr>
        <w:t xml:space="preserve">Об утверждении порядка проведения </w:t>
      </w:r>
      <w:proofErr w:type="spellStart"/>
      <w:r w:rsidRPr="00327661">
        <w:rPr>
          <w:rFonts w:eastAsia="MS Mincho"/>
          <w:bCs/>
          <w:sz w:val="28"/>
          <w:szCs w:val="28"/>
        </w:rPr>
        <w:t>предсменных</w:t>
      </w:r>
      <w:proofErr w:type="spellEnd"/>
      <w:r w:rsidRPr="00327661">
        <w:rPr>
          <w:rFonts w:eastAsia="MS Mincho"/>
          <w:bCs/>
          <w:sz w:val="28"/>
          <w:szCs w:val="28"/>
        </w:rPr>
        <w:t xml:space="preserve">, </w:t>
      </w:r>
      <w:proofErr w:type="spellStart"/>
      <w:r w:rsidRPr="00327661">
        <w:rPr>
          <w:rFonts w:eastAsia="MS Mincho"/>
          <w:bCs/>
          <w:sz w:val="28"/>
          <w:szCs w:val="28"/>
        </w:rPr>
        <w:t>предрейсовых</w:t>
      </w:r>
      <w:proofErr w:type="spellEnd"/>
      <w:r w:rsidRPr="00327661">
        <w:rPr>
          <w:rFonts w:eastAsia="MS Mincho"/>
          <w:bCs/>
          <w:sz w:val="28"/>
          <w:szCs w:val="28"/>
        </w:rPr>
        <w:t xml:space="preserve"> и </w:t>
      </w:r>
      <w:proofErr w:type="spellStart"/>
      <w:r w:rsidRPr="00327661">
        <w:rPr>
          <w:rFonts w:eastAsia="MS Mincho"/>
          <w:bCs/>
          <w:sz w:val="28"/>
          <w:szCs w:val="28"/>
        </w:rPr>
        <w:t>послесменных</w:t>
      </w:r>
      <w:proofErr w:type="spellEnd"/>
      <w:r w:rsidRPr="00327661">
        <w:rPr>
          <w:rFonts w:eastAsia="MS Mincho"/>
          <w:bCs/>
          <w:sz w:val="28"/>
          <w:szCs w:val="28"/>
        </w:rPr>
        <w:t xml:space="preserve">, </w:t>
      </w:r>
      <w:proofErr w:type="spellStart"/>
      <w:r w:rsidRPr="00327661">
        <w:rPr>
          <w:rFonts w:eastAsia="MS Mincho"/>
          <w:bCs/>
          <w:sz w:val="28"/>
          <w:szCs w:val="28"/>
        </w:rPr>
        <w:t>посл</w:t>
      </w:r>
      <w:r>
        <w:rPr>
          <w:rFonts w:eastAsia="MS Mincho"/>
          <w:bCs/>
          <w:sz w:val="28"/>
          <w:szCs w:val="28"/>
        </w:rPr>
        <w:t>ерейсовых</w:t>
      </w:r>
      <w:proofErr w:type="spellEnd"/>
      <w:r>
        <w:rPr>
          <w:rFonts w:eastAsia="MS Mincho"/>
          <w:bCs/>
          <w:sz w:val="28"/>
          <w:szCs w:val="28"/>
        </w:rPr>
        <w:t xml:space="preserve"> медицинских осмотров»;</w:t>
      </w:r>
    </w:p>
    <w:p w:rsidR="008945DC" w:rsidRPr="003F1C76" w:rsidRDefault="008945DC" w:rsidP="008945DC">
      <w:pPr>
        <w:pStyle w:val="aff9"/>
        <w:spacing w:after="120"/>
        <w:jc w:val="both"/>
        <w:rPr>
          <w:rFonts w:eastAsia="MS Mincho"/>
          <w:bCs/>
          <w:sz w:val="28"/>
          <w:szCs w:val="28"/>
        </w:rPr>
      </w:pPr>
      <w:r>
        <w:rPr>
          <w:rFonts w:eastAsia="MS Mincho"/>
          <w:bCs/>
          <w:sz w:val="28"/>
          <w:szCs w:val="28"/>
        </w:rPr>
        <w:t xml:space="preserve">- </w:t>
      </w:r>
      <w:r w:rsidRPr="003F1C76">
        <w:rPr>
          <w:rFonts w:eastAsia="MS Mincho"/>
          <w:bCs/>
          <w:sz w:val="28"/>
          <w:szCs w:val="28"/>
        </w:rPr>
        <w:t>Труд</w:t>
      </w:r>
      <w:r>
        <w:rPr>
          <w:rFonts w:eastAsia="MS Mincho"/>
          <w:bCs/>
          <w:sz w:val="28"/>
          <w:szCs w:val="28"/>
        </w:rPr>
        <w:t>овой Кодекс РФ ст. 212, 213.</w:t>
      </w:r>
    </w:p>
    <w:p w:rsidR="008945DC" w:rsidRPr="009F6025" w:rsidRDefault="008945DC" w:rsidP="009F6025">
      <w:pPr>
        <w:pStyle w:val="2"/>
        <w:spacing w:before="0"/>
        <w:ind w:left="0" w:firstLine="709"/>
        <w:jc w:val="both"/>
        <w:rPr>
          <w:rFonts w:cs="Times New Roman"/>
          <w:i w:val="0"/>
        </w:rPr>
      </w:pPr>
      <w:r w:rsidRPr="009F6025">
        <w:rPr>
          <w:rFonts w:cs="Times New Roman"/>
          <w:i w:val="0"/>
        </w:rPr>
        <w:t>4.4. Ответственность за оказываемые Услуги.</w:t>
      </w:r>
    </w:p>
    <w:p w:rsidR="008945DC" w:rsidRPr="009F6025" w:rsidRDefault="008945DC" w:rsidP="008945DC">
      <w:pPr>
        <w:ind w:firstLine="709"/>
        <w:jc w:val="both"/>
        <w:rPr>
          <w:b/>
          <w:sz w:val="28"/>
          <w:szCs w:val="28"/>
        </w:rPr>
      </w:pPr>
      <w:r w:rsidRPr="009F6025">
        <w:rPr>
          <w:sz w:val="28"/>
          <w:szCs w:val="28"/>
        </w:rPr>
        <w:t xml:space="preserve">Медицинский работник несет дисциплинарную, а в случаях, предусмотренных законодательством (ст.12.32 </w:t>
      </w:r>
      <w:proofErr w:type="spellStart"/>
      <w:r w:rsidRPr="009F6025">
        <w:rPr>
          <w:sz w:val="28"/>
          <w:szCs w:val="28"/>
        </w:rPr>
        <w:t>КоАП</w:t>
      </w:r>
      <w:proofErr w:type="spellEnd"/>
      <w:r w:rsidRPr="009F6025">
        <w:rPr>
          <w:sz w:val="28"/>
          <w:szCs w:val="28"/>
        </w:rPr>
        <w:t xml:space="preserve"> РФ), и другую ответственность за качество проведенного </w:t>
      </w:r>
      <w:proofErr w:type="spellStart"/>
      <w:r w:rsidRPr="009F6025">
        <w:rPr>
          <w:sz w:val="28"/>
          <w:szCs w:val="28"/>
        </w:rPr>
        <w:t>предрейсового</w:t>
      </w:r>
      <w:proofErr w:type="spellEnd"/>
      <w:r w:rsidRPr="009F6025">
        <w:rPr>
          <w:sz w:val="28"/>
          <w:szCs w:val="28"/>
        </w:rPr>
        <w:t xml:space="preserve"> медицинского осмотра и выдачу заключения о допуске водителей к управлению транспортным средством</w:t>
      </w:r>
      <w:r w:rsidRPr="009F6025">
        <w:rPr>
          <w:b/>
          <w:sz w:val="28"/>
          <w:szCs w:val="28"/>
        </w:rPr>
        <w:t>.</w:t>
      </w:r>
    </w:p>
    <w:p w:rsidR="008945DC" w:rsidRPr="009F6025" w:rsidRDefault="008945DC" w:rsidP="008945DC">
      <w:pPr>
        <w:ind w:firstLine="709"/>
        <w:jc w:val="both"/>
        <w:rPr>
          <w:b/>
          <w:sz w:val="28"/>
          <w:szCs w:val="28"/>
        </w:rPr>
      </w:pPr>
    </w:p>
    <w:p w:rsidR="008945DC" w:rsidRPr="009F6025" w:rsidRDefault="008945DC" w:rsidP="008945DC">
      <w:pPr>
        <w:ind w:firstLine="709"/>
        <w:jc w:val="both"/>
        <w:rPr>
          <w:sz w:val="28"/>
          <w:szCs w:val="28"/>
        </w:rPr>
      </w:pPr>
      <w:r w:rsidRPr="009F6025">
        <w:rPr>
          <w:b/>
          <w:sz w:val="28"/>
          <w:szCs w:val="28"/>
        </w:rPr>
        <w:t>4.5. Объёмы оказываемых Услуг</w:t>
      </w:r>
      <w:r w:rsidR="009F6025">
        <w:rPr>
          <w:b/>
          <w:sz w:val="28"/>
          <w:szCs w:val="28"/>
        </w:rPr>
        <w:t>.</w:t>
      </w:r>
      <w:r w:rsidRPr="009F6025">
        <w:rPr>
          <w:sz w:val="28"/>
          <w:szCs w:val="28"/>
        </w:rPr>
        <w:t xml:space="preserve"> </w:t>
      </w:r>
    </w:p>
    <w:p w:rsidR="008945DC" w:rsidRPr="009F6025" w:rsidRDefault="008945DC" w:rsidP="008945DC">
      <w:pPr>
        <w:spacing w:line="23" w:lineRule="atLeast"/>
        <w:ind w:firstLine="709"/>
        <w:jc w:val="both"/>
        <w:rPr>
          <w:sz w:val="28"/>
          <w:szCs w:val="28"/>
        </w:rPr>
      </w:pPr>
      <w:r w:rsidRPr="009F6025">
        <w:rPr>
          <w:sz w:val="28"/>
          <w:szCs w:val="28"/>
        </w:rPr>
        <w:t xml:space="preserve">Все Услуги оказываются с использованием материалов и оборудования Исполнителя. </w:t>
      </w:r>
    </w:p>
    <w:p w:rsidR="008945DC" w:rsidRPr="009F6025" w:rsidRDefault="008945DC" w:rsidP="008945DC">
      <w:pPr>
        <w:spacing w:line="23" w:lineRule="atLeast"/>
        <w:ind w:firstLine="709"/>
        <w:jc w:val="both"/>
        <w:rPr>
          <w:sz w:val="28"/>
          <w:szCs w:val="28"/>
        </w:rPr>
      </w:pPr>
      <w:r w:rsidRPr="009F6025">
        <w:rPr>
          <w:sz w:val="28"/>
          <w:szCs w:val="28"/>
        </w:rPr>
        <w:t xml:space="preserve">Услуги должны оказываться без остановки функционирования объекта Заказчика. </w:t>
      </w:r>
    </w:p>
    <w:p w:rsidR="008945DC" w:rsidRPr="009F6025" w:rsidRDefault="008945DC" w:rsidP="008945DC">
      <w:pPr>
        <w:spacing w:line="23" w:lineRule="atLeast"/>
        <w:ind w:firstLine="709"/>
        <w:jc w:val="both"/>
        <w:rPr>
          <w:sz w:val="28"/>
          <w:szCs w:val="28"/>
        </w:rPr>
      </w:pPr>
      <w:r w:rsidRPr="009F6025">
        <w:rPr>
          <w:sz w:val="28"/>
          <w:szCs w:val="28"/>
        </w:rPr>
        <w:t xml:space="preserve">Заказчик имеет право осуществлять </w:t>
      </w:r>
      <w:proofErr w:type="gramStart"/>
      <w:r w:rsidRPr="009F6025">
        <w:rPr>
          <w:sz w:val="28"/>
          <w:szCs w:val="28"/>
        </w:rPr>
        <w:t>контроль за</w:t>
      </w:r>
      <w:proofErr w:type="gramEnd"/>
      <w:r w:rsidRPr="009F6025">
        <w:rPr>
          <w:sz w:val="28"/>
          <w:szCs w:val="28"/>
        </w:rPr>
        <w:t xml:space="preserve"> ходом, качеством, сроками оказания Услуг согласно техническому заданию. </w:t>
      </w:r>
    </w:p>
    <w:p w:rsidR="008945DC" w:rsidRPr="009F6025" w:rsidRDefault="008945DC" w:rsidP="008945DC">
      <w:pPr>
        <w:spacing w:line="23" w:lineRule="atLeast"/>
        <w:ind w:firstLine="709"/>
        <w:jc w:val="both"/>
        <w:rPr>
          <w:sz w:val="28"/>
          <w:szCs w:val="28"/>
        </w:rPr>
      </w:pPr>
      <w:r w:rsidRPr="009F6025">
        <w:rPr>
          <w:sz w:val="28"/>
          <w:szCs w:val="28"/>
        </w:rPr>
        <w:t>Внеплановые осмотры проводятся по предварительной заявке Заказчика, которая может быть передана Исполнителю посредством телефонной, факсимильной или иных сре</w:t>
      </w:r>
      <w:proofErr w:type="gramStart"/>
      <w:r w:rsidRPr="009F6025">
        <w:rPr>
          <w:sz w:val="28"/>
          <w:szCs w:val="28"/>
        </w:rPr>
        <w:t>дств св</w:t>
      </w:r>
      <w:proofErr w:type="gramEnd"/>
      <w:r w:rsidRPr="009F6025">
        <w:rPr>
          <w:sz w:val="28"/>
          <w:szCs w:val="28"/>
        </w:rPr>
        <w:t xml:space="preserve">язи не позднее, чем за сутки до проведения осмотра. </w:t>
      </w:r>
    </w:p>
    <w:p w:rsidR="008945DC" w:rsidRPr="009F6025" w:rsidRDefault="008945DC" w:rsidP="008945DC">
      <w:pPr>
        <w:spacing w:line="23" w:lineRule="atLeast"/>
        <w:ind w:firstLine="709"/>
        <w:jc w:val="both"/>
        <w:rPr>
          <w:sz w:val="28"/>
          <w:szCs w:val="28"/>
        </w:rPr>
      </w:pPr>
      <w:r w:rsidRPr="009F6025">
        <w:rPr>
          <w:sz w:val="28"/>
          <w:szCs w:val="28"/>
        </w:rPr>
        <w:t xml:space="preserve">Максимальное количество может изменяться в соответствии </w:t>
      </w:r>
      <w:proofErr w:type="gramStart"/>
      <w:r w:rsidRPr="009F6025">
        <w:rPr>
          <w:sz w:val="28"/>
          <w:szCs w:val="28"/>
        </w:rPr>
        <w:t>с</w:t>
      </w:r>
      <w:proofErr w:type="gramEnd"/>
      <w:r w:rsidRPr="009F6025">
        <w:rPr>
          <w:sz w:val="28"/>
          <w:szCs w:val="28"/>
        </w:rPr>
        <w:t xml:space="preserve"> штатной численностью Заказчика.</w:t>
      </w:r>
    </w:p>
    <w:p w:rsidR="008945DC" w:rsidRPr="009F6025" w:rsidRDefault="008945DC" w:rsidP="008945DC">
      <w:pPr>
        <w:pStyle w:val="2"/>
        <w:spacing w:before="360" w:after="240" w:line="23" w:lineRule="atLeast"/>
        <w:rPr>
          <w:rFonts w:cs="Times New Roman"/>
        </w:rPr>
      </w:pPr>
    </w:p>
    <w:p w:rsidR="008945DC" w:rsidRDefault="008945DC" w:rsidP="008945DC">
      <w:pPr>
        <w:spacing w:line="23" w:lineRule="atLeast"/>
        <w:jc w:val="center"/>
        <w:rPr>
          <w:sz w:val="22"/>
          <w:szCs w:val="22"/>
        </w:rPr>
        <w:sectPr w:rsidR="008945DC" w:rsidSect="008945DC">
          <w:pgSz w:w="11907" w:h="16840"/>
          <w:pgMar w:top="1134" w:right="851" w:bottom="1134" w:left="1701" w:header="794" w:footer="794" w:gutter="0"/>
          <w:cols w:space="720"/>
          <w:docGrid w:linePitch="381"/>
        </w:sectPr>
      </w:pPr>
    </w:p>
    <w:tbl>
      <w:tblPr>
        <w:tblStyle w:val="afff3"/>
        <w:tblW w:w="15876" w:type="dxa"/>
        <w:tblInd w:w="-640" w:type="dxa"/>
        <w:tblLayout w:type="fixed"/>
        <w:tblLook w:val="04A0"/>
      </w:tblPr>
      <w:tblGrid>
        <w:gridCol w:w="526"/>
        <w:gridCol w:w="1459"/>
        <w:gridCol w:w="1093"/>
        <w:gridCol w:w="1276"/>
        <w:gridCol w:w="992"/>
        <w:gridCol w:w="1276"/>
        <w:gridCol w:w="1417"/>
        <w:gridCol w:w="2410"/>
        <w:gridCol w:w="2552"/>
        <w:gridCol w:w="2875"/>
      </w:tblGrid>
      <w:tr w:rsidR="008945DC" w:rsidRPr="00173D6F" w:rsidTr="008945DC">
        <w:trPr>
          <w:trHeight w:val="545"/>
        </w:trPr>
        <w:tc>
          <w:tcPr>
            <w:tcW w:w="5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w:t>
            </w:r>
          </w:p>
        </w:tc>
        <w:tc>
          <w:tcPr>
            <w:tcW w:w="145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Вид осмотра</w:t>
            </w:r>
          </w:p>
        </w:tc>
        <w:tc>
          <w:tcPr>
            <w:tcW w:w="109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Время проведения</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 xml:space="preserve">Работники, проходящие </w:t>
            </w:r>
            <w:proofErr w:type="spellStart"/>
            <w:r w:rsidRPr="00173D6F">
              <w:rPr>
                <w:sz w:val="22"/>
                <w:szCs w:val="22"/>
              </w:rPr>
              <w:t>предрейсовый</w:t>
            </w:r>
            <w:proofErr w:type="spellEnd"/>
            <w:r w:rsidRPr="00173D6F">
              <w:rPr>
                <w:sz w:val="22"/>
                <w:szCs w:val="22"/>
              </w:rPr>
              <w:t xml:space="preserve"> медицинский осмотр</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Максимальное количество человек к осмотру за 1 день</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Количество дней</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 xml:space="preserve">Максимально возможное количество осмотров за период с 01.01.2017-30.06.2018 </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Периодичность проведения</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Период оказания Услуг</w:t>
            </w:r>
          </w:p>
        </w:tc>
        <w:tc>
          <w:tcPr>
            <w:tcW w:w="28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Примечание</w:t>
            </w:r>
          </w:p>
        </w:tc>
      </w:tr>
      <w:tr w:rsidR="008945DC" w:rsidRPr="00173D6F" w:rsidTr="008945DC">
        <w:trPr>
          <w:trHeight w:val="545"/>
        </w:trPr>
        <w:tc>
          <w:tcPr>
            <w:tcW w:w="5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1.1.</w:t>
            </w:r>
          </w:p>
        </w:tc>
        <w:tc>
          <w:tcPr>
            <w:tcW w:w="145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proofErr w:type="spellStart"/>
            <w:r w:rsidRPr="00173D6F">
              <w:rPr>
                <w:sz w:val="22"/>
                <w:szCs w:val="22"/>
              </w:rPr>
              <w:t>Предрейсовый</w:t>
            </w:r>
            <w:proofErr w:type="spellEnd"/>
            <w:r w:rsidRPr="00173D6F">
              <w:rPr>
                <w:sz w:val="22"/>
                <w:szCs w:val="22"/>
              </w:rPr>
              <w:t xml:space="preserve"> осмотр </w:t>
            </w:r>
          </w:p>
        </w:tc>
        <w:tc>
          <w:tcPr>
            <w:tcW w:w="109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jc w:val="center"/>
              <w:rPr>
                <w:sz w:val="22"/>
                <w:szCs w:val="22"/>
              </w:rPr>
            </w:pPr>
            <w:r w:rsidRPr="00173D6F">
              <w:rPr>
                <w:sz w:val="22"/>
                <w:szCs w:val="22"/>
              </w:rPr>
              <w:t>7.30 - 8.30</w:t>
            </w:r>
          </w:p>
          <w:p w:rsidR="008945DC" w:rsidRPr="00173D6F" w:rsidRDefault="008945DC" w:rsidP="008945DC">
            <w:pPr>
              <w:spacing w:line="23" w:lineRule="atLeast"/>
              <w:jc w:val="center"/>
              <w:rPr>
                <w:sz w:val="22"/>
                <w:szCs w:val="22"/>
                <w:highlight w:val="green"/>
              </w:rPr>
            </w:pPr>
            <w:r w:rsidRPr="00173D6F">
              <w:rPr>
                <w:sz w:val="22"/>
                <w:szCs w:val="22"/>
              </w:rPr>
              <w:t>19.30-20.30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Водители погрузчиков</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6</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546</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945DC" w:rsidRPr="00173D6F" w:rsidRDefault="008945DC" w:rsidP="008945DC">
            <w:pPr>
              <w:spacing w:line="23" w:lineRule="atLeast"/>
              <w:jc w:val="center"/>
              <w:rPr>
                <w:sz w:val="22"/>
                <w:szCs w:val="22"/>
              </w:rPr>
            </w:pPr>
            <w:r w:rsidRPr="00173D6F">
              <w:rPr>
                <w:sz w:val="22"/>
                <w:szCs w:val="22"/>
              </w:rPr>
              <w:t>3276</w:t>
            </w:r>
          </w:p>
          <w:p w:rsidR="008945DC" w:rsidRPr="00173D6F" w:rsidRDefault="008945DC" w:rsidP="008945DC">
            <w:pPr>
              <w:spacing w:line="23" w:lineRule="atLeast"/>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Ежедневно (включая праздничные и выходные дни)</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01.01.2017 - 30.06.2018</w:t>
            </w:r>
          </w:p>
          <w:p w:rsidR="008945DC" w:rsidRPr="00173D6F" w:rsidRDefault="008945DC" w:rsidP="008945DC">
            <w:pPr>
              <w:spacing w:line="23" w:lineRule="atLeast"/>
              <w:jc w:val="center"/>
              <w:rPr>
                <w:sz w:val="22"/>
                <w:szCs w:val="22"/>
              </w:rPr>
            </w:pPr>
            <w:r w:rsidRPr="00173D6F">
              <w:rPr>
                <w:sz w:val="22"/>
                <w:szCs w:val="22"/>
              </w:rPr>
              <w:t>(18 месяцев)</w:t>
            </w:r>
          </w:p>
        </w:tc>
        <w:tc>
          <w:tcPr>
            <w:tcW w:w="287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Оплата за оказанные Услуги в виде ежемесячной абонентской пл</w:t>
            </w:r>
            <w:r>
              <w:rPr>
                <w:sz w:val="22"/>
                <w:szCs w:val="22"/>
              </w:rPr>
              <w:t>аты производится не позднее  30 (тридцати</w:t>
            </w:r>
            <w:r w:rsidRPr="00173D6F">
              <w:rPr>
                <w:sz w:val="22"/>
                <w:szCs w:val="22"/>
              </w:rPr>
              <w:t>)</w:t>
            </w:r>
            <w:r>
              <w:rPr>
                <w:sz w:val="22"/>
                <w:szCs w:val="22"/>
              </w:rPr>
              <w:t xml:space="preserve"> календарных</w:t>
            </w:r>
            <w:r w:rsidRPr="00173D6F">
              <w:rPr>
                <w:sz w:val="22"/>
                <w:szCs w:val="22"/>
              </w:rPr>
              <w:t xml:space="preserve"> дней </w:t>
            </w:r>
            <w:proofErr w:type="gramStart"/>
            <w:r w:rsidRPr="00173D6F">
              <w:rPr>
                <w:sz w:val="22"/>
                <w:szCs w:val="22"/>
              </w:rPr>
              <w:t>с даты подписания</w:t>
            </w:r>
            <w:proofErr w:type="gramEnd"/>
            <w:r w:rsidRPr="00173D6F">
              <w:rPr>
                <w:sz w:val="22"/>
                <w:szCs w:val="22"/>
              </w:rPr>
              <w:t xml:space="preserve"> сторонами акта об оказанных услугах за соответствующий месяц.</w:t>
            </w:r>
          </w:p>
        </w:tc>
      </w:tr>
      <w:tr w:rsidR="008945DC" w:rsidRPr="00173D6F" w:rsidTr="008945DC">
        <w:trPr>
          <w:trHeight w:val="1057"/>
        </w:trPr>
        <w:tc>
          <w:tcPr>
            <w:tcW w:w="5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1.2.</w:t>
            </w:r>
          </w:p>
        </w:tc>
        <w:tc>
          <w:tcPr>
            <w:tcW w:w="145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proofErr w:type="spellStart"/>
            <w:r w:rsidRPr="00173D6F">
              <w:rPr>
                <w:sz w:val="22"/>
                <w:szCs w:val="22"/>
              </w:rPr>
              <w:t>Предрейсовый</w:t>
            </w:r>
            <w:proofErr w:type="spellEnd"/>
            <w:r w:rsidRPr="00173D6F">
              <w:rPr>
                <w:sz w:val="22"/>
                <w:szCs w:val="22"/>
              </w:rPr>
              <w:t xml:space="preserve"> осмотр </w:t>
            </w:r>
          </w:p>
        </w:tc>
        <w:tc>
          <w:tcPr>
            <w:tcW w:w="109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highlight w:val="green"/>
              </w:rPr>
            </w:pPr>
            <w:r w:rsidRPr="00173D6F">
              <w:rPr>
                <w:sz w:val="22"/>
                <w:szCs w:val="22"/>
              </w:rPr>
              <w:t>7.30 - 11.30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Водители АТЦ</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 xml:space="preserve">22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366</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8052</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Только по рабочим дням</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01.01.2017 - 30.06.18</w:t>
            </w:r>
          </w:p>
          <w:p w:rsidR="008945DC" w:rsidRPr="00173D6F" w:rsidRDefault="008945DC" w:rsidP="008945DC">
            <w:pPr>
              <w:spacing w:line="23" w:lineRule="atLeast"/>
              <w:jc w:val="center"/>
              <w:rPr>
                <w:sz w:val="22"/>
                <w:szCs w:val="22"/>
              </w:rPr>
            </w:pPr>
            <w:r w:rsidRPr="00173D6F">
              <w:rPr>
                <w:sz w:val="22"/>
                <w:szCs w:val="22"/>
              </w:rPr>
              <w:t>(18 месяцев)</w:t>
            </w:r>
          </w:p>
        </w:tc>
        <w:tc>
          <w:tcPr>
            <w:tcW w:w="2875"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945DC" w:rsidRPr="00173D6F" w:rsidRDefault="008945DC" w:rsidP="008945DC">
            <w:pPr>
              <w:suppressAutoHyphens w:val="0"/>
              <w:spacing w:line="23" w:lineRule="atLeast"/>
              <w:rPr>
                <w:sz w:val="22"/>
                <w:szCs w:val="22"/>
              </w:rPr>
            </w:pPr>
          </w:p>
        </w:tc>
      </w:tr>
      <w:tr w:rsidR="008945DC" w:rsidRPr="00173D6F" w:rsidTr="008945DC">
        <w:trPr>
          <w:trHeight w:val="1427"/>
        </w:trPr>
        <w:tc>
          <w:tcPr>
            <w:tcW w:w="5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2.</w:t>
            </w:r>
          </w:p>
        </w:tc>
        <w:tc>
          <w:tcPr>
            <w:tcW w:w="145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Внеплановый осмотр</w:t>
            </w:r>
          </w:p>
        </w:tc>
        <w:tc>
          <w:tcPr>
            <w:tcW w:w="109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highlight w:val="green"/>
              </w:rPr>
            </w:pPr>
            <w:r w:rsidRPr="00173D6F">
              <w:rPr>
                <w:sz w:val="22"/>
                <w:szCs w:val="22"/>
              </w:rPr>
              <w:t xml:space="preserve">Любое время, кроме </w:t>
            </w:r>
            <w:proofErr w:type="gramStart"/>
            <w:r w:rsidRPr="00173D6F">
              <w:rPr>
                <w:sz w:val="22"/>
                <w:szCs w:val="22"/>
              </w:rPr>
              <w:t>указанного</w:t>
            </w:r>
            <w:proofErr w:type="gramEnd"/>
            <w:r w:rsidRPr="00173D6F">
              <w:rPr>
                <w:sz w:val="22"/>
                <w:szCs w:val="22"/>
              </w:rPr>
              <w:t xml:space="preserve"> выше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Водители погрузчиков, АТЦ</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546</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1638</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По отдельным заявкам (включая праздничные и выходные дни)</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01.01.2017 - 30.06.2018</w:t>
            </w:r>
          </w:p>
          <w:p w:rsidR="008945DC" w:rsidRPr="00173D6F" w:rsidRDefault="008945DC" w:rsidP="008945DC">
            <w:pPr>
              <w:spacing w:line="23" w:lineRule="atLeast"/>
              <w:jc w:val="center"/>
              <w:rPr>
                <w:sz w:val="22"/>
                <w:szCs w:val="22"/>
              </w:rPr>
            </w:pPr>
            <w:r w:rsidRPr="00173D6F">
              <w:rPr>
                <w:sz w:val="22"/>
                <w:szCs w:val="22"/>
              </w:rPr>
              <w:t>(18 месяцев)</w:t>
            </w:r>
          </w:p>
        </w:tc>
        <w:tc>
          <w:tcPr>
            <w:tcW w:w="28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945DC" w:rsidRPr="00173D6F" w:rsidRDefault="008945DC" w:rsidP="008945DC">
            <w:pPr>
              <w:spacing w:line="23" w:lineRule="atLeast"/>
              <w:jc w:val="center"/>
              <w:rPr>
                <w:sz w:val="22"/>
                <w:szCs w:val="22"/>
              </w:rPr>
            </w:pPr>
            <w:r w:rsidRPr="00173D6F">
              <w:rPr>
                <w:sz w:val="22"/>
                <w:szCs w:val="22"/>
              </w:rPr>
              <w:t xml:space="preserve">Оплата за оказанные Услуги зависит от количества вызовов за отчётный период и производится не позднее </w:t>
            </w:r>
            <w:r>
              <w:rPr>
                <w:sz w:val="22"/>
                <w:szCs w:val="22"/>
              </w:rPr>
              <w:t>30 (тридцати</w:t>
            </w:r>
            <w:r w:rsidRPr="00173D6F">
              <w:rPr>
                <w:sz w:val="22"/>
                <w:szCs w:val="22"/>
              </w:rPr>
              <w:t>)</w:t>
            </w:r>
            <w:r>
              <w:rPr>
                <w:sz w:val="22"/>
                <w:szCs w:val="22"/>
              </w:rPr>
              <w:t xml:space="preserve"> календарных</w:t>
            </w:r>
            <w:r w:rsidRPr="00173D6F">
              <w:rPr>
                <w:sz w:val="22"/>
                <w:szCs w:val="22"/>
              </w:rPr>
              <w:t xml:space="preserve"> дней </w:t>
            </w:r>
            <w:proofErr w:type="gramStart"/>
            <w:r w:rsidRPr="00173D6F">
              <w:rPr>
                <w:sz w:val="22"/>
                <w:szCs w:val="22"/>
              </w:rPr>
              <w:t>с даты подписания</w:t>
            </w:r>
            <w:proofErr w:type="gramEnd"/>
            <w:r w:rsidRPr="00173D6F">
              <w:rPr>
                <w:sz w:val="22"/>
                <w:szCs w:val="22"/>
              </w:rPr>
              <w:t xml:space="preserve"> сторонами акта об оказанных услугах за соответствующий месяц.</w:t>
            </w:r>
          </w:p>
        </w:tc>
      </w:tr>
      <w:tr w:rsidR="008945DC" w:rsidRPr="00173D6F" w:rsidTr="008945DC">
        <w:trPr>
          <w:trHeight w:val="459"/>
        </w:trPr>
        <w:tc>
          <w:tcPr>
            <w:tcW w:w="4354"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b/>
                <w:sz w:val="22"/>
                <w:szCs w:val="22"/>
              </w:rPr>
            </w:pPr>
            <w:r w:rsidRPr="00173D6F">
              <w:rPr>
                <w:b/>
                <w:sz w:val="22"/>
                <w:szCs w:val="22"/>
              </w:rPr>
              <w:t>ИТОГО:</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b/>
                <w:sz w:val="22"/>
                <w:szCs w:val="22"/>
              </w:rPr>
            </w:pPr>
            <w:r w:rsidRPr="00173D6F">
              <w:rPr>
                <w:b/>
                <w:sz w:val="22"/>
                <w:szCs w:val="22"/>
              </w:rPr>
              <w:t>31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945DC" w:rsidRPr="00173D6F" w:rsidRDefault="008945DC" w:rsidP="008945DC">
            <w:pPr>
              <w:spacing w:line="23" w:lineRule="atLeast"/>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945DC" w:rsidRPr="00173D6F" w:rsidRDefault="008945DC" w:rsidP="008945DC">
            <w:pPr>
              <w:spacing w:line="23" w:lineRule="atLeast"/>
              <w:jc w:val="center"/>
              <w:rPr>
                <w:b/>
                <w:sz w:val="22"/>
                <w:szCs w:val="22"/>
              </w:rPr>
            </w:pPr>
            <w:r w:rsidRPr="00173D6F">
              <w:rPr>
                <w:b/>
                <w:sz w:val="22"/>
                <w:szCs w:val="22"/>
              </w:rPr>
              <w:t>12966</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945DC" w:rsidRPr="00173D6F" w:rsidRDefault="008945DC" w:rsidP="008945DC">
            <w:pPr>
              <w:spacing w:line="23" w:lineRule="atLeast"/>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945DC" w:rsidRPr="00173D6F" w:rsidRDefault="008945DC" w:rsidP="008945DC">
            <w:pPr>
              <w:spacing w:line="23" w:lineRule="atLeast"/>
              <w:jc w:val="center"/>
              <w:rPr>
                <w:b/>
                <w:sz w:val="22"/>
                <w:szCs w:val="22"/>
              </w:rPr>
            </w:pPr>
          </w:p>
        </w:tc>
        <w:tc>
          <w:tcPr>
            <w:tcW w:w="28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945DC" w:rsidRPr="00173D6F" w:rsidRDefault="008945DC" w:rsidP="008945DC">
            <w:pPr>
              <w:spacing w:line="23" w:lineRule="atLeast"/>
              <w:jc w:val="center"/>
              <w:rPr>
                <w:b/>
                <w:sz w:val="22"/>
                <w:szCs w:val="22"/>
                <w:highlight w:val="yellow"/>
              </w:rPr>
            </w:pPr>
          </w:p>
        </w:tc>
      </w:tr>
    </w:tbl>
    <w:p w:rsidR="008945DC" w:rsidRDefault="008945DC" w:rsidP="008945DC">
      <w:pPr>
        <w:spacing w:line="23" w:lineRule="atLeast"/>
        <w:ind w:firstLine="709"/>
        <w:jc w:val="both"/>
        <w:rPr>
          <w:szCs w:val="28"/>
        </w:rPr>
        <w:sectPr w:rsidR="008945DC" w:rsidSect="008945DC">
          <w:pgSz w:w="16840" w:h="11907" w:orient="landscape"/>
          <w:pgMar w:top="1701" w:right="1134" w:bottom="851" w:left="1134" w:header="794" w:footer="794" w:gutter="0"/>
          <w:cols w:space="720"/>
          <w:docGrid w:linePitch="381"/>
        </w:sectPr>
      </w:pPr>
    </w:p>
    <w:p w:rsidR="008945DC" w:rsidRPr="00533AB4" w:rsidRDefault="008945DC" w:rsidP="008945DC">
      <w:pPr>
        <w:spacing w:line="23" w:lineRule="atLeast"/>
        <w:ind w:firstLine="709"/>
        <w:jc w:val="both"/>
        <w:rPr>
          <w:szCs w:val="28"/>
        </w:rPr>
      </w:pPr>
    </w:p>
    <w:p w:rsidR="008945DC" w:rsidRPr="009F6025" w:rsidRDefault="008945DC" w:rsidP="009F6025">
      <w:pPr>
        <w:pStyle w:val="2"/>
        <w:spacing w:before="0" w:line="23" w:lineRule="atLeast"/>
        <w:ind w:left="0" w:firstLine="709"/>
        <w:jc w:val="both"/>
        <w:rPr>
          <w:rFonts w:cs="Times New Roman"/>
          <w:i w:val="0"/>
        </w:rPr>
      </w:pPr>
      <w:r w:rsidRPr="009F6025">
        <w:rPr>
          <w:rFonts w:cs="Times New Roman"/>
          <w:i w:val="0"/>
        </w:rPr>
        <w:t>4.6. Требования к процессу оказания Услуг.</w:t>
      </w:r>
    </w:p>
    <w:p w:rsidR="008945DC" w:rsidRPr="009F6025" w:rsidRDefault="008945DC" w:rsidP="008945DC">
      <w:pPr>
        <w:spacing w:line="23" w:lineRule="atLeast"/>
        <w:ind w:firstLine="709"/>
        <w:jc w:val="both"/>
        <w:rPr>
          <w:sz w:val="28"/>
          <w:szCs w:val="28"/>
        </w:rPr>
      </w:pPr>
      <w:r w:rsidRPr="009F6025">
        <w:rPr>
          <w:sz w:val="28"/>
          <w:szCs w:val="28"/>
        </w:rPr>
        <w:t xml:space="preserve">4.6.1. При </w:t>
      </w:r>
      <w:proofErr w:type="spellStart"/>
      <w:r w:rsidRPr="009F6025">
        <w:rPr>
          <w:sz w:val="28"/>
          <w:szCs w:val="28"/>
        </w:rPr>
        <w:t>предрейсовом</w:t>
      </w:r>
      <w:proofErr w:type="spellEnd"/>
      <w:r w:rsidRPr="009F6025">
        <w:rPr>
          <w:sz w:val="28"/>
          <w:szCs w:val="28"/>
        </w:rPr>
        <w:t xml:space="preserve"> медицинском осмотре проводится:</w:t>
      </w:r>
    </w:p>
    <w:p w:rsidR="008945DC" w:rsidRPr="009F6025" w:rsidRDefault="008945DC" w:rsidP="008945DC">
      <w:pPr>
        <w:pStyle w:val="aff9"/>
        <w:numPr>
          <w:ilvl w:val="0"/>
          <w:numId w:val="22"/>
        </w:numPr>
        <w:spacing w:line="23" w:lineRule="atLeast"/>
        <w:ind w:left="0" w:firstLine="709"/>
        <w:contextualSpacing/>
        <w:jc w:val="both"/>
        <w:rPr>
          <w:sz w:val="28"/>
          <w:szCs w:val="28"/>
        </w:rPr>
      </w:pPr>
      <w:r w:rsidRPr="009F6025">
        <w:rPr>
          <w:sz w:val="28"/>
          <w:szCs w:val="28"/>
        </w:rPr>
        <w:t>сбор анамнеза;</w:t>
      </w:r>
    </w:p>
    <w:p w:rsidR="008945DC" w:rsidRPr="009F6025" w:rsidRDefault="008945DC" w:rsidP="008945DC">
      <w:pPr>
        <w:pStyle w:val="aff9"/>
        <w:numPr>
          <w:ilvl w:val="0"/>
          <w:numId w:val="22"/>
        </w:numPr>
        <w:spacing w:line="23" w:lineRule="atLeast"/>
        <w:ind w:left="0" w:firstLine="709"/>
        <w:contextualSpacing/>
        <w:jc w:val="both"/>
        <w:rPr>
          <w:sz w:val="28"/>
          <w:szCs w:val="28"/>
        </w:rPr>
      </w:pPr>
      <w:r w:rsidRPr="009F6025">
        <w:rPr>
          <w:sz w:val="28"/>
          <w:szCs w:val="28"/>
        </w:rPr>
        <w:t>определение артериального давления и пульса;</w:t>
      </w:r>
    </w:p>
    <w:p w:rsidR="008945DC" w:rsidRPr="009F6025" w:rsidRDefault="008945DC" w:rsidP="008945DC">
      <w:pPr>
        <w:pStyle w:val="aff9"/>
        <w:numPr>
          <w:ilvl w:val="0"/>
          <w:numId w:val="22"/>
        </w:numPr>
        <w:spacing w:line="23" w:lineRule="atLeast"/>
        <w:ind w:left="0" w:firstLine="709"/>
        <w:contextualSpacing/>
        <w:jc w:val="both"/>
        <w:rPr>
          <w:sz w:val="28"/>
          <w:szCs w:val="28"/>
        </w:rPr>
      </w:pPr>
      <w:r w:rsidRPr="009F6025">
        <w:rPr>
          <w:sz w:val="28"/>
          <w:szCs w:val="28"/>
        </w:rPr>
        <w:t>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8945DC" w:rsidRPr="00533AB4" w:rsidRDefault="008945DC" w:rsidP="008945DC">
      <w:pPr>
        <w:pStyle w:val="aff9"/>
        <w:numPr>
          <w:ilvl w:val="0"/>
          <w:numId w:val="22"/>
        </w:numPr>
        <w:spacing w:line="23" w:lineRule="atLeast"/>
        <w:ind w:left="0" w:firstLine="709"/>
        <w:contextualSpacing/>
        <w:jc w:val="both"/>
        <w:rPr>
          <w:sz w:val="28"/>
          <w:szCs w:val="28"/>
        </w:rPr>
      </w:pPr>
      <w:r w:rsidRPr="009F6025">
        <w:rPr>
          <w:sz w:val="28"/>
          <w:szCs w:val="28"/>
        </w:rPr>
        <w:t>при наличии показаний – любые другие разрешенные</w:t>
      </w:r>
      <w:r w:rsidRPr="00533AB4">
        <w:rPr>
          <w:sz w:val="28"/>
          <w:szCs w:val="28"/>
        </w:rPr>
        <w:t xml:space="preserve"> медицинские исследования, необходимые для решения вопроса о допуске к работе.</w:t>
      </w:r>
    </w:p>
    <w:p w:rsidR="008945DC" w:rsidRPr="009F6025" w:rsidRDefault="008945DC" w:rsidP="008945DC">
      <w:pPr>
        <w:spacing w:line="23" w:lineRule="atLeast"/>
        <w:ind w:firstLine="709"/>
        <w:jc w:val="both"/>
        <w:rPr>
          <w:sz w:val="28"/>
          <w:szCs w:val="28"/>
        </w:rPr>
      </w:pPr>
      <w:r w:rsidRPr="009F6025">
        <w:rPr>
          <w:sz w:val="28"/>
          <w:szCs w:val="28"/>
        </w:rPr>
        <w:t xml:space="preserve">4.6.2. Для водителей, больных гипертонической болезнью, определяется индивидуальная норма артериального давления по результатам замеров не менее чем десяти </w:t>
      </w:r>
      <w:proofErr w:type="spellStart"/>
      <w:r w:rsidRPr="009F6025">
        <w:rPr>
          <w:sz w:val="28"/>
          <w:szCs w:val="28"/>
        </w:rPr>
        <w:t>предрейсовых</w:t>
      </w:r>
      <w:proofErr w:type="spellEnd"/>
      <w:r w:rsidRPr="009F6025">
        <w:rPr>
          <w:sz w:val="28"/>
          <w:szCs w:val="28"/>
        </w:rPr>
        <w:t xml:space="preserve"> медицинских осмотров.</w:t>
      </w:r>
    </w:p>
    <w:p w:rsidR="008945DC" w:rsidRPr="009F6025" w:rsidRDefault="008945DC" w:rsidP="008945DC">
      <w:pPr>
        <w:spacing w:line="23" w:lineRule="atLeast"/>
        <w:ind w:firstLine="709"/>
        <w:jc w:val="both"/>
        <w:rPr>
          <w:sz w:val="28"/>
          <w:szCs w:val="28"/>
        </w:rPr>
      </w:pPr>
      <w:r w:rsidRPr="009F6025">
        <w:rPr>
          <w:sz w:val="28"/>
          <w:szCs w:val="28"/>
        </w:rPr>
        <w:t xml:space="preserve">4.6.3. При решении вопроса о возможности допуска водителя к управлению автомобилем, медицинский работник, проводящий </w:t>
      </w:r>
      <w:proofErr w:type="spellStart"/>
      <w:r w:rsidRPr="009F6025">
        <w:rPr>
          <w:sz w:val="28"/>
          <w:szCs w:val="28"/>
        </w:rPr>
        <w:t>предрейсовый</w:t>
      </w:r>
      <w:proofErr w:type="spellEnd"/>
      <w:r w:rsidRPr="009F6025">
        <w:rPr>
          <w:sz w:val="28"/>
          <w:szCs w:val="28"/>
        </w:rPr>
        <w:t xml:space="preserve">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8945DC" w:rsidRPr="009F6025" w:rsidRDefault="008945DC" w:rsidP="008945DC">
      <w:pPr>
        <w:spacing w:line="23" w:lineRule="atLeast"/>
        <w:ind w:firstLine="709"/>
        <w:jc w:val="both"/>
        <w:rPr>
          <w:sz w:val="28"/>
          <w:szCs w:val="28"/>
        </w:rPr>
      </w:pPr>
      <w:r w:rsidRPr="009F6025">
        <w:rPr>
          <w:sz w:val="28"/>
          <w:szCs w:val="28"/>
        </w:rPr>
        <w:t xml:space="preserve">4.6.4. В </w:t>
      </w:r>
      <w:proofErr w:type="gramStart"/>
      <w:r w:rsidRPr="009F6025">
        <w:rPr>
          <w:sz w:val="28"/>
          <w:szCs w:val="28"/>
        </w:rPr>
        <w:t>соответствии</w:t>
      </w:r>
      <w:proofErr w:type="gramEnd"/>
      <w:r w:rsidRPr="009F6025">
        <w:rPr>
          <w:sz w:val="28"/>
          <w:szCs w:val="28"/>
        </w:rPr>
        <w:t xml:space="preserve"> с методическими рекомендациями «Медицинское обеспечение безопасности дорожного движения. Организация и порядок проведения </w:t>
      </w:r>
      <w:proofErr w:type="spellStart"/>
      <w:r w:rsidRPr="009F6025">
        <w:rPr>
          <w:sz w:val="28"/>
          <w:szCs w:val="28"/>
        </w:rPr>
        <w:t>предрейсовых</w:t>
      </w:r>
      <w:proofErr w:type="spellEnd"/>
      <w:r w:rsidRPr="009F6025">
        <w:rPr>
          <w:sz w:val="28"/>
          <w:szCs w:val="28"/>
        </w:rPr>
        <w:t xml:space="preserve"> медицинских осмотров водителей транспортных средств», утвержденных Минздравом РФ и Минтрансом РФ 29.01.2002 г., водители не допускаются к управлению автомобилем в следующих случаях:</w:t>
      </w:r>
    </w:p>
    <w:p w:rsidR="008945DC" w:rsidRPr="00533AB4" w:rsidRDefault="008945DC" w:rsidP="008945DC">
      <w:pPr>
        <w:pStyle w:val="aff9"/>
        <w:numPr>
          <w:ilvl w:val="0"/>
          <w:numId w:val="23"/>
        </w:numPr>
        <w:spacing w:line="23" w:lineRule="atLeast"/>
        <w:ind w:left="0" w:firstLine="709"/>
        <w:contextualSpacing/>
        <w:jc w:val="both"/>
        <w:rPr>
          <w:sz w:val="28"/>
          <w:szCs w:val="28"/>
        </w:rPr>
      </w:pPr>
      <w:r w:rsidRPr="00533AB4">
        <w:rPr>
          <w:sz w:val="28"/>
          <w:szCs w:val="28"/>
        </w:rPr>
        <w:t>при выявлении признаков временной нетрудоспособности;</w:t>
      </w:r>
    </w:p>
    <w:p w:rsidR="008945DC" w:rsidRPr="00533AB4" w:rsidRDefault="008945DC" w:rsidP="008945DC">
      <w:pPr>
        <w:pStyle w:val="aff9"/>
        <w:numPr>
          <w:ilvl w:val="0"/>
          <w:numId w:val="23"/>
        </w:numPr>
        <w:spacing w:line="23" w:lineRule="atLeast"/>
        <w:ind w:left="0" w:firstLine="709"/>
        <w:contextualSpacing/>
        <w:jc w:val="both"/>
        <w:rPr>
          <w:sz w:val="28"/>
          <w:szCs w:val="28"/>
        </w:rPr>
      </w:pPr>
      <w:r w:rsidRPr="00533AB4">
        <w:rPr>
          <w:sz w:val="28"/>
          <w:szCs w:val="28"/>
        </w:rPr>
        <w:t>при положительной пробе на алкоголь, на другие психотропные вещества и наркотики в выдыхаемом воздухе или биологических субстратах;</w:t>
      </w:r>
    </w:p>
    <w:p w:rsidR="008945DC" w:rsidRPr="00533AB4" w:rsidRDefault="008945DC" w:rsidP="008945DC">
      <w:pPr>
        <w:pStyle w:val="aff9"/>
        <w:numPr>
          <w:ilvl w:val="0"/>
          <w:numId w:val="23"/>
        </w:numPr>
        <w:spacing w:line="23" w:lineRule="atLeast"/>
        <w:ind w:left="0" w:firstLine="709"/>
        <w:contextualSpacing/>
        <w:jc w:val="both"/>
        <w:rPr>
          <w:sz w:val="28"/>
          <w:szCs w:val="28"/>
        </w:rPr>
      </w:pPr>
      <w:r w:rsidRPr="00533AB4">
        <w:rPr>
          <w:sz w:val="28"/>
          <w:szCs w:val="28"/>
        </w:rPr>
        <w:t>при выявлении признаков воздействия наркотических веществ;</w:t>
      </w:r>
    </w:p>
    <w:p w:rsidR="008945DC" w:rsidRPr="00533AB4" w:rsidRDefault="008945DC" w:rsidP="008945DC">
      <w:pPr>
        <w:pStyle w:val="aff9"/>
        <w:numPr>
          <w:ilvl w:val="0"/>
          <w:numId w:val="23"/>
        </w:numPr>
        <w:spacing w:line="23" w:lineRule="atLeast"/>
        <w:ind w:left="0" w:firstLine="709"/>
        <w:contextualSpacing/>
        <w:jc w:val="both"/>
        <w:rPr>
          <w:sz w:val="28"/>
          <w:szCs w:val="28"/>
        </w:rPr>
      </w:pPr>
      <w:r w:rsidRPr="00533AB4">
        <w:rPr>
          <w:sz w:val="28"/>
          <w:szCs w:val="28"/>
        </w:rPr>
        <w:t>при выявлении признаков воздействия лекарственных или иных веществ, отрицательно влияющих на работоспособность водителя.</w:t>
      </w:r>
    </w:p>
    <w:p w:rsidR="008945DC" w:rsidRPr="009F6025" w:rsidRDefault="008945DC" w:rsidP="008945DC">
      <w:pPr>
        <w:spacing w:line="23" w:lineRule="atLeast"/>
        <w:ind w:firstLine="709"/>
        <w:jc w:val="both"/>
        <w:rPr>
          <w:sz w:val="28"/>
          <w:szCs w:val="28"/>
        </w:rPr>
      </w:pPr>
      <w:r w:rsidRPr="009F6025">
        <w:rPr>
          <w:sz w:val="28"/>
          <w:szCs w:val="28"/>
        </w:rPr>
        <w:t>Исполнитель обязан не только фиксировать факты и причины отстранения водителей Заказчика от управления автотранспортным средством, но и оперативно информировать о них Заказчика.</w:t>
      </w:r>
    </w:p>
    <w:p w:rsidR="008945DC" w:rsidRPr="009F6025" w:rsidRDefault="008945DC" w:rsidP="008945DC">
      <w:pPr>
        <w:spacing w:line="23" w:lineRule="atLeast"/>
        <w:ind w:firstLine="709"/>
        <w:jc w:val="both"/>
        <w:rPr>
          <w:sz w:val="28"/>
          <w:szCs w:val="28"/>
        </w:rPr>
      </w:pPr>
      <w:r w:rsidRPr="009F6025">
        <w:rPr>
          <w:sz w:val="28"/>
          <w:szCs w:val="28"/>
        </w:rPr>
        <w:t xml:space="preserve">4.6.5. При допуске к рейсу на путевых листах ставится штамп "Прошел </w:t>
      </w:r>
      <w:proofErr w:type="spellStart"/>
      <w:r w:rsidRPr="009F6025">
        <w:rPr>
          <w:sz w:val="28"/>
          <w:szCs w:val="28"/>
        </w:rPr>
        <w:t>предрейсовый</w:t>
      </w:r>
      <w:proofErr w:type="spellEnd"/>
      <w:r w:rsidRPr="009F6025">
        <w:rPr>
          <w:sz w:val="28"/>
          <w:szCs w:val="28"/>
        </w:rPr>
        <w:t xml:space="preserve"> медицинский осмотр" и подпись медицинского работника, проводившего осмотр.</w:t>
      </w:r>
    </w:p>
    <w:p w:rsidR="008945DC" w:rsidRPr="009F6025" w:rsidRDefault="008945DC" w:rsidP="008945DC">
      <w:pPr>
        <w:spacing w:line="23" w:lineRule="atLeast"/>
        <w:ind w:firstLine="709"/>
        <w:jc w:val="both"/>
        <w:rPr>
          <w:sz w:val="28"/>
          <w:szCs w:val="28"/>
        </w:rPr>
      </w:pPr>
      <w:r w:rsidRPr="009F6025">
        <w:rPr>
          <w:sz w:val="28"/>
          <w:szCs w:val="28"/>
        </w:rPr>
        <w:t xml:space="preserve">4.6.6. В Журнал учета </w:t>
      </w:r>
      <w:proofErr w:type="spellStart"/>
      <w:r w:rsidRPr="009F6025">
        <w:rPr>
          <w:sz w:val="28"/>
          <w:szCs w:val="28"/>
        </w:rPr>
        <w:t>предрейсовых</w:t>
      </w:r>
      <w:proofErr w:type="spellEnd"/>
      <w:r w:rsidRPr="009F6025">
        <w:rPr>
          <w:sz w:val="28"/>
          <w:szCs w:val="28"/>
        </w:rPr>
        <w:t xml:space="preserve"> осмотров водителей заносятся результаты проведенного </w:t>
      </w:r>
      <w:proofErr w:type="spellStart"/>
      <w:r w:rsidRPr="009F6025">
        <w:rPr>
          <w:sz w:val="28"/>
          <w:szCs w:val="28"/>
        </w:rPr>
        <w:t>предрейсового</w:t>
      </w:r>
      <w:proofErr w:type="spellEnd"/>
      <w:r w:rsidRPr="009F6025">
        <w:rPr>
          <w:sz w:val="28"/>
          <w:szCs w:val="28"/>
        </w:rPr>
        <w:t xml:space="preserve"> медицинского осмотра водителей;</w:t>
      </w:r>
    </w:p>
    <w:p w:rsidR="008945DC" w:rsidRPr="009F6025" w:rsidRDefault="008945DC" w:rsidP="008945DC">
      <w:pPr>
        <w:spacing w:line="23" w:lineRule="atLeast"/>
        <w:ind w:firstLine="709"/>
        <w:jc w:val="both"/>
        <w:rPr>
          <w:sz w:val="28"/>
          <w:szCs w:val="28"/>
        </w:rPr>
      </w:pPr>
      <w:r w:rsidRPr="009F6025">
        <w:rPr>
          <w:sz w:val="28"/>
          <w:szCs w:val="28"/>
        </w:rPr>
        <w:t xml:space="preserve">По результатам </w:t>
      </w:r>
      <w:proofErr w:type="spellStart"/>
      <w:r w:rsidRPr="009F6025">
        <w:rPr>
          <w:sz w:val="28"/>
          <w:szCs w:val="28"/>
        </w:rPr>
        <w:t>предрейсового</w:t>
      </w:r>
      <w:proofErr w:type="spellEnd"/>
      <w:r w:rsidRPr="009F6025">
        <w:rPr>
          <w:sz w:val="28"/>
          <w:szCs w:val="28"/>
        </w:rPr>
        <w:t xml:space="preserve"> медицинского осмотра ведется </w:t>
      </w:r>
      <w:proofErr w:type="spellStart"/>
      <w:r w:rsidRPr="009F6025">
        <w:rPr>
          <w:sz w:val="28"/>
          <w:szCs w:val="28"/>
        </w:rPr>
        <w:t>полицевой</w:t>
      </w:r>
      <w:proofErr w:type="spellEnd"/>
      <w:r w:rsidRPr="009F6025">
        <w:rPr>
          <w:sz w:val="28"/>
          <w:szCs w:val="28"/>
        </w:rPr>
        <w:t xml:space="preserve"> учет отстраненных от работы водителей, для чего используются бланки карт амбулаторного больного. В карту заносятся результаты освидетельствования (анамнез, объективные данные осмотра, причина отстранения).</w:t>
      </w:r>
    </w:p>
    <w:p w:rsidR="008945DC" w:rsidRPr="009F6025" w:rsidRDefault="008945DC" w:rsidP="008945DC">
      <w:pPr>
        <w:spacing w:line="23" w:lineRule="atLeast"/>
        <w:ind w:firstLine="709"/>
        <w:jc w:val="both"/>
        <w:rPr>
          <w:sz w:val="28"/>
          <w:szCs w:val="28"/>
        </w:rPr>
      </w:pPr>
      <w:r w:rsidRPr="009F6025">
        <w:rPr>
          <w:sz w:val="28"/>
          <w:szCs w:val="28"/>
        </w:rPr>
        <w:t>4.6.7. Исполнитель обязан соблюдать режим конфиденциальности персональных данных водителей, проходящих медицинский осмотр.</w:t>
      </w:r>
    </w:p>
    <w:p w:rsidR="008945DC" w:rsidRPr="009F6025" w:rsidRDefault="008945DC" w:rsidP="008945DC">
      <w:pPr>
        <w:spacing w:line="23" w:lineRule="atLeast"/>
        <w:ind w:firstLine="709"/>
        <w:jc w:val="both"/>
        <w:rPr>
          <w:sz w:val="28"/>
          <w:szCs w:val="28"/>
        </w:rPr>
      </w:pPr>
    </w:p>
    <w:p w:rsidR="008945DC" w:rsidRPr="009F6025" w:rsidRDefault="008945DC" w:rsidP="009F6025">
      <w:pPr>
        <w:pStyle w:val="2"/>
        <w:spacing w:before="0" w:line="23" w:lineRule="atLeast"/>
        <w:ind w:left="0" w:firstLine="709"/>
        <w:rPr>
          <w:rFonts w:cs="Times New Roman"/>
          <w:i w:val="0"/>
        </w:rPr>
      </w:pPr>
      <w:r w:rsidRPr="009F6025">
        <w:rPr>
          <w:rFonts w:cs="Times New Roman"/>
          <w:i w:val="0"/>
        </w:rPr>
        <w:t>4.7. Порядок сдачи и приёмки Услуг</w:t>
      </w:r>
      <w:r w:rsidR="009F6025">
        <w:rPr>
          <w:rFonts w:cs="Times New Roman"/>
          <w:i w:val="0"/>
        </w:rPr>
        <w:t>.</w:t>
      </w:r>
    </w:p>
    <w:p w:rsidR="008945DC" w:rsidRPr="009F6025" w:rsidRDefault="008945DC" w:rsidP="008945DC">
      <w:pPr>
        <w:spacing w:line="23" w:lineRule="atLeast"/>
        <w:ind w:firstLine="709"/>
        <w:jc w:val="both"/>
        <w:rPr>
          <w:sz w:val="28"/>
          <w:szCs w:val="28"/>
        </w:rPr>
      </w:pPr>
      <w:r w:rsidRPr="009F6025">
        <w:rPr>
          <w:sz w:val="28"/>
          <w:szCs w:val="28"/>
        </w:rPr>
        <w:t xml:space="preserve">4.7.1. По завершении оказания Услуг Исполнитель до 5 (пятого) числа календарного месяца, следующего за </w:t>
      </w:r>
      <w:proofErr w:type="gramStart"/>
      <w:r w:rsidRPr="009F6025">
        <w:rPr>
          <w:sz w:val="28"/>
          <w:szCs w:val="28"/>
        </w:rPr>
        <w:t>отчётным</w:t>
      </w:r>
      <w:proofErr w:type="gramEnd"/>
      <w:r w:rsidRPr="009F6025">
        <w:rPr>
          <w:sz w:val="28"/>
          <w:szCs w:val="28"/>
        </w:rPr>
        <w:t xml:space="preserve">, предоставляет Заказчику счёт и акт сдачи-приёмки оказанных Услуг (по форме, согласованной Сторонами). К акту прилагается ежемесячный отчёт о количестве проведённых </w:t>
      </w:r>
      <w:proofErr w:type="spellStart"/>
      <w:r w:rsidRPr="009F6025">
        <w:rPr>
          <w:sz w:val="28"/>
          <w:szCs w:val="28"/>
        </w:rPr>
        <w:t>предрейсовых</w:t>
      </w:r>
      <w:proofErr w:type="spellEnd"/>
      <w:r w:rsidRPr="009F6025">
        <w:rPr>
          <w:sz w:val="28"/>
          <w:szCs w:val="28"/>
        </w:rPr>
        <w:t xml:space="preserve"> медицинских осмотров.</w:t>
      </w:r>
    </w:p>
    <w:p w:rsidR="008945DC" w:rsidRPr="009F6025" w:rsidRDefault="008945DC" w:rsidP="008945DC">
      <w:pPr>
        <w:ind w:firstLine="709"/>
        <w:jc w:val="both"/>
        <w:rPr>
          <w:sz w:val="28"/>
          <w:szCs w:val="28"/>
        </w:rPr>
      </w:pPr>
      <w:r w:rsidRPr="009F6025">
        <w:rPr>
          <w:sz w:val="28"/>
          <w:szCs w:val="28"/>
        </w:rPr>
        <w:t>4.7.2. Заказчик в течение 5-ти (пяти) рабочих дней со дня получения акта сдачи-приёмки оказанных Услуг направляет Исполнителю подписанный акт сдачи-приёмки или мотивированный отказ от приёмки Услуг. При наличии мотивированного отказа Заказчика от приёмки Услуг, Сторонами составляется акт с перечнем необходимых доработок и указанием сроков их выполнения.</w:t>
      </w:r>
    </w:p>
    <w:p w:rsidR="008945DC" w:rsidRPr="009F6025" w:rsidRDefault="008945DC" w:rsidP="008945DC">
      <w:pPr>
        <w:ind w:firstLine="709"/>
        <w:jc w:val="both"/>
        <w:rPr>
          <w:sz w:val="28"/>
          <w:szCs w:val="28"/>
        </w:rPr>
      </w:pPr>
    </w:p>
    <w:p w:rsidR="008945DC" w:rsidRPr="009F6025" w:rsidRDefault="008945DC" w:rsidP="009F6025">
      <w:pPr>
        <w:pStyle w:val="2"/>
        <w:spacing w:before="0"/>
        <w:ind w:left="0" w:firstLine="709"/>
        <w:rPr>
          <w:rFonts w:cs="Times New Roman"/>
          <w:i w:val="0"/>
        </w:rPr>
      </w:pPr>
      <w:r w:rsidRPr="009F6025">
        <w:rPr>
          <w:rFonts w:cs="Times New Roman"/>
          <w:i w:val="0"/>
        </w:rPr>
        <w:t>4.8. Сроки (периоды) оказания Услуг</w:t>
      </w:r>
      <w:r w:rsidR="009F6025">
        <w:rPr>
          <w:rFonts w:cs="Times New Roman"/>
          <w:i w:val="0"/>
        </w:rPr>
        <w:t>.</w:t>
      </w:r>
    </w:p>
    <w:p w:rsidR="008945DC" w:rsidRPr="009F6025" w:rsidRDefault="008945DC" w:rsidP="008945DC">
      <w:pPr>
        <w:ind w:firstLine="709"/>
        <w:jc w:val="both"/>
        <w:rPr>
          <w:sz w:val="28"/>
          <w:szCs w:val="28"/>
        </w:rPr>
      </w:pPr>
      <w:r w:rsidRPr="009F6025">
        <w:rPr>
          <w:sz w:val="28"/>
          <w:szCs w:val="28"/>
        </w:rPr>
        <w:t>Начало оказания Услуг:</w:t>
      </w:r>
      <w:r w:rsidR="0028292A">
        <w:rPr>
          <w:sz w:val="28"/>
          <w:szCs w:val="28"/>
        </w:rPr>
        <w:t xml:space="preserve"> с  01.01.2017</w:t>
      </w:r>
    </w:p>
    <w:p w:rsidR="008945DC" w:rsidRPr="009F6025" w:rsidRDefault="008945DC" w:rsidP="008945DC">
      <w:pPr>
        <w:ind w:firstLine="709"/>
        <w:jc w:val="both"/>
        <w:rPr>
          <w:sz w:val="28"/>
          <w:szCs w:val="28"/>
        </w:rPr>
      </w:pPr>
      <w:r w:rsidRPr="009F6025">
        <w:rPr>
          <w:sz w:val="28"/>
          <w:szCs w:val="28"/>
        </w:rPr>
        <w:t xml:space="preserve">Окончание оказания Услуг: </w:t>
      </w:r>
      <w:r w:rsidR="0028292A">
        <w:rPr>
          <w:sz w:val="28"/>
          <w:szCs w:val="28"/>
        </w:rPr>
        <w:t>по 30.06.2018 включительно</w:t>
      </w:r>
    </w:p>
    <w:p w:rsidR="008945DC" w:rsidRPr="00FC4790" w:rsidRDefault="008945DC" w:rsidP="008945DC">
      <w:pPr>
        <w:ind w:firstLine="709"/>
        <w:jc w:val="both"/>
        <w:rPr>
          <w:szCs w:val="28"/>
        </w:rPr>
      </w:pPr>
    </w:p>
    <w:p w:rsidR="008945DC" w:rsidRPr="006674B0" w:rsidRDefault="008945DC" w:rsidP="008945DC">
      <w:pPr>
        <w:pStyle w:val="19"/>
        <w:ind w:firstLine="709"/>
        <w:rPr>
          <w:b/>
        </w:rPr>
      </w:pPr>
      <w:r>
        <w:rPr>
          <w:b/>
        </w:rPr>
        <w:t>4.9</w:t>
      </w:r>
      <w:r w:rsidRPr="006674B0">
        <w:rPr>
          <w:b/>
        </w:rPr>
        <w:t>. Место оказания Услуг.</w:t>
      </w:r>
    </w:p>
    <w:p w:rsidR="008945DC" w:rsidRPr="00327661" w:rsidRDefault="008945DC" w:rsidP="008945DC">
      <w:pPr>
        <w:pStyle w:val="19"/>
        <w:spacing w:after="120" w:line="23" w:lineRule="atLeast"/>
        <w:ind w:firstLine="709"/>
        <w:rPr>
          <w:szCs w:val="28"/>
        </w:rPr>
      </w:pPr>
      <w:r>
        <w:rPr>
          <w:szCs w:val="28"/>
        </w:rPr>
        <w:t>4.9</w:t>
      </w:r>
      <w:r w:rsidRPr="00AA24C6">
        <w:rPr>
          <w:szCs w:val="28"/>
        </w:rPr>
        <w:t>.1.</w:t>
      </w:r>
      <w:r w:rsidRPr="00AA24C6">
        <w:rPr>
          <w:b/>
          <w:szCs w:val="28"/>
        </w:rPr>
        <w:t xml:space="preserve"> </w:t>
      </w:r>
      <w:r>
        <w:rPr>
          <w:szCs w:val="28"/>
        </w:rPr>
        <w:t xml:space="preserve">контейнерный терминал </w:t>
      </w:r>
      <w:proofErr w:type="spellStart"/>
      <w:r>
        <w:rPr>
          <w:szCs w:val="28"/>
        </w:rPr>
        <w:t>Санкт</w:t>
      </w:r>
      <w:r>
        <w:rPr>
          <w:szCs w:val="28"/>
        </w:rPr>
        <w:noBreakHyphen/>
      </w:r>
      <w:r w:rsidRPr="00327661">
        <w:rPr>
          <w:szCs w:val="28"/>
        </w:rPr>
        <w:t>Петербург</w:t>
      </w:r>
      <w:r>
        <w:rPr>
          <w:szCs w:val="28"/>
        </w:rPr>
        <w:noBreakHyphen/>
      </w:r>
      <w:r w:rsidRPr="00327661">
        <w:rPr>
          <w:szCs w:val="28"/>
        </w:rPr>
        <w:t>Товарный</w:t>
      </w:r>
      <w:r>
        <w:rPr>
          <w:szCs w:val="28"/>
        </w:rPr>
        <w:t>-</w:t>
      </w:r>
      <w:r w:rsidRPr="00327661">
        <w:rPr>
          <w:szCs w:val="28"/>
        </w:rPr>
        <w:t>Витебский</w:t>
      </w:r>
      <w:proofErr w:type="spellEnd"/>
      <w:r>
        <w:rPr>
          <w:szCs w:val="28"/>
        </w:rPr>
        <w:t xml:space="preserve"> и </w:t>
      </w:r>
      <w:r w:rsidRPr="00327661">
        <w:rPr>
          <w:szCs w:val="28"/>
        </w:rPr>
        <w:t xml:space="preserve"> </w:t>
      </w:r>
      <w:r>
        <w:rPr>
          <w:szCs w:val="28"/>
        </w:rPr>
        <w:t>автотранспортный участок</w:t>
      </w:r>
      <w:r w:rsidRPr="00327661">
        <w:rPr>
          <w:szCs w:val="28"/>
        </w:rPr>
        <w:t xml:space="preserve"> </w:t>
      </w:r>
      <w:r w:rsidRPr="00AA24C6">
        <w:rPr>
          <w:szCs w:val="28"/>
        </w:rPr>
        <w:t xml:space="preserve">192007, Российская Федерация, </w:t>
      </w:r>
      <w:proofErr w:type="gramStart"/>
      <w:r w:rsidRPr="00AA24C6">
        <w:rPr>
          <w:szCs w:val="28"/>
        </w:rPr>
        <w:t>г</w:t>
      </w:r>
      <w:proofErr w:type="gramEnd"/>
      <w:r w:rsidRPr="00AA24C6">
        <w:rPr>
          <w:szCs w:val="28"/>
        </w:rPr>
        <w:t>. Санкт-Петербург, Лиговский пр., д. 240, лит. А.</w:t>
      </w:r>
    </w:p>
    <w:p w:rsidR="008945DC" w:rsidRPr="009F6025" w:rsidRDefault="008945DC" w:rsidP="009F6025">
      <w:pPr>
        <w:pStyle w:val="2"/>
        <w:spacing w:before="0" w:line="23" w:lineRule="atLeast"/>
        <w:ind w:left="0" w:firstLine="709"/>
        <w:rPr>
          <w:rFonts w:cs="Times New Roman"/>
          <w:i w:val="0"/>
        </w:rPr>
      </w:pPr>
      <w:r w:rsidRPr="009F6025">
        <w:rPr>
          <w:rFonts w:cs="Times New Roman"/>
          <w:i w:val="0"/>
        </w:rPr>
        <w:t>4.10. Форма, сроки и порядок оплаты Услуг</w:t>
      </w:r>
      <w:r w:rsidR="009F6025">
        <w:rPr>
          <w:rFonts w:cs="Times New Roman"/>
          <w:i w:val="0"/>
        </w:rPr>
        <w:t>.</w:t>
      </w:r>
    </w:p>
    <w:p w:rsidR="008945DC" w:rsidRPr="00533AB4" w:rsidRDefault="008945DC" w:rsidP="005B119E">
      <w:pPr>
        <w:pStyle w:val="afd"/>
        <w:spacing w:line="23" w:lineRule="atLeast"/>
        <w:jc w:val="both"/>
        <w:rPr>
          <w:szCs w:val="28"/>
        </w:rPr>
      </w:pPr>
      <w:r>
        <w:rPr>
          <w:szCs w:val="28"/>
        </w:rPr>
        <w:t xml:space="preserve">4.10.1. </w:t>
      </w:r>
      <w:r w:rsidRPr="00533AB4">
        <w:rPr>
          <w:szCs w:val="28"/>
        </w:rPr>
        <w:t xml:space="preserve">Оплата </w:t>
      </w:r>
      <w:proofErr w:type="spellStart"/>
      <w:r w:rsidRPr="00533AB4">
        <w:rPr>
          <w:szCs w:val="28"/>
        </w:rPr>
        <w:t>предрейсовых</w:t>
      </w:r>
      <w:proofErr w:type="spellEnd"/>
      <w:r w:rsidRPr="00533AB4">
        <w:rPr>
          <w:szCs w:val="28"/>
        </w:rPr>
        <w:t xml:space="preserve"> медицинских осмотров осуществляется </w:t>
      </w:r>
      <w:proofErr w:type="gramStart"/>
      <w:r w:rsidRPr="00533AB4">
        <w:rPr>
          <w:szCs w:val="28"/>
        </w:rPr>
        <w:t>по безналичному расчету в форме фиксированного ежемесячного платежа по факту оказания услуг в отчётном периоде в течение</w:t>
      </w:r>
      <w:proofErr w:type="gramEnd"/>
      <w:r w:rsidRPr="00533AB4">
        <w:rPr>
          <w:szCs w:val="28"/>
        </w:rPr>
        <w:t xml:space="preserve"> 30 (тридцати) календарных дней с момента подписания сторонами акта об оказании услуг. </w:t>
      </w:r>
    </w:p>
    <w:p w:rsidR="008945DC" w:rsidRDefault="008945DC" w:rsidP="005B119E">
      <w:pPr>
        <w:pStyle w:val="afd"/>
        <w:spacing w:line="23" w:lineRule="atLeast"/>
        <w:jc w:val="both"/>
        <w:rPr>
          <w:szCs w:val="28"/>
        </w:rPr>
      </w:pPr>
      <w:r>
        <w:rPr>
          <w:szCs w:val="28"/>
        </w:rPr>
        <w:t xml:space="preserve">4.10.2. </w:t>
      </w:r>
      <w:r w:rsidRPr="00533AB4">
        <w:rPr>
          <w:szCs w:val="28"/>
        </w:rPr>
        <w:t xml:space="preserve">Оплата внеплановых </w:t>
      </w:r>
      <w:proofErr w:type="spellStart"/>
      <w:r w:rsidRPr="00533AB4">
        <w:rPr>
          <w:szCs w:val="28"/>
        </w:rPr>
        <w:t>предрейсовых</w:t>
      </w:r>
      <w:proofErr w:type="spellEnd"/>
      <w:r w:rsidRPr="00533AB4">
        <w:rPr>
          <w:szCs w:val="28"/>
        </w:rPr>
        <w:t xml:space="preserve"> медицинских осмотров</w:t>
      </w:r>
      <w:r w:rsidRPr="00533AB4">
        <w:rPr>
          <w:b/>
          <w:szCs w:val="28"/>
        </w:rPr>
        <w:t xml:space="preserve"> </w:t>
      </w:r>
      <w:r w:rsidRPr="00533AB4">
        <w:rPr>
          <w:szCs w:val="28"/>
        </w:rPr>
        <w:t xml:space="preserve">осуществляется </w:t>
      </w:r>
      <w:proofErr w:type="gramStart"/>
      <w:r w:rsidRPr="00533AB4">
        <w:rPr>
          <w:szCs w:val="28"/>
        </w:rPr>
        <w:t>по безналичному расчету в зависимости от количества заявок Заказчика по факту оказания услуг в отчётном периоде</w:t>
      </w:r>
      <w:proofErr w:type="gramEnd"/>
      <w:r w:rsidRPr="00533AB4">
        <w:rPr>
          <w:szCs w:val="28"/>
        </w:rPr>
        <w:t xml:space="preserve"> в течение 30 (тридцати) календарных дней с момента подписания сторонами акта об оказании услуг.</w:t>
      </w:r>
      <w:r>
        <w:rPr>
          <w:szCs w:val="28"/>
        </w:rPr>
        <w:t xml:space="preserve"> </w:t>
      </w:r>
      <w:r w:rsidRPr="00533AB4">
        <w:rPr>
          <w:szCs w:val="28"/>
        </w:rPr>
        <w:t>Авансирование не предусмотрено.</w:t>
      </w:r>
    </w:p>
    <w:p w:rsidR="009F6025" w:rsidRPr="009F6025" w:rsidRDefault="009F6025" w:rsidP="009F6025">
      <w:pPr>
        <w:pStyle w:val="afd"/>
        <w:spacing w:line="23" w:lineRule="atLeast"/>
        <w:rPr>
          <w:szCs w:val="28"/>
        </w:rPr>
      </w:pPr>
    </w:p>
    <w:p w:rsidR="008945DC" w:rsidRPr="009F6025" w:rsidRDefault="008945DC" w:rsidP="009F6025">
      <w:pPr>
        <w:pStyle w:val="2"/>
        <w:spacing w:before="0" w:after="120"/>
        <w:ind w:left="0" w:firstLine="709"/>
        <w:rPr>
          <w:rFonts w:cs="Times New Roman"/>
          <w:i w:val="0"/>
        </w:rPr>
      </w:pPr>
      <w:r w:rsidRPr="009F6025">
        <w:rPr>
          <w:rFonts w:cs="Times New Roman"/>
          <w:i w:val="0"/>
        </w:rPr>
        <w:t>4.11. Квалификационные требования к Исполнителю</w:t>
      </w:r>
    </w:p>
    <w:p w:rsidR="008945DC" w:rsidRPr="00327661" w:rsidRDefault="008945DC" w:rsidP="008945DC">
      <w:pPr>
        <w:pStyle w:val="affc"/>
        <w:ind w:firstLine="709"/>
        <w:jc w:val="both"/>
        <w:rPr>
          <w:rFonts w:ascii="Times New Roman" w:hAnsi="Times New Roman"/>
          <w:sz w:val="28"/>
          <w:szCs w:val="28"/>
        </w:rPr>
      </w:pPr>
      <w:r>
        <w:rPr>
          <w:rFonts w:ascii="Times New Roman" w:hAnsi="Times New Roman"/>
          <w:sz w:val="28"/>
          <w:szCs w:val="28"/>
        </w:rPr>
        <w:t>4.11.1. Исполнитель должен</w:t>
      </w:r>
      <w:r w:rsidRPr="00327661">
        <w:rPr>
          <w:rFonts w:ascii="Times New Roman" w:hAnsi="Times New Roman"/>
          <w:sz w:val="28"/>
          <w:szCs w:val="28"/>
        </w:rPr>
        <w:t>:</w:t>
      </w:r>
    </w:p>
    <w:p w:rsidR="008945DC" w:rsidRPr="00327661" w:rsidRDefault="008945DC" w:rsidP="009F6025">
      <w:pPr>
        <w:pStyle w:val="affc"/>
        <w:numPr>
          <w:ilvl w:val="0"/>
          <w:numId w:val="21"/>
        </w:numPr>
        <w:ind w:left="0" w:firstLine="709"/>
        <w:jc w:val="both"/>
        <w:rPr>
          <w:rFonts w:ascii="Times New Roman" w:hAnsi="Times New Roman"/>
          <w:sz w:val="28"/>
          <w:szCs w:val="28"/>
        </w:rPr>
      </w:pPr>
      <w:r w:rsidRPr="00AA24C6">
        <w:rPr>
          <w:rFonts w:ascii="Times New Roman" w:hAnsi="Times New Roman"/>
          <w:sz w:val="28"/>
          <w:szCs w:val="28"/>
        </w:rPr>
        <w:t xml:space="preserve">иметь лицензию на проведение </w:t>
      </w:r>
      <w:proofErr w:type="spellStart"/>
      <w:r w:rsidRPr="00AA24C6">
        <w:rPr>
          <w:rFonts w:ascii="Times New Roman" w:hAnsi="Times New Roman"/>
          <w:sz w:val="28"/>
          <w:szCs w:val="28"/>
        </w:rPr>
        <w:t>предрейсовых</w:t>
      </w:r>
      <w:proofErr w:type="spellEnd"/>
      <w:r w:rsidRPr="00AA24C6">
        <w:rPr>
          <w:rFonts w:ascii="Times New Roman" w:hAnsi="Times New Roman"/>
          <w:sz w:val="28"/>
          <w:szCs w:val="28"/>
        </w:rPr>
        <w:t xml:space="preserve"> медицинских осмотров в </w:t>
      </w:r>
      <w:r w:rsidRPr="009F6025">
        <w:rPr>
          <w:rFonts w:ascii="Times New Roman" w:hAnsi="Times New Roman"/>
          <w:sz w:val="28"/>
          <w:szCs w:val="28"/>
        </w:rPr>
        <w:t xml:space="preserve">соответствии с </w:t>
      </w:r>
      <w:hyperlink r:id="rId10" w:history="1">
        <w:r w:rsidRPr="009F6025">
          <w:rPr>
            <w:rStyle w:val="a8"/>
            <w:rFonts w:ascii="Times New Roman" w:hAnsi="Times New Roman"/>
            <w:color w:val="auto"/>
            <w:sz w:val="28"/>
            <w:szCs w:val="28"/>
            <w:u w:val="none"/>
          </w:rPr>
          <w:t>п. 46 ч. 1 ст. 12</w:t>
        </w:r>
      </w:hyperlink>
      <w:r w:rsidRPr="00AA24C6">
        <w:rPr>
          <w:rFonts w:ascii="Times New Roman" w:hAnsi="Times New Roman"/>
          <w:sz w:val="28"/>
          <w:szCs w:val="28"/>
        </w:rPr>
        <w:t xml:space="preserve"> Феде</w:t>
      </w:r>
      <w:r>
        <w:rPr>
          <w:rFonts w:ascii="Times New Roman" w:hAnsi="Times New Roman"/>
          <w:sz w:val="28"/>
          <w:szCs w:val="28"/>
        </w:rPr>
        <w:t xml:space="preserve">рального </w:t>
      </w:r>
      <w:r w:rsidRPr="009F6025">
        <w:rPr>
          <w:rFonts w:ascii="Times New Roman" w:hAnsi="Times New Roman"/>
          <w:sz w:val="28"/>
          <w:szCs w:val="28"/>
        </w:rPr>
        <w:t xml:space="preserve">закона от 04.05.2011 г. №99-ФЗ «О лицензировании отдельных видов деятельности»; </w:t>
      </w:r>
      <w:hyperlink r:id="rId11" w:history="1">
        <w:r w:rsidRPr="009F6025">
          <w:rPr>
            <w:rStyle w:val="a8"/>
            <w:rFonts w:ascii="Times New Roman" w:hAnsi="Times New Roman"/>
            <w:color w:val="auto"/>
            <w:sz w:val="28"/>
            <w:szCs w:val="28"/>
            <w:u w:val="none"/>
          </w:rPr>
          <w:t>Приложением</w:t>
        </w:r>
      </w:hyperlink>
      <w:r w:rsidRPr="009F6025">
        <w:rPr>
          <w:rFonts w:ascii="Times New Roman" w:hAnsi="Times New Roman"/>
          <w:sz w:val="28"/>
          <w:szCs w:val="28"/>
        </w:rPr>
        <w:t xml:space="preserve"> к</w:t>
      </w:r>
      <w:r w:rsidRPr="00327661">
        <w:rPr>
          <w:rFonts w:ascii="Times New Roman" w:hAnsi="Times New Roman"/>
          <w:sz w:val="28"/>
          <w:szCs w:val="28"/>
        </w:rPr>
        <w:t xml:space="preserve"> Постановлению Правительства</w:t>
      </w:r>
      <w:r>
        <w:rPr>
          <w:rFonts w:ascii="Times New Roman" w:hAnsi="Times New Roman"/>
          <w:sz w:val="28"/>
          <w:szCs w:val="28"/>
        </w:rPr>
        <w:t xml:space="preserve"> РФ от 16.04.2012 г. №291 «</w:t>
      </w:r>
      <w:r w:rsidRPr="00327661">
        <w:rPr>
          <w:rFonts w:ascii="Times New Roman" w:hAnsi="Times New Roman"/>
          <w:sz w:val="28"/>
          <w:szCs w:val="28"/>
        </w:rPr>
        <w:t>О лицензир</w:t>
      </w:r>
      <w:r>
        <w:rPr>
          <w:rFonts w:ascii="Times New Roman" w:hAnsi="Times New Roman"/>
          <w:sz w:val="28"/>
          <w:szCs w:val="28"/>
        </w:rPr>
        <w:t>овании медицинской деятельности»</w:t>
      </w:r>
      <w:r w:rsidRPr="00327661">
        <w:rPr>
          <w:rFonts w:ascii="Times New Roman" w:hAnsi="Times New Roman"/>
          <w:sz w:val="28"/>
          <w:szCs w:val="28"/>
        </w:rPr>
        <w:t>;</w:t>
      </w:r>
    </w:p>
    <w:p w:rsidR="008945DC" w:rsidRPr="00327661" w:rsidRDefault="008945DC" w:rsidP="008945DC">
      <w:pPr>
        <w:pStyle w:val="affc"/>
        <w:numPr>
          <w:ilvl w:val="0"/>
          <w:numId w:val="21"/>
        </w:numPr>
        <w:spacing w:line="23" w:lineRule="atLeast"/>
        <w:ind w:left="0" w:firstLine="709"/>
        <w:jc w:val="both"/>
        <w:rPr>
          <w:rFonts w:ascii="Times New Roman" w:hAnsi="Times New Roman"/>
          <w:sz w:val="28"/>
          <w:szCs w:val="28"/>
        </w:rPr>
      </w:pPr>
      <w:r w:rsidRPr="00327661">
        <w:rPr>
          <w:rFonts w:ascii="Times New Roman" w:hAnsi="Times New Roman"/>
          <w:sz w:val="28"/>
          <w:szCs w:val="28"/>
        </w:rPr>
        <w:t>иметь медицинский персонал, квалификация которого соответствует уровню оказываемых Услуг (наличие у медицинских сотрудников претендента сертификатов);</w:t>
      </w:r>
    </w:p>
    <w:p w:rsidR="008945DC" w:rsidRPr="00327661" w:rsidRDefault="008945DC" w:rsidP="008945DC">
      <w:pPr>
        <w:pStyle w:val="affc"/>
        <w:numPr>
          <w:ilvl w:val="0"/>
          <w:numId w:val="21"/>
        </w:numPr>
        <w:spacing w:line="23" w:lineRule="atLeast"/>
        <w:ind w:left="0" w:firstLine="709"/>
        <w:jc w:val="both"/>
        <w:rPr>
          <w:rFonts w:ascii="Times New Roman" w:hAnsi="Times New Roman"/>
          <w:sz w:val="28"/>
          <w:szCs w:val="28"/>
        </w:rPr>
      </w:pPr>
      <w:r w:rsidRPr="00327661">
        <w:rPr>
          <w:rFonts w:ascii="Times New Roman" w:hAnsi="Times New Roman"/>
          <w:sz w:val="28"/>
          <w:szCs w:val="28"/>
        </w:rPr>
        <w:t xml:space="preserve">иметь в необходимом количестве инструменты (приспособления, оборудование) для выполнения осмотров и отвечающим требованиям федеральных законов и другим подзаконным актам; </w:t>
      </w:r>
    </w:p>
    <w:tbl>
      <w:tblPr>
        <w:tblpPr w:leftFromText="180" w:rightFromText="180" w:vertAnchor="text" w:horzAnchor="margin" w:tblpY="2063"/>
        <w:tblW w:w="0" w:type="auto"/>
        <w:tblLayout w:type="fixed"/>
        <w:tblLook w:val="0000"/>
      </w:tblPr>
      <w:tblGrid>
        <w:gridCol w:w="4705"/>
        <w:gridCol w:w="4139"/>
      </w:tblGrid>
      <w:tr w:rsidR="008945DC" w:rsidRPr="00533AB4" w:rsidTr="008945DC">
        <w:trPr>
          <w:trHeight w:val="2074"/>
        </w:trPr>
        <w:tc>
          <w:tcPr>
            <w:tcW w:w="4705" w:type="dxa"/>
            <w:shd w:val="clear" w:color="auto" w:fill="auto"/>
          </w:tcPr>
          <w:p w:rsidR="008945DC" w:rsidRPr="001474EB" w:rsidRDefault="008945DC" w:rsidP="008945DC">
            <w:pPr>
              <w:rPr>
                <w:b/>
                <w:szCs w:val="28"/>
              </w:rPr>
            </w:pPr>
            <w:r w:rsidRPr="001474EB">
              <w:rPr>
                <w:b/>
                <w:szCs w:val="28"/>
              </w:rPr>
              <w:t>Заказчик:</w:t>
            </w:r>
          </w:p>
          <w:p w:rsidR="008945DC" w:rsidRPr="00327661" w:rsidRDefault="008945DC" w:rsidP="008945DC">
            <w:pPr>
              <w:rPr>
                <w:szCs w:val="28"/>
              </w:rPr>
            </w:pPr>
            <w:r>
              <w:rPr>
                <w:szCs w:val="28"/>
              </w:rPr>
              <w:t>Директор</w:t>
            </w:r>
            <w:r w:rsidRPr="00533AB4">
              <w:rPr>
                <w:szCs w:val="28"/>
              </w:rPr>
              <w:t xml:space="preserve"> филиала ПАО «</w:t>
            </w:r>
            <w:r w:rsidRPr="00327661">
              <w:rPr>
                <w:szCs w:val="28"/>
              </w:rPr>
              <w:t>ТрансКонтейнер»</w:t>
            </w:r>
          </w:p>
          <w:p w:rsidR="008945DC" w:rsidRDefault="008945DC" w:rsidP="008945DC">
            <w:pPr>
              <w:rPr>
                <w:szCs w:val="28"/>
              </w:rPr>
            </w:pPr>
            <w:r w:rsidRPr="00327661">
              <w:rPr>
                <w:szCs w:val="28"/>
              </w:rPr>
              <w:t xml:space="preserve">на Октябрьской железной дороге </w:t>
            </w:r>
          </w:p>
          <w:p w:rsidR="008945DC" w:rsidRDefault="008945DC" w:rsidP="008945DC">
            <w:pPr>
              <w:rPr>
                <w:szCs w:val="28"/>
              </w:rPr>
            </w:pPr>
          </w:p>
          <w:p w:rsidR="008945DC" w:rsidRPr="00327661" w:rsidRDefault="008945DC" w:rsidP="008945DC">
            <w:pPr>
              <w:rPr>
                <w:szCs w:val="28"/>
              </w:rPr>
            </w:pPr>
          </w:p>
          <w:p w:rsidR="008945DC" w:rsidRPr="00327661" w:rsidRDefault="008945DC" w:rsidP="008945DC">
            <w:pPr>
              <w:rPr>
                <w:szCs w:val="28"/>
              </w:rPr>
            </w:pPr>
            <w:r w:rsidRPr="00327661">
              <w:rPr>
                <w:szCs w:val="28"/>
              </w:rPr>
              <w:t>______________/Д.И. Мельничук/</w:t>
            </w:r>
          </w:p>
          <w:p w:rsidR="008945DC" w:rsidRPr="00533AB4" w:rsidRDefault="008945DC" w:rsidP="008945DC">
            <w:pPr>
              <w:rPr>
                <w:szCs w:val="28"/>
              </w:rPr>
            </w:pPr>
            <w:r w:rsidRPr="00533AB4">
              <w:rPr>
                <w:szCs w:val="28"/>
                <w:vertAlign w:val="superscript"/>
              </w:rPr>
              <w:t xml:space="preserve"> </w:t>
            </w:r>
          </w:p>
        </w:tc>
        <w:tc>
          <w:tcPr>
            <w:tcW w:w="4139" w:type="dxa"/>
            <w:shd w:val="clear" w:color="auto" w:fill="auto"/>
          </w:tcPr>
          <w:p w:rsidR="008945DC" w:rsidRPr="001474EB" w:rsidRDefault="008945DC" w:rsidP="008945DC">
            <w:pPr>
              <w:rPr>
                <w:b/>
                <w:szCs w:val="28"/>
              </w:rPr>
            </w:pPr>
            <w:r w:rsidRPr="001474EB">
              <w:rPr>
                <w:b/>
                <w:szCs w:val="28"/>
              </w:rPr>
              <w:t>Исполнитель:</w:t>
            </w:r>
          </w:p>
          <w:p w:rsidR="008945DC" w:rsidRDefault="008945DC" w:rsidP="008945DC">
            <w:pPr>
              <w:rPr>
                <w:szCs w:val="28"/>
              </w:rPr>
            </w:pPr>
            <w:r>
              <w:rPr>
                <w:szCs w:val="28"/>
              </w:rPr>
              <w:t>___________________________</w:t>
            </w:r>
          </w:p>
          <w:p w:rsidR="008945DC" w:rsidRDefault="008945DC" w:rsidP="008945DC">
            <w:pPr>
              <w:rPr>
                <w:szCs w:val="28"/>
              </w:rPr>
            </w:pPr>
            <w:r>
              <w:rPr>
                <w:szCs w:val="28"/>
              </w:rPr>
              <w:t>___________________________</w:t>
            </w:r>
          </w:p>
          <w:p w:rsidR="008945DC" w:rsidRDefault="008945DC" w:rsidP="008945DC">
            <w:pPr>
              <w:rPr>
                <w:szCs w:val="28"/>
                <w:vertAlign w:val="superscript"/>
              </w:rPr>
            </w:pPr>
            <w:r w:rsidRPr="00533AB4">
              <w:rPr>
                <w:szCs w:val="28"/>
                <w:vertAlign w:val="superscript"/>
              </w:rPr>
              <w:t xml:space="preserve"> (</w:t>
            </w:r>
            <w:r>
              <w:rPr>
                <w:szCs w:val="28"/>
                <w:vertAlign w:val="superscript"/>
              </w:rPr>
              <w:t>должность</w:t>
            </w:r>
            <w:r w:rsidRPr="00533AB4">
              <w:rPr>
                <w:szCs w:val="28"/>
                <w:vertAlign w:val="superscript"/>
              </w:rPr>
              <w:t>)</w:t>
            </w:r>
          </w:p>
          <w:p w:rsidR="008945DC" w:rsidRDefault="008945DC" w:rsidP="008945DC">
            <w:pPr>
              <w:rPr>
                <w:szCs w:val="28"/>
              </w:rPr>
            </w:pPr>
          </w:p>
          <w:p w:rsidR="008945DC" w:rsidRDefault="008945DC" w:rsidP="008945DC">
            <w:pPr>
              <w:rPr>
                <w:szCs w:val="28"/>
              </w:rPr>
            </w:pPr>
          </w:p>
          <w:p w:rsidR="008945DC" w:rsidRPr="00533AB4" w:rsidRDefault="008945DC" w:rsidP="008945DC">
            <w:pPr>
              <w:rPr>
                <w:szCs w:val="28"/>
                <w:vertAlign w:val="superscript"/>
              </w:rPr>
            </w:pPr>
            <w:r>
              <w:rPr>
                <w:szCs w:val="28"/>
              </w:rPr>
              <w:t>_____</w:t>
            </w:r>
            <w:r w:rsidRPr="00533AB4">
              <w:rPr>
                <w:szCs w:val="28"/>
              </w:rPr>
              <w:t>_______</w:t>
            </w:r>
            <w:r>
              <w:rPr>
                <w:szCs w:val="28"/>
              </w:rPr>
              <w:t>/</w:t>
            </w:r>
            <w:r w:rsidRPr="00533AB4">
              <w:rPr>
                <w:szCs w:val="28"/>
              </w:rPr>
              <w:t>______________</w:t>
            </w:r>
            <w:r>
              <w:rPr>
                <w:szCs w:val="28"/>
              </w:rPr>
              <w:t>/</w:t>
            </w:r>
          </w:p>
          <w:p w:rsidR="008945DC" w:rsidRPr="00533AB4" w:rsidRDefault="008945DC" w:rsidP="008945DC">
            <w:pPr>
              <w:rPr>
                <w:szCs w:val="28"/>
              </w:rPr>
            </w:pPr>
            <w:r w:rsidRPr="00533AB4">
              <w:rPr>
                <w:szCs w:val="28"/>
                <w:vertAlign w:val="superscript"/>
              </w:rPr>
              <w:t>(подпись</w:t>
            </w:r>
            <w:r>
              <w:rPr>
                <w:szCs w:val="28"/>
                <w:vertAlign w:val="superscript"/>
              </w:rPr>
              <w:t xml:space="preserve">, </w:t>
            </w:r>
            <w:r w:rsidRPr="00533AB4">
              <w:rPr>
                <w:szCs w:val="28"/>
                <w:vertAlign w:val="superscript"/>
              </w:rPr>
              <w:t>Ф</w:t>
            </w:r>
            <w:r>
              <w:rPr>
                <w:szCs w:val="28"/>
                <w:vertAlign w:val="superscript"/>
              </w:rPr>
              <w:t>ИО</w:t>
            </w:r>
            <w:r w:rsidRPr="00533AB4">
              <w:rPr>
                <w:szCs w:val="28"/>
                <w:vertAlign w:val="superscript"/>
              </w:rPr>
              <w:t xml:space="preserve">) </w:t>
            </w:r>
          </w:p>
        </w:tc>
      </w:tr>
    </w:tbl>
    <w:p w:rsidR="008945DC" w:rsidRDefault="009F6025" w:rsidP="007D3B49">
      <w:pPr>
        <w:ind w:firstLine="709"/>
        <w:jc w:val="both"/>
        <w:rPr>
          <w:sz w:val="28"/>
          <w:szCs w:val="28"/>
        </w:rPr>
      </w:pPr>
      <w:r>
        <w:rPr>
          <w:sz w:val="28"/>
          <w:szCs w:val="28"/>
        </w:rPr>
        <w:t xml:space="preserve">- </w:t>
      </w:r>
      <w:r w:rsidR="008945DC" w:rsidRPr="00AA24C6">
        <w:rPr>
          <w:sz w:val="28"/>
          <w:szCs w:val="28"/>
        </w:rPr>
        <w:t>обладать</w:t>
      </w:r>
      <w:r w:rsidR="008945DC" w:rsidRPr="00C87B82">
        <w:rPr>
          <w:sz w:val="28"/>
          <w:szCs w:val="28"/>
        </w:rPr>
        <w:t xml:space="preserve"> </w:t>
      </w:r>
      <w:r w:rsidR="008945DC" w:rsidRPr="00AA24C6">
        <w:rPr>
          <w:sz w:val="28"/>
          <w:szCs w:val="28"/>
        </w:rPr>
        <w:t xml:space="preserve">опытом оказания </w:t>
      </w:r>
      <w:r w:rsidR="008945DC" w:rsidRPr="00534ADC">
        <w:rPr>
          <w:sz w:val="28"/>
          <w:szCs w:val="28"/>
        </w:rPr>
        <w:t xml:space="preserve">услуг </w:t>
      </w:r>
      <w:r w:rsidR="00534ADC" w:rsidRPr="00534ADC">
        <w:rPr>
          <w:sz w:val="28"/>
          <w:szCs w:val="28"/>
        </w:rPr>
        <w:t xml:space="preserve">за период с 2014 </w:t>
      </w:r>
      <w:r w:rsidR="00534ADC">
        <w:rPr>
          <w:sz w:val="28"/>
          <w:szCs w:val="28"/>
        </w:rPr>
        <w:t xml:space="preserve">- 2016 гг. </w:t>
      </w:r>
      <w:r w:rsidR="008945DC" w:rsidRPr="00AA24C6">
        <w:rPr>
          <w:sz w:val="28"/>
          <w:szCs w:val="28"/>
        </w:rPr>
        <w:t>с предметом, аналогичному предмету Открытого конкурса (оказание услуг по</w:t>
      </w:r>
      <w:r w:rsidR="008945DC">
        <w:rPr>
          <w:sz w:val="28"/>
          <w:szCs w:val="28"/>
        </w:rPr>
        <w:t xml:space="preserve"> проведению медицинских осмотров</w:t>
      </w:r>
      <w:r w:rsidR="008945DC" w:rsidRPr="00AA24C6">
        <w:rPr>
          <w:sz w:val="28"/>
          <w:szCs w:val="28"/>
        </w:rPr>
        <w:t xml:space="preserve">), с суммарной стоимостью договоров </w:t>
      </w:r>
      <w:r w:rsidR="008945DC" w:rsidRPr="00CB42CA">
        <w:rPr>
          <w:sz w:val="28"/>
          <w:szCs w:val="28"/>
        </w:rPr>
        <w:t xml:space="preserve">не </w:t>
      </w:r>
      <w:r w:rsidR="00CB42CA" w:rsidRPr="00CB42CA">
        <w:rPr>
          <w:sz w:val="28"/>
          <w:szCs w:val="28"/>
        </w:rPr>
        <w:t>менее 3</w:t>
      </w:r>
      <w:r w:rsidR="008945DC" w:rsidRPr="00CB42CA">
        <w:rPr>
          <w:sz w:val="28"/>
          <w:szCs w:val="28"/>
        </w:rPr>
        <w:t>0% от</w:t>
      </w:r>
      <w:r w:rsidR="008945DC" w:rsidRPr="00AA24C6">
        <w:rPr>
          <w:sz w:val="28"/>
          <w:szCs w:val="28"/>
        </w:rPr>
        <w:t xml:space="preserve"> начальной (максимальной) цены договора</w:t>
      </w:r>
      <w:r w:rsidR="008945DC">
        <w:rPr>
          <w:sz w:val="28"/>
          <w:szCs w:val="28"/>
        </w:rPr>
        <w:t>.</w:t>
      </w:r>
      <w:r w:rsidR="00DF00F4" w:rsidRPr="00DF00F4">
        <w:t xml:space="preserve"> </w:t>
      </w:r>
    </w:p>
    <w:p w:rsidR="008945DC" w:rsidRDefault="008945DC" w:rsidP="007D3B49">
      <w:pPr>
        <w:ind w:firstLine="709"/>
        <w:jc w:val="both"/>
        <w:rPr>
          <w:sz w:val="28"/>
          <w:szCs w:val="28"/>
        </w:rPr>
      </w:pPr>
    </w:p>
    <w:p w:rsidR="008945DC" w:rsidRDefault="008945DC" w:rsidP="007D3B49">
      <w:pPr>
        <w:ind w:firstLine="709"/>
        <w:jc w:val="both"/>
        <w:rPr>
          <w:sz w:val="28"/>
          <w:szCs w:val="28"/>
        </w:rPr>
      </w:pPr>
    </w:p>
    <w:p w:rsidR="008945DC" w:rsidRDefault="008945DC" w:rsidP="007D3B49">
      <w:pPr>
        <w:ind w:firstLine="709"/>
        <w:jc w:val="both"/>
        <w:rPr>
          <w:sz w:val="28"/>
          <w:szCs w:val="28"/>
        </w:rPr>
      </w:pPr>
    </w:p>
    <w:p w:rsidR="008945DC" w:rsidRDefault="008945DC" w:rsidP="007D3B49">
      <w:pPr>
        <w:ind w:firstLine="709"/>
        <w:jc w:val="both"/>
        <w:rPr>
          <w:sz w:val="28"/>
          <w:szCs w:val="28"/>
        </w:rPr>
      </w:pPr>
    </w:p>
    <w:p w:rsidR="008945DC" w:rsidRDefault="008945DC" w:rsidP="007D3B49">
      <w:pPr>
        <w:ind w:firstLine="709"/>
        <w:jc w:val="both"/>
        <w:rPr>
          <w:sz w:val="28"/>
          <w:szCs w:val="28"/>
        </w:rPr>
      </w:pPr>
    </w:p>
    <w:p w:rsidR="008945DC" w:rsidRDefault="008945DC" w:rsidP="007D3B49">
      <w:pPr>
        <w:ind w:firstLine="709"/>
        <w:jc w:val="both"/>
        <w:rPr>
          <w:sz w:val="28"/>
          <w:szCs w:val="28"/>
        </w:rPr>
      </w:pPr>
    </w:p>
    <w:p w:rsidR="008945DC" w:rsidRDefault="008945DC" w:rsidP="007D3B49">
      <w:pPr>
        <w:ind w:firstLine="709"/>
        <w:jc w:val="both"/>
        <w:rPr>
          <w:i/>
          <w:sz w:val="28"/>
          <w:szCs w:val="28"/>
          <w:highlight w:val="cyan"/>
        </w:rPr>
      </w:pPr>
    </w:p>
    <w:p w:rsidR="008945DC" w:rsidRDefault="008945DC" w:rsidP="007D3B49">
      <w:pPr>
        <w:ind w:firstLine="709"/>
        <w:jc w:val="both"/>
        <w:rPr>
          <w:i/>
          <w:sz w:val="28"/>
          <w:szCs w:val="28"/>
          <w:highlight w:val="cyan"/>
        </w:rPr>
      </w:pPr>
    </w:p>
    <w:p w:rsidR="008945DC" w:rsidRPr="002C3FF9" w:rsidRDefault="008945DC" w:rsidP="007D3B49">
      <w:pPr>
        <w:ind w:firstLine="709"/>
        <w:jc w:val="both"/>
        <w:rPr>
          <w:i/>
          <w:sz w:val="28"/>
          <w:szCs w:val="28"/>
          <w:highlight w:val="cyan"/>
        </w:rPr>
      </w:pPr>
    </w:p>
    <w:p w:rsidR="007D3B49" w:rsidRPr="00F356EB" w:rsidRDefault="007D3B49" w:rsidP="007D3B49">
      <w:pPr>
        <w:rPr>
          <w:rFonts w:eastAsia="MS Mincho"/>
        </w:rPr>
      </w:pPr>
    </w:p>
    <w:p w:rsidR="000F3601" w:rsidRDefault="000F3601" w:rsidP="007D3B49">
      <w:pPr>
        <w:spacing w:after="120"/>
        <w:jc w:val="center"/>
        <w:outlineLvl w:val="0"/>
        <w:rPr>
          <w:b/>
          <w:bCs/>
          <w:sz w:val="32"/>
          <w:szCs w:val="32"/>
        </w:rPr>
      </w:pPr>
    </w:p>
    <w:p w:rsidR="000F3601" w:rsidRDefault="000F3601" w:rsidP="007D3B49">
      <w:pPr>
        <w:spacing w:after="120"/>
        <w:jc w:val="center"/>
        <w:outlineLvl w:val="0"/>
        <w:rPr>
          <w:b/>
          <w:bCs/>
          <w:sz w:val="32"/>
          <w:szCs w:val="32"/>
        </w:rPr>
      </w:pPr>
    </w:p>
    <w:p w:rsidR="007D3B49" w:rsidRPr="00305BD2" w:rsidRDefault="007D3B49" w:rsidP="007D3B49">
      <w:pPr>
        <w:spacing w:after="120"/>
        <w:jc w:val="center"/>
        <w:outlineLvl w:val="0"/>
        <w:rPr>
          <w:b/>
          <w:bCs/>
          <w:sz w:val="32"/>
          <w:szCs w:val="32"/>
        </w:rPr>
      </w:pPr>
      <w:r w:rsidRPr="00305BD2">
        <w:rPr>
          <w:b/>
          <w:bCs/>
          <w:sz w:val="32"/>
          <w:szCs w:val="32"/>
        </w:rPr>
        <w:t xml:space="preserve">Раздел 5. Информационная карта </w:t>
      </w:r>
    </w:p>
    <w:p w:rsidR="007D3B49" w:rsidRPr="00F356EB" w:rsidRDefault="007D3B49" w:rsidP="007D3B49">
      <w:pPr>
        <w:pStyle w:val="19"/>
        <w:ind w:firstLine="0"/>
        <w:rPr>
          <w:sz w:val="23"/>
          <w:szCs w:val="23"/>
        </w:rPr>
      </w:pPr>
    </w:p>
    <w:p w:rsidR="007D3B49" w:rsidRPr="00013D4E" w:rsidRDefault="007D3B49" w:rsidP="007D3B49">
      <w:pPr>
        <w:pStyle w:val="a"/>
        <w:numPr>
          <w:ilvl w:val="0"/>
          <w:numId w:val="0"/>
        </w:numPr>
        <w:ind w:firstLine="709"/>
        <w:rPr>
          <w:b w:val="0"/>
          <w:i w:val="0"/>
        </w:rPr>
      </w:pPr>
      <w:r w:rsidRPr="00013D4E">
        <w:rPr>
          <w:b w:val="0"/>
          <w:i w:val="0"/>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7D3B49" w:rsidRDefault="007D3B49" w:rsidP="007D3B49">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D3B49" w:rsidRPr="00F86FAA" w:rsidTr="008945DC">
        <w:tc>
          <w:tcPr>
            <w:tcW w:w="534" w:type="dxa"/>
            <w:vAlign w:val="center"/>
          </w:tcPr>
          <w:p w:rsidR="007D3B49" w:rsidRPr="00F86FAA" w:rsidRDefault="007D3B49" w:rsidP="008945DC">
            <w:pPr>
              <w:pStyle w:val="Default"/>
              <w:jc w:val="center"/>
              <w:rPr>
                <w:b/>
                <w:color w:val="auto"/>
              </w:rPr>
            </w:pPr>
            <w:r w:rsidRPr="00F86FAA">
              <w:rPr>
                <w:b/>
                <w:color w:val="auto"/>
              </w:rPr>
              <w:t>№ п/п</w:t>
            </w:r>
          </w:p>
          <w:p w:rsidR="007D3B49" w:rsidRPr="00F86FAA" w:rsidRDefault="007D3B49" w:rsidP="008945DC">
            <w:pPr>
              <w:pStyle w:val="19"/>
              <w:ind w:firstLine="0"/>
              <w:jc w:val="center"/>
              <w:rPr>
                <w:b/>
                <w:sz w:val="24"/>
                <w:szCs w:val="24"/>
              </w:rPr>
            </w:pPr>
          </w:p>
        </w:tc>
        <w:tc>
          <w:tcPr>
            <w:tcW w:w="2551" w:type="dxa"/>
            <w:vAlign w:val="center"/>
          </w:tcPr>
          <w:p w:rsidR="007D3B49" w:rsidRPr="00F86FAA" w:rsidRDefault="007D3B49" w:rsidP="008945DC">
            <w:pPr>
              <w:pStyle w:val="Default"/>
              <w:jc w:val="center"/>
              <w:rPr>
                <w:b/>
                <w:color w:val="auto"/>
              </w:rPr>
            </w:pPr>
            <w:r w:rsidRPr="00F86FAA">
              <w:rPr>
                <w:b/>
                <w:color w:val="auto"/>
              </w:rPr>
              <w:t>Наименование п/п</w:t>
            </w:r>
          </w:p>
        </w:tc>
        <w:tc>
          <w:tcPr>
            <w:tcW w:w="6768" w:type="dxa"/>
            <w:vAlign w:val="center"/>
          </w:tcPr>
          <w:p w:rsidR="007D3B49" w:rsidRPr="00F86FAA" w:rsidRDefault="007D3B49" w:rsidP="009F6025">
            <w:pPr>
              <w:pStyle w:val="Default"/>
              <w:jc w:val="center"/>
              <w:rPr>
                <w:b/>
                <w:color w:val="auto"/>
              </w:rPr>
            </w:pPr>
            <w:r w:rsidRPr="00F86FAA">
              <w:rPr>
                <w:b/>
                <w:color w:val="auto"/>
              </w:rPr>
              <w:t>Содержание</w:t>
            </w:r>
            <w:r w:rsidRPr="00F86FAA">
              <w:rPr>
                <w:i/>
                <w:color w:val="auto"/>
              </w:rPr>
              <w:t xml:space="preserve"> </w:t>
            </w:r>
          </w:p>
        </w:tc>
      </w:tr>
      <w:tr w:rsidR="007D3B49" w:rsidRPr="00F86FAA" w:rsidTr="008945DC">
        <w:tc>
          <w:tcPr>
            <w:tcW w:w="534" w:type="dxa"/>
          </w:tcPr>
          <w:p w:rsidR="007D3B49" w:rsidRPr="00F86FAA" w:rsidRDefault="007D3B49" w:rsidP="008945DC">
            <w:pPr>
              <w:pStyle w:val="19"/>
              <w:ind w:firstLine="0"/>
              <w:rPr>
                <w:b/>
                <w:sz w:val="24"/>
                <w:szCs w:val="24"/>
              </w:rPr>
            </w:pPr>
            <w:r w:rsidRPr="00F86FAA">
              <w:rPr>
                <w:b/>
                <w:sz w:val="24"/>
                <w:szCs w:val="24"/>
              </w:rPr>
              <w:t>1.</w:t>
            </w:r>
          </w:p>
        </w:tc>
        <w:tc>
          <w:tcPr>
            <w:tcW w:w="2551" w:type="dxa"/>
          </w:tcPr>
          <w:p w:rsidR="007D3B49" w:rsidRPr="00F86FAA" w:rsidRDefault="007D3B49" w:rsidP="008945DC">
            <w:pPr>
              <w:pStyle w:val="Default"/>
              <w:rPr>
                <w:b/>
                <w:color w:val="auto"/>
              </w:rPr>
            </w:pPr>
            <w:r w:rsidRPr="00F86FAA">
              <w:rPr>
                <w:b/>
                <w:color w:val="auto"/>
              </w:rPr>
              <w:t xml:space="preserve">Предмет </w:t>
            </w:r>
            <w:r>
              <w:rPr>
                <w:b/>
                <w:color w:val="auto"/>
              </w:rPr>
              <w:t>Открытого конкурса</w:t>
            </w:r>
          </w:p>
          <w:p w:rsidR="007D3B49" w:rsidRPr="00F86FAA" w:rsidRDefault="007D3B49" w:rsidP="008945DC">
            <w:pPr>
              <w:pStyle w:val="Default"/>
              <w:rPr>
                <w:b/>
                <w:color w:val="auto"/>
              </w:rPr>
            </w:pPr>
          </w:p>
        </w:tc>
        <w:tc>
          <w:tcPr>
            <w:tcW w:w="6768" w:type="dxa"/>
          </w:tcPr>
          <w:p w:rsidR="007D3B49" w:rsidRPr="0009541F" w:rsidRDefault="007D3B49" w:rsidP="00CB42CA">
            <w:pPr>
              <w:pStyle w:val="19"/>
              <w:ind w:firstLine="0"/>
              <w:rPr>
                <w:sz w:val="24"/>
                <w:szCs w:val="24"/>
              </w:rPr>
            </w:pPr>
            <w:r w:rsidRPr="0009541F">
              <w:rPr>
                <w:sz w:val="24"/>
                <w:szCs w:val="24"/>
              </w:rPr>
              <w:t xml:space="preserve">Открытый конкурс № </w:t>
            </w:r>
            <w:r w:rsidRPr="00CB42CA">
              <w:rPr>
                <w:sz w:val="24"/>
                <w:szCs w:val="24"/>
              </w:rPr>
              <w:t>ОК</w:t>
            </w:r>
            <w:r w:rsidR="00CB42CA" w:rsidRPr="00CB42CA">
              <w:rPr>
                <w:sz w:val="24"/>
                <w:szCs w:val="24"/>
              </w:rPr>
              <w:t>-НКПОКТ-16-0063</w:t>
            </w:r>
            <w:r w:rsidRPr="00CB42CA">
              <w:rPr>
                <w:sz w:val="24"/>
                <w:szCs w:val="24"/>
              </w:rPr>
              <w:t xml:space="preserve"> </w:t>
            </w:r>
            <w:r w:rsidR="0009541F" w:rsidRPr="00CB42CA">
              <w:rPr>
                <w:sz w:val="24"/>
                <w:szCs w:val="24"/>
              </w:rPr>
              <w:t xml:space="preserve">на </w:t>
            </w:r>
            <w:r w:rsidR="0009541F" w:rsidRPr="00CB42CA">
              <w:rPr>
                <w:rFonts w:eastAsia="MS Mincho"/>
                <w:bCs/>
                <w:sz w:val="24"/>
                <w:szCs w:val="24"/>
              </w:rPr>
              <w:t>оказание</w:t>
            </w:r>
            <w:r w:rsidR="0009541F" w:rsidRPr="00A864E1">
              <w:rPr>
                <w:rFonts w:eastAsia="MS Mincho"/>
                <w:bCs/>
                <w:sz w:val="24"/>
                <w:szCs w:val="24"/>
              </w:rPr>
              <w:t xml:space="preserve"> услуг</w:t>
            </w:r>
            <w:r w:rsidR="0009541F" w:rsidRPr="0009541F">
              <w:rPr>
                <w:rFonts w:eastAsia="MS Mincho"/>
                <w:bCs/>
                <w:sz w:val="24"/>
                <w:szCs w:val="24"/>
              </w:rPr>
              <w:t xml:space="preserve"> по</w:t>
            </w:r>
            <w:r w:rsidR="0009541F" w:rsidRPr="0009541F">
              <w:rPr>
                <w:rFonts w:eastAsia="MS Mincho"/>
                <w:b/>
                <w:bCs/>
                <w:sz w:val="24"/>
                <w:szCs w:val="24"/>
              </w:rPr>
              <w:t xml:space="preserve"> </w:t>
            </w:r>
            <w:r w:rsidR="0009541F" w:rsidRPr="0009541F">
              <w:rPr>
                <w:sz w:val="24"/>
                <w:szCs w:val="24"/>
              </w:rPr>
              <w:t xml:space="preserve">проведению </w:t>
            </w:r>
            <w:proofErr w:type="spellStart"/>
            <w:r w:rsidR="0009541F" w:rsidRPr="0009541F">
              <w:rPr>
                <w:sz w:val="24"/>
                <w:szCs w:val="24"/>
              </w:rPr>
              <w:t>предрейсовых</w:t>
            </w:r>
            <w:proofErr w:type="spellEnd"/>
            <w:r w:rsidR="0009541F" w:rsidRPr="0009541F">
              <w:rPr>
                <w:sz w:val="24"/>
                <w:szCs w:val="24"/>
              </w:rPr>
              <w:t xml:space="preserve"> медицинских осмотров водителей контейнерного терминала </w:t>
            </w:r>
            <w:proofErr w:type="spellStart"/>
            <w:r w:rsidR="0009541F" w:rsidRPr="0009541F">
              <w:rPr>
                <w:sz w:val="24"/>
                <w:szCs w:val="24"/>
              </w:rPr>
              <w:t>Санкт</w:t>
            </w:r>
            <w:r w:rsidR="0009541F" w:rsidRPr="0009541F">
              <w:rPr>
                <w:sz w:val="24"/>
                <w:szCs w:val="24"/>
              </w:rPr>
              <w:noBreakHyphen/>
              <w:t>Петербург</w:t>
            </w:r>
            <w:r w:rsidR="0009541F" w:rsidRPr="0009541F">
              <w:rPr>
                <w:sz w:val="24"/>
                <w:szCs w:val="24"/>
              </w:rPr>
              <w:noBreakHyphen/>
              <w:t>Товарный-Витебский</w:t>
            </w:r>
            <w:proofErr w:type="spellEnd"/>
            <w:r w:rsidR="0009541F" w:rsidRPr="0009541F">
              <w:rPr>
                <w:sz w:val="24"/>
                <w:szCs w:val="24"/>
              </w:rPr>
              <w:t>,  автотранспортного участка филиала ПАО "ТрансКонтейнер" на Октябрьской железной дороге в 2017</w:t>
            </w:r>
            <w:r w:rsidR="0009541F" w:rsidRPr="0009541F">
              <w:rPr>
                <w:sz w:val="24"/>
                <w:szCs w:val="24"/>
              </w:rPr>
              <w:noBreakHyphen/>
              <w:t>2018 гг.</w:t>
            </w:r>
            <w:r w:rsidR="0009541F" w:rsidRPr="0009541F">
              <w:rPr>
                <w:b/>
                <w:sz w:val="24"/>
                <w:szCs w:val="24"/>
              </w:rPr>
              <w:t xml:space="preserve"> </w:t>
            </w:r>
          </w:p>
        </w:tc>
      </w:tr>
      <w:tr w:rsidR="0009541F" w:rsidRPr="00F86FAA" w:rsidTr="008945DC">
        <w:tc>
          <w:tcPr>
            <w:tcW w:w="534" w:type="dxa"/>
          </w:tcPr>
          <w:p w:rsidR="0009541F" w:rsidRPr="00F86FAA" w:rsidRDefault="0009541F" w:rsidP="008945DC">
            <w:pPr>
              <w:pStyle w:val="19"/>
              <w:ind w:firstLine="0"/>
              <w:rPr>
                <w:b/>
                <w:sz w:val="24"/>
                <w:szCs w:val="24"/>
              </w:rPr>
            </w:pPr>
            <w:r w:rsidRPr="00F86FAA">
              <w:rPr>
                <w:b/>
                <w:sz w:val="24"/>
                <w:szCs w:val="24"/>
              </w:rPr>
              <w:t>2.</w:t>
            </w:r>
          </w:p>
        </w:tc>
        <w:tc>
          <w:tcPr>
            <w:tcW w:w="2551" w:type="dxa"/>
          </w:tcPr>
          <w:p w:rsidR="0009541F" w:rsidRPr="00F86FAA" w:rsidRDefault="0009541F" w:rsidP="008945DC">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09541F" w:rsidRPr="00810613" w:rsidRDefault="0009541F" w:rsidP="0009541F">
            <w:pPr>
              <w:pStyle w:val="19"/>
              <w:ind w:firstLine="0"/>
              <w:rPr>
                <w:sz w:val="24"/>
                <w:szCs w:val="24"/>
              </w:rPr>
            </w:pPr>
            <w:r w:rsidRPr="00810613">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Октябрьской железной дороге.</w:t>
            </w:r>
          </w:p>
          <w:p w:rsidR="0009541F" w:rsidRPr="00810613" w:rsidRDefault="0009541F" w:rsidP="0009541F">
            <w:pPr>
              <w:pStyle w:val="19"/>
              <w:ind w:firstLine="0"/>
              <w:rPr>
                <w:sz w:val="24"/>
                <w:szCs w:val="24"/>
              </w:rPr>
            </w:pPr>
            <w:r w:rsidRPr="00810613">
              <w:rPr>
                <w:sz w:val="24"/>
                <w:szCs w:val="24"/>
              </w:rPr>
              <w:t>Адрес: 191002, г. Санкт-Петербург, Владимирский пр., д.23</w:t>
            </w:r>
          </w:p>
          <w:p w:rsidR="0009541F" w:rsidRPr="00810613" w:rsidRDefault="0009541F" w:rsidP="0009541F">
            <w:pPr>
              <w:pStyle w:val="19"/>
              <w:ind w:firstLine="0"/>
              <w:rPr>
                <w:sz w:val="24"/>
                <w:szCs w:val="24"/>
              </w:rPr>
            </w:pPr>
            <w:r w:rsidRPr="00810613">
              <w:rPr>
                <w:b/>
                <w:sz w:val="24"/>
                <w:szCs w:val="24"/>
              </w:rPr>
              <w:t>Контактное (</w:t>
            </w:r>
            <w:proofErr w:type="spellStart"/>
            <w:r w:rsidRPr="00810613">
              <w:rPr>
                <w:b/>
                <w:sz w:val="24"/>
                <w:szCs w:val="24"/>
              </w:rPr>
              <w:t>ые</w:t>
            </w:r>
            <w:proofErr w:type="spellEnd"/>
            <w:r w:rsidRPr="00810613">
              <w:rPr>
                <w:b/>
                <w:sz w:val="24"/>
                <w:szCs w:val="24"/>
              </w:rPr>
              <w:t>) лиц</w:t>
            </w:r>
            <w:proofErr w:type="gramStart"/>
            <w:r w:rsidRPr="00810613">
              <w:rPr>
                <w:b/>
                <w:sz w:val="24"/>
                <w:szCs w:val="24"/>
              </w:rPr>
              <w:t>о(</w:t>
            </w:r>
            <w:proofErr w:type="gramEnd"/>
            <w:r w:rsidRPr="00810613">
              <w:rPr>
                <w:b/>
                <w:sz w:val="24"/>
                <w:szCs w:val="24"/>
              </w:rPr>
              <w:t>а) Заказчика:</w:t>
            </w:r>
            <w:r w:rsidRPr="00810613">
              <w:rPr>
                <w:sz w:val="24"/>
                <w:szCs w:val="24"/>
              </w:rPr>
              <w:t xml:space="preserve"> </w:t>
            </w:r>
            <w:r>
              <w:rPr>
                <w:sz w:val="24"/>
                <w:szCs w:val="24"/>
              </w:rPr>
              <w:t xml:space="preserve">Чемный Андрей Владимирович, </w:t>
            </w:r>
            <w:r w:rsidRPr="00810613">
              <w:rPr>
                <w:sz w:val="24"/>
                <w:szCs w:val="24"/>
              </w:rPr>
              <w:t>тел. +7(812)458-91-15</w:t>
            </w:r>
            <w:r>
              <w:rPr>
                <w:sz w:val="24"/>
                <w:szCs w:val="24"/>
              </w:rPr>
              <w:t xml:space="preserve"> доб.3252</w:t>
            </w:r>
            <w:r w:rsidRPr="00810613">
              <w:rPr>
                <w:sz w:val="24"/>
                <w:szCs w:val="24"/>
              </w:rPr>
              <w:t>, адрес электронной почты:</w:t>
            </w:r>
            <w:r w:rsidRPr="00810613">
              <w:rPr>
                <w:bCs/>
              </w:rPr>
              <w:t xml:space="preserve"> </w:t>
            </w:r>
            <w:hyperlink r:id="rId12" w:history="1">
              <w:r w:rsidRPr="0009541F">
                <w:rPr>
                  <w:sz w:val="24"/>
                  <w:szCs w:val="24"/>
                </w:rPr>
                <w:t>ChemnyAV@trcont.ru</w:t>
              </w:r>
            </w:hyperlink>
          </w:p>
          <w:p w:rsidR="0009541F" w:rsidRPr="00810613" w:rsidRDefault="0009541F" w:rsidP="0009541F">
            <w:pPr>
              <w:pStyle w:val="19"/>
              <w:ind w:firstLine="0"/>
              <w:rPr>
                <w:sz w:val="24"/>
                <w:szCs w:val="24"/>
              </w:rPr>
            </w:pPr>
            <w:r w:rsidRPr="00810613">
              <w:rPr>
                <w:b/>
                <w:sz w:val="24"/>
                <w:szCs w:val="24"/>
              </w:rPr>
              <w:t>Контактное (</w:t>
            </w:r>
            <w:proofErr w:type="spellStart"/>
            <w:r w:rsidRPr="00810613">
              <w:rPr>
                <w:b/>
                <w:sz w:val="24"/>
                <w:szCs w:val="24"/>
              </w:rPr>
              <w:t>ые</w:t>
            </w:r>
            <w:proofErr w:type="spellEnd"/>
            <w:r w:rsidRPr="00810613">
              <w:rPr>
                <w:b/>
                <w:sz w:val="24"/>
                <w:szCs w:val="24"/>
              </w:rPr>
              <w:t>) лиц</w:t>
            </w:r>
            <w:proofErr w:type="gramStart"/>
            <w:r w:rsidRPr="00810613">
              <w:rPr>
                <w:b/>
                <w:sz w:val="24"/>
                <w:szCs w:val="24"/>
              </w:rPr>
              <w:t>о(</w:t>
            </w:r>
            <w:proofErr w:type="gramEnd"/>
            <w:r w:rsidRPr="00810613">
              <w:rPr>
                <w:b/>
                <w:sz w:val="24"/>
                <w:szCs w:val="24"/>
              </w:rPr>
              <w:t>а) Организатора:</w:t>
            </w:r>
            <w:r w:rsidRPr="00810613">
              <w:rPr>
                <w:sz w:val="24"/>
                <w:szCs w:val="24"/>
              </w:rPr>
              <w:t xml:space="preserve"> Медведева Мария Павловна, тел. +7(812) 458-91-15, </w:t>
            </w:r>
            <w:proofErr w:type="spellStart"/>
            <w:r w:rsidRPr="00810613">
              <w:rPr>
                <w:sz w:val="24"/>
                <w:szCs w:val="24"/>
              </w:rPr>
              <w:t>доб</w:t>
            </w:r>
            <w:proofErr w:type="spellEnd"/>
            <w:r w:rsidRPr="00810613">
              <w:rPr>
                <w:sz w:val="24"/>
                <w:szCs w:val="24"/>
              </w:rPr>
              <w:t xml:space="preserve">. 30-87, факс +7(812) 457-52-08, адрес электронной почты: </w:t>
            </w:r>
            <w:proofErr w:type="spellStart"/>
            <w:r w:rsidRPr="00810613">
              <w:rPr>
                <w:sz w:val="24"/>
                <w:szCs w:val="24"/>
                <w:lang w:val="en-US"/>
              </w:rPr>
              <w:t>MedvedevaMP</w:t>
            </w:r>
            <w:proofErr w:type="spellEnd"/>
            <w:r w:rsidRPr="00810613">
              <w:rPr>
                <w:sz w:val="24"/>
                <w:szCs w:val="24"/>
              </w:rPr>
              <w:t>@</w:t>
            </w:r>
            <w:proofErr w:type="spellStart"/>
            <w:r w:rsidRPr="00810613">
              <w:rPr>
                <w:sz w:val="24"/>
                <w:szCs w:val="24"/>
                <w:lang w:val="en-US"/>
              </w:rPr>
              <w:t>trcont</w:t>
            </w:r>
            <w:proofErr w:type="spellEnd"/>
            <w:r w:rsidRPr="00810613">
              <w:rPr>
                <w:sz w:val="24"/>
                <w:szCs w:val="24"/>
              </w:rPr>
              <w:t>.</w:t>
            </w:r>
            <w:proofErr w:type="spellStart"/>
            <w:r w:rsidRPr="00810613">
              <w:rPr>
                <w:sz w:val="24"/>
                <w:szCs w:val="24"/>
                <w:lang w:val="en-US"/>
              </w:rPr>
              <w:t>ru</w:t>
            </w:r>
            <w:proofErr w:type="spellEnd"/>
          </w:p>
        </w:tc>
      </w:tr>
      <w:tr w:rsidR="007D3B49" w:rsidRPr="00F86FAA" w:rsidTr="00CB42CA">
        <w:tc>
          <w:tcPr>
            <w:tcW w:w="534" w:type="dxa"/>
          </w:tcPr>
          <w:p w:rsidR="007D3B49" w:rsidRPr="00F86FAA" w:rsidRDefault="007D3B49" w:rsidP="008945DC">
            <w:pPr>
              <w:pStyle w:val="19"/>
              <w:ind w:firstLine="0"/>
              <w:rPr>
                <w:b/>
                <w:sz w:val="24"/>
                <w:szCs w:val="24"/>
              </w:rPr>
            </w:pPr>
            <w:r w:rsidRPr="00F86FAA">
              <w:rPr>
                <w:b/>
                <w:sz w:val="24"/>
                <w:szCs w:val="24"/>
              </w:rPr>
              <w:t>3.</w:t>
            </w:r>
          </w:p>
        </w:tc>
        <w:tc>
          <w:tcPr>
            <w:tcW w:w="2551" w:type="dxa"/>
          </w:tcPr>
          <w:p w:rsidR="007D3B49" w:rsidRPr="00F86FAA" w:rsidRDefault="007D3B49" w:rsidP="008945DC">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7D3B49" w:rsidRPr="00CB42CA" w:rsidRDefault="00CB42CA" w:rsidP="00CB42CA">
            <w:pPr>
              <w:pStyle w:val="19"/>
              <w:ind w:firstLine="0"/>
              <w:rPr>
                <w:sz w:val="24"/>
                <w:szCs w:val="24"/>
              </w:rPr>
            </w:pPr>
            <w:r w:rsidRPr="00CB42CA">
              <w:rPr>
                <w:sz w:val="24"/>
                <w:szCs w:val="24"/>
              </w:rPr>
              <w:t>« 08 » декабря 2016 г.</w:t>
            </w:r>
          </w:p>
        </w:tc>
      </w:tr>
      <w:tr w:rsidR="007D3B49" w:rsidRPr="00F86FAA" w:rsidTr="008945DC">
        <w:tc>
          <w:tcPr>
            <w:tcW w:w="534" w:type="dxa"/>
          </w:tcPr>
          <w:p w:rsidR="007D3B49" w:rsidRPr="00F86FAA" w:rsidRDefault="007D3B49" w:rsidP="008945DC">
            <w:pPr>
              <w:pStyle w:val="19"/>
              <w:ind w:firstLine="0"/>
              <w:rPr>
                <w:b/>
                <w:sz w:val="24"/>
                <w:szCs w:val="24"/>
              </w:rPr>
            </w:pPr>
            <w:r w:rsidRPr="00F86FAA">
              <w:rPr>
                <w:b/>
                <w:sz w:val="24"/>
                <w:szCs w:val="24"/>
              </w:rPr>
              <w:t>4.</w:t>
            </w:r>
          </w:p>
        </w:tc>
        <w:tc>
          <w:tcPr>
            <w:tcW w:w="2551" w:type="dxa"/>
          </w:tcPr>
          <w:p w:rsidR="007D3B49" w:rsidRDefault="007D3B49" w:rsidP="008945DC">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7D3B49" w:rsidRPr="00F86FAA" w:rsidRDefault="007D3B49" w:rsidP="008945DC">
            <w:pPr>
              <w:pStyle w:val="Default"/>
              <w:rPr>
                <w:b/>
                <w:color w:val="auto"/>
              </w:rPr>
            </w:pPr>
          </w:p>
        </w:tc>
        <w:tc>
          <w:tcPr>
            <w:tcW w:w="6768" w:type="dxa"/>
          </w:tcPr>
          <w:p w:rsidR="007D3B49" w:rsidRDefault="007D3B49" w:rsidP="008945DC">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3" w:history="1">
              <w:r w:rsidRPr="0013760D">
                <w:rPr>
                  <w:rStyle w:val="a8"/>
                  <w:sz w:val="24"/>
                  <w:szCs w:val="24"/>
                </w:rPr>
                <w:t>http://www.trcont.ru</w:t>
              </w:r>
            </w:hyperlink>
            <w:r w:rsidRPr="0013760D">
              <w:rPr>
                <w:sz w:val="24"/>
                <w:szCs w:val="24"/>
              </w:rPr>
              <w:t xml:space="preserve">) и, </w:t>
            </w:r>
            <w:r w:rsidRPr="00814F46">
              <w:rPr>
                <w:sz w:val="24"/>
                <w:szCs w:val="24"/>
              </w:rPr>
              <w:t>в предусмотренных законодательством Российской Федерации случаях</w:t>
            </w:r>
            <w:proofErr w:type="gramEnd"/>
            <w:r w:rsidRPr="00814F46">
              <w:rPr>
                <w:sz w:val="24"/>
                <w:szCs w:val="24"/>
              </w:rPr>
              <w:t>,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«Интернет» (</w:t>
            </w:r>
            <w:hyperlink r:id="rId14" w:history="1">
              <w:r w:rsidRPr="00814F46">
                <w:rPr>
                  <w:rStyle w:val="a8"/>
                  <w:sz w:val="24"/>
                  <w:szCs w:val="24"/>
                </w:rPr>
                <w:t>www.zakupki.gov.ru</w:t>
              </w:r>
            </w:hyperlink>
            <w:r w:rsidRPr="00814F46">
              <w:rPr>
                <w:sz w:val="24"/>
                <w:szCs w:val="24"/>
              </w:rPr>
              <w:t>) (далее – Официальный сайт)</w:t>
            </w:r>
            <w:r>
              <w:rPr>
                <w:sz w:val="24"/>
                <w:szCs w:val="24"/>
              </w:rPr>
              <w:t>.</w:t>
            </w:r>
          </w:p>
          <w:p w:rsidR="007D3B49" w:rsidRPr="0009541F" w:rsidRDefault="007D3B49" w:rsidP="008945DC">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7D3B49" w:rsidRPr="00F86FAA" w:rsidTr="008945DC">
        <w:tc>
          <w:tcPr>
            <w:tcW w:w="534" w:type="dxa"/>
          </w:tcPr>
          <w:p w:rsidR="007D3B49" w:rsidRPr="00F86FAA" w:rsidRDefault="007D3B49" w:rsidP="008945DC">
            <w:pPr>
              <w:pStyle w:val="19"/>
              <w:ind w:firstLine="0"/>
              <w:rPr>
                <w:b/>
                <w:sz w:val="24"/>
                <w:szCs w:val="24"/>
              </w:rPr>
            </w:pPr>
            <w:r w:rsidRPr="00F86FAA">
              <w:rPr>
                <w:b/>
                <w:sz w:val="24"/>
                <w:szCs w:val="24"/>
              </w:rPr>
              <w:t>5.</w:t>
            </w:r>
          </w:p>
        </w:tc>
        <w:tc>
          <w:tcPr>
            <w:tcW w:w="2551" w:type="dxa"/>
          </w:tcPr>
          <w:p w:rsidR="007D3B49" w:rsidRPr="00F86FAA" w:rsidRDefault="007D3B49" w:rsidP="008945DC">
            <w:pPr>
              <w:pStyle w:val="Default"/>
              <w:rPr>
                <w:b/>
                <w:color w:val="auto"/>
              </w:rPr>
            </w:pPr>
            <w:r w:rsidRPr="00F86FAA">
              <w:rPr>
                <w:b/>
                <w:color w:val="auto"/>
              </w:rPr>
              <w:t>Начальная (максимальная) цена договора/ цена лота</w:t>
            </w:r>
          </w:p>
        </w:tc>
        <w:tc>
          <w:tcPr>
            <w:tcW w:w="6768" w:type="dxa"/>
          </w:tcPr>
          <w:p w:rsidR="007D3B49" w:rsidRPr="0009541F" w:rsidRDefault="0009541F" w:rsidP="0009541F">
            <w:pPr>
              <w:pStyle w:val="19"/>
              <w:ind w:firstLine="709"/>
              <w:rPr>
                <w:sz w:val="24"/>
                <w:szCs w:val="24"/>
              </w:rPr>
            </w:pPr>
            <w:r w:rsidRPr="0009541F">
              <w:rPr>
                <w:sz w:val="24"/>
                <w:szCs w:val="24"/>
              </w:rPr>
              <w:t>Начальная (максимальная) цена договора составляет 2 509 370 (два миллиона пятьсот девять тысяч триста семьдесят)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7D3B49" w:rsidRPr="00F86FAA" w:rsidTr="008945DC">
        <w:tc>
          <w:tcPr>
            <w:tcW w:w="534" w:type="dxa"/>
          </w:tcPr>
          <w:p w:rsidR="007D3B49" w:rsidRPr="00F86FAA" w:rsidRDefault="007D3B49" w:rsidP="008945DC">
            <w:pPr>
              <w:pStyle w:val="19"/>
              <w:ind w:firstLine="0"/>
              <w:rPr>
                <w:b/>
                <w:sz w:val="24"/>
                <w:szCs w:val="24"/>
              </w:rPr>
            </w:pPr>
            <w:r w:rsidRPr="00F86FAA">
              <w:rPr>
                <w:b/>
                <w:sz w:val="24"/>
                <w:szCs w:val="24"/>
              </w:rPr>
              <w:t>6.</w:t>
            </w:r>
          </w:p>
        </w:tc>
        <w:tc>
          <w:tcPr>
            <w:tcW w:w="2551" w:type="dxa"/>
          </w:tcPr>
          <w:p w:rsidR="007D3B49" w:rsidRPr="00F86FAA" w:rsidRDefault="007D3B49" w:rsidP="008945DC">
            <w:pPr>
              <w:pStyle w:val="Default"/>
              <w:rPr>
                <w:b/>
                <w:color w:val="auto"/>
              </w:rPr>
            </w:pPr>
            <w:r w:rsidRPr="00F86FAA">
              <w:rPr>
                <w:b/>
                <w:color w:val="auto"/>
              </w:rPr>
              <w:t xml:space="preserve">Место, дата начала и окончания подачи Заявок </w:t>
            </w:r>
          </w:p>
        </w:tc>
        <w:tc>
          <w:tcPr>
            <w:tcW w:w="6768" w:type="dxa"/>
          </w:tcPr>
          <w:p w:rsidR="007D3B49" w:rsidRPr="008C1BC9" w:rsidRDefault="007D3B49" w:rsidP="00CB42CA">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CB42CA">
              <w:rPr>
                <w:sz w:val="24"/>
                <w:szCs w:val="24"/>
              </w:rPr>
              <w:t xml:space="preserve"> и до 15</w:t>
            </w:r>
            <w:r>
              <w:rPr>
                <w:sz w:val="24"/>
                <w:szCs w:val="24"/>
              </w:rPr>
              <w:t xml:space="preserve"> часов 00 минут</w:t>
            </w:r>
            <w:r>
              <w:rPr>
                <w:sz w:val="24"/>
                <w:szCs w:val="24"/>
              </w:rPr>
              <w:br/>
            </w:r>
            <w:r w:rsidR="00CB42CA" w:rsidRPr="00CB42CA">
              <w:rPr>
                <w:sz w:val="24"/>
                <w:szCs w:val="24"/>
              </w:rPr>
              <w:t>«28</w:t>
            </w:r>
            <w:r w:rsidRPr="00CB42CA">
              <w:rPr>
                <w:sz w:val="24"/>
                <w:szCs w:val="24"/>
              </w:rPr>
              <w:t>»</w:t>
            </w:r>
            <w:r w:rsidR="00CB42CA" w:rsidRPr="00CB42CA">
              <w:rPr>
                <w:sz w:val="24"/>
                <w:szCs w:val="24"/>
              </w:rPr>
              <w:t xml:space="preserve">декабря </w:t>
            </w:r>
            <w:r w:rsidRPr="00CB42CA">
              <w:rPr>
                <w:sz w:val="24"/>
                <w:szCs w:val="24"/>
              </w:rPr>
              <w:t>2016 г. по адресу, указанному</w:t>
            </w:r>
            <w:r w:rsidRPr="008C1BC9">
              <w:rPr>
                <w:sz w:val="24"/>
                <w:szCs w:val="24"/>
              </w:rPr>
              <w:t xml:space="preserve"> в пункте 2 настоящей Информационной карты.</w:t>
            </w:r>
            <w:proofErr w:type="gramEnd"/>
          </w:p>
        </w:tc>
      </w:tr>
      <w:tr w:rsidR="007D3B49" w:rsidRPr="00F86FAA" w:rsidTr="00534ADC">
        <w:tc>
          <w:tcPr>
            <w:tcW w:w="534" w:type="dxa"/>
          </w:tcPr>
          <w:p w:rsidR="007D3B49" w:rsidRPr="00F86FAA" w:rsidRDefault="007D3B49" w:rsidP="008945DC">
            <w:pPr>
              <w:pStyle w:val="19"/>
              <w:ind w:firstLine="0"/>
              <w:rPr>
                <w:b/>
                <w:sz w:val="24"/>
                <w:szCs w:val="24"/>
              </w:rPr>
            </w:pPr>
            <w:r w:rsidRPr="00F86FAA">
              <w:rPr>
                <w:b/>
                <w:sz w:val="24"/>
                <w:szCs w:val="24"/>
              </w:rPr>
              <w:t>7.</w:t>
            </w:r>
          </w:p>
        </w:tc>
        <w:tc>
          <w:tcPr>
            <w:tcW w:w="2551" w:type="dxa"/>
          </w:tcPr>
          <w:p w:rsidR="007D3B49" w:rsidRPr="00F86FAA" w:rsidRDefault="007D3B49" w:rsidP="008945DC">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shd w:val="clear" w:color="auto" w:fill="auto"/>
          </w:tcPr>
          <w:p w:rsidR="007D3B49" w:rsidRPr="00F86FAA" w:rsidRDefault="007D3B49" w:rsidP="00CB42CA">
            <w:pPr>
              <w:pStyle w:val="19"/>
              <w:ind w:firstLine="0"/>
              <w:rPr>
                <w:i/>
                <w:sz w:val="24"/>
                <w:szCs w:val="24"/>
              </w:rPr>
            </w:pPr>
            <w:r>
              <w:rPr>
                <w:sz w:val="24"/>
                <w:szCs w:val="24"/>
              </w:rPr>
              <w:t xml:space="preserve">Вскрытие Заявок состоится </w:t>
            </w:r>
            <w:r w:rsidRPr="00534ADC">
              <w:rPr>
                <w:sz w:val="24"/>
                <w:szCs w:val="24"/>
              </w:rPr>
              <w:t>«</w:t>
            </w:r>
            <w:r w:rsidR="00CB42CA" w:rsidRPr="00534ADC">
              <w:rPr>
                <w:sz w:val="24"/>
                <w:szCs w:val="24"/>
              </w:rPr>
              <w:t>28</w:t>
            </w:r>
            <w:r w:rsidRPr="00534ADC">
              <w:rPr>
                <w:sz w:val="24"/>
                <w:szCs w:val="24"/>
              </w:rPr>
              <w:t xml:space="preserve"> » </w:t>
            </w:r>
            <w:r w:rsidR="00CB42CA" w:rsidRPr="00534ADC">
              <w:rPr>
                <w:sz w:val="24"/>
                <w:szCs w:val="24"/>
              </w:rPr>
              <w:t>декабря</w:t>
            </w:r>
            <w:r w:rsidRPr="00534ADC">
              <w:rPr>
                <w:sz w:val="24"/>
                <w:szCs w:val="24"/>
              </w:rPr>
              <w:t xml:space="preserve"> 2016 г. в </w:t>
            </w:r>
            <w:r w:rsidR="00534ADC" w:rsidRPr="00534ADC">
              <w:rPr>
                <w:sz w:val="24"/>
                <w:szCs w:val="24"/>
              </w:rPr>
              <w:t>16</w:t>
            </w:r>
            <w:r w:rsidRPr="00534ADC">
              <w:rPr>
                <w:sz w:val="24"/>
                <w:szCs w:val="24"/>
              </w:rPr>
              <w:t xml:space="preserve"> часов 00 минут местного времени по адресу, указанному в</w:t>
            </w:r>
            <w:r w:rsidRPr="00F86FAA">
              <w:rPr>
                <w:sz w:val="24"/>
                <w:szCs w:val="24"/>
              </w:rPr>
              <w:t xml:space="preserve"> пункте 2 настоящей Информационной карты</w:t>
            </w:r>
            <w:r>
              <w:rPr>
                <w:sz w:val="24"/>
                <w:szCs w:val="24"/>
              </w:rPr>
              <w:t>.</w:t>
            </w:r>
          </w:p>
        </w:tc>
      </w:tr>
      <w:tr w:rsidR="007D3B49" w:rsidRPr="00F86FAA" w:rsidTr="008945DC">
        <w:tc>
          <w:tcPr>
            <w:tcW w:w="534" w:type="dxa"/>
          </w:tcPr>
          <w:p w:rsidR="007D3B49" w:rsidRPr="00F86FAA" w:rsidRDefault="007D3B49" w:rsidP="008945DC">
            <w:pPr>
              <w:pStyle w:val="19"/>
              <w:ind w:firstLine="0"/>
              <w:rPr>
                <w:b/>
                <w:sz w:val="24"/>
                <w:szCs w:val="24"/>
              </w:rPr>
            </w:pPr>
            <w:r w:rsidRPr="00F86FAA">
              <w:rPr>
                <w:b/>
                <w:sz w:val="24"/>
                <w:szCs w:val="24"/>
              </w:rPr>
              <w:t xml:space="preserve">8. </w:t>
            </w:r>
          </w:p>
        </w:tc>
        <w:tc>
          <w:tcPr>
            <w:tcW w:w="2551" w:type="dxa"/>
          </w:tcPr>
          <w:p w:rsidR="007D3B49" w:rsidRPr="00F86FAA" w:rsidRDefault="007D3B49" w:rsidP="008945DC">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7D3B49" w:rsidRPr="00F86FAA" w:rsidRDefault="007D3B49" w:rsidP="00534AD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534ADC">
              <w:rPr>
                <w:sz w:val="24"/>
                <w:szCs w:val="24"/>
              </w:rPr>
              <w:t>«</w:t>
            </w:r>
            <w:r w:rsidR="00534ADC" w:rsidRPr="00534ADC">
              <w:rPr>
                <w:sz w:val="24"/>
                <w:szCs w:val="24"/>
              </w:rPr>
              <w:t>29</w:t>
            </w:r>
            <w:r w:rsidRPr="00534ADC">
              <w:rPr>
                <w:sz w:val="24"/>
                <w:szCs w:val="24"/>
              </w:rPr>
              <w:t>»</w:t>
            </w:r>
            <w:r w:rsidR="00534ADC" w:rsidRPr="00534ADC">
              <w:rPr>
                <w:sz w:val="24"/>
                <w:szCs w:val="24"/>
              </w:rPr>
              <w:t>декабря</w:t>
            </w:r>
            <w:r w:rsidRPr="00534ADC">
              <w:rPr>
                <w:sz w:val="24"/>
                <w:szCs w:val="24"/>
              </w:rPr>
              <w:t xml:space="preserve"> 2016 г. в </w:t>
            </w:r>
            <w:r w:rsidR="00534ADC" w:rsidRPr="00534ADC">
              <w:rPr>
                <w:sz w:val="24"/>
                <w:szCs w:val="24"/>
              </w:rPr>
              <w:t>11</w:t>
            </w:r>
            <w:r w:rsidRPr="00534ADC">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DF00F4" w:rsidRPr="00F86FAA" w:rsidTr="008945DC">
        <w:tc>
          <w:tcPr>
            <w:tcW w:w="534" w:type="dxa"/>
          </w:tcPr>
          <w:p w:rsidR="00DF00F4" w:rsidRPr="00F86FAA" w:rsidRDefault="00DF00F4" w:rsidP="008945DC">
            <w:pPr>
              <w:pStyle w:val="19"/>
              <w:ind w:firstLine="0"/>
              <w:rPr>
                <w:b/>
                <w:sz w:val="24"/>
                <w:szCs w:val="24"/>
              </w:rPr>
            </w:pPr>
            <w:r>
              <w:rPr>
                <w:b/>
                <w:sz w:val="24"/>
                <w:szCs w:val="24"/>
              </w:rPr>
              <w:t>9.</w:t>
            </w:r>
          </w:p>
        </w:tc>
        <w:tc>
          <w:tcPr>
            <w:tcW w:w="2551" w:type="dxa"/>
          </w:tcPr>
          <w:p w:rsidR="00DF00F4" w:rsidRPr="00F86FAA" w:rsidRDefault="00DF00F4" w:rsidP="008945DC">
            <w:pPr>
              <w:pStyle w:val="Default"/>
              <w:rPr>
                <w:b/>
                <w:color w:val="auto"/>
              </w:rPr>
            </w:pPr>
            <w:r>
              <w:rPr>
                <w:b/>
                <w:color w:val="auto"/>
              </w:rPr>
              <w:t>Конкурсная комиссия</w:t>
            </w:r>
          </w:p>
        </w:tc>
        <w:tc>
          <w:tcPr>
            <w:tcW w:w="6768" w:type="dxa"/>
          </w:tcPr>
          <w:p w:rsidR="00DF00F4" w:rsidRPr="00AA30C6" w:rsidRDefault="00DF00F4" w:rsidP="00DF00F4">
            <w:pPr>
              <w:pStyle w:val="19"/>
              <w:ind w:firstLine="397"/>
              <w:rPr>
                <w:sz w:val="24"/>
                <w:szCs w:val="24"/>
              </w:rPr>
            </w:pPr>
            <w:r w:rsidRPr="00AA30C6">
              <w:rPr>
                <w:sz w:val="24"/>
                <w:szCs w:val="24"/>
              </w:rPr>
              <w:t xml:space="preserve">Решение об итогах Открытого конкурса принимается Конкурсной комиссией </w:t>
            </w:r>
            <w:r>
              <w:rPr>
                <w:sz w:val="24"/>
                <w:szCs w:val="24"/>
              </w:rPr>
              <w:t>филиала П</w:t>
            </w:r>
            <w:r w:rsidRPr="00AA30C6">
              <w:rPr>
                <w:sz w:val="24"/>
                <w:szCs w:val="24"/>
              </w:rPr>
              <w:t>АО «ТрансКонтейнер» на Октябрьской железной дороге.</w:t>
            </w:r>
          </w:p>
          <w:p w:rsidR="00DF00F4" w:rsidRPr="00AA30C6" w:rsidRDefault="00DF00F4" w:rsidP="00DF00F4">
            <w:pPr>
              <w:pStyle w:val="19"/>
              <w:ind w:firstLine="397"/>
              <w:rPr>
                <w:sz w:val="24"/>
                <w:szCs w:val="24"/>
                <w:highlight w:val="cyan"/>
              </w:rPr>
            </w:pPr>
            <w:r w:rsidRPr="00AA30C6">
              <w:rPr>
                <w:sz w:val="24"/>
                <w:szCs w:val="24"/>
              </w:rPr>
              <w:t>Адрес: Российская Федерация, 191002, г. Санкт-Петербург, Владимирский пр., д. 23</w:t>
            </w:r>
          </w:p>
        </w:tc>
      </w:tr>
      <w:tr w:rsidR="007D3B49" w:rsidRPr="00F86FAA" w:rsidTr="008945DC">
        <w:tc>
          <w:tcPr>
            <w:tcW w:w="534" w:type="dxa"/>
          </w:tcPr>
          <w:p w:rsidR="007D3B49" w:rsidRPr="00F86FAA" w:rsidRDefault="007D3B49" w:rsidP="008945DC">
            <w:pPr>
              <w:pStyle w:val="19"/>
              <w:ind w:firstLine="0"/>
              <w:rPr>
                <w:b/>
                <w:sz w:val="24"/>
                <w:szCs w:val="24"/>
              </w:rPr>
            </w:pPr>
            <w:r>
              <w:rPr>
                <w:b/>
                <w:sz w:val="24"/>
                <w:szCs w:val="24"/>
              </w:rPr>
              <w:t>10.</w:t>
            </w:r>
          </w:p>
        </w:tc>
        <w:tc>
          <w:tcPr>
            <w:tcW w:w="2551" w:type="dxa"/>
          </w:tcPr>
          <w:p w:rsidR="007D3B49" w:rsidRPr="00F86FAA" w:rsidRDefault="007D3B49" w:rsidP="008945DC">
            <w:pPr>
              <w:pStyle w:val="Default"/>
              <w:rPr>
                <w:b/>
                <w:color w:val="auto"/>
              </w:rPr>
            </w:pPr>
            <w:r>
              <w:rPr>
                <w:b/>
                <w:color w:val="auto"/>
              </w:rPr>
              <w:t>Подведение итогов</w:t>
            </w:r>
          </w:p>
        </w:tc>
        <w:tc>
          <w:tcPr>
            <w:tcW w:w="6768" w:type="dxa"/>
          </w:tcPr>
          <w:p w:rsidR="007D3B49" w:rsidRPr="00F86FAA" w:rsidRDefault="007D3B49" w:rsidP="00534ADC">
            <w:pPr>
              <w:pStyle w:val="19"/>
              <w:ind w:firstLine="0"/>
              <w:rPr>
                <w:sz w:val="24"/>
                <w:szCs w:val="24"/>
                <w:highlight w:val="cyan"/>
              </w:rPr>
            </w:pPr>
            <w:r w:rsidRPr="00725483">
              <w:rPr>
                <w:sz w:val="24"/>
                <w:szCs w:val="24"/>
              </w:rPr>
              <w:t xml:space="preserve">Подведение итогов </w:t>
            </w:r>
            <w:r w:rsidRPr="00534ADC">
              <w:rPr>
                <w:sz w:val="24"/>
                <w:szCs w:val="24"/>
              </w:rPr>
              <w:t xml:space="preserve">состоится не позднее </w:t>
            </w:r>
            <w:r w:rsidR="00534ADC" w:rsidRPr="00534ADC">
              <w:rPr>
                <w:sz w:val="24"/>
                <w:szCs w:val="24"/>
              </w:rPr>
              <w:t>11</w:t>
            </w:r>
            <w:r w:rsidRPr="00534ADC">
              <w:rPr>
                <w:sz w:val="24"/>
                <w:szCs w:val="24"/>
              </w:rPr>
              <w:t xml:space="preserve"> часов 00 минут</w:t>
            </w:r>
            <w:r w:rsidRPr="00534ADC">
              <w:rPr>
                <w:sz w:val="24"/>
                <w:szCs w:val="24"/>
              </w:rPr>
              <w:br/>
              <w:t>местного времени «</w:t>
            </w:r>
            <w:r w:rsidR="00534ADC" w:rsidRPr="00534ADC">
              <w:rPr>
                <w:sz w:val="24"/>
                <w:szCs w:val="24"/>
              </w:rPr>
              <w:t>30</w:t>
            </w:r>
            <w:r w:rsidRPr="00534ADC">
              <w:rPr>
                <w:sz w:val="24"/>
                <w:szCs w:val="24"/>
              </w:rPr>
              <w:t xml:space="preserve">» </w:t>
            </w:r>
            <w:r w:rsidR="00534ADC" w:rsidRPr="00534ADC">
              <w:rPr>
                <w:sz w:val="24"/>
                <w:szCs w:val="24"/>
              </w:rPr>
              <w:t>декабря</w:t>
            </w:r>
            <w:r w:rsidRPr="00534ADC">
              <w:rPr>
                <w:sz w:val="24"/>
                <w:szCs w:val="24"/>
              </w:rPr>
              <w:t xml:space="preserve">  2016 г.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7D3B49" w:rsidRPr="00F86FAA" w:rsidTr="008945DC">
        <w:tc>
          <w:tcPr>
            <w:tcW w:w="534" w:type="dxa"/>
          </w:tcPr>
          <w:p w:rsidR="007D3B49" w:rsidRPr="00F86FAA" w:rsidRDefault="007D3B49" w:rsidP="008945DC">
            <w:pPr>
              <w:pStyle w:val="19"/>
              <w:ind w:firstLine="0"/>
              <w:rPr>
                <w:b/>
                <w:sz w:val="24"/>
                <w:szCs w:val="24"/>
              </w:rPr>
            </w:pPr>
            <w:r>
              <w:rPr>
                <w:b/>
                <w:sz w:val="24"/>
                <w:szCs w:val="24"/>
              </w:rPr>
              <w:t>11</w:t>
            </w:r>
            <w:r w:rsidRPr="00F86FAA">
              <w:rPr>
                <w:b/>
                <w:sz w:val="24"/>
                <w:szCs w:val="24"/>
              </w:rPr>
              <w:t>.</w:t>
            </w:r>
          </w:p>
        </w:tc>
        <w:tc>
          <w:tcPr>
            <w:tcW w:w="2551" w:type="dxa"/>
          </w:tcPr>
          <w:p w:rsidR="007D3B49" w:rsidRPr="00F86FAA" w:rsidRDefault="007D3B49" w:rsidP="008945DC">
            <w:pPr>
              <w:pStyle w:val="Default"/>
              <w:rPr>
                <w:b/>
                <w:color w:val="auto"/>
              </w:rPr>
            </w:pPr>
            <w:r w:rsidRPr="00F86FAA">
              <w:rPr>
                <w:b/>
                <w:color w:val="auto"/>
              </w:rPr>
              <w:t>Условия оплаты за товар, выполнение работ, оказание услуг</w:t>
            </w:r>
          </w:p>
        </w:tc>
        <w:tc>
          <w:tcPr>
            <w:tcW w:w="6768" w:type="dxa"/>
          </w:tcPr>
          <w:p w:rsidR="00DF00F4" w:rsidRPr="00DF00F4" w:rsidRDefault="00DF00F4" w:rsidP="00DF00F4">
            <w:pPr>
              <w:pStyle w:val="afd"/>
              <w:spacing w:line="23" w:lineRule="atLeast"/>
              <w:jc w:val="both"/>
              <w:rPr>
                <w:sz w:val="24"/>
                <w:szCs w:val="24"/>
              </w:rPr>
            </w:pPr>
            <w:r w:rsidRPr="00DF00F4">
              <w:rPr>
                <w:sz w:val="24"/>
                <w:szCs w:val="24"/>
              </w:rPr>
              <w:t xml:space="preserve"> Оплата </w:t>
            </w:r>
            <w:proofErr w:type="spellStart"/>
            <w:r w:rsidRPr="00DF00F4">
              <w:rPr>
                <w:sz w:val="24"/>
                <w:szCs w:val="24"/>
              </w:rPr>
              <w:t>предрейсовых</w:t>
            </w:r>
            <w:proofErr w:type="spellEnd"/>
            <w:r w:rsidRPr="00DF00F4">
              <w:rPr>
                <w:sz w:val="24"/>
                <w:szCs w:val="24"/>
              </w:rPr>
              <w:t xml:space="preserve"> медицинских осмотров осуществляется </w:t>
            </w:r>
            <w:proofErr w:type="gramStart"/>
            <w:r w:rsidRPr="00DF00F4">
              <w:rPr>
                <w:sz w:val="24"/>
                <w:szCs w:val="24"/>
              </w:rPr>
              <w:t>по безналичному расчету в форме фиксированного ежемесячного платежа по факту оказания услуг в отчётном периоде в течение</w:t>
            </w:r>
            <w:proofErr w:type="gramEnd"/>
            <w:r w:rsidRPr="00DF00F4">
              <w:rPr>
                <w:sz w:val="24"/>
                <w:szCs w:val="24"/>
              </w:rPr>
              <w:t xml:space="preserve"> 30 (тридцати) календарных дней с момента подписания сторонами акта об оказании услуг. </w:t>
            </w:r>
          </w:p>
          <w:p w:rsidR="007D3B49" w:rsidRPr="00F86FAA" w:rsidRDefault="00DF00F4" w:rsidP="00DF00F4">
            <w:pPr>
              <w:pStyle w:val="afd"/>
              <w:spacing w:line="23" w:lineRule="atLeast"/>
              <w:jc w:val="both"/>
              <w:rPr>
                <w:sz w:val="24"/>
                <w:szCs w:val="24"/>
              </w:rPr>
            </w:pPr>
            <w:r w:rsidRPr="00DF00F4">
              <w:rPr>
                <w:sz w:val="24"/>
                <w:szCs w:val="24"/>
              </w:rPr>
              <w:t xml:space="preserve"> Оплата внеплановых </w:t>
            </w:r>
            <w:proofErr w:type="spellStart"/>
            <w:r w:rsidRPr="00DF00F4">
              <w:rPr>
                <w:sz w:val="24"/>
                <w:szCs w:val="24"/>
              </w:rPr>
              <w:t>предрейсовых</w:t>
            </w:r>
            <w:proofErr w:type="spellEnd"/>
            <w:r w:rsidRPr="00DF00F4">
              <w:rPr>
                <w:sz w:val="24"/>
                <w:szCs w:val="24"/>
              </w:rPr>
              <w:t xml:space="preserve"> медицинских осмотров</w:t>
            </w:r>
            <w:r w:rsidRPr="00DF00F4">
              <w:rPr>
                <w:b/>
                <w:sz w:val="24"/>
                <w:szCs w:val="24"/>
              </w:rPr>
              <w:t xml:space="preserve"> </w:t>
            </w:r>
            <w:r w:rsidRPr="00DF00F4">
              <w:rPr>
                <w:sz w:val="24"/>
                <w:szCs w:val="24"/>
              </w:rPr>
              <w:t xml:space="preserve">осуществляется </w:t>
            </w:r>
            <w:proofErr w:type="gramStart"/>
            <w:r w:rsidRPr="00DF00F4">
              <w:rPr>
                <w:sz w:val="24"/>
                <w:szCs w:val="24"/>
              </w:rPr>
              <w:t>по безналичному расчету в зависимости от количества заявок Заказчика по факту оказания услуг в отчётном периоде</w:t>
            </w:r>
            <w:proofErr w:type="gramEnd"/>
            <w:r w:rsidRPr="00DF00F4">
              <w:rPr>
                <w:sz w:val="24"/>
                <w:szCs w:val="24"/>
              </w:rPr>
              <w:t xml:space="preserve"> в течение 30 (тридцати) календарных дней с момента подписания сторонами акта об оказании услуг. Авансирование не предусмотрено.</w:t>
            </w:r>
          </w:p>
        </w:tc>
      </w:tr>
      <w:tr w:rsidR="007D3B49" w:rsidRPr="00F86FAA" w:rsidTr="008945DC">
        <w:tc>
          <w:tcPr>
            <w:tcW w:w="534" w:type="dxa"/>
          </w:tcPr>
          <w:p w:rsidR="007D3B49" w:rsidRPr="00F86FAA" w:rsidRDefault="007D3B49" w:rsidP="008945DC">
            <w:pPr>
              <w:pStyle w:val="19"/>
              <w:ind w:firstLine="0"/>
              <w:rPr>
                <w:b/>
                <w:sz w:val="24"/>
                <w:szCs w:val="24"/>
              </w:rPr>
            </w:pPr>
            <w:r>
              <w:rPr>
                <w:b/>
                <w:sz w:val="24"/>
                <w:szCs w:val="24"/>
              </w:rPr>
              <w:t>12</w:t>
            </w:r>
            <w:r w:rsidRPr="00F86FAA">
              <w:rPr>
                <w:b/>
                <w:sz w:val="24"/>
                <w:szCs w:val="24"/>
              </w:rPr>
              <w:t>.</w:t>
            </w:r>
          </w:p>
        </w:tc>
        <w:tc>
          <w:tcPr>
            <w:tcW w:w="2551" w:type="dxa"/>
          </w:tcPr>
          <w:p w:rsidR="007D3B49" w:rsidRPr="00F86FAA" w:rsidRDefault="007D3B49" w:rsidP="008945DC">
            <w:pPr>
              <w:pStyle w:val="Default"/>
              <w:rPr>
                <w:b/>
                <w:color w:val="auto"/>
              </w:rPr>
            </w:pPr>
            <w:r w:rsidRPr="00F86FAA">
              <w:rPr>
                <w:b/>
                <w:color w:val="auto"/>
              </w:rPr>
              <w:t xml:space="preserve">Количество лотов </w:t>
            </w:r>
          </w:p>
        </w:tc>
        <w:tc>
          <w:tcPr>
            <w:tcW w:w="6768" w:type="dxa"/>
          </w:tcPr>
          <w:p w:rsidR="007D3B49" w:rsidRPr="00F86FAA" w:rsidRDefault="00DF00F4" w:rsidP="008945DC">
            <w:pPr>
              <w:pStyle w:val="19"/>
              <w:ind w:firstLine="0"/>
              <w:rPr>
                <w:b/>
                <w:sz w:val="24"/>
                <w:szCs w:val="24"/>
              </w:rPr>
            </w:pPr>
            <w:r>
              <w:rPr>
                <w:sz w:val="24"/>
                <w:szCs w:val="24"/>
              </w:rPr>
              <w:t>Один лот.</w:t>
            </w:r>
          </w:p>
        </w:tc>
      </w:tr>
      <w:tr w:rsidR="007D3B49" w:rsidRPr="00F86FAA" w:rsidTr="008945DC">
        <w:tc>
          <w:tcPr>
            <w:tcW w:w="534" w:type="dxa"/>
          </w:tcPr>
          <w:p w:rsidR="007D3B49" w:rsidRPr="00F86FAA" w:rsidRDefault="007D3B49" w:rsidP="008945D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7D3B49" w:rsidRPr="00F86FAA" w:rsidRDefault="007D3B49" w:rsidP="008945DC">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DF00F4" w:rsidRDefault="007D3B49" w:rsidP="00DF00F4">
            <w:pPr>
              <w:ind w:firstLine="709"/>
              <w:jc w:val="both"/>
              <w:rPr>
                <w:b/>
                <w:bCs/>
              </w:rPr>
            </w:pPr>
            <w:r w:rsidRPr="00F86FAA">
              <w:rPr>
                <w:b/>
                <w:bCs/>
              </w:rPr>
              <w:t xml:space="preserve">Срок </w:t>
            </w:r>
            <w:r w:rsidRPr="00F86FAA">
              <w:rPr>
                <w:b/>
              </w:rPr>
              <w:t>оказания услуг</w:t>
            </w:r>
            <w:r w:rsidRPr="00F86FAA">
              <w:rPr>
                <w:b/>
                <w:bCs/>
              </w:rPr>
              <w:t xml:space="preserve">: </w:t>
            </w:r>
          </w:p>
          <w:p w:rsidR="00DF00F4" w:rsidRPr="00533AB4" w:rsidRDefault="00DF00F4" w:rsidP="00DF00F4">
            <w:pPr>
              <w:jc w:val="both"/>
              <w:rPr>
                <w:szCs w:val="28"/>
              </w:rPr>
            </w:pPr>
            <w:r w:rsidRPr="00533AB4">
              <w:rPr>
                <w:szCs w:val="28"/>
              </w:rPr>
              <w:t>Нач</w:t>
            </w:r>
            <w:r>
              <w:rPr>
                <w:szCs w:val="28"/>
              </w:rPr>
              <w:t>ало оказания Услуг: 01.01.2017</w:t>
            </w:r>
            <w:r w:rsidRPr="00533AB4">
              <w:rPr>
                <w:szCs w:val="28"/>
              </w:rPr>
              <w:t>.</w:t>
            </w:r>
          </w:p>
          <w:p w:rsidR="007D3B49" w:rsidRPr="00DF00F4" w:rsidRDefault="00DF00F4" w:rsidP="00DF00F4">
            <w:pPr>
              <w:jc w:val="both"/>
              <w:rPr>
                <w:szCs w:val="28"/>
              </w:rPr>
            </w:pPr>
            <w:r w:rsidRPr="00533AB4">
              <w:rPr>
                <w:szCs w:val="28"/>
              </w:rPr>
              <w:t>Оконча</w:t>
            </w:r>
            <w:r>
              <w:rPr>
                <w:szCs w:val="28"/>
              </w:rPr>
              <w:t>ние оказания Услуг: 30.06.2018</w:t>
            </w:r>
            <w:r w:rsidRPr="00533AB4">
              <w:rPr>
                <w:szCs w:val="28"/>
              </w:rPr>
              <w:t>.</w:t>
            </w:r>
          </w:p>
          <w:p w:rsidR="007D3B49" w:rsidRPr="00DF00F4" w:rsidRDefault="007D3B49" w:rsidP="00DF00F4">
            <w:pPr>
              <w:pStyle w:val="19"/>
              <w:spacing w:after="120" w:line="23" w:lineRule="atLeast"/>
              <w:ind w:firstLine="709"/>
              <w:rPr>
                <w:szCs w:val="28"/>
              </w:rPr>
            </w:pPr>
            <w:r w:rsidRPr="00DF00F4">
              <w:rPr>
                <w:b/>
                <w:bCs/>
                <w:sz w:val="24"/>
                <w:szCs w:val="24"/>
              </w:rPr>
              <w:t xml:space="preserve">Место </w:t>
            </w:r>
            <w:r w:rsidRPr="00DF00F4">
              <w:rPr>
                <w:b/>
                <w:sz w:val="24"/>
                <w:szCs w:val="24"/>
              </w:rPr>
              <w:t>оказания услуг</w:t>
            </w:r>
            <w:r w:rsidR="00DF00F4" w:rsidRPr="00DF00F4">
              <w:rPr>
                <w:sz w:val="24"/>
                <w:szCs w:val="24"/>
              </w:rPr>
              <w:t xml:space="preserve">: контейнерный терминал </w:t>
            </w:r>
            <w:proofErr w:type="spellStart"/>
            <w:r w:rsidR="00DF00F4" w:rsidRPr="00DF00F4">
              <w:rPr>
                <w:sz w:val="24"/>
                <w:szCs w:val="24"/>
              </w:rPr>
              <w:t>Санкт</w:t>
            </w:r>
            <w:r w:rsidR="0075676B">
              <w:rPr>
                <w:sz w:val="24"/>
                <w:szCs w:val="24"/>
              </w:rPr>
              <w:noBreakHyphen/>
              <w:t>Петербург</w:t>
            </w:r>
            <w:r w:rsidR="0075676B">
              <w:rPr>
                <w:sz w:val="24"/>
                <w:szCs w:val="24"/>
              </w:rPr>
              <w:noBreakHyphen/>
              <w:t>Товарный-Витебский</w:t>
            </w:r>
            <w:proofErr w:type="spellEnd"/>
            <w:r w:rsidR="0075676B">
              <w:rPr>
                <w:sz w:val="24"/>
                <w:szCs w:val="24"/>
              </w:rPr>
              <w:t xml:space="preserve"> и</w:t>
            </w:r>
            <w:r w:rsidR="00DF00F4" w:rsidRPr="00DF00F4">
              <w:rPr>
                <w:sz w:val="24"/>
                <w:szCs w:val="24"/>
              </w:rPr>
              <w:t xml:space="preserve"> автотранспортный участок</w:t>
            </w:r>
            <w:r w:rsidR="00DF00F4">
              <w:rPr>
                <w:sz w:val="24"/>
                <w:szCs w:val="24"/>
              </w:rPr>
              <w:t>,</w:t>
            </w:r>
            <w:r w:rsidR="00DF00F4" w:rsidRPr="00DF00F4">
              <w:rPr>
                <w:sz w:val="24"/>
                <w:szCs w:val="24"/>
              </w:rPr>
              <w:t xml:space="preserve"> 192007, Российская Федерация, </w:t>
            </w:r>
            <w:proofErr w:type="gramStart"/>
            <w:r w:rsidR="00DF00F4" w:rsidRPr="00DF00F4">
              <w:rPr>
                <w:sz w:val="24"/>
                <w:szCs w:val="24"/>
              </w:rPr>
              <w:t>г</w:t>
            </w:r>
            <w:proofErr w:type="gramEnd"/>
            <w:r w:rsidR="00DF00F4" w:rsidRPr="00DF00F4">
              <w:rPr>
                <w:sz w:val="24"/>
                <w:szCs w:val="24"/>
              </w:rPr>
              <w:t>. Санкт-Петербург, Лиговский пр., д. 240, лит. А</w:t>
            </w:r>
            <w:r w:rsidR="00DF00F4" w:rsidRPr="00AA24C6">
              <w:rPr>
                <w:szCs w:val="28"/>
              </w:rPr>
              <w:t>.</w:t>
            </w:r>
          </w:p>
        </w:tc>
      </w:tr>
      <w:tr w:rsidR="007D3B49" w:rsidRPr="00F86FAA" w:rsidTr="008945DC">
        <w:tc>
          <w:tcPr>
            <w:tcW w:w="534" w:type="dxa"/>
          </w:tcPr>
          <w:p w:rsidR="007D3B49" w:rsidRPr="00F86FAA" w:rsidRDefault="007D3B49" w:rsidP="008945D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7D3B49" w:rsidRPr="00F86FAA" w:rsidRDefault="007D3B49" w:rsidP="008945DC">
            <w:pPr>
              <w:pStyle w:val="Default"/>
              <w:rPr>
                <w:b/>
                <w:color w:val="auto"/>
              </w:rPr>
            </w:pPr>
            <w:r w:rsidRPr="00F86FAA">
              <w:rPr>
                <w:b/>
                <w:color w:val="auto"/>
              </w:rPr>
              <w:t>Состав и количество (объем) товара, работ, услуг</w:t>
            </w:r>
          </w:p>
        </w:tc>
        <w:tc>
          <w:tcPr>
            <w:tcW w:w="6768" w:type="dxa"/>
          </w:tcPr>
          <w:p w:rsidR="007D3B49" w:rsidRPr="00F86FAA" w:rsidRDefault="00DF00F4" w:rsidP="008945DC">
            <w:pPr>
              <w:pStyle w:val="19"/>
              <w:ind w:firstLine="0"/>
              <w:rPr>
                <w:sz w:val="24"/>
                <w:szCs w:val="24"/>
              </w:rPr>
            </w:pPr>
            <w:r w:rsidRPr="00810613">
              <w:rPr>
                <w:sz w:val="24"/>
                <w:szCs w:val="24"/>
              </w:rPr>
              <w:t>Состав и объем услуг определен в разделе 4 «Техническое задание».</w:t>
            </w:r>
          </w:p>
        </w:tc>
      </w:tr>
      <w:tr w:rsidR="007D3B49" w:rsidRPr="00F86FAA" w:rsidTr="008945DC">
        <w:tc>
          <w:tcPr>
            <w:tcW w:w="534" w:type="dxa"/>
          </w:tcPr>
          <w:p w:rsidR="007D3B49" w:rsidRPr="00F86FAA" w:rsidRDefault="007D3B49" w:rsidP="008945D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7D3B49" w:rsidRPr="00F86FAA" w:rsidRDefault="007D3B49" w:rsidP="008945DC">
            <w:pPr>
              <w:pStyle w:val="Default"/>
              <w:rPr>
                <w:b/>
                <w:color w:val="auto"/>
              </w:rPr>
            </w:pPr>
            <w:r w:rsidRPr="00F86FAA">
              <w:rPr>
                <w:b/>
                <w:color w:val="auto"/>
              </w:rPr>
              <w:t xml:space="preserve">Официальный язык </w:t>
            </w:r>
          </w:p>
        </w:tc>
        <w:tc>
          <w:tcPr>
            <w:tcW w:w="6768" w:type="dxa"/>
          </w:tcPr>
          <w:p w:rsidR="007D3B49" w:rsidRPr="00F86FAA" w:rsidRDefault="00DF00F4" w:rsidP="008945DC">
            <w:pPr>
              <w:pStyle w:val="aff"/>
              <w:jc w:val="both"/>
              <w:rPr>
                <w:sz w:val="24"/>
                <w:szCs w:val="24"/>
              </w:rPr>
            </w:pPr>
            <w:r>
              <w:rPr>
                <w:sz w:val="24"/>
                <w:szCs w:val="24"/>
              </w:rPr>
              <w:t>Русский язык</w:t>
            </w:r>
            <w:r w:rsidRPr="00810613">
              <w:rPr>
                <w:sz w:val="24"/>
                <w:szCs w:val="24"/>
              </w:rPr>
              <w:t>. Вся переписка, связанная с проведением Открытого конкурса, ведется на русском языке.</w:t>
            </w:r>
          </w:p>
        </w:tc>
      </w:tr>
      <w:tr w:rsidR="00DF00F4" w:rsidRPr="00F86FAA" w:rsidTr="008945DC">
        <w:tc>
          <w:tcPr>
            <w:tcW w:w="534" w:type="dxa"/>
          </w:tcPr>
          <w:p w:rsidR="00DF00F4" w:rsidRPr="00F86FAA" w:rsidRDefault="00DF00F4" w:rsidP="008945D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DF00F4" w:rsidRPr="00F86FAA" w:rsidRDefault="00DF00F4" w:rsidP="008945DC">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DF00F4" w:rsidRPr="00810613" w:rsidRDefault="00DF00F4" w:rsidP="00DF00F4">
            <w:pPr>
              <w:pStyle w:val="19"/>
              <w:ind w:firstLine="0"/>
              <w:rPr>
                <w:b/>
                <w:sz w:val="24"/>
                <w:szCs w:val="24"/>
              </w:rPr>
            </w:pPr>
            <w:r w:rsidRPr="00810613">
              <w:rPr>
                <w:sz w:val="24"/>
                <w:szCs w:val="24"/>
              </w:rPr>
              <w:t>Рубли РФ</w:t>
            </w:r>
            <w:r w:rsidRPr="00810613">
              <w:rPr>
                <w:i/>
                <w:sz w:val="24"/>
                <w:szCs w:val="24"/>
              </w:rPr>
              <w:t>.</w:t>
            </w:r>
          </w:p>
        </w:tc>
      </w:tr>
      <w:tr w:rsidR="007D3B49" w:rsidRPr="00F86FAA" w:rsidTr="008945DC">
        <w:tc>
          <w:tcPr>
            <w:tcW w:w="534" w:type="dxa"/>
          </w:tcPr>
          <w:p w:rsidR="007D3B49" w:rsidRPr="00F86FAA" w:rsidRDefault="007D3B49" w:rsidP="008945D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7D3B49" w:rsidRPr="00F86FAA" w:rsidRDefault="007D3B49" w:rsidP="008945DC">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7D3B49" w:rsidRPr="009C15F7" w:rsidRDefault="007D3B49" w:rsidP="008945DC">
            <w:pPr>
              <w:ind w:firstLine="540"/>
              <w:jc w:val="both"/>
              <w:rPr>
                <w:b/>
              </w:rPr>
            </w:pPr>
            <w:r w:rsidRPr="009C15F7">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7D3B49" w:rsidRPr="009A4793" w:rsidRDefault="007D3B49" w:rsidP="008945DC">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D3B49" w:rsidRPr="00DF00F4" w:rsidRDefault="00DF00F4" w:rsidP="008945DC">
            <w:pPr>
              <w:pStyle w:val="afa"/>
              <w:ind w:firstLine="539"/>
              <w:rPr>
                <w:sz w:val="24"/>
              </w:rPr>
            </w:pPr>
            <w:r w:rsidRPr="00DF00F4">
              <w:rPr>
                <w:sz w:val="24"/>
              </w:rPr>
              <w:t>1.2</w:t>
            </w:r>
            <w:r w:rsidR="007D3B49" w:rsidRPr="00DF00F4">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D3B49" w:rsidRDefault="00DF00F4" w:rsidP="008945DC">
            <w:pPr>
              <w:pStyle w:val="afa"/>
              <w:ind w:firstLine="539"/>
              <w:rPr>
                <w:sz w:val="24"/>
              </w:rPr>
            </w:pPr>
            <w:r>
              <w:rPr>
                <w:sz w:val="24"/>
              </w:rPr>
              <w:t>1.3</w:t>
            </w:r>
            <w:r w:rsidR="007D3B49" w:rsidRPr="007D39D7">
              <w:rPr>
                <w:sz w:val="24"/>
              </w:rPr>
              <w:t xml:space="preserve"> наличие опыта поставки товара, выполнения работ, оказания услуг и т.д. за </w:t>
            </w:r>
            <w:r w:rsidR="007D3B49">
              <w:rPr>
                <w:sz w:val="24"/>
              </w:rPr>
              <w:t>три последних года предшествующих дате подачи Заявки, учитывая, в том числе год подачи Заявки до момента окончания приема Заявок,</w:t>
            </w:r>
            <w:bookmarkStart w:id="2" w:name="_GoBack"/>
            <w:bookmarkEnd w:id="2"/>
            <w:r w:rsidR="007D3B49">
              <w:rPr>
                <w:sz w:val="24"/>
              </w:rPr>
              <w:t xml:space="preserve"> </w:t>
            </w:r>
            <w:r w:rsidR="007D3B49" w:rsidRPr="007D39D7">
              <w:rPr>
                <w:sz w:val="24"/>
              </w:rPr>
              <w:t xml:space="preserve">с предметом </w:t>
            </w:r>
            <w:proofErr w:type="gramStart"/>
            <w:r w:rsidR="007D3B49" w:rsidRPr="00DF00F4">
              <w:rPr>
                <w:sz w:val="24"/>
              </w:rPr>
              <w:t>(</w:t>
            </w:r>
            <w:r w:rsidRPr="00DF00F4">
              <w:rPr>
                <w:b/>
                <w:bCs/>
                <w:sz w:val="24"/>
              </w:rPr>
              <w:t xml:space="preserve"> </w:t>
            </w:r>
            <w:proofErr w:type="gramEnd"/>
            <w:r w:rsidRPr="00DF00F4">
              <w:rPr>
                <w:bCs/>
                <w:sz w:val="24"/>
              </w:rPr>
              <w:t>оказание услуг по</w:t>
            </w:r>
            <w:r w:rsidRPr="00DF00F4">
              <w:rPr>
                <w:b/>
                <w:bCs/>
                <w:sz w:val="24"/>
              </w:rPr>
              <w:t xml:space="preserve"> </w:t>
            </w:r>
            <w:r w:rsidRPr="00DF00F4">
              <w:rPr>
                <w:sz w:val="24"/>
              </w:rPr>
              <w:t xml:space="preserve">проведению </w:t>
            </w:r>
            <w:proofErr w:type="spellStart"/>
            <w:r w:rsidRPr="00DF00F4">
              <w:rPr>
                <w:sz w:val="24"/>
              </w:rPr>
              <w:t>предрейсовых</w:t>
            </w:r>
            <w:proofErr w:type="spellEnd"/>
            <w:r w:rsidRPr="00DF00F4">
              <w:rPr>
                <w:sz w:val="24"/>
              </w:rPr>
              <w:t xml:space="preserve"> медицинских осмотров</w:t>
            </w:r>
            <w:r w:rsidR="007D3B49" w:rsidRPr="00DF00F4">
              <w:rPr>
                <w:sz w:val="24"/>
              </w:rPr>
              <w:t>),</w:t>
            </w:r>
            <w:r w:rsidR="007D3B49" w:rsidRPr="007D39D7">
              <w:rPr>
                <w:sz w:val="24"/>
              </w:rPr>
              <w:t xml:space="preserve"> с суммарной с</w:t>
            </w:r>
            <w:r>
              <w:rPr>
                <w:sz w:val="24"/>
              </w:rPr>
              <w:t xml:space="preserve">тоимостью договоров </w:t>
            </w:r>
            <w:r w:rsidRPr="00534ADC">
              <w:rPr>
                <w:sz w:val="24"/>
              </w:rPr>
              <w:t xml:space="preserve">не </w:t>
            </w:r>
            <w:r w:rsidR="00534ADC" w:rsidRPr="00534ADC">
              <w:rPr>
                <w:sz w:val="24"/>
              </w:rPr>
              <w:t>менее 3</w:t>
            </w:r>
            <w:r w:rsidRPr="00534ADC">
              <w:rPr>
                <w:sz w:val="24"/>
              </w:rPr>
              <w:t>0</w:t>
            </w:r>
            <w:r w:rsidR="007D3B49" w:rsidRPr="00534ADC">
              <w:rPr>
                <w:sz w:val="24"/>
              </w:rPr>
              <w:t xml:space="preserve"> % от</w:t>
            </w:r>
            <w:r w:rsidR="007D3B49" w:rsidRPr="007D39D7">
              <w:rPr>
                <w:sz w:val="24"/>
              </w:rPr>
              <w:t xml:space="preserve"> начально</w:t>
            </w:r>
            <w:r w:rsidR="007D3B49">
              <w:rPr>
                <w:sz w:val="24"/>
              </w:rPr>
              <w:t>й (максимальной) цены договора.</w:t>
            </w:r>
          </w:p>
          <w:p w:rsidR="000F392E" w:rsidRDefault="000F392E" w:rsidP="000F392E">
            <w:pPr>
              <w:ind w:firstLine="397"/>
              <w:jc w:val="both"/>
            </w:pPr>
            <w:r>
              <w:t xml:space="preserve">1.4 наличие у претендента </w:t>
            </w:r>
            <w:r w:rsidRPr="00570A0E">
              <w:t>лицензии</w:t>
            </w:r>
            <w:r>
              <w:t xml:space="preserve"> на право проведения </w:t>
            </w:r>
            <w:proofErr w:type="spellStart"/>
            <w:r>
              <w:t>предрейсовых</w:t>
            </w:r>
            <w:proofErr w:type="spellEnd"/>
            <w:r>
              <w:t xml:space="preserve"> медицинских осмотров;</w:t>
            </w:r>
          </w:p>
          <w:p w:rsidR="000F392E" w:rsidRPr="00AA30C6" w:rsidRDefault="000F392E" w:rsidP="000F392E">
            <w:pPr>
              <w:ind w:firstLine="397"/>
              <w:jc w:val="both"/>
            </w:pPr>
            <w:r>
              <w:t xml:space="preserve">1.5 наличие сертификатов медицинских сотрудников на право проведения </w:t>
            </w:r>
            <w:proofErr w:type="spellStart"/>
            <w:r>
              <w:t>предрейсовых</w:t>
            </w:r>
            <w:proofErr w:type="spellEnd"/>
            <w:r>
              <w:t xml:space="preserve"> медицинских осмотров;</w:t>
            </w:r>
          </w:p>
          <w:p w:rsidR="007D3B49" w:rsidRPr="009C15F7" w:rsidRDefault="007D3B49" w:rsidP="008945DC">
            <w:pPr>
              <w:ind w:firstLine="540"/>
              <w:jc w:val="both"/>
              <w:rPr>
                <w:b/>
              </w:rPr>
            </w:pPr>
            <w:r w:rsidRPr="009C15F7">
              <w:rPr>
                <w:b/>
              </w:rPr>
              <w:t xml:space="preserve">2.  Претендент, помимо документов, указанных в пункте 2.3 настоящей документации о закупке, в составе заявки должен </w:t>
            </w:r>
            <w:proofErr w:type="gramStart"/>
            <w:r w:rsidRPr="009C15F7">
              <w:rPr>
                <w:b/>
              </w:rPr>
              <w:t>предоставить следующие документы</w:t>
            </w:r>
            <w:proofErr w:type="gramEnd"/>
            <w:r w:rsidRPr="009C15F7">
              <w:rPr>
                <w:b/>
              </w:rPr>
              <w:t>:</w:t>
            </w:r>
          </w:p>
          <w:p w:rsidR="007D3B49" w:rsidRPr="009A4793" w:rsidRDefault="007D3B49" w:rsidP="008945DC">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D3B49" w:rsidRPr="009A4793" w:rsidRDefault="007D3B49" w:rsidP="008945DC">
            <w:pPr>
              <w:pStyle w:val="afa"/>
              <w:tabs>
                <w:tab w:val="left" w:pos="0"/>
                <w:tab w:val="left" w:pos="1440"/>
              </w:tabs>
              <w:rPr>
                <w:sz w:val="24"/>
              </w:rPr>
            </w:pPr>
            <w:proofErr w:type="gramStart"/>
            <w:r w:rsidRPr="009A4793">
              <w:rPr>
                <w:sz w:val="24"/>
              </w:rPr>
              <w:t xml:space="preserve">2.2 </w:t>
            </w:r>
            <w:r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426ED7">
              <w:rPr>
                <w:sz w:val="24"/>
              </w:rPr>
              <w:t xml:space="preserve">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426ED7">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7D3B49" w:rsidRPr="009A4793" w:rsidRDefault="007D3B49" w:rsidP="008945DC">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D3B49" w:rsidRPr="009A4793" w:rsidRDefault="007D3B49" w:rsidP="008945DC">
            <w:pPr>
              <w:pStyle w:val="afa"/>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7D3B49" w:rsidRPr="009A4793" w:rsidRDefault="007D3B49" w:rsidP="008945DC">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D3B49" w:rsidRPr="00F172AF" w:rsidRDefault="007D3B49" w:rsidP="008945DC">
            <w:pPr>
              <w:pStyle w:val="afa"/>
              <w:tabs>
                <w:tab w:val="left" w:pos="0"/>
                <w:tab w:val="left" w:pos="1440"/>
              </w:tabs>
              <w:rPr>
                <w:sz w:val="24"/>
              </w:rPr>
            </w:pPr>
            <w:proofErr w:type="gramStart"/>
            <w:r w:rsidRPr="009A4793">
              <w:rPr>
                <w:sz w:val="24"/>
              </w:rPr>
              <w:t xml:space="preserve">2.4 </w:t>
            </w:r>
            <w:r w:rsidRPr="00F172A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F172AF">
              <w:rPr>
                <w:sz w:val="24"/>
              </w:rPr>
              <w:t>неприостановлении</w:t>
            </w:r>
            <w:proofErr w:type="spellEnd"/>
            <w:r w:rsidRPr="00F172AF">
              <w:rPr>
                <w:sz w:val="24"/>
              </w:rPr>
              <w:t xml:space="preserve">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F172AF">
              <w:rPr>
                <w:sz w:val="24"/>
              </w:rPr>
              <w:t>), а также информации в едином Федеральном реестре сведений о фактах деятельности юридических лиц http://www.fedresurs.ru/companies/IsSearching.</w:t>
            </w:r>
          </w:p>
          <w:p w:rsidR="007D3B49" w:rsidRPr="00F172AF" w:rsidRDefault="007D3B49" w:rsidP="008945DC">
            <w:pPr>
              <w:pStyle w:val="afa"/>
              <w:tabs>
                <w:tab w:val="left" w:pos="0"/>
                <w:tab w:val="left" w:pos="1440"/>
              </w:tabs>
              <w:rPr>
                <w:sz w:val="24"/>
              </w:rPr>
            </w:pPr>
            <w:proofErr w:type="gramStart"/>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исполнительного производства и т.п.).</w:t>
            </w:r>
            <w:proofErr w:type="gramEnd"/>
          </w:p>
          <w:p w:rsidR="007D3B49" w:rsidRDefault="007D3B49" w:rsidP="008945DC">
            <w:pPr>
              <w:pStyle w:val="afa"/>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C15F7" w:rsidRPr="009C15F7" w:rsidRDefault="007D3B49" w:rsidP="009C15F7">
            <w:pPr>
              <w:pStyle w:val="afa"/>
              <w:tabs>
                <w:tab w:val="left" w:pos="0"/>
                <w:tab w:val="left" w:pos="1418"/>
              </w:tabs>
              <w:rPr>
                <w:sz w:val="24"/>
              </w:rPr>
            </w:pPr>
            <w:r w:rsidRPr="009C15F7">
              <w:rPr>
                <w:sz w:val="24"/>
              </w:rPr>
              <w:t xml:space="preserve">2.5 </w:t>
            </w:r>
            <w:r w:rsidR="009C15F7" w:rsidRPr="009C15F7">
              <w:rPr>
                <w:sz w:val="24"/>
              </w:rPr>
              <w:t>заявление</w:t>
            </w:r>
            <w:r w:rsidR="009C15F7" w:rsidRPr="00D42C1A">
              <w:rPr>
                <w:sz w:val="24"/>
              </w:rPr>
              <w:t xml:space="preserve">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9C15F7">
              <w:rPr>
                <w:sz w:val="24"/>
              </w:rPr>
              <w:t>;</w:t>
            </w:r>
          </w:p>
          <w:p w:rsidR="007D3B49" w:rsidRPr="00BA72DB" w:rsidRDefault="009C15F7" w:rsidP="008945DC">
            <w:pPr>
              <w:pStyle w:val="afa"/>
              <w:tabs>
                <w:tab w:val="left" w:pos="1418"/>
              </w:tabs>
              <w:rPr>
                <w:sz w:val="24"/>
              </w:rPr>
            </w:pPr>
            <w:r w:rsidRPr="00022937">
              <w:rPr>
                <w:sz w:val="24"/>
              </w:rPr>
              <w:t xml:space="preserve">2.6 </w:t>
            </w:r>
            <w:r w:rsidR="007D3B49" w:rsidRPr="00022937">
              <w:rPr>
                <w:sz w:val="24"/>
              </w:rPr>
              <w:t xml:space="preserve">документ по форме приложения № 4 к документации о </w:t>
            </w:r>
            <w:proofErr w:type="gramStart"/>
            <w:r w:rsidR="007D3B49" w:rsidRPr="00022937">
              <w:rPr>
                <w:sz w:val="24"/>
              </w:rPr>
              <w:t>закупке</w:t>
            </w:r>
            <w:proofErr w:type="gramEnd"/>
            <w:r w:rsidR="007D3B49" w:rsidRPr="00022937">
              <w:rPr>
                <w:sz w:val="24"/>
              </w:rPr>
              <w:t xml:space="preserve"> о наличии опыта оказания услуг и т.д. за период с 2014 года  до даты подачи Заявки с приложением копий указанных договоров, а также копии документов подтверждающих факт оказания услуг (накладные, акты сдачи-приемки выполненных работ, оказанных услуг, акты сверки) в объеме и стоимости, указанных в приложении № 4. Допускается в качестве подтверждения опыта предостав</w:t>
            </w:r>
            <w:r w:rsidR="00534ADC">
              <w:rPr>
                <w:sz w:val="24"/>
              </w:rPr>
              <w:t>ление письма контрагента претен</w:t>
            </w:r>
            <w:r w:rsidR="007D3B49" w:rsidRPr="00022937">
              <w:rPr>
                <w:sz w:val="24"/>
              </w:rPr>
              <w:t xml:space="preserve">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022937" w:rsidRDefault="00022937" w:rsidP="008945DC">
            <w:pPr>
              <w:pStyle w:val="afa"/>
              <w:tabs>
                <w:tab w:val="left" w:pos="1418"/>
              </w:tabs>
              <w:rPr>
                <w:sz w:val="24"/>
              </w:rPr>
            </w:pPr>
            <w:r w:rsidRPr="00022937">
              <w:rPr>
                <w:sz w:val="24"/>
              </w:rPr>
              <w:t xml:space="preserve">2.7 </w:t>
            </w:r>
            <w:r w:rsidR="009C15F7" w:rsidRPr="00022937">
              <w:rPr>
                <w:sz w:val="24"/>
              </w:rPr>
              <w:t xml:space="preserve">копию лицензии на право проведения </w:t>
            </w:r>
            <w:proofErr w:type="spellStart"/>
            <w:r w:rsidR="009C15F7" w:rsidRPr="00022937">
              <w:rPr>
                <w:sz w:val="24"/>
              </w:rPr>
              <w:t>предрейсовых</w:t>
            </w:r>
            <w:proofErr w:type="spellEnd"/>
            <w:r w:rsidR="009C15F7" w:rsidRPr="00022937">
              <w:rPr>
                <w:sz w:val="24"/>
              </w:rPr>
              <w:t xml:space="preserve"> медицинских осмотров</w:t>
            </w:r>
            <w:r>
              <w:rPr>
                <w:sz w:val="24"/>
              </w:rPr>
              <w:t>;</w:t>
            </w:r>
          </w:p>
          <w:p w:rsidR="00022937" w:rsidRDefault="00022937" w:rsidP="00022937">
            <w:pPr>
              <w:ind w:firstLine="709"/>
              <w:jc w:val="both"/>
            </w:pPr>
            <w:r>
              <w:t xml:space="preserve">2.8 копии сертификатов медицинских сотрудников на право проведения </w:t>
            </w:r>
            <w:proofErr w:type="spellStart"/>
            <w:r>
              <w:t>предрейсовых</w:t>
            </w:r>
            <w:proofErr w:type="spellEnd"/>
            <w:r>
              <w:t xml:space="preserve"> медицинских осмотров;</w:t>
            </w:r>
          </w:p>
          <w:p w:rsidR="007D3B49" w:rsidRDefault="007D3B49" w:rsidP="008945DC">
            <w:pPr>
              <w:pStyle w:val="afa"/>
              <w:tabs>
                <w:tab w:val="left" w:pos="1418"/>
              </w:tabs>
              <w:rPr>
                <w:sz w:val="24"/>
              </w:rPr>
            </w:pPr>
            <w:r w:rsidRPr="00022937">
              <w:rPr>
                <w:sz w:val="24"/>
              </w:rPr>
              <w:t xml:space="preserve"> </w:t>
            </w:r>
            <w:r w:rsidR="00022937" w:rsidRPr="00022937">
              <w:rPr>
                <w:sz w:val="24"/>
              </w:rPr>
              <w:t>2.9</w:t>
            </w:r>
            <w:r w:rsidRPr="00022937">
              <w:rPr>
                <w:sz w:val="24"/>
              </w:rPr>
              <w:t xml:space="preserve"> сведения о производственном персонале по форме приложения №</w:t>
            </w:r>
            <w:r w:rsidRPr="00022937">
              <w:rPr>
                <w:sz w:val="24"/>
                <w:lang w:val="en-US"/>
              </w:rPr>
              <w:t> </w:t>
            </w:r>
            <w:r w:rsidRPr="00022937">
              <w:rPr>
                <w:sz w:val="24"/>
              </w:rPr>
              <w:t>6 к документации о закупке;</w:t>
            </w:r>
          </w:p>
          <w:p w:rsidR="00022937" w:rsidRPr="00022937" w:rsidRDefault="00022937" w:rsidP="008945DC">
            <w:pPr>
              <w:pStyle w:val="afa"/>
              <w:tabs>
                <w:tab w:val="left" w:pos="1418"/>
              </w:tabs>
              <w:rPr>
                <w:sz w:val="24"/>
                <w:highlight w:val="cyan"/>
              </w:rPr>
            </w:pPr>
            <w:r w:rsidRPr="00022937">
              <w:rPr>
                <w:sz w:val="24"/>
              </w:rPr>
              <w:t>2.10</w:t>
            </w:r>
            <w:r>
              <w:t xml:space="preserve"> </w:t>
            </w:r>
            <w:r w:rsidR="0075676B">
              <w:rPr>
                <w:sz w:val="24"/>
              </w:rPr>
              <w:t>с</w:t>
            </w:r>
            <w:r w:rsidRPr="00022937">
              <w:rPr>
                <w:sz w:val="24"/>
              </w:rPr>
              <w:t xml:space="preserve">ведения о планируемых к привлечению для оказания Услуг субподрядных организациях (форма приложения № 7), если таковые намериваются привлекаться, если нет – письмо о </w:t>
            </w:r>
            <w:proofErr w:type="spellStart"/>
            <w:r w:rsidRPr="00022937">
              <w:rPr>
                <w:sz w:val="24"/>
              </w:rPr>
              <w:t>непривлечении</w:t>
            </w:r>
            <w:proofErr w:type="spellEnd"/>
            <w:r w:rsidRPr="00022937">
              <w:rPr>
                <w:sz w:val="24"/>
              </w:rPr>
              <w:t xml:space="preserve"> субподрядных организаций.</w:t>
            </w:r>
          </w:p>
        </w:tc>
      </w:tr>
      <w:tr w:rsidR="007D3B49" w:rsidRPr="00F86FAA" w:rsidTr="008945DC">
        <w:tc>
          <w:tcPr>
            <w:tcW w:w="534" w:type="dxa"/>
          </w:tcPr>
          <w:p w:rsidR="007D3B49" w:rsidRPr="00F86FAA" w:rsidRDefault="007D3B49" w:rsidP="008945DC">
            <w:pPr>
              <w:pStyle w:val="19"/>
              <w:ind w:firstLine="0"/>
              <w:rPr>
                <w:b/>
                <w:sz w:val="24"/>
                <w:szCs w:val="24"/>
              </w:rPr>
            </w:pPr>
            <w:r>
              <w:rPr>
                <w:b/>
                <w:sz w:val="24"/>
                <w:szCs w:val="24"/>
              </w:rPr>
              <w:t>18.</w:t>
            </w:r>
          </w:p>
        </w:tc>
        <w:tc>
          <w:tcPr>
            <w:tcW w:w="2551" w:type="dxa"/>
          </w:tcPr>
          <w:p w:rsidR="007D3B49" w:rsidRPr="00F86FAA" w:rsidRDefault="007D3B49" w:rsidP="008945DC">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7D3B49" w:rsidRPr="00471D64" w:rsidRDefault="007D3B49" w:rsidP="008945DC">
            <w:pPr>
              <w:pStyle w:val="afa"/>
              <w:rPr>
                <w:sz w:val="24"/>
                <w:highlight w:val="yellow"/>
              </w:rPr>
            </w:pPr>
            <w:r w:rsidRPr="00471D64">
              <w:rPr>
                <w:sz w:val="24"/>
              </w:rPr>
              <w:t xml:space="preserve">Особенности не предусмотрены. </w:t>
            </w:r>
          </w:p>
        </w:tc>
      </w:tr>
      <w:tr w:rsidR="007D3B49" w:rsidRPr="00F86FAA" w:rsidTr="008945DC">
        <w:tc>
          <w:tcPr>
            <w:tcW w:w="534" w:type="dxa"/>
          </w:tcPr>
          <w:p w:rsidR="007D3B49" w:rsidRPr="00F86FAA" w:rsidRDefault="007D3B49" w:rsidP="008945D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7D3B49" w:rsidRPr="00F86FAA" w:rsidRDefault="007D3B49" w:rsidP="008945D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7D3B49" w:rsidRDefault="007D3B49" w:rsidP="008945DC">
            <w:pPr>
              <w:pStyle w:val="afa"/>
              <w:rPr>
                <w:b/>
                <w:i/>
                <w:sz w:val="24"/>
                <w:highlight w:val="cyan"/>
              </w:rPr>
            </w:pPr>
          </w:p>
          <w:tbl>
            <w:tblPr>
              <w:tblStyle w:val="afff3"/>
              <w:tblW w:w="6537" w:type="dxa"/>
              <w:tblLayout w:type="fixed"/>
              <w:tblLook w:val="04A0"/>
            </w:tblPr>
            <w:tblGrid>
              <w:gridCol w:w="5274"/>
              <w:gridCol w:w="1263"/>
            </w:tblGrid>
            <w:tr w:rsidR="00471D64" w:rsidRPr="00AA30C6" w:rsidTr="00471D64">
              <w:tc>
                <w:tcPr>
                  <w:tcW w:w="5274" w:type="dxa"/>
                </w:tcPr>
                <w:p w:rsidR="00471D64" w:rsidRPr="00AA30C6" w:rsidRDefault="00471D64" w:rsidP="00471D64">
                  <w:pPr>
                    <w:pStyle w:val="afa"/>
                    <w:ind w:firstLine="0"/>
                    <w:rPr>
                      <w:b/>
                      <w:sz w:val="24"/>
                    </w:rPr>
                  </w:pPr>
                  <w:r w:rsidRPr="00AA30C6">
                    <w:rPr>
                      <w:b/>
                      <w:sz w:val="24"/>
                    </w:rPr>
                    <w:t>Критерий оценки</w:t>
                  </w:r>
                </w:p>
              </w:tc>
              <w:tc>
                <w:tcPr>
                  <w:tcW w:w="1263" w:type="dxa"/>
                  <w:vAlign w:val="center"/>
                </w:tcPr>
                <w:p w:rsidR="00471D64" w:rsidRPr="00AA30C6" w:rsidRDefault="00471D64" w:rsidP="00471D64">
                  <w:pPr>
                    <w:pStyle w:val="afa"/>
                    <w:ind w:firstLine="0"/>
                    <w:jc w:val="center"/>
                    <w:rPr>
                      <w:b/>
                      <w:sz w:val="24"/>
                    </w:rPr>
                  </w:pPr>
                  <w:r w:rsidRPr="00AA30C6">
                    <w:rPr>
                      <w:b/>
                      <w:sz w:val="24"/>
                    </w:rPr>
                    <w:t>Кз</w:t>
                  </w:r>
                </w:p>
              </w:tc>
            </w:tr>
            <w:tr w:rsidR="00471D64" w:rsidRPr="00AA30C6" w:rsidTr="00471D64">
              <w:tc>
                <w:tcPr>
                  <w:tcW w:w="5274" w:type="dxa"/>
                  <w:vMerge w:val="restart"/>
                </w:tcPr>
                <w:p w:rsidR="00471D64" w:rsidRPr="00A52D4F" w:rsidRDefault="00471D64" w:rsidP="00471D64">
                  <w:pPr>
                    <w:pStyle w:val="afa"/>
                    <w:ind w:firstLine="0"/>
                    <w:rPr>
                      <w:sz w:val="24"/>
                    </w:rPr>
                  </w:pPr>
                  <w:r w:rsidRPr="00A52D4F">
                    <w:rPr>
                      <w:sz w:val="24"/>
                    </w:rPr>
                    <w:t>Цена договора</w:t>
                  </w:r>
                  <w:r>
                    <w:rPr>
                      <w:sz w:val="24"/>
                    </w:rPr>
                    <w:t>:</w:t>
                  </w:r>
                </w:p>
                <w:p w:rsidR="00471D64" w:rsidRPr="00534ADC" w:rsidRDefault="00471D64" w:rsidP="00471D64">
                  <w:pPr>
                    <w:pStyle w:val="afa"/>
                    <w:ind w:firstLine="397"/>
                    <w:jc w:val="left"/>
                    <w:rPr>
                      <w:sz w:val="24"/>
                    </w:rPr>
                  </w:pPr>
                  <w:r>
                    <w:rPr>
                      <w:sz w:val="24"/>
                    </w:rPr>
                    <w:t xml:space="preserve">- Стоимость </w:t>
                  </w:r>
                  <w:proofErr w:type="spellStart"/>
                  <w:r>
                    <w:rPr>
                      <w:sz w:val="24"/>
                    </w:rPr>
                    <w:t>предрейсовых</w:t>
                  </w:r>
                  <w:proofErr w:type="spellEnd"/>
                  <w:r>
                    <w:rPr>
                      <w:sz w:val="24"/>
                    </w:rPr>
                    <w:t xml:space="preserve"> медицинских </w:t>
                  </w:r>
                  <w:r w:rsidRPr="00534ADC">
                    <w:rPr>
                      <w:sz w:val="24"/>
                    </w:rPr>
                    <w:t>осмотров, в мес.</w:t>
                  </w:r>
                  <w:r w:rsidR="000F3601" w:rsidRPr="00534ADC">
                    <w:rPr>
                      <w:sz w:val="24"/>
                    </w:rPr>
                    <w:t>, руб. без учета НДС</w:t>
                  </w:r>
                </w:p>
                <w:p w:rsidR="00471D64" w:rsidRPr="00A52D4F" w:rsidRDefault="00471D64" w:rsidP="00471D64">
                  <w:pPr>
                    <w:pStyle w:val="afa"/>
                    <w:ind w:firstLine="397"/>
                    <w:jc w:val="left"/>
                    <w:rPr>
                      <w:sz w:val="24"/>
                    </w:rPr>
                  </w:pPr>
                  <w:r w:rsidRPr="00534ADC">
                    <w:rPr>
                      <w:sz w:val="24"/>
                    </w:rPr>
                    <w:t>- Цена за внеплановый медицинский осмотр, за 1 вызов</w:t>
                  </w:r>
                  <w:r w:rsidR="000F3601" w:rsidRPr="00534ADC">
                    <w:rPr>
                      <w:sz w:val="24"/>
                    </w:rPr>
                    <w:t>, руб</w:t>
                  </w:r>
                  <w:proofErr w:type="gramStart"/>
                  <w:r w:rsidR="000F3601" w:rsidRPr="00534ADC">
                    <w:rPr>
                      <w:sz w:val="24"/>
                    </w:rPr>
                    <w:t>.</w:t>
                  </w:r>
                  <w:r>
                    <w:rPr>
                      <w:sz w:val="24"/>
                    </w:rPr>
                    <w:t>б</w:t>
                  </w:r>
                  <w:proofErr w:type="gramEnd"/>
                  <w:r>
                    <w:rPr>
                      <w:sz w:val="24"/>
                    </w:rPr>
                    <w:t xml:space="preserve">ез </w:t>
                  </w:r>
                  <w:r w:rsidR="000F3601">
                    <w:rPr>
                      <w:sz w:val="24"/>
                    </w:rPr>
                    <w:t xml:space="preserve">учета </w:t>
                  </w:r>
                  <w:r>
                    <w:rPr>
                      <w:sz w:val="24"/>
                    </w:rPr>
                    <w:t>НДС</w:t>
                  </w:r>
                </w:p>
              </w:tc>
              <w:tc>
                <w:tcPr>
                  <w:tcW w:w="1263" w:type="dxa"/>
                  <w:vAlign w:val="center"/>
                </w:tcPr>
                <w:p w:rsidR="00471D64" w:rsidRPr="00AA30C6" w:rsidRDefault="000F3601" w:rsidP="00471D64">
                  <w:pPr>
                    <w:pStyle w:val="afa"/>
                    <w:ind w:firstLine="0"/>
                    <w:jc w:val="center"/>
                    <w:rPr>
                      <w:b/>
                      <w:sz w:val="24"/>
                    </w:rPr>
                  </w:pPr>
                  <w:r>
                    <w:rPr>
                      <w:b/>
                      <w:sz w:val="24"/>
                    </w:rPr>
                    <w:t>Кз=</w:t>
                  </w:r>
                  <w:r w:rsidR="00471D64">
                    <w:rPr>
                      <w:b/>
                      <w:sz w:val="24"/>
                    </w:rPr>
                    <w:t>0,70</w:t>
                  </w:r>
                </w:p>
              </w:tc>
            </w:tr>
            <w:tr w:rsidR="00471D64" w:rsidRPr="00AA30C6" w:rsidTr="00471D64">
              <w:trPr>
                <w:trHeight w:val="533"/>
              </w:trPr>
              <w:tc>
                <w:tcPr>
                  <w:tcW w:w="5274" w:type="dxa"/>
                  <w:vMerge/>
                </w:tcPr>
                <w:p w:rsidR="00471D64" w:rsidRPr="00AA30C6" w:rsidRDefault="00471D64" w:rsidP="00471D64">
                  <w:pPr>
                    <w:pStyle w:val="afa"/>
                    <w:jc w:val="left"/>
                    <w:rPr>
                      <w:sz w:val="24"/>
                    </w:rPr>
                  </w:pPr>
                </w:p>
              </w:tc>
              <w:tc>
                <w:tcPr>
                  <w:tcW w:w="1263" w:type="dxa"/>
                  <w:vAlign w:val="center"/>
                </w:tcPr>
                <w:p w:rsidR="00471D64" w:rsidRPr="00AA30C6" w:rsidRDefault="00471D64" w:rsidP="00471D64">
                  <w:pPr>
                    <w:pStyle w:val="afa"/>
                    <w:ind w:firstLine="0"/>
                    <w:jc w:val="center"/>
                    <w:rPr>
                      <w:sz w:val="24"/>
                    </w:rPr>
                  </w:pPr>
                  <w:r>
                    <w:rPr>
                      <w:sz w:val="24"/>
                    </w:rPr>
                    <w:t>0,40</w:t>
                  </w:r>
                </w:p>
              </w:tc>
            </w:tr>
            <w:tr w:rsidR="00471D64" w:rsidRPr="00AA30C6" w:rsidTr="00471D64">
              <w:tc>
                <w:tcPr>
                  <w:tcW w:w="5274" w:type="dxa"/>
                  <w:vMerge/>
                </w:tcPr>
                <w:p w:rsidR="00471D64" w:rsidRPr="00AA30C6" w:rsidRDefault="00471D64" w:rsidP="00471D64">
                  <w:pPr>
                    <w:pStyle w:val="afa"/>
                    <w:ind w:firstLine="0"/>
                    <w:jc w:val="left"/>
                    <w:rPr>
                      <w:sz w:val="24"/>
                    </w:rPr>
                  </w:pPr>
                </w:p>
              </w:tc>
              <w:tc>
                <w:tcPr>
                  <w:tcW w:w="1263" w:type="dxa"/>
                  <w:vAlign w:val="center"/>
                </w:tcPr>
                <w:p w:rsidR="00471D64" w:rsidRPr="00AA30C6" w:rsidRDefault="00471D64" w:rsidP="00471D64">
                  <w:pPr>
                    <w:pStyle w:val="afa"/>
                    <w:ind w:firstLine="0"/>
                    <w:jc w:val="center"/>
                    <w:rPr>
                      <w:sz w:val="24"/>
                    </w:rPr>
                  </w:pPr>
                  <w:r>
                    <w:rPr>
                      <w:sz w:val="24"/>
                    </w:rPr>
                    <w:t>0,30</w:t>
                  </w:r>
                </w:p>
              </w:tc>
            </w:tr>
            <w:tr w:rsidR="00471D64" w:rsidRPr="00AA30C6" w:rsidTr="00471D64">
              <w:tc>
                <w:tcPr>
                  <w:tcW w:w="5274" w:type="dxa"/>
                </w:tcPr>
                <w:p w:rsidR="00471D64" w:rsidRPr="00AA30C6" w:rsidRDefault="00471D64" w:rsidP="00471D64">
                  <w:pPr>
                    <w:pStyle w:val="afa"/>
                    <w:ind w:firstLine="0"/>
                    <w:jc w:val="left"/>
                    <w:rPr>
                      <w:sz w:val="24"/>
                    </w:rPr>
                  </w:pPr>
                  <w:r>
                    <w:rPr>
                      <w:sz w:val="24"/>
                    </w:rPr>
                    <w:t>Форма, срок</w:t>
                  </w:r>
                  <w:r w:rsidRPr="00AA30C6">
                    <w:rPr>
                      <w:sz w:val="24"/>
                    </w:rPr>
                    <w:t xml:space="preserve"> и порядок оплаты </w:t>
                  </w:r>
                  <w:r>
                    <w:rPr>
                      <w:sz w:val="24"/>
                    </w:rPr>
                    <w:t>Услуг</w:t>
                  </w:r>
                </w:p>
              </w:tc>
              <w:tc>
                <w:tcPr>
                  <w:tcW w:w="1263" w:type="dxa"/>
                  <w:vAlign w:val="center"/>
                </w:tcPr>
                <w:p w:rsidR="00471D64" w:rsidRPr="000F3601" w:rsidRDefault="000F3601" w:rsidP="00471D64">
                  <w:pPr>
                    <w:pStyle w:val="afa"/>
                    <w:ind w:firstLine="0"/>
                    <w:jc w:val="center"/>
                    <w:rPr>
                      <w:b/>
                      <w:sz w:val="24"/>
                    </w:rPr>
                  </w:pPr>
                  <w:r w:rsidRPr="000F3601">
                    <w:rPr>
                      <w:b/>
                      <w:sz w:val="24"/>
                    </w:rPr>
                    <w:t>КЗ=</w:t>
                  </w:r>
                  <w:r w:rsidR="00471D64" w:rsidRPr="000F3601">
                    <w:rPr>
                      <w:b/>
                      <w:sz w:val="24"/>
                    </w:rPr>
                    <w:t>0,20</w:t>
                  </w:r>
                </w:p>
              </w:tc>
            </w:tr>
            <w:tr w:rsidR="000F3601" w:rsidRPr="00AA30C6" w:rsidTr="00471D64">
              <w:tc>
                <w:tcPr>
                  <w:tcW w:w="5274" w:type="dxa"/>
                </w:tcPr>
                <w:p w:rsidR="000F3601" w:rsidRPr="007D6D96" w:rsidRDefault="000F3601" w:rsidP="000F3601">
                  <w:pPr>
                    <w:pStyle w:val="afa"/>
                    <w:ind w:firstLine="0"/>
                    <w:rPr>
                      <w:sz w:val="24"/>
                    </w:rPr>
                  </w:pPr>
                  <w:r w:rsidRPr="007D6D96">
                    <w:rPr>
                      <w:sz w:val="24"/>
                    </w:rPr>
                    <w:t>Опыт участника (суммарная стоимость договоров, аналогичных предмету Открытого конкурса,</w:t>
                  </w:r>
                  <w:r>
                    <w:rPr>
                      <w:sz w:val="24"/>
                    </w:rPr>
                    <w:t xml:space="preserve"> в соответствии с подпунктом 2.6</w:t>
                  </w:r>
                  <w:r w:rsidRPr="007D6D96">
                    <w:rPr>
                      <w:sz w:val="24"/>
                    </w:rPr>
                    <w:t xml:space="preserve"> части 2 пункта 17 Информационной карты)</w:t>
                  </w:r>
                </w:p>
              </w:tc>
              <w:tc>
                <w:tcPr>
                  <w:tcW w:w="1263" w:type="dxa"/>
                  <w:vAlign w:val="center"/>
                </w:tcPr>
                <w:p w:rsidR="000F3601" w:rsidRPr="000F3601" w:rsidRDefault="000F3601" w:rsidP="000F3601">
                  <w:pPr>
                    <w:pStyle w:val="afa"/>
                    <w:ind w:firstLine="0"/>
                    <w:jc w:val="center"/>
                    <w:rPr>
                      <w:b/>
                      <w:sz w:val="24"/>
                    </w:rPr>
                  </w:pPr>
                  <w:r w:rsidRPr="000F3601">
                    <w:rPr>
                      <w:b/>
                      <w:sz w:val="24"/>
                    </w:rPr>
                    <w:t>КЗ=0,10</w:t>
                  </w:r>
                </w:p>
              </w:tc>
            </w:tr>
            <w:tr w:rsidR="00471D64" w:rsidRPr="00AA30C6" w:rsidTr="00471D64">
              <w:tc>
                <w:tcPr>
                  <w:tcW w:w="5274" w:type="dxa"/>
                </w:tcPr>
                <w:p w:rsidR="00471D64" w:rsidRPr="00AA30C6" w:rsidRDefault="00471D64" w:rsidP="00471D64">
                  <w:pPr>
                    <w:pStyle w:val="afa"/>
                    <w:ind w:firstLine="0"/>
                    <w:rPr>
                      <w:b/>
                      <w:sz w:val="24"/>
                    </w:rPr>
                  </w:pPr>
                  <w:r w:rsidRPr="00AA30C6">
                    <w:rPr>
                      <w:b/>
                      <w:sz w:val="24"/>
                    </w:rPr>
                    <w:t>Общая сумма по всем критериям</w:t>
                  </w:r>
                </w:p>
              </w:tc>
              <w:tc>
                <w:tcPr>
                  <w:tcW w:w="1263" w:type="dxa"/>
                  <w:vAlign w:val="center"/>
                </w:tcPr>
                <w:p w:rsidR="00471D64" w:rsidRPr="00AA30C6" w:rsidRDefault="00471D64" w:rsidP="00471D64">
                  <w:pPr>
                    <w:pStyle w:val="afa"/>
                    <w:ind w:firstLine="0"/>
                    <w:jc w:val="center"/>
                    <w:rPr>
                      <w:b/>
                      <w:sz w:val="24"/>
                    </w:rPr>
                  </w:pPr>
                  <w:r w:rsidRPr="00AA30C6">
                    <w:rPr>
                      <w:b/>
                      <w:sz w:val="24"/>
                    </w:rPr>
                    <w:t>1,0</w:t>
                  </w:r>
                  <w:r>
                    <w:rPr>
                      <w:b/>
                      <w:sz w:val="24"/>
                    </w:rPr>
                    <w:t>0</w:t>
                  </w:r>
                </w:p>
              </w:tc>
            </w:tr>
          </w:tbl>
          <w:p w:rsidR="007D3B49" w:rsidRPr="00F86FAA" w:rsidRDefault="007D3B49" w:rsidP="008945DC">
            <w:pPr>
              <w:pStyle w:val="afa"/>
              <w:rPr>
                <w:b/>
                <w:i/>
                <w:sz w:val="24"/>
              </w:rPr>
            </w:pPr>
          </w:p>
        </w:tc>
      </w:tr>
      <w:tr w:rsidR="007D3B49" w:rsidRPr="00F86FAA" w:rsidTr="008945DC">
        <w:tc>
          <w:tcPr>
            <w:tcW w:w="534" w:type="dxa"/>
          </w:tcPr>
          <w:p w:rsidR="007D3B49" w:rsidRPr="00F86FAA" w:rsidRDefault="007D3B49" w:rsidP="008945DC">
            <w:pPr>
              <w:pStyle w:val="19"/>
              <w:ind w:firstLine="0"/>
              <w:rPr>
                <w:b/>
                <w:sz w:val="24"/>
                <w:szCs w:val="24"/>
              </w:rPr>
            </w:pPr>
            <w:r>
              <w:rPr>
                <w:b/>
                <w:sz w:val="24"/>
                <w:szCs w:val="24"/>
              </w:rPr>
              <w:t>20</w:t>
            </w:r>
            <w:r w:rsidRPr="00F86FAA">
              <w:rPr>
                <w:b/>
                <w:sz w:val="24"/>
                <w:szCs w:val="24"/>
              </w:rPr>
              <w:t>.</w:t>
            </w:r>
          </w:p>
        </w:tc>
        <w:tc>
          <w:tcPr>
            <w:tcW w:w="2551" w:type="dxa"/>
          </w:tcPr>
          <w:p w:rsidR="007D3B49" w:rsidRPr="00F86FAA" w:rsidRDefault="007D3B49" w:rsidP="008945DC">
            <w:pPr>
              <w:pStyle w:val="Default"/>
              <w:rPr>
                <w:b/>
                <w:color w:val="auto"/>
              </w:rPr>
            </w:pPr>
            <w:r w:rsidRPr="00F86FAA">
              <w:rPr>
                <w:b/>
                <w:color w:val="auto"/>
              </w:rPr>
              <w:t>Особенности заключения договора</w:t>
            </w:r>
          </w:p>
        </w:tc>
        <w:tc>
          <w:tcPr>
            <w:tcW w:w="6768" w:type="dxa"/>
          </w:tcPr>
          <w:p w:rsidR="007D3B49" w:rsidRPr="000F3601" w:rsidRDefault="007D3B49" w:rsidP="008945DC">
            <w:pPr>
              <w:pStyle w:val="-3"/>
              <w:numPr>
                <w:ilvl w:val="2"/>
                <w:numId w:val="0"/>
              </w:numPr>
              <w:tabs>
                <w:tab w:val="num" w:pos="1985"/>
              </w:tabs>
              <w:suppressAutoHyphens/>
              <w:ind w:firstLine="709"/>
              <w:rPr>
                <w:sz w:val="24"/>
              </w:rPr>
            </w:pPr>
            <w:r w:rsidRPr="000F360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D3B49" w:rsidRPr="000F3601" w:rsidRDefault="007D3B49" w:rsidP="008945DC">
            <w:pPr>
              <w:pStyle w:val="-3"/>
              <w:numPr>
                <w:ilvl w:val="2"/>
                <w:numId w:val="0"/>
              </w:numPr>
              <w:tabs>
                <w:tab w:val="num" w:pos="1985"/>
              </w:tabs>
              <w:suppressAutoHyphens/>
              <w:ind w:firstLine="709"/>
              <w:rPr>
                <w:sz w:val="24"/>
              </w:rPr>
            </w:pPr>
            <w:r w:rsidRPr="000F360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D3B49" w:rsidRPr="000F3601" w:rsidRDefault="007D3B49" w:rsidP="008945DC">
            <w:pPr>
              <w:pStyle w:val="-3"/>
              <w:numPr>
                <w:ilvl w:val="2"/>
                <w:numId w:val="0"/>
              </w:numPr>
              <w:tabs>
                <w:tab w:val="num" w:pos="1985"/>
              </w:tabs>
              <w:suppressAutoHyphens/>
              <w:ind w:firstLine="709"/>
              <w:rPr>
                <w:sz w:val="24"/>
              </w:rPr>
            </w:pPr>
            <w:r w:rsidRPr="000F360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D3B49" w:rsidRPr="000F3601" w:rsidRDefault="007D3B49" w:rsidP="008945DC">
            <w:pPr>
              <w:pStyle w:val="-3"/>
              <w:numPr>
                <w:ilvl w:val="2"/>
                <w:numId w:val="0"/>
              </w:numPr>
              <w:tabs>
                <w:tab w:val="num" w:pos="1985"/>
              </w:tabs>
              <w:suppressAutoHyphens/>
              <w:ind w:firstLine="709"/>
              <w:rPr>
                <w:sz w:val="24"/>
              </w:rPr>
            </w:pPr>
            <w:r w:rsidRPr="000F3601">
              <w:rPr>
                <w:sz w:val="24"/>
              </w:rPr>
              <w:t>Внесение изменений в договор по предложениям победителя является правом Заказчика и осуществляется по усмотрению</w:t>
            </w:r>
            <w:r w:rsidR="000F3601">
              <w:rPr>
                <w:sz w:val="24"/>
              </w:rPr>
              <w:t xml:space="preserve"> </w:t>
            </w:r>
            <w:r w:rsidRPr="000F3601">
              <w:rPr>
                <w:sz w:val="24"/>
              </w:rPr>
              <w:t>Заказчика.</w:t>
            </w:r>
          </w:p>
          <w:p w:rsidR="007D3B49" w:rsidRPr="00F86FAA" w:rsidRDefault="007D3B49" w:rsidP="008945DC">
            <w:pPr>
              <w:pStyle w:val="-3"/>
              <w:numPr>
                <w:ilvl w:val="2"/>
                <w:numId w:val="0"/>
              </w:numPr>
              <w:tabs>
                <w:tab w:val="num" w:pos="1985"/>
              </w:tabs>
              <w:suppressAutoHyphens/>
              <w:ind w:firstLine="709"/>
              <w:rPr>
                <w:sz w:val="24"/>
                <w:highlight w:val="cyan"/>
              </w:rPr>
            </w:pPr>
            <w:r w:rsidRPr="000F360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3B49" w:rsidRPr="00F86FAA" w:rsidTr="008945DC">
        <w:tc>
          <w:tcPr>
            <w:tcW w:w="534" w:type="dxa"/>
          </w:tcPr>
          <w:p w:rsidR="007D3B49" w:rsidRPr="00F86FAA" w:rsidRDefault="007D3B49" w:rsidP="008945DC">
            <w:pPr>
              <w:pStyle w:val="19"/>
              <w:ind w:firstLine="0"/>
              <w:rPr>
                <w:b/>
                <w:sz w:val="24"/>
                <w:szCs w:val="24"/>
              </w:rPr>
            </w:pPr>
            <w:r>
              <w:rPr>
                <w:b/>
                <w:sz w:val="24"/>
                <w:szCs w:val="24"/>
              </w:rPr>
              <w:t>21</w:t>
            </w:r>
            <w:r w:rsidRPr="00F86FAA">
              <w:rPr>
                <w:b/>
                <w:sz w:val="24"/>
                <w:szCs w:val="24"/>
              </w:rPr>
              <w:t>.</w:t>
            </w:r>
          </w:p>
        </w:tc>
        <w:tc>
          <w:tcPr>
            <w:tcW w:w="2551" w:type="dxa"/>
          </w:tcPr>
          <w:p w:rsidR="007D3B49" w:rsidRPr="00F86FAA" w:rsidRDefault="007D3B49" w:rsidP="008945DC">
            <w:pPr>
              <w:pStyle w:val="Default"/>
              <w:rPr>
                <w:b/>
                <w:color w:val="auto"/>
              </w:rPr>
            </w:pPr>
            <w:r w:rsidRPr="00F86FAA">
              <w:rPr>
                <w:b/>
                <w:color w:val="auto"/>
              </w:rPr>
              <w:t>Привлечение субподрядчиков, соисполнителей</w:t>
            </w:r>
          </w:p>
        </w:tc>
        <w:tc>
          <w:tcPr>
            <w:tcW w:w="6768" w:type="dxa"/>
          </w:tcPr>
          <w:p w:rsidR="007D3B49" w:rsidRPr="000F3601" w:rsidRDefault="007D3B49" w:rsidP="000F3601">
            <w:pPr>
              <w:pStyle w:val="19"/>
              <w:ind w:firstLine="0"/>
              <w:rPr>
                <w:sz w:val="24"/>
                <w:szCs w:val="24"/>
              </w:rPr>
            </w:pPr>
            <w:r w:rsidRPr="000F3601">
              <w:rPr>
                <w:sz w:val="24"/>
                <w:szCs w:val="24"/>
              </w:rPr>
              <w:t>Привлеч</w:t>
            </w:r>
            <w:r w:rsidR="000F3601" w:rsidRPr="000F3601">
              <w:rPr>
                <w:sz w:val="24"/>
                <w:szCs w:val="24"/>
              </w:rPr>
              <w:t xml:space="preserve">ение субподрядчиков допускается. </w:t>
            </w:r>
            <w:r w:rsidRPr="000F3601">
              <w:rPr>
                <w:sz w:val="24"/>
                <w:szCs w:val="24"/>
              </w:rPr>
              <w:t xml:space="preserve">В </w:t>
            </w:r>
            <w:proofErr w:type="gramStart"/>
            <w:r w:rsidRPr="000F3601">
              <w:rPr>
                <w:sz w:val="24"/>
                <w:szCs w:val="24"/>
              </w:rPr>
              <w:t>соответствии</w:t>
            </w:r>
            <w:proofErr w:type="gramEnd"/>
            <w:r w:rsidRPr="000F3601">
              <w:rPr>
                <w:sz w:val="24"/>
                <w:szCs w:val="24"/>
              </w:rPr>
              <w:t xml:space="preserve"> с </w:t>
            </w:r>
            <w:r w:rsidRPr="00534ADC">
              <w:rPr>
                <w:sz w:val="24"/>
                <w:szCs w:val="24"/>
              </w:rPr>
              <w:t>приложением № 7 настоящей</w:t>
            </w:r>
            <w:r w:rsidRPr="000F3601">
              <w:rPr>
                <w:sz w:val="24"/>
                <w:szCs w:val="24"/>
              </w:rPr>
              <w:t xml:space="preserve"> документации о закупке. </w:t>
            </w:r>
          </w:p>
        </w:tc>
      </w:tr>
      <w:tr w:rsidR="007D3B49" w:rsidRPr="00F86FAA" w:rsidTr="008945DC">
        <w:tc>
          <w:tcPr>
            <w:tcW w:w="534" w:type="dxa"/>
          </w:tcPr>
          <w:p w:rsidR="007D3B49" w:rsidRPr="00F86FAA" w:rsidRDefault="007D3B49" w:rsidP="008945DC">
            <w:pPr>
              <w:pStyle w:val="19"/>
              <w:ind w:firstLine="0"/>
              <w:rPr>
                <w:b/>
                <w:sz w:val="24"/>
                <w:szCs w:val="24"/>
              </w:rPr>
            </w:pPr>
            <w:r>
              <w:rPr>
                <w:b/>
                <w:sz w:val="24"/>
                <w:szCs w:val="24"/>
              </w:rPr>
              <w:t>22</w:t>
            </w:r>
            <w:r w:rsidRPr="00F86FAA">
              <w:rPr>
                <w:b/>
                <w:sz w:val="24"/>
                <w:szCs w:val="24"/>
              </w:rPr>
              <w:t>.</w:t>
            </w:r>
          </w:p>
        </w:tc>
        <w:tc>
          <w:tcPr>
            <w:tcW w:w="2551" w:type="dxa"/>
          </w:tcPr>
          <w:p w:rsidR="007D3B49" w:rsidRPr="00F86FAA" w:rsidRDefault="007D3B49" w:rsidP="008945DC">
            <w:pPr>
              <w:pStyle w:val="Default"/>
              <w:rPr>
                <w:b/>
                <w:color w:val="auto"/>
              </w:rPr>
            </w:pPr>
            <w:r w:rsidRPr="003D2759">
              <w:rPr>
                <w:b/>
                <w:color w:val="auto"/>
              </w:rPr>
              <w:t>Срок действия Заявки</w:t>
            </w:r>
            <w:r w:rsidRPr="003D2759">
              <w:rPr>
                <w:b/>
                <w:color w:val="auto"/>
              </w:rPr>
              <w:tab/>
            </w:r>
          </w:p>
        </w:tc>
        <w:tc>
          <w:tcPr>
            <w:tcW w:w="6768" w:type="dxa"/>
          </w:tcPr>
          <w:p w:rsidR="007D3B49" w:rsidRPr="00F86FAA" w:rsidRDefault="007D3B49" w:rsidP="000F3601">
            <w:pPr>
              <w:pStyle w:val="19"/>
              <w:ind w:firstLine="0"/>
              <w:rPr>
                <w:i/>
                <w:sz w:val="24"/>
                <w:szCs w:val="24"/>
              </w:rPr>
            </w:pPr>
            <w:r w:rsidRPr="003D2759">
              <w:rPr>
                <w:sz w:val="24"/>
                <w:szCs w:val="24"/>
              </w:rPr>
              <w:t>Заявка должна действовать не менее</w:t>
            </w:r>
            <w:r w:rsidR="000F3601">
              <w:rPr>
                <w:sz w:val="24"/>
                <w:szCs w:val="24"/>
              </w:rPr>
              <w:t xml:space="preserve"> 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D3B49" w:rsidRPr="00F86FAA" w:rsidTr="008945DC">
        <w:tc>
          <w:tcPr>
            <w:tcW w:w="534" w:type="dxa"/>
          </w:tcPr>
          <w:p w:rsidR="007D3B49" w:rsidRPr="00F86FAA" w:rsidRDefault="007D3B49" w:rsidP="008945DC">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D3B49" w:rsidRPr="00F86FAA" w:rsidRDefault="007D3B49" w:rsidP="008945DC">
            <w:pPr>
              <w:pStyle w:val="Default"/>
              <w:rPr>
                <w:b/>
                <w:color w:val="auto"/>
              </w:rPr>
            </w:pPr>
            <w:r>
              <w:rPr>
                <w:b/>
                <w:color w:val="auto"/>
              </w:rPr>
              <w:t>Обеспечение З</w:t>
            </w:r>
            <w:r w:rsidRPr="00F86FAA">
              <w:rPr>
                <w:b/>
                <w:color w:val="auto"/>
              </w:rPr>
              <w:t>аявки</w:t>
            </w:r>
          </w:p>
        </w:tc>
        <w:tc>
          <w:tcPr>
            <w:tcW w:w="6768" w:type="dxa"/>
          </w:tcPr>
          <w:p w:rsidR="007D3B49" w:rsidRPr="00F86FAA" w:rsidRDefault="007D3B49" w:rsidP="008945DC">
            <w:pPr>
              <w:pStyle w:val="19"/>
              <w:ind w:firstLine="0"/>
              <w:rPr>
                <w:sz w:val="24"/>
                <w:szCs w:val="24"/>
              </w:rPr>
            </w:pPr>
            <w:r w:rsidRPr="00F86FAA">
              <w:rPr>
                <w:sz w:val="24"/>
                <w:szCs w:val="24"/>
              </w:rPr>
              <w:t>Не предусмотрено</w:t>
            </w:r>
          </w:p>
        </w:tc>
      </w:tr>
      <w:tr w:rsidR="007D3B49" w:rsidRPr="00F86FAA" w:rsidTr="008945DC">
        <w:tc>
          <w:tcPr>
            <w:tcW w:w="534" w:type="dxa"/>
          </w:tcPr>
          <w:p w:rsidR="007D3B49" w:rsidRPr="00F86FAA" w:rsidRDefault="007D3B49" w:rsidP="008945DC">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7D3B49" w:rsidRPr="00F86FAA" w:rsidRDefault="007D3B49" w:rsidP="008945DC">
            <w:pPr>
              <w:pStyle w:val="Default"/>
              <w:rPr>
                <w:b/>
                <w:color w:val="auto"/>
              </w:rPr>
            </w:pPr>
            <w:r w:rsidRPr="00F86FAA">
              <w:rPr>
                <w:b/>
                <w:color w:val="auto"/>
              </w:rPr>
              <w:t>Обеспечение исполнения договора</w:t>
            </w:r>
          </w:p>
        </w:tc>
        <w:tc>
          <w:tcPr>
            <w:tcW w:w="6768" w:type="dxa"/>
          </w:tcPr>
          <w:p w:rsidR="007D3B49" w:rsidRPr="00F86FAA" w:rsidRDefault="007D3B49" w:rsidP="008945DC">
            <w:pPr>
              <w:pStyle w:val="19"/>
              <w:ind w:firstLine="0"/>
              <w:rPr>
                <w:sz w:val="24"/>
                <w:szCs w:val="24"/>
              </w:rPr>
            </w:pPr>
            <w:r w:rsidRPr="00F86FAA">
              <w:rPr>
                <w:sz w:val="24"/>
                <w:szCs w:val="24"/>
              </w:rPr>
              <w:t>Не предусмотрено</w:t>
            </w:r>
          </w:p>
        </w:tc>
      </w:tr>
    </w:tbl>
    <w:p w:rsidR="007D3B49" w:rsidRDefault="007D3B49" w:rsidP="007D3B49">
      <w:pPr>
        <w:pStyle w:val="19"/>
        <w:ind w:left="7080" w:firstLine="0"/>
        <w:rPr>
          <w:rFonts w:eastAsia="MS Mincho"/>
          <w:szCs w:val="28"/>
        </w:rPr>
      </w:pPr>
    </w:p>
    <w:p w:rsidR="007D3B49" w:rsidRDefault="007D3B49" w:rsidP="007D3B49">
      <w:pPr>
        <w:pStyle w:val="19"/>
        <w:ind w:left="7080" w:firstLine="0"/>
        <w:rPr>
          <w:rFonts w:eastAsia="MS Mincho"/>
          <w:szCs w:val="28"/>
        </w:rPr>
      </w:pPr>
    </w:p>
    <w:p w:rsidR="007D3B49" w:rsidRDefault="007D3B49" w:rsidP="007D3B49">
      <w:pPr>
        <w:suppressAutoHyphens w:val="0"/>
        <w:rPr>
          <w:rFonts w:eastAsia="MS Mincho"/>
          <w:sz w:val="28"/>
          <w:szCs w:val="28"/>
        </w:rPr>
      </w:pPr>
      <w:r>
        <w:rPr>
          <w:rFonts w:eastAsia="MS Mincho"/>
          <w:szCs w:val="28"/>
        </w:rPr>
        <w:br w:type="page"/>
      </w:r>
    </w:p>
    <w:p w:rsidR="007D3B49" w:rsidRDefault="007D3B49" w:rsidP="007D3B49">
      <w:pPr>
        <w:pStyle w:val="19"/>
        <w:ind w:firstLine="0"/>
        <w:jc w:val="right"/>
        <w:outlineLvl w:val="0"/>
        <w:rPr>
          <w:rFonts w:eastAsia="MS Mincho"/>
          <w:szCs w:val="28"/>
        </w:rPr>
      </w:pPr>
      <w:r>
        <w:rPr>
          <w:rFonts w:eastAsia="MS Mincho"/>
          <w:szCs w:val="28"/>
        </w:rPr>
        <w:t>Приложение № 1</w:t>
      </w:r>
    </w:p>
    <w:p w:rsidR="007D3B49" w:rsidRDefault="007D3B49" w:rsidP="007D3B49">
      <w:pPr>
        <w:ind w:firstLine="425"/>
        <w:jc w:val="right"/>
        <w:rPr>
          <w:sz w:val="28"/>
          <w:szCs w:val="28"/>
        </w:rPr>
      </w:pPr>
      <w:r w:rsidRPr="00B2711F">
        <w:rPr>
          <w:sz w:val="28"/>
          <w:szCs w:val="28"/>
        </w:rPr>
        <w:t>к документации</w:t>
      </w:r>
      <w:r>
        <w:rPr>
          <w:sz w:val="28"/>
          <w:szCs w:val="28"/>
        </w:rPr>
        <w:t xml:space="preserve"> о закупке</w:t>
      </w:r>
    </w:p>
    <w:p w:rsidR="007D3B49" w:rsidRDefault="007D3B49" w:rsidP="007D3B49">
      <w:pPr>
        <w:ind w:firstLine="425"/>
        <w:jc w:val="right"/>
        <w:rPr>
          <w:sz w:val="28"/>
          <w:szCs w:val="28"/>
        </w:rPr>
      </w:pPr>
    </w:p>
    <w:p w:rsidR="007D3B49" w:rsidRPr="00445DDD" w:rsidRDefault="007D3B49" w:rsidP="007D3B49">
      <w:pPr>
        <w:jc w:val="center"/>
        <w:rPr>
          <w:b/>
          <w:sz w:val="28"/>
          <w:szCs w:val="28"/>
        </w:rPr>
      </w:pPr>
      <w:r w:rsidRPr="00445DDD">
        <w:rPr>
          <w:b/>
          <w:sz w:val="28"/>
          <w:szCs w:val="28"/>
        </w:rPr>
        <w:t>На бланке претендента</w:t>
      </w:r>
    </w:p>
    <w:p w:rsidR="007D3B49" w:rsidRPr="00305BD2" w:rsidRDefault="007D3B49" w:rsidP="007D3B49">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7D3B49" w:rsidRPr="00305BD2" w:rsidRDefault="007D3B49" w:rsidP="007D3B49">
      <w:pPr>
        <w:jc w:val="center"/>
        <w:rPr>
          <w:b/>
          <w:sz w:val="28"/>
          <w:szCs w:val="28"/>
        </w:rPr>
      </w:pPr>
      <w:r w:rsidRPr="00305BD2">
        <w:rPr>
          <w:b/>
          <w:sz w:val="28"/>
          <w:szCs w:val="28"/>
        </w:rPr>
        <w:t xml:space="preserve">НА УЧАСТИЕ В ОТКРЫТОМ </w:t>
      </w:r>
      <w:proofErr w:type="gramStart"/>
      <w:r w:rsidRPr="00534ADC">
        <w:rPr>
          <w:b/>
          <w:sz w:val="28"/>
          <w:szCs w:val="28"/>
        </w:rPr>
        <w:t>КОНКУРСЕ</w:t>
      </w:r>
      <w:proofErr w:type="gramEnd"/>
      <w:r w:rsidRPr="00534ADC">
        <w:rPr>
          <w:b/>
          <w:sz w:val="28"/>
          <w:szCs w:val="28"/>
        </w:rPr>
        <w:t xml:space="preserve"> № ОК</w:t>
      </w:r>
      <w:r w:rsidR="00534ADC" w:rsidRPr="00534ADC">
        <w:rPr>
          <w:b/>
          <w:sz w:val="28"/>
          <w:szCs w:val="28"/>
        </w:rPr>
        <w:t>-НКПОКТ</w:t>
      </w:r>
      <w:r w:rsidR="00534ADC">
        <w:rPr>
          <w:b/>
          <w:sz w:val="28"/>
          <w:szCs w:val="28"/>
        </w:rPr>
        <w:t>-16-0063</w:t>
      </w:r>
      <w:r w:rsidRPr="00305BD2">
        <w:rPr>
          <w:b/>
          <w:sz w:val="28"/>
          <w:szCs w:val="28"/>
        </w:rPr>
        <w:t xml:space="preserve"> </w:t>
      </w:r>
    </w:p>
    <w:p w:rsidR="007D3B49" w:rsidRPr="007415F9" w:rsidRDefault="007D3B49" w:rsidP="007D3B49"/>
    <w:p w:rsidR="007D3B49" w:rsidRPr="00002090" w:rsidRDefault="007D3B49" w:rsidP="007D3B49">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sidR="00534ADC">
        <w:rPr>
          <w:szCs w:val="28"/>
        </w:rPr>
        <w:t> </w:t>
      </w:r>
      <w:r w:rsidR="00534ADC" w:rsidRPr="00534ADC">
        <w:rPr>
          <w:szCs w:val="28"/>
        </w:rPr>
        <w:t>ОК-НКПОКТ-16-0063</w:t>
      </w:r>
      <w:r w:rsidR="00534ADC" w:rsidRPr="00305BD2">
        <w:rPr>
          <w:b/>
          <w:szCs w:val="28"/>
        </w:rPr>
        <w:t xml:space="preserve"> </w:t>
      </w:r>
      <w:r w:rsidRPr="00002090">
        <w:rPr>
          <w:szCs w:val="28"/>
        </w:rPr>
        <w:t xml:space="preserve">(далее – </w:t>
      </w:r>
      <w:r>
        <w:rPr>
          <w:szCs w:val="28"/>
        </w:rPr>
        <w:t>Открытый конкурс</w:t>
      </w:r>
      <w:r w:rsidRPr="00002090">
        <w:rPr>
          <w:szCs w:val="28"/>
        </w:rPr>
        <w:t xml:space="preserve">) </w:t>
      </w:r>
      <w:r w:rsidR="0005798D">
        <w:rPr>
          <w:szCs w:val="28"/>
        </w:rPr>
        <w:t>на</w:t>
      </w:r>
      <w:r>
        <w:rPr>
          <w:szCs w:val="28"/>
        </w:rPr>
        <w:t xml:space="preserve"> </w:t>
      </w:r>
      <w:r w:rsidR="000F3601" w:rsidRPr="00327661">
        <w:rPr>
          <w:rFonts w:eastAsia="MS Mincho"/>
          <w:bCs/>
          <w:szCs w:val="28"/>
        </w:rPr>
        <w:t>оказание услуг по</w:t>
      </w:r>
      <w:r w:rsidR="000F3601" w:rsidRPr="00327661">
        <w:rPr>
          <w:rFonts w:eastAsia="MS Mincho"/>
          <w:b/>
          <w:bCs/>
          <w:szCs w:val="28"/>
        </w:rPr>
        <w:t xml:space="preserve"> </w:t>
      </w:r>
      <w:r w:rsidR="000F3601" w:rsidRPr="00327661">
        <w:rPr>
          <w:szCs w:val="28"/>
        </w:rPr>
        <w:t xml:space="preserve">проведению </w:t>
      </w:r>
      <w:proofErr w:type="spellStart"/>
      <w:r w:rsidR="000F3601" w:rsidRPr="00327661">
        <w:rPr>
          <w:szCs w:val="28"/>
        </w:rPr>
        <w:t>предрейсовых</w:t>
      </w:r>
      <w:proofErr w:type="spellEnd"/>
      <w:r w:rsidR="000F3601" w:rsidRPr="00327661">
        <w:rPr>
          <w:szCs w:val="28"/>
        </w:rPr>
        <w:t xml:space="preserve"> медицинских осмотров водителе</w:t>
      </w:r>
      <w:r w:rsidR="000F3601">
        <w:rPr>
          <w:szCs w:val="28"/>
        </w:rPr>
        <w:t xml:space="preserve">й контейнерного терминала </w:t>
      </w:r>
      <w:proofErr w:type="spellStart"/>
      <w:r w:rsidR="000F3601">
        <w:rPr>
          <w:szCs w:val="28"/>
        </w:rPr>
        <w:t>Санкт</w:t>
      </w:r>
      <w:r w:rsidR="000F3601">
        <w:rPr>
          <w:szCs w:val="28"/>
        </w:rPr>
        <w:noBreakHyphen/>
      </w:r>
      <w:r w:rsidR="000F3601" w:rsidRPr="00327661">
        <w:rPr>
          <w:szCs w:val="28"/>
        </w:rPr>
        <w:t>Петербург</w:t>
      </w:r>
      <w:r w:rsidR="000F3601">
        <w:rPr>
          <w:szCs w:val="28"/>
        </w:rPr>
        <w:noBreakHyphen/>
      </w:r>
      <w:r w:rsidR="000F3601" w:rsidRPr="00327661">
        <w:rPr>
          <w:szCs w:val="28"/>
        </w:rPr>
        <w:t>Товарный</w:t>
      </w:r>
      <w:r w:rsidR="000F3601">
        <w:rPr>
          <w:szCs w:val="28"/>
        </w:rPr>
        <w:t>-</w:t>
      </w:r>
      <w:r w:rsidR="000F3601" w:rsidRPr="00327661">
        <w:rPr>
          <w:szCs w:val="28"/>
        </w:rPr>
        <w:t>Витебский</w:t>
      </w:r>
      <w:proofErr w:type="spellEnd"/>
      <w:r w:rsidR="000F3601">
        <w:rPr>
          <w:szCs w:val="28"/>
        </w:rPr>
        <w:t xml:space="preserve">, </w:t>
      </w:r>
      <w:r w:rsidR="000F3601" w:rsidRPr="00327661">
        <w:rPr>
          <w:szCs w:val="28"/>
        </w:rPr>
        <w:t xml:space="preserve"> </w:t>
      </w:r>
      <w:r w:rsidR="000F3601">
        <w:rPr>
          <w:szCs w:val="28"/>
        </w:rPr>
        <w:t>а</w:t>
      </w:r>
      <w:r w:rsidR="000F3601" w:rsidRPr="00327661">
        <w:rPr>
          <w:szCs w:val="28"/>
        </w:rPr>
        <w:t>втотранспортного участка филиала ПАО "ТрансКонтейнер" на Октябрьской железной дороге в 201</w:t>
      </w:r>
      <w:r w:rsidR="000F3601">
        <w:rPr>
          <w:szCs w:val="28"/>
        </w:rPr>
        <w:t>7</w:t>
      </w:r>
      <w:r w:rsidR="000F3601">
        <w:rPr>
          <w:szCs w:val="28"/>
        </w:rPr>
        <w:noBreakHyphen/>
      </w:r>
      <w:r w:rsidR="004E218F">
        <w:rPr>
          <w:szCs w:val="28"/>
        </w:rPr>
        <w:t>2018 </w:t>
      </w:r>
      <w:r w:rsidR="000F3601" w:rsidRPr="00327661">
        <w:rPr>
          <w:szCs w:val="28"/>
        </w:rPr>
        <w:t>гг.</w:t>
      </w:r>
    </w:p>
    <w:p w:rsidR="007D3B49" w:rsidRPr="00002090" w:rsidRDefault="007D3B49" w:rsidP="007D3B49">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7D3B49" w:rsidRPr="00002090" w:rsidRDefault="007D3B49" w:rsidP="007D3B49">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7D3B49" w:rsidRPr="00002090" w:rsidRDefault="007D3B49" w:rsidP="007D3B49">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7D3B49" w:rsidRPr="00002090" w:rsidRDefault="007D3B49" w:rsidP="007D3B49">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7D3B49" w:rsidRPr="00002090" w:rsidRDefault="007D3B49" w:rsidP="007D3B49">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7D3B49" w:rsidRPr="00002090" w:rsidRDefault="007D3B49" w:rsidP="007D3B49">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7D3B49" w:rsidRPr="00002090" w:rsidRDefault="007D3B49" w:rsidP="007D3B49">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7D3B49" w:rsidRPr="00002090" w:rsidRDefault="007D3B49" w:rsidP="007D3B49">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7D3B49" w:rsidRPr="00002090" w:rsidRDefault="007D3B49" w:rsidP="007D3B49">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7D3B49" w:rsidRDefault="007D3B49" w:rsidP="007D3B49">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C21D57">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7D3B49" w:rsidRDefault="007D3B49" w:rsidP="007D3B49">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7D3B49" w:rsidRDefault="007D3B49" w:rsidP="007D3B49">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7D3B49" w:rsidRDefault="007D3B49" w:rsidP="007D3B49">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7D3B49" w:rsidRPr="00002090" w:rsidRDefault="007D3B49" w:rsidP="007D3B49">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7D3B49" w:rsidRPr="00002090" w:rsidRDefault="007D3B49" w:rsidP="007D3B49">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7D3B49" w:rsidRPr="00002090" w:rsidRDefault="007D3B49" w:rsidP="007D3B49">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7D3B49" w:rsidRPr="00002090" w:rsidRDefault="007D3B49" w:rsidP="007D3B49">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7D3B49" w:rsidRPr="00002090" w:rsidRDefault="007D3B49" w:rsidP="007D3B49">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7D3B49" w:rsidRDefault="007D3B49" w:rsidP="007D3B49">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7D3B49" w:rsidRDefault="007D3B49" w:rsidP="007D3B49">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7D3B49" w:rsidRPr="008B08F6" w:rsidRDefault="007D3B49" w:rsidP="007D3B49">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7D3B49" w:rsidRDefault="007D3B49" w:rsidP="007D3B49">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7D3B49" w:rsidRDefault="007D3B49" w:rsidP="007D3B49">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7D3B49" w:rsidRDefault="007D3B49" w:rsidP="007D3B49">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7D3B49" w:rsidRPr="00002090" w:rsidRDefault="007D3B49" w:rsidP="007D3B49">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7D3B49" w:rsidRPr="00002090" w:rsidRDefault="007D3B49" w:rsidP="007D3B49">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7D3B49" w:rsidRPr="00D27A82" w:rsidRDefault="007D3B49" w:rsidP="007D3B49">
      <w:pPr>
        <w:pStyle w:val="19"/>
        <w:ind w:firstLine="708"/>
      </w:pPr>
      <w:r w:rsidRPr="00002090">
        <w:t>В подтверждение этог</w:t>
      </w:r>
      <w:r>
        <w:t>о прилагаются</w:t>
      </w:r>
      <w:r w:rsidRPr="00002090">
        <w:t xml:space="preserve"> все необходимые документы.</w:t>
      </w:r>
    </w:p>
    <w:p w:rsidR="007D3B49" w:rsidRDefault="007D3B49" w:rsidP="007D3B49">
      <w:pPr>
        <w:pStyle w:val="afa"/>
        <w:ind w:firstLine="553"/>
        <w:rPr>
          <w:sz w:val="28"/>
          <w:szCs w:val="28"/>
        </w:rPr>
      </w:pPr>
    </w:p>
    <w:p w:rsidR="007D3B49" w:rsidRPr="00305BD2" w:rsidRDefault="007D3B49" w:rsidP="007D3B49">
      <w:pPr>
        <w:pStyle w:val="afa"/>
        <w:ind w:firstLine="0"/>
        <w:rPr>
          <w:b/>
          <w:sz w:val="28"/>
          <w:szCs w:val="28"/>
        </w:rPr>
      </w:pPr>
      <w:r w:rsidRPr="00305BD2">
        <w:rPr>
          <w:b/>
          <w:sz w:val="28"/>
          <w:szCs w:val="28"/>
        </w:rPr>
        <w:t xml:space="preserve">Представитель, </w:t>
      </w:r>
    </w:p>
    <w:p w:rsidR="007D3B49" w:rsidRPr="007415F9" w:rsidRDefault="007D3B49" w:rsidP="007D3B49">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7D3B49" w:rsidRPr="007415F9" w:rsidRDefault="007D3B49" w:rsidP="007D3B49">
      <w:pPr>
        <w:tabs>
          <w:tab w:val="left" w:pos="8640"/>
        </w:tabs>
        <w:jc w:val="center"/>
        <w:rPr>
          <w:i/>
        </w:rPr>
      </w:pPr>
      <w:r w:rsidRPr="007415F9">
        <w:rPr>
          <w:i/>
        </w:rPr>
        <w:t>(наименование претендента)</w:t>
      </w:r>
    </w:p>
    <w:p w:rsidR="007D3B49" w:rsidRPr="00445DDD" w:rsidRDefault="007D3B49" w:rsidP="007D3B49">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D3B49" w:rsidRPr="007415F9" w:rsidRDefault="007D3B49" w:rsidP="007D3B4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D3B49" w:rsidRDefault="007D3B49" w:rsidP="007D3B49">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7D3B49" w:rsidRPr="00305BD2" w:rsidRDefault="007D3B49" w:rsidP="007D3B49">
      <w:pPr>
        <w:pStyle w:val="19"/>
        <w:ind w:firstLine="0"/>
        <w:jc w:val="right"/>
        <w:outlineLvl w:val="0"/>
        <w:rPr>
          <w:rFonts w:eastAsia="MS Mincho"/>
          <w:szCs w:val="28"/>
        </w:rPr>
      </w:pPr>
      <w:r w:rsidRPr="00571F40">
        <w:rPr>
          <w:rFonts w:eastAsia="MS Mincho"/>
          <w:szCs w:val="28"/>
        </w:rPr>
        <w:t>Приложение № 2</w:t>
      </w:r>
    </w:p>
    <w:p w:rsidR="007D3B49" w:rsidRDefault="007D3B49" w:rsidP="007D3B49">
      <w:pPr>
        <w:ind w:firstLine="425"/>
        <w:jc w:val="right"/>
        <w:rPr>
          <w:sz w:val="28"/>
          <w:szCs w:val="28"/>
        </w:rPr>
      </w:pPr>
      <w:r w:rsidRPr="00B2711F">
        <w:rPr>
          <w:sz w:val="28"/>
          <w:szCs w:val="28"/>
        </w:rPr>
        <w:t>к документации</w:t>
      </w:r>
      <w:r>
        <w:rPr>
          <w:sz w:val="28"/>
          <w:szCs w:val="28"/>
        </w:rPr>
        <w:t xml:space="preserve"> о закупке</w:t>
      </w:r>
    </w:p>
    <w:p w:rsidR="007D3B49" w:rsidRDefault="007D3B49" w:rsidP="007D3B49">
      <w:pPr>
        <w:pStyle w:val="afa"/>
        <w:jc w:val="center"/>
        <w:rPr>
          <w:b/>
          <w:sz w:val="28"/>
          <w:szCs w:val="28"/>
        </w:rPr>
      </w:pPr>
    </w:p>
    <w:p w:rsidR="007D3B49" w:rsidRDefault="007D3B49" w:rsidP="007D3B49">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7D3B49" w:rsidRDefault="007D3B49" w:rsidP="007D3B49">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D3B49" w:rsidRPr="007415F9" w:rsidRDefault="007D3B49" w:rsidP="007D3B49">
      <w:pPr>
        <w:pStyle w:val="afa"/>
        <w:jc w:val="center"/>
        <w:rPr>
          <w:sz w:val="28"/>
          <w:szCs w:val="28"/>
        </w:rPr>
      </w:pPr>
    </w:p>
    <w:p w:rsidR="007D3B49" w:rsidRDefault="007D3B49" w:rsidP="007D3B49">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D3B49" w:rsidRPr="007415F9" w:rsidRDefault="007D3B49" w:rsidP="007D3B49">
      <w:pPr>
        <w:pStyle w:val="afa"/>
        <w:ind w:left="720" w:firstLine="0"/>
        <w:rPr>
          <w:sz w:val="28"/>
          <w:szCs w:val="28"/>
        </w:rPr>
      </w:pPr>
      <w:r>
        <w:rPr>
          <w:sz w:val="28"/>
          <w:szCs w:val="28"/>
        </w:rPr>
        <w:t>ОГРН ______, ИНН _________, КПП______, ОКПО ____, ОКТМО________, ОКОПФ ___________</w:t>
      </w:r>
    </w:p>
    <w:p w:rsidR="007D3B49" w:rsidRPr="00CB6258" w:rsidRDefault="007D3B49" w:rsidP="007D3B49">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7D3B49" w:rsidRDefault="007D3B49" w:rsidP="007D3B49">
      <w:pPr>
        <w:pStyle w:val="afa"/>
        <w:ind w:firstLine="696"/>
        <w:rPr>
          <w:sz w:val="28"/>
          <w:szCs w:val="28"/>
        </w:rPr>
      </w:pPr>
      <w:r w:rsidRPr="007415F9">
        <w:rPr>
          <w:sz w:val="28"/>
          <w:szCs w:val="28"/>
        </w:rPr>
        <w:t>Юридический адрес ________________________________________</w:t>
      </w:r>
    </w:p>
    <w:p w:rsidR="007D3B49" w:rsidRDefault="007D3B49" w:rsidP="007D3B49">
      <w:pPr>
        <w:pStyle w:val="afa"/>
        <w:ind w:firstLine="696"/>
        <w:rPr>
          <w:sz w:val="28"/>
          <w:szCs w:val="28"/>
        </w:rPr>
      </w:pPr>
      <w:r w:rsidRPr="007415F9">
        <w:rPr>
          <w:sz w:val="28"/>
          <w:szCs w:val="28"/>
        </w:rPr>
        <w:t>Почтовый адрес ___________________________________________</w:t>
      </w:r>
    </w:p>
    <w:p w:rsidR="007D3B49" w:rsidRDefault="007D3B49" w:rsidP="007D3B49">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7D3B49" w:rsidRDefault="007D3B49" w:rsidP="007D3B49">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D3B49" w:rsidRDefault="007D3B49" w:rsidP="007D3B49">
      <w:pPr>
        <w:pStyle w:val="afa"/>
        <w:ind w:firstLine="698"/>
        <w:rPr>
          <w:sz w:val="28"/>
          <w:szCs w:val="28"/>
        </w:rPr>
      </w:pPr>
      <w:r w:rsidRPr="007415F9">
        <w:rPr>
          <w:sz w:val="28"/>
          <w:szCs w:val="28"/>
        </w:rPr>
        <w:t>Адрес электронной почты __________________@_______________</w:t>
      </w:r>
    </w:p>
    <w:p w:rsidR="007D3B49" w:rsidRDefault="007D3B49" w:rsidP="007D3B49">
      <w:pPr>
        <w:pStyle w:val="afa"/>
        <w:ind w:firstLine="698"/>
        <w:rPr>
          <w:sz w:val="28"/>
          <w:szCs w:val="28"/>
        </w:rPr>
      </w:pPr>
      <w:r w:rsidRPr="007415F9">
        <w:rPr>
          <w:sz w:val="28"/>
          <w:szCs w:val="28"/>
        </w:rPr>
        <w:t>Зарегистрированный адрес офиса _____________________________</w:t>
      </w:r>
    </w:p>
    <w:p w:rsidR="007D3B49" w:rsidRDefault="007D3B49" w:rsidP="007D3B49">
      <w:pPr>
        <w:pStyle w:val="afa"/>
        <w:ind w:firstLine="698"/>
        <w:rPr>
          <w:sz w:val="28"/>
          <w:szCs w:val="28"/>
        </w:rPr>
      </w:pPr>
      <w:r>
        <w:rPr>
          <w:sz w:val="28"/>
          <w:szCs w:val="28"/>
        </w:rPr>
        <w:t>Адрес сайта компании: ______________________________________</w:t>
      </w:r>
    </w:p>
    <w:p w:rsidR="007D3B49" w:rsidRDefault="007D3B49" w:rsidP="007D3B49">
      <w:pPr>
        <w:pStyle w:val="afa"/>
        <w:ind w:firstLine="0"/>
        <w:rPr>
          <w:sz w:val="20"/>
          <w:szCs w:val="20"/>
        </w:rPr>
      </w:pPr>
    </w:p>
    <w:p w:rsidR="007D3B49" w:rsidRPr="004A39BB" w:rsidRDefault="007D3B49" w:rsidP="007D3B49">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7D3B49" w:rsidRPr="00E2579A" w:rsidRDefault="007D3B49" w:rsidP="007D3B49">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7D3B49" w:rsidRDefault="007D3B49" w:rsidP="007D3B49">
      <w:pPr>
        <w:pStyle w:val="afa"/>
        <w:ind w:firstLine="696"/>
        <w:rPr>
          <w:sz w:val="28"/>
          <w:szCs w:val="28"/>
        </w:rPr>
      </w:pPr>
      <w:r w:rsidRPr="007415F9">
        <w:rPr>
          <w:sz w:val="28"/>
          <w:szCs w:val="28"/>
        </w:rPr>
        <w:t>Юридический адрес ________________________________________</w:t>
      </w:r>
    </w:p>
    <w:p w:rsidR="007D3B49" w:rsidRDefault="007D3B49" w:rsidP="007D3B49">
      <w:pPr>
        <w:pStyle w:val="afa"/>
        <w:ind w:firstLine="696"/>
        <w:rPr>
          <w:sz w:val="28"/>
          <w:szCs w:val="28"/>
        </w:rPr>
      </w:pPr>
      <w:r w:rsidRPr="007415F9">
        <w:rPr>
          <w:sz w:val="28"/>
          <w:szCs w:val="28"/>
        </w:rPr>
        <w:t>Почтовый адрес ___________________________________________</w:t>
      </w:r>
    </w:p>
    <w:p w:rsidR="007D3B49" w:rsidRDefault="007D3B49" w:rsidP="007D3B49">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7D3B49" w:rsidRDefault="007D3B49" w:rsidP="007D3B49">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D3B49" w:rsidRDefault="007D3B49" w:rsidP="007D3B49">
      <w:pPr>
        <w:pStyle w:val="afa"/>
        <w:ind w:firstLine="698"/>
        <w:rPr>
          <w:sz w:val="28"/>
          <w:szCs w:val="28"/>
        </w:rPr>
      </w:pPr>
      <w:r w:rsidRPr="007415F9">
        <w:rPr>
          <w:sz w:val="28"/>
          <w:szCs w:val="28"/>
        </w:rPr>
        <w:t>Адрес электронной почты __________________@_______________</w:t>
      </w:r>
    </w:p>
    <w:p w:rsidR="007D3B49" w:rsidRDefault="007D3B49" w:rsidP="007D3B49">
      <w:pPr>
        <w:pStyle w:val="afa"/>
        <w:ind w:firstLine="698"/>
        <w:rPr>
          <w:sz w:val="28"/>
          <w:szCs w:val="28"/>
        </w:rPr>
      </w:pPr>
      <w:r w:rsidRPr="007415F9">
        <w:rPr>
          <w:sz w:val="28"/>
          <w:szCs w:val="28"/>
        </w:rPr>
        <w:t>Зарегистрированный адрес офиса _____________________________</w:t>
      </w:r>
    </w:p>
    <w:p w:rsidR="007D3B49" w:rsidRPr="00B07F62" w:rsidRDefault="007D3B49" w:rsidP="007D3B49">
      <w:pPr>
        <w:pStyle w:val="afa"/>
        <w:tabs>
          <w:tab w:val="left" w:pos="1080"/>
        </w:tabs>
        <w:ind w:firstLine="698"/>
        <w:rPr>
          <w:sz w:val="28"/>
          <w:szCs w:val="28"/>
        </w:rPr>
      </w:pPr>
      <w:r w:rsidRPr="00B07F62">
        <w:rPr>
          <w:sz w:val="28"/>
          <w:szCs w:val="28"/>
        </w:rPr>
        <w:t>Адрес сайта компании: ______________________________________</w:t>
      </w:r>
    </w:p>
    <w:p w:rsidR="007D3B49" w:rsidRDefault="007D3B49" w:rsidP="007D3B49">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7D3B49" w:rsidRPr="00167626" w:rsidRDefault="007D3B49" w:rsidP="007D3B49">
      <w:pPr>
        <w:pStyle w:val="afa"/>
        <w:tabs>
          <w:tab w:val="left" w:pos="1080"/>
        </w:tabs>
        <w:ind w:firstLine="0"/>
        <w:rPr>
          <w:sz w:val="20"/>
          <w:szCs w:val="20"/>
        </w:rPr>
      </w:pPr>
    </w:p>
    <w:p w:rsidR="007D3B49" w:rsidRDefault="007D3B49" w:rsidP="007D3B49">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7D3B49" w:rsidRPr="00167626" w:rsidRDefault="007D3B49" w:rsidP="007D3B49">
      <w:pPr>
        <w:pStyle w:val="afa"/>
        <w:tabs>
          <w:tab w:val="left" w:pos="1080"/>
        </w:tabs>
        <w:ind w:firstLine="0"/>
        <w:rPr>
          <w:sz w:val="20"/>
          <w:szCs w:val="20"/>
        </w:rPr>
      </w:pPr>
    </w:p>
    <w:p w:rsidR="007D3B49" w:rsidRPr="004A39BB" w:rsidRDefault="007D3B49" w:rsidP="007D3B49">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7D3B49" w:rsidRDefault="007D3B49" w:rsidP="007D3B49">
      <w:pPr>
        <w:pStyle w:val="afa"/>
        <w:tabs>
          <w:tab w:val="left" w:pos="1080"/>
        </w:tabs>
        <w:ind w:firstLine="0"/>
        <w:rPr>
          <w:sz w:val="28"/>
          <w:szCs w:val="28"/>
        </w:rPr>
      </w:pPr>
    </w:p>
    <w:p w:rsidR="007D3B49" w:rsidRDefault="007D3B49" w:rsidP="007D3B49">
      <w:pPr>
        <w:pStyle w:val="afa"/>
        <w:tabs>
          <w:tab w:val="left" w:pos="1080"/>
        </w:tabs>
        <w:ind w:firstLine="0"/>
        <w:rPr>
          <w:sz w:val="28"/>
          <w:szCs w:val="28"/>
        </w:rPr>
      </w:pPr>
    </w:p>
    <w:p w:rsidR="007D3B49" w:rsidRDefault="007D3B49" w:rsidP="007D3B49">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7D3B49" w:rsidRDefault="007D3B49" w:rsidP="007D3B49">
      <w:pPr>
        <w:pStyle w:val="afa"/>
        <w:tabs>
          <w:tab w:val="left" w:pos="1080"/>
        </w:tabs>
        <w:ind w:firstLine="0"/>
        <w:rPr>
          <w:sz w:val="28"/>
          <w:szCs w:val="28"/>
        </w:rPr>
      </w:pPr>
    </w:p>
    <w:p w:rsidR="007D3B49" w:rsidRPr="00982C0E" w:rsidRDefault="007D3B49" w:rsidP="007D3B49">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7D3B49" w:rsidRPr="00982C0E" w:rsidRDefault="007D3B49" w:rsidP="007D3B49">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7D3B49" w:rsidRPr="00982C0E" w:rsidRDefault="007D3B49" w:rsidP="007D3B49">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D3B49" w:rsidRPr="00982C0E" w:rsidRDefault="007D3B49" w:rsidP="007D3B49">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D3B49" w:rsidRPr="00982C0E" w:rsidRDefault="007D3B49" w:rsidP="007D3B49">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7D3B49" w:rsidRPr="007415F9" w:rsidRDefault="007D3B49" w:rsidP="007D3B49">
      <w:pPr>
        <w:pStyle w:val="afa"/>
        <w:tabs>
          <w:tab w:val="left" w:pos="1080"/>
        </w:tabs>
        <w:ind w:firstLine="720"/>
        <w:rPr>
          <w:sz w:val="28"/>
          <w:szCs w:val="28"/>
        </w:rPr>
      </w:pPr>
    </w:p>
    <w:p w:rsidR="007D3B49" w:rsidRDefault="007D3B49" w:rsidP="007D3B49">
      <w:pPr>
        <w:tabs>
          <w:tab w:val="left" w:pos="9639"/>
        </w:tabs>
        <w:ind w:firstLine="539"/>
        <w:rPr>
          <w:b/>
          <w:sz w:val="28"/>
          <w:szCs w:val="28"/>
        </w:rPr>
      </w:pPr>
    </w:p>
    <w:p w:rsidR="007D3B49" w:rsidRPr="007415F9" w:rsidRDefault="007D3B49" w:rsidP="007D3B49">
      <w:pPr>
        <w:tabs>
          <w:tab w:val="left" w:pos="9639"/>
        </w:tabs>
        <w:ind w:firstLine="539"/>
        <w:rPr>
          <w:b/>
          <w:sz w:val="28"/>
          <w:szCs w:val="28"/>
        </w:rPr>
      </w:pPr>
      <w:r w:rsidRPr="007415F9">
        <w:rPr>
          <w:b/>
          <w:sz w:val="28"/>
          <w:szCs w:val="28"/>
        </w:rPr>
        <w:t>Контактные лица</w:t>
      </w:r>
    </w:p>
    <w:p w:rsidR="007D3B49" w:rsidRPr="007415F9" w:rsidRDefault="007D3B49" w:rsidP="007D3B49">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7D3B49" w:rsidRDefault="007D3B49" w:rsidP="007D3B49">
      <w:pPr>
        <w:tabs>
          <w:tab w:val="left" w:pos="9639"/>
        </w:tabs>
        <w:rPr>
          <w:sz w:val="28"/>
          <w:szCs w:val="28"/>
          <w:u w:val="single"/>
        </w:rPr>
      </w:pPr>
    </w:p>
    <w:p w:rsidR="007D3B49" w:rsidRPr="007415F9" w:rsidRDefault="007D3B49" w:rsidP="007D3B49">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7D3B49" w:rsidRPr="007415F9" w:rsidRDefault="007D3B49" w:rsidP="007D3B49">
      <w:pPr>
        <w:tabs>
          <w:tab w:val="left" w:pos="9639"/>
        </w:tabs>
        <w:jc w:val="right"/>
        <w:rPr>
          <w:i/>
        </w:rPr>
      </w:pPr>
      <w:r w:rsidRPr="007415F9">
        <w:rPr>
          <w:i/>
        </w:rPr>
        <w:t>Контактное лицо (должность, ФИО, телефон)</w:t>
      </w:r>
    </w:p>
    <w:p w:rsidR="007D3B49" w:rsidRPr="007415F9" w:rsidRDefault="007D3B49" w:rsidP="007D3B49">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7D3B49" w:rsidRPr="007415F9" w:rsidRDefault="007D3B49" w:rsidP="007D3B49">
      <w:pPr>
        <w:tabs>
          <w:tab w:val="left" w:pos="9639"/>
        </w:tabs>
        <w:jc w:val="right"/>
        <w:rPr>
          <w:i/>
        </w:rPr>
      </w:pPr>
      <w:r w:rsidRPr="007415F9">
        <w:rPr>
          <w:i/>
        </w:rPr>
        <w:t>Контактное лицо (должность, ФИО, телефон)</w:t>
      </w:r>
    </w:p>
    <w:p w:rsidR="007D3B49" w:rsidRPr="007415F9" w:rsidRDefault="007D3B49" w:rsidP="007D3B49">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7D3B49" w:rsidRPr="007415F9" w:rsidRDefault="007D3B49" w:rsidP="007D3B49">
      <w:pPr>
        <w:tabs>
          <w:tab w:val="left" w:pos="9639"/>
        </w:tabs>
        <w:jc w:val="right"/>
        <w:rPr>
          <w:i/>
        </w:rPr>
      </w:pPr>
      <w:r w:rsidRPr="007415F9">
        <w:rPr>
          <w:i/>
        </w:rPr>
        <w:t>Контактное лицо (должность, ФИО, телефон)</w:t>
      </w:r>
    </w:p>
    <w:p w:rsidR="007D3B49" w:rsidRPr="007415F9" w:rsidRDefault="007D3B49" w:rsidP="007D3B49">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7D3B49" w:rsidRPr="007415F9" w:rsidRDefault="007D3B49" w:rsidP="007D3B49">
      <w:pPr>
        <w:tabs>
          <w:tab w:val="left" w:pos="9639"/>
        </w:tabs>
        <w:jc w:val="right"/>
        <w:rPr>
          <w:i/>
        </w:rPr>
      </w:pPr>
      <w:r w:rsidRPr="007415F9">
        <w:rPr>
          <w:i/>
        </w:rPr>
        <w:t>Контактное лицо (должность, ФИО, телефон)</w:t>
      </w:r>
    </w:p>
    <w:p w:rsidR="007D3B49" w:rsidRPr="007415F9" w:rsidRDefault="007D3B49" w:rsidP="007D3B49">
      <w:pPr>
        <w:pStyle w:val="afa"/>
        <w:rPr>
          <w:rFonts w:eastAsia="Times New Roman"/>
          <w:spacing w:val="-13"/>
          <w:sz w:val="28"/>
          <w:szCs w:val="28"/>
        </w:rPr>
      </w:pPr>
    </w:p>
    <w:p w:rsidR="007D3B49" w:rsidRPr="00305BD2" w:rsidRDefault="007D3B49" w:rsidP="007D3B49">
      <w:pPr>
        <w:pStyle w:val="afa"/>
        <w:ind w:firstLine="0"/>
        <w:rPr>
          <w:b/>
          <w:sz w:val="28"/>
          <w:szCs w:val="28"/>
        </w:rPr>
      </w:pPr>
      <w:r w:rsidRPr="00305BD2">
        <w:rPr>
          <w:b/>
          <w:sz w:val="28"/>
          <w:szCs w:val="28"/>
        </w:rPr>
        <w:t xml:space="preserve">Представитель, </w:t>
      </w:r>
    </w:p>
    <w:p w:rsidR="007D3B49" w:rsidRPr="007415F9" w:rsidRDefault="007D3B49" w:rsidP="007D3B49">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7D3B49" w:rsidRPr="007415F9" w:rsidRDefault="007D3B49" w:rsidP="007D3B49">
      <w:pPr>
        <w:tabs>
          <w:tab w:val="left" w:pos="8640"/>
        </w:tabs>
        <w:jc w:val="center"/>
        <w:rPr>
          <w:i/>
        </w:rPr>
      </w:pPr>
      <w:r w:rsidRPr="007415F9">
        <w:rPr>
          <w:i/>
        </w:rPr>
        <w:t>(наименование претендента)</w:t>
      </w:r>
    </w:p>
    <w:p w:rsidR="007D3B49" w:rsidRPr="00445DDD" w:rsidRDefault="007D3B49" w:rsidP="007D3B49">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D3B49" w:rsidRPr="007415F9" w:rsidRDefault="007D3B49" w:rsidP="007D3B4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D3B49" w:rsidRDefault="007D3B49" w:rsidP="007D3B49">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7D3B49" w:rsidRDefault="007D3B49" w:rsidP="007D3B49">
      <w:pPr>
        <w:pStyle w:val="afa"/>
        <w:jc w:val="center"/>
        <w:rPr>
          <w:b/>
          <w:sz w:val="28"/>
          <w:szCs w:val="28"/>
        </w:rPr>
      </w:pPr>
      <w:r w:rsidRPr="000802B7">
        <w:rPr>
          <w:b/>
          <w:sz w:val="28"/>
          <w:szCs w:val="28"/>
        </w:rPr>
        <w:t>СВЕДЕНИЯ О ПРЕТЕНДЕНТЕ (для физических лиц)</w:t>
      </w:r>
    </w:p>
    <w:p w:rsidR="007D3B49" w:rsidRPr="000802B7" w:rsidRDefault="007D3B49" w:rsidP="007D3B49">
      <w:pPr>
        <w:pStyle w:val="afa"/>
        <w:jc w:val="center"/>
        <w:rPr>
          <w:b/>
          <w:sz w:val="28"/>
          <w:szCs w:val="28"/>
        </w:rPr>
      </w:pPr>
    </w:p>
    <w:p w:rsidR="007D3B49" w:rsidRPr="000802B7" w:rsidRDefault="007D3B49" w:rsidP="007D3B49">
      <w:pPr>
        <w:pStyle w:val="afa"/>
        <w:jc w:val="center"/>
        <w:rPr>
          <w:b/>
          <w:sz w:val="28"/>
          <w:szCs w:val="28"/>
        </w:rPr>
      </w:pPr>
    </w:p>
    <w:p w:rsidR="007D3B49" w:rsidRDefault="007D3B49" w:rsidP="007D3B49">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7D3B49" w:rsidRPr="000802B7" w:rsidRDefault="007D3B49" w:rsidP="007D3B49">
      <w:pPr>
        <w:pStyle w:val="afa"/>
        <w:ind w:left="709" w:firstLine="0"/>
        <w:jc w:val="left"/>
        <w:rPr>
          <w:sz w:val="28"/>
          <w:szCs w:val="28"/>
        </w:rPr>
      </w:pPr>
    </w:p>
    <w:p w:rsidR="007D3B49" w:rsidRDefault="007D3B49" w:rsidP="007D3B49">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7D3B49" w:rsidRPr="008F1253" w:rsidRDefault="007D3B49" w:rsidP="007D3B49">
      <w:pPr>
        <w:pStyle w:val="afa"/>
        <w:ind w:firstLine="0"/>
        <w:jc w:val="left"/>
        <w:rPr>
          <w:sz w:val="28"/>
          <w:szCs w:val="28"/>
        </w:rPr>
      </w:pPr>
    </w:p>
    <w:p w:rsidR="007D3B49" w:rsidRDefault="007D3B49" w:rsidP="007D3B49">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7D3B49" w:rsidRPr="008F1253" w:rsidRDefault="007D3B49" w:rsidP="007D3B49">
      <w:pPr>
        <w:pStyle w:val="afa"/>
        <w:ind w:firstLine="0"/>
        <w:jc w:val="left"/>
        <w:rPr>
          <w:sz w:val="28"/>
          <w:szCs w:val="28"/>
        </w:rPr>
      </w:pPr>
    </w:p>
    <w:p w:rsidR="007D3B49" w:rsidRDefault="007D3B49" w:rsidP="007D3B49">
      <w:pPr>
        <w:pStyle w:val="afa"/>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7D3B49" w:rsidRPr="000802B7" w:rsidRDefault="007D3B49" w:rsidP="007D3B49">
      <w:pPr>
        <w:pStyle w:val="afa"/>
        <w:ind w:left="709" w:firstLine="0"/>
        <w:jc w:val="left"/>
        <w:rPr>
          <w:sz w:val="28"/>
          <w:szCs w:val="28"/>
        </w:rPr>
      </w:pPr>
    </w:p>
    <w:p w:rsidR="007D3B49" w:rsidRDefault="007D3B49" w:rsidP="007D3B49">
      <w:pPr>
        <w:pStyle w:val="afa"/>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7D3B49" w:rsidRPr="000802B7" w:rsidRDefault="007D3B49" w:rsidP="007D3B49">
      <w:pPr>
        <w:pStyle w:val="afa"/>
        <w:ind w:firstLine="0"/>
        <w:jc w:val="left"/>
        <w:rPr>
          <w:sz w:val="28"/>
          <w:szCs w:val="28"/>
        </w:rPr>
      </w:pPr>
    </w:p>
    <w:p w:rsidR="007D3B49" w:rsidRDefault="007D3B49" w:rsidP="007D3B49">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7D3B49" w:rsidRPr="000802B7" w:rsidRDefault="007D3B49" w:rsidP="007D3B49">
      <w:pPr>
        <w:pStyle w:val="afa"/>
        <w:ind w:firstLine="0"/>
        <w:jc w:val="left"/>
        <w:rPr>
          <w:sz w:val="28"/>
          <w:szCs w:val="28"/>
        </w:rPr>
      </w:pPr>
    </w:p>
    <w:p w:rsidR="007D3B49" w:rsidRDefault="007D3B49" w:rsidP="007D3B49">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7D3B49" w:rsidRDefault="007D3B49" w:rsidP="007D3B49">
      <w:pPr>
        <w:pStyle w:val="aff9"/>
        <w:rPr>
          <w:sz w:val="28"/>
          <w:szCs w:val="28"/>
        </w:rPr>
      </w:pPr>
    </w:p>
    <w:p w:rsidR="007D3B49" w:rsidRDefault="007D3B49" w:rsidP="007D3B49">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7D3B49" w:rsidRDefault="007D3B49" w:rsidP="007D3B49">
      <w:pPr>
        <w:pStyle w:val="aff9"/>
        <w:rPr>
          <w:sz w:val="28"/>
          <w:szCs w:val="28"/>
        </w:rPr>
      </w:pPr>
    </w:p>
    <w:p w:rsidR="007D3B49" w:rsidRDefault="007D3B49" w:rsidP="007D3B49">
      <w:pPr>
        <w:pStyle w:val="afa"/>
        <w:ind w:left="709" w:firstLine="0"/>
        <w:jc w:val="left"/>
        <w:rPr>
          <w:sz w:val="28"/>
          <w:szCs w:val="28"/>
        </w:rPr>
      </w:pPr>
    </w:p>
    <w:p w:rsidR="007D3B49" w:rsidRPr="00305BD2" w:rsidRDefault="007D3B49" w:rsidP="007D3B49">
      <w:pPr>
        <w:pStyle w:val="afa"/>
        <w:ind w:firstLine="0"/>
        <w:rPr>
          <w:b/>
          <w:sz w:val="28"/>
          <w:szCs w:val="28"/>
        </w:rPr>
      </w:pPr>
      <w:r w:rsidRPr="00305BD2">
        <w:rPr>
          <w:b/>
          <w:sz w:val="28"/>
          <w:szCs w:val="28"/>
        </w:rPr>
        <w:t xml:space="preserve">Представитель, </w:t>
      </w:r>
    </w:p>
    <w:p w:rsidR="007D3B49" w:rsidRPr="007415F9" w:rsidRDefault="007D3B49" w:rsidP="007D3B49">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7D3B49" w:rsidRPr="007415F9" w:rsidRDefault="007D3B49" w:rsidP="007D3B49">
      <w:pPr>
        <w:tabs>
          <w:tab w:val="left" w:pos="8640"/>
        </w:tabs>
        <w:jc w:val="center"/>
        <w:rPr>
          <w:i/>
        </w:rPr>
      </w:pPr>
      <w:r w:rsidRPr="007415F9">
        <w:rPr>
          <w:i/>
        </w:rPr>
        <w:t>(наименование претендента)</w:t>
      </w:r>
    </w:p>
    <w:p w:rsidR="007D3B49" w:rsidRPr="00445DDD" w:rsidRDefault="007D3B49" w:rsidP="007D3B49">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D3B49" w:rsidRPr="007415F9" w:rsidRDefault="007D3B49" w:rsidP="007D3B4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D3B49" w:rsidRPr="008F1253" w:rsidRDefault="007D3B49" w:rsidP="00380B5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b/>
          <w:bCs/>
          <w:i/>
          <w:iCs/>
        </w:rPr>
        <w:t xml:space="preserve"> </w:t>
      </w:r>
      <w:r>
        <w:rPr>
          <w:b/>
          <w:bCs/>
          <w:i/>
          <w:iCs/>
        </w:rPr>
        <w:br w:type="page"/>
      </w:r>
    </w:p>
    <w:p w:rsidR="00380B55" w:rsidRDefault="00380B55" w:rsidP="007D3B49">
      <w:pPr>
        <w:pStyle w:val="afa"/>
        <w:ind w:firstLine="0"/>
        <w:jc w:val="center"/>
        <w:outlineLvl w:val="1"/>
        <w:rPr>
          <w:b/>
          <w:sz w:val="28"/>
          <w:szCs w:val="28"/>
        </w:rPr>
        <w:sectPr w:rsidR="00380B55" w:rsidSect="008945DC">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p>
    <w:p w:rsidR="00380B55" w:rsidRPr="00305BD2" w:rsidRDefault="00380B55" w:rsidP="00380B55">
      <w:pPr>
        <w:pStyle w:val="19"/>
        <w:ind w:firstLine="0"/>
        <w:jc w:val="right"/>
        <w:outlineLvl w:val="0"/>
        <w:rPr>
          <w:rFonts w:eastAsia="MS Mincho"/>
          <w:szCs w:val="28"/>
        </w:rPr>
      </w:pPr>
      <w:r w:rsidRPr="00305BD2">
        <w:rPr>
          <w:rFonts w:eastAsia="MS Mincho"/>
          <w:szCs w:val="28"/>
        </w:rPr>
        <w:t>Приложение № 3</w:t>
      </w:r>
    </w:p>
    <w:p w:rsidR="00380B55" w:rsidRPr="008F1253" w:rsidRDefault="00380B55" w:rsidP="00380B55">
      <w:pPr>
        <w:jc w:val="right"/>
        <w:rPr>
          <w:sz w:val="28"/>
          <w:szCs w:val="28"/>
        </w:rPr>
      </w:pPr>
      <w:r w:rsidRPr="008F1253">
        <w:rPr>
          <w:bCs/>
          <w:iCs/>
          <w:sz w:val="28"/>
          <w:szCs w:val="28"/>
        </w:rPr>
        <w:t>к документации о закупке</w:t>
      </w:r>
    </w:p>
    <w:p w:rsidR="007D3B49" w:rsidRPr="00305BD2" w:rsidRDefault="007D3B49" w:rsidP="007D3B49">
      <w:pPr>
        <w:pStyle w:val="afa"/>
        <w:ind w:firstLine="0"/>
        <w:jc w:val="center"/>
        <w:outlineLvl w:val="1"/>
        <w:rPr>
          <w:b/>
          <w:sz w:val="28"/>
          <w:szCs w:val="28"/>
        </w:rPr>
      </w:pPr>
      <w:r w:rsidRPr="00305BD2">
        <w:rPr>
          <w:b/>
          <w:sz w:val="28"/>
          <w:szCs w:val="28"/>
        </w:rPr>
        <w:t>Финансово-коммерческое предложение</w:t>
      </w:r>
    </w:p>
    <w:p w:rsidR="007D3B49" w:rsidRPr="00C72FD7" w:rsidRDefault="007D3B49" w:rsidP="007D3B49"/>
    <w:p w:rsidR="007D3B49" w:rsidRDefault="007D3B49" w:rsidP="007D3B49">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004E218F">
        <w:rPr>
          <w:sz w:val="28"/>
          <w:szCs w:val="28"/>
        </w:rPr>
        <w:t>НКПОКТ-16-0063</w:t>
      </w:r>
    </w:p>
    <w:p w:rsidR="007D3B49" w:rsidRPr="00380B55" w:rsidRDefault="00380B55" w:rsidP="00380B55">
      <w:pPr>
        <w:jc w:val="right"/>
        <w:rPr>
          <w:bCs/>
          <w:i/>
        </w:rPr>
      </w:pPr>
      <w:r>
        <w:rPr>
          <w:sz w:val="28"/>
          <w:szCs w:val="28"/>
        </w:rPr>
        <w:tab/>
      </w:r>
      <w:r>
        <w:rPr>
          <w:sz w:val="28"/>
          <w:szCs w:val="28"/>
        </w:rPr>
        <w:tab/>
      </w:r>
      <w:r>
        <w:rPr>
          <w:sz w:val="28"/>
          <w:szCs w:val="28"/>
        </w:rPr>
        <w:tab/>
      </w:r>
      <w:r>
        <w:rPr>
          <w:sz w:val="28"/>
          <w:szCs w:val="28"/>
        </w:rPr>
        <w:tab/>
      </w:r>
    </w:p>
    <w:p w:rsidR="007D3B49" w:rsidRPr="0065769F" w:rsidRDefault="007D3B49" w:rsidP="007D3B4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7D3B49" w:rsidRDefault="007D3B49" w:rsidP="007D3B49">
      <w:pPr>
        <w:ind w:firstLine="3"/>
        <w:jc w:val="center"/>
        <w:rPr>
          <w:bCs/>
          <w:i/>
        </w:rPr>
      </w:pPr>
      <w:r w:rsidRPr="003E7259">
        <w:rPr>
          <w:bCs/>
          <w:i/>
        </w:rPr>
        <w:t>(Полное наименование п</w:t>
      </w:r>
      <w:r w:rsidRPr="003E7259">
        <w:rPr>
          <w:i/>
        </w:rPr>
        <w:t>ретендента</w:t>
      </w:r>
      <w:r w:rsidRPr="003E7259">
        <w:rPr>
          <w:bCs/>
          <w:i/>
        </w:rPr>
        <w:t>)</w:t>
      </w:r>
    </w:p>
    <w:p w:rsidR="000F3601" w:rsidRPr="003E7259" w:rsidRDefault="000F3601" w:rsidP="007D3B49">
      <w:pPr>
        <w:ind w:firstLine="3"/>
        <w:jc w:val="center"/>
        <w:rPr>
          <w:bCs/>
          <w:i/>
        </w:rPr>
      </w:pPr>
    </w:p>
    <w:tbl>
      <w:tblPr>
        <w:tblStyle w:val="afff3"/>
        <w:tblW w:w="14850" w:type="dxa"/>
        <w:tblLayout w:type="fixed"/>
        <w:tblLook w:val="04A0"/>
      </w:tblPr>
      <w:tblGrid>
        <w:gridCol w:w="466"/>
        <w:gridCol w:w="1730"/>
        <w:gridCol w:w="865"/>
        <w:gridCol w:w="1977"/>
        <w:gridCol w:w="1360"/>
        <w:gridCol w:w="1359"/>
        <w:gridCol w:w="2983"/>
        <w:gridCol w:w="2409"/>
        <w:gridCol w:w="1701"/>
      </w:tblGrid>
      <w:tr w:rsidR="000F3601" w:rsidRPr="00380B55" w:rsidTr="00A864E1">
        <w:trPr>
          <w:trHeight w:val="1015"/>
        </w:trPr>
        <w:tc>
          <w:tcPr>
            <w:tcW w:w="466" w:type="dxa"/>
            <w:vAlign w:val="center"/>
          </w:tcPr>
          <w:p w:rsidR="000F3601" w:rsidRPr="00380B55" w:rsidRDefault="000F3601" w:rsidP="000F3601">
            <w:pPr>
              <w:jc w:val="center"/>
              <w:rPr>
                <w:sz w:val="18"/>
                <w:szCs w:val="18"/>
              </w:rPr>
            </w:pPr>
            <w:r w:rsidRPr="00380B55">
              <w:rPr>
                <w:sz w:val="18"/>
                <w:szCs w:val="18"/>
              </w:rPr>
              <w:t>№</w:t>
            </w:r>
          </w:p>
        </w:tc>
        <w:tc>
          <w:tcPr>
            <w:tcW w:w="1730" w:type="dxa"/>
            <w:vAlign w:val="center"/>
          </w:tcPr>
          <w:p w:rsidR="000F3601" w:rsidRPr="00380B55" w:rsidRDefault="000F3601" w:rsidP="000F3601">
            <w:pPr>
              <w:jc w:val="center"/>
              <w:rPr>
                <w:sz w:val="18"/>
                <w:szCs w:val="18"/>
              </w:rPr>
            </w:pPr>
            <w:r w:rsidRPr="00380B55">
              <w:rPr>
                <w:sz w:val="18"/>
                <w:szCs w:val="18"/>
              </w:rPr>
              <w:t>Вид осмотра</w:t>
            </w:r>
          </w:p>
        </w:tc>
        <w:tc>
          <w:tcPr>
            <w:tcW w:w="865" w:type="dxa"/>
            <w:vAlign w:val="center"/>
          </w:tcPr>
          <w:p w:rsidR="000F3601" w:rsidRPr="00380B55" w:rsidRDefault="000F3601" w:rsidP="000F3601">
            <w:pPr>
              <w:jc w:val="center"/>
              <w:rPr>
                <w:sz w:val="18"/>
                <w:szCs w:val="18"/>
              </w:rPr>
            </w:pPr>
            <w:r w:rsidRPr="00380B55">
              <w:rPr>
                <w:sz w:val="18"/>
                <w:szCs w:val="18"/>
              </w:rPr>
              <w:t>Время проведения</w:t>
            </w:r>
          </w:p>
        </w:tc>
        <w:tc>
          <w:tcPr>
            <w:tcW w:w="1977" w:type="dxa"/>
            <w:vAlign w:val="center"/>
          </w:tcPr>
          <w:p w:rsidR="000F3601" w:rsidRPr="00380B55" w:rsidRDefault="000F3601" w:rsidP="000F3601">
            <w:pPr>
              <w:jc w:val="center"/>
              <w:rPr>
                <w:sz w:val="18"/>
                <w:szCs w:val="18"/>
              </w:rPr>
            </w:pPr>
            <w:r w:rsidRPr="00380B55">
              <w:rPr>
                <w:sz w:val="18"/>
                <w:szCs w:val="18"/>
              </w:rPr>
              <w:t>Максимально возмо</w:t>
            </w:r>
            <w:r w:rsidR="004A28B8">
              <w:rPr>
                <w:sz w:val="18"/>
                <w:szCs w:val="18"/>
              </w:rPr>
              <w:t>жное число осмотров с 01.01.2017-30.06.2018</w:t>
            </w:r>
            <w:r w:rsidRPr="00380B55">
              <w:rPr>
                <w:sz w:val="18"/>
                <w:szCs w:val="18"/>
              </w:rPr>
              <w:t xml:space="preserve"> </w:t>
            </w:r>
          </w:p>
        </w:tc>
        <w:tc>
          <w:tcPr>
            <w:tcW w:w="1360" w:type="dxa"/>
            <w:vAlign w:val="center"/>
          </w:tcPr>
          <w:p w:rsidR="000F3601" w:rsidRPr="00380B55" w:rsidRDefault="000F3601" w:rsidP="000F3601">
            <w:pPr>
              <w:jc w:val="center"/>
              <w:rPr>
                <w:sz w:val="18"/>
                <w:szCs w:val="18"/>
              </w:rPr>
            </w:pPr>
            <w:r w:rsidRPr="00380B55">
              <w:rPr>
                <w:sz w:val="18"/>
                <w:szCs w:val="18"/>
              </w:rPr>
              <w:t>Стоимость месячного обслуживания, руб. (без НДС)</w:t>
            </w:r>
          </w:p>
        </w:tc>
        <w:tc>
          <w:tcPr>
            <w:tcW w:w="1359" w:type="dxa"/>
            <w:vAlign w:val="center"/>
          </w:tcPr>
          <w:p w:rsidR="000F3601" w:rsidRPr="00380B55" w:rsidRDefault="000F3601" w:rsidP="000F3601">
            <w:pPr>
              <w:jc w:val="center"/>
              <w:rPr>
                <w:sz w:val="18"/>
                <w:szCs w:val="18"/>
              </w:rPr>
            </w:pPr>
            <w:r w:rsidRPr="00380B55">
              <w:rPr>
                <w:sz w:val="18"/>
                <w:szCs w:val="18"/>
              </w:rPr>
              <w:t xml:space="preserve">Стоимость обслуживания за период </w:t>
            </w:r>
            <w:r w:rsidR="004A28B8">
              <w:rPr>
                <w:sz w:val="18"/>
                <w:szCs w:val="18"/>
              </w:rPr>
              <w:t>01.01.2017-30.06.2018</w:t>
            </w:r>
          </w:p>
        </w:tc>
        <w:tc>
          <w:tcPr>
            <w:tcW w:w="2983" w:type="dxa"/>
          </w:tcPr>
          <w:p w:rsidR="000F3601" w:rsidRPr="00380B55" w:rsidRDefault="000F3601" w:rsidP="000F3601">
            <w:pPr>
              <w:jc w:val="center"/>
              <w:rPr>
                <w:sz w:val="18"/>
                <w:szCs w:val="18"/>
              </w:rPr>
            </w:pPr>
            <w:r w:rsidRPr="00380B55">
              <w:rPr>
                <w:sz w:val="18"/>
                <w:szCs w:val="18"/>
              </w:rPr>
              <w:t>Форма срок и порядок оплаты Услуг</w:t>
            </w:r>
          </w:p>
        </w:tc>
        <w:tc>
          <w:tcPr>
            <w:tcW w:w="2409" w:type="dxa"/>
            <w:vAlign w:val="center"/>
          </w:tcPr>
          <w:p w:rsidR="000F3601" w:rsidRPr="00380B55" w:rsidRDefault="000F3601" w:rsidP="000F3601">
            <w:pPr>
              <w:jc w:val="center"/>
              <w:rPr>
                <w:sz w:val="18"/>
                <w:szCs w:val="18"/>
              </w:rPr>
            </w:pPr>
            <w:r w:rsidRPr="00380B55">
              <w:rPr>
                <w:sz w:val="18"/>
                <w:szCs w:val="18"/>
              </w:rPr>
              <w:t>Периодичность проведения</w:t>
            </w:r>
          </w:p>
        </w:tc>
        <w:tc>
          <w:tcPr>
            <w:tcW w:w="1701" w:type="dxa"/>
            <w:vAlign w:val="center"/>
          </w:tcPr>
          <w:p w:rsidR="000F3601" w:rsidRPr="00380B55" w:rsidRDefault="000F3601" w:rsidP="000F3601">
            <w:pPr>
              <w:jc w:val="center"/>
              <w:rPr>
                <w:sz w:val="18"/>
                <w:szCs w:val="18"/>
              </w:rPr>
            </w:pPr>
            <w:r w:rsidRPr="00380B55">
              <w:rPr>
                <w:sz w:val="18"/>
                <w:szCs w:val="18"/>
              </w:rPr>
              <w:t>Период оказания Услуг</w:t>
            </w:r>
          </w:p>
        </w:tc>
      </w:tr>
      <w:tr w:rsidR="000F3601" w:rsidRPr="00380B55" w:rsidTr="00A864E1">
        <w:trPr>
          <w:trHeight w:val="205"/>
        </w:trPr>
        <w:tc>
          <w:tcPr>
            <w:tcW w:w="466" w:type="dxa"/>
            <w:vAlign w:val="center"/>
          </w:tcPr>
          <w:p w:rsidR="000F3601" w:rsidRPr="00380B55" w:rsidRDefault="000F3601" w:rsidP="000F3601">
            <w:pPr>
              <w:jc w:val="center"/>
              <w:rPr>
                <w:sz w:val="18"/>
                <w:szCs w:val="18"/>
              </w:rPr>
            </w:pPr>
            <w:r w:rsidRPr="00380B55">
              <w:rPr>
                <w:sz w:val="18"/>
                <w:szCs w:val="18"/>
              </w:rPr>
              <w:t>1</w:t>
            </w:r>
          </w:p>
        </w:tc>
        <w:tc>
          <w:tcPr>
            <w:tcW w:w="1730" w:type="dxa"/>
            <w:vAlign w:val="center"/>
          </w:tcPr>
          <w:p w:rsidR="000F3601" w:rsidRPr="00380B55" w:rsidRDefault="000F3601" w:rsidP="000F3601">
            <w:pPr>
              <w:jc w:val="center"/>
              <w:rPr>
                <w:sz w:val="18"/>
                <w:szCs w:val="18"/>
              </w:rPr>
            </w:pPr>
            <w:r w:rsidRPr="00380B55">
              <w:rPr>
                <w:sz w:val="18"/>
                <w:szCs w:val="18"/>
              </w:rPr>
              <w:t>2</w:t>
            </w:r>
          </w:p>
        </w:tc>
        <w:tc>
          <w:tcPr>
            <w:tcW w:w="865" w:type="dxa"/>
            <w:vAlign w:val="center"/>
          </w:tcPr>
          <w:p w:rsidR="000F3601" w:rsidRPr="00380B55" w:rsidRDefault="000F3601" w:rsidP="000F3601">
            <w:pPr>
              <w:jc w:val="center"/>
              <w:rPr>
                <w:sz w:val="18"/>
                <w:szCs w:val="18"/>
              </w:rPr>
            </w:pPr>
            <w:r w:rsidRPr="00380B55">
              <w:rPr>
                <w:sz w:val="18"/>
                <w:szCs w:val="18"/>
              </w:rPr>
              <w:t>3</w:t>
            </w:r>
          </w:p>
        </w:tc>
        <w:tc>
          <w:tcPr>
            <w:tcW w:w="1977" w:type="dxa"/>
            <w:vAlign w:val="center"/>
          </w:tcPr>
          <w:p w:rsidR="000F3601" w:rsidRPr="00380B55" w:rsidRDefault="000F3601" w:rsidP="000F3601">
            <w:pPr>
              <w:jc w:val="center"/>
              <w:rPr>
                <w:sz w:val="18"/>
                <w:szCs w:val="18"/>
              </w:rPr>
            </w:pPr>
            <w:r w:rsidRPr="00380B55">
              <w:rPr>
                <w:sz w:val="18"/>
                <w:szCs w:val="18"/>
              </w:rPr>
              <w:t>5</w:t>
            </w:r>
          </w:p>
        </w:tc>
        <w:tc>
          <w:tcPr>
            <w:tcW w:w="1360" w:type="dxa"/>
          </w:tcPr>
          <w:p w:rsidR="000F3601" w:rsidRPr="00380B55" w:rsidRDefault="000F3601" w:rsidP="000F3601">
            <w:pPr>
              <w:jc w:val="center"/>
              <w:rPr>
                <w:sz w:val="18"/>
                <w:szCs w:val="18"/>
              </w:rPr>
            </w:pPr>
            <w:r w:rsidRPr="00380B55">
              <w:rPr>
                <w:sz w:val="18"/>
                <w:szCs w:val="18"/>
              </w:rPr>
              <w:t>6</w:t>
            </w:r>
          </w:p>
        </w:tc>
        <w:tc>
          <w:tcPr>
            <w:tcW w:w="1359" w:type="dxa"/>
            <w:vAlign w:val="center"/>
          </w:tcPr>
          <w:p w:rsidR="000F3601" w:rsidRPr="00380B55" w:rsidRDefault="000F3601" w:rsidP="000F3601">
            <w:pPr>
              <w:jc w:val="center"/>
              <w:rPr>
                <w:sz w:val="18"/>
                <w:szCs w:val="18"/>
              </w:rPr>
            </w:pPr>
            <w:r w:rsidRPr="00380B55">
              <w:rPr>
                <w:sz w:val="18"/>
                <w:szCs w:val="18"/>
              </w:rPr>
              <w:t>7</w:t>
            </w:r>
          </w:p>
        </w:tc>
        <w:tc>
          <w:tcPr>
            <w:tcW w:w="2983" w:type="dxa"/>
          </w:tcPr>
          <w:p w:rsidR="000F3601" w:rsidRPr="00380B55" w:rsidRDefault="000F3601" w:rsidP="000F3601">
            <w:pPr>
              <w:jc w:val="center"/>
              <w:rPr>
                <w:sz w:val="18"/>
                <w:szCs w:val="18"/>
              </w:rPr>
            </w:pPr>
            <w:r w:rsidRPr="00380B55">
              <w:rPr>
                <w:sz w:val="18"/>
                <w:szCs w:val="18"/>
              </w:rPr>
              <w:t>8</w:t>
            </w:r>
          </w:p>
        </w:tc>
        <w:tc>
          <w:tcPr>
            <w:tcW w:w="2409" w:type="dxa"/>
          </w:tcPr>
          <w:p w:rsidR="000F3601" w:rsidRPr="00380B55" w:rsidRDefault="000F3601" w:rsidP="000F3601">
            <w:pPr>
              <w:jc w:val="center"/>
              <w:rPr>
                <w:sz w:val="18"/>
                <w:szCs w:val="18"/>
              </w:rPr>
            </w:pPr>
            <w:r w:rsidRPr="00380B55">
              <w:rPr>
                <w:sz w:val="18"/>
                <w:szCs w:val="18"/>
              </w:rPr>
              <w:t>9</w:t>
            </w:r>
          </w:p>
        </w:tc>
        <w:tc>
          <w:tcPr>
            <w:tcW w:w="1701" w:type="dxa"/>
            <w:vAlign w:val="center"/>
          </w:tcPr>
          <w:p w:rsidR="000F3601" w:rsidRPr="00380B55" w:rsidRDefault="000F3601" w:rsidP="000F3601">
            <w:pPr>
              <w:jc w:val="center"/>
              <w:rPr>
                <w:sz w:val="18"/>
                <w:szCs w:val="18"/>
              </w:rPr>
            </w:pPr>
            <w:r w:rsidRPr="00380B55">
              <w:rPr>
                <w:sz w:val="18"/>
                <w:szCs w:val="18"/>
              </w:rPr>
              <w:t>10</w:t>
            </w:r>
          </w:p>
        </w:tc>
      </w:tr>
      <w:tr w:rsidR="000F3601" w:rsidRPr="00380B55" w:rsidTr="00A864E1">
        <w:trPr>
          <w:trHeight w:val="616"/>
        </w:trPr>
        <w:tc>
          <w:tcPr>
            <w:tcW w:w="466" w:type="dxa"/>
            <w:vAlign w:val="center"/>
          </w:tcPr>
          <w:p w:rsidR="000F3601" w:rsidRPr="00380B55" w:rsidRDefault="000F3601" w:rsidP="000F3601">
            <w:pPr>
              <w:jc w:val="center"/>
              <w:rPr>
                <w:sz w:val="18"/>
                <w:szCs w:val="18"/>
              </w:rPr>
            </w:pPr>
            <w:r w:rsidRPr="00380B55">
              <w:rPr>
                <w:sz w:val="18"/>
                <w:szCs w:val="18"/>
              </w:rPr>
              <w:t>1.1</w:t>
            </w:r>
          </w:p>
        </w:tc>
        <w:tc>
          <w:tcPr>
            <w:tcW w:w="1730" w:type="dxa"/>
            <w:vAlign w:val="center"/>
          </w:tcPr>
          <w:p w:rsidR="000F3601" w:rsidRPr="00380B55" w:rsidRDefault="000F3601" w:rsidP="000F3601">
            <w:pPr>
              <w:jc w:val="center"/>
              <w:rPr>
                <w:sz w:val="18"/>
                <w:szCs w:val="18"/>
              </w:rPr>
            </w:pPr>
            <w:proofErr w:type="spellStart"/>
            <w:r w:rsidRPr="00380B55">
              <w:rPr>
                <w:sz w:val="18"/>
                <w:szCs w:val="18"/>
              </w:rPr>
              <w:t>Предрейсовый</w:t>
            </w:r>
            <w:proofErr w:type="spellEnd"/>
            <w:r w:rsidRPr="00380B55">
              <w:rPr>
                <w:sz w:val="18"/>
                <w:szCs w:val="18"/>
              </w:rPr>
              <w:t xml:space="preserve"> осмотр водителей погрузчиков</w:t>
            </w:r>
          </w:p>
        </w:tc>
        <w:tc>
          <w:tcPr>
            <w:tcW w:w="865" w:type="dxa"/>
            <w:vAlign w:val="center"/>
          </w:tcPr>
          <w:p w:rsidR="004A28B8" w:rsidRDefault="004A28B8" w:rsidP="000F3601">
            <w:pPr>
              <w:jc w:val="center"/>
              <w:rPr>
                <w:sz w:val="18"/>
                <w:szCs w:val="18"/>
              </w:rPr>
            </w:pPr>
            <w:r>
              <w:rPr>
                <w:sz w:val="18"/>
                <w:szCs w:val="18"/>
              </w:rPr>
              <w:t xml:space="preserve">7.30 - </w:t>
            </w:r>
          </w:p>
          <w:p w:rsidR="000F3601" w:rsidRDefault="004A28B8" w:rsidP="000F3601">
            <w:pPr>
              <w:jc w:val="center"/>
              <w:rPr>
                <w:sz w:val="18"/>
                <w:szCs w:val="18"/>
              </w:rPr>
            </w:pPr>
            <w:r>
              <w:rPr>
                <w:sz w:val="18"/>
                <w:szCs w:val="18"/>
              </w:rPr>
              <w:t>8</w:t>
            </w:r>
            <w:r w:rsidR="000F3601" w:rsidRPr="00380B55">
              <w:rPr>
                <w:sz w:val="18"/>
                <w:szCs w:val="18"/>
              </w:rPr>
              <w:t>.30</w:t>
            </w:r>
          </w:p>
          <w:p w:rsidR="004A28B8" w:rsidRPr="00380B55" w:rsidRDefault="004A28B8" w:rsidP="000F3601">
            <w:pPr>
              <w:jc w:val="center"/>
              <w:rPr>
                <w:sz w:val="18"/>
                <w:szCs w:val="18"/>
              </w:rPr>
            </w:pPr>
            <w:r>
              <w:rPr>
                <w:sz w:val="18"/>
                <w:szCs w:val="18"/>
              </w:rPr>
              <w:t>19.30-20.30</w:t>
            </w:r>
          </w:p>
        </w:tc>
        <w:tc>
          <w:tcPr>
            <w:tcW w:w="1977" w:type="dxa"/>
            <w:vAlign w:val="center"/>
          </w:tcPr>
          <w:p w:rsidR="000F3601" w:rsidRPr="00380B55" w:rsidRDefault="004A28B8" w:rsidP="000F3601">
            <w:pPr>
              <w:jc w:val="center"/>
              <w:rPr>
                <w:sz w:val="18"/>
                <w:szCs w:val="18"/>
              </w:rPr>
            </w:pPr>
            <w:r>
              <w:rPr>
                <w:sz w:val="18"/>
                <w:szCs w:val="18"/>
              </w:rPr>
              <w:t>3276</w:t>
            </w:r>
          </w:p>
          <w:p w:rsidR="000F3601" w:rsidRPr="00380B55" w:rsidRDefault="000F3601" w:rsidP="000F3601">
            <w:pPr>
              <w:jc w:val="center"/>
              <w:rPr>
                <w:sz w:val="18"/>
                <w:szCs w:val="18"/>
              </w:rPr>
            </w:pPr>
          </w:p>
        </w:tc>
        <w:tc>
          <w:tcPr>
            <w:tcW w:w="1360" w:type="dxa"/>
            <w:vMerge w:val="restart"/>
            <w:vAlign w:val="center"/>
          </w:tcPr>
          <w:p w:rsidR="000F3601" w:rsidRPr="00380B55" w:rsidRDefault="000F3601" w:rsidP="000F3601">
            <w:pPr>
              <w:jc w:val="center"/>
              <w:rPr>
                <w:sz w:val="18"/>
                <w:szCs w:val="18"/>
              </w:rPr>
            </w:pPr>
          </w:p>
        </w:tc>
        <w:tc>
          <w:tcPr>
            <w:tcW w:w="1359" w:type="dxa"/>
            <w:vMerge w:val="restart"/>
            <w:vAlign w:val="center"/>
          </w:tcPr>
          <w:p w:rsidR="000F3601" w:rsidRPr="00380B55" w:rsidRDefault="000F3601" w:rsidP="000F3601">
            <w:pPr>
              <w:jc w:val="center"/>
              <w:rPr>
                <w:sz w:val="18"/>
                <w:szCs w:val="18"/>
              </w:rPr>
            </w:pPr>
          </w:p>
        </w:tc>
        <w:tc>
          <w:tcPr>
            <w:tcW w:w="2983" w:type="dxa"/>
            <w:vMerge w:val="restart"/>
            <w:vAlign w:val="center"/>
          </w:tcPr>
          <w:p w:rsidR="000F3601" w:rsidRPr="00A864E1" w:rsidRDefault="00A864E1" w:rsidP="00A864E1">
            <w:pPr>
              <w:jc w:val="center"/>
              <w:rPr>
                <w:sz w:val="18"/>
                <w:szCs w:val="18"/>
              </w:rPr>
            </w:pPr>
            <w:r w:rsidRPr="00A864E1">
              <w:rPr>
                <w:sz w:val="18"/>
                <w:szCs w:val="18"/>
              </w:rPr>
              <w:t>Оплата за оказанные Услуги в виде ежемесячной абонентской платы производится не позднее</w:t>
            </w:r>
            <w:proofErr w:type="gramStart"/>
            <w:r w:rsidRPr="00A864E1">
              <w:rPr>
                <w:sz w:val="18"/>
                <w:szCs w:val="18"/>
              </w:rPr>
              <w:t xml:space="preserve">  </w:t>
            </w:r>
            <w:r>
              <w:rPr>
                <w:sz w:val="18"/>
                <w:szCs w:val="18"/>
              </w:rPr>
              <w:t>__(_________</w:t>
            </w:r>
            <w:r w:rsidRPr="00A864E1">
              <w:rPr>
                <w:sz w:val="18"/>
                <w:szCs w:val="18"/>
              </w:rPr>
              <w:t xml:space="preserve">) </w:t>
            </w:r>
            <w:proofErr w:type="gramEnd"/>
            <w:r w:rsidRPr="00A864E1">
              <w:rPr>
                <w:sz w:val="18"/>
                <w:szCs w:val="18"/>
              </w:rPr>
              <w:t>календарных дней с даты подписания сторонами акта об оказанных услугах за соответствующий месяц.</w:t>
            </w:r>
          </w:p>
        </w:tc>
        <w:tc>
          <w:tcPr>
            <w:tcW w:w="2409" w:type="dxa"/>
            <w:vAlign w:val="center"/>
          </w:tcPr>
          <w:p w:rsidR="000F3601" w:rsidRPr="00A864E1" w:rsidRDefault="000F3601" w:rsidP="000F3601">
            <w:pPr>
              <w:jc w:val="center"/>
              <w:rPr>
                <w:sz w:val="18"/>
                <w:szCs w:val="18"/>
                <w:highlight w:val="yellow"/>
              </w:rPr>
            </w:pPr>
            <w:r w:rsidRPr="00A864E1">
              <w:rPr>
                <w:sz w:val="18"/>
                <w:szCs w:val="18"/>
              </w:rPr>
              <w:t>Ежедневно (включая праздничные и выходные дни)</w:t>
            </w:r>
          </w:p>
        </w:tc>
        <w:tc>
          <w:tcPr>
            <w:tcW w:w="1701" w:type="dxa"/>
            <w:vMerge w:val="restart"/>
            <w:vAlign w:val="center"/>
          </w:tcPr>
          <w:p w:rsidR="004A28B8" w:rsidRPr="00A864E1" w:rsidRDefault="004A28B8" w:rsidP="004A28B8">
            <w:pPr>
              <w:spacing w:line="23" w:lineRule="atLeast"/>
              <w:jc w:val="center"/>
              <w:rPr>
                <w:sz w:val="18"/>
                <w:szCs w:val="18"/>
              </w:rPr>
            </w:pPr>
            <w:r w:rsidRPr="00A864E1">
              <w:rPr>
                <w:sz w:val="18"/>
                <w:szCs w:val="18"/>
              </w:rPr>
              <w:t>01.01.2017 - 30.06.18</w:t>
            </w:r>
          </w:p>
          <w:p w:rsidR="000F3601" w:rsidRPr="00A864E1" w:rsidRDefault="004A28B8" w:rsidP="004A28B8">
            <w:pPr>
              <w:jc w:val="center"/>
              <w:rPr>
                <w:sz w:val="18"/>
                <w:szCs w:val="18"/>
              </w:rPr>
            </w:pPr>
            <w:r w:rsidRPr="00A864E1">
              <w:rPr>
                <w:sz w:val="18"/>
                <w:szCs w:val="18"/>
              </w:rPr>
              <w:t>(18 месяцев)</w:t>
            </w:r>
          </w:p>
        </w:tc>
      </w:tr>
      <w:tr w:rsidR="000F3601" w:rsidRPr="00380B55" w:rsidTr="00A864E1">
        <w:trPr>
          <w:trHeight w:val="1052"/>
        </w:trPr>
        <w:tc>
          <w:tcPr>
            <w:tcW w:w="466" w:type="dxa"/>
            <w:vAlign w:val="center"/>
          </w:tcPr>
          <w:p w:rsidR="000F3601" w:rsidRPr="00380B55" w:rsidRDefault="000F3601" w:rsidP="000F3601">
            <w:pPr>
              <w:jc w:val="center"/>
              <w:rPr>
                <w:sz w:val="18"/>
                <w:szCs w:val="18"/>
              </w:rPr>
            </w:pPr>
            <w:r w:rsidRPr="00380B55">
              <w:rPr>
                <w:sz w:val="18"/>
                <w:szCs w:val="18"/>
              </w:rPr>
              <w:t>1.2</w:t>
            </w:r>
          </w:p>
        </w:tc>
        <w:tc>
          <w:tcPr>
            <w:tcW w:w="1730" w:type="dxa"/>
            <w:vAlign w:val="center"/>
          </w:tcPr>
          <w:p w:rsidR="000F3601" w:rsidRPr="00380B55" w:rsidRDefault="000F3601" w:rsidP="000F3601">
            <w:pPr>
              <w:jc w:val="center"/>
              <w:rPr>
                <w:sz w:val="18"/>
                <w:szCs w:val="18"/>
              </w:rPr>
            </w:pPr>
            <w:proofErr w:type="spellStart"/>
            <w:r w:rsidRPr="00380B55">
              <w:rPr>
                <w:sz w:val="18"/>
                <w:szCs w:val="18"/>
              </w:rPr>
              <w:t>Предрейсовый</w:t>
            </w:r>
            <w:proofErr w:type="spellEnd"/>
            <w:r w:rsidRPr="00380B55">
              <w:rPr>
                <w:sz w:val="18"/>
                <w:szCs w:val="18"/>
              </w:rPr>
              <w:t xml:space="preserve"> осмотр водителей АТЦ</w:t>
            </w:r>
          </w:p>
        </w:tc>
        <w:tc>
          <w:tcPr>
            <w:tcW w:w="865" w:type="dxa"/>
            <w:vAlign w:val="center"/>
          </w:tcPr>
          <w:p w:rsidR="000F3601" w:rsidRPr="00380B55" w:rsidRDefault="004A28B8" w:rsidP="000F3601">
            <w:pPr>
              <w:jc w:val="center"/>
              <w:rPr>
                <w:sz w:val="18"/>
                <w:szCs w:val="18"/>
              </w:rPr>
            </w:pPr>
            <w:r>
              <w:rPr>
                <w:sz w:val="18"/>
                <w:szCs w:val="18"/>
              </w:rPr>
              <w:t>7.30 -11</w:t>
            </w:r>
            <w:r w:rsidR="000F3601" w:rsidRPr="00380B55">
              <w:rPr>
                <w:sz w:val="18"/>
                <w:szCs w:val="18"/>
              </w:rPr>
              <w:t>.30</w:t>
            </w:r>
          </w:p>
        </w:tc>
        <w:tc>
          <w:tcPr>
            <w:tcW w:w="1977" w:type="dxa"/>
            <w:vAlign w:val="center"/>
          </w:tcPr>
          <w:p w:rsidR="000F3601" w:rsidRPr="00380B55" w:rsidRDefault="004A28B8" w:rsidP="000F3601">
            <w:pPr>
              <w:jc w:val="center"/>
              <w:rPr>
                <w:sz w:val="18"/>
                <w:szCs w:val="18"/>
              </w:rPr>
            </w:pPr>
            <w:r>
              <w:rPr>
                <w:sz w:val="18"/>
                <w:szCs w:val="18"/>
              </w:rPr>
              <w:t>8052</w:t>
            </w:r>
          </w:p>
        </w:tc>
        <w:tc>
          <w:tcPr>
            <w:tcW w:w="1360" w:type="dxa"/>
            <w:vMerge/>
            <w:vAlign w:val="center"/>
          </w:tcPr>
          <w:p w:rsidR="000F3601" w:rsidRPr="00380B55" w:rsidRDefault="000F3601" w:rsidP="000F3601">
            <w:pPr>
              <w:jc w:val="center"/>
              <w:rPr>
                <w:sz w:val="18"/>
                <w:szCs w:val="18"/>
              </w:rPr>
            </w:pPr>
          </w:p>
        </w:tc>
        <w:tc>
          <w:tcPr>
            <w:tcW w:w="1359" w:type="dxa"/>
            <w:vMerge/>
            <w:vAlign w:val="center"/>
          </w:tcPr>
          <w:p w:rsidR="000F3601" w:rsidRPr="00380B55" w:rsidRDefault="000F3601" w:rsidP="000F3601">
            <w:pPr>
              <w:jc w:val="center"/>
              <w:rPr>
                <w:sz w:val="18"/>
                <w:szCs w:val="18"/>
              </w:rPr>
            </w:pPr>
          </w:p>
        </w:tc>
        <w:tc>
          <w:tcPr>
            <w:tcW w:w="2983" w:type="dxa"/>
            <w:vMerge/>
          </w:tcPr>
          <w:p w:rsidR="000F3601" w:rsidRPr="00380B55" w:rsidRDefault="000F3601" w:rsidP="000F3601">
            <w:pPr>
              <w:jc w:val="center"/>
              <w:rPr>
                <w:sz w:val="18"/>
                <w:szCs w:val="18"/>
              </w:rPr>
            </w:pPr>
          </w:p>
        </w:tc>
        <w:tc>
          <w:tcPr>
            <w:tcW w:w="2409" w:type="dxa"/>
            <w:vAlign w:val="center"/>
          </w:tcPr>
          <w:p w:rsidR="000F3601" w:rsidRPr="00A864E1" w:rsidRDefault="000F3601" w:rsidP="000F3601">
            <w:pPr>
              <w:jc w:val="center"/>
              <w:rPr>
                <w:sz w:val="18"/>
                <w:szCs w:val="18"/>
                <w:highlight w:val="yellow"/>
              </w:rPr>
            </w:pPr>
            <w:r w:rsidRPr="00A864E1">
              <w:rPr>
                <w:sz w:val="18"/>
                <w:szCs w:val="18"/>
              </w:rPr>
              <w:t>Только по рабочим дням</w:t>
            </w:r>
          </w:p>
        </w:tc>
        <w:tc>
          <w:tcPr>
            <w:tcW w:w="1701" w:type="dxa"/>
            <w:vMerge/>
            <w:vAlign w:val="center"/>
          </w:tcPr>
          <w:p w:rsidR="000F3601" w:rsidRPr="00A864E1" w:rsidRDefault="000F3601" w:rsidP="000F3601">
            <w:pPr>
              <w:jc w:val="center"/>
              <w:rPr>
                <w:sz w:val="18"/>
                <w:szCs w:val="18"/>
              </w:rPr>
            </w:pPr>
          </w:p>
        </w:tc>
      </w:tr>
      <w:tr w:rsidR="000F3601" w:rsidRPr="00380B55" w:rsidTr="00A864E1">
        <w:trPr>
          <w:trHeight w:val="1910"/>
        </w:trPr>
        <w:tc>
          <w:tcPr>
            <w:tcW w:w="466" w:type="dxa"/>
            <w:vAlign w:val="center"/>
          </w:tcPr>
          <w:p w:rsidR="000F3601" w:rsidRPr="00380B55" w:rsidRDefault="000F3601" w:rsidP="000F3601">
            <w:pPr>
              <w:jc w:val="center"/>
              <w:rPr>
                <w:sz w:val="18"/>
                <w:szCs w:val="18"/>
              </w:rPr>
            </w:pPr>
            <w:r w:rsidRPr="00380B55">
              <w:rPr>
                <w:sz w:val="18"/>
                <w:szCs w:val="18"/>
              </w:rPr>
              <w:t>2</w:t>
            </w:r>
          </w:p>
        </w:tc>
        <w:tc>
          <w:tcPr>
            <w:tcW w:w="1730" w:type="dxa"/>
            <w:vAlign w:val="center"/>
          </w:tcPr>
          <w:p w:rsidR="000F3601" w:rsidRPr="00380B55" w:rsidRDefault="000F3601" w:rsidP="000F3601">
            <w:pPr>
              <w:jc w:val="center"/>
              <w:rPr>
                <w:sz w:val="18"/>
                <w:szCs w:val="18"/>
              </w:rPr>
            </w:pPr>
            <w:r w:rsidRPr="00380B55">
              <w:rPr>
                <w:sz w:val="18"/>
                <w:szCs w:val="18"/>
              </w:rPr>
              <w:t>Внеплановый осмотр*</w:t>
            </w:r>
          </w:p>
        </w:tc>
        <w:tc>
          <w:tcPr>
            <w:tcW w:w="865" w:type="dxa"/>
            <w:vAlign w:val="center"/>
          </w:tcPr>
          <w:p w:rsidR="000F3601" w:rsidRPr="00A864E1" w:rsidRDefault="004A28B8" w:rsidP="000F3601">
            <w:pPr>
              <w:jc w:val="center"/>
              <w:rPr>
                <w:sz w:val="18"/>
                <w:szCs w:val="18"/>
              </w:rPr>
            </w:pPr>
            <w:r w:rsidRPr="00A864E1">
              <w:rPr>
                <w:sz w:val="18"/>
                <w:szCs w:val="18"/>
              </w:rPr>
              <w:t xml:space="preserve">Любое время, кроме </w:t>
            </w:r>
            <w:proofErr w:type="gramStart"/>
            <w:r w:rsidRPr="00A864E1">
              <w:rPr>
                <w:sz w:val="18"/>
                <w:szCs w:val="18"/>
              </w:rPr>
              <w:t>указанного</w:t>
            </w:r>
            <w:proofErr w:type="gramEnd"/>
            <w:r w:rsidRPr="00A864E1">
              <w:rPr>
                <w:sz w:val="18"/>
                <w:szCs w:val="18"/>
              </w:rPr>
              <w:t xml:space="preserve"> выше</w:t>
            </w:r>
          </w:p>
        </w:tc>
        <w:tc>
          <w:tcPr>
            <w:tcW w:w="1977" w:type="dxa"/>
            <w:vAlign w:val="center"/>
          </w:tcPr>
          <w:p w:rsidR="000F3601" w:rsidRPr="00380B55" w:rsidRDefault="004A28B8" w:rsidP="000F3601">
            <w:pPr>
              <w:jc w:val="center"/>
              <w:rPr>
                <w:sz w:val="18"/>
                <w:szCs w:val="18"/>
              </w:rPr>
            </w:pPr>
            <w:r>
              <w:rPr>
                <w:sz w:val="18"/>
                <w:szCs w:val="18"/>
              </w:rPr>
              <w:t>1638</w:t>
            </w:r>
          </w:p>
        </w:tc>
        <w:tc>
          <w:tcPr>
            <w:tcW w:w="1360" w:type="dxa"/>
            <w:vAlign w:val="center"/>
          </w:tcPr>
          <w:p w:rsidR="000F3601" w:rsidRPr="00380B55" w:rsidRDefault="000F3601" w:rsidP="000F3601">
            <w:pPr>
              <w:jc w:val="center"/>
              <w:rPr>
                <w:sz w:val="18"/>
                <w:szCs w:val="18"/>
              </w:rPr>
            </w:pPr>
          </w:p>
        </w:tc>
        <w:tc>
          <w:tcPr>
            <w:tcW w:w="1359" w:type="dxa"/>
            <w:vAlign w:val="center"/>
          </w:tcPr>
          <w:p w:rsidR="000F3601" w:rsidRPr="00380B55" w:rsidRDefault="000F3601" w:rsidP="000F3601">
            <w:pPr>
              <w:jc w:val="center"/>
              <w:rPr>
                <w:sz w:val="18"/>
                <w:szCs w:val="18"/>
              </w:rPr>
            </w:pPr>
          </w:p>
        </w:tc>
        <w:tc>
          <w:tcPr>
            <w:tcW w:w="2983" w:type="dxa"/>
          </w:tcPr>
          <w:p w:rsidR="000F3601" w:rsidRPr="00380B55" w:rsidRDefault="00A864E1" w:rsidP="000F3601">
            <w:pPr>
              <w:jc w:val="center"/>
              <w:rPr>
                <w:sz w:val="18"/>
                <w:szCs w:val="18"/>
              </w:rPr>
            </w:pPr>
            <w:r w:rsidRPr="00A864E1">
              <w:rPr>
                <w:sz w:val="18"/>
                <w:szCs w:val="18"/>
              </w:rPr>
              <w:t>Оплата за оказанные Услуги зависит от количества вызовов за отчётный период и производится не позднее</w:t>
            </w:r>
            <w:proofErr w:type="gramStart"/>
            <w:r w:rsidRPr="00A864E1">
              <w:rPr>
                <w:sz w:val="18"/>
                <w:szCs w:val="18"/>
              </w:rPr>
              <w:t xml:space="preserve"> </w:t>
            </w:r>
            <w:r>
              <w:rPr>
                <w:sz w:val="18"/>
                <w:szCs w:val="18"/>
              </w:rPr>
              <w:t>___(__________</w:t>
            </w:r>
            <w:r w:rsidRPr="00A864E1">
              <w:rPr>
                <w:sz w:val="18"/>
                <w:szCs w:val="18"/>
              </w:rPr>
              <w:t xml:space="preserve">) </w:t>
            </w:r>
            <w:proofErr w:type="gramEnd"/>
            <w:r w:rsidRPr="00A864E1">
              <w:rPr>
                <w:sz w:val="18"/>
                <w:szCs w:val="18"/>
              </w:rPr>
              <w:t>календарных дней с даты подписания сторонами акта об оказанных услугах за соответствующий месяц</w:t>
            </w:r>
            <w:r w:rsidRPr="00173D6F">
              <w:rPr>
                <w:sz w:val="22"/>
                <w:szCs w:val="22"/>
              </w:rPr>
              <w:t>.</w:t>
            </w:r>
          </w:p>
        </w:tc>
        <w:tc>
          <w:tcPr>
            <w:tcW w:w="2409" w:type="dxa"/>
            <w:vAlign w:val="center"/>
          </w:tcPr>
          <w:p w:rsidR="000F3601" w:rsidRPr="00380B55" w:rsidRDefault="000F3601" w:rsidP="000F3601">
            <w:pPr>
              <w:jc w:val="center"/>
              <w:rPr>
                <w:sz w:val="18"/>
                <w:szCs w:val="18"/>
                <w:highlight w:val="yellow"/>
              </w:rPr>
            </w:pPr>
            <w:r w:rsidRPr="00380B55">
              <w:rPr>
                <w:sz w:val="18"/>
                <w:szCs w:val="18"/>
              </w:rPr>
              <w:t>По отдельным заявкам (включая праздничные и выходные дни)</w:t>
            </w:r>
          </w:p>
        </w:tc>
        <w:tc>
          <w:tcPr>
            <w:tcW w:w="1701" w:type="dxa"/>
            <w:vMerge/>
            <w:vAlign w:val="center"/>
          </w:tcPr>
          <w:p w:rsidR="000F3601" w:rsidRPr="00380B55" w:rsidRDefault="000F3601" w:rsidP="000F3601">
            <w:pPr>
              <w:jc w:val="center"/>
              <w:rPr>
                <w:sz w:val="18"/>
                <w:szCs w:val="18"/>
              </w:rPr>
            </w:pPr>
          </w:p>
        </w:tc>
      </w:tr>
      <w:tr w:rsidR="000F3601" w:rsidRPr="00380B55" w:rsidTr="00A864E1">
        <w:trPr>
          <w:trHeight w:val="411"/>
        </w:trPr>
        <w:tc>
          <w:tcPr>
            <w:tcW w:w="3061" w:type="dxa"/>
            <w:gridSpan w:val="3"/>
            <w:vAlign w:val="center"/>
          </w:tcPr>
          <w:p w:rsidR="000F3601" w:rsidRPr="00380B55" w:rsidRDefault="000F3601" w:rsidP="000F3601">
            <w:pPr>
              <w:jc w:val="center"/>
              <w:rPr>
                <w:b/>
                <w:sz w:val="18"/>
                <w:szCs w:val="18"/>
              </w:rPr>
            </w:pPr>
            <w:r w:rsidRPr="00380B55">
              <w:rPr>
                <w:b/>
                <w:sz w:val="18"/>
                <w:szCs w:val="18"/>
              </w:rPr>
              <w:t>Итого (максимальное число осмотров в мес.)</w:t>
            </w:r>
          </w:p>
        </w:tc>
        <w:tc>
          <w:tcPr>
            <w:tcW w:w="1977" w:type="dxa"/>
            <w:vAlign w:val="center"/>
          </w:tcPr>
          <w:p w:rsidR="000F3601" w:rsidRPr="00380B55" w:rsidRDefault="004A28B8" w:rsidP="000F3601">
            <w:pPr>
              <w:jc w:val="center"/>
              <w:rPr>
                <w:b/>
                <w:sz w:val="18"/>
                <w:szCs w:val="18"/>
              </w:rPr>
            </w:pPr>
            <w:r>
              <w:rPr>
                <w:b/>
                <w:sz w:val="18"/>
                <w:szCs w:val="18"/>
              </w:rPr>
              <w:t>12966</w:t>
            </w:r>
          </w:p>
        </w:tc>
        <w:tc>
          <w:tcPr>
            <w:tcW w:w="1360" w:type="dxa"/>
            <w:vAlign w:val="center"/>
          </w:tcPr>
          <w:p w:rsidR="000F3601" w:rsidRPr="00380B55" w:rsidRDefault="000F3601" w:rsidP="000F3601">
            <w:pPr>
              <w:jc w:val="center"/>
              <w:rPr>
                <w:sz w:val="18"/>
                <w:szCs w:val="18"/>
              </w:rPr>
            </w:pPr>
          </w:p>
        </w:tc>
        <w:tc>
          <w:tcPr>
            <w:tcW w:w="1359" w:type="dxa"/>
            <w:vAlign w:val="center"/>
          </w:tcPr>
          <w:p w:rsidR="000F3601" w:rsidRPr="00380B55" w:rsidRDefault="000F3601" w:rsidP="000F3601">
            <w:pPr>
              <w:jc w:val="center"/>
              <w:rPr>
                <w:sz w:val="18"/>
                <w:szCs w:val="18"/>
              </w:rPr>
            </w:pPr>
          </w:p>
        </w:tc>
        <w:tc>
          <w:tcPr>
            <w:tcW w:w="2983" w:type="dxa"/>
          </w:tcPr>
          <w:p w:rsidR="000F3601" w:rsidRPr="00380B55" w:rsidRDefault="000F3601" w:rsidP="000F3601">
            <w:pPr>
              <w:jc w:val="center"/>
              <w:rPr>
                <w:sz w:val="18"/>
                <w:szCs w:val="18"/>
              </w:rPr>
            </w:pPr>
          </w:p>
        </w:tc>
        <w:tc>
          <w:tcPr>
            <w:tcW w:w="2409" w:type="dxa"/>
            <w:vAlign w:val="center"/>
          </w:tcPr>
          <w:p w:rsidR="000F3601" w:rsidRPr="00380B55" w:rsidRDefault="000F3601" w:rsidP="000F3601">
            <w:pPr>
              <w:jc w:val="center"/>
              <w:rPr>
                <w:sz w:val="18"/>
                <w:szCs w:val="18"/>
              </w:rPr>
            </w:pPr>
          </w:p>
        </w:tc>
        <w:tc>
          <w:tcPr>
            <w:tcW w:w="1701" w:type="dxa"/>
            <w:vAlign w:val="center"/>
          </w:tcPr>
          <w:p w:rsidR="000F3601" w:rsidRPr="00380B55" w:rsidRDefault="000F3601" w:rsidP="000F3601">
            <w:pPr>
              <w:jc w:val="center"/>
              <w:rPr>
                <w:sz w:val="18"/>
                <w:szCs w:val="18"/>
              </w:rPr>
            </w:pPr>
          </w:p>
        </w:tc>
      </w:tr>
      <w:tr w:rsidR="000F3601" w:rsidRPr="00380B55" w:rsidTr="00A864E1">
        <w:trPr>
          <w:trHeight w:val="205"/>
        </w:trPr>
        <w:tc>
          <w:tcPr>
            <w:tcW w:w="6398" w:type="dxa"/>
            <w:gridSpan w:val="5"/>
            <w:vAlign w:val="center"/>
          </w:tcPr>
          <w:p w:rsidR="000F3601" w:rsidRPr="00380B55" w:rsidRDefault="000F3601" w:rsidP="000F3601">
            <w:pPr>
              <w:jc w:val="both"/>
              <w:rPr>
                <w:b/>
                <w:sz w:val="18"/>
                <w:szCs w:val="18"/>
              </w:rPr>
            </w:pPr>
            <w:r w:rsidRPr="00380B55">
              <w:rPr>
                <w:b/>
                <w:sz w:val="18"/>
                <w:szCs w:val="18"/>
              </w:rPr>
              <w:t>Итого стоимость услуг за период:</w:t>
            </w:r>
          </w:p>
        </w:tc>
        <w:tc>
          <w:tcPr>
            <w:tcW w:w="1359" w:type="dxa"/>
            <w:vAlign w:val="center"/>
          </w:tcPr>
          <w:p w:rsidR="000F3601" w:rsidRPr="00380B55" w:rsidRDefault="000F3601" w:rsidP="000F3601">
            <w:pPr>
              <w:jc w:val="center"/>
              <w:rPr>
                <w:sz w:val="18"/>
                <w:szCs w:val="18"/>
              </w:rPr>
            </w:pPr>
          </w:p>
        </w:tc>
        <w:tc>
          <w:tcPr>
            <w:tcW w:w="2983" w:type="dxa"/>
          </w:tcPr>
          <w:p w:rsidR="000F3601" w:rsidRPr="00380B55" w:rsidRDefault="000F3601" w:rsidP="000F3601">
            <w:pPr>
              <w:jc w:val="center"/>
              <w:rPr>
                <w:sz w:val="18"/>
                <w:szCs w:val="18"/>
              </w:rPr>
            </w:pPr>
          </w:p>
        </w:tc>
        <w:tc>
          <w:tcPr>
            <w:tcW w:w="2409" w:type="dxa"/>
            <w:vAlign w:val="center"/>
          </w:tcPr>
          <w:p w:rsidR="000F3601" w:rsidRPr="00380B55" w:rsidRDefault="000F3601" w:rsidP="000F3601">
            <w:pPr>
              <w:jc w:val="center"/>
              <w:rPr>
                <w:sz w:val="18"/>
                <w:szCs w:val="18"/>
              </w:rPr>
            </w:pPr>
          </w:p>
        </w:tc>
        <w:tc>
          <w:tcPr>
            <w:tcW w:w="1701" w:type="dxa"/>
            <w:vAlign w:val="center"/>
          </w:tcPr>
          <w:p w:rsidR="000F3601" w:rsidRPr="00380B55" w:rsidRDefault="000F3601" w:rsidP="000F3601">
            <w:pPr>
              <w:jc w:val="center"/>
              <w:rPr>
                <w:sz w:val="18"/>
                <w:szCs w:val="18"/>
              </w:rPr>
            </w:pPr>
          </w:p>
        </w:tc>
      </w:tr>
    </w:tbl>
    <w:p w:rsidR="00380B55" w:rsidRDefault="00380B55" w:rsidP="000F3601">
      <w:pPr>
        <w:ind w:firstLine="708"/>
        <w:rPr>
          <w:b/>
          <w:sz w:val="20"/>
          <w:szCs w:val="20"/>
        </w:rPr>
      </w:pPr>
    </w:p>
    <w:p w:rsidR="007D3B49" w:rsidRPr="0065769F" w:rsidRDefault="000F3601" w:rsidP="007D3B49">
      <w:pPr>
        <w:ind w:firstLine="708"/>
        <w:rPr>
          <w:bCs/>
          <w:sz w:val="28"/>
          <w:szCs w:val="28"/>
        </w:rPr>
      </w:pPr>
      <w:r>
        <w:rPr>
          <w:b/>
          <w:sz w:val="20"/>
          <w:szCs w:val="20"/>
        </w:rPr>
        <w:t xml:space="preserve">* </w:t>
      </w:r>
      <w:r w:rsidRPr="001769DE">
        <w:rPr>
          <w:sz w:val="20"/>
          <w:szCs w:val="20"/>
        </w:rPr>
        <w:t>Цена за внеплановый медици</w:t>
      </w:r>
      <w:r w:rsidR="004A28B8">
        <w:rPr>
          <w:sz w:val="20"/>
          <w:szCs w:val="20"/>
        </w:rPr>
        <w:t>нский осмотр, за 1 вызов, руб. без учета НДС</w:t>
      </w:r>
      <w:r>
        <w:rPr>
          <w:sz w:val="20"/>
          <w:szCs w:val="20"/>
        </w:rPr>
        <w:t xml:space="preserve"> _______________ руб. </w:t>
      </w:r>
      <w:proofErr w:type="spellStart"/>
      <w:r>
        <w:rPr>
          <w:sz w:val="20"/>
          <w:szCs w:val="20"/>
        </w:rPr>
        <w:t>___коп</w:t>
      </w:r>
      <w:proofErr w:type="spellEnd"/>
      <w:proofErr w:type="gramStart"/>
      <w:r>
        <w:rPr>
          <w:sz w:val="20"/>
          <w:szCs w:val="20"/>
        </w:rPr>
        <w:t>. (__________________________________________________________)</w:t>
      </w:r>
      <w:proofErr w:type="gramEnd"/>
    </w:p>
    <w:p w:rsidR="007D3B49" w:rsidRPr="000379F8" w:rsidRDefault="007D3B49" w:rsidP="007D3B49">
      <w:pPr>
        <w:ind w:firstLine="567"/>
        <w:jc w:val="both"/>
        <w:rPr>
          <w:color w:val="BFBFBF"/>
          <w:sz w:val="28"/>
          <w:szCs w:val="28"/>
        </w:rPr>
      </w:pPr>
    </w:p>
    <w:p w:rsidR="004A28B8" w:rsidRDefault="004A28B8" w:rsidP="004A28B8">
      <w:pPr>
        <w:pStyle w:val="afd"/>
        <w:jc w:val="both"/>
        <w:rPr>
          <w:szCs w:val="28"/>
        </w:rPr>
        <w:sectPr w:rsidR="004A28B8" w:rsidSect="00380B55">
          <w:pgSz w:w="16840" w:h="11907" w:orient="landscape" w:code="9"/>
          <w:pgMar w:top="1418" w:right="1134" w:bottom="851" w:left="1134" w:header="794" w:footer="794" w:gutter="0"/>
          <w:cols w:space="720"/>
          <w:titlePg/>
          <w:docGrid w:linePitch="326"/>
        </w:sectPr>
      </w:pPr>
    </w:p>
    <w:p w:rsidR="004A28B8" w:rsidRDefault="00380B55" w:rsidP="004A28B8">
      <w:pPr>
        <w:pStyle w:val="afd"/>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4A28B8">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380B55">
        <w:rPr>
          <w:sz w:val="24"/>
          <w:szCs w:val="24"/>
        </w:rPr>
        <w:t xml:space="preserve"> </w:t>
      </w:r>
      <w:r w:rsidRPr="0009541F">
        <w:rPr>
          <w:sz w:val="24"/>
          <w:szCs w:val="24"/>
        </w:rPr>
        <w:t>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w:t>
      </w:r>
      <w:r>
        <w:rPr>
          <w:sz w:val="24"/>
          <w:szCs w:val="24"/>
        </w:rPr>
        <w:t>,</w:t>
      </w:r>
      <w:r w:rsidR="004A28B8" w:rsidRPr="004A28B8">
        <w:rPr>
          <w:szCs w:val="28"/>
        </w:rPr>
        <w:t xml:space="preserve"> </w:t>
      </w:r>
      <w:r w:rsidR="004A28B8" w:rsidRPr="00205668">
        <w:rPr>
          <w:szCs w:val="28"/>
        </w:rPr>
        <w:t xml:space="preserve">связанные с </w:t>
      </w:r>
      <w:r w:rsidR="004A28B8" w:rsidRPr="00721D0D">
        <w:rPr>
          <w:szCs w:val="28"/>
        </w:rPr>
        <w:t xml:space="preserve">_____________ </w:t>
      </w:r>
      <w:r w:rsidR="004A28B8" w:rsidRPr="00721D0D">
        <w:rPr>
          <w:i/>
          <w:sz w:val="24"/>
          <w:szCs w:val="24"/>
        </w:rPr>
        <w:t>(</w:t>
      </w:r>
      <w:r w:rsidR="004A28B8">
        <w:rPr>
          <w:i/>
          <w:sz w:val="24"/>
          <w:szCs w:val="24"/>
        </w:rPr>
        <w:t>поставке</w:t>
      </w:r>
      <w:r w:rsidR="004A28B8" w:rsidRPr="00721D0D">
        <w:rPr>
          <w:i/>
          <w:sz w:val="24"/>
          <w:szCs w:val="24"/>
        </w:rPr>
        <w:t xml:space="preserve"> товаров</w:t>
      </w:r>
      <w:r w:rsidR="004A28B8">
        <w:rPr>
          <w:i/>
          <w:sz w:val="24"/>
          <w:szCs w:val="24"/>
        </w:rPr>
        <w:t>,</w:t>
      </w:r>
      <w:r w:rsidR="004A28B8" w:rsidRPr="00721D0D">
        <w:rPr>
          <w:i/>
          <w:sz w:val="24"/>
          <w:szCs w:val="24"/>
        </w:rPr>
        <w:t xml:space="preserve"> </w:t>
      </w:r>
      <w:r w:rsidR="004A28B8">
        <w:rPr>
          <w:i/>
          <w:sz w:val="24"/>
          <w:szCs w:val="24"/>
        </w:rPr>
        <w:t>выполнении</w:t>
      </w:r>
      <w:r w:rsidR="004A28B8" w:rsidRPr="00721D0D">
        <w:rPr>
          <w:i/>
          <w:sz w:val="24"/>
          <w:szCs w:val="24"/>
        </w:rPr>
        <w:t xml:space="preserve"> работ, оказани</w:t>
      </w:r>
      <w:r w:rsidR="004A28B8">
        <w:rPr>
          <w:i/>
          <w:sz w:val="24"/>
          <w:szCs w:val="24"/>
        </w:rPr>
        <w:t>и</w:t>
      </w:r>
      <w:r w:rsidR="004A28B8" w:rsidRPr="00721D0D">
        <w:rPr>
          <w:i/>
          <w:sz w:val="24"/>
          <w:szCs w:val="24"/>
        </w:rPr>
        <w:t xml:space="preserve"> услуг).</w:t>
      </w:r>
      <w:proofErr w:type="gramEnd"/>
    </w:p>
    <w:p w:rsidR="004A28B8" w:rsidRDefault="004A28B8" w:rsidP="004A28B8">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4A28B8" w:rsidRDefault="004A28B8" w:rsidP="004A28B8">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4A28B8" w:rsidRPr="00721D0D" w:rsidRDefault="004A28B8" w:rsidP="004A28B8">
      <w:pPr>
        <w:pStyle w:val="afd"/>
        <w:jc w:val="center"/>
        <w:rPr>
          <w:i/>
          <w:sz w:val="24"/>
          <w:szCs w:val="24"/>
        </w:rPr>
      </w:pPr>
      <w:r w:rsidRPr="00721D0D">
        <w:rPr>
          <w:i/>
          <w:sz w:val="24"/>
          <w:szCs w:val="24"/>
        </w:rPr>
        <w:t>(заполняется претендентом при необходимости).</w:t>
      </w:r>
    </w:p>
    <w:p w:rsidR="004A28B8" w:rsidRPr="00D963B6" w:rsidRDefault="004A28B8" w:rsidP="004A28B8">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4A28B8" w:rsidRPr="00205668" w:rsidRDefault="004A28B8" w:rsidP="004A28B8">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4A28B8" w:rsidRPr="00205668" w:rsidRDefault="004A28B8" w:rsidP="004A28B8">
      <w:pPr>
        <w:pStyle w:val="afd"/>
        <w:jc w:val="both"/>
        <w:rPr>
          <w:szCs w:val="28"/>
        </w:rPr>
      </w:pPr>
      <w:r>
        <w:rPr>
          <w:szCs w:val="28"/>
        </w:rPr>
        <w:t>5</w:t>
      </w:r>
      <w:r w:rsidRPr="00205668">
        <w:rPr>
          <w:szCs w:val="28"/>
        </w:rPr>
        <w:t xml:space="preserve">. В </w:t>
      </w:r>
      <w:proofErr w:type="gramStart"/>
      <w:r w:rsidRPr="00205668">
        <w:rPr>
          <w:szCs w:val="28"/>
        </w:rPr>
        <w:t>случае</w:t>
      </w:r>
      <w:proofErr w:type="gramEnd"/>
      <w:r w:rsidRPr="00205668">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4A28B8" w:rsidRPr="00205668" w:rsidRDefault="004A28B8" w:rsidP="004A28B8">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4A28B8" w:rsidRPr="00380B55" w:rsidRDefault="004A28B8" w:rsidP="004A28B8">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 xml:space="preserve">о нашей победе будут считаться имеющими силу договора между </w:t>
      </w:r>
      <w:r w:rsidRPr="00380B55">
        <w:rPr>
          <w:szCs w:val="28"/>
        </w:rPr>
        <w:t>нами.</w:t>
      </w:r>
    </w:p>
    <w:p w:rsidR="004A28B8" w:rsidRPr="00380B55" w:rsidRDefault="004A28B8" w:rsidP="004A28B8">
      <w:pPr>
        <w:pStyle w:val="afd"/>
        <w:jc w:val="both"/>
        <w:rPr>
          <w:szCs w:val="28"/>
        </w:rPr>
      </w:pPr>
      <w:r w:rsidRPr="00380B55">
        <w:rPr>
          <w:szCs w:val="28"/>
        </w:rPr>
        <w:t> Следующие приложения являются неотъемлемой частью настоящего финансово-коммерческого предложения:</w:t>
      </w:r>
    </w:p>
    <w:p w:rsidR="004A28B8" w:rsidRPr="00380B55" w:rsidRDefault="004A28B8" w:rsidP="004A28B8">
      <w:pPr>
        <w:pStyle w:val="afd"/>
        <w:jc w:val="both"/>
        <w:rPr>
          <w:szCs w:val="28"/>
        </w:rPr>
      </w:pPr>
      <w:r w:rsidRPr="00380B55">
        <w:rPr>
          <w:szCs w:val="28"/>
        </w:rPr>
        <w:t>1) приложение № 1 – Расчет стоимости оказания услуг</w:t>
      </w:r>
      <w:r w:rsidR="0028292A">
        <w:rPr>
          <w:szCs w:val="28"/>
        </w:rPr>
        <w:t xml:space="preserve"> </w:t>
      </w:r>
      <w:r>
        <w:rPr>
          <w:szCs w:val="28"/>
        </w:rPr>
        <w:t xml:space="preserve"> </w:t>
      </w:r>
      <w:r w:rsidRPr="00380B55">
        <w:rPr>
          <w:szCs w:val="28"/>
        </w:rPr>
        <w:t xml:space="preserve"> на _</w:t>
      </w:r>
      <w:r w:rsidR="0028292A">
        <w:rPr>
          <w:szCs w:val="28"/>
        </w:rPr>
        <w:t>__</w:t>
      </w:r>
      <w:r w:rsidRPr="00380B55">
        <w:rPr>
          <w:szCs w:val="28"/>
        </w:rPr>
        <w:t xml:space="preserve"> листах.</w:t>
      </w:r>
    </w:p>
    <w:p w:rsidR="004A28B8" w:rsidRPr="00205668" w:rsidRDefault="004A28B8" w:rsidP="0028292A">
      <w:pPr>
        <w:pStyle w:val="afd"/>
        <w:jc w:val="both"/>
        <w:rPr>
          <w:szCs w:val="28"/>
        </w:rPr>
      </w:pPr>
      <w:r w:rsidRPr="00380B55">
        <w:rPr>
          <w:szCs w:val="28"/>
        </w:rPr>
        <w:t>2) Сведения о планируемых к привлечению субподрядных организациях (составляется по форме приложения № 7 к документации о закупке)</w:t>
      </w:r>
      <w:r>
        <w:rPr>
          <w:szCs w:val="28"/>
        </w:rPr>
        <w:t>.</w:t>
      </w:r>
      <w:r w:rsidRPr="00380B55">
        <w:rPr>
          <w:rStyle w:val="af7"/>
          <w:szCs w:val="28"/>
        </w:rPr>
        <w:t xml:space="preserve"> </w:t>
      </w:r>
    </w:p>
    <w:p w:rsidR="004A28B8" w:rsidRPr="00305BD2" w:rsidRDefault="004A28B8" w:rsidP="004A28B8">
      <w:pPr>
        <w:pStyle w:val="afa"/>
        <w:ind w:firstLine="0"/>
        <w:rPr>
          <w:b/>
          <w:sz w:val="28"/>
          <w:szCs w:val="28"/>
        </w:rPr>
      </w:pPr>
      <w:r w:rsidRPr="00305BD2">
        <w:rPr>
          <w:b/>
          <w:sz w:val="28"/>
          <w:szCs w:val="28"/>
        </w:rPr>
        <w:t xml:space="preserve">Представитель, </w:t>
      </w:r>
    </w:p>
    <w:p w:rsidR="004A28B8" w:rsidRPr="007415F9" w:rsidRDefault="004A28B8" w:rsidP="004A28B8">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w:t>
      </w:r>
    </w:p>
    <w:p w:rsidR="004A28B8" w:rsidRPr="007415F9" w:rsidRDefault="004A28B8" w:rsidP="004A28B8">
      <w:pPr>
        <w:tabs>
          <w:tab w:val="left" w:pos="8640"/>
        </w:tabs>
        <w:jc w:val="center"/>
        <w:rPr>
          <w:i/>
        </w:rPr>
      </w:pPr>
      <w:r w:rsidRPr="007415F9">
        <w:rPr>
          <w:i/>
        </w:rPr>
        <w:t>(наименование претендента)</w:t>
      </w:r>
    </w:p>
    <w:p w:rsidR="004A28B8" w:rsidRPr="00445DDD" w:rsidRDefault="004A28B8" w:rsidP="004A28B8">
      <w:pPr>
        <w:pStyle w:val="32"/>
        <w:suppressAutoHyphens/>
        <w:spacing w:after="0"/>
        <w:rPr>
          <w:sz w:val="28"/>
          <w:szCs w:val="28"/>
        </w:rPr>
      </w:pPr>
      <w:r w:rsidRPr="00445DDD">
        <w:rPr>
          <w:sz w:val="28"/>
          <w:szCs w:val="28"/>
        </w:rPr>
        <w:t>________</w:t>
      </w:r>
      <w:r w:rsidR="0028292A">
        <w:rPr>
          <w:sz w:val="28"/>
          <w:szCs w:val="28"/>
        </w:rPr>
        <w:t>___________</w:t>
      </w:r>
      <w:r w:rsidRPr="00445DDD">
        <w:rPr>
          <w:sz w:val="28"/>
          <w:szCs w:val="28"/>
        </w:rPr>
        <w:t>_______________</w:t>
      </w:r>
      <w:r>
        <w:rPr>
          <w:sz w:val="28"/>
          <w:szCs w:val="28"/>
        </w:rPr>
        <w:t>_________________________</w:t>
      </w:r>
      <w:r w:rsidRPr="00445DDD">
        <w:rPr>
          <w:sz w:val="28"/>
          <w:szCs w:val="28"/>
        </w:rPr>
        <w:t>_______</w:t>
      </w:r>
    </w:p>
    <w:p w:rsidR="0028292A" w:rsidRDefault="004A28B8" w:rsidP="0028292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A28B8" w:rsidRPr="0028292A" w:rsidRDefault="004A28B8" w:rsidP="0028292A">
      <w:pPr>
        <w:rPr>
          <w:i/>
        </w:rPr>
      </w:pPr>
      <w:r w:rsidRPr="00445DDD">
        <w:rPr>
          <w:sz w:val="28"/>
          <w:szCs w:val="28"/>
        </w:rPr>
        <w:t>"____" _________ 20</w:t>
      </w:r>
      <w:r>
        <w:rPr>
          <w:sz w:val="28"/>
          <w:szCs w:val="28"/>
        </w:rPr>
        <w:t>1__</w:t>
      </w:r>
      <w:r w:rsidRPr="00445DDD">
        <w:rPr>
          <w:sz w:val="28"/>
          <w:szCs w:val="28"/>
        </w:rPr>
        <w:t> г.</w:t>
      </w:r>
      <w:r>
        <w:rPr>
          <w:sz w:val="28"/>
          <w:szCs w:val="28"/>
        </w:rPr>
        <w:br w:type="page"/>
      </w:r>
    </w:p>
    <w:p w:rsidR="00380B55" w:rsidRDefault="00380B55" w:rsidP="00380B55">
      <w:pPr>
        <w:pStyle w:val="afd"/>
        <w:jc w:val="both"/>
        <w:rPr>
          <w:i/>
          <w:szCs w:val="28"/>
          <w:highlight w:val="cyan"/>
        </w:rPr>
        <w:sectPr w:rsidR="00380B55" w:rsidSect="004A28B8">
          <w:pgSz w:w="11907" w:h="16840" w:code="9"/>
          <w:pgMar w:top="1134" w:right="851" w:bottom="1134" w:left="1418" w:header="794" w:footer="794" w:gutter="0"/>
          <w:cols w:space="720"/>
          <w:titlePg/>
          <w:docGrid w:linePitch="326"/>
        </w:sectPr>
      </w:pPr>
    </w:p>
    <w:p w:rsidR="007D3B49" w:rsidRDefault="007D3B49" w:rsidP="007D3B49">
      <w:pPr>
        <w:pStyle w:val="32"/>
        <w:suppressAutoHyphens/>
        <w:spacing w:after="0"/>
        <w:rPr>
          <w:sz w:val="28"/>
          <w:szCs w:val="28"/>
        </w:rPr>
      </w:pPr>
    </w:p>
    <w:p w:rsidR="007D3B49" w:rsidRPr="00305BD2" w:rsidRDefault="007D3B49" w:rsidP="007D3B49">
      <w:pPr>
        <w:pStyle w:val="19"/>
        <w:ind w:firstLine="0"/>
        <w:jc w:val="right"/>
        <w:outlineLvl w:val="0"/>
        <w:rPr>
          <w:rFonts w:eastAsia="MS Mincho"/>
          <w:szCs w:val="28"/>
        </w:rPr>
      </w:pPr>
      <w:r w:rsidRPr="00305BD2">
        <w:rPr>
          <w:rFonts w:eastAsia="MS Mincho"/>
          <w:szCs w:val="28"/>
        </w:rPr>
        <w:t>Приложение № 4</w:t>
      </w:r>
    </w:p>
    <w:p w:rsidR="007D3B49" w:rsidRPr="003D485E" w:rsidRDefault="007D3B49" w:rsidP="007D3B49">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7D3B49" w:rsidRPr="003D485E" w:rsidRDefault="007D3B49" w:rsidP="007D3B49">
      <w:pPr>
        <w:rPr>
          <w:rFonts w:eastAsia="MS Mincho"/>
          <w:sz w:val="28"/>
          <w:szCs w:val="28"/>
        </w:rPr>
      </w:pPr>
    </w:p>
    <w:p w:rsidR="007D3B49" w:rsidRPr="00305BD2" w:rsidRDefault="007D3B49" w:rsidP="007D3B49">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7D3B49" w:rsidRPr="003D485E" w:rsidRDefault="007D3B49" w:rsidP="007D3B49">
      <w:pPr>
        <w:jc w:val="center"/>
        <w:rPr>
          <w:b/>
          <w:bCs/>
          <w:sz w:val="28"/>
          <w:szCs w:val="28"/>
        </w:rPr>
      </w:pPr>
      <w:r w:rsidRPr="003D485E">
        <w:rPr>
          <w:b/>
          <w:bCs/>
          <w:sz w:val="28"/>
          <w:szCs w:val="28"/>
        </w:rPr>
        <w:t xml:space="preserve">по предмету Открытого конкурса № ___________,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7D3B49" w:rsidRPr="003D485E" w:rsidRDefault="007D3B49" w:rsidP="007D3B49">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7D3B49" w:rsidRPr="003D485E" w:rsidTr="008945D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D3B49" w:rsidRPr="003D485E" w:rsidRDefault="007D3B49" w:rsidP="008945DC">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7D3B49" w:rsidRPr="003D485E" w:rsidRDefault="007D3B49" w:rsidP="008945DC">
            <w:pPr>
              <w:jc w:val="center"/>
            </w:pPr>
            <w:r w:rsidRPr="003D485E">
              <w:t>Дата и номер договора</w:t>
            </w:r>
            <w:r w:rsidRPr="003D485E">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7D3B49" w:rsidRPr="003D485E" w:rsidRDefault="007D3B49" w:rsidP="008945DC">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7D3B49" w:rsidRPr="003D485E" w:rsidRDefault="007D3B49" w:rsidP="008945DC">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D3B49" w:rsidRPr="003D485E" w:rsidRDefault="007D3B49" w:rsidP="008945DC">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7D3B49" w:rsidRPr="003D485E" w:rsidRDefault="007D3B49" w:rsidP="008945DC">
            <w:pPr>
              <w:jc w:val="center"/>
            </w:pPr>
            <w:r w:rsidRPr="003D485E">
              <w:t xml:space="preserve"> Сумма стоимости оказанных услуг по договору, без учета НДС, руб.</w:t>
            </w:r>
          </w:p>
        </w:tc>
      </w:tr>
      <w:tr w:rsidR="007D3B49" w:rsidRPr="003D485E" w:rsidTr="008945DC">
        <w:trPr>
          <w:trHeight w:val="274"/>
        </w:trPr>
        <w:tc>
          <w:tcPr>
            <w:tcW w:w="0" w:type="auto"/>
            <w:tcBorders>
              <w:top w:val="single" w:sz="4" w:space="0" w:color="auto"/>
              <w:left w:val="single" w:sz="4" w:space="0" w:color="auto"/>
              <w:bottom w:val="single" w:sz="4" w:space="0" w:color="auto"/>
              <w:right w:val="single" w:sz="4" w:space="0" w:color="auto"/>
            </w:tcBorders>
          </w:tcPr>
          <w:p w:rsidR="007D3B49" w:rsidRPr="003D485E" w:rsidRDefault="007D3B49" w:rsidP="008945DC">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7D3B49" w:rsidRPr="003D485E" w:rsidRDefault="007D3B49" w:rsidP="008945DC">
            <w:pPr>
              <w:jc w:val="center"/>
            </w:pPr>
          </w:p>
        </w:tc>
        <w:tc>
          <w:tcPr>
            <w:tcW w:w="2665" w:type="dxa"/>
            <w:tcBorders>
              <w:top w:val="single" w:sz="4" w:space="0" w:color="auto"/>
              <w:left w:val="single" w:sz="4" w:space="0" w:color="auto"/>
              <w:bottom w:val="single" w:sz="4" w:space="0" w:color="auto"/>
              <w:right w:val="single" w:sz="4" w:space="0" w:color="auto"/>
            </w:tcBorders>
          </w:tcPr>
          <w:p w:rsidR="007D3B49" w:rsidRPr="003D485E" w:rsidRDefault="007D3B49" w:rsidP="008945DC"/>
        </w:tc>
        <w:tc>
          <w:tcPr>
            <w:tcW w:w="1735" w:type="dxa"/>
            <w:tcBorders>
              <w:top w:val="single" w:sz="4" w:space="0" w:color="auto"/>
              <w:left w:val="single" w:sz="4" w:space="0" w:color="auto"/>
              <w:bottom w:val="single" w:sz="4" w:space="0" w:color="auto"/>
              <w:right w:val="single" w:sz="4" w:space="0" w:color="auto"/>
            </w:tcBorders>
          </w:tcPr>
          <w:p w:rsidR="007D3B49" w:rsidRPr="003D485E" w:rsidRDefault="007D3B49" w:rsidP="008945DC"/>
        </w:tc>
        <w:tc>
          <w:tcPr>
            <w:tcW w:w="0" w:type="auto"/>
            <w:tcBorders>
              <w:top w:val="single" w:sz="4" w:space="0" w:color="auto"/>
              <w:left w:val="single" w:sz="4" w:space="0" w:color="auto"/>
              <w:bottom w:val="single" w:sz="4" w:space="0" w:color="auto"/>
              <w:right w:val="single" w:sz="4" w:space="0" w:color="auto"/>
            </w:tcBorders>
          </w:tcPr>
          <w:p w:rsidR="007D3B49" w:rsidRPr="003D485E" w:rsidRDefault="007D3B49" w:rsidP="008945DC"/>
        </w:tc>
        <w:tc>
          <w:tcPr>
            <w:tcW w:w="0" w:type="auto"/>
            <w:tcBorders>
              <w:top w:val="single" w:sz="4" w:space="0" w:color="auto"/>
              <w:left w:val="single" w:sz="4" w:space="0" w:color="auto"/>
              <w:bottom w:val="single" w:sz="4" w:space="0" w:color="auto"/>
              <w:right w:val="single" w:sz="4" w:space="0" w:color="auto"/>
            </w:tcBorders>
          </w:tcPr>
          <w:p w:rsidR="007D3B49" w:rsidRPr="003D485E" w:rsidRDefault="007D3B49" w:rsidP="008945DC"/>
        </w:tc>
      </w:tr>
      <w:tr w:rsidR="007D3B49" w:rsidRPr="003D485E" w:rsidTr="008945DC">
        <w:trPr>
          <w:trHeight w:val="262"/>
        </w:trPr>
        <w:tc>
          <w:tcPr>
            <w:tcW w:w="0" w:type="auto"/>
            <w:tcBorders>
              <w:top w:val="single" w:sz="4" w:space="0" w:color="auto"/>
              <w:left w:val="single" w:sz="4" w:space="0" w:color="auto"/>
              <w:bottom w:val="single" w:sz="4" w:space="0" w:color="auto"/>
              <w:right w:val="single" w:sz="4" w:space="0" w:color="auto"/>
            </w:tcBorders>
          </w:tcPr>
          <w:p w:rsidR="007D3B49" w:rsidRPr="003D485E" w:rsidRDefault="007D3B49" w:rsidP="008945DC">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7D3B49" w:rsidRPr="003D485E" w:rsidRDefault="007D3B49" w:rsidP="008945DC">
            <w:pPr>
              <w:jc w:val="center"/>
            </w:pPr>
          </w:p>
        </w:tc>
        <w:tc>
          <w:tcPr>
            <w:tcW w:w="2665" w:type="dxa"/>
            <w:tcBorders>
              <w:top w:val="single" w:sz="4" w:space="0" w:color="auto"/>
              <w:left w:val="single" w:sz="4" w:space="0" w:color="auto"/>
              <w:bottom w:val="single" w:sz="4" w:space="0" w:color="auto"/>
              <w:right w:val="single" w:sz="4" w:space="0" w:color="auto"/>
            </w:tcBorders>
          </w:tcPr>
          <w:p w:rsidR="007D3B49" w:rsidRPr="003D485E" w:rsidRDefault="007D3B49" w:rsidP="008945DC"/>
        </w:tc>
        <w:tc>
          <w:tcPr>
            <w:tcW w:w="1735" w:type="dxa"/>
            <w:tcBorders>
              <w:top w:val="single" w:sz="4" w:space="0" w:color="auto"/>
              <w:left w:val="single" w:sz="4" w:space="0" w:color="auto"/>
              <w:bottom w:val="single" w:sz="4" w:space="0" w:color="auto"/>
              <w:right w:val="single" w:sz="4" w:space="0" w:color="auto"/>
            </w:tcBorders>
          </w:tcPr>
          <w:p w:rsidR="007D3B49" w:rsidRPr="003D485E" w:rsidRDefault="007D3B49" w:rsidP="008945DC"/>
        </w:tc>
        <w:tc>
          <w:tcPr>
            <w:tcW w:w="0" w:type="auto"/>
            <w:tcBorders>
              <w:top w:val="single" w:sz="4" w:space="0" w:color="auto"/>
              <w:left w:val="single" w:sz="4" w:space="0" w:color="auto"/>
              <w:bottom w:val="single" w:sz="4" w:space="0" w:color="auto"/>
              <w:right w:val="single" w:sz="4" w:space="0" w:color="auto"/>
            </w:tcBorders>
          </w:tcPr>
          <w:p w:rsidR="007D3B49" w:rsidRPr="003D485E" w:rsidRDefault="007D3B49" w:rsidP="008945DC"/>
        </w:tc>
        <w:tc>
          <w:tcPr>
            <w:tcW w:w="0" w:type="auto"/>
            <w:tcBorders>
              <w:top w:val="single" w:sz="4" w:space="0" w:color="auto"/>
              <w:left w:val="single" w:sz="4" w:space="0" w:color="auto"/>
              <w:bottom w:val="single" w:sz="4" w:space="0" w:color="auto"/>
              <w:right w:val="single" w:sz="4" w:space="0" w:color="auto"/>
            </w:tcBorders>
          </w:tcPr>
          <w:p w:rsidR="007D3B49" w:rsidRPr="003D485E" w:rsidRDefault="007D3B49" w:rsidP="008945DC"/>
        </w:tc>
      </w:tr>
      <w:tr w:rsidR="007D3B49" w:rsidRPr="003D485E" w:rsidTr="008945DC">
        <w:trPr>
          <w:trHeight w:val="207"/>
        </w:trPr>
        <w:tc>
          <w:tcPr>
            <w:tcW w:w="0" w:type="auto"/>
            <w:tcBorders>
              <w:top w:val="single" w:sz="4" w:space="0" w:color="auto"/>
              <w:left w:val="single" w:sz="4" w:space="0" w:color="auto"/>
              <w:bottom w:val="single" w:sz="4" w:space="0" w:color="auto"/>
              <w:right w:val="single" w:sz="4" w:space="0" w:color="auto"/>
            </w:tcBorders>
          </w:tcPr>
          <w:p w:rsidR="007D3B49" w:rsidRPr="003D485E" w:rsidRDefault="007D3B49" w:rsidP="008945DC"/>
        </w:tc>
        <w:tc>
          <w:tcPr>
            <w:tcW w:w="0" w:type="auto"/>
            <w:gridSpan w:val="3"/>
            <w:tcBorders>
              <w:top w:val="single" w:sz="4" w:space="0" w:color="auto"/>
              <w:left w:val="single" w:sz="4" w:space="0" w:color="auto"/>
              <w:bottom w:val="single" w:sz="4" w:space="0" w:color="auto"/>
              <w:right w:val="single" w:sz="4" w:space="0" w:color="auto"/>
            </w:tcBorders>
            <w:vAlign w:val="center"/>
          </w:tcPr>
          <w:p w:rsidR="007D3B49" w:rsidRPr="003D485E" w:rsidRDefault="007D3B49" w:rsidP="008945DC">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7D3B49" w:rsidRPr="003D485E" w:rsidRDefault="007D3B49" w:rsidP="008945DC"/>
        </w:tc>
        <w:tc>
          <w:tcPr>
            <w:tcW w:w="0" w:type="auto"/>
            <w:tcBorders>
              <w:top w:val="single" w:sz="4" w:space="0" w:color="auto"/>
              <w:left w:val="single" w:sz="4" w:space="0" w:color="auto"/>
              <w:bottom w:val="single" w:sz="4" w:space="0" w:color="auto"/>
              <w:right w:val="single" w:sz="4" w:space="0" w:color="auto"/>
            </w:tcBorders>
          </w:tcPr>
          <w:p w:rsidR="007D3B49" w:rsidRPr="003D485E" w:rsidRDefault="007D3B49" w:rsidP="008945DC"/>
        </w:tc>
      </w:tr>
    </w:tbl>
    <w:p w:rsidR="007D3B49" w:rsidRPr="003D485E" w:rsidRDefault="007D3B49" w:rsidP="007D3B49">
      <w:pPr>
        <w:jc w:val="center"/>
      </w:pPr>
    </w:p>
    <w:p w:rsidR="007D3B49" w:rsidRPr="003D485E" w:rsidRDefault="007D3B49" w:rsidP="007D3B49">
      <w:r w:rsidRPr="003D485E">
        <w:t>Приложение: 1. копия договора на ____ листах.</w:t>
      </w:r>
    </w:p>
    <w:p w:rsidR="007D3B49" w:rsidRPr="003D485E" w:rsidRDefault="007D3B49" w:rsidP="007D3B49">
      <w:r w:rsidRPr="003D485E">
        <w:tab/>
      </w:r>
      <w:r w:rsidRPr="003D485E">
        <w:tab/>
      </w:r>
      <w:r w:rsidRPr="003D485E">
        <w:tab/>
        <w:t xml:space="preserve">    2. копия акта на </w:t>
      </w:r>
      <w:r w:rsidRPr="003D485E">
        <w:tab/>
        <w:t>____ листах.</w:t>
      </w:r>
    </w:p>
    <w:p w:rsidR="007D3B49" w:rsidRPr="003D485E" w:rsidRDefault="007D3B49" w:rsidP="007D3B49">
      <w:pPr>
        <w:jc w:val="center"/>
        <w:rPr>
          <w:b/>
          <w:szCs w:val="28"/>
        </w:rPr>
      </w:pPr>
    </w:p>
    <w:p w:rsidR="007D3B49" w:rsidRPr="003D485E" w:rsidRDefault="007D3B49" w:rsidP="007D3B49"/>
    <w:p w:rsidR="007D3B49" w:rsidRPr="003D485E" w:rsidRDefault="007D3B49" w:rsidP="007D3B49"/>
    <w:p w:rsidR="007D3B49" w:rsidRPr="00305BD2" w:rsidRDefault="007D3B49" w:rsidP="007D3B49">
      <w:pPr>
        <w:pStyle w:val="afa"/>
        <w:ind w:firstLine="0"/>
        <w:rPr>
          <w:b/>
          <w:sz w:val="28"/>
          <w:szCs w:val="28"/>
        </w:rPr>
      </w:pPr>
      <w:r w:rsidRPr="00305BD2">
        <w:rPr>
          <w:b/>
          <w:sz w:val="28"/>
          <w:szCs w:val="28"/>
        </w:rPr>
        <w:t xml:space="preserve">Представитель, </w:t>
      </w:r>
    </w:p>
    <w:p w:rsidR="007D3B49" w:rsidRPr="007415F9" w:rsidRDefault="007D3B49" w:rsidP="007D3B49">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7D3B49" w:rsidRPr="007415F9" w:rsidRDefault="007D3B49" w:rsidP="007D3B49">
      <w:pPr>
        <w:tabs>
          <w:tab w:val="left" w:pos="8640"/>
        </w:tabs>
        <w:jc w:val="center"/>
        <w:rPr>
          <w:i/>
        </w:rPr>
      </w:pPr>
      <w:r w:rsidRPr="007415F9">
        <w:rPr>
          <w:i/>
        </w:rPr>
        <w:t>(наименование претендента)</w:t>
      </w:r>
    </w:p>
    <w:p w:rsidR="007D3B49" w:rsidRPr="00445DDD" w:rsidRDefault="007D3B49" w:rsidP="007D3B49">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D3B49" w:rsidRPr="007415F9" w:rsidRDefault="007D3B49" w:rsidP="007D3B4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D3B49" w:rsidRDefault="007D3B49" w:rsidP="007D3B49">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7D3B49" w:rsidRPr="003D485E" w:rsidRDefault="007D3B49" w:rsidP="007D3B49"/>
    <w:p w:rsidR="007D3B49" w:rsidRPr="00305BD2" w:rsidRDefault="0028292A" w:rsidP="004A28B8">
      <w:pPr>
        <w:suppressAutoHyphens w:val="0"/>
        <w:rPr>
          <w:rFonts w:eastAsia="MS Mincho"/>
          <w:szCs w:val="28"/>
        </w:rPr>
      </w:pPr>
      <w:r>
        <w:rPr>
          <w:rFonts w:eastAsia="MS Mincho"/>
          <w:szCs w:val="28"/>
        </w:rPr>
        <w:tab/>
      </w:r>
      <w:r>
        <w:rPr>
          <w:rFonts w:eastAsia="MS Mincho"/>
          <w:szCs w:val="28"/>
        </w:rPr>
        <w:tab/>
      </w:r>
      <w:r>
        <w:rPr>
          <w:rFonts w:eastAsia="MS Mincho"/>
          <w:szCs w:val="28"/>
        </w:rPr>
        <w:tab/>
      </w:r>
      <w:r>
        <w:rPr>
          <w:rFonts w:eastAsia="MS Mincho"/>
          <w:szCs w:val="28"/>
        </w:rPr>
        <w:tab/>
      </w:r>
      <w:r>
        <w:rPr>
          <w:rFonts w:eastAsia="MS Mincho"/>
          <w:szCs w:val="28"/>
        </w:rPr>
        <w:tab/>
      </w:r>
      <w:r>
        <w:rPr>
          <w:rFonts w:eastAsia="MS Mincho"/>
          <w:szCs w:val="28"/>
        </w:rPr>
        <w:tab/>
      </w:r>
      <w:r>
        <w:rPr>
          <w:rFonts w:eastAsia="MS Mincho"/>
          <w:szCs w:val="28"/>
        </w:rPr>
        <w:tab/>
      </w:r>
      <w:r>
        <w:rPr>
          <w:rFonts w:eastAsia="MS Mincho"/>
          <w:szCs w:val="28"/>
        </w:rPr>
        <w:tab/>
      </w:r>
      <w:r>
        <w:rPr>
          <w:rFonts w:eastAsia="MS Mincho"/>
          <w:szCs w:val="28"/>
        </w:rPr>
        <w:tab/>
      </w:r>
      <w:r>
        <w:rPr>
          <w:rFonts w:eastAsia="MS Mincho"/>
          <w:szCs w:val="28"/>
        </w:rPr>
        <w:tab/>
      </w:r>
      <w:r w:rsidR="007D3B49" w:rsidRPr="00305BD2">
        <w:rPr>
          <w:rFonts w:eastAsia="MS Mincho"/>
          <w:szCs w:val="28"/>
        </w:rPr>
        <w:t>Приложение № 5</w:t>
      </w:r>
    </w:p>
    <w:p w:rsidR="007D3B49" w:rsidRDefault="007D3B49" w:rsidP="007D3B49">
      <w:pPr>
        <w:pStyle w:val="afa"/>
        <w:ind w:firstLine="0"/>
        <w:jc w:val="right"/>
        <w:rPr>
          <w:sz w:val="28"/>
          <w:szCs w:val="28"/>
        </w:rPr>
      </w:pPr>
      <w:r w:rsidRPr="00653CC9">
        <w:rPr>
          <w:sz w:val="28"/>
          <w:szCs w:val="28"/>
        </w:rPr>
        <w:t xml:space="preserve">к </w:t>
      </w:r>
      <w:r>
        <w:rPr>
          <w:sz w:val="28"/>
          <w:szCs w:val="28"/>
        </w:rPr>
        <w:t>документации о закупке</w:t>
      </w:r>
    </w:p>
    <w:p w:rsidR="007D3B49" w:rsidRDefault="007D3B49" w:rsidP="007D3B49">
      <w:pPr>
        <w:rPr>
          <w:b/>
          <w:i/>
          <w:sz w:val="28"/>
          <w:szCs w:val="28"/>
          <w:highlight w:val="magenta"/>
        </w:rPr>
      </w:pPr>
    </w:p>
    <w:p w:rsidR="0028292A" w:rsidRPr="00533AB4" w:rsidRDefault="0028292A" w:rsidP="0028292A">
      <w:pPr>
        <w:ind w:firstLine="709"/>
        <w:jc w:val="center"/>
        <w:rPr>
          <w:b/>
          <w:bCs/>
          <w:szCs w:val="28"/>
        </w:rPr>
      </w:pPr>
      <w:r w:rsidRPr="00533AB4">
        <w:rPr>
          <w:b/>
          <w:bCs/>
          <w:szCs w:val="28"/>
        </w:rPr>
        <w:t>Договор №________________</w:t>
      </w:r>
    </w:p>
    <w:p w:rsidR="0028292A" w:rsidRPr="00533AB4" w:rsidRDefault="0028292A" w:rsidP="0028292A">
      <w:pPr>
        <w:ind w:firstLine="709"/>
        <w:jc w:val="center"/>
        <w:rPr>
          <w:szCs w:val="28"/>
        </w:rPr>
      </w:pPr>
      <w:r w:rsidRPr="00533AB4">
        <w:rPr>
          <w:b/>
          <w:bCs/>
          <w:szCs w:val="28"/>
        </w:rPr>
        <w:t>на оказание услуг</w:t>
      </w:r>
    </w:p>
    <w:p w:rsidR="0028292A" w:rsidRPr="00533AB4" w:rsidRDefault="0028292A" w:rsidP="0028292A">
      <w:pPr>
        <w:ind w:firstLine="851"/>
        <w:jc w:val="center"/>
        <w:rPr>
          <w:szCs w:val="28"/>
        </w:rPr>
      </w:pPr>
    </w:p>
    <w:tbl>
      <w:tblPr>
        <w:tblW w:w="0" w:type="auto"/>
        <w:tblLook w:val="04A0"/>
      </w:tblPr>
      <w:tblGrid>
        <w:gridCol w:w="4772"/>
        <w:gridCol w:w="4799"/>
      </w:tblGrid>
      <w:tr w:rsidR="0028292A" w:rsidRPr="00533AB4" w:rsidTr="0028292A">
        <w:tc>
          <w:tcPr>
            <w:tcW w:w="4856" w:type="dxa"/>
          </w:tcPr>
          <w:p w:rsidR="0028292A" w:rsidRPr="00533AB4" w:rsidRDefault="0028292A" w:rsidP="0028292A">
            <w:pPr>
              <w:jc w:val="both"/>
              <w:rPr>
                <w:szCs w:val="28"/>
              </w:rPr>
            </w:pPr>
            <w:r w:rsidRPr="00533AB4">
              <w:rPr>
                <w:szCs w:val="28"/>
              </w:rPr>
              <w:t>Санкт-Петербург</w:t>
            </w:r>
          </w:p>
        </w:tc>
        <w:tc>
          <w:tcPr>
            <w:tcW w:w="4857" w:type="dxa"/>
          </w:tcPr>
          <w:p w:rsidR="0028292A" w:rsidRPr="00533AB4" w:rsidRDefault="0028292A" w:rsidP="0028292A">
            <w:pPr>
              <w:jc w:val="right"/>
              <w:rPr>
                <w:szCs w:val="28"/>
              </w:rPr>
            </w:pPr>
            <w:r w:rsidRPr="00533AB4">
              <w:rPr>
                <w:szCs w:val="28"/>
              </w:rPr>
              <w:t>«_____»___________ 201__г.</w:t>
            </w:r>
          </w:p>
        </w:tc>
      </w:tr>
    </w:tbl>
    <w:p w:rsidR="0028292A" w:rsidRPr="00533AB4" w:rsidRDefault="0028292A" w:rsidP="0028292A">
      <w:pPr>
        <w:ind w:firstLine="851"/>
        <w:jc w:val="both"/>
        <w:rPr>
          <w:szCs w:val="28"/>
        </w:rPr>
      </w:pPr>
    </w:p>
    <w:p w:rsidR="0028292A" w:rsidRPr="00533AB4" w:rsidRDefault="0028292A" w:rsidP="0028292A">
      <w:pPr>
        <w:spacing w:after="120"/>
        <w:ind w:firstLine="709"/>
        <w:jc w:val="both"/>
        <w:rPr>
          <w:szCs w:val="28"/>
        </w:rPr>
      </w:pPr>
      <w:r w:rsidRPr="00533AB4">
        <w:rPr>
          <w:b/>
          <w:szCs w:val="28"/>
        </w:rPr>
        <w:t>Публичное акционерное общество «Центр по перевозке грузов в контейнерах «ТрансКонтейнер» (ПАО «ТрансКонтейнер»)</w:t>
      </w:r>
      <w:r w:rsidRPr="00533AB4">
        <w:rPr>
          <w:szCs w:val="28"/>
        </w:rPr>
        <w:t>, именуемое в дальнейшем «Заказчик», в лице Директора филиала ПАО «ТрансКонтейнер» на Октябрьской железной дороге</w:t>
      </w:r>
      <w:r w:rsidRPr="00533AB4">
        <w:rPr>
          <w:b/>
          <w:szCs w:val="28"/>
        </w:rPr>
        <w:t xml:space="preserve"> </w:t>
      </w:r>
      <w:r w:rsidRPr="00533AB4">
        <w:rPr>
          <w:szCs w:val="28"/>
        </w:rPr>
        <w:t>Мельничука Дмитрия Ивановича, действующего на основании Доверенности от 17.05.2016 №</w:t>
      </w:r>
      <w:proofErr w:type="gramStart"/>
      <w:r w:rsidRPr="00533AB4">
        <w:rPr>
          <w:szCs w:val="28"/>
        </w:rPr>
        <w:t>Ц</w:t>
      </w:r>
      <w:proofErr w:type="gramEnd"/>
      <w:r w:rsidRPr="00533AB4">
        <w:rPr>
          <w:szCs w:val="28"/>
        </w:rPr>
        <w:t>/2016/Н1-178г, с одной стороны, и</w:t>
      </w:r>
    </w:p>
    <w:p w:rsidR="0028292A" w:rsidRPr="00533AB4" w:rsidRDefault="0028292A" w:rsidP="0028292A">
      <w:pPr>
        <w:spacing w:after="120"/>
        <w:ind w:firstLine="709"/>
        <w:jc w:val="both"/>
        <w:rPr>
          <w:szCs w:val="28"/>
        </w:rPr>
      </w:pPr>
      <w:proofErr w:type="gramStart"/>
      <w:r w:rsidRPr="00533AB4">
        <w:rPr>
          <w:b/>
          <w:szCs w:val="28"/>
        </w:rPr>
        <w:t>________________ «_________________»</w:t>
      </w:r>
      <w:r w:rsidRPr="00533AB4">
        <w:rPr>
          <w:szCs w:val="28"/>
        </w:rPr>
        <w:t>, именуемое в дальнейшем «Исполнитель», в лице __________________________________, действующего на основании _____________________________,</w:t>
      </w:r>
      <w:proofErr w:type="gramEnd"/>
    </w:p>
    <w:p w:rsidR="0028292A" w:rsidRPr="00533AB4" w:rsidRDefault="0028292A" w:rsidP="0028292A">
      <w:pPr>
        <w:spacing w:after="120"/>
        <w:ind w:firstLine="709"/>
        <w:jc w:val="both"/>
        <w:rPr>
          <w:szCs w:val="28"/>
        </w:rPr>
      </w:pPr>
      <w:r w:rsidRPr="00533AB4">
        <w:rPr>
          <w:szCs w:val="28"/>
        </w:rPr>
        <w:t>с другой стороны, именуемые в дальнейшем «Стороны», заключили настоящий договор на оказание услуг (далее – «Договор») о нижеследующем:</w:t>
      </w:r>
    </w:p>
    <w:p w:rsidR="0028292A" w:rsidRPr="00533AB4" w:rsidRDefault="0028292A" w:rsidP="0028292A">
      <w:pPr>
        <w:spacing w:after="120"/>
        <w:jc w:val="both"/>
        <w:rPr>
          <w:szCs w:val="28"/>
        </w:rPr>
      </w:pPr>
    </w:p>
    <w:p w:rsidR="0028292A" w:rsidRPr="00533AB4" w:rsidRDefault="0028292A" w:rsidP="0028292A">
      <w:pPr>
        <w:spacing w:after="120"/>
        <w:jc w:val="center"/>
        <w:rPr>
          <w:b/>
          <w:szCs w:val="28"/>
        </w:rPr>
      </w:pPr>
      <w:r w:rsidRPr="00533AB4">
        <w:rPr>
          <w:b/>
          <w:szCs w:val="28"/>
        </w:rPr>
        <w:t>1. Предмет Договора</w:t>
      </w:r>
    </w:p>
    <w:p w:rsidR="0028292A" w:rsidRPr="0028292A" w:rsidRDefault="0028292A" w:rsidP="004003EB">
      <w:pPr>
        <w:pStyle w:val="afd"/>
        <w:spacing w:after="120"/>
        <w:jc w:val="both"/>
        <w:rPr>
          <w:sz w:val="24"/>
          <w:szCs w:val="24"/>
        </w:rPr>
      </w:pPr>
      <w:r w:rsidRPr="0028292A">
        <w:rPr>
          <w:sz w:val="24"/>
          <w:szCs w:val="24"/>
        </w:rPr>
        <w:t xml:space="preserve">1.1. Заказчик поручает и обязуется оплатить, а Исполнитель принимает на себя обязательства </w:t>
      </w:r>
      <w:r w:rsidRPr="0028292A">
        <w:rPr>
          <w:b/>
          <w:sz w:val="24"/>
          <w:szCs w:val="24"/>
        </w:rPr>
        <w:t xml:space="preserve">по проведению </w:t>
      </w:r>
      <w:proofErr w:type="spellStart"/>
      <w:r w:rsidRPr="0028292A">
        <w:rPr>
          <w:b/>
          <w:sz w:val="24"/>
          <w:szCs w:val="24"/>
        </w:rPr>
        <w:t>предрейсовых</w:t>
      </w:r>
      <w:proofErr w:type="spellEnd"/>
      <w:r w:rsidRPr="0028292A">
        <w:rPr>
          <w:b/>
          <w:sz w:val="24"/>
          <w:szCs w:val="24"/>
        </w:rPr>
        <w:t xml:space="preserve"> медицинских осмотров водителей Контейнерного терминала </w:t>
      </w:r>
      <w:proofErr w:type="spellStart"/>
      <w:r w:rsidRPr="0028292A">
        <w:rPr>
          <w:b/>
          <w:sz w:val="24"/>
          <w:szCs w:val="24"/>
        </w:rPr>
        <w:t>Санкт</w:t>
      </w:r>
      <w:r w:rsidRPr="0028292A">
        <w:rPr>
          <w:b/>
          <w:sz w:val="24"/>
          <w:szCs w:val="24"/>
        </w:rPr>
        <w:noBreakHyphen/>
        <w:t>Петербург</w:t>
      </w:r>
      <w:r w:rsidRPr="0028292A">
        <w:rPr>
          <w:b/>
          <w:sz w:val="24"/>
          <w:szCs w:val="24"/>
        </w:rPr>
        <w:noBreakHyphen/>
        <w:t>Товарный</w:t>
      </w:r>
      <w:r w:rsidRPr="0028292A">
        <w:rPr>
          <w:b/>
          <w:sz w:val="24"/>
          <w:szCs w:val="24"/>
        </w:rPr>
        <w:noBreakHyphen/>
        <w:t>Витебский</w:t>
      </w:r>
      <w:proofErr w:type="spellEnd"/>
      <w:r w:rsidRPr="0028292A">
        <w:rPr>
          <w:b/>
          <w:sz w:val="24"/>
          <w:szCs w:val="24"/>
        </w:rPr>
        <w:t xml:space="preserve"> и Автотранспортного участка филиала ПАО "ТрансКонтейнер" на Октябрьской железной дороге в 2017-2018 гг.</w:t>
      </w:r>
      <w:r w:rsidRPr="0028292A">
        <w:rPr>
          <w:sz w:val="24"/>
          <w:szCs w:val="24"/>
        </w:rPr>
        <w:t xml:space="preserve"> (далее - "Услуги").</w:t>
      </w:r>
    </w:p>
    <w:p w:rsidR="0028292A" w:rsidRPr="0028292A" w:rsidRDefault="0028292A" w:rsidP="004003EB">
      <w:pPr>
        <w:pStyle w:val="afd"/>
        <w:spacing w:after="120"/>
        <w:jc w:val="both"/>
        <w:rPr>
          <w:sz w:val="24"/>
          <w:szCs w:val="24"/>
        </w:rPr>
      </w:pPr>
      <w:r w:rsidRPr="0028292A">
        <w:rPr>
          <w:sz w:val="24"/>
          <w:szCs w:val="24"/>
        </w:rPr>
        <w:t>1.2. Содержание и требования к Услугам изложены в Техническом з</w:t>
      </w:r>
      <w:r w:rsidR="009A3196">
        <w:rPr>
          <w:sz w:val="24"/>
          <w:szCs w:val="24"/>
        </w:rPr>
        <w:t>адании (Приложение № 1), являюще</w:t>
      </w:r>
      <w:r w:rsidRPr="0028292A">
        <w:rPr>
          <w:sz w:val="24"/>
          <w:szCs w:val="24"/>
        </w:rPr>
        <w:t>мся неотъемлемой частью настоящего Договора.</w:t>
      </w:r>
    </w:p>
    <w:p w:rsidR="0028292A" w:rsidRPr="0028292A" w:rsidRDefault="0028292A" w:rsidP="004003EB">
      <w:pPr>
        <w:pStyle w:val="afd"/>
        <w:jc w:val="both"/>
        <w:rPr>
          <w:sz w:val="24"/>
          <w:szCs w:val="24"/>
        </w:rPr>
      </w:pPr>
      <w:r w:rsidRPr="0028292A">
        <w:rPr>
          <w:sz w:val="24"/>
          <w:szCs w:val="24"/>
        </w:rPr>
        <w:t xml:space="preserve">1.3. Срок начала оказания Услуг по настоящему Договору - с 01.01.2017. </w:t>
      </w:r>
    </w:p>
    <w:p w:rsidR="0028292A" w:rsidRPr="0028292A" w:rsidRDefault="0028292A" w:rsidP="004003EB">
      <w:pPr>
        <w:pStyle w:val="afd"/>
        <w:spacing w:after="120"/>
        <w:jc w:val="both"/>
        <w:rPr>
          <w:sz w:val="24"/>
          <w:szCs w:val="24"/>
        </w:rPr>
      </w:pPr>
      <w:r w:rsidRPr="0028292A">
        <w:rPr>
          <w:sz w:val="24"/>
          <w:szCs w:val="24"/>
        </w:rPr>
        <w:t xml:space="preserve">Срок окончания оказания Услуг по настоящему Договору - по </w:t>
      </w:r>
      <w:r>
        <w:rPr>
          <w:sz w:val="24"/>
          <w:szCs w:val="24"/>
        </w:rPr>
        <w:t>30.06.2018 включительно.</w:t>
      </w:r>
    </w:p>
    <w:p w:rsidR="0028292A" w:rsidRPr="0028292A" w:rsidRDefault="0028292A" w:rsidP="004003EB">
      <w:pPr>
        <w:pStyle w:val="afd"/>
        <w:spacing w:after="120"/>
        <w:jc w:val="both"/>
        <w:rPr>
          <w:sz w:val="24"/>
          <w:szCs w:val="24"/>
        </w:rPr>
      </w:pPr>
      <w:r w:rsidRPr="0028292A">
        <w:rPr>
          <w:sz w:val="24"/>
          <w:szCs w:val="24"/>
        </w:rPr>
        <w:t xml:space="preserve">1.4. Проведение внеплановых </w:t>
      </w:r>
      <w:proofErr w:type="spellStart"/>
      <w:r w:rsidRPr="0028292A">
        <w:rPr>
          <w:sz w:val="24"/>
          <w:szCs w:val="24"/>
        </w:rPr>
        <w:t>предрейсовых</w:t>
      </w:r>
      <w:proofErr w:type="spellEnd"/>
      <w:r w:rsidRPr="0028292A">
        <w:rPr>
          <w:sz w:val="24"/>
          <w:szCs w:val="24"/>
        </w:rPr>
        <w:t xml:space="preserve"> осмотров осуществляется  по предварительным заявкам Заказчика.</w:t>
      </w:r>
    </w:p>
    <w:p w:rsidR="0028292A" w:rsidRPr="0028292A" w:rsidRDefault="0028292A" w:rsidP="0028292A">
      <w:pPr>
        <w:spacing w:after="120"/>
        <w:ind w:firstLine="709"/>
        <w:jc w:val="both"/>
        <w:rPr>
          <w:b/>
        </w:rPr>
      </w:pPr>
    </w:p>
    <w:p w:rsidR="0028292A" w:rsidRPr="0028292A" w:rsidRDefault="0028292A" w:rsidP="0028292A">
      <w:pPr>
        <w:spacing w:after="120"/>
        <w:jc w:val="center"/>
        <w:rPr>
          <w:b/>
        </w:rPr>
      </w:pPr>
      <w:r w:rsidRPr="0028292A">
        <w:rPr>
          <w:b/>
        </w:rPr>
        <w:t>2. Цена Услуг и порядок оплаты</w:t>
      </w:r>
    </w:p>
    <w:p w:rsidR="0028292A" w:rsidRPr="0028292A" w:rsidRDefault="0028292A" w:rsidP="0028292A">
      <w:pPr>
        <w:pStyle w:val="afd"/>
        <w:spacing w:after="120"/>
        <w:jc w:val="both"/>
        <w:rPr>
          <w:sz w:val="24"/>
          <w:szCs w:val="24"/>
        </w:rPr>
      </w:pPr>
      <w:r w:rsidRPr="0028292A">
        <w:rPr>
          <w:sz w:val="24"/>
          <w:szCs w:val="24"/>
        </w:rPr>
        <w:t>2.1. Максимальная совокупная цена Услуг (всех платежей) по настоящему Договору в соответствии с Протоколом согласования договорной цены (Приложение № 2) не может превышать</w:t>
      </w:r>
      <w:proofErr w:type="gramStart"/>
      <w:r w:rsidRPr="0028292A">
        <w:rPr>
          <w:sz w:val="24"/>
          <w:szCs w:val="24"/>
        </w:rPr>
        <w:t xml:space="preserve"> _______________ (_________________________) </w:t>
      </w:r>
      <w:proofErr w:type="gramEnd"/>
      <w:r w:rsidRPr="0028292A">
        <w:rPr>
          <w:sz w:val="24"/>
          <w:szCs w:val="24"/>
        </w:rPr>
        <w:t>рубле___ (____) рублей ___ копеек, в том числе НДС ____% ___ (____) рублей ___ копеек.</w:t>
      </w:r>
    </w:p>
    <w:p w:rsidR="0028292A" w:rsidRPr="0028292A" w:rsidRDefault="0028292A" w:rsidP="0028292A">
      <w:pPr>
        <w:pStyle w:val="afd"/>
        <w:spacing w:after="120"/>
        <w:jc w:val="both"/>
        <w:rPr>
          <w:sz w:val="24"/>
          <w:szCs w:val="24"/>
        </w:rPr>
      </w:pPr>
      <w:r w:rsidRPr="0028292A">
        <w:rPr>
          <w:sz w:val="24"/>
          <w:szCs w:val="24"/>
        </w:rPr>
        <w:t xml:space="preserve">2.2. </w:t>
      </w:r>
      <w:proofErr w:type="gramStart"/>
      <w:r w:rsidRPr="0028292A">
        <w:rPr>
          <w:sz w:val="24"/>
          <w:szCs w:val="24"/>
        </w:rPr>
        <w:t xml:space="preserve">За оказанные по настоящему Договору Услуги в части </w:t>
      </w:r>
      <w:proofErr w:type="spellStart"/>
      <w:r w:rsidRPr="0028292A">
        <w:rPr>
          <w:sz w:val="24"/>
          <w:szCs w:val="24"/>
        </w:rPr>
        <w:t>предрейсовых</w:t>
      </w:r>
      <w:proofErr w:type="spellEnd"/>
      <w:r w:rsidRPr="0028292A">
        <w:rPr>
          <w:sz w:val="24"/>
          <w:szCs w:val="24"/>
        </w:rPr>
        <w:t xml:space="preserve"> медицинских осмотров Заказчик обязуется ежемесячно оплачивать Исполнителю фиксированный платеж в соответствии с Протоколом согласования договорной цены (Приложение № 2) ___ (____) рублей ___ копеек в месяц, в том числе НДС ____% ___ (____) рублей ___ копеек, не позднее ____ (________) _________ дней с даты подписания сторонами акт сдачи-приёмки оказанных</w:t>
      </w:r>
      <w:r w:rsidR="009A3196">
        <w:rPr>
          <w:sz w:val="24"/>
          <w:szCs w:val="24"/>
        </w:rPr>
        <w:t xml:space="preserve"> Услуг за соответствующий месяц на основании счета, </w:t>
      </w:r>
      <w:proofErr w:type="spellStart"/>
      <w:r w:rsidR="009A3196">
        <w:rPr>
          <w:sz w:val="24"/>
          <w:szCs w:val="24"/>
        </w:rPr>
        <w:t>счеа-фактуры</w:t>
      </w:r>
      <w:proofErr w:type="spellEnd"/>
      <w:r w:rsidR="009A3196">
        <w:rPr>
          <w:sz w:val="24"/>
          <w:szCs w:val="24"/>
        </w:rPr>
        <w:t xml:space="preserve"> Исполнителя.</w:t>
      </w:r>
      <w:proofErr w:type="gramEnd"/>
    </w:p>
    <w:p w:rsidR="0028292A" w:rsidRPr="0028292A" w:rsidRDefault="0028292A" w:rsidP="0028292A">
      <w:pPr>
        <w:pStyle w:val="afd"/>
        <w:spacing w:after="120"/>
        <w:jc w:val="both"/>
        <w:rPr>
          <w:sz w:val="24"/>
          <w:szCs w:val="24"/>
        </w:rPr>
      </w:pPr>
      <w:r w:rsidRPr="0028292A">
        <w:rPr>
          <w:sz w:val="24"/>
          <w:szCs w:val="24"/>
        </w:rPr>
        <w:t xml:space="preserve">2.3. </w:t>
      </w:r>
      <w:proofErr w:type="gramStart"/>
      <w:r w:rsidRPr="0028292A">
        <w:rPr>
          <w:sz w:val="24"/>
          <w:szCs w:val="24"/>
        </w:rPr>
        <w:t xml:space="preserve">За оказанные по настоящему Договору Услуги в части внеплановых медицинских осмотров Заказчик обязуется оплачивать Исполнителю цену в зависимости от количества заявок Заказчика по факту оказания услуг в отчётном периоде в соответствии с Протоколом согласования договорной цены (Приложение № 2), согласно акту сдачи-приёмки оказанных Услуг за соответствующий месяц, не позднее ____ (________) _________ дней с даты подписания сторонами акта </w:t>
      </w:r>
      <w:r w:rsidR="009A3196">
        <w:rPr>
          <w:sz w:val="24"/>
          <w:szCs w:val="24"/>
        </w:rPr>
        <w:t>сдачи-приемки оказанных услуг за соответствующий месяц</w:t>
      </w:r>
      <w:proofErr w:type="gramEnd"/>
      <w:r w:rsidR="009A3196">
        <w:rPr>
          <w:sz w:val="24"/>
          <w:szCs w:val="24"/>
        </w:rPr>
        <w:t xml:space="preserve"> на основании счета, счета-фактуры Исполнителя.</w:t>
      </w:r>
    </w:p>
    <w:p w:rsidR="0028292A" w:rsidRPr="0028292A" w:rsidRDefault="0028292A" w:rsidP="0028292A">
      <w:pPr>
        <w:pStyle w:val="afd"/>
        <w:spacing w:after="120"/>
        <w:jc w:val="both"/>
        <w:rPr>
          <w:sz w:val="24"/>
          <w:szCs w:val="24"/>
        </w:rPr>
      </w:pPr>
      <w:r w:rsidRPr="0028292A">
        <w:rPr>
          <w:sz w:val="24"/>
          <w:szCs w:val="24"/>
        </w:rPr>
        <w:t>2.4. Авансирование не предусмотрено.</w:t>
      </w:r>
    </w:p>
    <w:p w:rsidR="0028292A" w:rsidRPr="0028292A" w:rsidRDefault="0028292A" w:rsidP="0028292A">
      <w:pPr>
        <w:pStyle w:val="afd"/>
        <w:spacing w:after="120"/>
        <w:jc w:val="both"/>
        <w:rPr>
          <w:i/>
          <w:sz w:val="24"/>
          <w:szCs w:val="24"/>
        </w:rPr>
      </w:pPr>
    </w:p>
    <w:p w:rsidR="0028292A" w:rsidRPr="0028292A" w:rsidRDefault="0028292A" w:rsidP="0028292A">
      <w:pPr>
        <w:pStyle w:val="afd"/>
        <w:spacing w:after="120"/>
        <w:ind w:firstLine="0"/>
        <w:jc w:val="center"/>
        <w:rPr>
          <w:b/>
          <w:sz w:val="24"/>
          <w:szCs w:val="24"/>
        </w:rPr>
      </w:pPr>
      <w:r w:rsidRPr="0028292A">
        <w:rPr>
          <w:b/>
          <w:sz w:val="24"/>
          <w:szCs w:val="24"/>
        </w:rPr>
        <w:t>3. Порядок сдачи и приемки Услуг</w:t>
      </w:r>
    </w:p>
    <w:p w:rsidR="0028292A" w:rsidRPr="0028292A" w:rsidRDefault="0028292A" w:rsidP="0028292A">
      <w:pPr>
        <w:pStyle w:val="afd"/>
        <w:spacing w:after="120"/>
        <w:jc w:val="both"/>
        <w:rPr>
          <w:sz w:val="24"/>
          <w:szCs w:val="24"/>
        </w:rPr>
      </w:pPr>
      <w:r w:rsidRPr="0028292A">
        <w:rPr>
          <w:sz w:val="24"/>
          <w:szCs w:val="24"/>
        </w:rPr>
        <w:t>3.1. По завершении оказания Услуг Исполнитель до 5 (пятого) числа календарного месяца, следующего за отчетным, представляет Заказчику счет, счет-фактуру и акт сдачи-приемки оказанных У</w:t>
      </w:r>
      <w:r w:rsidR="009A3196">
        <w:rPr>
          <w:sz w:val="24"/>
          <w:szCs w:val="24"/>
        </w:rPr>
        <w:t>слуг (Приложение №3), являющийся</w:t>
      </w:r>
      <w:r w:rsidRPr="0028292A">
        <w:rPr>
          <w:sz w:val="24"/>
          <w:szCs w:val="24"/>
        </w:rPr>
        <w:t xml:space="preserve"> неотъемлемой частью настоящего Договора. К акту прилагаются отчетные материалы.</w:t>
      </w:r>
    </w:p>
    <w:p w:rsidR="0028292A" w:rsidRPr="0028292A" w:rsidRDefault="0028292A" w:rsidP="0028292A">
      <w:pPr>
        <w:pStyle w:val="afd"/>
        <w:spacing w:after="120"/>
        <w:jc w:val="both"/>
        <w:rPr>
          <w:sz w:val="24"/>
          <w:szCs w:val="24"/>
        </w:rPr>
      </w:pPr>
      <w:r w:rsidRPr="0028292A">
        <w:rPr>
          <w:sz w:val="24"/>
          <w:szCs w:val="24"/>
        </w:rPr>
        <w:t>3.2. Заказчик в течение 5-ти (пяти) рабочих дней со дня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8292A" w:rsidRPr="0028292A" w:rsidRDefault="0028292A" w:rsidP="0028292A">
      <w:pPr>
        <w:pStyle w:val="afd"/>
        <w:spacing w:after="120"/>
        <w:jc w:val="both"/>
        <w:rPr>
          <w:sz w:val="24"/>
          <w:szCs w:val="24"/>
        </w:rPr>
      </w:pPr>
      <w:r w:rsidRPr="0028292A">
        <w:rPr>
          <w:sz w:val="24"/>
          <w:szCs w:val="24"/>
        </w:rPr>
        <w:t xml:space="preserve">3.3. В </w:t>
      </w:r>
      <w:proofErr w:type="gramStart"/>
      <w:r w:rsidRPr="0028292A">
        <w:rPr>
          <w:sz w:val="24"/>
          <w:szCs w:val="24"/>
        </w:rPr>
        <w:t>случае</w:t>
      </w:r>
      <w:proofErr w:type="gramEnd"/>
      <w:r w:rsidRPr="0028292A">
        <w:rPr>
          <w:sz w:val="24"/>
          <w:szCs w:val="24"/>
        </w:rP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28292A" w:rsidRPr="0028292A" w:rsidRDefault="0028292A" w:rsidP="0028292A">
      <w:pPr>
        <w:pStyle w:val="afd"/>
        <w:spacing w:after="120"/>
        <w:jc w:val="both"/>
        <w:rPr>
          <w:b/>
          <w:sz w:val="24"/>
          <w:szCs w:val="24"/>
        </w:rPr>
      </w:pPr>
    </w:p>
    <w:p w:rsidR="0028292A" w:rsidRPr="0028292A" w:rsidRDefault="0028292A" w:rsidP="0028292A">
      <w:pPr>
        <w:pStyle w:val="afd"/>
        <w:spacing w:after="120"/>
        <w:ind w:firstLine="0"/>
        <w:jc w:val="center"/>
        <w:rPr>
          <w:b/>
          <w:sz w:val="24"/>
          <w:szCs w:val="24"/>
        </w:rPr>
      </w:pPr>
      <w:r w:rsidRPr="0028292A">
        <w:rPr>
          <w:b/>
          <w:sz w:val="24"/>
          <w:szCs w:val="24"/>
        </w:rPr>
        <w:t>4. Обязанности Сторон</w:t>
      </w:r>
    </w:p>
    <w:p w:rsidR="0028292A" w:rsidRPr="0028292A" w:rsidRDefault="0028292A" w:rsidP="0028292A">
      <w:pPr>
        <w:pStyle w:val="afd"/>
        <w:spacing w:after="120"/>
        <w:jc w:val="both"/>
        <w:rPr>
          <w:sz w:val="24"/>
          <w:szCs w:val="24"/>
        </w:rPr>
      </w:pPr>
      <w:r w:rsidRPr="0028292A">
        <w:rPr>
          <w:sz w:val="24"/>
          <w:szCs w:val="24"/>
        </w:rPr>
        <w:t>4.1. Исполнитель обязан:</w:t>
      </w:r>
    </w:p>
    <w:p w:rsidR="0028292A" w:rsidRPr="0028292A" w:rsidRDefault="0028292A" w:rsidP="0028292A">
      <w:pPr>
        <w:pStyle w:val="afd"/>
        <w:spacing w:after="120"/>
        <w:jc w:val="both"/>
        <w:rPr>
          <w:sz w:val="24"/>
          <w:szCs w:val="24"/>
        </w:rPr>
      </w:pPr>
      <w:r w:rsidRPr="0028292A">
        <w:rPr>
          <w:sz w:val="24"/>
          <w:szCs w:val="24"/>
        </w:rPr>
        <w:t xml:space="preserve">4.1.1. Обеспечить квалифицированное проведение </w:t>
      </w:r>
      <w:proofErr w:type="spellStart"/>
      <w:r w:rsidRPr="0028292A">
        <w:rPr>
          <w:sz w:val="24"/>
          <w:szCs w:val="24"/>
        </w:rPr>
        <w:t>предрейсовых</w:t>
      </w:r>
      <w:proofErr w:type="spellEnd"/>
      <w:r w:rsidRPr="0028292A">
        <w:rPr>
          <w:sz w:val="24"/>
          <w:szCs w:val="24"/>
        </w:rPr>
        <w:t xml:space="preserve"> медицинских осмотров водителей Заказчика.</w:t>
      </w:r>
    </w:p>
    <w:p w:rsidR="0028292A" w:rsidRPr="0028292A" w:rsidRDefault="0028292A" w:rsidP="0028292A">
      <w:pPr>
        <w:pStyle w:val="afd"/>
        <w:spacing w:after="120"/>
        <w:jc w:val="both"/>
        <w:rPr>
          <w:sz w:val="24"/>
          <w:szCs w:val="24"/>
        </w:rPr>
      </w:pPr>
      <w:r w:rsidRPr="0028292A">
        <w:rPr>
          <w:sz w:val="24"/>
          <w:szCs w:val="24"/>
        </w:rPr>
        <w:t>4.1.2. Вести всю необходимую медицинскую документацию по результатам оказанных услуг.</w:t>
      </w:r>
    </w:p>
    <w:p w:rsidR="0028292A" w:rsidRPr="0028292A" w:rsidRDefault="0028292A" w:rsidP="0028292A">
      <w:pPr>
        <w:pStyle w:val="afd"/>
        <w:tabs>
          <w:tab w:val="left" w:pos="1560"/>
        </w:tabs>
        <w:spacing w:after="120"/>
        <w:jc w:val="both"/>
        <w:rPr>
          <w:sz w:val="24"/>
          <w:szCs w:val="24"/>
        </w:rPr>
      </w:pPr>
      <w:r w:rsidRPr="0028292A">
        <w:rPr>
          <w:sz w:val="24"/>
          <w:szCs w:val="24"/>
        </w:rPr>
        <w:t xml:space="preserve">4.1.3. Ежемесячно </w:t>
      </w:r>
      <w:proofErr w:type="gramStart"/>
      <w:r w:rsidRPr="0028292A">
        <w:rPr>
          <w:sz w:val="24"/>
          <w:szCs w:val="24"/>
        </w:rPr>
        <w:t>предоставлять Заказчику отчет</w:t>
      </w:r>
      <w:proofErr w:type="gramEnd"/>
      <w:r w:rsidRPr="0028292A">
        <w:rPr>
          <w:sz w:val="24"/>
          <w:szCs w:val="24"/>
        </w:rPr>
        <w:t xml:space="preserve"> о проведенных осмотрах.</w:t>
      </w:r>
    </w:p>
    <w:p w:rsidR="0028292A" w:rsidRPr="0028292A" w:rsidRDefault="0028292A" w:rsidP="0028292A">
      <w:pPr>
        <w:pStyle w:val="afd"/>
        <w:tabs>
          <w:tab w:val="left" w:pos="1560"/>
        </w:tabs>
        <w:spacing w:after="120"/>
        <w:jc w:val="both"/>
        <w:rPr>
          <w:sz w:val="24"/>
          <w:szCs w:val="24"/>
        </w:rPr>
      </w:pPr>
      <w:r w:rsidRPr="0028292A">
        <w:rPr>
          <w:sz w:val="24"/>
          <w:szCs w:val="24"/>
        </w:rPr>
        <w:t>4.1.4. Обеспечить проведение осмотров необходимым медицинским и специальным оборудованием.</w:t>
      </w:r>
    </w:p>
    <w:p w:rsidR="0028292A" w:rsidRPr="0028292A" w:rsidRDefault="0028292A" w:rsidP="0028292A">
      <w:pPr>
        <w:pStyle w:val="afd"/>
        <w:spacing w:after="120"/>
        <w:jc w:val="both"/>
        <w:rPr>
          <w:sz w:val="24"/>
          <w:szCs w:val="24"/>
        </w:rPr>
      </w:pPr>
      <w:r w:rsidRPr="0028292A">
        <w:rPr>
          <w:sz w:val="24"/>
          <w:szCs w:val="24"/>
        </w:rPr>
        <w:t>4.1.5. Предоставить Заказчику информацию о составе владельцев Исполнителя по форме Приложения №4 к настоящему Договору.</w:t>
      </w:r>
    </w:p>
    <w:p w:rsidR="0028292A" w:rsidRPr="0028292A" w:rsidRDefault="0028292A" w:rsidP="0028292A">
      <w:pPr>
        <w:pStyle w:val="afd"/>
        <w:spacing w:after="120"/>
        <w:jc w:val="both"/>
        <w:rPr>
          <w:sz w:val="24"/>
          <w:szCs w:val="24"/>
        </w:rPr>
      </w:pPr>
      <w:r w:rsidRPr="0028292A">
        <w:rPr>
          <w:sz w:val="24"/>
          <w:szCs w:val="24"/>
        </w:rPr>
        <w:t>4.1.6.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№4 к настоящему Договору.</w:t>
      </w:r>
    </w:p>
    <w:p w:rsidR="0028292A" w:rsidRPr="0028292A" w:rsidRDefault="0028292A" w:rsidP="0028292A">
      <w:pPr>
        <w:pStyle w:val="afd"/>
        <w:tabs>
          <w:tab w:val="left" w:pos="1560"/>
        </w:tabs>
        <w:spacing w:after="120"/>
        <w:jc w:val="both"/>
        <w:rPr>
          <w:sz w:val="24"/>
          <w:szCs w:val="24"/>
        </w:rPr>
      </w:pPr>
      <w:r w:rsidRPr="0028292A">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8292A" w:rsidRPr="0028292A" w:rsidRDefault="0028292A" w:rsidP="0028292A">
      <w:pPr>
        <w:pStyle w:val="afd"/>
        <w:spacing w:after="120"/>
        <w:jc w:val="both"/>
        <w:rPr>
          <w:sz w:val="24"/>
          <w:szCs w:val="24"/>
        </w:rPr>
      </w:pPr>
      <w:r w:rsidRPr="0028292A">
        <w:rPr>
          <w:sz w:val="24"/>
          <w:szCs w:val="24"/>
        </w:rPr>
        <w:t xml:space="preserve">4.1.8. Незамедлительно информировать Заказчика в случае </w:t>
      </w:r>
      <w:proofErr w:type="gramStart"/>
      <w:r w:rsidRPr="0028292A">
        <w:rPr>
          <w:sz w:val="24"/>
          <w:szCs w:val="24"/>
        </w:rPr>
        <w:t>выявления нецелесообразности продолжения оказания Услуг</w:t>
      </w:r>
      <w:proofErr w:type="gramEnd"/>
      <w:r w:rsidRPr="0028292A">
        <w:rPr>
          <w:sz w:val="24"/>
          <w:szCs w:val="24"/>
        </w:rPr>
        <w:t>.</w:t>
      </w:r>
    </w:p>
    <w:p w:rsidR="0028292A" w:rsidRPr="0028292A" w:rsidRDefault="0028292A" w:rsidP="0028292A">
      <w:pPr>
        <w:pStyle w:val="afd"/>
        <w:spacing w:after="120"/>
        <w:jc w:val="both"/>
        <w:rPr>
          <w:sz w:val="24"/>
          <w:szCs w:val="24"/>
        </w:rPr>
      </w:pPr>
      <w:r w:rsidRPr="0028292A">
        <w:rPr>
          <w:sz w:val="24"/>
          <w:szCs w:val="24"/>
        </w:rPr>
        <w:t xml:space="preserve">4.1.9. В </w:t>
      </w:r>
      <w:proofErr w:type="gramStart"/>
      <w:r w:rsidRPr="0028292A">
        <w:rPr>
          <w:sz w:val="24"/>
          <w:szCs w:val="24"/>
        </w:rPr>
        <w:t>случае</w:t>
      </w:r>
      <w:proofErr w:type="gramEnd"/>
      <w:r w:rsidRPr="0028292A">
        <w:rPr>
          <w:sz w:val="24"/>
          <w:szCs w:val="24"/>
        </w:rPr>
        <w:t xml:space="preserve"> непредставления Исполнителем указанной в п.п. 4.1.5., 4.1.6.,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28292A" w:rsidRPr="0028292A" w:rsidRDefault="0028292A" w:rsidP="0028292A">
      <w:pPr>
        <w:pStyle w:val="afd"/>
        <w:spacing w:after="120"/>
        <w:jc w:val="both"/>
        <w:rPr>
          <w:sz w:val="24"/>
          <w:szCs w:val="24"/>
        </w:rPr>
      </w:pPr>
      <w:r w:rsidRPr="0028292A">
        <w:rPr>
          <w:sz w:val="24"/>
          <w:szCs w:val="24"/>
        </w:rPr>
        <w:t>4.2. Заказчик обязан:</w:t>
      </w:r>
    </w:p>
    <w:p w:rsidR="0028292A" w:rsidRPr="0028292A" w:rsidRDefault="0028292A" w:rsidP="0028292A">
      <w:pPr>
        <w:pStyle w:val="afd"/>
        <w:spacing w:after="120"/>
        <w:jc w:val="both"/>
        <w:rPr>
          <w:sz w:val="24"/>
          <w:szCs w:val="24"/>
        </w:rPr>
      </w:pPr>
      <w:r w:rsidRPr="0028292A">
        <w:rPr>
          <w:sz w:val="24"/>
          <w:szCs w:val="24"/>
        </w:rPr>
        <w:t>4.2.1. Передавать Исполнителю необходимую для оказания Услуг информацию и документацию, в том числе с определением списочного состава водителей</w:t>
      </w:r>
      <w:r w:rsidR="009A3196">
        <w:rPr>
          <w:sz w:val="24"/>
          <w:szCs w:val="24"/>
        </w:rPr>
        <w:t>.</w:t>
      </w:r>
    </w:p>
    <w:p w:rsidR="0028292A" w:rsidRPr="0028292A" w:rsidRDefault="0028292A" w:rsidP="0028292A">
      <w:pPr>
        <w:pStyle w:val="afd"/>
        <w:spacing w:after="120"/>
        <w:jc w:val="both"/>
        <w:rPr>
          <w:sz w:val="24"/>
          <w:szCs w:val="24"/>
        </w:rPr>
      </w:pPr>
      <w:r w:rsidRPr="0028292A">
        <w:rPr>
          <w:sz w:val="24"/>
          <w:szCs w:val="24"/>
        </w:rPr>
        <w:t>4.2.2. Оплатить Услуги в установленный срок в соответствии с условиями настоящего Договора.</w:t>
      </w:r>
    </w:p>
    <w:p w:rsidR="0028292A" w:rsidRPr="0028292A" w:rsidRDefault="0028292A" w:rsidP="0028292A">
      <w:pPr>
        <w:pStyle w:val="70"/>
        <w:spacing w:after="120"/>
        <w:ind w:firstLine="709"/>
        <w:jc w:val="both"/>
        <w:rPr>
          <w:b/>
          <w:sz w:val="24"/>
          <w:szCs w:val="24"/>
        </w:rPr>
      </w:pPr>
      <w:r w:rsidRPr="0028292A">
        <w:rPr>
          <w:sz w:val="24"/>
          <w:szCs w:val="24"/>
        </w:rPr>
        <w:t xml:space="preserve">4.2.3. Оплатить фактически произведенные </w:t>
      </w:r>
      <w:proofErr w:type="gramStart"/>
      <w:r w:rsidRPr="0028292A">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28292A">
        <w:rPr>
          <w:sz w:val="24"/>
          <w:szCs w:val="24"/>
        </w:rPr>
        <w:t xml:space="preserve"> досрочного расторжения настоящего Договора по инициативе Заказчика.</w:t>
      </w:r>
    </w:p>
    <w:p w:rsidR="0028292A" w:rsidRPr="0028292A" w:rsidRDefault="0028292A" w:rsidP="0028292A">
      <w:pPr>
        <w:spacing w:after="120"/>
        <w:ind w:firstLine="709"/>
        <w:jc w:val="both"/>
        <w:rPr>
          <w:b/>
        </w:rPr>
      </w:pPr>
    </w:p>
    <w:p w:rsidR="0028292A" w:rsidRPr="0028292A" w:rsidRDefault="0028292A" w:rsidP="0028292A">
      <w:pPr>
        <w:spacing w:after="120"/>
        <w:jc w:val="center"/>
        <w:rPr>
          <w:b/>
        </w:rPr>
      </w:pPr>
      <w:r w:rsidRPr="0028292A">
        <w:rPr>
          <w:b/>
        </w:rPr>
        <w:t>5. Ответственность Сторон</w:t>
      </w:r>
    </w:p>
    <w:p w:rsidR="0028292A" w:rsidRPr="0028292A" w:rsidRDefault="0028292A" w:rsidP="0028292A">
      <w:pPr>
        <w:pStyle w:val="ConsNormal"/>
        <w:spacing w:after="120"/>
        <w:ind w:firstLine="709"/>
        <w:jc w:val="both"/>
        <w:rPr>
          <w:rFonts w:ascii="Times New Roman" w:hAnsi="Times New Roman" w:cs="Times New Roman"/>
          <w:sz w:val="24"/>
          <w:szCs w:val="24"/>
        </w:rPr>
      </w:pPr>
      <w:r w:rsidRPr="0028292A">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8292A" w:rsidRPr="0028292A" w:rsidRDefault="0028292A" w:rsidP="0028292A">
      <w:pPr>
        <w:pStyle w:val="ConsNormal"/>
        <w:spacing w:after="120"/>
        <w:ind w:firstLine="709"/>
        <w:jc w:val="both"/>
        <w:rPr>
          <w:rFonts w:ascii="Times New Roman" w:hAnsi="Times New Roman" w:cs="Times New Roman"/>
          <w:i/>
          <w:sz w:val="24"/>
          <w:szCs w:val="24"/>
        </w:rPr>
      </w:pPr>
      <w:r w:rsidRPr="0028292A">
        <w:rPr>
          <w:rFonts w:ascii="Times New Roman" w:hAnsi="Times New Roman" w:cs="Times New Roman"/>
          <w:sz w:val="24"/>
          <w:szCs w:val="24"/>
        </w:rPr>
        <w:t xml:space="preserve">5.2. В </w:t>
      </w:r>
      <w:proofErr w:type="gramStart"/>
      <w:r w:rsidRPr="0028292A">
        <w:rPr>
          <w:rFonts w:ascii="Times New Roman" w:hAnsi="Times New Roman" w:cs="Times New Roman"/>
          <w:sz w:val="24"/>
          <w:szCs w:val="24"/>
        </w:rPr>
        <w:t>случае</w:t>
      </w:r>
      <w:proofErr w:type="gramEnd"/>
      <w:r w:rsidRPr="0028292A">
        <w:rPr>
          <w:rFonts w:ascii="Times New Roman" w:hAnsi="Times New Roman" w:cs="Times New Roman"/>
          <w:sz w:val="24"/>
          <w:szCs w:val="24"/>
        </w:rPr>
        <w:t xml:space="preserve"> нарушения сроков оказания Услуг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28292A" w:rsidRPr="0028292A" w:rsidRDefault="0028292A" w:rsidP="0028292A">
      <w:pPr>
        <w:widowControl w:val="0"/>
        <w:autoSpaceDE w:val="0"/>
        <w:autoSpaceDN w:val="0"/>
        <w:adjustRightInd w:val="0"/>
        <w:spacing w:after="120"/>
        <w:ind w:firstLine="709"/>
        <w:jc w:val="both"/>
      </w:pPr>
      <w:r w:rsidRPr="0028292A">
        <w:t>5.3.</w:t>
      </w:r>
      <w:r w:rsidRPr="0028292A">
        <w:rPr>
          <w:i/>
        </w:rPr>
        <w:t xml:space="preserve"> </w:t>
      </w:r>
      <w:r w:rsidRPr="0028292A">
        <w:t xml:space="preserve">В </w:t>
      </w:r>
      <w:proofErr w:type="gramStart"/>
      <w:r w:rsidRPr="0028292A">
        <w:t>случае</w:t>
      </w:r>
      <w:proofErr w:type="gramEnd"/>
      <w:r w:rsidRPr="0028292A">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(Десять) от цены настоящего Договора.</w:t>
      </w:r>
    </w:p>
    <w:p w:rsidR="0028292A" w:rsidRPr="0028292A" w:rsidRDefault="0028292A" w:rsidP="0028292A">
      <w:pPr>
        <w:widowControl w:val="0"/>
        <w:autoSpaceDE w:val="0"/>
        <w:spacing w:after="120"/>
        <w:ind w:right="-6" w:firstLine="709"/>
        <w:jc w:val="both"/>
      </w:pPr>
      <w:r w:rsidRPr="0028292A">
        <w:t xml:space="preserve">В </w:t>
      </w:r>
      <w:proofErr w:type="gramStart"/>
      <w:r w:rsidRPr="0028292A">
        <w:t>случае</w:t>
      </w:r>
      <w:proofErr w:type="gramEnd"/>
      <w:r w:rsidRPr="0028292A">
        <w:t xml:space="preserve"> возникновения при этом у Заказчика каких-либо убытков Исполнитель возмещает такие убытки Заказчику в полном объеме.</w:t>
      </w:r>
    </w:p>
    <w:p w:rsidR="0028292A" w:rsidRPr="0028292A" w:rsidRDefault="0028292A" w:rsidP="0028292A">
      <w:pPr>
        <w:pStyle w:val="aff5"/>
        <w:spacing w:after="120"/>
        <w:ind w:firstLine="709"/>
        <w:jc w:val="both"/>
        <w:rPr>
          <w:b/>
          <w:sz w:val="24"/>
          <w:szCs w:val="24"/>
        </w:rPr>
      </w:pPr>
      <w:r w:rsidRPr="0028292A">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8292A">
        <w:rPr>
          <w:b/>
          <w:sz w:val="24"/>
          <w:szCs w:val="24"/>
        </w:rPr>
        <w:t xml:space="preserve"> </w:t>
      </w:r>
    </w:p>
    <w:p w:rsidR="0028292A" w:rsidRPr="0028292A" w:rsidRDefault="0028292A" w:rsidP="0028292A">
      <w:pPr>
        <w:pStyle w:val="aff5"/>
        <w:spacing w:after="120"/>
        <w:ind w:firstLine="709"/>
        <w:jc w:val="both"/>
        <w:rPr>
          <w:sz w:val="24"/>
          <w:szCs w:val="24"/>
        </w:rPr>
      </w:pPr>
      <w:r w:rsidRPr="0028292A">
        <w:rPr>
          <w:sz w:val="24"/>
          <w:szCs w:val="24"/>
        </w:rPr>
        <w:t>5.5.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28292A" w:rsidRPr="0028292A" w:rsidRDefault="0028292A" w:rsidP="0028292A">
      <w:pPr>
        <w:pStyle w:val="ConsNormal"/>
        <w:spacing w:after="120"/>
        <w:ind w:firstLine="709"/>
        <w:jc w:val="both"/>
        <w:rPr>
          <w:rFonts w:ascii="Times New Roman" w:hAnsi="Times New Roman" w:cs="Times New Roman"/>
          <w:b/>
          <w:sz w:val="24"/>
          <w:szCs w:val="24"/>
        </w:rPr>
      </w:pPr>
    </w:p>
    <w:p w:rsidR="0028292A" w:rsidRPr="0028292A" w:rsidRDefault="0028292A" w:rsidP="0028292A">
      <w:pPr>
        <w:pStyle w:val="ConsNormal"/>
        <w:spacing w:after="120"/>
        <w:ind w:firstLine="0"/>
        <w:jc w:val="center"/>
        <w:rPr>
          <w:rFonts w:ascii="Times New Roman" w:hAnsi="Times New Roman" w:cs="Times New Roman"/>
          <w:b/>
          <w:sz w:val="24"/>
          <w:szCs w:val="24"/>
        </w:rPr>
      </w:pPr>
      <w:r w:rsidRPr="0028292A">
        <w:rPr>
          <w:rFonts w:ascii="Times New Roman" w:hAnsi="Times New Roman" w:cs="Times New Roman"/>
          <w:b/>
          <w:sz w:val="24"/>
          <w:szCs w:val="24"/>
        </w:rPr>
        <w:t>6. Обстоятельства непреодолимой силы</w:t>
      </w:r>
    </w:p>
    <w:p w:rsidR="0028292A" w:rsidRPr="0028292A" w:rsidRDefault="0028292A" w:rsidP="0028292A">
      <w:pPr>
        <w:pStyle w:val="ConsNormal"/>
        <w:spacing w:after="120"/>
        <w:ind w:firstLine="709"/>
        <w:jc w:val="both"/>
        <w:rPr>
          <w:rFonts w:ascii="Times New Roman" w:hAnsi="Times New Roman" w:cs="Times New Roman"/>
          <w:sz w:val="24"/>
          <w:szCs w:val="24"/>
        </w:rPr>
      </w:pPr>
      <w:r w:rsidRPr="0028292A">
        <w:rPr>
          <w:rFonts w:ascii="Times New Roman" w:hAnsi="Times New Roman" w:cs="Times New Roman"/>
          <w:sz w:val="24"/>
          <w:szCs w:val="24"/>
        </w:rPr>
        <w:t xml:space="preserve">6.1. </w:t>
      </w:r>
      <w:proofErr w:type="gramStart"/>
      <w:r w:rsidRPr="0028292A">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8292A" w:rsidRPr="0028292A" w:rsidRDefault="0028292A" w:rsidP="0028292A">
      <w:pPr>
        <w:pStyle w:val="ConsNormal"/>
        <w:spacing w:after="120"/>
        <w:ind w:firstLine="709"/>
        <w:jc w:val="both"/>
        <w:rPr>
          <w:rFonts w:ascii="Times New Roman" w:hAnsi="Times New Roman" w:cs="Times New Roman"/>
          <w:sz w:val="24"/>
          <w:szCs w:val="24"/>
        </w:rPr>
      </w:pPr>
      <w:r w:rsidRPr="0028292A">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8292A" w:rsidRPr="0028292A" w:rsidRDefault="0028292A" w:rsidP="0028292A">
      <w:pPr>
        <w:pStyle w:val="ConsNormal"/>
        <w:spacing w:after="120"/>
        <w:ind w:firstLine="709"/>
        <w:jc w:val="both"/>
        <w:rPr>
          <w:rFonts w:ascii="Times New Roman" w:hAnsi="Times New Roman" w:cs="Times New Roman"/>
          <w:sz w:val="24"/>
          <w:szCs w:val="24"/>
        </w:rPr>
      </w:pPr>
      <w:r w:rsidRPr="0028292A">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8292A" w:rsidRPr="0028292A" w:rsidRDefault="0028292A" w:rsidP="0028292A">
      <w:pPr>
        <w:pStyle w:val="ConsNormal"/>
        <w:spacing w:after="120"/>
        <w:ind w:firstLine="709"/>
        <w:jc w:val="both"/>
        <w:rPr>
          <w:rFonts w:ascii="Times New Roman" w:hAnsi="Times New Roman" w:cs="Times New Roman"/>
          <w:i/>
          <w:iCs/>
          <w:sz w:val="24"/>
          <w:szCs w:val="24"/>
        </w:rPr>
      </w:pPr>
      <w:r w:rsidRPr="0028292A">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28292A">
        <w:rPr>
          <w:rFonts w:ascii="Times New Roman" w:hAnsi="Times New Roman" w:cs="Times New Roman"/>
          <w:sz w:val="24"/>
          <w:szCs w:val="24"/>
        </w:rPr>
        <w:t>Договор</w:t>
      </w:r>
      <w:proofErr w:type="gramEnd"/>
      <w:r w:rsidRPr="0028292A">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28292A" w:rsidRPr="0028292A" w:rsidRDefault="0028292A" w:rsidP="0028292A">
      <w:pPr>
        <w:pStyle w:val="ConsNormal"/>
        <w:spacing w:after="120"/>
        <w:ind w:firstLine="709"/>
        <w:jc w:val="both"/>
        <w:rPr>
          <w:rFonts w:ascii="Times New Roman" w:hAnsi="Times New Roman" w:cs="Times New Roman"/>
          <w:i/>
          <w:iCs/>
          <w:sz w:val="24"/>
          <w:szCs w:val="24"/>
        </w:rPr>
      </w:pPr>
    </w:p>
    <w:p w:rsidR="0028292A" w:rsidRPr="0028292A" w:rsidRDefault="0028292A" w:rsidP="0028292A">
      <w:pPr>
        <w:pStyle w:val="ConsNormal"/>
        <w:spacing w:after="120"/>
        <w:ind w:firstLine="0"/>
        <w:jc w:val="center"/>
        <w:rPr>
          <w:rFonts w:ascii="Times New Roman" w:hAnsi="Times New Roman" w:cs="Times New Roman"/>
          <w:b/>
          <w:sz w:val="24"/>
          <w:szCs w:val="24"/>
        </w:rPr>
      </w:pPr>
      <w:r w:rsidRPr="0028292A">
        <w:rPr>
          <w:rFonts w:ascii="Times New Roman" w:hAnsi="Times New Roman" w:cs="Times New Roman"/>
          <w:b/>
          <w:sz w:val="24"/>
          <w:szCs w:val="24"/>
        </w:rPr>
        <w:t>7. Разрешение споров</w:t>
      </w:r>
    </w:p>
    <w:p w:rsidR="0028292A" w:rsidRPr="0028292A" w:rsidRDefault="0028292A" w:rsidP="0028292A">
      <w:pPr>
        <w:pStyle w:val="ConsNormal"/>
        <w:spacing w:after="120"/>
        <w:ind w:firstLine="709"/>
        <w:jc w:val="both"/>
        <w:rPr>
          <w:rFonts w:ascii="Times New Roman" w:hAnsi="Times New Roman" w:cs="Times New Roman"/>
          <w:sz w:val="24"/>
          <w:szCs w:val="24"/>
        </w:rPr>
      </w:pPr>
      <w:r w:rsidRPr="0028292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292A" w:rsidRPr="0028292A" w:rsidRDefault="0028292A" w:rsidP="0028292A">
      <w:pPr>
        <w:pStyle w:val="ConsNormal"/>
        <w:spacing w:after="120"/>
        <w:ind w:firstLine="709"/>
        <w:jc w:val="both"/>
        <w:rPr>
          <w:rFonts w:ascii="Times New Roman" w:hAnsi="Times New Roman" w:cs="Times New Roman"/>
          <w:sz w:val="24"/>
          <w:szCs w:val="24"/>
        </w:rPr>
      </w:pPr>
      <w:r w:rsidRPr="0028292A">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со дня получения претензии.</w:t>
      </w:r>
    </w:p>
    <w:p w:rsidR="0028292A" w:rsidRPr="0028292A" w:rsidRDefault="0028292A" w:rsidP="0028292A">
      <w:pPr>
        <w:pStyle w:val="ConsNormal"/>
        <w:spacing w:after="120"/>
        <w:ind w:firstLine="709"/>
        <w:jc w:val="both"/>
        <w:rPr>
          <w:rFonts w:ascii="Times New Roman" w:hAnsi="Times New Roman" w:cs="Times New Roman"/>
          <w:sz w:val="24"/>
          <w:szCs w:val="24"/>
        </w:rPr>
      </w:pPr>
      <w:r w:rsidRPr="0028292A">
        <w:rPr>
          <w:rFonts w:ascii="Times New Roman" w:hAnsi="Times New Roman" w:cs="Times New Roman"/>
          <w:sz w:val="24"/>
          <w:szCs w:val="24"/>
        </w:rPr>
        <w:t xml:space="preserve">7.3. В </w:t>
      </w:r>
      <w:proofErr w:type="gramStart"/>
      <w:r w:rsidRPr="0028292A">
        <w:rPr>
          <w:rFonts w:ascii="Times New Roman" w:hAnsi="Times New Roman" w:cs="Times New Roman"/>
          <w:sz w:val="24"/>
          <w:szCs w:val="24"/>
        </w:rPr>
        <w:t>случае</w:t>
      </w:r>
      <w:proofErr w:type="gramEnd"/>
      <w:r w:rsidRPr="0028292A">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28292A" w:rsidRPr="0028292A" w:rsidRDefault="0028292A" w:rsidP="0028292A">
      <w:pPr>
        <w:pStyle w:val="ConsNormal"/>
        <w:spacing w:after="120"/>
        <w:ind w:firstLine="709"/>
        <w:jc w:val="both"/>
        <w:rPr>
          <w:rFonts w:ascii="Times New Roman" w:hAnsi="Times New Roman" w:cs="Times New Roman"/>
          <w:b/>
          <w:sz w:val="24"/>
          <w:szCs w:val="24"/>
        </w:rPr>
      </w:pPr>
    </w:p>
    <w:p w:rsidR="0028292A" w:rsidRPr="0028292A" w:rsidRDefault="0028292A" w:rsidP="0028292A">
      <w:pPr>
        <w:pStyle w:val="ConsNormal"/>
        <w:ind w:firstLine="0"/>
        <w:jc w:val="center"/>
        <w:rPr>
          <w:rFonts w:ascii="Times New Roman" w:hAnsi="Times New Roman" w:cs="Times New Roman"/>
          <w:b/>
          <w:sz w:val="24"/>
          <w:szCs w:val="24"/>
        </w:rPr>
      </w:pPr>
      <w:r w:rsidRPr="0028292A">
        <w:rPr>
          <w:rFonts w:ascii="Times New Roman" w:hAnsi="Times New Roman" w:cs="Times New Roman"/>
          <w:b/>
          <w:sz w:val="24"/>
          <w:szCs w:val="24"/>
        </w:rPr>
        <w:t>8. Порядок внесения</w:t>
      </w:r>
    </w:p>
    <w:p w:rsidR="0028292A" w:rsidRPr="0028292A" w:rsidRDefault="0028292A" w:rsidP="0028292A">
      <w:pPr>
        <w:pStyle w:val="ConsNormal"/>
        <w:spacing w:after="120"/>
        <w:ind w:firstLine="0"/>
        <w:jc w:val="center"/>
        <w:rPr>
          <w:rFonts w:ascii="Times New Roman" w:hAnsi="Times New Roman" w:cs="Times New Roman"/>
          <w:b/>
          <w:sz w:val="24"/>
          <w:szCs w:val="24"/>
        </w:rPr>
      </w:pPr>
      <w:r w:rsidRPr="0028292A">
        <w:rPr>
          <w:rFonts w:ascii="Times New Roman" w:hAnsi="Times New Roman" w:cs="Times New Roman"/>
          <w:b/>
          <w:sz w:val="24"/>
          <w:szCs w:val="24"/>
        </w:rPr>
        <w:t>изменений, дополнений в Договор и его расторжения</w:t>
      </w:r>
    </w:p>
    <w:p w:rsidR="0028292A" w:rsidRPr="0028292A" w:rsidRDefault="0028292A" w:rsidP="0028292A">
      <w:pPr>
        <w:pStyle w:val="ConsNormal"/>
        <w:spacing w:after="120"/>
        <w:ind w:firstLine="709"/>
        <w:jc w:val="both"/>
        <w:rPr>
          <w:rFonts w:ascii="Times New Roman" w:hAnsi="Times New Roman" w:cs="Times New Roman"/>
          <w:sz w:val="24"/>
          <w:szCs w:val="24"/>
        </w:rPr>
      </w:pPr>
      <w:r w:rsidRPr="0028292A">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292A" w:rsidRPr="0028292A" w:rsidRDefault="0028292A" w:rsidP="0028292A">
      <w:pPr>
        <w:pStyle w:val="ConsNormal"/>
        <w:spacing w:after="120"/>
        <w:ind w:firstLine="709"/>
        <w:jc w:val="both"/>
        <w:rPr>
          <w:rFonts w:ascii="Times New Roman" w:hAnsi="Times New Roman" w:cs="Times New Roman"/>
          <w:sz w:val="24"/>
          <w:szCs w:val="24"/>
        </w:rPr>
      </w:pPr>
      <w:r w:rsidRPr="0028292A">
        <w:rPr>
          <w:rFonts w:ascii="Times New Roman" w:hAnsi="Times New Roman" w:cs="Times New Roman"/>
          <w:sz w:val="24"/>
          <w:szCs w:val="24"/>
        </w:rPr>
        <w:t xml:space="preserve">8.2. Настоящий Договор </w:t>
      </w:r>
      <w:proofErr w:type="gramStart"/>
      <w:r w:rsidRPr="0028292A">
        <w:rPr>
          <w:rFonts w:ascii="Times New Roman" w:hAnsi="Times New Roman" w:cs="Times New Roman"/>
          <w:sz w:val="24"/>
          <w:szCs w:val="24"/>
        </w:rPr>
        <w:t>может быть досрочно расторгнут</w:t>
      </w:r>
      <w:proofErr w:type="gramEnd"/>
      <w:r w:rsidRPr="0028292A">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28292A" w:rsidRPr="0028292A" w:rsidRDefault="0028292A" w:rsidP="0028292A">
      <w:pPr>
        <w:pStyle w:val="ConsNormal"/>
        <w:spacing w:after="120"/>
        <w:ind w:firstLine="709"/>
        <w:jc w:val="both"/>
        <w:rPr>
          <w:rFonts w:ascii="Times New Roman" w:hAnsi="Times New Roman" w:cs="Times New Roman"/>
          <w:b/>
          <w:sz w:val="24"/>
          <w:szCs w:val="24"/>
        </w:rPr>
      </w:pPr>
      <w:r w:rsidRPr="0028292A">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28292A">
        <w:rPr>
          <w:rFonts w:ascii="Times New Roman" w:hAnsi="Times New Roman" w:cs="Times New Roman"/>
          <w:sz w:val="24"/>
          <w:szCs w:val="24"/>
        </w:rPr>
        <w:t>позднее</w:t>
      </w:r>
      <w:proofErr w:type="gramEnd"/>
      <w:r w:rsidRPr="0028292A">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8292A" w:rsidRPr="0028292A" w:rsidRDefault="0028292A" w:rsidP="0028292A">
      <w:pPr>
        <w:pStyle w:val="ConsNormal"/>
        <w:spacing w:after="120"/>
        <w:ind w:firstLine="709"/>
        <w:jc w:val="both"/>
        <w:rPr>
          <w:rFonts w:ascii="Times New Roman" w:hAnsi="Times New Roman" w:cs="Times New Roman"/>
          <w:b/>
          <w:sz w:val="24"/>
          <w:szCs w:val="24"/>
        </w:rPr>
      </w:pPr>
    </w:p>
    <w:p w:rsidR="0028292A" w:rsidRPr="0028292A" w:rsidRDefault="0028292A" w:rsidP="0028292A">
      <w:pPr>
        <w:pStyle w:val="ConsNormal"/>
        <w:spacing w:after="120"/>
        <w:ind w:firstLine="0"/>
        <w:jc w:val="center"/>
        <w:rPr>
          <w:rFonts w:ascii="Times New Roman" w:hAnsi="Times New Roman" w:cs="Times New Roman"/>
          <w:b/>
          <w:sz w:val="24"/>
          <w:szCs w:val="24"/>
        </w:rPr>
      </w:pPr>
      <w:r w:rsidRPr="0028292A">
        <w:rPr>
          <w:rFonts w:ascii="Times New Roman" w:hAnsi="Times New Roman" w:cs="Times New Roman"/>
          <w:b/>
          <w:sz w:val="24"/>
          <w:szCs w:val="24"/>
        </w:rPr>
        <w:t>9. Срок действия Договора</w:t>
      </w:r>
    </w:p>
    <w:p w:rsidR="0028292A" w:rsidRPr="0028292A" w:rsidRDefault="0028292A" w:rsidP="0028292A">
      <w:pPr>
        <w:pStyle w:val="ConsNormal"/>
        <w:spacing w:after="120"/>
        <w:ind w:firstLine="709"/>
        <w:jc w:val="both"/>
        <w:rPr>
          <w:rFonts w:ascii="Times New Roman" w:hAnsi="Times New Roman" w:cs="Times New Roman"/>
          <w:sz w:val="24"/>
          <w:szCs w:val="24"/>
        </w:rPr>
      </w:pPr>
      <w:r w:rsidRPr="0028292A">
        <w:rPr>
          <w:rFonts w:ascii="Times New Roman" w:hAnsi="Times New Roman" w:cs="Times New Roman"/>
          <w:sz w:val="24"/>
          <w:szCs w:val="24"/>
        </w:rPr>
        <w:t xml:space="preserve">9.1. Настоящий Договор вступает в силу </w:t>
      </w:r>
      <w:proofErr w:type="gramStart"/>
      <w:r w:rsidRPr="0028292A">
        <w:rPr>
          <w:rFonts w:ascii="Times New Roman" w:hAnsi="Times New Roman" w:cs="Times New Roman"/>
          <w:sz w:val="24"/>
          <w:szCs w:val="24"/>
        </w:rPr>
        <w:t>с даты</w:t>
      </w:r>
      <w:proofErr w:type="gramEnd"/>
      <w:r w:rsidRPr="0028292A">
        <w:rPr>
          <w:rFonts w:ascii="Times New Roman" w:hAnsi="Times New Roman" w:cs="Times New Roman"/>
          <w:sz w:val="24"/>
          <w:szCs w:val="24"/>
        </w:rPr>
        <w:t xml:space="preserve"> его подписания Сторонами и действует </w:t>
      </w:r>
      <w:r w:rsidRPr="0028292A">
        <w:rPr>
          <w:rFonts w:ascii="Times New Roman" w:hAnsi="Times New Roman" w:cs="Times New Roman"/>
          <w:b/>
          <w:sz w:val="24"/>
          <w:szCs w:val="24"/>
        </w:rPr>
        <w:t>по 30.06.2018 включительно</w:t>
      </w:r>
      <w:r w:rsidRPr="0028292A">
        <w:rPr>
          <w:rFonts w:ascii="Times New Roman" w:hAnsi="Times New Roman" w:cs="Times New Roman"/>
          <w:sz w:val="24"/>
          <w:szCs w:val="24"/>
        </w:rPr>
        <w:t>, а в части оплат – до полного исполнения Сторонами своих обязательств по настоящему Договору.</w:t>
      </w:r>
    </w:p>
    <w:p w:rsidR="0028292A" w:rsidRPr="0028292A" w:rsidRDefault="0028292A" w:rsidP="0028292A">
      <w:pPr>
        <w:pStyle w:val="ConsNormal"/>
        <w:spacing w:after="120"/>
        <w:ind w:firstLine="709"/>
        <w:jc w:val="both"/>
        <w:rPr>
          <w:rFonts w:ascii="Times New Roman" w:hAnsi="Times New Roman" w:cs="Times New Roman"/>
          <w:b/>
          <w:sz w:val="24"/>
          <w:szCs w:val="24"/>
        </w:rPr>
      </w:pPr>
    </w:p>
    <w:p w:rsidR="0028292A" w:rsidRPr="0028292A" w:rsidRDefault="0028292A" w:rsidP="0028292A">
      <w:pPr>
        <w:autoSpaceDE w:val="0"/>
        <w:autoSpaceDN w:val="0"/>
        <w:spacing w:after="120"/>
        <w:jc w:val="center"/>
        <w:rPr>
          <w:b/>
        </w:rPr>
      </w:pPr>
      <w:r w:rsidRPr="0028292A">
        <w:rPr>
          <w:b/>
        </w:rPr>
        <w:t xml:space="preserve">10. </w:t>
      </w:r>
      <w:proofErr w:type="spellStart"/>
      <w:r w:rsidRPr="0028292A">
        <w:rPr>
          <w:b/>
        </w:rPr>
        <w:t>Антикоррупционная</w:t>
      </w:r>
      <w:proofErr w:type="spellEnd"/>
      <w:r w:rsidRPr="0028292A">
        <w:rPr>
          <w:b/>
        </w:rPr>
        <w:t xml:space="preserve"> оговорка</w:t>
      </w:r>
    </w:p>
    <w:p w:rsidR="0028292A" w:rsidRPr="0028292A" w:rsidRDefault="0028292A" w:rsidP="0028292A">
      <w:pPr>
        <w:pStyle w:val="aff9"/>
        <w:spacing w:after="120"/>
        <w:ind w:left="0" w:firstLine="709"/>
        <w:jc w:val="both"/>
      </w:pPr>
      <w:r w:rsidRPr="0028292A">
        <w:t xml:space="preserve">10.1. </w:t>
      </w:r>
      <w:proofErr w:type="gramStart"/>
      <w:r w:rsidRPr="0028292A">
        <w:t xml:space="preserve">При исполнении своих обязательств по настоящему Договору Стороны, их </w:t>
      </w:r>
      <w:proofErr w:type="spellStart"/>
      <w:r w:rsidRPr="0028292A">
        <w:t>аффилированные</w:t>
      </w:r>
      <w:proofErr w:type="spellEnd"/>
      <w:r w:rsidRPr="0028292A">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292A" w:rsidRPr="0028292A" w:rsidRDefault="0028292A" w:rsidP="0028292A">
      <w:pPr>
        <w:pStyle w:val="aff9"/>
        <w:spacing w:after="120"/>
        <w:ind w:left="0" w:firstLine="709"/>
        <w:jc w:val="both"/>
      </w:pPr>
      <w:r w:rsidRPr="0028292A">
        <w:t xml:space="preserve">При исполнении своих обязательств по настоящему Договору Стороны, их </w:t>
      </w:r>
      <w:proofErr w:type="spellStart"/>
      <w:r w:rsidRPr="0028292A">
        <w:t>аффилированные</w:t>
      </w:r>
      <w:proofErr w:type="spellEnd"/>
      <w:r w:rsidRPr="0028292A">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292A" w:rsidRPr="0028292A" w:rsidRDefault="0028292A" w:rsidP="0028292A">
      <w:pPr>
        <w:pStyle w:val="aff9"/>
        <w:spacing w:after="120"/>
        <w:ind w:left="0" w:firstLine="709"/>
        <w:jc w:val="both"/>
      </w:pPr>
      <w:r w:rsidRPr="0028292A">
        <w:t xml:space="preserve">10.2. В </w:t>
      </w:r>
      <w:proofErr w:type="gramStart"/>
      <w:r w:rsidRPr="0028292A">
        <w:t>случае</w:t>
      </w:r>
      <w:proofErr w:type="gramEnd"/>
      <w:r w:rsidRPr="0028292A">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28292A">
        <w:t>уведомлении</w:t>
      </w:r>
      <w:proofErr w:type="gramEnd"/>
      <w:r w:rsidRPr="0028292A">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28292A">
        <w:t>аффилированными</w:t>
      </w:r>
      <w:proofErr w:type="spellEnd"/>
      <w:r w:rsidRPr="0028292A">
        <w:t xml:space="preserve"> лицами, работниками или посредниками. </w:t>
      </w:r>
    </w:p>
    <w:p w:rsidR="0028292A" w:rsidRPr="0028292A" w:rsidRDefault="0028292A" w:rsidP="0028292A">
      <w:pPr>
        <w:pStyle w:val="aff9"/>
        <w:spacing w:after="120"/>
        <w:ind w:left="0" w:firstLine="709"/>
        <w:jc w:val="both"/>
      </w:pPr>
      <w:r w:rsidRPr="0028292A">
        <w:t>Каналы уведомления Исполнителя о нарушениях каких-либо положений пункта 10.1 настоящего Договора: ______________________, официальный сайт ___________________(для заполнения специальной формы).</w:t>
      </w:r>
    </w:p>
    <w:p w:rsidR="0028292A" w:rsidRPr="0028292A" w:rsidRDefault="0028292A" w:rsidP="0028292A">
      <w:pPr>
        <w:pStyle w:val="aff9"/>
        <w:spacing w:after="120"/>
        <w:ind w:left="0" w:firstLine="709"/>
        <w:jc w:val="both"/>
      </w:pPr>
      <w:r w:rsidRPr="0028292A">
        <w:t xml:space="preserve">Каналы уведомления Заказчика о нарушениях каких-либо положений пункта 10.1 настоящего Договора: 8 (495) 788-17-17, 8 (812) 458-68-05 официальный сайт </w:t>
      </w:r>
      <w:proofErr w:type="spellStart"/>
      <w:r w:rsidRPr="0028292A">
        <w:t>www.trcont.ru</w:t>
      </w:r>
      <w:proofErr w:type="spellEnd"/>
      <w:r w:rsidRPr="0028292A">
        <w:t>.</w:t>
      </w:r>
    </w:p>
    <w:p w:rsidR="0028292A" w:rsidRPr="0028292A" w:rsidRDefault="0028292A" w:rsidP="0028292A">
      <w:pPr>
        <w:pStyle w:val="aff9"/>
        <w:spacing w:after="120"/>
        <w:ind w:left="0" w:firstLine="709"/>
        <w:jc w:val="both"/>
      </w:pPr>
      <w:r w:rsidRPr="0028292A">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со дня получения письменного уведомления.</w:t>
      </w:r>
    </w:p>
    <w:p w:rsidR="0028292A" w:rsidRPr="0028292A" w:rsidRDefault="0028292A" w:rsidP="0028292A">
      <w:pPr>
        <w:pStyle w:val="aff9"/>
        <w:spacing w:after="120"/>
        <w:ind w:left="0" w:firstLine="709"/>
        <w:jc w:val="both"/>
      </w:pPr>
      <w:r w:rsidRPr="0028292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8292A" w:rsidRPr="0028292A" w:rsidRDefault="0028292A" w:rsidP="0028292A">
      <w:pPr>
        <w:pStyle w:val="aff9"/>
        <w:spacing w:after="120"/>
        <w:ind w:left="0" w:firstLine="709"/>
        <w:jc w:val="both"/>
      </w:pPr>
      <w:r w:rsidRPr="0028292A">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8292A">
        <w:t>позднее</w:t>
      </w:r>
      <w:proofErr w:type="gramEnd"/>
      <w:r w:rsidRPr="0028292A">
        <w:t xml:space="preserve"> чем за 30 (тридцать) календарных дней до даты прекращения действия настоящего Договора. </w:t>
      </w:r>
    </w:p>
    <w:p w:rsidR="0028292A" w:rsidRPr="0028292A" w:rsidRDefault="0028292A" w:rsidP="0028292A">
      <w:pPr>
        <w:autoSpaceDE w:val="0"/>
        <w:autoSpaceDN w:val="0"/>
        <w:spacing w:after="120"/>
        <w:ind w:firstLine="709"/>
        <w:jc w:val="both"/>
      </w:pPr>
    </w:p>
    <w:p w:rsidR="0028292A" w:rsidRPr="0028292A" w:rsidRDefault="0028292A" w:rsidP="0028292A">
      <w:pPr>
        <w:autoSpaceDE w:val="0"/>
        <w:autoSpaceDN w:val="0"/>
        <w:spacing w:after="120"/>
        <w:jc w:val="center"/>
        <w:rPr>
          <w:b/>
        </w:rPr>
      </w:pPr>
      <w:r w:rsidRPr="0028292A">
        <w:rPr>
          <w:b/>
        </w:rPr>
        <w:t>11. Гарантии и заверения Исполнителя</w:t>
      </w:r>
    </w:p>
    <w:p w:rsidR="0028292A" w:rsidRPr="0028292A" w:rsidRDefault="0028292A" w:rsidP="0028292A">
      <w:pPr>
        <w:pStyle w:val="aff9"/>
        <w:numPr>
          <w:ilvl w:val="1"/>
          <w:numId w:val="26"/>
        </w:numPr>
        <w:suppressAutoHyphens w:val="0"/>
        <w:spacing w:after="120"/>
        <w:ind w:left="0" w:firstLine="709"/>
        <w:jc w:val="both"/>
      </w:pPr>
      <w:r w:rsidRPr="0028292A">
        <w:t>Исполнитель настоящим заверяет Заказчика и гарантирует, что на дату заключения настоящего Договора:</w:t>
      </w:r>
    </w:p>
    <w:p w:rsidR="0028292A" w:rsidRPr="0028292A" w:rsidRDefault="0028292A" w:rsidP="0028292A">
      <w:pPr>
        <w:pStyle w:val="aff9"/>
        <w:numPr>
          <w:ilvl w:val="2"/>
          <w:numId w:val="27"/>
        </w:numPr>
        <w:suppressAutoHyphens w:val="0"/>
        <w:spacing w:after="120"/>
        <w:ind w:left="0" w:firstLine="709"/>
        <w:jc w:val="both"/>
      </w:pPr>
      <w:r w:rsidRPr="0028292A">
        <w:t xml:space="preserve">Исполнитель является надлежащим </w:t>
      </w:r>
      <w:proofErr w:type="gramStart"/>
      <w:r w:rsidRPr="0028292A">
        <w:t>образом</w:t>
      </w:r>
      <w:proofErr w:type="gramEnd"/>
      <w:r w:rsidRPr="0028292A">
        <w:t xml:space="preserve"> созданным юридическим лицом, действующим в соответствии с законодательством Российской Федерации;</w:t>
      </w:r>
    </w:p>
    <w:p w:rsidR="0028292A" w:rsidRPr="0028292A" w:rsidRDefault="0028292A" w:rsidP="0028292A">
      <w:pPr>
        <w:pStyle w:val="aff9"/>
        <w:numPr>
          <w:ilvl w:val="2"/>
          <w:numId w:val="27"/>
        </w:numPr>
        <w:suppressAutoHyphens w:val="0"/>
        <w:spacing w:after="120"/>
        <w:ind w:left="0" w:firstLine="709"/>
        <w:jc w:val="both"/>
      </w:pPr>
      <w:r w:rsidRPr="0028292A">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8292A" w:rsidRPr="0028292A" w:rsidRDefault="0028292A" w:rsidP="0028292A">
      <w:pPr>
        <w:pStyle w:val="aff9"/>
        <w:numPr>
          <w:ilvl w:val="2"/>
          <w:numId w:val="27"/>
        </w:numPr>
        <w:suppressAutoHyphens w:val="0"/>
        <w:spacing w:after="120"/>
        <w:ind w:left="0" w:firstLine="709"/>
        <w:jc w:val="both"/>
      </w:pPr>
      <w:r w:rsidRPr="0028292A">
        <w:t>настоящий Договор от имени Исполнителя подписан лицом, которое надлежащим образом уполномочено совершать такие действия;</w:t>
      </w:r>
    </w:p>
    <w:p w:rsidR="0028292A" w:rsidRPr="0028292A" w:rsidRDefault="0028292A" w:rsidP="0028292A">
      <w:pPr>
        <w:pStyle w:val="aff9"/>
        <w:numPr>
          <w:ilvl w:val="2"/>
          <w:numId w:val="27"/>
        </w:numPr>
        <w:suppressAutoHyphens w:val="0"/>
        <w:spacing w:after="120"/>
        <w:ind w:left="0" w:firstLine="709"/>
        <w:jc w:val="both"/>
      </w:pPr>
      <w:r w:rsidRPr="0028292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8292A" w:rsidRPr="0028292A" w:rsidRDefault="0028292A" w:rsidP="0028292A">
      <w:pPr>
        <w:pStyle w:val="aff9"/>
        <w:numPr>
          <w:ilvl w:val="2"/>
          <w:numId w:val="27"/>
        </w:numPr>
        <w:suppressAutoHyphens w:val="0"/>
        <w:spacing w:after="120"/>
        <w:ind w:left="0" w:firstLine="709"/>
        <w:jc w:val="both"/>
      </w:pPr>
      <w:r w:rsidRPr="0028292A">
        <w:t>не существует каких-либо обстоятельств, которые ограничивают, запрещают исполнение Исполнителем обязательств по настоящему Договору.</w:t>
      </w:r>
    </w:p>
    <w:p w:rsidR="0028292A" w:rsidRPr="0028292A" w:rsidRDefault="0028292A" w:rsidP="0028292A">
      <w:pPr>
        <w:pStyle w:val="ConsNormal"/>
        <w:spacing w:after="120"/>
        <w:ind w:firstLine="709"/>
        <w:jc w:val="both"/>
        <w:rPr>
          <w:rFonts w:ascii="Times New Roman" w:hAnsi="Times New Roman" w:cs="Times New Roman"/>
          <w:b/>
          <w:bCs/>
          <w:sz w:val="24"/>
          <w:szCs w:val="24"/>
        </w:rPr>
      </w:pPr>
    </w:p>
    <w:p w:rsidR="0028292A" w:rsidRPr="0028292A" w:rsidRDefault="0028292A" w:rsidP="0028292A">
      <w:pPr>
        <w:pStyle w:val="ConsNormal"/>
        <w:spacing w:after="120"/>
        <w:ind w:firstLine="0"/>
        <w:jc w:val="center"/>
        <w:rPr>
          <w:rFonts w:ascii="Times New Roman" w:hAnsi="Times New Roman" w:cs="Times New Roman"/>
          <w:b/>
          <w:bCs/>
          <w:sz w:val="24"/>
          <w:szCs w:val="24"/>
        </w:rPr>
      </w:pPr>
      <w:r w:rsidRPr="0028292A">
        <w:rPr>
          <w:rFonts w:ascii="Times New Roman" w:hAnsi="Times New Roman" w:cs="Times New Roman"/>
          <w:b/>
          <w:bCs/>
          <w:sz w:val="24"/>
          <w:szCs w:val="24"/>
        </w:rPr>
        <w:t>12. Прочие условия</w:t>
      </w:r>
    </w:p>
    <w:p w:rsidR="0028292A" w:rsidRPr="0028292A" w:rsidRDefault="0028292A" w:rsidP="0028292A">
      <w:pPr>
        <w:pStyle w:val="19"/>
        <w:spacing w:after="120"/>
        <w:ind w:firstLine="709"/>
        <w:rPr>
          <w:sz w:val="24"/>
          <w:szCs w:val="24"/>
        </w:rPr>
      </w:pPr>
      <w:r w:rsidRPr="0028292A">
        <w:rPr>
          <w:sz w:val="24"/>
          <w:szCs w:val="24"/>
        </w:rPr>
        <w:t xml:space="preserve">12.1. В случае изменения у </w:t>
      </w:r>
      <w:proofErr w:type="gramStart"/>
      <w:r w:rsidRPr="0028292A">
        <w:rPr>
          <w:sz w:val="24"/>
          <w:szCs w:val="24"/>
        </w:rPr>
        <w:t>какой-либо</w:t>
      </w:r>
      <w:proofErr w:type="gramEnd"/>
      <w:r w:rsidRPr="0028292A">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8292A" w:rsidRPr="0028292A" w:rsidRDefault="0028292A" w:rsidP="0028292A">
      <w:pPr>
        <w:pStyle w:val="19"/>
        <w:spacing w:after="120"/>
        <w:ind w:firstLine="709"/>
        <w:rPr>
          <w:sz w:val="24"/>
          <w:szCs w:val="24"/>
        </w:rPr>
      </w:pPr>
      <w:r w:rsidRPr="0028292A">
        <w:rPr>
          <w:sz w:val="24"/>
          <w:szCs w:val="24"/>
        </w:rPr>
        <w:t xml:space="preserve">12.2. </w:t>
      </w:r>
      <w:proofErr w:type="gramStart"/>
      <w:r w:rsidRPr="0028292A">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7 (семи) банковских дней с даты расторжения настоящего Договора.</w:t>
      </w:r>
      <w:proofErr w:type="gramEnd"/>
    </w:p>
    <w:p w:rsidR="0028292A" w:rsidRPr="0028292A" w:rsidRDefault="0028292A" w:rsidP="0028292A">
      <w:pPr>
        <w:pStyle w:val="ConsNormal"/>
        <w:spacing w:after="120"/>
        <w:ind w:firstLine="709"/>
        <w:jc w:val="both"/>
        <w:rPr>
          <w:rFonts w:ascii="Times New Roman" w:hAnsi="Times New Roman" w:cs="Times New Roman"/>
          <w:sz w:val="24"/>
          <w:szCs w:val="24"/>
        </w:rPr>
      </w:pPr>
      <w:r w:rsidRPr="0028292A">
        <w:rPr>
          <w:rFonts w:ascii="Times New Roman" w:hAnsi="Times New Roman" w:cs="Times New Roman"/>
          <w:sz w:val="24"/>
          <w:szCs w:val="24"/>
        </w:rPr>
        <w:t>12.3. Все приложения к настоящему Договору являются его неотъемлемыми частями.</w:t>
      </w:r>
    </w:p>
    <w:p w:rsidR="0028292A" w:rsidRPr="0028292A" w:rsidRDefault="0028292A" w:rsidP="0028292A">
      <w:pPr>
        <w:pStyle w:val="ConsNormal"/>
        <w:spacing w:after="120"/>
        <w:ind w:firstLine="709"/>
        <w:jc w:val="both"/>
        <w:rPr>
          <w:rFonts w:ascii="Times New Roman" w:hAnsi="Times New Roman" w:cs="Times New Roman"/>
          <w:sz w:val="24"/>
          <w:szCs w:val="24"/>
        </w:rPr>
      </w:pPr>
      <w:r w:rsidRPr="0028292A">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28292A" w:rsidRPr="0028292A" w:rsidRDefault="0028292A" w:rsidP="0028292A">
      <w:pPr>
        <w:pStyle w:val="ConsNormal"/>
        <w:spacing w:after="120"/>
        <w:ind w:firstLine="709"/>
        <w:jc w:val="both"/>
        <w:rPr>
          <w:rFonts w:ascii="Times New Roman" w:hAnsi="Times New Roman" w:cs="Times New Roman"/>
          <w:sz w:val="24"/>
          <w:szCs w:val="24"/>
        </w:rPr>
      </w:pPr>
      <w:r w:rsidRPr="0028292A">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28292A" w:rsidRPr="0028292A" w:rsidRDefault="0028292A" w:rsidP="0028292A">
      <w:pPr>
        <w:pStyle w:val="ConsNormal"/>
        <w:spacing w:after="120"/>
        <w:ind w:firstLine="709"/>
        <w:jc w:val="both"/>
        <w:rPr>
          <w:rFonts w:ascii="Times New Roman" w:hAnsi="Times New Roman" w:cs="Times New Roman"/>
          <w:sz w:val="24"/>
          <w:szCs w:val="24"/>
        </w:rPr>
      </w:pPr>
      <w:r w:rsidRPr="0028292A">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28292A" w:rsidRPr="0028292A" w:rsidRDefault="0028292A" w:rsidP="0028292A">
      <w:pPr>
        <w:spacing w:after="120"/>
        <w:ind w:firstLine="709"/>
        <w:jc w:val="both"/>
      </w:pPr>
      <w:r w:rsidRPr="0028292A">
        <w:t>12.7. К настоящему Договору прилагаются:</w:t>
      </w:r>
    </w:p>
    <w:p w:rsidR="0028292A" w:rsidRPr="0028292A" w:rsidRDefault="0028292A" w:rsidP="0028292A">
      <w:pPr>
        <w:spacing w:after="120"/>
        <w:ind w:firstLine="709"/>
        <w:jc w:val="both"/>
      </w:pPr>
      <w:r w:rsidRPr="0028292A">
        <w:t>12.7.1. Техническое задание (приложение № 1);</w:t>
      </w:r>
    </w:p>
    <w:p w:rsidR="0028292A" w:rsidRPr="0028292A" w:rsidRDefault="0028292A" w:rsidP="0028292A">
      <w:pPr>
        <w:spacing w:after="120"/>
        <w:ind w:firstLine="709"/>
        <w:jc w:val="both"/>
      </w:pPr>
      <w:r w:rsidRPr="0028292A">
        <w:t>12.7.2. Протокол согласования договорной цены (приложение № 2);</w:t>
      </w:r>
    </w:p>
    <w:p w:rsidR="0028292A" w:rsidRPr="0028292A" w:rsidRDefault="0028292A" w:rsidP="0028292A">
      <w:pPr>
        <w:spacing w:after="120"/>
        <w:ind w:firstLine="709"/>
        <w:jc w:val="both"/>
      </w:pPr>
      <w:r w:rsidRPr="0028292A">
        <w:t>10.7.3. Форма акта сдачи-приёмки оказанных Услуг (приложение №3);</w:t>
      </w:r>
    </w:p>
    <w:p w:rsidR="0028292A" w:rsidRPr="0028292A" w:rsidRDefault="0028292A" w:rsidP="0028292A">
      <w:pPr>
        <w:spacing w:after="120"/>
        <w:ind w:firstLine="709"/>
        <w:jc w:val="both"/>
        <w:rPr>
          <w:iCs/>
        </w:rPr>
      </w:pPr>
      <w:r w:rsidRPr="0028292A">
        <w:rPr>
          <w:iCs/>
        </w:rPr>
        <w:t xml:space="preserve">10.7.4. </w:t>
      </w:r>
      <w:r w:rsidRPr="0028292A">
        <w:t>Информация о составе владельцев (приложение № 4).</w:t>
      </w:r>
    </w:p>
    <w:p w:rsidR="0028292A" w:rsidRPr="0028292A" w:rsidRDefault="0028292A" w:rsidP="0028292A">
      <w:pPr>
        <w:spacing w:after="120"/>
        <w:ind w:firstLine="709"/>
        <w:jc w:val="both"/>
        <w:rPr>
          <w:b/>
        </w:rPr>
      </w:pPr>
    </w:p>
    <w:p w:rsidR="0028292A" w:rsidRPr="0028292A" w:rsidRDefault="0028292A" w:rsidP="0028292A">
      <w:pPr>
        <w:jc w:val="center"/>
        <w:rPr>
          <w:b/>
        </w:rPr>
      </w:pPr>
      <w:r w:rsidRPr="0028292A">
        <w:rPr>
          <w:b/>
        </w:rPr>
        <w:t>13. Юридические адреса и платежные реквизиты Сторон</w:t>
      </w:r>
    </w:p>
    <w:p w:rsidR="0028292A" w:rsidRPr="0028292A" w:rsidRDefault="0028292A" w:rsidP="0028292A">
      <w:pPr>
        <w:jc w:val="both"/>
        <w:rPr>
          <w:b/>
        </w:rPr>
      </w:pPr>
    </w:p>
    <w:p w:rsidR="0028292A" w:rsidRPr="0028292A" w:rsidRDefault="0028292A" w:rsidP="0028292A">
      <w:pPr>
        <w:pStyle w:val="27"/>
        <w:spacing w:after="0" w:line="240" w:lineRule="auto"/>
        <w:jc w:val="both"/>
        <w:rPr>
          <w:b/>
          <w:sz w:val="24"/>
          <w:szCs w:val="24"/>
        </w:rPr>
      </w:pPr>
      <w:r w:rsidRPr="0028292A">
        <w:rPr>
          <w:b/>
          <w:sz w:val="24"/>
          <w:szCs w:val="24"/>
        </w:rPr>
        <w:t xml:space="preserve">Заказчик: </w:t>
      </w:r>
    </w:p>
    <w:p w:rsidR="0028292A" w:rsidRPr="0028292A" w:rsidRDefault="0028292A" w:rsidP="0028292A">
      <w:pPr>
        <w:pStyle w:val="27"/>
        <w:spacing w:after="0" w:line="240" w:lineRule="auto"/>
        <w:jc w:val="both"/>
        <w:rPr>
          <w:b/>
          <w:sz w:val="24"/>
          <w:szCs w:val="24"/>
        </w:rPr>
      </w:pPr>
      <w:r w:rsidRPr="0028292A">
        <w:rPr>
          <w:b/>
          <w:sz w:val="24"/>
          <w:szCs w:val="24"/>
        </w:rPr>
        <w:t>Публичное акционерное общество «Центр по перевозке грузов в контейнерах «ТрансКонтейнер» (ПАО «ТрансКонтейнер»)</w:t>
      </w:r>
    </w:p>
    <w:p w:rsidR="0028292A" w:rsidRPr="0028292A" w:rsidRDefault="0028292A" w:rsidP="0028292A">
      <w:pPr>
        <w:pStyle w:val="27"/>
        <w:spacing w:after="0" w:line="240" w:lineRule="auto"/>
        <w:jc w:val="both"/>
        <w:rPr>
          <w:sz w:val="24"/>
          <w:szCs w:val="24"/>
        </w:rPr>
      </w:pPr>
      <w:r w:rsidRPr="0028292A">
        <w:rPr>
          <w:sz w:val="24"/>
          <w:szCs w:val="24"/>
        </w:rPr>
        <w:t xml:space="preserve">Место нахождения: 125047, Москва, </w:t>
      </w:r>
      <w:proofErr w:type="gramStart"/>
      <w:r w:rsidRPr="0028292A">
        <w:rPr>
          <w:sz w:val="24"/>
          <w:szCs w:val="24"/>
        </w:rPr>
        <w:t>Оружейный</w:t>
      </w:r>
      <w:proofErr w:type="gramEnd"/>
      <w:r w:rsidRPr="0028292A">
        <w:rPr>
          <w:sz w:val="24"/>
          <w:szCs w:val="24"/>
        </w:rPr>
        <w:t xml:space="preserve"> пер., д.19</w:t>
      </w:r>
    </w:p>
    <w:p w:rsidR="0028292A" w:rsidRPr="0028292A" w:rsidRDefault="0028292A" w:rsidP="0028292A">
      <w:pPr>
        <w:jc w:val="both"/>
      </w:pPr>
      <w:r w:rsidRPr="0028292A">
        <w:t>ОГРН 1067746341024, ИНН 7708591995, КПП 997650001</w:t>
      </w:r>
    </w:p>
    <w:p w:rsidR="0028292A" w:rsidRPr="0028292A" w:rsidRDefault="0028292A" w:rsidP="0028292A">
      <w:pPr>
        <w:pStyle w:val="27"/>
        <w:spacing w:after="0" w:line="240" w:lineRule="auto"/>
        <w:jc w:val="both"/>
        <w:rPr>
          <w:b/>
          <w:sz w:val="24"/>
          <w:szCs w:val="24"/>
        </w:rPr>
      </w:pPr>
      <w:r w:rsidRPr="0028292A">
        <w:rPr>
          <w:b/>
          <w:sz w:val="24"/>
          <w:szCs w:val="24"/>
        </w:rPr>
        <w:t>Филиал ПАО «ТрансКонтейнер» на Октябрьской железной дороге:</w:t>
      </w:r>
    </w:p>
    <w:p w:rsidR="0028292A" w:rsidRPr="0028292A" w:rsidRDefault="0028292A" w:rsidP="0028292A">
      <w:pPr>
        <w:pStyle w:val="27"/>
        <w:spacing w:after="0" w:line="240" w:lineRule="auto"/>
        <w:jc w:val="both"/>
        <w:rPr>
          <w:sz w:val="24"/>
          <w:szCs w:val="24"/>
        </w:rPr>
      </w:pPr>
      <w:r w:rsidRPr="0028292A">
        <w:rPr>
          <w:sz w:val="24"/>
          <w:szCs w:val="24"/>
        </w:rPr>
        <w:t>Место нахождения: 192007, Санкт-Петербург, Лиговский пр., д. 240, лит. А</w:t>
      </w:r>
    </w:p>
    <w:p w:rsidR="0028292A" w:rsidRPr="0028292A" w:rsidRDefault="0028292A" w:rsidP="0028292A">
      <w:pPr>
        <w:pStyle w:val="27"/>
        <w:spacing w:after="0" w:line="240" w:lineRule="auto"/>
        <w:jc w:val="both"/>
        <w:rPr>
          <w:sz w:val="24"/>
          <w:szCs w:val="24"/>
        </w:rPr>
      </w:pPr>
      <w:r w:rsidRPr="0028292A">
        <w:rPr>
          <w:sz w:val="24"/>
          <w:szCs w:val="24"/>
        </w:rPr>
        <w:t>ИНН 7708591995, КПП 781643001,</w:t>
      </w:r>
    </w:p>
    <w:p w:rsidR="0028292A" w:rsidRPr="0028292A" w:rsidRDefault="0028292A" w:rsidP="0028292A">
      <w:pPr>
        <w:jc w:val="both"/>
        <w:rPr>
          <w:b/>
        </w:rPr>
      </w:pPr>
      <w:r w:rsidRPr="0028292A">
        <w:rPr>
          <w:b/>
        </w:rPr>
        <w:t xml:space="preserve">р/с 40702810637000006238 в Филиале ОПЕРУ ПАО Банк ВТБ в </w:t>
      </w:r>
      <w:proofErr w:type="gramStart"/>
      <w:r w:rsidRPr="0028292A">
        <w:rPr>
          <w:b/>
        </w:rPr>
        <w:t>г</w:t>
      </w:r>
      <w:proofErr w:type="gramEnd"/>
      <w:r w:rsidRPr="0028292A">
        <w:rPr>
          <w:b/>
        </w:rPr>
        <w:t>. </w:t>
      </w:r>
      <w:proofErr w:type="spellStart"/>
      <w:r w:rsidRPr="0028292A">
        <w:rPr>
          <w:b/>
        </w:rPr>
        <w:t>Санкт</w:t>
      </w:r>
      <w:r w:rsidRPr="0028292A">
        <w:rPr>
          <w:b/>
        </w:rPr>
        <w:noBreakHyphen/>
        <w:t>Петербурге</w:t>
      </w:r>
      <w:proofErr w:type="spellEnd"/>
    </w:p>
    <w:p w:rsidR="0028292A" w:rsidRPr="0028292A" w:rsidRDefault="0028292A" w:rsidP="0028292A">
      <w:pPr>
        <w:jc w:val="both"/>
        <w:rPr>
          <w:b/>
        </w:rPr>
      </w:pPr>
      <w:r w:rsidRPr="0028292A">
        <w:rPr>
          <w:b/>
        </w:rPr>
        <w:t>к/с 30101810200000000704, БИК 044030704</w:t>
      </w:r>
    </w:p>
    <w:p w:rsidR="0028292A" w:rsidRPr="0028292A" w:rsidRDefault="0028292A" w:rsidP="0028292A">
      <w:pPr>
        <w:jc w:val="both"/>
      </w:pPr>
      <w:r w:rsidRPr="0028292A">
        <w:t>ОКПО 15201081</w:t>
      </w:r>
    </w:p>
    <w:p w:rsidR="0028292A" w:rsidRPr="0028292A" w:rsidRDefault="0028292A" w:rsidP="0028292A">
      <w:pPr>
        <w:pStyle w:val="27"/>
        <w:spacing w:after="0" w:line="240" w:lineRule="auto"/>
        <w:jc w:val="both"/>
        <w:rPr>
          <w:sz w:val="24"/>
          <w:szCs w:val="24"/>
        </w:rPr>
      </w:pPr>
      <w:r w:rsidRPr="0028292A">
        <w:rPr>
          <w:sz w:val="24"/>
          <w:szCs w:val="24"/>
        </w:rPr>
        <w:t>Тел. (812) 458-68-00,</w:t>
      </w:r>
      <w:r w:rsidRPr="0028292A">
        <w:rPr>
          <w:color w:val="000000"/>
          <w:spacing w:val="5"/>
          <w:sz w:val="24"/>
          <w:szCs w:val="24"/>
        </w:rPr>
        <w:t xml:space="preserve"> факс (812) 458-68-01</w:t>
      </w:r>
    </w:p>
    <w:p w:rsidR="0028292A" w:rsidRPr="0028292A" w:rsidRDefault="0028292A" w:rsidP="0028292A">
      <w:pPr>
        <w:pStyle w:val="afd"/>
        <w:ind w:firstLine="0"/>
        <w:jc w:val="both"/>
        <w:rPr>
          <w:b/>
          <w:sz w:val="24"/>
          <w:szCs w:val="24"/>
        </w:rPr>
      </w:pPr>
    </w:p>
    <w:p w:rsidR="0028292A" w:rsidRPr="0028292A" w:rsidRDefault="0028292A" w:rsidP="0028292A">
      <w:pPr>
        <w:pStyle w:val="afd"/>
        <w:ind w:firstLine="0"/>
        <w:jc w:val="both"/>
        <w:rPr>
          <w:b/>
          <w:sz w:val="24"/>
          <w:szCs w:val="24"/>
        </w:rPr>
      </w:pPr>
      <w:r w:rsidRPr="0028292A">
        <w:rPr>
          <w:b/>
          <w:sz w:val="24"/>
          <w:szCs w:val="24"/>
        </w:rPr>
        <w:t xml:space="preserve">Исполнитель: </w:t>
      </w:r>
    </w:p>
    <w:p w:rsidR="0028292A" w:rsidRPr="0028292A" w:rsidRDefault="0028292A" w:rsidP="0028292A">
      <w:pPr>
        <w:pStyle w:val="afd"/>
        <w:ind w:firstLine="0"/>
        <w:jc w:val="both"/>
        <w:rPr>
          <w:sz w:val="24"/>
          <w:szCs w:val="24"/>
        </w:rPr>
      </w:pPr>
      <w:r w:rsidRPr="0028292A">
        <w:rPr>
          <w:b/>
          <w:sz w:val="24"/>
          <w:szCs w:val="24"/>
        </w:rPr>
        <w:t>________________________________________</w:t>
      </w:r>
    </w:p>
    <w:p w:rsidR="0028292A" w:rsidRPr="0028292A" w:rsidRDefault="0028292A" w:rsidP="0028292A">
      <w:pPr>
        <w:pStyle w:val="afd"/>
        <w:ind w:firstLine="0"/>
        <w:jc w:val="both"/>
        <w:rPr>
          <w:sz w:val="24"/>
          <w:szCs w:val="24"/>
        </w:rPr>
      </w:pPr>
      <w:r w:rsidRPr="0028292A">
        <w:rPr>
          <w:sz w:val="24"/>
          <w:szCs w:val="24"/>
        </w:rPr>
        <w:t>Почтовый индекс: _________,</w:t>
      </w:r>
      <w:r w:rsidRPr="0028292A">
        <w:rPr>
          <w:b/>
          <w:sz w:val="24"/>
          <w:szCs w:val="24"/>
        </w:rPr>
        <w:t xml:space="preserve"> </w:t>
      </w:r>
      <w:r w:rsidRPr="0028292A">
        <w:rPr>
          <w:sz w:val="24"/>
          <w:szCs w:val="24"/>
        </w:rPr>
        <w:t>адрес:______________________________</w:t>
      </w:r>
    </w:p>
    <w:p w:rsidR="0028292A" w:rsidRPr="0028292A" w:rsidRDefault="0028292A" w:rsidP="0028292A">
      <w:pPr>
        <w:pStyle w:val="afd"/>
        <w:ind w:firstLine="0"/>
        <w:jc w:val="both"/>
        <w:rPr>
          <w:sz w:val="24"/>
          <w:szCs w:val="24"/>
        </w:rPr>
      </w:pPr>
      <w:r w:rsidRPr="0028292A">
        <w:rPr>
          <w:sz w:val="24"/>
          <w:szCs w:val="24"/>
        </w:rPr>
        <w:t xml:space="preserve">ОГРН_______________ИНН ______________, ОКПО ______________, </w:t>
      </w:r>
    </w:p>
    <w:p w:rsidR="0028292A" w:rsidRPr="0028292A" w:rsidRDefault="0028292A" w:rsidP="0028292A">
      <w:pPr>
        <w:pStyle w:val="afd"/>
        <w:ind w:firstLine="0"/>
        <w:jc w:val="both"/>
        <w:rPr>
          <w:iCs/>
          <w:sz w:val="24"/>
          <w:szCs w:val="24"/>
        </w:rPr>
      </w:pPr>
      <w:r w:rsidRPr="0028292A">
        <w:rPr>
          <w:sz w:val="24"/>
          <w:szCs w:val="24"/>
        </w:rPr>
        <w:t>ОКОНХ _________, КПП ______________</w:t>
      </w:r>
      <w:proofErr w:type="gramStart"/>
      <w:r w:rsidRPr="0028292A">
        <w:rPr>
          <w:sz w:val="24"/>
          <w:szCs w:val="24"/>
        </w:rPr>
        <w:t xml:space="preserve"> ,</w:t>
      </w:r>
      <w:proofErr w:type="gramEnd"/>
      <w:r w:rsidRPr="0028292A">
        <w:rPr>
          <w:sz w:val="24"/>
          <w:szCs w:val="24"/>
        </w:rPr>
        <w:t xml:space="preserve"> </w:t>
      </w:r>
      <w:r w:rsidRPr="0028292A">
        <w:rPr>
          <w:iCs/>
          <w:sz w:val="24"/>
          <w:szCs w:val="24"/>
        </w:rPr>
        <w:t xml:space="preserve">р/счет ______________________ в ____________________, к/счет _______________________ в ___________________________, БИК _______________, </w:t>
      </w:r>
    </w:p>
    <w:p w:rsidR="0028292A" w:rsidRPr="0028292A" w:rsidRDefault="0028292A" w:rsidP="0028292A">
      <w:pPr>
        <w:pStyle w:val="afd"/>
        <w:ind w:firstLine="0"/>
        <w:jc w:val="both"/>
        <w:rPr>
          <w:sz w:val="24"/>
          <w:szCs w:val="24"/>
        </w:rPr>
      </w:pPr>
      <w:r w:rsidRPr="0028292A">
        <w:rPr>
          <w:iCs/>
          <w:sz w:val="24"/>
          <w:szCs w:val="24"/>
        </w:rPr>
        <w:t>тел.</w:t>
      </w:r>
      <w:r w:rsidRPr="0028292A">
        <w:rPr>
          <w:i/>
          <w:sz w:val="24"/>
          <w:szCs w:val="24"/>
        </w:rPr>
        <w:t xml:space="preserve"> ________</w:t>
      </w:r>
      <w:r w:rsidRPr="0028292A">
        <w:rPr>
          <w:sz w:val="24"/>
          <w:szCs w:val="24"/>
        </w:rPr>
        <w:t>, факс _____________,</w:t>
      </w:r>
    </w:p>
    <w:p w:rsidR="0028292A" w:rsidRPr="0028292A" w:rsidRDefault="0028292A" w:rsidP="0028292A">
      <w:pPr>
        <w:pStyle w:val="afd"/>
        <w:ind w:firstLine="0"/>
        <w:jc w:val="both"/>
        <w:rPr>
          <w:sz w:val="24"/>
          <w:szCs w:val="24"/>
        </w:rPr>
      </w:pPr>
      <w:r w:rsidRPr="0028292A">
        <w:rPr>
          <w:sz w:val="24"/>
          <w:szCs w:val="24"/>
          <w:lang w:val="en-US"/>
        </w:rPr>
        <w:t>E</w:t>
      </w:r>
      <w:r w:rsidRPr="0028292A">
        <w:rPr>
          <w:sz w:val="24"/>
          <w:szCs w:val="24"/>
        </w:rPr>
        <w:t>-</w:t>
      </w:r>
      <w:r w:rsidRPr="0028292A">
        <w:rPr>
          <w:sz w:val="24"/>
          <w:szCs w:val="24"/>
          <w:lang w:val="en-US"/>
        </w:rPr>
        <w:t>mail</w:t>
      </w:r>
      <w:r w:rsidRPr="0028292A">
        <w:rPr>
          <w:sz w:val="24"/>
          <w:szCs w:val="24"/>
        </w:rPr>
        <w:t xml:space="preserve"> _________________</w:t>
      </w:r>
    </w:p>
    <w:p w:rsidR="0028292A" w:rsidRPr="0028292A" w:rsidRDefault="0028292A" w:rsidP="0028292A">
      <w:pPr>
        <w:pStyle w:val="afd"/>
        <w:ind w:firstLine="0"/>
        <w:jc w:val="both"/>
        <w:rPr>
          <w:sz w:val="24"/>
          <w:szCs w:val="24"/>
        </w:rPr>
      </w:pPr>
    </w:p>
    <w:p w:rsidR="0028292A" w:rsidRPr="0028292A" w:rsidRDefault="0028292A" w:rsidP="0028292A">
      <w:pPr>
        <w:pStyle w:val="afd"/>
        <w:ind w:firstLine="0"/>
        <w:jc w:val="both"/>
        <w:rPr>
          <w:sz w:val="24"/>
          <w:szCs w:val="24"/>
        </w:rPr>
      </w:pPr>
    </w:p>
    <w:tbl>
      <w:tblPr>
        <w:tblW w:w="0" w:type="auto"/>
        <w:tblLayout w:type="fixed"/>
        <w:tblLook w:val="0000"/>
      </w:tblPr>
      <w:tblGrid>
        <w:gridCol w:w="4662"/>
        <w:gridCol w:w="4102"/>
      </w:tblGrid>
      <w:tr w:rsidR="0028292A" w:rsidRPr="0028292A" w:rsidTr="0028292A">
        <w:trPr>
          <w:trHeight w:val="762"/>
        </w:trPr>
        <w:tc>
          <w:tcPr>
            <w:tcW w:w="4662" w:type="dxa"/>
            <w:shd w:val="clear" w:color="auto" w:fill="auto"/>
          </w:tcPr>
          <w:p w:rsidR="0028292A" w:rsidRPr="0028292A" w:rsidRDefault="0028292A" w:rsidP="0028292A">
            <w:pPr>
              <w:jc w:val="both"/>
              <w:rPr>
                <w:b/>
              </w:rPr>
            </w:pPr>
            <w:r w:rsidRPr="0028292A">
              <w:rPr>
                <w:b/>
              </w:rPr>
              <w:t>Заказчик:</w:t>
            </w:r>
          </w:p>
          <w:p w:rsidR="005B119E" w:rsidRDefault="0028292A" w:rsidP="0028292A">
            <w:pPr>
              <w:jc w:val="both"/>
            </w:pPr>
            <w:r w:rsidRPr="0028292A">
              <w:t>Директор</w:t>
            </w:r>
            <w:r w:rsidR="005B119E">
              <w:t xml:space="preserve"> </w:t>
            </w:r>
          </w:p>
          <w:p w:rsidR="0028292A" w:rsidRPr="0028292A" w:rsidRDefault="0028292A" w:rsidP="0028292A">
            <w:pPr>
              <w:jc w:val="both"/>
            </w:pPr>
            <w:r w:rsidRPr="0028292A">
              <w:t>филиала ПАО «ТрансКонтейнер»</w:t>
            </w:r>
          </w:p>
          <w:p w:rsidR="0028292A" w:rsidRPr="0028292A" w:rsidRDefault="0028292A" w:rsidP="0028292A">
            <w:pPr>
              <w:jc w:val="both"/>
            </w:pPr>
            <w:r w:rsidRPr="0028292A">
              <w:t xml:space="preserve">на Октябрьской железной дороге </w:t>
            </w:r>
          </w:p>
          <w:p w:rsidR="0028292A" w:rsidRPr="0028292A" w:rsidRDefault="0028292A" w:rsidP="0028292A">
            <w:pPr>
              <w:jc w:val="both"/>
            </w:pPr>
          </w:p>
          <w:p w:rsidR="0028292A" w:rsidRPr="0028292A" w:rsidRDefault="0028292A" w:rsidP="0028292A">
            <w:pPr>
              <w:jc w:val="both"/>
            </w:pPr>
          </w:p>
          <w:p w:rsidR="0028292A" w:rsidRPr="0028292A" w:rsidRDefault="0028292A" w:rsidP="0028292A">
            <w:pPr>
              <w:jc w:val="both"/>
            </w:pPr>
            <w:r w:rsidRPr="0028292A">
              <w:t>______________/Д.И. Мельничук/</w:t>
            </w:r>
          </w:p>
          <w:p w:rsidR="0028292A" w:rsidRPr="0028292A" w:rsidRDefault="0028292A" w:rsidP="0028292A">
            <w:pPr>
              <w:jc w:val="both"/>
            </w:pPr>
            <w:r w:rsidRPr="0028292A">
              <w:rPr>
                <w:vertAlign w:val="superscript"/>
              </w:rPr>
              <w:t xml:space="preserve"> </w:t>
            </w:r>
          </w:p>
        </w:tc>
        <w:tc>
          <w:tcPr>
            <w:tcW w:w="4102" w:type="dxa"/>
            <w:shd w:val="clear" w:color="auto" w:fill="auto"/>
          </w:tcPr>
          <w:p w:rsidR="0028292A" w:rsidRPr="0028292A" w:rsidRDefault="0028292A" w:rsidP="0028292A">
            <w:pPr>
              <w:jc w:val="both"/>
              <w:rPr>
                <w:b/>
              </w:rPr>
            </w:pPr>
            <w:r w:rsidRPr="0028292A">
              <w:rPr>
                <w:b/>
              </w:rPr>
              <w:t>Исполнитель:</w:t>
            </w:r>
          </w:p>
          <w:p w:rsidR="0028292A" w:rsidRPr="0028292A" w:rsidRDefault="0028292A" w:rsidP="0028292A">
            <w:pPr>
              <w:jc w:val="both"/>
            </w:pPr>
            <w:r w:rsidRPr="0028292A">
              <w:t>___________________________</w:t>
            </w:r>
          </w:p>
          <w:p w:rsidR="0028292A" w:rsidRPr="0028292A" w:rsidRDefault="0028292A" w:rsidP="0028292A">
            <w:pPr>
              <w:jc w:val="both"/>
            </w:pPr>
            <w:r w:rsidRPr="0028292A">
              <w:t>___________________________</w:t>
            </w:r>
          </w:p>
          <w:p w:rsidR="0028292A" w:rsidRPr="0028292A" w:rsidRDefault="0028292A" w:rsidP="0028292A">
            <w:pPr>
              <w:jc w:val="both"/>
              <w:rPr>
                <w:vertAlign w:val="superscript"/>
              </w:rPr>
            </w:pPr>
            <w:r w:rsidRPr="0028292A">
              <w:rPr>
                <w:vertAlign w:val="superscript"/>
              </w:rPr>
              <w:t xml:space="preserve"> (должность)</w:t>
            </w:r>
          </w:p>
          <w:p w:rsidR="0028292A" w:rsidRPr="0028292A" w:rsidRDefault="0028292A" w:rsidP="0028292A">
            <w:pPr>
              <w:jc w:val="both"/>
            </w:pPr>
          </w:p>
          <w:p w:rsidR="0028292A" w:rsidRPr="0028292A" w:rsidRDefault="0028292A" w:rsidP="0028292A">
            <w:pPr>
              <w:jc w:val="both"/>
              <w:rPr>
                <w:vertAlign w:val="superscript"/>
              </w:rPr>
            </w:pPr>
            <w:r w:rsidRPr="0028292A">
              <w:t>____________/______________/</w:t>
            </w:r>
          </w:p>
          <w:p w:rsidR="0028292A" w:rsidRPr="0028292A" w:rsidRDefault="0028292A" w:rsidP="0028292A">
            <w:pPr>
              <w:jc w:val="both"/>
            </w:pPr>
            <w:r w:rsidRPr="0028292A">
              <w:rPr>
                <w:vertAlign w:val="superscript"/>
              </w:rPr>
              <w:t xml:space="preserve">(подпись, ФИО) </w:t>
            </w:r>
          </w:p>
        </w:tc>
      </w:tr>
    </w:tbl>
    <w:p w:rsidR="0028292A" w:rsidRPr="00533AB4" w:rsidRDefault="0028292A" w:rsidP="0028292A">
      <w:pPr>
        <w:pStyle w:val="ConsNonformat"/>
        <w:widowControl/>
        <w:rPr>
          <w:rFonts w:ascii="Times New Roman" w:hAnsi="Times New Roman" w:cs="Times New Roman"/>
          <w:sz w:val="28"/>
          <w:szCs w:val="28"/>
        </w:rPr>
      </w:pPr>
    </w:p>
    <w:p w:rsidR="0028292A" w:rsidRPr="00533AB4" w:rsidRDefault="0028292A" w:rsidP="0028292A">
      <w:pPr>
        <w:pStyle w:val="ConsNormal"/>
        <w:widowControl/>
        <w:ind w:firstLine="0"/>
        <w:jc w:val="right"/>
        <w:rPr>
          <w:rFonts w:ascii="Times New Roman" w:hAnsi="Times New Roman" w:cs="Times New Roman"/>
          <w:sz w:val="28"/>
          <w:szCs w:val="28"/>
        </w:rPr>
      </w:pPr>
    </w:p>
    <w:p w:rsidR="0028292A" w:rsidRPr="00533AB4" w:rsidRDefault="0028292A" w:rsidP="0028292A">
      <w:pPr>
        <w:pStyle w:val="ConsNormal"/>
        <w:widowControl/>
        <w:ind w:firstLine="0"/>
        <w:jc w:val="right"/>
        <w:rPr>
          <w:rFonts w:ascii="Times New Roman" w:hAnsi="Times New Roman" w:cs="Times New Roman"/>
          <w:sz w:val="28"/>
          <w:szCs w:val="28"/>
        </w:rPr>
      </w:pPr>
    </w:p>
    <w:p w:rsidR="0028292A" w:rsidRPr="00AA001F" w:rsidRDefault="0028292A" w:rsidP="0028292A">
      <w:pPr>
        <w:pStyle w:val="ConsNormal"/>
        <w:widowControl/>
        <w:ind w:firstLine="0"/>
        <w:jc w:val="right"/>
        <w:rPr>
          <w:rFonts w:ascii="Times New Roman" w:hAnsi="Times New Roman" w:cs="Times New Roman"/>
          <w:sz w:val="24"/>
          <w:szCs w:val="24"/>
        </w:rPr>
      </w:pPr>
      <w:r w:rsidRPr="00533AB4">
        <w:rPr>
          <w:rFonts w:ascii="Times New Roman" w:hAnsi="Times New Roman" w:cs="Times New Roman"/>
          <w:sz w:val="28"/>
          <w:szCs w:val="28"/>
        </w:rPr>
        <w:br w:type="page"/>
      </w:r>
      <w:r w:rsidRPr="00AA001F">
        <w:rPr>
          <w:rFonts w:ascii="Times New Roman" w:hAnsi="Times New Roman" w:cs="Times New Roman"/>
          <w:sz w:val="24"/>
          <w:szCs w:val="24"/>
        </w:rPr>
        <w:t>Приложение № 1</w:t>
      </w:r>
    </w:p>
    <w:p w:rsidR="0028292A" w:rsidRPr="00AA001F" w:rsidRDefault="0028292A" w:rsidP="0028292A">
      <w:pPr>
        <w:pStyle w:val="ConsNormal"/>
        <w:widowControl/>
        <w:ind w:firstLine="0"/>
        <w:jc w:val="right"/>
        <w:rPr>
          <w:rFonts w:ascii="Times New Roman" w:hAnsi="Times New Roman" w:cs="Times New Roman"/>
          <w:sz w:val="24"/>
          <w:szCs w:val="24"/>
        </w:rPr>
      </w:pPr>
      <w:r w:rsidRPr="00AA001F">
        <w:rPr>
          <w:rFonts w:ascii="Times New Roman" w:hAnsi="Times New Roman" w:cs="Times New Roman"/>
          <w:sz w:val="24"/>
          <w:szCs w:val="24"/>
        </w:rPr>
        <w:t>к Договору на оказание услуг №__________</w:t>
      </w:r>
    </w:p>
    <w:p w:rsidR="0028292A" w:rsidRPr="00AA001F" w:rsidRDefault="0028292A" w:rsidP="00152AEF">
      <w:pPr>
        <w:pStyle w:val="ConsNormal"/>
        <w:widowControl/>
        <w:ind w:firstLine="0"/>
        <w:jc w:val="right"/>
        <w:rPr>
          <w:rFonts w:ascii="Times New Roman" w:hAnsi="Times New Roman" w:cs="Times New Roman"/>
          <w:sz w:val="24"/>
          <w:szCs w:val="24"/>
        </w:rPr>
      </w:pPr>
      <w:r w:rsidRPr="00AA001F">
        <w:rPr>
          <w:rFonts w:ascii="Times New Roman" w:hAnsi="Times New Roman" w:cs="Times New Roman"/>
          <w:sz w:val="24"/>
          <w:szCs w:val="24"/>
        </w:rPr>
        <w:t>от «___»_________201__ г.</w:t>
      </w:r>
    </w:p>
    <w:p w:rsidR="0028292A" w:rsidRPr="00AA001F" w:rsidRDefault="0028292A" w:rsidP="0028292A">
      <w:pPr>
        <w:pStyle w:val="ConsNonformat"/>
        <w:widowControl/>
        <w:rPr>
          <w:rFonts w:ascii="Times New Roman" w:hAnsi="Times New Roman" w:cs="Times New Roman"/>
          <w:sz w:val="24"/>
          <w:szCs w:val="24"/>
        </w:rPr>
      </w:pPr>
    </w:p>
    <w:p w:rsidR="0028292A" w:rsidRPr="00AA001F" w:rsidRDefault="0028292A" w:rsidP="00152AEF">
      <w:pPr>
        <w:spacing w:after="120"/>
        <w:jc w:val="center"/>
        <w:outlineLvl w:val="0"/>
        <w:rPr>
          <w:b/>
          <w:bCs/>
        </w:rPr>
      </w:pPr>
      <w:r w:rsidRPr="00AA001F">
        <w:rPr>
          <w:b/>
          <w:bCs/>
        </w:rPr>
        <w:t>Техническое задание</w:t>
      </w:r>
    </w:p>
    <w:p w:rsidR="0028292A" w:rsidRPr="00AA001F" w:rsidRDefault="0028292A" w:rsidP="0028292A">
      <w:pPr>
        <w:pStyle w:val="2"/>
        <w:spacing w:before="0" w:after="120" w:line="23" w:lineRule="atLeast"/>
        <w:ind w:left="0" w:firstLine="709"/>
        <w:rPr>
          <w:rFonts w:eastAsia="MS Mincho" w:cs="Times New Roman"/>
          <w:i w:val="0"/>
          <w:sz w:val="24"/>
          <w:szCs w:val="24"/>
        </w:rPr>
      </w:pPr>
      <w:r w:rsidRPr="00AA001F">
        <w:rPr>
          <w:rFonts w:eastAsia="MS Mincho" w:cs="Times New Roman"/>
          <w:i w:val="0"/>
          <w:sz w:val="24"/>
          <w:szCs w:val="24"/>
        </w:rPr>
        <w:t>1. Общие положения.</w:t>
      </w:r>
    </w:p>
    <w:p w:rsidR="0028292A" w:rsidRPr="00AA001F" w:rsidRDefault="0028292A" w:rsidP="0028292A">
      <w:pPr>
        <w:pStyle w:val="19"/>
        <w:spacing w:line="23" w:lineRule="atLeast"/>
        <w:ind w:firstLine="709"/>
        <w:rPr>
          <w:b/>
          <w:sz w:val="24"/>
          <w:szCs w:val="24"/>
        </w:rPr>
      </w:pPr>
      <w:r w:rsidRPr="00AA001F">
        <w:rPr>
          <w:rFonts w:eastAsia="MS Mincho"/>
          <w:bCs/>
          <w:sz w:val="24"/>
          <w:szCs w:val="24"/>
        </w:rPr>
        <w:t>1.1. Предмет договора</w:t>
      </w:r>
      <w:r w:rsidRPr="00AA001F">
        <w:rPr>
          <w:rFonts w:eastAsia="MS Mincho"/>
          <w:b/>
          <w:bCs/>
          <w:sz w:val="24"/>
          <w:szCs w:val="24"/>
        </w:rPr>
        <w:t xml:space="preserve"> - </w:t>
      </w:r>
      <w:r w:rsidRPr="00AA001F">
        <w:rPr>
          <w:rFonts w:eastAsia="MS Mincho"/>
          <w:bCs/>
          <w:sz w:val="24"/>
          <w:szCs w:val="24"/>
        </w:rPr>
        <w:t>оказание услуг по</w:t>
      </w:r>
      <w:r w:rsidRPr="00AA001F">
        <w:rPr>
          <w:rFonts w:eastAsia="MS Mincho"/>
          <w:b/>
          <w:bCs/>
          <w:sz w:val="24"/>
          <w:szCs w:val="24"/>
        </w:rPr>
        <w:t xml:space="preserve"> </w:t>
      </w:r>
      <w:r w:rsidRPr="00AA001F">
        <w:rPr>
          <w:sz w:val="24"/>
          <w:szCs w:val="24"/>
        </w:rPr>
        <w:t xml:space="preserve">проведению </w:t>
      </w:r>
      <w:proofErr w:type="spellStart"/>
      <w:r w:rsidRPr="00AA001F">
        <w:rPr>
          <w:sz w:val="24"/>
          <w:szCs w:val="24"/>
        </w:rPr>
        <w:t>предрейсовых</w:t>
      </w:r>
      <w:proofErr w:type="spellEnd"/>
      <w:r w:rsidRPr="00AA001F">
        <w:rPr>
          <w:sz w:val="24"/>
          <w:szCs w:val="24"/>
        </w:rPr>
        <w:t xml:space="preserve"> медицинских осмотров водителей контейнерного терминала </w:t>
      </w:r>
      <w:proofErr w:type="spellStart"/>
      <w:r w:rsidRPr="00AA001F">
        <w:rPr>
          <w:sz w:val="24"/>
          <w:szCs w:val="24"/>
        </w:rPr>
        <w:t>Санкт</w:t>
      </w:r>
      <w:r w:rsidRPr="00AA001F">
        <w:rPr>
          <w:sz w:val="24"/>
          <w:szCs w:val="24"/>
        </w:rPr>
        <w:noBreakHyphen/>
        <w:t>Петербург</w:t>
      </w:r>
      <w:r w:rsidRPr="00AA001F">
        <w:rPr>
          <w:sz w:val="24"/>
          <w:szCs w:val="24"/>
        </w:rPr>
        <w:noBreakHyphen/>
        <w:t>Товарный-Витебский</w:t>
      </w:r>
      <w:proofErr w:type="spellEnd"/>
      <w:r w:rsidRPr="00AA001F">
        <w:rPr>
          <w:sz w:val="24"/>
          <w:szCs w:val="24"/>
        </w:rPr>
        <w:t>,  автотранспортного участка филиала ПАО "ТрансКонтейнер" на Октябрьской железной дороге в 2017</w:t>
      </w:r>
      <w:r w:rsidRPr="00AA001F">
        <w:rPr>
          <w:sz w:val="24"/>
          <w:szCs w:val="24"/>
        </w:rPr>
        <w:noBreakHyphen/>
        <w:t>2018 гг.</w:t>
      </w:r>
      <w:r w:rsidRPr="00AA001F">
        <w:rPr>
          <w:b/>
          <w:sz w:val="24"/>
          <w:szCs w:val="24"/>
        </w:rPr>
        <w:t xml:space="preserve"> </w:t>
      </w:r>
      <w:r w:rsidRPr="00AA001F">
        <w:rPr>
          <w:sz w:val="24"/>
          <w:szCs w:val="24"/>
        </w:rPr>
        <w:t>(далее - Услуги).</w:t>
      </w:r>
    </w:p>
    <w:p w:rsidR="0028292A" w:rsidRPr="00AA001F" w:rsidRDefault="0028292A" w:rsidP="0028292A">
      <w:pPr>
        <w:pStyle w:val="19"/>
        <w:spacing w:line="23" w:lineRule="atLeast"/>
        <w:ind w:firstLine="709"/>
        <w:rPr>
          <w:sz w:val="24"/>
          <w:szCs w:val="24"/>
        </w:rPr>
      </w:pPr>
      <w:r w:rsidRPr="00AA001F">
        <w:rPr>
          <w:sz w:val="24"/>
          <w:szCs w:val="24"/>
        </w:rPr>
        <w:t xml:space="preserve">1.2. </w:t>
      </w:r>
      <w:r w:rsidRPr="00AA001F">
        <w:rPr>
          <w:rFonts w:eastAsia="MS Mincho"/>
          <w:bCs/>
          <w:sz w:val="24"/>
          <w:szCs w:val="24"/>
        </w:rPr>
        <w:t>Цель оказания Услуг: выявление лиц, которые по медицинским показаниям не могут быть допущены к управлению транспортным средством, как с позиции обеспечения безопасности дорожного движения, так и охраны здоровья водителя.</w:t>
      </w:r>
    </w:p>
    <w:p w:rsidR="0028292A" w:rsidRPr="00AA001F" w:rsidRDefault="0028292A" w:rsidP="0028292A">
      <w:pPr>
        <w:pStyle w:val="19"/>
        <w:ind w:firstLine="709"/>
        <w:rPr>
          <w:sz w:val="24"/>
          <w:szCs w:val="24"/>
        </w:rPr>
      </w:pPr>
      <w:r w:rsidRPr="00AA001F">
        <w:rPr>
          <w:sz w:val="24"/>
          <w:szCs w:val="24"/>
        </w:rPr>
        <w:t>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8292A" w:rsidRPr="00AA001F" w:rsidRDefault="0028292A" w:rsidP="0028292A">
      <w:pPr>
        <w:pStyle w:val="19"/>
        <w:ind w:firstLine="709"/>
        <w:rPr>
          <w:sz w:val="24"/>
          <w:szCs w:val="24"/>
        </w:rPr>
      </w:pPr>
      <w:r w:rsidRPr="00AA001F">
        <w:rPr>
          <w:sz w:val="24"/>
          <w:szCs w:val="24"/>
        </w:rPr>
        <w:t>1.4. Предмет конкурса неделим, т.е. Победитель Открытого конкурса должен оказать услуги в полном объеме согласно конкурсной документации.</w:t>
      </w:r>
    </w:p>
    <w:p w:rsidR="0028292A" w:rsidRPr="00AA001F" w:rsidRDefault="0028292A" w:rsidP="0028292A">
      <w:pPr>
        <w:pStyle w:val="19"/>
        <w:ind w:firstLine="709"/>
        <w:rPr>
          <w:sz w:val="24"/>
          <w:szCs w:val="24"/>
        </w:rPr>
      </w:pPr>
    </w:p>
    <w:p w:rsidR="0028292A" w:rsidRPr="00AA001F" w:rsidRDefault="00F152E0" w:rsidP="0028292A">
      <w:pPr>
        <w:pStyle w:val="2"/>
        <w:spacing w:before="0" w:line="23" w:lineRule="atLeast"/>
        <w:ind w:left="0" w:firstLine="709"/>
        <w:rPr>
          <w:rFonts w:cs="Times New Roman"/>
          <w:i w:val="0"/>
          <w:sz w:val="24"/>
          <w:szCs w:val="24"/>
        </w:rPr>
      </w:pPr>
      <w:r w:rsidRPr="00AA001F">
        <w:rPr>
          <w:rFonts w:cs="Times New Roman"/>
          <w:i w:val="0"/>
          <w:sz w:val="24"/>
          <w:szCs w:val="24"/>
        </w:rPr>
        <w:t>2</w:t>
      </w:r>
      <w:r w:rsidR="0028292A" w:rsidRPr="00AA001F">
        <w:rPr>
          <w:rFonts w:cs="Times New Roman"/>
          <w:i w:val="0"/>
          <w:sz w:val="24"/>
          <w:szCs w:val="24"/>
        </w:rPr>
        <w:t>. Общие требования к оказанию Услуг.</w:t>
      </w:r>
    </w:p>
    <w:p w:rsidR="0028292A" w:rsidRPr="00AA001F" w:rsidRDefault="00F152E0" w:rsidP="0028292A">
      <w:pPr>
        <w:spacing w:line="23" w:lineRule="atLeast"/>
        <w:ind w:firstLine="709"/>
        <w:jc w:val="both"/>
      </w:pPr>
      <w:r w:rsidRPr="00AA001F">
        <w:t>2</w:t>
      </w:r>
      <w:r w:rsidR="0028292A" w:rsidRPr="00AA001F">
        <w:t>.1. Исполнитель обязан оказывать Услуги в соответствии с требованиями экологических, санитарно-гигиенических, противопожарных и других норм, действующих на территории РФ, а именно:</w:t>
      </w:r>
    </w:p>
    <w:p w:rsidR="0028292A" w:rsidRPr="00AA001F" w:rsidRDefault="0028292A" w:rsidP="0028292A">
      <w:pPr>
        <w:ind w:firstLine="709"/>
        <w:jc w:val="both"/>
      </w:pPr>
      <w:proofErr w:type="gramStart"/>
      <w:r w:rsidRPr="00AA001F">
        <w:t xml:space="preserve">- Приказ </w:t>
      </w:r>
      <w:proofErr w:type="spellStart"/>
      <w:r w:rsidRPr="00AA001F">
        <w:t>Минздравсоцразвития</w:t>
      </w:r>
      <w:proofErr w:type="spellEnd"/>
      <w:r w:rsidRPr="00AA001F">
        <w:t xml:space="preserve"> России от 12.04.2011 N 302н (ред. от 05.12.2014)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w:t>
      </w:r>
      <w:r w:rsidR="0005798D">
        <w:t>нские осмотры (обследования)» и</w:t>
      </w:r>
      <w:r w:rsidRPr="00AA001F">
        <w:t xml:space="preserve"> «Порядок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w:t>
      </w:r>
      <w:proofErr w:type="gramEnd"/>
      <w:r w:rsidRPr="00AA001F">
        <w:t xml:space="preserve"> </w:t>
      </w:r>
      <w:proofErr w:type="gramStart"/>
      <w:r w:rsidRPr="00AA001F">
        <w:t>России 21.10.2011 N 22111);</w:t>
      </w:r>
      <w:proofErr w:type="gramEnd"/>
    </w:p>
    <w:p w:rsidR="0028292A" w:rsidRPr="00AA001F" w:rsidRDefault="0028292A" w:rsidP="0028292A">
      <w:pPr>
        <w:pStyle w:val="Style7"/>
        <w:widowControl/>
        <w:spacing w:line="240" w:lineRule="auto"/>
        <w:ind w:firstLine="709"/>
        <w:rPr>
          <w:rFonts w:ascii="Times New Roman" w:hAnsi="Times New Roman" w:cs="Times New Roman"/>
        </w:rPr>
      </w:pPr>
      <w:r w:rsidRPr="00AA001F">
        <w:rPr>
          <w:rStyle w:val="FontStyle12"/>
          <w:rFonts w:ascii="Times New Roman" w:hAnsi="Times New Roman" w:cs="Times New Roman"/>
          <w:sz w:val="24"/>
          <w:szCs w:val="24"/>
        </w:rPr>
        <w:t xml:space="preserve">- п.4 </w:t>
      </w:r>
      <w:r w:rsidRPr="00AA001F">
        <w:rPr>
          <w:rFonts w:ascii="Times New Roman" w:hAnsi="Times New Roman" w:cs="Times New Roman"/>
        </w:rPr>
        <w:t>ст. 20 ФЗ от 10.12.1995 г. №196 «О безопасности дорожного движения» (с изменениями на 28 июля 2012 года);</w:t>
      </w:r>
    </w:p>
    <w:p w:rsidR="0028292A" w:rsidRPr="00AA001F" w:rsidRDefault="0028292A" w:rsidP="0028292A">
      <w:pPr>
        <w:pStyle w:val="Style7"/>
        <w:widowControl/>
        <w:spacing w:line="240" w:lineRule="auto"/>
        <w:ind w:firstLine="709"/>
        <w:rPr>
          <w:rFonts w:ascii="Times New Roman" w:hAnsi="Times New Roman" w:cs="Times New Roman"/>
        </w:rPr>
      </w:pPr>
      <w:r w:rsidRPr="00AA001F">
        <w:rPr>
          <w:rFonts w:ascii="Times New Roman" w:hAnsi="Times New Roman" w:cs="Times New Roman"/>
        </w:rPr>
        <w:t>- ФЗ от 04.05.2011 г. №99-ФЗ «О лицензировании отдельных видов деятельности»;</w:t>
      </w:r>
    </w:p>
    <w:p w:rsidR="0028292A" w:rsidRPr="00AA001F" w:rsidRDefault="0028292A" w:rsidP="0028292A">
      <w:pPr>
        <w:pStyle w:val="Style7"/>
        <w:widowControl/>
        <w:spacing w:line="240" w:lineRule="auto"/>
        <w:ind w:firstLine="709"/>
        <w:rPr>
          <w:rFonts w:ascii="Times New Roman" w:hAnsi="Times New Roman" w:cs="Times New Roman"/>
        </w:rPr>
      </w:pPr>
      <w:r w:rsidRPr="00AA001F">
        <w:rPr>
          <w:rFonts w:ascii="Times New Roman" w:hAnsi="Times New Roman" w:cs="Times New Roman"/>
        </w:rPr>
        <w:t>- Постановление Правительства РФ от 16.04.2012 г. №291 «О лицензировании медицинской деятельности»;</w:t>
      </w:r>
    </w:p>
    <w:p w:rsidR="0028292A" w:rsidRPr="00AA001F" w:rsidRDefault="0028292A" w:rsidP="0028292A">
      <w:pPr>
        <w:pStyle w:val="1"/>
        <w:keepNext w:val="0"/>
        <w:numPr>
          <w:ilvl w:val="0"/>
          <w:numId w:val="0"/>
        </w:numPr>
        <w:shd w:val="clear" w:color="auto" w:fill="FFFFFF"/>
        <w:suppressAutoHyphens w:val="0"/>
        <w:spacing w:before="0" w:after="0"/>
        <w:ind w:firstLine="709"/>
        <w:jc w:val="both"/>
        <w:rPr>
          <w:b w:val="0"/>
          <w:sz w:val="24"/>
          <w:szCs w:val="24"/>
        </w:rPr>
      </w:pPr>
      <w:r w:rsidRPr="00ED3C24">
        <w:rPr>
          <w:b w:val="0"/>
          <w:sz w:val="24"/>
          <w:szCs w:val="24"/>
        </w:rPr>
        <w:t xml:space="preserve">-  </w:t>
      </w:r>
      <w:r w:rsidR="00ED3C24" w:rsidRPr="00ED3C24">
        <w:rPr>
          <w:b w:val="0"/>
          <w:sz w:val="24"/>
          <w:szCs w:val="24"/>
        </w:rPr>
        <w:t>Приказ Минздрава России от 18.12.2015 г. №933н «О порядке проведения медицинского освидетельствования на состояние опьянения (алкогольного, наркотического или иного токсического)»;</w:t>
      </w:r>
    </w:p>
    <w:p w:rsidR="0028292A" w:rsidRPr="00AA001F" w:rsidRDefault="0028292A" w:rsidP="0028292A">
      <w:pPr>
        <w:pStyle w:val="Style7"/>
        <w:widowControl/>
        <w:spacing w:line="240" w:lineRule="auto"/>
        <w:ind w:firstLine="709"/>
        <w:rPr>
          <w:rFonts w:ascii="Times New Roman" w:hAnsi="Times New Roman" w:cs="Times New Roman"/>
        </w:rPr>
      </w:pPr>
      <w:r w:rsidRPr="00AA001F">
        <w:rPr>
          <w:rFonts w:ascii="Times New Roman" w:hAnsi="Times New Roman" w:cs="Times New Roman"/>
        </w:rPr>
        <w:t xml:space="preserve">- Методические рекомендации «Медицинское обеспечение безопасности дорожного движения (Организация и порядок проведения </w:t>
      </w:r>
      <w:proofErr w:type="spellStart"/>
      <w:r w:rsidRPr="00AA001F">
        <w:rPr>
          <w:rFonts w:ascii="Times New Roman" w:hAnsi="Times New Roman" w:cs="Times New Roman"/>
        </w:rPr>
        <w:t>предрейсовых</w:t>
      </w:r>
      <w:proofErr w:type="spellEnd"/>
      <w:r w:rsidRPr="00AA001F">
        <w:rPr>
          <w:rFonts w:ascii="Times New Roman" w:hAnsi="Times New Roman" w:cs="Times New Roman"/>
        </w:rPr>
        <w:t xml:space="preserve"> медицинских осмотров водителей транспортных средств)», утвержденные Минздравом РФ и Минтрансом РФ 29 января 2002 года;</w:t>
      </w:r>
    </w:p>
    <w:p w:rsidR="0028292A" w:rsidRPr="00AA001F" w:rsidRDefault="0028292A" w:rsidP="0028292A">
      <w:pPr>
        <w:pStyle w:val="Style7"/>
        <w:widowControl/>
        <w:spacing w:line="240" w:lineRule="auto"/>
        <w:ind w:firstLine="709"/>
        <w:rPr>
          <w:rFonts w:ascii="Times New Roman" w:hAnsi="Times New Roman" w:cs="Times New Roman"/>
          <w:bCs/>
        </w:rPr>
      </w:pPr>
      <w:r w:rsidRPr="00AA001F">
        <w:rPr>
          <w:rFonts w:ascii="Times New Roman" w:hAnsi="Times New Roman" w:cs="Times New Roman"/>
        </w:rPr>
        <w:t xml:space="preserve">-  письмо Министерства здравоохранения РФ от 21.08.2003 г. №2510/9468-03-32 «О </w:t>
      </w:r>
      <w:proofErr w:type="spellStart"/>
      <w:r w:rsidRPr="00AA001F">
        <w:rPr>
          <w:rFonts w:ascii="Times New Roman" w:hAnsi="Times New Roman" w:cs="Times New Roman"/>
        </w:rPr>
        <w:t>предрейсовых</w:t>
      </w:r>
      <w:proofErr w:type="spellEnd"/>
      <w:r w:rsidRPr="00AA001F">
        <w:rPr>
          <w:rFonts w:ascii="Times New Roman" w:hAnsi="Times New Roman" w:cs="Times New Roman"/>
        </w:rPr>
        <w:t xml:space="preserve"> медицинских осмотрах водителей транспортных средств»;</w:t>
      </w:r>
    </w:p>
    <w:p w:rsidR="0028292A" w:rsidRPr="00AA001F" w:rsidRDefault="0028292A" w:rsidP="0028292A">
      <w:pPr>
        <w:pStyle w:val="aff9"/>
        <w:ind w:left="0" w:firstLine="709"/>
        <w:jc w:val="both"/>
        <w:rPr>
          <w:rFonts w:eastAsia="MS Mincho"/>
          <w:bCs/>
        </w:rPr>
      </w:pPr>
      <w:r w:rsidRPr="00AA001F">
        <w:rPr>
          <w:rFonts w:eastAsia="MS Mincho"/>
          <w:bCs/>
        </w:rPr>
        <w:t xml:space="preserve">- Приказ Министерства здравоохранения РФ от 15.12.2014 г. №835н «Об утверждении порядка проведения </w:t>
      </w:r>
      <w:proofErr w:type="spellStart"/>
      <w:r w:rsidRPr="00AA001F">
        <w:rPr>
          <w:rFonts w:eastAsia="MS Mincho"/>
          <w:bCs/>
        </w:rPr>
        <w:t>предсменных</w:t>
      </w:r>
      <w:proofErr w:type="spellEnd"/>
      <w:r w:rsidRPr="00AA001F">
        <w:rPr>
          <w:rFonts w:eastAsia="MS Mincho"/>
          <w:bCs/>
        </w:rPr>
        <w:t xml:space="preserve">, </w:t>
      </w:r>
      <w:proofErr w:type="spellStart"/>
      <w:r w:rsidRPr="00AA001F">
        <w:rPr>
          <w:rFonts w:eastAsia="MS Mincho"/>
          <w:bCs/>
        </w:rPr>
        <w:t>предрейсовых</w:t>
      </w:r>
      <w:proofErr w:type="spellEnd"/>
      <w:r w:rsidRPr="00AA001F">
        <w:rPr>
          <w:rFonts w:eastAsia="MS Mincho"/>
          <w:bCs/>
        </w:rPr>
        <w:t xml:space="preserve"> и </w:t>
      </w:r>
      <w:proofErr w:type="spellStart"/>
      <w:r w:rsidRPr="00AA001F">
        <w:rPr>
          <w:rFonts w:eastAsia="MS Mincho"/>
          <w:bCs/>
        </w:rPr>
        <w:t>послесменных</w:t>
      </w:r>
      <w:proofErr w:type="spellEnd"/>
      <w:r w:rsidRPr="00AA001F">
        <w:rPr>
          <w:rFonts w:eastAsia="MS Mincho"/>
          <w:bCs/>
        </w:rPr>
        <w:t xml:space="preserve">, </w:t>
      </w:r>
      <w:proofErr w:type="spellStart"/>
      <w:r w:rsidRPr="00AA001F">
        <w:rPr>
          <w:rFonts w:eastAsia="MS Mincho"/>
          <w:bCs/>
        </w:rPr>
        <w:t>послерейсовых</w:t>
      </w:r>
      <w:proofErr w:type="spellEnd"/>
      <w:r w:rsidRPr="00AA001F">
        <w:rPr>
          <w:rFonts w:eastAsia="MS Mincho"/>
          <w:bCs/>
        </w:rPr>
        <w:t xml:space="preserve"> медицинских осмотров»;</w:t>
      </w:r>
    </w:p>
    <w:p w:rsidR="0028292A" w:rsidRPr="00AA001F" w:rsidRDefault="0028292A" w:rsidP="0028292A">
      <w:pPr>
        <w:pStyle w:val="aff9"/>
        <w:spacing w:after="120"/>
        <w:jc w:val="both"/>
        <w:rPr>
          <w:rFonts w:eastAsia="MS Mincho"/>
          <w:bCs/>
        </w:rPr>
      </w:pPr>
      <w:r w:rsidRPr="00AA001F">
        <w:rPr>
          <w:rFonts w:eastAsia="MS Mincho"/>
          <w:bCs/>
        </w:rPr>
        <w:t>- Трудовой Кодекс РФ ст. 212, 213.</w:t>
      </w:r>
    </w:p>
    <w:p w:rsidR="0028292A" w:rsidRPr="00AA001F" w:rsidRDefault="00F152E0" w:rsidP="0028292A">
      <w:pPr>
        <w:pStyle w:val="2"/>
        <w:spacing w:before="0"/>
        <w:ind w:left="0" w:firstLine="709"/>
        <w:jc w:val="both"/>
        <w:rPr>
          <w:rFonts w:cs="Times New Roman"/>
          <w:i w:val="0"/>
          <w:sz w:val="24"/>
          <w:szCs w:val="24"/>
        </w:rPr>
      </w:pPr>
      <w:r w:rsidRPr="00AA001F">
        <w:rPr>
          <w:rFonts w:cs="Times New Roman"/>
          <w:i w:val="0"/>
          <w:sz w:val="24"/>
          <w:szCs w:val="24"/>
        </w:rPr>
        <w:t>3</w:t>
      </w:r>
      <w:r w:rsidR="0028292A" w:rsidRPr="00AA001F">
        <w:rPr>
          <w:rFonts w:cs="Times New Roman"/>
          <w:i w:val="0"/>
          <w:sz w:val="24"/>
          <w:szCs w:val="24"/>
        </w:rPr>
        <w:t>. Ответственность за оказываемые Услуги.</w:t>
      </w:r>
    </w:p>
    <w:p w:rsidR="0028292A" w:rsidRPr="00AA001F" w:rsidRDefault="0028292A" w:rsidP="0028292A">
      <w:pPr>
        <w:ind w:firstLine="709"/>
        <w:jc w:val="both"/>
        <w:rPr>
          <w:b/>
        </w:rPr>
      </w:pPr>
      <w:r w:rsidRPr="00AA001F">
        <w:t xml:space="preserve">Медицинский работник несет дисциплинарную, а в случаях, предусмотренных законодательством (ст.12.32 </w:t>
      </w:r>
      <w:proofErr w:type="spellStart"/>
      <w:r w:rsidRPr="00AA001F">
        <w:t>КоАП</w:t>
      </w:r>
      <w:proofErr w:type="spellEnd"/>
      <w:r w:rsidRPr="00AA001F">
        <w:t xml:space="preserve"> РФ), и другую ответственность за качество проведенного </w:t>
      </w:r>
      <w:proofErr w:type="spellStart"/>
      <w:r w:rsidRPr="00AA001F">
        <w:t>предрейсового</w:t>
      </w:r>
      <w:proofErr w:type="spellEnd"/>
      <w:r w:rsidRPr="00AA001F">
        <w:t xml:space="preserve"> медицинского осмотра и выдачу заключения о допуске водителей к управлению транспортным средством</w:t>
      </w:r>
      <w:r w:rsidRPr="00AA001F">
        <w:rPr>
          <w:b/>
        </w:rPr>
        <w:t>.</w:t>
      </w:r>
    </w:p>
    <w:p w:rsidR="0028292A" w:rsidRPr="00AA001F" w:rsidRDefault="0028292A" w:rsidP="0028292A">
      <w:pPr>
        <w:ind w:firstLine="709"/>
        <w:jc w:val="both"/>
        <w:rPr>
          <w:b/>
        </w:rPr>
      </w:pPr>
    </w:p>
    <w:p w:rsidR="0028292A" w:rsidRPr="00AA001F" w:rsidRDefault="00F152E0" w:rsidP="0028292A">
      <w:pPr>
        <w:ind w:firstLine="709"/>
        <w:jc w:val="both"/>
      </w:pPr>
      <w:r w:rsidRPr="00AA001F">
        <w:rPr>
          <w:b/>
        </w:rPr>
        <w:t>4</w:t>
      </w:r>
      <w:r w:rsidR="0028292A" w:rsidRPr="00AA001F">
        <w:rPr>
          <w:b/>
        </w:rPr>
        <w:t>. Объёмы оказываемых Услуг.</w:t>
      </w:r>
      <w:r w:rsidR="0028292A" w:rsidRPr="00AA001F">
        <w:t xml:space="preserve"> </w:t>
      </w:r>
    </w:p>
    <w:p w:rsidR="0028292A" w:rsidRPr="00AA001F" w:rsidRDefault="0028292A" w:rsidP="0028292A">
      <w:pPr>
        <w:spacing w:line="23" w:lineRule="atLeast"/>
        <w:ind w:firstLine="709"/>
        <w:jc w:val="both"/>
      </w:pPr>
      <w:r w:rsidRPr="00AA001F">
        <w:t xml:space="preserve">Все Услуги оказываются с использованием материалов и оборудования Исполнителя. </w:t>
      </w:r>
    </w:p>
    <w:p w:rsidR="0028292A" w:rsidRPr="00AA001F" w:rsidRDefault="0028292A" w:rsidP="0028292A">
      <w:pPr>
        <w:spacing w:line="23" w:lineRule="atLeast"/>
        <w:ind w:firstLine="709"/>
        <w:jc w:val="both"/>
      </w:pPr>
      <w:r w:rsidRPr="00AA001F">
        <w:t xml:space="preserve">Услуги должны оказываться без остановки функционирования объекта Заказчика. </w:t>
      </w:r>
    </w:p>
    <w:p w:rsidR="0028292A" w:rsidRPr="00AA001F" w:rsidRDefault="0028292A" w:rsidP="0028292A">
      <w:pPr>
        <w:spacing w:line="23" w:lineRule="atLeast"/>
        <w:ind w:firstLine="709"/>
        <w:jc w:val="both"/>
      </w:pPr>
      <w:r w:rsidRPr="00AA001F">
        <w:t xml:space="preserve">Заказчик имеет право осуществлять </w:t>
      </w:r>
      <w:proofErr w:type="gramStart"/>
      <w:r w:rsidRPr="00AA001F">
        <w:t>контроль за</w:t>
      </w:r>
      <w:proofErr w:type="gramEnd"/>
      <w:r w:rsidRPr="00AA001F">
        <w:t xml:space="preserve"> ходом, качеством, сроками оказания Услуг согласно техническому заданию. </w:t>
      </w:r>
    </w:p>
    <w:p w:rsidR="0028292A" w:rsidRPr="00AA001F" w:rsidRDefault="0028292A" w:rsidP="0028292A">
      <w:pPr>
        <w:spacing w:line="23" w:lineRule="atLeast"/>
        <w:ind w:firstLine="709"/>
        <w:jc w:val="both"/>
      </w:pPr>
      <w:r w:rsidRPr="00AA001F">
        <w:t>Внеплановые осмотры проводятся по предварительной заявке Заказчика, которая может быть передана Исполнителю посредством телефонной, факсимильной или иных сре</w:t>
      </w:r>
      <w:proofErr w:type="gramStart"/>
      <w:r w:rsidRPr="00AA001F">
        <w:t>дств св</w:t>
      </w:r>
      <w:proofErr w:type="gramEnd"/>
      <w:r w:rsidRPr="00AA001F">
        <w:t xml:space="preserve">язи не позднее, чем за сутки до проведения осмотра. </w:t>
      </w:r>
    </w:p>
    <w:p w:rsidR="0028292A" w:rsidRPr="00AA001F" w:rsidRDefault="0028292A" w:rsidP="0028292A">
      <w:pPr>
        <w:spacing w:line="23" w:lineRule="atLeast"/>
        <w:ind w:firstLine="709"/>
        <w:jc w:val="both"/>
      </w:pPr>
      <w:r w:rsidRPr="00AA001F">
        <w:t xml:space="preserve">Максимальное количество </w:t>
      </w:r>
      <w:r w:rsidR="009A3196">
        <w:t xml:space="preserve">осмотров </w:t>
      </w:r>
      <w:r w:rsidRPr="00AA001F">
        <w:t xml:space="preserve">может изменяться в соответствии </w:t>
      </w:r>
      <w:proofErr w:type="gramStart"/>
      <w:r w:rsidRPr="00AA001F">
        <w:t>с</w:t>
      </w:r>
      <w:proofErr w:type="gramEnd"/>
      <w:r w:rsidRPr="00AA001F">
        <w:t xml:space="preserve"> штатной численностью Заказчика.</w:t>
      </w:r>
    </w:p>
    <w:p w:rsidR="0028292A" w:rsidRPr="00AA001F" w:rsidRDefault="0028292A" w:rsidP="00152AEF">
      <w:pPr>
        <w:pStyle w:val="2"/>
        <w:spacing w:before="360" w:after="240" w:line="23" w:lineRule="atLeast"/>
        <w:rPr>
          <w:rFonts w:cs="Times New Roman"/>
          <w:sz w:val="24"/>
          <w:szCs w:val="24"/>
        </w:rPr>
        <w:sectPr w:rsidR="0028292A" w:rsidRPr="00AA001F" w:rsidSect="008945DC">
          <w:pgSz w:w="11907" w:h="16840"/>
          <w:pgMar w:top="1134" w:right="851" w:bottom="1134" w:left="1701" w:header="794" w:footer="794" w:gutter="0"/>
          <w:cols w:space="720"/>
          <w:docGrid w:linePitch="381"/>
        </w:sectPr>
      </w:pPr>
    </w:p>
    <w:tbl>
      <w:tblPr>
        <w:tblStyle w:val="afff3"/>
        <w:tblW w:w="15876" w:type="dxa"/>
        <w:tblInd w:w="-640" w:type="dxa"/>
        <w:tblLayout w:type="fixed"/>
        <w:tblLook w:val="04A0"/>
      </w:tblPr>
      <w:tblGrid>
        <w:gridCol w:w="526"/>
        <w:gridCol w:w="1560"/>
        <w:gridCol w:w="992"/>
        <w:gridCol w:w="1276"/>
        <w:gridCol w:w="992"/>
        <w:gridCol w:w="1276"/>
        <w:gridCol w:w="1417"/>
        <w:gridCol w:w="2410"/>
        <w:gridCol w:w="2552"/>
        <w:gridCol w:w="2875"/>
      </w:tblGrid>
      <w:tr w:rsidR="0028292A" w:rsidRPr="00BD603E" w:rsidTr="00EB6111">
        <w:trPr>
          <w:trHeight w:val="545"/>
        </w:trPr>
        <w:tc>
          <w:tcPr>
            <w:tcW w:w="5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Вид осмотра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Время проведения</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 xml:space="preserve">Работники, проходящие </w:t>
            </w:r>
            <w:proofErr w:type="spellStart"/>
            <w:r w:rsidRPr="00BD603E">
              <w:rPr>
                <w:sz w:val="22"/>
                <w:szCs w:val="22"/>
              </w:rPr>
              <w:t>предрейсовый</w:t>
            </w:r>
            <w:proofErr w:type="spellEnd"/>
            <w:r w:rsidRPr="00BD603E">
              <w:rPr>
                <w:sz w:val="22"/>
                <w:szCs w:val="22"/>
              </w:rPr>
              <w:t xml:space="preserve"> медицинский осмотр</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Максимальное количество человек к осмотру за 1 день</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Количество дней</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 xml:space="preserve">Максимально возможное количество осмотров за период с 01.01.2017-30.06.2018 </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Периодичность проведения</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Период оказания Услуг</w:t>
            </w:r>
          </w:p>
        </w:tc>
        <w:tc>
          <w:tcPr>
            <w:tcW w:w="28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Примечание</w:t>
            </w:r>
          </w:p>
        </w:tc>
      </w:tr>
      <w:tr w:rsidR="0028292A" w:rsidRPr="00BD603E" w:rsidTr="00EB6111">
        <w:trPr>
          <w:trHeight w:val="545"/>
        </w:trPr>
        <w:tc>
          <w:tcPr>
            <w:tcW w:w="5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proofErr w:type="spellStart"/>
            <w:r w:rsidRPr="00BD603E">
              <w:rPr>
                <w:sz w:val="22"/>
                <w:szCs w:val="22"/>
              </w:rPr>
              <w:t>Предрейсовый</w:t>
            </w:r>
            <w:proofErr w:type="spellEnd"/>
            <w:r w:rsidRPr="00BD603E">
              <w:rPr>
                <w:sz w:val="22"/>
                <w:szCs w:val="22"/>
              </w:rPr>
              <w:t xml:space="preserve"> осмотр </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jc w:val="center"/>
              <w:rPr>
                <w:sz w:val="22"/>
                <w:szCs w:val="22"/>
              </w:rPr>
            </w:pPr>
            <w:r w:rsidRPr="00BD603E">
              <w:rPr>
                <w:sz w:val="22"/>
                <w:szCs w:val="22"/>
              </w:rPr>
              <w:t>7.30 - 8.30</w:t>
            </w:r>
          </w:p>
          <w:p w:rsidR="0028292A" w:rsidRPr="00BD603E" w:rsidRDefault="0028292A" w:rsidP="0028292A">
            <w:pPr>
              <w:spacing w:line="23" w:lineRule="atLeast"/>
              <w:jc w:val="center"/>
              <w:rPr>
                <w:sz w:val="22"/>
                <w:szCs w:val="22"/>
                <w:highlight w:val="green"/>
              </w:rPr>
            </w:pPr>
            <w:r w:rsidRPr="00BD603E">
              <w:rPr>
                <w:sz w:val="22"/>
                <w:szCs w:val="22"/>
              </w:rPr>
              <w:t>19.30-20.30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Водители погрузчиков</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6</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546</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292A" w:rsidRPr="00BD603E" w:rsidRDefault="0028292A" w:rsidP="0028292A">
            <w:pPr>
              <w:spacing w:line="23" w:lineRule="atLeast"/>
              <w:jc w:val="center"/>
              <w:rPr>
                <w:sz w:val="22"/>
                <w:szCs w:val="22"/>
              </w:rPr>
            </w:pPr>
            <w:r w:rsidRPr="00BD603E">
              <w:rPr>
                <w:sz w:val="22"/>
                <w:szCs w:val="22"/>
              </w:rPr>
              <w:t>3276</w:t>
            </w:r>
          </w:p>
          <w:p w:rsidR="0028292A" w:rsidRPr="00BD603E" w:rsidRDefault="0028292A" w:rsidP="0028292A">
            <w:pPr>
              <w:spacing w:line="23" w:lineRule="atLeast"/>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Ежедневно (включая праздничные и выходные дни)</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01.01.2017 - 30.06.2018</w:t>
            </w:r>
          </w:p>
          <w:p w:rsidR="0028292A" w:rsidRPr="00BD603E" w:rsidRDefault="0028292A" w:rsidP="0028292A">
            <w:pPr>
              <w:spacing w:line="23" w:lineRule="atLeast"/>
              <w:jc w:val="center"/>
              <w:rPr>
                <w:sz w:val="22"/>
                <w:szCs w:val="22"/>
              </w:rPr>
            </w:pPr>
            <w:r w:rsidRPr="00BD603E">
              <w:rPr>
                <w:sz w:val="22"/>
                <w:szCs w:val="22"/>
              </w:rPr>
              <w:t>(18 месяцев)</w:t>
            </w:r>
          </w:p>
        </w:tc>
        <w:tc>
          <w:tcPr>
            <w:tcW w:w="287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8292A" w:rsidRPr="00BD603E" w:rsidRDefault="0028292A" w:rsidP="00FE543A">
            <w:pPr>
              <w:spacing w:line="23" w:lineRule="atLeast"/>
              <w:jc w:val="center"/>
              <w:rPr>
                <w:sz w:val="22"/>
                <w:szCs w:val="22"/>
              </w:rPr>
            </w:pPr>
            <w:r w:rsidRPr="00BD603E">
              <w:rPr>
                <w:sz w:val="22"/>
                <w:szCs w:val="22"/>
              </w:rPr>
              <w:t>Оплата за оказанные Услуги в виде ежемесячной абонентской пл</w:t>
            </w:r>
            <w:r w:rsidR="00FE543A" w:rsidRPr="00BD603E">
              <w:rPr>
                <w:sz w:val="22"/>
                <w:szCs w:val="22"/>
              </w:rPr>
              <w:t>аты производится не позднее</w:t>
            </w:r>
            <w:proofErr w:type="gramStart"/>
            <w:r w:rsidR="00FE543A" w:rsidRPr="00BD603E">
              <w:rPr>
                <w:sz w:val="22"/>
                <w:szCs w:val="22"/>
              </w:rPr>
              <w:t xml:space="preserve">  --</w:t>
            </w:r>
            <w:r w:rsidRPr="00BD603E">
              <w:rPr>
                <w:sz w:val="22"/>
                <w:szCs w:val="22"/>
              </w:rPr>
              <w:t xml:space="preserve"> (</w:t>
            </w:r>
            <w:r w:rsidR="00FE543A" w:rsidRPr="00BD603E">
              <w:rPr>
                <w:sz w:val="22"/>
                <w:szCs w:val="22"/>
              </w:rPr>
              <w:t>_______</w:t>
            </w:r>
            <w:r w:rsidRPr="00BD603E">
              <w:rPr>
                <w:sz w:val="22"/>
                <w:szCs w:val="22"/>
              </w:rPr>
              <w:t xml:space="preserve">) </w:t>
            </w:r>
            <w:proofErr w:type="gramEnd"/>
            <w:r w:rsidRPr="00BD603E">
              <w:rPr>
                <w:sz w:val="22"/>
                <w:szCs w:val="22"/>
              </w:rPr>
              <w:t>календарных дней с даты подписания сторонами акта об оказанных услугах за соответствующий месяц.</w:t>
            </w:r>
          </w:p>
        </w:tc>
      </w:tr>
      <w:tr w:rsidR="0028292A" w:rsidRPr="00BD603E" w:rsidTr="00EB6111">
        <w:trPr>
          <w:trHeight w:val="1057"/>
        </w:trPr>
        <w:tc>
          <w:tcPr>
            <w:tcW w:w="5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proofErr w:type="spellStart"/>
            <w:r w:rsidRPr="00BD603E">
              <w:rPr>
                <w:sz w:val="22"/>
                <w:szCs w:val="22"/>
              </w:rPr>
              <w:t>Предрейсовый</w:t>
            </w:r>
            <w:proofErr w:type="spellEnd"/>
            <w:r w:rsidRPr="00BD603E">
              <w:rPr>
                <w:sz w:val="22"/>
                <w:szCs w:val="22"/>
              </w:rPr>
              <w:t xml:space="preserve"> осмотр </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highlight w:val="green"/>
              </w:rPr>
            </w:pPr>
            <w:r w:rsidRPr="00BD603E">
              <w:rPr>
                <w:sz w:val="22"/>
                <w:szCs w:val="22"/>
              </w:rPr>
              <w:t>7.30 - 11.30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9A3196">
            <w:pPr>
              <w:spacing w:line="23" w:lineRule="atLeast"/>
              <w:jc w:val="center"/>
              <w:rPr>
                <w:sz w:val="22"/>
                <w:szCs w:val="22"/>
              </w:rPr>
            </w:pPr>
            <w:r w:rsidRPr="00BD603E">
              <w:rPr>
                <w:sz w:val="22"/>
                <w:szCs w:val="22"/>
              </w:rPr>
              <w:t xml:space="preserve">Водители </w:t>
            </w:r>
            <w:r w:rsidR="009A3196">
              <w:rPr>
                <w:sz w:val="22"/>
                <w:szCs w:val="22"/>
              </w:rPr>
              <w:t>автотранспортного участка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 xml:space="preserve">22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366</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8052</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Только по рабочим дням</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01.01.2017 - 30.06.18</w:t>
            </w:r>
          </w:p>
          <w:p w:rsidR="0028292A" w:rsidRPr="00BD603E" w:rsidRDefault="0028292A" w:rsidP="0028292A">
            <w:pPr>
              <w:spacing w:line="23" w:lineRule="atLeast"/>
              <w:jc w:val="center"/>
              <w:rPr>
                <w:sz w:val="22"/>
                <w:szCs w:val="22"/>
              </w:rPr>
            </w:pPr>
            <w:r w:rsidRPr="00BD603E">
              <w:rPr>
                <w:sz w:val="22"/>
                <w:szCs w:val="22"/>
              </w:rPr>
              <w:t>(18 месяцев)</w:t>
            </w:r>
          </w:p>
        </w:tc>
        <w:tc>
          <w:tcPr>
            <w:tcW w:w="2875"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8292A" w:rsidRPr="00BD603E" w:rsidRDefault="0028292A" w:rsidP="0028292A">
            <w:pPr>
              <w:suppressAutoHyphens w:val="0"/>
              <w:spacing w:line="23" w:lineRule="atLeast"/>
              <w:rPr>
                <w:sz w:val="22"/>
                <w:szCs w:val="22"/>
              </w:rPr>
            </w:pPr>
          </w:p>
        </w:tc>
      </w:tr>
      <w:tr w:rsidR="0028292A" w:rsidRPr="00BD603E" w:rsidTr="00EB6111">
        <w:trPr>
          <w:trHeight w:val="1427"/>
        </w:trPr>
        <w:tc>
          <w:tcPr>
            <w:tcW w:w="5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Внеплановый осмотр</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highlight w:val="green"/>
              </w:rPr>
            </w:pPr>
            <w:r w:rsidRPr="00BD603E">
              <w:rPr>
                <w:sz w:val="22"/>
                <w:szCs w:val="22"/>
              </w:rPr>
              <w:t xml:space="preserve">Любое время, кроме </w:t>
            </w:r>
            <w:proofErr w:type="gramStart"/>
            <w:r w:rsidRPr="00BD603E">
              <w:rPr>
                <w:sz w:val="22"/>
                <w:szCs w:val="22"/>
              </w:rPr>
              <w:t>указанного</w:t>
            </w:r>
            <w:proofErr w:type="gramEnd"/>
            <w:r w:rsidRPr="00BD603E">
              <w:rPr>
                <w:sz w:val="22"/>
                <w:szCs w:val="22"/>
              </w:rPr>
              <w:t xml:space="preserve"> выше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9A3196">
            <w:pPr>
              <w:spacing w:line="23" w:lineRule="atLeast"/>
              <w:jc w:val="center"/>
              <w:rPr>
                <w:sz w:val="22"/>
                <w:szCs w:val="22"/>
              </w:rPr>
            </w:pPr>
            <w:r w:rsidRPr="00BD603E">
              <w:rPr>
                <w:sz w:val="22"/>
                <w:szCs w:val="22"/>
              </w:rPr>
              <w:t>Водители погрузчиков</w:t>
            </w:r>
            <w:r w:rsidR="009A3196">
              <w:rPr>
                <w:sz w:val="22"/>
                <w:szCs w:val="22"/>
              </w:rPr>
              <w:t>, водители автотранспортного участка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 xml:space="preserve">3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546</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1638</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По отдельным заявкам (включая праздничные и выходные дни)</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01.01.2017 - 30.06.2018</w:t>
            </w:r>
          </w:p>
          <w:p w:rsidR="0028292A" w:rsidRPr="00BD603E" w:rsidRDefault="0028292A" w:rsidP="0028292A">
            <w:pPr>
              <w:spacing w:line="23" w:lineRule="atLeast"/>
              <w:jc w:val="center"/>
              <w:rPr>
                <w:sz w:val="22"/>
                <w:szCs w:val="22"/>
              </w:rPr>
            </w:pPr>
            <w:r w:rsidRPr="00BD603E">
              <w:rPr>
                <w:sz w:val="22"/>
                <w:szCs w:val="22"/>
              </w:rPr>
              <w:t>(18 месяцев)</w:t>
            </w:r>
          </w:p>
        </w:tc>
        <w:tc>
          <w:tcPr>
            <w:tcW w:w="28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8292A" w:rsidRPr="00BD603E" w:rsidRDefault="0028292A" w:rsidP="0028292A">
            <w:pPr>
              <w:spacing w:line="23" w:lineRule="atLeast"/>
              <w:jc w:val="center"/>
              <w:rPr>
                <w:sz w:val="22"/>
                <w:szCs w:val="22"/>
              </w:rPr>
            </w:pPr>
            <w:r w:rsidRPr="00BD603E">
              <w:rPr>
                <w:sz w:val="22"/>
                <w:szCs w:val="22"/>
              </w:rPr>
              <w:t>Оплата за оказанные Услуги зависит от количества вызовов за отчётный период и производится не позднее</w:t>
            </w:r>
            <w:proofErr w:type="gramStart"/>
            <w:r w:rsidRPr="00BD603E">
              <w:rPr>
                <w:sz w:val="22"/>
                <w:szCs w:val="22"/>
              </w:rPr>
              <w:t xml:space="preserve"> </w:t>
            </w:r>
            <w:r w:rsidR="00FE543A" w:rsidRPr="00BD603E">
              <w:rPr>
                <w:sz w:val="22"/>
                <w:szCs w:val="22"/>
              </w:rPr>
              <w:t>__ (_______</w:t>
            </w:r>
            <w:r w:rsidRPr="00BD603E">
              <w:rPr>
                <w:sz w:val="22"/>
                <w:szCs w:val="22"/>
              </w:rPr>
              <w:t xml:space="preserve">) </w:t>
            </w:r>
            <w:proofErr w:type="gramEnd"/>
            <w:r w:rsidRPr="00BD603E">
              <w:rPr>
                <w:sz w:val="22"/>
                <w:szCs w:val="22"/>
              </w:rPr>
              <w:t>календарных дней с даты подписания сторонами акта об оказанных услугах за соответствующий месяц.</w:t>
            </w:r>
          </w:p>
        </w:tc>
      </w:tr>
      <w:tr w:rsidR="0028292A" w:rsidRPr="00BD603E" w:rsidTr="0028292A">
        <w:trPr>
          <w:trHeight w:val="459"/>
        </w:trPr>
        <w:tc>
          <w:tcPr>
            <w:tcW w:w="4354"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b/>
                <w:sz w:val="22"/>
                <w:szCs w:val="22"/>
              </w:rPr>
            </w:pPr>
            <w:r w:rsidRPr="00BD603E">
              <w:rPr>
                <w:b/>
                <w:sz w:val="22"/>
                <w:szCs w:val="22"/>
              </w:rPr>
              <w:t>ИТОГО:</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b/>
                <w:sz w:val="22"/>
                <w:szCs w:val="22"/>
              </w:rPr>
            </w:pPr>
            <w:r w:rsidRPr="00BD603E">
              <w:rPr>
                <w:b/>
                <w:sz w:val="22"/>
                <w:szCs w:val="22"/>
              </w:rPr>
              <w:t>31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292A" w:rsidRPr="00BD603E" w:rsidRDefault="0028292A" w:rsidP="0028292A">
            <w:pPr>
              <w:spacing w:line="23" w:lineRule="atLeast"/>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28292A" w:rsidRPr="00BD603E" w:rsidRDefault="0028292A" w:rsidP="0028292A">
            <w:pPr>
              <w:spacing w:line="23" w:lineRule="atLeast"/>
              <w:jc w:val="center"/>
              <w:rPr>
                <w:b/>
                <w:sz w:val="22"/>
                <w:szCs w:val="22"/>
              </w:rPr>
            </w:pPr>
            <w:r w:rsidRPr="00BD603E">
              <w:rPr>
                <w:b/>
                <w:sz w:val="22"/>
                <w:szCs w:val="22"/>
              </w:rPr>
              <w:t>12966</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292A" w:rsidRPr="00BD603E" w:rsidRDefault="0028292A" w:rsidP="0028292A">
            <w:pPr>
              <w:spacing w:line="23" w:lineRule="atLeast"/>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292A" w:rsidRPr="00BD603E" w:rsidRDefault="0028292A" w:rsidP="0028292A">
            <w:pPr>
              <w:spacing w:line="23" w:lineRule="atLeast"/>
              <w:jc w:val="center"/>
              <w:rPr>
                <w:b/>
                <w:sz w:val="22"/>
                <w:szCs w:val="22"/>
              </w:rPr>
            </w:pPr>
          </w:p>
        </w:tc>
        <w:tc>
          <w:tcPr>
            <w:tcW w:w="28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8292A" w:rsidRPr="00BD603E" w:rsidRDefault="0028292A" w:rsidP="0028292A">
            <w:pPr>
              <w:spacing w:line="23" w:lineRule="atLeast"/>
              <w:jc w:val="center"/>
              <w:rPr>
                <w:b/>
                <w:sz w:val="22"/>
                <w:szCs w:val="22"/>
                <w:highlight w:val="yellow"/>
              </w:rPr>
            </w:pPr>
          </w:p>
        </w:tc>
      </w:tr>
    </w:tbl>
    <w:p w:rsidR="0028292A" w:rsidRPr="00AA001F" w:rsidRDefault="0028292A" w:rsidP="0028292A">
      <w:pPr>
        <w:spacing w:line="23" w:lineRule="atLeast"/>
        <w:ind w:firstLine="709"/>
        <w:jc w:val="both"/>
        <w:sectPr w:rsidR="0028292A" w:rsidRPr="00AA001F" w:rsidSect="008945DC">
          <w:pgSz w:w="16840" w:h="11907" w:orient="landscape"/>
          <w:pgMar w:top="1701" w:right="1134" w:bottom="851" w:left="1134" w:header="794" w:footer="794" w:gutter="0"/>
          <w:cols w:space="720"/>
          <w:docGrid w:linePitch="381"/>
        </w:sectPr>
      </w:pPr>
    </w:p>
    <w:p w:rsidR="0028292A" w:rsidRPr="00AA001F" w:rsidRDefault="0028292A" w:rsidP="0028292A">
      <w:pPr>
        <w:spacing w:line="23" w:lineRule="atLeast"/>
        <w:ind w:firstLine="709"/>
        <w:jc w:val="both"/>
      </w:pPr>
    </w:p>
    <w:p w:rsidR="0028292A" w:rsidRPr="00AA001F" w:rsidRDefault="00F152E0" w:rsidP="0028292A">
      <w:pPr>
        <w:pStyle w:val="2"/>
        <w:spacing w:before="0" w:line="23" w:lineRule="atLeast"/>
        <w:ind w:left="0" w:firstLine="709"/>
        <w:jc w:val="both"/>
        <w:rPr>
          <w:rFonts w:cs="Times New Roman"/>
          <w:i w:val="0"/>
          <w:sz w:val="24"/>
          <w:szCs w:val="24"/>
        </w:rPr>
      </w:pPr>
      <w:r w:rsidRPr="00AA001F">
        <w:rPr>
          <w:rFonts w:cs="Times New Roman"/>
          <w:i w:val="0"/>
          <w:sz w:val="24"/>
          <w:szCs w:val="24"/>
        </w:rPr>
        <w:t>5</w:t>
      </w:r>
      <w:r w:rsidR="0028292A" w:rsidRPr="00AA001F">
        <w:rPr>
          <w:rFonts w:cs="Times New Roman"/>
          <w:i w:val="0"/>
          <w:sz w:val="24"/>
          <w:szCs w:val="24"/>
        </w:rPr>
        <w:t>. Требования к процессу оказания Услуг.</w:t>
      </w:r>
    </w:p>
    <w:p w:rsidR="0028292A" w:rsidRPr="00AA001F" w:rsidRDefault="00F152E0" w:rsidP="00EB6111">
      <w:pPr>
        <w:ind w:firstLine="709"/>
        <w:jc w:val="both"/>
      </w:pPr>
      <w:r w:rsidRPr="00AA001F">
        <w:t>5</w:t>
      </w:r>
      <w:r w:rsidR="0028292A" w:rsidRPr="00AA001F">
        <w:t xml:space="preserve">.1. При </w:t>
      </w:r>
      <w:proofErr w:type="spellStart"/>
      <w:r w:rsidR="0028292A" w:rsidRPr="00AA001F">
        <w:t>предрейсовом</w:t>
      </w:r>
      <w:proofErr w:type="spellEnd"/>
      <w:r w:rsidR="0028292A" w:rsidRPr="00AA001F">
        <w:t xml:space="preserve"> медицинском осмотре проводится:</w:t>
      </w:r>
    </w:p>
    <w:p w:rsidR="0028292A" w:rsidRPr="00AA001F" w:rsidRDefault="0028292A" w:rsidP="00EB6111">
      <w:pPr>
        <w:pStyle w:val="aff9"/>
        <w:numPr>
          <w:ilvl w:val="0"/>
          <w:numId w:val="22"/>
        </w:numPr>
        <w:ind w:left="0" w:firstLine="709"/>
        <w:jc w:val="both"/>
      </w:pPr>
      <w:r w:rsidRPr="00AA001F">
        <w:t>сбор анамнеза;</w:t>
      </w:r>
    </w:p>
    <w:p w:rsidR="0028292A" w:rsidRPr="00AA001F" w:rsidRDefault="0028292A" w:rsidP="00EB6111">
      <w:pPr>
        <w:pStyle w:val="aff9"/>
        <w:numPr>
          <w:ilvl w:val="0"/>
          <w:numId w:val="22"/>
        </w:numPr>
        <w:ind w:left="0" w:firstLine="709"/>
        <w:jc w:val="both"/>
      </w:pPr>
      <w:r w:rsidRPr="00AA001F">
        <w:t>определение артериального давления и пульса;</w:t>
      </w:r>
    </w:p>
    <w:p w:rsidR="0028292A" w:rsidRPr="00AA001F" w:rsidRDefault="0028292A" w:rsidP="00EB6111">
      <w:pPr>
        <w:pStyle w:val="aff9"/>
        <w:numPr>
          <w:ilvl w:val="0"/>
          <w:numId w:val="22"/>
        </w:numPr>
        <w:ind w:left="0" w:firstLine="709"/>
        <w:jc w:val="both"/>
      </w:pPr>
      <w:r w:rsidRPr="00AA001F">
        <w:t>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28292A" w:rsidRPr="00AA001F" w:rsidRDefault="0028292A" w:rsidP="00EB6111">
      <w:pPr>
        <w:pStyle w:val="aff9"/>
        <w:numPr>
          <w:ilvl w:val="0"/>
          <w:numId w:val="22"/>
        </w:numPr>
        <w:ind w:left="0" w:firstLine="709"/>
        <w:jc w:val="both"/>
      </w:pPr>
      <w:r w:rsidRPr="00AA001F">
        <w:t>при наличии показаний – любые другие разрешенные медицинские исследования, необходимые для решения вопроса о допуске к работе.</w:t>
      </w:r>
    </w:p>
    <w:p w:rsidR="0028292A" w:rsidRPr="00AA001F" w:rsidRDefault="00F152E0" w:rsidP="0028292A">
      <w:pPr>
        <w:spacing w:line="23" w:lineRule="atLeast"/>
        <w:ind w:firstLine="709"/>
        <w:jc w:val="both"/>
      </w:pPr>
      <w:r w:rsidRPr="00AA001F">
        <w:t>5</w:t>
      </w:r>
      <w:r w:rsidR="0028292A" w:rsidRPr="00AA001F">
        <w:t xml:space="preserve">.2. Для водителей, больных гипертонической болезнью, определяется индивидуальная норма артериального давления по результатам замеров не менее чем десяти </w:t>
      </w:r>
      <w:proofErr w:type="spellStart"/>
      <w:r w:rsidR="0028292A" w:rsidRPr="00AA001F">
        <w:t>предрейсовых</w:t>
      </w:r>
      <w:proofErr w:type="spellEnd"/>
      <w:r w:rsidR="0028292A" w:rsidRPr="00AA001F">
        <w:t xml:space="preserve"> медицинских осмотров.</w:t>
      </w:r>
    </w:p>
    <w:p w:rsidR="0028292A" w:rsidRPr="00AA001F" w:rsidRDefault="00F152E0" w:rsidP="0028292A">
      <w:pPr>
        <w:spacing w:line="23" w:lineRule="atLeast"/>
        <w:ind w:firstLine="709"/>
        <w:jc w:val="both"/>
      </w:pPr>
      <w:r w:rsidRPr="00AA001F">
        <w:t>5</w:t>
      </w:r>
      <w:r w:rsidR="0028292A" w:rsidRPr="00AA001F">
        <w:t xml:space="preserve">.3. При решении вопроса о возможности допуска водителя к управлению автомобилем, медицинский работник, проводящий </w:t>
      </w:r>
      <w:proofErr w:type="spellStart"/>
      <w:r w:rsidR="0028292A" w:rsidRPr="00AA001F">
        <w:t>предрейсовый</w:t>
      </w:r>
      <w:proofErr w:type="spellEnd"/>
      <w:r w:rsidR="0028292A" w:rsidRPr="00AA001F">
        <w:t xml:space="preserve">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28292A" w:rsidRPr="00AA001F" w:rsidRDefault="00F152E0" w:rsidP="0028292A">
      <w:pPr>
        <w:spacing w:line="23" w:lineRule="atLeast"/>
        <w:ind w:firstLine="709"/>
        <w:jc w:val="both"/>
      </w:pPr>
      <w:r w:rsidRPr="00AA001F">
        <w:t>5</w:t>
      </w:r>
      <w:r w:rsidR="0028292A" w:rsidRPr="00AA001F">
        <w:t xml:space="preserve">.4. В </w:t>
      </w:r>
      <w:proofErr w:type="gramStart"/>
      <w:r w:rsidR="0028292A" w:rsidRPr="00AA001F">
        <w:t>соответствии</w:t>
      </w:r>
      <w:proofErr w:type="gramEnd"/>
      <w:r w:rsidR="0028292A" w:rsidRPr="00AA001F">
        <w:t xml:space="preserve"> с методическими рекомендациями «Медицинское обеспечение безопасности дорожного движения. Организация и порядок проведения </w:t>
      </w:r>
      <w:proofErr w:type="spellStart"/>
      <w:r w:rsidR="0028292A" w:rsidRPr="00AA001F">
        <w:t>предрейсовых</w:t>
      </w:r>
      <w:proofErr w:type="spellEnd"/>
      <w:r w:rsidR="0028292A" w:rsidRPr="00AA001F">
        <w:t xml:space="preserve"> медицинских осмотров водителей транспортных средств», утвержденных Минздравом РФ и Минтрансом РФ 29.01.2002 г., водители не допускаются к управлению автомобилем в следующих случаях:</w:t>
      </w:r>
    </w:p>
    <w:p w:rsidR="0028292A" w:rsidRPr="00AA001F" w:rsidRDefault="0028292A" w:rsidP="0028292A">
      <w:pPr>
        <w:pStyle w:val="aff9"/>
        <w:numPr>
          <w:ilvl w:val="0"/>
          <w:numId w:val="23"/>
        </w:numPr>
        <w:spacing w:line="23" w:lineRule="atLeast"/>
        <w:ind w:left="0" w:firstLine="709"/>
        <w:contextualSpacing/>
        <w:jc w:val="both"/>
      </w:pPr>
      <w:r w:rsidRPr="00AA001F">
        <w:t>при выявлении признаков временной нетрудоспособности;</w:t>
      </w:r>
    </w:p>
    <w:p w:rsidR="0028292A" w:rsidRPr="00AA001F" w:rsidRDefault="0028292A" w:rsidP="0028292A">
      <w:pPr>
        <w:pStyle w:val="aff9"/>
        <w:numPr>
          <w:ilvl w:val="0"/>
          <w:numId w:val="23"/>
        </w:numPr>
        <w:spacing w:line="23" w:lineRule="atLeast"/>
        <w:ind w:left="0" w:firstLine="709"/>
        <w:contextualSpacing/>
        <w:jc w:val="both"/>
      </w:pPr>
      <w:r w:rsidRPr="00AA001F">
        <w:t>при положительной пробе на алкоголь, на другие психотропные вещества и наркотики в выдыхаемом воздухе или биологических субстратах;</w:t>
      </w:r>
    </w:p>
    <w:p w:rsidR="0028292A" w:rsidRPr="00AA001F" w:rsidRDefault="0028292A" w:rsidP="0028292A">
      <w:pPr>
        <w:pStyle w:val="aff9"/>
        <w:numPr>
          <w:ilvl w:val="0"/>
          <w:numId w:val="23"/>
        </w:numPr>
        <w:spacing w:line="23" w:lineRule="atLeast"/>
        <w:ind w:left="0" w:firstLine="709"/>
        <w:contextualSpacing/>
        <w:jc w:val="both"/>
      </w:pPr>
      <w:r w:rsidRPr="00AA001F">
        <w:t>при выявлении признаков воздействия наркотических веществ;</w:t>
      </w:r>
    </w:p>
    <w:p w:rsidR="0028292A" w:rsidRPr="00AA001F" w:rsidRDefault="0028292A" w:rsidP="0028292A">
      <w:pPr>
        <w:pStyle w:val="aff9"/>
        <w:numPr>
          <w:ilvl w:val="0"/>
          <w:numId w:val="23"/>
        </w:numPr>
        <w:spacing w:line="23" w:lineRule="atLeast"/>
        <w:ind w:left="0" w:firstLine="709"/>
        <w:contextualSpacing/>
        <w:jc w:val="both"/>
      </w:pPr>
      <w:r w:rsidRPr="00AA001F">
        <w:t>при выявлении признаков воздействия лекарственных или иных веществ, отрицательно влияющих на работоспособность водителя.</w:t>
      </w:r>
    </w:p>
    <w:p w:rsidR="0028292A" w:rsidRPr="00AA001F" w:rsidRDefault="0028292A" w:rsidP="0028292A">
      <w:pPr>
        <w:spacing w:line="23" w:lineRule="atLeast"/>
        <w:ind w:firstLine="709"/>
        <w:jc w:val="both"/>
      </w:pPr>
      <w:r w:rsidRPr="00AA001F">
        <w:t>Исполнитель обязан не только фиксировать факты и причины отстранения водителей Заказчика от управления автотранспортным средством, но и оперативно информировать о них Заказчика.</w:t>
      </w:r>
    </w:p>
    <w:p w:rsidR="0028292A" w:rsidRPr="00AA001F" w:rsidRDefault="00F152E0" w:rsidP="0028292A">
      <w:pPr>
        <w:spacing w:line="23" w:lineRule="atLeast"/>
        <w:ind w:firstLine="709"/>
        <w:jc w:val="both"/>
      </w:pPr>
      <w:r w:rsidRPr="00AA001F">
        <w:t>5</w:t>
      </w:r>
      <w:r w:rsidR="0028292A" w:rsidRPr="00AA001F">
        <w:t xml:space="preserve">.5. При допуске к рейсу на путевых листах ставится штамп "Прошел </w:t>
      </w:r>
      <w:proofErr w:type="spellStart"/>
      <w:r w:rsidR="0028292A" w:rsidRPr="00AA001F">
        <w:t>предрейсовый</w:t>
      </w:r>
      <w:proofErr w:type="spellEnd"/>
      <w:r w:rsidR="0028292A" w:rsidRPr="00AA001F">
        <w:t xml:space="preserve"> медицинский осмотр" и подпись медицинского работника, проводившего осмотр.</w:t>
      </w:r>
    </w:p>
    <w:p w:rsidR="0028292A" w:rsidRPr="00AA001F" w:rsidRDefault="00F152E0" w:rsidP="0028292A">
      <w:pPr>
        <w:spacing w:line="23" w:lineRule="atLeast"/>
        <w:ind w:firstLine="709"/>
        <w:jc w:val="both"/>
      </w:pPr>
      <w:r w:rsidRPr="00AA001F">
        <w:t>5</w:t>
      </w:r>
      <w:r w:rsidR="0028292A" w:rsidRPr="00AA001F">
        <w:t xml:space="preserve">.6. В Журнал учета </w:t>
      </w:r>
      <w:proofErr w:type="spellStart"/>
      <w:r w:rsidR="0028292A" w:rsidRPr="00AA001F">
        <w:t>предрейсовых</w:t>
      </w:r>
      <w:proofErr w:type="spellEnd"/>
      <w:r w:rsidR="0028292A" w:rsidRPr="00AA001F">
        <w:t xml:space="preserve"> осмотров водителей заносятся результаты проведенного </w:t>
      </w:r>
      <w:proofErr w:type="spellStart"/>
      <w:r w:rsidR="0028292A" w:rsidRPr="00AA001F">
        <w:t>предрейсового</w:t>
      </w:r>
      <w:proofErr w:type="spellEnd"/>
      <w:r w:rsidR="0028292A" w:rsidRPr="00AA001F">
        <w:t xml:space="preserve"> медицинского осмотра водителей;</w:t>
      </w:r>
    </w:p>
    <w:p w:rsidR="0028292A" w:rsidRPr="00AA001F" w:rsidRDefault="0028292A" w:rsidP="0028292A">
      <w:pPr>
        <w:spacing w:line="23" w:lineRule="atLeast"/>
        <w:ind w:firstLine="709"/>
        <w:jc w:val="both"/>
      </w:pPr>
      <w:r w:rsidRPr="00AA001F">
        <w:t xml:space="preserve">По результатам </w:t>
      </w:r>
      <w:proofErr w:type="spellStart"/>
      <w:r w:rsidRPr="00AA001F">
        <w:t>предрейсового</w:t>
      </w:r>
      <w:proofErr w:type="spellEnd"/>
      <w:r w:rsidRPr="00AA001F">
        <w:t xml:space="preserve"> медицинского осмотра ведется </w:t>
      </w:r>
      <w:proofErr w:type="spellStart"/>
      <w:r w:rsidRPr="00AA001F">
        <w:t>полицевой</w:t>
      </w:r>
      <w:proofErr w:type="spellEnd"/>
      <w:r w:rsidRPr="00AA001F">
        <w:t xml:space="preserve"> учет отстраненных от работы водителей, для чего используются бланки карт амбулаторного больного. В карту заносятся результаты освидетельствования (анамнез, объективные данные осмотра, причина отстранения).</w:t>
      </w:r>
    </w:p>
    <w:p w:rsidR="0028292A" w:rsidRPr="00AA001F" w:rsidRDefault="00F152E0" w:rsidP="0028292A">
      <w:pPr>
        <w:spacing w:line="23" w:lineRule="atLeast"/>
        <w:ind w:firstLine="709"/>
        <w:jc w:val="both"/>
      </w:pPr>
      <w:r w:rsidRPr="00AA001F">
        <w:t>5</w:t>
      </w:r>
      <w:r w:rsidR="0028292A" w:rsidRPr="00AA001F">
        <w:t>.7. Исполнитель обязан соблюдать режим конфиденциальности персональных данных водителей, проходящих медицинский осмотр.</w:t>
      </w:r>
    </w:p>
    <w:p w:rsidR="0028292A" w:rsidRPr="00AA001F" w:rsidRDefault="0028292A" w:rsidP="0028292A">
      <w:pPr>
        <w:pStyle w:val="afd"/>
        <w:spacing w:line="23" w:lineRule="atLeast"/>
        <w:rPr>
          <w:sz w:val="24"/>
          <w:szCs w:val="24"/>
        </w:rPr>
      </w:pPr>
    </w:p>
    <w:tbl>
      <w:tblPr>
        <w:tblpPr w:leftFromText="180" w:rightFromText="180" w:vertAnchor="text" w:horzAnchor="margin" w:tblpY="2063"/>
        <w:tblW w:w="0" w:type="auto"/>
        <w:tblLayout w:type="fixed"/>
        <w:tblLook w:val="0000"/>
      </w:tblPr>
      <w:tblGrid>
        <w:gridCol w:w="4705"/>
        <w:gridCol w:w="4139"/>
      </w:tblGrid>
      <w:tr w:rsidR="0028292A" w:rsidRPr="00AA001F" w:rsidTr="0028292A">
        <w:trPr>
          <w:trHeight w:val="2074"/>
        </w:trPr>
        <w:tc>
          <w:tcPr>
            <w:tcW w:w="4705" w:type="dxa"/>
            <w:shd w:val="clear" w:color="auto" w:fill="auto"/>
          </w:tcPr>
          <w:p w:rsidR="0028292A" w:rsidRPr="00AA001F" w:rsidRDefault="0028292A" w:rsidP="0028292A">
            <w:pPr>
              <w:rPr>
                <w:b/>
              </w:rPr>
            </w:pPr>
            <w:r w:rsidRPr="00AA001F">
              <w:rPr>
                <w:b/>
              </w:rPr>
              <w:t>Заказчик:</w:t>
            </w:r>
          </w:p>
          <w:p w:rsidR="0028292A" w:rsidRPr="00AA001F" w:rsidRDefault="0028292A" w:rsidP="0028292A">
            <w:r w:rsidRPr="00AA001F">
              <w:t>Директор филиала ПАО «ТрансКонтейнер»</w:t>
            </w:r>
          </w:p>
          <w:p w:rsidR="0028292A" w:rsidRPr="00AA001F" w:rsidRDefault="0028292A" w:rsidP="0028292A">
            <w:r w:rsidRPr="00AA001F">
              <w:t xml:space="preserve">на Октябрьской железной дороге </w:t>
            </w:r>
          </w:p>
          <w:p w:rsidR="0028292A" w:rsidRPr="00AA001F" w:rsidRDefault="0028292A" w:rsidP="0028292A"/>
          <w:p w:rsidR="0028292A" w:rsidRPr="00AA001F" w:rsidRDefault="0028292A" w:rsidP="0028292A">
            <w:r w:rsidRPr="00AA001F">
              <w:t>______________/Д.И. Мельничук/</w:t>
            </w:r>
          </w:p>
          <w:p w:rsidR="0028292A" w:rsidRPr="00AA001F" w:rsidRDefault="0028292A" w:rsidP="0028292A">
            <w:r w:rsidRPr="00AA001F">
              <w:rPr>
                <w:vertAlign w:val="superscript"/>
              </w:rPr>
              <w:t xml:space="preserve"> </w:t>
            </w:r>
          </w:p>
        </w:tc>
        <w:tc>
          <w:tcPr>
            <w:tcW w:w="4139" w:type="dxa"/>
            <w:shd w:val="clear" w:color="auto" w:fill="auto"/>
          </w:tcPr>
          <w:p w:rsidR="0028292A" w:rsidRPr="00AA001F" w:rsidRDefault="0028292A" w:rsidP="0028292A">
            <w:pPr>
              <w:rPr>
                <w:b/>
              </w:rPr>
            </w:pPr>
            <w:r w:rsidRPr="00AA001F">
              <w:rPr>
                <w:b/>
              </w:rPr>
              <w:t>Исполнитель:</w:t>
            </w:r>
          </w:p>
          <w:p w:rsidR="0028292A" w:rsidRPr="00AA001F" w:rsidRDefault="0028292A" w:rsidP="0028292A">
            <w:r w:rsidRPr="00AA001F">
              <w:t>___________________________</w:t>
            </w:r>
          </w:p>
          <w:p w:rsidR="0028292A" w:rsidRPr="00AA001F" w:rsidRDefault="0028292A" w:rsidP="0028292A">
            <w:r w:rsidRPr="00AA001F">
              <w:t>___________________________</w:t>
            </w:r>
          </w:p>
          <w:p w:rsidR="0028292A" w:rsidRPr="00EB6111" w:rsidRDefault="0028292A" w:rsidP="0028292A">
            <w:pPr>
              <w:rPr>
                <w:vertAlign w:val="superscript"/>
              </w:rPr>
            </w:pPr>
            <w:r w:rsidRPr="00AA001F">
              <w:rPr>
                <w:vertAlign w:val="superscript"/>
              </w:rPr>
              <w:t xml:space="preserve"> (должность)</w:t>
            </w:r>
          </w:p>
          <w:p w:rsidR="0028292A" w:rsidRPr="00AA001F" w:rsidRDefault="0028292A" w:rsidP="0028292A"/>
          <w:p w:rsidR="0028292A" w:rsidRPr="00AA001F" w:rsidRDefault="0028292A" w:rsidP="0028292A">
            <w:pPr>
              <w:rPr>
                <w:vertAlign w:val="superscript"/>
              </w:rPr>
            </w:pPr>
            <w:r w:rsidRPr="00AA001F">
              <w:t>____________/______________/</w:t>
            </w:r>
          </w:p>
          <w:p w:rsidR="0028292A" w:rsidRPr="00AA001F" w:rsidRDefault="0028292A" w:rsidP="0028292A">
            <w:r w:rsidRPr="00AA001F">
              <w:rPr>
                <w:vertAlign w:val="superscript"/>
              </w:rPr>
              <w:t xml:space="preserve">(подпись, ФИО) </w:t>
            </w:r>
          </w:p>
        </w:tc>
      </w:tr>
    </w:tbl>
    <w:p w:rsidR="00EB6111" w:rsidRDefault="00EB6111" w:rsidP="00EB6111">
      <w:pPr>
        <w:pStyle w:val="ConsNormal"/>
        <w:widowControl/>
        <w:tabs>
          <w:tab w:val="left" w:pos="8064"/>
        </w:tabs>
        <w:ind w:firstLine="0"/>
      </w:pPr>
    </w:p>
    <w:p w:rsidR="0028292A" w:rsidRPr="00AA001F" w:rsidRDefault="0028292A" w:rsidP="0028292A">
      <w:pPr>
        <w:pStyle w:val="ConsNormal"/>
        <w:widowControl/>
        <w:ind w:firstLine="0"/>
        <w:jc w:val="right"/>
        <w:rPr>
          <w:rFonts w:ascii="Times New Roman" w:hAnsi="Times New Roman" w:cs="Times New Roman"/>
          <w:sz w:val="24"/>
          <w:szCs w:val="24"/>
        </w:rPr>
      </w:pPr>
      <w:r w:rsidRPr="00EB6111">
        <w:br w:type="page"/>
      </w:r>
      <w:r w:rsidRPr="00AA001F">
        <w:rPr>
          <w:rFonts w:ascii="Times New Roman" w:hAnsi="Times New Roman" w:cs="Times New Roman"/>
          <w:sz w:val="24"/>
          <w:szCs w:val="24"/>
        </w:rPr>
        <w:t>Приложение № 2</w:t>
      </w:r>
    </w:p>
    <w:p w:rsidR="0028292A" w:rsidRPr="00AA001F" w:rsidRDefault="0028292A" w:rsidP="0028292A">
      <w:pPr>
        <w:pStyle w:val="ConsNormal"/>
        <w:widowControl/>
        <w:ind w:firstLine="0"/>
        <w:jc w:val="right"/>
        <w:rPr>
          <w:rFonts w:ascii="Times New Roman" w:hAnsi="Times New Roman" w:cs="Times New Roman"/>
          <w:sz w:val="24"/>
          <w:szCs w:val="24"/>
        </w:rPr>
      </w:pPr>
      <w:r w:rsidRPr="00AA001F">
        <w:rPr>
          <w:rFonts w:ascii="Times New Roman" w:hAnsi="Times New Roman" w:cs="Times New Roman"/>
          <w:sz w:val="24"/>
          <w:szCs w:val="24"/>
        </w:rPr>
        <w:t>к Договору на оказание услуг №__________</w:t>
      </w:r>
    </w:p>
    <w:p w:rsidR="0028292A" w:rsidRPr="00AA001F" w:rsidRDefault="0028292A" w:rsidP="0028292A">
      <w:pPr>
        <w:pStyle w:val="ConsNormal"/>
        <w:widowControl/>
        <w:ind w:firstLine="0"/>
        <w:jc w:val="right"/>
        <w:rPr>
          <w:rFonts w:ascii="Times New Roman" w:hAnsi="Times New Roman" w:cs="Times New Roman"/>
          <w:sz w:val="24"/>
          <w:szCs w:val="24"/>
        </w:rPr>
      </w:pPr>
      <w:r w:rsidRPr="00AA001F">
        <w:rPr>
          <w:rFonts w:ascii="Times New Roman" w:hAnsi="Times New Roman" w:cs="Times New Roman"/>
          <w:sz w:val="24"/>
          <w:szCs w:val="24"/>
        </w:rPr>
        <w:t>от «___»_________201__ г.</w:t>
      </w:r>
    </w:p>
    <w:p w:rsidR="0028292A" w:rsidRPr="00AA001F" w:rsidRDefault="0028292A" w:rsidP="0028292A">
      <w:pPr>
        <w:pStyle w:val="ConsNonformat"/>
        <w:widowControl/>
        <w:rPr>
          <w:rFonts w:ascii="Times New Roman" w:hAnsi="Times New Roman" w:cs="Times New Roman"/>
          <w:sz w:val="24"/>
          <w:szCs w:val="24"/>
        </w:rPr>
      </w:pPr>
    </w:p>
    <w:p w:rsidR="0028292A" w:rsidRPr="00AA001F" w:rsidRDefault="0028292A" w:rsidP="0028292A">
      <w:pPr>
        <w:pStyle w:val="ConsNormal"/>
        <w:widowControl/>
        <w:ind w:firstLine="0"/>
        <w:jc w:val="center"/>
        <w:rPr>
          <w:rFonts w:ascii="Times New Roman" w:hAnsi="Times New Roman" w:cs="Times New Roman"/>
          <w:b/>
          <w:sz w:val="24"/>
          <w:szCs w:val="24"/>
        </w:rPr>
      </w:pPr>
      <w:r w:rsidRPr="00AA001F">
        <w:rPr>
          <w:rFonts w:ascii="Times New Roman" w:hAnsi="Times New Roman" w:cs="Times New Roman"/>
          <w:b/>
          <w:sz w:val="24"/>
          <w:szCs w:val="24"/>
        </w:rPr>
        <w:t>Протокол</w:t>
      </w:r>
    </w:p>
    <w:p w:rsidR="0028292A" w:rsidRPr="00AA001F" w:rsidRDefault="0028292A" w:rsidP="0028292A">
      <w:pPr>
        <w:pStyle w:val="ConsNormal"/>
        <w:widowControl/>
        <w:ind w:firstLine="0"/>
        <w:jc w:val="center"/>
        <w:rPr>
          <w:rFonts w:ascii="Times New Roman" w:hAnsi="Times New Roman" w:cs="Times New Roman"/>
          <w:b/>
          <w:sz w:val="24"/>
          <w:szCs w:val="24"/>
        </w:rPr>
      </w:pPr>
      <w:r w:rsidRPr="00AA001F">
        <w:rPr>
          <w:rFonts w:ascii="Times New Roman" w:hAnsi="Times New Roman" w:cs="Times New Roman"/>
          <w:b/>
          <w:sz w:val="24"/>
          <w:szCs w:val="24"/>
        </w:rPr>
        <w:t>согласования договорной цены</w:t>
      </w:r>
    </w:p>
    <w:p w:rsidR="0028292A" w:rsidRPr="00AA001F" w:rsidRDefault="0028292A" w:rsidP="0028292A">
      <w:pPr>
        <w:pStyle w:val="ConsNonformat"/>
        <w:widowControl/>
        <w:rPr>
          <w:rFonts w:ascii="Times New Roman" w:hAnsi="Times New Roman" w:cs="Times New Roman"/>
          <w:sz w:val="24"/>
          <w:szCs w:val="24"/>
        </w:rPr>
      </w:pPr>
    </w:p>
    <w:p w:rsidR="0028292A" w:rsidRPr="00AA001F" w:rsidRDefault="0028292A" w:rsidP="0028292A">
      <w:pPr>
        <w:ind w:firstLine="709"/>
        <w:jc w:val="both"/>
      </w:pPr>
      <w:r w:rsidRPr="00AA001F">
        <w:rPr>
          <w:b/>
        </w:rPr>
        <w:t>Публичное акционерное общество «Центр по перевозке грузов в контейнерах «ТрансКонтейнер» (ПАО «ТрансКонтейнер»)</w:t>
      </w:r>
      <w:r w:rsidRPr="00AA001F">
        <w:t>, именуемое в дальнейшем «Заказчик», в лице Директора филиала ПАО «ТрансКонтейнер» на Октябрьской железной дороге</w:t>
      </w:r>
      <w:r w:rsidRPr="00AA001F">
        <w:rPr>
          <w:b/>
        </w:rPr>
        <w:t xml:space="preserve"> </w:t>
      </w:r>
      <w:r w:rsidRPr="00AA001F">
        <w:t>Мельничука Дмитрия Ивановича, действующего на основании Доверенности от 17.05.2016 №</w:t>
      </w:r>
      <w:proofErr w:type="gramStart"/>
      <w:r w:rsidRPr="00AA001F">
        <w:t>Ц</w:t>
      </w:r>
      <w:proofErr w:type="gramEnd"/>
      <w:r w:rsidRPr="00AA001F">
        <w:t>/2016/Н1-178г, с одной стороны, и</w:t>
      </w:r>
    </w:p>
    <w:p w:rsidR="0028292A" w:rsidRPr="00AA001F" w:rsidRDefault="0028292A" w:rsidP="0028292A">
      <w:pPr>
        <w:spacing w:after="120"/>
        <w:ind w:firstLine="709"/>
        <w:jc w:val="both"/>
      </w:pPr>
      <w:proofErr w:type="gramStart"/>
      <w:r w:rsidRPr="00AA001F">
        <w:rPr>
          <w:b/>
        </w:rPr>
        <w:t>________________ «_________________»</w:t>
      </w:r>
      <w:r w:rsidRPr="00AA001F">
        <w:t>, именуемое в дальнейшем «Исполнитель», в лице __________________________________, действующего на основании _____________________________,</w:t>
      </w:r>
      <w:proofErr w:type="gramEnd"/>
    </w:p>
    <w:p w:rsidR="0028292A" w:rsidRPr="00AA001F" w:rsidRDefault="0028292A" w:rsidP="0028292A">
      <w:pPr>
        <w:pStyle w:val="ConsNormal"/>
        <w:widowControl/>
        <w:ind w:firstLine="709"/>
        <w:jc w:val="both"/>
        <w:rPr>
          <w:rFonts w:ascii="Times New Roman" w:hAnsi="Times New Roman" w:cs="Times New Roman"/>
          <w:sz w:val="24"/>
          <w:szCs w:val="24"/>
        </w:rPr>
      </w:pPr>
      <w:r w:rsidRPr="00AA001F">
        <w:rPr>
          <w:rFonts w:ascii="Times New Roman" w:hAnsi="Times New Roman" w:cs="Times New Roman"/>
          <w:sz w:val="24"/>
          <w:szCs w:val="24"/>
        </w:rPr>
        <w:t>удостоверяем, что Сторонами достигнуто соглашение о величине максимальной совокупной цены Услуг (всех платежей) по настоящему Договору в размере</w:t>
      </w:r>
      <w:proofErr w:type="gramStart"/>
      <w:r w:rsidRPr="00AA001F">
        <w:rPr>
          <w:rFonts w:ascii="Times New Roman" w:hAnsi="Times New Roman" w:cs="Times New Roman"/>
          <w:sz w:val="24"/>
          <w:szCs w:val="24"/>
        </w:rPr>
        <w:t xml:space="preserve"> ___ (____) </w:t>
      </w:r>
      <w:proofErr w:type="gramEnd"/>
      <w:r w:rsidRPr="00AA001F">
        <w:rPr>
          <w:rFonts w:ascii="Times New Roman" w:hAnsi="Times New Roman" w:cs="Times New Roman"/>
          <w:sz w:val="24"/>
          <w:szCs w:val="24"/>
        </w:rPr>
        <w:t>рублей ___ копеек в месяц, в том числе НДС ____% ___ (____) рублей ___ копеек, а также достигнуто соглашение о величине следующих расценок:</w:t>
      </w:r>
    </w:p>
    <w:p w:rsidR="0028292A" w:rsidRPr="00AA001F" w:rsidRDefault="0028292A" w:rsidP="0028292A">
      <w:pPr>
        <w:pStyle w:val="afa"/>
        <w:jc w:val="right"/>
        <w:rPr>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210"/>
        <w:gridCol w:w="1626"/>
        <w:gridCol w:w="1762"/>
        <w:gridCol w:w="1746"/>
        <w:gridCol w:w="1707"/>
      </w:tblGrid>
      <w:tr w:rsidR="0028292A" w:rsidRPr="00AA001F" w:rsidTr="0028292A">
        <w:tc>
          <w:tcPr>
            <w:tcW w:w="576" w:type="dxa"/>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r w:rsidRPr="00AA001F">
              <w:rPr>
                <w:rFonts w:ascii="Times New Roman" w:hAnsi="Times New Roman" w:cs="Times New Roman"/>
                <w:sz w:val="24"/>
                <w:szCs w:val="24"/>
              </w:rPr>
              <w:t>№ п/п</w:t>
            </w:r>
          </w:p>
        </w:tc>
        <w:tc>
          <w:tcPr>
            <w:tcW w:w="2210" w:type="dxa"/>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r w:rsidRPr="00AA001F">
              <w:rPr>
                <w:rFonts w:ascii="Times New Roman" w:hAnsi="Times New Roman" w:cs="Times New Roman"/>
                <w:sz w:val="24"/>
                <w:szCs w:val="24"/>
              </w:rPr>
              <w:t>Вид осмотра</w:t>
            </w:r>
          </w:p>
        </w:tc>
        <w:tc>
          <w:tcPr>
            <w:tcW w:w="1626" w:type="dxa"/>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r w:rsidRPr="00AA001F">
              <w:rPr>
                <w:rFonts w:ascii="Times New Roman" w:hAnsi="Times New Roman" w:cs="Times New Roman"/>
                <w:sz w:val="24"/>
                <w:szCs w:val="24"/>
              </w:rPr>
              <w:t>Максимально возможное количество осмотров с 01.01.2017-30.06.2018</w:t>
            </w:r>
          </w:p>
        </w:tc>
        <w:tc>
          <w:tcPr>
            <w:tcW w:w="1762" w:type="dxa"/>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r w:rsidRPr="00AA001F">
              <w:rPr>
                <w:rFonts w:ascii="Times New Roman" w:hAnsi="Times New Roman" w:cs="Times New Roman"/>
                <w:sz w:val="24"/>
                <w:szCs w:val="24"/>
              </w:rPr>
              <w:t>Стоимость месячного обслуживания, руб.,</w:t>
            </w:r>
          </w:p>
          <w:p w:rsidR="0028292A" w:rsidRPr="00AA001F" w:rsidRDefault="0028292A" w:rsidP="0028292A">
            <w:pPr>
              <w:pStyle w:val="ConsNonformat"/>
              <w:widowControl/>
              <w:jc w:val="center"/>
              <w:rPr>
                <w:rFonts w:ascii="Times New Roman" w:hAnsi="Times New Roman" w:cs="Times New Roman"/>
                <w:sz w:val="24"/>
                <w:szCs w:val="24"/>
              </w:rPr>
            </w:pPr>
            <w:r w:rsidRPr="00AA001F">
              <w:rPr>
                <w:rFonts w:ascii="Times New Roman" w:hAnsi="Times New Roman" w:cs="Times New Roman"/>
                <w:sz w:val="24"/>
                <w:szCs w:val="24"/>
              </w:rPr>
              <w:t>без НДС</w:t>
            </w:r>
          </w:p>
        </w:tc>
        <w:tc>
          <w:tcPr>
            <w:tcW w:w="1746" w:type="dxa"/>
            <w:vAlign w:val="center"/>
          </w:tcPr>
          <w:p w:rsidR="0028292A" w:rsidRPr="00AA001F" w:rsidRDefault="0028292A" w:rsidP="0028292A">
            <w:pPr>
              <w:pStyle w:val="ConsNonformat"/>
              <w:widowControl/>
              <w:jc w:val="center"/>
              <w:rPr>
                <w:rFonts w:ascii="Times New Roman" w:hAnsi="Times New Roman" w:cs="Times New Roman"/>
                <w:sz w:val="24"/>
                <w:szCs w:val="24"/>
              </w:rPr>
            </w:pPr>
            <w:r w:rsidRPr="00AA001F">
              <w:rPr>
                <w:rFonts w:ascii="Times New Roman" w:hAnsi="Times New Roman" w:cs="Times New Roman"/>
                <w:sz w:val="24"/>
                <w:szCs w:val="24"/>
              </w:rPr>
              <w:t>Стоимость разового обслуживания, руб.,</w:t>
            </w:r>
          </w:p>
          <w:p w:rsidR="0028292A" w:rsidRPr="00AA001F" w:rsidRDefault="0028292A" w:rsidP="0028292A">
            <w:pPr>
              <w:pStyle w:val="ConsNonformat"/>
              <w:widowControl/>
              <w:jc w:val="center"/>
              <w:rPr>
                <w:rFonts w:ascii="Times New Roman" w:hAnsi="Times New Roman" w:cs="Times New Roman"/>
                <w:sz w:val="24"/>
                <w:szCs w:val="24"/>
              </w:rPr>
            </w:pPr>
            <w:r w:rsidRPr="00AA001F">
              <w:rPr>
                <w:rFonts w:ascii="Times New Roman" w:hAnsi="Times New Roman" w:cs="Times New Roman"/>
                <w:sz w:val="24"/>
                <w:szCs w:val="24"/>
              </w:rPr>
              <w:t>без НДС</w:t>
            </w:r>
          </w:p>
        </w:tc>
        <w:tc>
          <w:tcPr>
            <w:tcW w:w="1707" w:type="dxa"/>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r w:rsidRPr="00AA001F">
              <w:rPr>
                <w:rFonts w:ascii="Times New Roman" w:hAnsi="Times New Roman" w:cs="Times New Roman"/>
                <w:sz w:val="24"/>
                <w:szCs w:val="24"/>
              </w:rPr>
              <w:t>Стоимость обслуживания за период с 01.01.2017-30.06.2018</w:t>
            </w:r>
          </w:p>
        </w:tc>
      </w:tr>
      <w:tr w:rsidR="0028292A" w:rsidRPr="00AA001F" w:rsidTr="0028292A">
        <w:tc>
          <w:tcPr>
            <w:tcW w:w="576" w:type="dxa"/>
            <w:shd w:val="clear" w:color="auto" w:fill="auto"/>
          </w:tcPr>
          <w:p w:rsidR="0028292A" w:rsidRPr="00AA001F" w:rsidRDefault="0028292A" w:rsidP="0028292A">
            <w:pPr>
              <w:pStyle w:val="ConsNonformat"/>
              <w:widowControl/>
              <w:rPr>
                <w:rFonts w:ascii="Times New Roman" w:hAnsi="Times New Roman" w:cs="Times New Roman"/>
                <w:sz w:val="24"/>
                <w:szCs w:val="24"/>
              </w:rPr>
            </w:pPr>
            <w:r w:rsidRPr="00AA001F">
              <w:rPr>
                <w:rFonts w:ascii="Times New Roman" w:hAnsi="Times New Roman" w:cs="Times New Roman"/>
                <w:sz w:val="24"/>
                <w:szCs w:val="24"/>
              </w:rPr>
              <w:t>1.1.</w:t>
            </w:r>
          </w:p>
        </w:tc>
        <w:tc>
          <w:tcPr>
            <w:tcW w:w="2210" w:type="dxa"/>
            <w:shd w:val="clear" w:color="auto" w:fill="auto"/>
          </w:tcPr>
          <w:p w:rsidR="0028292A" w:rsidRPr="00AA001F" w:rsidRDefault="0028292A" w:rsidP="0028292A">
            <w:pPr>
              <w:pStyle w:val="ConsNonformat"/>
              <w:widowControl/>
              <w:rPr>
                <w:rFonts w:ascii="Times New Roman" w:hAnsi="Times New Roman" w:cs="Times New Roman"/>
                <w:sz w:val="24"/>
                <w:szCs w:val="24"/>
              </w:rPr>
            </w:pPr>
            <w:proofErr w:type="spellStart"/>
            <w:r w:rsidRPr="00AA001F">
              <w:rPr>
                <w:rFonts w:ascii="Times New Roman" w:hAnsi="Times New Roman" w:cs="Times New Roman"/>
                <w:sz w:val="24"/>
                <w:szCs w:val="24"/>
              </w:rPr>
              <w:t>Предрейсовый</w:t>
            </w:r>
            <w:proofErr w:type="spellEnd"/>
            <w:r w:rsidRPr="00AA001F">
              <w:rPr>
                <w:rFonts w:ascii="Times New Roman" w:hAnsi="Times New Roman" w:cs="Times New Roman"/>
                <w:sz w:val="24"/>
                <w:szCs w:val="24"/>
              </w:rPr>
              <w:t xml:space="preserve"> осмотр водителей контейнерного терминала</w:t>
            </w:r>
          </w:p>
        </w:tc>
        <w:tc>
          <w:tcPr>
            <w:tcW w:w="1626" w:type="dxa"/>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p>
        </w:tc>
        <w:tc>
          <w:tcPr>
            <w:tcW w:w="1762" w:type="dxa"/>
            <w:tcBorders>
              <w:bottom w:val="nil"/>
            </w:tcBorders>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p>
        </w:tc>
        <w:tc>
          <w:tcPr>
            <w:tcW w:w="1746" w:type="dxa"/>
            <w:vMerge w:val="restart"/>
            <w:vAlign w:val="center"/>
          </w:tcPr>
          <w:p w:rsidR="0028292A" w:rsidRPr="00AA001F" w:rsidRDefault="0028292A" w:rsidP="0028292A">
            <w:pPr>
              <w:pStyle w:val="ConsNonformat"/>
              <w:widowControl/>
              <w:jc w:val="center"/>
              <w:rPr>
                <w:rFonts w:ascii="Times New Roman" w:hAnsi="Times New Roman" w:cs="Times New Roman"/>
                <w:sz w:val="24"/>
                <w:szCs w:val="24"/>
              </w:rPr>
            </w:pPr>
            <w:r w:rsidRPr="00AA001F">
              <w:rPr>
                <w:rFonts w:ascii="Times New Roman" w:hAnsi="Times New Roman" w:cs="Times New Roman"/>
                <w:sz w:val="24"/>
                <w:szCs w:val="24"/>
              </w:rPr>
              <w:t>-----</w:t>
            </w:r>
          </w:p>
        </w:tc>
        <w:tc>
          <w:tcPr>
            <w:tcW w:w="1707" w:type="dxa"/>
            <w:tcBorders>
              <w:bottom w:val="nil"/>
            </w:tcBorders>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p>
        </w:tc>
      </w:tr>
      <w:tr w:rsidR="0028292A" w:rsidRPr="00AA001F" w:rsidTr="0028292A">
        <w:tc>
          <w:tcPr>
            <w:tcW w:w="576" w:type="dxa"/>
            <w:shd w:val="clear" w:color="auto" w:fill="auto"/>
          </w:tcPr>
          <w:p w:rsidR="0028292A" w:rsidRPr="00AA001F" w:rsidRDefault="0028292A" w:rsidP="0028292A">
            <w:pPr>
              <w:pStyle w:val="ConsNonformat"/>
              <w:widowControl/>
              <w:rPr>
                <w:rFonts w:ascii="Times New Roman" w:hAnsi="Times New Roman" w:cs="Times New Roman"/>
                <w:sz w:val="24"/>
                <w:szCs w:val="24"/>
              </w:rPr>
            </w:pPr>
            <w:r w:rsidRPr="00AA001F">
              <w:rPr>
                <w:rFonts w:ascii="Times New Roman" w:hAnsi="Times New Roman" w:cs="Times New Roman"/>
                <w:sz w:val="24"/>
                <w:szCs w:val="24"/>
              </w:rPr>
              <w:t xml:space="preserve">1.2. </w:t>
            </w:r>
          </w:p>
        </w:tc>
        <w:tc>
          <w:tcPr>
            <w:tcW w:w="2210" w:type="dxa"/>
            <w:shd w:val="clear" w:color="auto" w:fill="auto"/>
          </w:tcPr>
          <w:p w:rsidR="0028292A" w:rsidRPr="00AA001F" w:rsidRDefault="0028292A" w:rsidP="0028292A">
            <w:pPr>
              <w:pStyle w:val="ConsNonformat"/>
              <w:widowControl/>
              <w:rPr>
                <w:rFonts w:ascii="Times New Roman" w:hAnsi="Times New Roman" w:cs="Times New Roman"/>
                <w:sz w:val="24"/>
                <w:szCs w:val="24"/>
              </w:rPr>
            </w:pPr>
            <w:proofErr w:type="spellStart"/>
            <w:r w:rsidRPr="00AA001F">
              <w:rPr>
                <w:rFonts w:ascii="Times New Roman" w:hAnsi="Times New Roman" w:cs="Times New Roman"/>
                <w:sz w:val="24"/>
                <w:szCs w:val="24"/>
              </w:rPr>
              <w:t>Предрейсовый</w:t>
            </w:r>
            <w:proofErr w:type="spellEnd"/>
            <w:r w:rsidRPr="00AA001F">
              <w:rPr>
                <w:rFonts w:ascii="Times New Roman" w:hAnsi="Times New Roman" w:cs="Times New Roman"/>
                <w:sz w:val="24"/>
                <w:szCs w:val="24"/>
              </w:rPr>
              <w:t xml:space="preserve"> осмотр водителей автотранспортного участка</w:t>
            </w:r>
          </w:p>
        </w:tc>
        <w:tc>
          <w:tcPr>
            <w:tcW w:w="1626" w:type="dxa"/>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p>
        </w:tc>
        <w:tc>
          <w:tcPr>
            <w:tcW w:w="1762" w:type="dxa"/>
            <w:tcBorders>
              <w:top w:val="nil"/>
            </w:tcBorders>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p>
        </w:tc>
        <w:tc>
          <w:tcPr>
            <w:tcW w:w="1746" w:type="dxa"/>
            <w:vMerge/>
            <w:vAlign w:val="center"/>
          </w:tcPr>
          <w:p w:rsidR="0028292A" w:rsidRPr="00AA001F" w:rsidRDefault="0028292A" w:rsidP="0028292A">
            <w:pPr>
              <w:pStyle w:val="ConsNonformat"/>
              <w:widowControl/>
              <w:jc w:val="center"/>
              <w:rPr>
                <w:rFonts w:ascii="Times New Roman" w:hAnsi="Times New Roman" w:cs="Times New Roman"/>
                <w:sz w:val="24"/>
                <w:szCs w:val="24"/>
              </w:rPr>
            </w:pPr>
          </w:p>
        </w:tc>
        <w:tc>
          <w:tcPr>
            <w:tcW w:w="1707" w:type="dxa"/>
            <w:tcBorders>
              <w:top w:val="nil"/>
            </w:tcBorders>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p>
        </w:tc>
      </w:tr>
      <w:tr w:rsidR="0028292A" w:rsidRPr="00AA001F" w:rsidTr="0028292A">
        <w:tc>
          <w:tcPr>
            <w:tcW w:w="576" w:type="dxa"/>
            <w:shd w:val="clear" w:color="auto" w:fill="auto"/>
          </w:tcPr>
          <w:p w:rsidR="0028292A" w:rsidRPr="00AA001F" w:rsidRDefault="0028292A" w:rsidP="0028292A">
            <w:pPr>
              <w:pStyle w:val="ConsNonformat"/>
              <w:widowControl/>
              <w:rPr>
                <w:rFonts w:ascii="Times New Roman" w:hAnsi="Times New Roman" w:cs="Times New Roman"/>
                <w:sz w:val="24"/>
                <w:szCs w:val="24"/>
              </w:rPr>
            </w:pPr>
            <w:r w:rsidRPr="00AA001F">
              <w:rPr>
                <w:rFonts w:ascii="Times New Roman" w:hAnsi="Times New Roman" w:cs="Times New Roman"/>
                <w:sz w:val="24"/>
                <w:szCs w:val="24"/>
              </w:rPr>
              <w:t>2.</w:t>
            </w:r>
          </w:p>
        </w:tc>
        <w:tc>
          <w:tcPr>
            <w:tcW w:w="2210" w:type="dxa"/>
            <w:shd w:val="clear" w:color="auto" w:fill="auto"/>
          </w:tcPr>
          <w:p w:rsidR="0028292A" w:rsidRPr="00AA001F" w:rsidRDefault="0028292A" w:rsidP="0028292A">
            <w:pPr>
              <w:pStyle w:val="ConsNonformat"/>
              <w:widowControl/>
              <w:rPr>
                <w:rFonts w:ascii="Times New Roman" w:hAnsi="Times New Roman" w:cs="Times New Roman"/>
                <w:sz w:val="24"/>
                <w:szCs w:val="24"/>
              </w:rPr>
            </w:pPr>
            <w:r w:rsidRPr="00AA001F">
              <w:rPr>
                <w:rFonts w:ascii="Times New Roman" w:hAnsi="Times New Roman" w:cs="Times New Roman"/>
                <w:sz w:val="24"/>
                <w:szCs w:val="24"/>
              </w:rPr>
              <w:t>Внеплановый осмотр</w:t>
            </w:r>
          </w:p>
        </w:tc>
        <w:tc>
          <w:tcPr>
            <w:tcW w:w="1626" w:type="dxa"/>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p>
        </w:tc>
        <w:tc>
          <w:tcPr>
            <w:tcW w:w="1762" w:type="dxa"/>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r w:rsidRPr="00AA001F">
              <w:rPr>
                <w:rFonts w:ascii="Times New Roman" w:hAnsi="Times New Roman" w:cs="Times New Roman"/>
                <w:sz w:val="24"/>
                <w:szCs w:val="24"/>
              </w:rPr>
              <w:t>----------</w:t>
            </w:r>
          </w:p>
        </w:tc>
        <w:tc>
          <w:tcPr>
            <w:tcW w:w="1746" w:type="dxa"/>
          </w:tcPr>
          <w:p w:rsidR="0028292A" w:rsidRPr="00AA001F" w:rsidRDefault="0028292A" w:rsidP="0028292A">
            <w:pPr>
              <w:pStyle w:val="ConsNonformat"/>
              <w:widowControl/>
              <w:jc w:val="center"/>
              <w:rPr>
                <w:rFonts w:ascii="Times New Roman" w:hAnsi="Times New Roman" w:cs="Times New Roman"/>
                <w:sz w:val="24"/>
                <w:szCs w:val="24"/>
              </w:rPr>
            </w:pPr>
          </w:p>
        </w:tc>
        <w:tc>
          <w:tcPr>
            <w:tcW w:w="1707" w:type="dxa"/>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p>
        </w:tc>
      </w:tr>
      <w:tr w:rsidR="0028292A" w:rsidRPr="00AA001F" w:rsidTr="0028292A">
        <w:tc>
          <w:tcPr>
            <w:tcW w:w="2786" w:type="dxa"/>
            <w:gridSpan w:val="2"/>
            <w:shd w:val="clear" w:color="auto" w:fill="auto"/>
          </w:tcPr>
          <w:p w:rsidR="0028292A" w:rsidRPr="00AA001F" w:rsidRDefault="0028292A" w:rsidP="0028292A">
            <w:pPr>
              <w:pStyle w:val="ConsNonformat"/>
              <w:widowControl/>
              <w:rPr>
                <w:rFonts w:ascii="Times New Roman" w:hAnsi="Times New Roman" w:cs="Times New Roman"/>
                <w:b/>
                <w:sz w:val="24"/>
                <w:szCs w:val="24"/>
              </w:rPr>
            </w:pPr>
            <w:r w:rsidRPr="00AA001F">
              <w:rPr>
                <w:rFonts w:ascii="Times New Roman" w:hAnsi="Times New Roman" w:cs="Times New Roman"/>
                <w:b/>
                <w:sz w:val="24"/>
                <w:szCs w:val="24"/>
              </w:rPr>
              <w:t>Итого</w:t>
            </w:r>
          </w:p>
        </w:tc>
        <w:tc>
          <w:tcPr>
            <w:tcW w:w="1626" w:type="dxa"/>
            <w:shd w:val="clear" w:color="auto" w:fill="auto"/>
          </w:tcPr>
          <w:p w:rsidR="0028292A" w:rsidRPr="00AA001F" w:rsidRDefault="0028292A" w:rsidP="0028292A">
            <w:pPr>
              <w:pStyle w:val="ConsNonformat"/>
              <w:widowControl/>
              <w:jc w:val="center"/>
              <w:rPr>
                <w:rFonts w:ascii="Times New Roman" w:hAnsi="Times New Roman" w:cs="Times New Roman"/>
                <w:b/>
                <w:sz w:val="24"/>
                <w:szCs w:val="24"/>
              </w:rPr>
            </w:pPr>
          </w:p>
        </w:tc>
        <w:tc>
          <w:tcPr>
            <w:tcW w:w="1762" w:type="dxa"/>
            <w:shd w:val="clear" w:color="auto" w:fill="auto"/>
            <w:vAlign w:val="center"/>
          </w:tcPr>
          <w:p w:rsidR="0028292A" w:rsidRPr="00AA001F" w:rsidRDefault="0028292A" w:rsidP="0028292A">
            <w:pPr>
              <w:pStyle w:val="ConsNonformat"/>
              <w:widowControl/>
              <w:jc w:val="center"/>
              <w:rPr>
                <w:rFonts w:ascii="Times New Roman" w:hAnsi="Times New Roman" w:cs="Times New Roman"/>
                <w:b/>
                <w:sz w:val="24"/>
                <w:szCs w:val="24"/>
              </w:rPr>
            </w:pPr>
          </w:p>
        </w:tc>
        <w:tc>
          <w:tcPr>
            <w:tcW w:w="1746" w:type="dxa"/>
          </w:tcPr>
          <w:p w:rsidR="0028292A" w:rsidRPr="00AA001F" w:rsidRDefault="0028292A" w:rsidP="0028292A">
            <w:pPr>
              <w:pStyle w:val="ConsNonformat"/>
              <w:widowControl/>
              <w:jc w:val="center"/>
              <w:rPr>
                <w:rFonts w:ascii="Times New Roman" w:hAnsi="Times New Roman" w:cs="Times New Roman"/>
                <w:sz w:val="24"/>
                <w:szCs w:val="24"/>
              </w:rPr>
            </w:pPr>
          </w:p>
        </w:tc>
        <w:tc>
          <w:tcPr>
            <w:tcW w:w="1707" w:type="dxa"/>
            <w:shd w:val="clear" w:color="auto" w:fill="auto"/>
            <w:vAlign w:val="center"/>
          </w:tcPr>
          <w:p w:rsidR="0028292A" w:rsidRPr="00AA001F" w:rsidRDefault="0028292A" w:rsidP="0028292A">
            <w:pPr>
              <w:pStyle w:val="ConsNonformat"/>
              <w:widowControl/>
              <w:jc w:val="center"/>
              <w:rPr>
                <w:rFonts w:ascii="Times New Roman" w:hAnsi="Times New Roman" w:cs="Times New Roman"/>
                <w:sz w:val="24"/>
                <w:szCs w:val="24"/>
              </w:rPr>
            </w:pPr>
          </w:p>
        </w:tc>
      </w:tr>
    </w:tbl>
    <w:p w:rsidR="0028292A" w:rsidRPr="00AA001F" w:rsidRDefault="0028292A" w:rsidP="0028292A">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28292A" w:rsidRPr="00AA001F" w:rsidTr="0028292A">
        <w:trPr>
          <w:trHeight w:val="2074"/>
        </w:trPr>
        <w:tc>
          <w:tcPr>
            <w:tcW w:w="4705" w:type="dxa"/>
            <w:shd w:val="clear" w:color="auto" w:fill="auto"/>
          </w:tcPr>
          <w:p w:rsidR="0028292A" w:rsidRPr="00AA001F" w:rsidRDefault="0028292A" w:rsidP="0028292A">
            <w:pPr>
              <w:rPr>
                <w:b/>
              </w:rPr>
            </w:pPr>
            <w:r w:rsidRPr="00AA001F">
              <w:rPr>
                <w:b/>
              </w:rPr>
              <w:t>Заказчик:</w:t>
            </w:r>
          </w:p>
          <w:p w:rsidR="0028292A" w:rsidRPr="00AA001F" w:rsidRDefault="0028292A" w:rsidP="0028292A">
            <w:r w:rsidRPr="00AA001F">
              <w:t>Директор филиала ПАО «ТрансКонтейнер»</w:t>
            </w:r>
          </w:p>
          <w:p w:rsidR="0028292A" w:rsidRPr="00AA001F" w:rsidRDefault="0028292A" w:rsidP="0028292A">
            <w:r w:rsidRPr="00AA001F">
              <w:t xml:space="preserve">на Октябрьской железной дороге </w:t>
            </w:r>
          </w:p>
          <w:p w:rsidR="0028292A" w:rsidRPr="00AA001F" w:rsidRDefault="0028292A" w:rsidP="0028292A"/>
          <w:p w:rsidR="0028292A" w:rsidRPr="00AA001F" w:rsidRDefault="0028292A" w:rsidP="0028292A"/>
          <w:p w:rsidR="0028292A" w:rsidRPr="00AA001F" w:rsidRDefault="0028292A" w:rsidP="0028292A">
            <w:r w:rsidRPr="00AA001F">
              <w:t>______________/Д.И. Мельничук/</w:t>
            </w:r>
          </w:p>
          <w:p w:rsidR="0028292A" w:rsidRPr="00AA001F" w:rsidRDefault="0028292A" w:rsidP="0028292A">
            <w:r w:rsidRPr="00AA001F">
              <w:rPr>
                <w:vertAlign w:val="superscript"/>
              </w:rPr>
              <w:t xml:space="preserve"> </w:t>
            </w:r>
          </w:p>
        </w:tc>
        <w:tc>
          <w:tcPr>
            <w:tcW w:w="4139" w:type="dxa"/>
            <w:shd w:val="clear" w:color="auto" w:fill="auto"/>
          </w:tcPr>
          <w:p w:rsidR="0028292A" w:rsidRPr="00AA001F" w:rsidRDefault="0028292A" w:rsidP="0028292A">
            <w:pPr>
              <w:rPr>
                <w:b/>
              </w:rPr>
            </w:pPr>
            <w:r w:rsidRPr="00AA001F">
              <w:rPr>
                <w:b/>
              </w:rPr>
              <w:t>Исполнитель:</w:t>
            </w:r>
          </w:p>
          <w:p w:rsidR="0028292A" w:rsidRPr="00AA001F" w:rsidRDefault="0028292A" w:rsidP="0028292A">
            <w:r w:rsidRPr="00AA001F">
              <w:t>___________________________</w:t>
            </w:r>
          </w:p>
          <w:p w:rsidR="0028292A" w:rsidRPr="00AA001F" w:rsidRDefault="0028292A" w:rsidP="0028292A">
            <w:r w:rsidRPr="00AA001F">
              <w:t>___________________________</w:t>
            </w:r>
          </w:p>
          <w:p w:rsidR="0028292A" w:rsidRPr="00AA001F" w:rsidRDefault="0028292A" w:rsidP="0028292A">
            <w:pPr>
              <w:rPr>
                <w:vertAlign w:val="superscript"/>
              </w:rPr>
            </w:pPr>
            <w:r w:rsidRPr="00AA001F">
              <w:rPr>
                <w:vertAlign w:val="superscript"/>
              </w:rPr>
              <w:t xml:space="preserve"> (должность)</w:t>
            </w:r>
          </w:p>
          <w:p w:rsidR="0028292A" w:rsidRPr="00AA001F" w:rsidRDefault="0028292A" w:rsidP="0028292A"/>
          <w:p w:rsidR="0028292A" w:rsidRPr="00AA001F" w:rsidRDefault="0028292A" w:rsidP="0028292A"/>
          <w:p w:rsidR="0028292A" w:rsidRPr="00AA001F" w:rsidRDefault="0028292A" w:rsidP="0028292A">
            <w:pPr>
              <w:rPr>
                <w:vertAlign w:val="superscript"/>
              </w:rPr>
            </w:pPr>
            <w:r w:rsidRPr="00AA001F">
              <w:t>____________/______________/</w:t>
            </w:r>
          </w:p>
          <w:p w:rsidR="0028292A" w:rsidRPr="00AA001F" w:rsidRDefault="0028292A" w:rsidP="0028292A">
            <w:pPr>
              <w:rPr>
                <w:vertAlign w:val="superscript"/>
              </w:rPr>
            </w:pPr>
            <w:r w:rsidRPr="00AA001F">
              <w:rPr>
                <w:vertAlign w:val="superscript"/>
              </w:rPr>
              <w:t xml:space="preserve">(подпись, ФИО) </w:t>
            </w:r>
          </w:p>
          <w:p w:rsidR="00152AEF" w:rsidRPr="00AA001F" w:rsidRDefault="00152AEF" w:rsidP="0028292A">
            <w:pPr>
              <w:rPr>
                <w:vertAlign w:val="superscript"/>
              </w:rPr>
            </w:pPr>
          </w:p>
          <w:p w:rsidR="00152AEF" w:rsidRPr="00AA001F" w:rsidRDefault="00152AEF" w:rsidP="0028292A">
            <w:pPr>
              <w:rPr>
                <w:vertAlign w:val="superscript"/>
              </w:rPr>
            </w:pPr>
          </w:p>
          <w:p w:rsidR="00152AEF" w:rsidRPr="00AA001F" w:rsidRDefault="00152AEF" w:rsidP="0028292A">
            <w:pPr>
              <w:rPr>
                <w:vertAlign w:val="superscript"/>
              </w:rPr>
            </w:pPr>
          </w:p>
          <w:p w:rsidR="00152AEF" w:rsidRPr="00AA001F" w:rsidRDefault="00152AEF" w:rsidP="0028292A">
            <w:pPr>
              <w:rPr>
                <w:vertAlign w:val="superscript"/>
              </w:rPr>
            </w:pPr>
          </w:p>
          <w:p w:rsidR="00152AEF" w:rsidRPr="00AA001F" w:rsidRDefault="00152AEF" w:rsidP="0028292A"/>
        </w:tc>
      </w:tr>
    </w:tbl>
    <w:p w:rsidR="0028292A" w:rsidRPr="00AA001F" w:rsidRDefault="0028292A" w:rsidP="0028292A">
      <w:pPr>
        <w:suppressAutoHyphens w:val="0"/>
        <w:jc w:val="right"/>
      </w:pPr>
      <w:r w:rsidRPr="00AA001F">
        <w:t>Приложение № 3</w:t>
      </w:r>
    </w:p>
    <w:p w:rsidR="0028292A" w:rsidRPr="00AA001F" w:rsidRDefault="0028292A" w:rsidP="0028292A">
      <w:pPr>
        <w:pStyle w:val="ConsNormal"/>
        <w:widowControl/>
        <w:ind w:firstLine="0"/>
        <w:jc w:val="right"/>
        <w:rPr>
          <w:rFonts w:ascii="Times New Roman" w:hAnsi="Times New Roman" w:cs="Times New Roman"/>
          <w:sz w:val="24"/>
          <w:szCs w:val="24"/>
        </w:rPr>
      </w:pPr>
      <w:r w:rsidRPr="00AA001F">
        <w:rPr>
          <w:rFonts w:ascii="Times New Roman" w:hAnsi="Times New Roman" w:cs="Times New Roman"/>
          <w:sz w:val="24"/>
          <w:szCs w:val="24"/>
        </w:rPr>
        <w:t>к Договору на оказание услуг №__________</w:t>
      </w:r>
    </w:p>
    <w:p w:rsidR="0028292A" w:rsidRPr="00AA001F" w:rsidRDefault="0028292A" w:rsidP="0028292A">
      <w:pPr>
        <w:pStyle w:val="ConsNormal"/>
        <w:widowControl/>
        <w:ind w:firstLine="0"/>
        <w:jc w:val="right"/>
        <w:rPr>
          <w:rFonts w:ascii="Times New Roman" w:hAnsi="Times New Roman" w:cs="Times New Roman"/>
          <w:sz w:val="24"/>
          <w:szCs w:val="24"/>
        </w:rPr>
      </w:pPr>
      <w:r w:rsidRPr="00AA001F">
        <w:rPr>
          <w:rFonts w:ascii="Times New Roman" w:hAnsi="Times New Roman" w:cs="Times New Roman"/>
          <w:sz w:val="24"/>
          <w:szCs w:val="24"/>
        </w:rPr>
        <w:t>от «___»_________201__ г.</w:t>
      </w:r>
    </w:p>
    <w:p w:rsidR="0028292A" w:rsidRPr="00AA001F" w:rsidRDefault="0028292A" w:rsidP="0028292A"/>
    <w:p w:rsidR="0028292A" w:rsidRPr="00AA001F" w:rsidRDefault="0028292A" w:rsidP="0028292A">
      <w:pPr>
        <w:pStyle w:val="1CStyle-1"/>
        <w:spacing w:after="0" w:line="23" w:lineRule="atLeast"/>
        <w:rPr>
          <w:rFonts w:ascii="Times New Roman" w:hAnsi="Times New Roman"/>
          <w:sz w:val="24"/>
          <w:szCs w:val="24"/>
        </w:rPr>
      </w:pPr>
      <w:r w:rsidRPr="00AA001F">
        <w:rPr>
          <w:rFonts w:ascii="Times New Roman" w:hAnsi="Times New Roman"/>
          <w:sz w:val="24"/>
          <w:szCs w:val="24"/>
        </w:rPr>
        <w:t>Акт № __ от ________ 201__ г.</w:t>
      </w:r>
    </w:p>
    <w:p w:rsidR="0028292A" w:rsidRPr="00AA001F" w:rsidRDefault="0028292A" w:rsidP="0028292A">
      <w:pPr>
        <w:pStyle w:val="1CStyle-1"/>
        <w:spacing w:after="0" w:line="23" w:lineRule="atLeast"/>
        <w:rPr>
          <w:rFonts w:ascii="Times New Roman" w:hAnsi="Times New Roman"/>
          <w:sz w:val="24"/>
          <w:szCs w:val="24"/>
        </w:rPr>
      </w:pPr>
      <w:r w:rsidRPr="00AA001F">
        <w:rPr>
          <w:rFonts w:ascii="Times New Roman" w:hAnsi="Times New Roman"/>
          <w:sz w:val="24"/>
          <w:szCs w:val="24"/>
        </w:rPr>
        <w:t>оказания услуг</w:t>
      </w:r>
    </w:p>
    <w:p w:rsidR="0028292A" w:rsidRPr="00AA001F" w:rsidRDefault="0028292A" w:rsidP="0028292A">
      <w:pPr>
        <w:pStyle w:val="1CStyle-1"/>
        <w:spacing w:after="0" w:line="23" w:lineRule="atLeast"/>
        <w:rPr>
          <w:rFonts w:ascii="Times New Roman" w:hAnsi="Times New Roman"/>
          <w:sz w:val="24"/>
          <w:szCs w:val="24"/>
        </w:rPr>
      </w:pPr>
    </w:p>
    <w:tbl>
      <w:tblPr>
        <w:tblW w:w="9747" w:type="dxa"/>
        <w:tblInd w:w="-108" w:type="dxa"/>
        <w:tblLayout w:type="fixed"/>
        <w:tblCellMar>
          <w:left w:w="0" w:type="dxa"/>
          <w:right w:w="0" w:type="dxa"/>
        </w:tblCellMar>
        <w:tblLook w:val="04A0"/>
      </w:tblPr>
      <w:tblGrid>
        <w:gridCol w:w="108"/>
        <w:gridCol w:w="4554"/>
        <w:gridCol w:w="4102"/>
        <w:gridCol w:w="983"/>
      </w:tblGrid>
      <w:tr w:rsidR="0028292A" w:rsidRPr="00AA001F" w:rsidTr="0028292A">
        <w:trPr>
          <w:gridBefore w:val="1"/>
          <w:wBefore w:w="108" w:type="dxa"/>
          <w:trHeight w:val="74"/>
        </w:trPr>
        <w:tc>
          <w:tcPr>
            <w:tcW w:w="9639" w:type="dxa"/>
            <w:gridSpan w:val="3"/>
            <w:shd w:val="clear" w:color="FFFFFF" w:fill="auto"/>
          </w:tcPr>
          <w:p w:rsidR="0028292A" w:rsidRPr="00AA001F" w:rsidRDefault="0028292A" w:rsidP="0028292A">
            <w:pPr>
              <w:spacing w:after="120"/>
              <w:ind w:right="141" w:firstLine="709"/>
              <w:jc w:val="both"/>
            </w:pPr>
            <w:r w:rsidRPr="00AA001F">
              <w:rPr>
                <w:b/>
              </w:rPr>
              <w:t xml:space="preserve"> Публичное акционерное общество «Центр по перевозке грузов в контейнерах «ТрансКонтейнер» (ПАО «ТрансКонтейнер»)</w:t>
            </w:r>
            <w:r w:rsidRPr="00AA001F">
              <w:t>, именуемое в дальнейшем «Заказчик», в лице Директора филиала ПАО «ТрансКонтейнер» на Октябрьской железной дороге</w:t>
            </w:r>
            <w:r w:rsidRPr="00AA001F">
              <w:rPr>
                <w:b/>
              </w:rPr>
              <w:t xml:space="preserve"> </w:t>
            </w:r>
            <w:r w:rsidRPr="00AA001F">
              <w:t>Мельничука Дмитрия Ивановича, действующего на основании Доверенности от 17.05.2016 №</w:t>
            </w:r>
            <w:proofErr w:type="gramStart"/>
            <w:r w:rsidRPr="00AA001F">
              <w:t>Ц</w:t>
            </w:r>
            <w:proofErr w:type="gramEnd"/>
            <w:r w:rsidRPr="00AA001F">
              <w:t>/2016/Н1-178г, с одной стороны, и</w:t>
            </w:r>
          </w:p>
          <w:p w:rsidR="0028292A" w:rsidRPr="00AA001F" w:rsidRDefault="0028292A" w:rsidP="0028292A">
            <w:pPr>
              <w:spacing w:after="120"/>
              <w:ind w:right="141" w:firstLine="709"/>
              <w:jc w:val="both"/>
            </w:pPr>
            <w:proofErr w:type="gramStart"/>
            <w:r w:rsidRPr="00AA001F">
              <w:rPr>
                <w:b/>
              </w:rPr>
              <w:t>________________ «_________________»</w:t>
            </w:r>
            <w:r w:rsidRPr="00AA001F">
              <w:t>, именуемое в дальнейшем «Исполнитель», в лице __________________________________, действующего на основании _____________________________,</w:t>
            </w:r>
            <w:proofErr w:type="gramEnd"/>
          </w:p>
          <w:p w:rsidR="0028292A" w:rsidRPr="00AA001F" w:rsidRDefault="0028292A" w:rsidP="0028292A">
            <w:pPr>
              <w:pStyle w:val="1CStyle1"/>
              <w:spacing w:after="120" w:line="23" w:lineRule="atLeast"/>
              <w:ind w:right="141" w:firstLine="709"/>
              <w:jc w:val="both"/>
              <w:rPr>
                <w:rFonts w:ascii="Times New Roman" w:hAnsi="Times New Roman"/>
                <w:b w:val="0"/>
                <w:sz w:val="24"/>
                <w:szCs w:val="24"/>
              </w:rPr>
            </w:pPr>
            <w:r w:rsidRPr="00AA001F">
              <w:rPr>
                <w:rFonts w:ascii="Times New Roman" w:hAnsi="Times New Roman"/>
                <w:b w:val="0"/>
                <w:sz w:val="24"/>
                <w:szCs w:val="24"/>
              </w:rPr>
              <w:t>составили настоящий Акт о том, что Исполнителем были оказаны следующие услуги по договору от ________201__ г. № ______________:</w:t>
            </w:r>
          </w:p>
          <w:p w:rsidR="0028292A" w:rsidRPr="00AA001F" w:rsidRDefault="0028292A" w:rsidP="0028292A">
            <w:pPr>
              <w:pStyle w:val="1CStyle1"/>
              <w:spacing w:after="120" w:line="23" w:lineRule="atLeast"/>
              <w:jc w:val="both"/>
              <w:rPr>
                <w:rFonts w:ascii="Times New Roman" w:hAnsi="Times New Roman"/>
                <w:b w:val="0"/>
                <w:sz w:val="24"/>
                <w:szCs w:val="24"/>
              </w:rPr>
            </w:pP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
              <w:gridCol w:w="2976"/>
              <w:gridCol w:w="1560"/>
              <w:gridCol w:w="1134"/>
              <w:gridCol w:w="1134"/>
              <w:gridCol w:w="1842"/>
            </w:tblGrid>
            <w:tr w:rsidR="0028292A" w:rsidRPr="00AA001F" w:rsidTr="0028292A">
              <w:trPr>
                <w:trHeight w:val="409"/>
              </w:trPr>
              <w:tc>
                <w:tcPr>
                  <w:tcW w:w="366" w:type="dxa"/>
                  <w:vAlign w:val="center"/>
                </w:tcPr>
                <w:p w:rsidR="0028292A" w:rsidRPr="00AA001F" w:rsidRDefault="0028292A" w:rsidP="0028292A">
                  <w:pPr>
                    <w:pStyle w:val="1CStyle1"/>
                    <w:spacing w:after="0" w:line="23" w:lineRule="atLeast"/>
                    <w:ind w:left="-60"/>
                    <w:rPr>
                      <w:rFonts w:ascii="Times New Roman" w:hAnsi="Times New Roman"/>
                      <w:b w:val="0"/>
                      <w:sz w:val="24"/>
                      <w:szCs w:val="24"/>
                    </w:rPr>
                  </w:pPr>
                  <w:r w:rsidRPr="00AA001F">
                    <w:rPr>
                      <w:rFonts w:ascii="Times New Roman" w:hAnsi="Times New Roman"/>
                      <w:b w:val="0"/>
                      <w:sz w:val="24"/>
                      <w:szCs w:val="24"/>
                    </w:rPr>
                    <w:t>№</w:t>
                  </w:r>
                </w:p>
              </w:tc>
              <w:tc>
                <w:tcPr>
                  <w:tcW w:w="2976" w:type="dxa"/>
                  <w:vAlign w:val="center"/>
                </w:tcPr>
                <w:p w:rsidR="0028292A" w:rsidRPr="00AA001F" w:rsidRDefault="0028292A" w:rsidP="0028292A">
                  <w:pPr>
                    <w:pStyle w:val="1CStyle1"/>
                    <w:spacing w:after="0" w:line="23" w:lineRule="atLeast"/>
                    <w:ind w:left="-60"/>
                    <w:rPr>
                      <w:rFonts w:ascii="Times New Roman" w:hAnsi="Times New Roman"/>
                      <w:b w:val="0"/>
                      <w:sz w:val="24"/>
                      <w:szCs w:val="24"/>
                    </w:rPr>
                  </w:pPr>
                  <w:r w:rsidRPr="00AA001F">
                    <w:rPr>
                      <w:rFonts w:ascii="Times New Roman" w:hAnsi="Times New Roman"/>
                      <w:b w:val="0"/>
                      <w:sz w:val="24"/>
                      <w:szCs w:val="24"/>
                    </w:rPr>
                    <w:t>Наименование услуги</w:t>
                  </w:r>
                </w:p>
              </w:tc>
              <w:tc>
                <w:tcPr>
                  <w:tcW w:w="1560" w:type="dxa"/>
                  <w:vAlign w:val="center"/>
                </w:tcPr>
                <w:p w:rsidR="0028292A" w:rsidRPr="00AA001F" w:rsidRDefault="0028292A" w:rsidP="0028292A">
                  <w:pPr>
                    <w:pStyle w:val="1CStyle1"/>
                    <w:spacing w:after="0" w:line="23" w:lineRule="atLeast"/>
                    <w:ind w:left="-60"/>
                    <w:rPr>
                      <w:rFonts w:ascii="Times New Roman" w:hAnsi="Times New Roman"/>
                      <w:b w:val="0"/>
                      <w:sz w:val="24"/>
                      <w:szCs w:val="24"/>
                    </w:rPr>
                  </w:pPr>
                  <w:r w:rsidRPr="00AA001F">
                    <w:rPr>
                      <w:rFonts w:ascii="Times New Roman" w:hAnsi="Times New Roman"/>
                      <w:b w:val="0"/>
                      <w:sz w:val="24"/>
                      <w:szCs w:val="24"/>
                    </w:rPr>
                    <w:t>Количество</w:t>
                  </w:r>
                </w:p>
              </w:tc>
              <w:tc>
                <w:tcPr>
                  <w:tcW w:w="1134" w:type="dxa"/>
                  <w:vAlign w:val="center"/>
                </w:tcPr>
                <w:p w:rsidR="0028292A" w:rsidRPr="00AA001F" w:rsidRDefault="0028292A" w:rsidP="0028292A">
                  <w:pPr>
                    <w:pStyle w:val="1CStyle1"/>
                    <w:spacing w:after="0" w:line="23" w:lineRule="atLeast"/>
                    <w:ind w:left="-60"/>
                    <w:rPr>
                      <w:rFonts w:ascii="Times New Roman" w:hAnsi="Times New Roman"/>
                      <w:b w:val="0"/>
                      <w:sz w:val="24"/>
                      <w:szCs w:val="24"/>
                    </w:rPr>
                  </w:pPr>
                  <w:r w:rsidRPr="00AA001F">
                    <w:rPr>
                      <w:rFonts w:ascii="Times New Roman" w:hAnsi="Times New Roman"/>
                      <w:b w:val="0"/>
                      <w:sz w:val="24"/>
                      <w:szCs w:val="24"/>
                    </w:rPr>
                    <w:t>Ед.</w:t>
                  </w:r>
                  <w:r w:rsidRPr="00AA001F">
                    <w:rPr>
                      <w:rFonts w:ascii="Times New Roman" w:hAnsi="Times New Roman"/>
                      <w:b w:val="0"/>
                      <w:sz w:val="24"/>
                      <w:szCs w:val="24"/>
                    </w:rPr>
                    <w:br/>
                  </w:r>
                  <w:proofErr w:type="spellStart"/>
                  <w:r w:rsidRPr="00AA001F">
                    <w:rPr>
                      <w:rFonts w:ascii="Times New Roman" w:hAnsi="Times New Roman"/>
                      <w:b w:val="0"/>
                      <w:sz w:val="24"/>
                      <w:szCs w:val="24"/>
                    </w:rPr>
                    <w:t>изм</w:t>
                  </w:r>
                  <w:proofErr w:type="spellEnd"/>
                  <w:r w:rsidRPr="00AA001F">
                    <w:rPr>
                      <w:rFonts w:ascii="Times New Roman" w:hAnsi="Times New Roman"/>
                      <w:b w:val="0"/>
                      <w:sz w:val="24"/>
                      <w:szCs w:val="24"/>
                    </w:rPr>
                    <w:t>.</w:t>
                  </w:r>
                </w:p>
              </w:tc>
              <w:tc>
                <w:tcPr>
                  <w:tcW w:w="1134" w:type="dxa"/>
                  <w:vAlign w:val="center"/>
                </w:tcPr>
                <w:p w:rsidR="0028292A" w:rsidRPr="00AA001F" w:rsidRDefault="0028292A" w:rsidP="0028292A">
                  <w:pPr>
                    <w:pStyle w:val="1CStyle1"/>
                    <w:spacing w:after="0" w:line="23" w:lineRule="atLeast"/>
                    <w:ind w:left="-60"/>
                    <w:rPr>
                      <w:rFonts w:ascii="Times New Roman" w:hAnsi="Times New Roman"/>
                      <w:b w:val="0"/>
                      <w:sz w:val="24"/>
                      <w:szCs w:val="24"/>
                    </w:rPr>
                  </w:pPr>
                  <w:r w:rsidRPr="00AA001F">
                    <w:rPr>
                      <w:rFonts w:ascii="Times New Roman" w:hAnsi="Times New Roman"/>
                      <w:b w:val="0"/>
                      <w:sz w:val="24"/>
                      <w:szCs w:val="24"/>
                    </w:rPr>
                    <w:t>Цена без НДС</w:t>
                  </w:r>
                </w:p>
              </w:tc>
              <w:tc>
                <w:tcPr>
                  <w:tcW w:w="1842" w:type="dxa"/>
                  <w:vAlign w:val="center"/>
                </w:tcPr>
                <w:p w:rsidR="0028292A" w:rsidRPr="00AA001F" w:rsidRDefault="0028292A" w:rsidP="0028292A">
                  <w:pPr>
                    <w:pStyle w:val="1CStyle1"/>
                    <w:spacing w:after="0" w:line="23" w:lineRule="atLeast"/>
                    <w:ind w:left="-60"/>
                    <w:rPr>
                      <w:rFonts w:ascii="Times New Roman" w:hAnsi="Times New Roman"/>
                      <w:b w:val="0"/>
                      <w:sz w:val="24"/>
                      <w:szCs w:val="24"/>
                    </w:rPr>
                  </w:pPr>
                  <w:r w:rsidRPr="00AA001F">
                    <w:rPr>
                      <w:rFonts w:ascii="Times New Roman" w:hAnsi="Times New Roman"/>
                      <w:b w:val="0"/>
                      <w:sz w:val="24"/>
                      <w:szCs w:val="24"/>
                    </w:rPr>
                    <w:t>Сумма</w:t>
                  </w:r>
                </w:p>
              </w:tc>
            </w:tr>
            <w:tr w:rsidR="0028292A" w:rsidRPr="00AA001F" w:rsidTr="0028292A">
              <w:trPr>
                <w:trHeight w:hRule="exact" w:val="1134"/>
              </w:trPr>
              <w:tc>
                <w:tcPr>
                  <w:tcW w:w="366" w:type="dxa"/>
                  <w:tcBorders>
                    <w:bottom w:val="single" w:sz="4" w:space="0" w:color="auto"/>
                  </w:tcBorders>
                </w:tcPr>
                <w:p w:rsidR="0028292A" w:rsidRPr="00AA001F" w:rsidRDefault="0028292A" w:rsidP="0028292A">
                  <w:pPr>
                    <w:pStyle w:val="1CStyle1"/>
                    <w:spacing w:after="0" w:line="23" w:lineRule="atLeast"/>
                    <w:ind w:left="-60"/>
                    <w:rPr>
                      <w:rFonts w:ascii="Times New Roman" w:hAnsi="Times New Roman"/>
                      <w:b w:val="0"/>
                      <w:sz w:val="24"/>
                      <w:szCs w:val="24"/>
                    </w:rPr>
                  </w:pPr>
                  <w:r w:rsidRPr="00AA001F">
                    <w:rPr>
                      <w:rFonts w:ascii="Times New Roman" w:hAnsi="Times New Roman"/>
                      <w:b w:val="0"/>
                      <w:sz w:val="24"/>
                      <w:szCs w:val="24"/>
                    </w:rPr>
                    <w:t>1.</w:t>
                  </w:r>
                </w:p>
                <w:p w:rsidR="0028292A" w:rsidRPr="00AA001F" w:rsidRDefault="0028292A" w:rsidP="0028292A">
                  <w:pPr>
                    <w:pStyle w:val="1CStyle1"/>
                    <w:spacing w:after="0" w:line="23" w:lineRule="atLeast"/>
                    <w:ind w:left="-60"/>
                    <w:rPr>
                      <w:rFonts w:ascii="Times New Roman" w:hAnsi="Times New Roman"/>
                      <w:b w:val="0"/>
                      <w:sz w:val="24"/>
                      <w:szCs w:val="24"/>
                    </w:rPr>
                  </w:pPr>
                </w:p>
              </w:tc>
              <w:tc>
                <w:tcPr>
                  <w:tcW w:w="2976" w:type="dxa"/>
                  <w:tcBorders>
                    <w:bottom w:val="single" w:sz="4" w:space="0" w:color="auto"/>
                  </w:tcBorders>
                </w:tcPr>
                <w:p w:rsidR="0028292A" w:rsidRPr="00AA001F" w:rsidRDefault="0028292A" w:rsidP="0028292A">
                  <w:pPr>
                    <w:spacing w:line="23" w:lineRule="atLeast"/>
                    <w:rPr>
                      <w:b/>
                    </w:rPr>
                  </w:pPr>
                </w:p>
              </w:tc>
              <w:tc>
                <w:tcPr>
                  <w:tcW w:w="1560" w:type="dxa"/>
                  <w:tcBorders>
                    <w:bottom w:val="single" w:sz="4" w:space="0" w:color="auto"/>
                  </w:tcBorders>
                </w:tcPr>
                <w:p w:rsidR="0028292A" w:rsidRPr="00AA001F" w:rsidRDefault="0028292A" w:rsidP="0028292A">
                  <w:pPr>
                    <w:pStyle w:val="1CStyle1"/>
                    <w:spacing w:after="0" w:line="23" w:lineRule="atLeast"/>
                    <w:jc w:val="left"/>
                    <w:rPr>
                      <w:rFonts w:ascii="Times New Roman" w:hAnsi="Times New Roman"/>
                      <w:b w:val="0"/>
                      <w:sz w:val="24"/>
                      <w:szCs w:val="24"/>
                    </w:rPr>
                  </w:pPr>
                </w:p>
              </w:tc>
              <w:tc>
                <w:tcPr>
                  <w:tcW w:w="1134" w:type="dxa"/>
                  <w:tcBorders>
                    <w:bottom w:val="single" w:sz="4" w:space="0" w:color="auto"/>
                  </w:tcBorders>
                </w:tcPr>
                <w:p w:rsidR="0028292A" w:rsidRPr="00AA001F" w:rsidRDefault="0028292A" w:rsidP="0028292A">
                  <w:pPr>
                    <w:pStyle w:val="1CStyle1"/>
                    <w:spacing w:after="0" w:line="23" w:lineRule="atLeast"/>
                    <w:jc w:val="left"/>
                    <w:rPr>
                      <w:rFonts w:ascii="Times New Roman" w:hAnsi="Times New Roman"/>
                      <w:b w:val="0"/>
                      <w:sz w:val="24"/>
                      <w:szCs w:val="24"/>
                    </w:rPr>
                  </w:pPr>
                </w:p>
              </w:tc>
              <w:tc>
                <w:tcPr>
                  <w:tcW w:w="1134" w:type="dxa"/>
                  <w:tcBorders>
                    <w:bottom w:val="single" w:sz="4" w:space="0" w:color="auto"/>
                  </w:tcBorders>
                </w:tcPr>
                <w:p w:rsidR="0028292A" w:rsidRPr="00AA001F" w:rsidRDefault="0028292A" w:rsidP="0028292A">
                  <w:pPr>
                    <w:pStyle w:val="1CStyle1"/>
                    <w:spacing w:after="0" w:line="23" w:lineRule="atLeast"/>
                    <w:jc w:val="left"/>
                    <w:rPr>
                      <w:rFonts w:ascii="Times New Roman" w:hAnsi="Times New Roman"/>
                      <w:b w:val="0"/>
                      <w:sz w:val="24"/>
                      <w:szCs w:val="24"/>
                    </w:rPr>
                  </w:pPr>
                </w:p>
              </w:tc>
              <w:tc>
                <w:tcPr>
                  <w:tcW w:w="1842" w:type="dxa"/>
                </w:tcPr>
                <w:p w:rsidR="0028292A" w:rsidRPr="00AA001F" w:rsidRDefault="0028292A" w:rsidP="0028292A">
                  <w:pPr>
                    <w:pStyle w:val="1CStyle1"/>
                    <w:spacing w:after="0" w:line="23" w:lineRule="atLeast"/>
                    <w:jc w:val="left"/>
                    <w:rPr>
                      <w:rFonts w:ascii="Times New Roman" w:hAnsi="Times New Roman"/>
                      <w:b w:val="0"/>
                      <w:sz w:val="24"/>
                      <w:szCs w:val="24"/>
                    </w:rPr>
                  </w:pPr>
                </w:p>
              </w:tc>
            </w:tr>
            <w:tr w:rsidR="0028292A" w:rsidRPr="00AA001F" w:rsidTr="0028292A">
              <w:trPr>
                <w:trHeight w:hRule="exact" w:val="1134"/>
              </w:trPr>
              <w:tc>
                <w:tcPr>
                  <w:tcW w:w="366" w:type="dxa"/>
                  <w:tcBorders>
                    <w:bottom w:val="single" w:sz="4" w:space="0" w:color="auto"/>
                  </w:tcBorders>
                </w:tcPr>
                <w:p w:rsidR="0028292A" w:rsidRPr="00AA001F" w:rsidRDefault="0028292A" w:rsidP="0028292A">
                  <w:pPr>
                    <w:pStyle w:val="1CStyle1"/>
                    <w:spacing w:after="0" w:line="23" w:lineRule="atLeast"/>
                    <w:ind w:left="-60"/>
                    <w:rPr>
                      <w:rFonts w:ascii="Times New Roman" w:hAnsi="Times New Roman"/>
                      <w:b w:val="0"/>
                      <w:sz w:val="24"/>
                      <w:szCs w:val="24"/>
                    </w:rPr>
                  </w:pPr>
                  <w:r w:rsidRPr="00AA001F">
                    <w:rPr>
                      <w:rFonts w:ascii="Times New Roman" w:hAnsi="Times New Roman"/>
                      <w:b w:val="0"/>
                      <w:sz w:val="24"/>
                      <w:szCs w:val="24"/>
                    </w:rPr>
                    <w:t>2.</w:t>
                  </w:r>
                </w:p>
              </w:tc>
              <w:tc>
                <w:tcPr>
                  <w:tcW w:w="2976" w:type="dxa"/>
                  <w:tcBorders>
                    <w:bottom w:val="single" w:sz="4" w:space="0" w:color="auto"/>
                  </w:tcBorders>
                </w:tcPr>
                <w:p w:rsidR="0028292A" w:rsidRPr="00AA001F" w:rsidRDefault="0028292A" w:rsidP="0028292A">
                  <w:pPr>
                    <w:pStyle w:val="1CStyle1"/>
                    <w:spacing w:after="0" w:line="23" w:lineRule="atLeast"/>
                    <w:jc w:val="left"/>
                    <w:rPr>
                      <w:rFonts w:ascii="Times New Roman" w:hAnsi="Times New Roman"/>
                      <w:sz w:val="24"/>
                      <w:szCs w:val="24"/>
                    </w:rPr>
                  </w:pPr>
                </w:p>
              </w:tc>
              <w:tc>
                <w:tcPr>
                  <w:tcW w:w="1560" w:type="dxa"/>
                  <w:tcBorders>
                    <w:bottom w:val="single" w:sz="4" w:space="0" w:color="auto"/>
                  </w:tcBorders>
                </w:tcPr>
                <w:p w:rsidR="0028292A" w:rsidRPr="00AA001F" w:rsidRDefault="0028292A" w:rsidP="0028292A">
                  <w:pPr>
                    <w:spacing w:line="23" w:lineRule="atLeast"/>
                  </w:pPr>
                </w:p>
              </w:tc>
              <w:tc>
                <w:tcPr>
                  <w:tcW w:w="1134" w:type="dxa"/>
                  <w:tcBorders>
                    <w:bottom w:val="single" w:sz="4" w:space="0" w:color="auto"/>
                  </w:tcBorders>
                </w:tcPr>
                <w:p w:rsidR="0028292A" w:rsidRPr="00AA001F" w:rsidRDefault="0028292A" w:rsidP="0028292A">
                  <w:pPr>
                    <w:spacing w:line="23" w:lineRule="atLeast"/>
                  </w:pPr>
                </w:p>
              </w:tc>
              <w:tc>
                <w:tcPr>
                  <w:tcW w:w="1134" w:type="dxa"/>
                  <w:tcBorders>
                    <w:bottom w:val="single" w:sz="4" w:space="0" w:color="auto"/>
                  </w:tcBorders>
                </w:tcPr>
                <w:p w:rsidR="0028292A" w:rsidRPr="00AA001F" w:rsidRDefault="0028292A" w:rsidP="0028292A">
                  <w:pPr>
                    <w:spacing w:line="23" w:lineRule="atLeast"/>
                  </w:pPr>
                </w:p>
              </w:tc>
              <w:tc>
                <w:tcPr>
                  <w:tcW w:w="1842" w:type="dxa"/>
                </w:tcPr>
                <w:p w:rsidR="0028292A" w:rsidRPr="00AA001F" w:rsidRDefault="0028292A" w:rsidP="0028292A">
                  <w:pPr>
                    <w:spacing w:line="23" w:lineRule="atLeast"/>
                  </w:pPr>
                </w:p>
              </w:tc>
            </w:tr>
            <w:tr w:rsidR="0028292A" w:rsidRPr="00AA001F" w:rsidTr="0028292A">
              <w:trPr>
                <w:trHeight w:hRule="exact" w:val="1134"/>
              </w:trPr>
              <w:tc>
                <w:tcPr>
                  <w:tcW w:w="366" w:type="dxa"/>
                  <w:tcBorders>
                    <w:bottom w:val="single" w:sz="4" w:space="0" w:color="auto"/>
                  </w:tcBorders>
                </w:tcPr>
                <w:p w:rsidR="0028292A" w:rsidRPr="00AA001F" w:rsidRDefault="0028292A" w:rsidP="0028292A">
                  <w:pPr>
                    <w:pStyle w:val="1CStyle1"/>
                    <w:spacing w:after="0" w:line="23" w:lineRule="atLeast"/>
                    <w:ind w:left="-60"/>
                    <w:rPr>
                      <w:rFonts w:ascii="Times New Roman" w:hAnsi="Times New Roman"/>
                      <w:b w:val="0"/>
                      <w:sz w:val="24"/>
                      <w:szCs w:val="24"/>
                    </w:rPr>
                  </w:pPr>
                  <w:r w:rsidRPr="00AA001F">
                    <w:rPr>
                      <w:rFonts w:ascii="Times New Roman" w:hAnsi="Times New Roman"/>
                      <w:b w:val="0"/>
                      <w:sz w:val="24"/>
                      <w:szCs w:val="24"/>
                    </w:rPr>
                    <w:t>3.</w:t>
                  </w:r>
                </w:p>
              </w:tc>
              <w:tc>
                <w:tcPr>
                  <w:tcW w:w="2976" w:type="dxa"/>
                  <w:tcBorders>
                    <w:bottom w:val="single" w:sz="4" w:space="0" w:color="auto"/>
                  </w:tcBorders>
                </w:tcPr>
                <w:p w:rsidR="0028292A" w:rsidRPr="00AA001F" w:rsidRDefault="0028292A" w:rsidP="0028292A">
                  <w:pPr>
                    <w:pStyle w:val="1CStyle1"/>
                    <w:spacing w:after="0" w:line="23" w:lineRule="atLeast"/>
                    <w:jc w:val="left"/>
                    <w:rPr>
                      <w:rFonts w:ascii="Times New Roman" w:hAnsi="Times New Roman"/>
                      <w:sz w:val="24"/>
                      <w:szCs w:val="24"/>
                    </w:rPr>
                  </w:pPr>
                </w:p>
              </w:tc>
              <w:tc>
                <w:tcPr>
                  <w:tcW w:w="1560" w:type="dxa"/>
                  <w:tcBorders>
                    <w:bottom w:val="single" w:sz="4" w:space="0" w:color="auto"/>
                  </w:tcBorders>
                </w:tcPr>
                <w:p w:rsidR="0028292A" w:rsidRPr="00AA001F" w:rsidRDefault="0028292A" w:rsidP="0028292A">
                  <w:pPr>
                    <w:spacing w:line="23" w:lineRule="atLeast"/>
                  </w:pPr>
                </w:p>
              </w:tc>
              <w:tc>
                <w:tcPr>
                  <w:tcW w:w="1134" w:type="dxa"/>
                  <w:tcBorders>
                    <w:bottom w:val="single" w:sz="4" w:space="0" w:color="auto"/>
                  </w:tcBorders>
                </w:tcPr>
                <w:p w:rsidR="0028292A" w:rsidRPr="00AA001F" w:rsidRDefault="0028292A" w:rsidP="0028292A">
                  <w:pPr>
                    <w:spacing w:line="23" w:lineRule="atLeast"/>
                  </w:pPr>
                </w:p>
              </w:tc>
              <w:tc>
                <w:tcPr>
                  <w:tcW w:w="1134" w:type="dxa"/>
                  <w:tcBorders>
                    <w:bottom w:val="single" w:sz="4" w:space="0" w:color="auto"/>
                  </w:tcBorders>
                </w:tcPr>
                <w:p w:rsidR="0028292A" w:rsidRPr="00AA001F" w:rsidRDefault="0028292A" w:rsidP="0028292A">
                  <w:pPr>
                    <w:spacing w:line="23" w:lineRule="atLeast"/>
                  </w:pPr>
                </w:p>
              </w:tc>
              <w:tc>
                <w:tcPr>
                  <w:tcW w:w="1842" w:type="dxa"/>
                </w:tcPr>
                <w:p w:rsidR="0028292A" w:rsidRPr="00AA001F" w:rsidRDefault="0028292A" w:rsidP="0028292A">
                  <w:pPr>
                    <w:spacing w:line="23" w:lineRule="atLeast"/>
                  </w:pPr>
                </w:p>
              </w:tc>
            </w:tr>
            <w:tr w:rsidR="0028292A" w:rsidRPr="00AA001F" w:rsidTr="0028292A">
              <w:trPr>
                <w:trHeight w:hRule="exact" w:val="1134"/>
              </w:trPr>
              <w:tc>
                <w:tcPr>
                  <w:tcW w:w="366" w:type="dxa"/>
                  <w:tcBorders>
                    <w:bottom w:val="single" w:sz="4" w:space="0" w:color="auto"/>
                  </w:tcBorders>
                </w:tcPr>
                <w:p w:rsidR="0028292A" w:rsidRPr="00AA001F" w:rsidRDefault="0028292A" w:rsidP="0028292A">
                  <w:pPr>
                    <w:pStyle w:val="1CStyle1"/>
                    <w:spacing w:after="0" w:line="23" w:lineRule="atLeast"/>
                    <w:ind w:left="-60"/>
                    <w:rPr>
                      <w:rFonts w:ascii="Times New Roman" w:hAnsi="Times New Roman"/>
                      <w:b w:val="0"/>
                      <w:sz w:val="24"/>
                      <w:szCs w:val="24"/>
                    </w:rPr>
                  </w:pPr>
                  <w:r w:rsidRPr="00AA001F">
                    <w:rPr>
                      <w:rFonts w:ascii="Times New Roman" w:hAnsi="Times New Roman"/>
                      <w:b w:val="0"/>
                      <w:sz w:val="24"/>
                      <w:szCs w:val="24"/>
                    </w:rPr>
                    <w:t>4.</w:t>
                  </w:r>
                </w:p>
              </w:tc>
              <w:tc>
                <w:tcPr>
                  <w:tcW w:w="2976" w:type="dxa"/>
                  <w:tcBorders>
                    <w:bottom w:val="single" w:sz="4" w:space="0" w:color="auto"/>
                  </w:tcBorders>
                </w:tcPr>
                <w:p w:rsidR="0028292A" w:rsidRPr="00AA001F" w:rsidRDefault="0028292A" w:rsidP="0028292A">
                  <w:pPr>
                    <w:pStyle w:val="1CStyle1"/>
                    <w:spacing w:after="0" w:line="23" w:lineRule="atLeast"/>
                    <w:jc w:val="left"/>
                    <w:rPr>
                      <w:rFonts w:ascii="Times New Roman" w:hAnsi="Times New Roman"/>
                      <w:sz w:val="24"/>
                      <w:szCs w:val="24"/>
                    </w:rPr>
                  </w:pPr>
                </w:p>
              </w:tc>
              <w:tc>
                <w:tcPr>
                  <w:tcW w:w="1560" w:type="dxa"/>
                  <w:tcBorders>
                    <w:bottom w:val="single" w:sz="4" w:space="0" w:color="auto"/>
                  </w:tcBorders>
                </w:tcPr>
                <w:p w:rsidR="0028292A" w:rsidRPr="00AA001F" w:rsidRDefault="0028292A" w:rsidP="0028292A">
                  <w:pPr>
                    <w:spacing w:line="23" w:lineRule="atLeast"/>
                  </w:pPr>
                </w:p>
              </w:tc>
              <w:tc>
                <w:tcPr>
                  <w:tcW w:w="1134" w:type="dxa"/>
                  <w:tcBorders>
                    <w:bottom w:val="single" w:sz="4" w:space="0" w:color="auto"/>
                  </w:tcBorders>
                </w:tcPr>
                <w:p w:rsidR="0028292A" w:rsidRPr="00AA001F" w:rsidRDefault="0028292A" w:rsidP="0028292A">
                  <w:pPr>
                    <w:spacing w:line="23" w:lineRule="atLeast"/>
                  </w:pPr>
                </w:p>
              </w:tc>
              <w:tc>
                <w:tcPr>
                  <w:tcW w:w="1134" w:type="dxa"/>
                  <w:tcBorders>
                    <w:bottom w:val="single" w:sz="4" w:space="0" w:color="auto"/>
                  </w:tcBorders>
                </w:tcPr>
                <w:p w:rsidR="0028292A" w:rsidRPr="00AA001F" w:rsidRDefault="0028292A" w:rsidP="0028292A">
                  <w:pPr>
                    <w:spacing w:line="23" w:lineRule="atLeast"/>
                  </w:pPr>
                </w:p>
              </w:tc>
              <w:tc>
                <w:tcPr>
                  <w:tcW w:w="1842" w:type="dxa"/>
                </w:tcPr>
                <w:p w:rsidR="0028292A" w:rsidRPr="00AA001F" w:rsidRDefault="0028292A" w:rsidP="0028292A">
                  <w:pPr>
                    <w:spacing w:line="23" w:lineRule="atLeast"/>
                  </w:pPr>
                </w:p>
              </w:tc>
            </w:tr>
            <w:tr w:rsidR="0028292A" w:rsidRPr="00AA001F" w:rsidTr="0028292A">
              <w:trPr>
                <w:trHeight w:val="262"/>
              </w:trPr>
              <w:tc>
                <w:tcPr>
                  <w:tcW w:w="366" w:type="dxa"/>
                  <w:tcBorders>
                    <w:top w:val="single" w:sz="4" w:space="0" w:color="auto"/>
                    <w:left w:val="nil"/>
                    <w:bottom w:val="nil"/>
                    <w:right w:val="nil"/>
                  </w:tcBorders>
                </w:tcPr>
                <w:p w:rsidR="0028292A" w:rsidRPr="00AA001F" w:rsidRDefault="0028292A" w:rsidP="0028292A">
                  <w:pPr>
                    <w:pStyle w:val="1CStyle1"/>
                    <w:spacing w:after="0" w:line="23" w:lineRule="atLeast"/>
                    <w:jc w:val="left"/>
                    <w:rPr>
                      <w:rFonts w:ascii="Times New Roman" w:hAnsi="Times New Roman"/>
                      <w:b w:val="0"/>
                      <w:sz w:val="24"/>
                      <w:szCs w:val="24"/>
                    </w:rPr>
                  </w:pPr>
                </w:p>
              </w:tc>
              <w:tc>
                <w:tcPr>
                  <w:tcW w:w="2976" w:type="dxa"/>
                  <w:tcBorders>
                    <w:top w:val="single" w:sz="4" w:space="0" w:color="auto"/>
                    <w:left w:val="nil"/>
                    <w:bottom w:val="nil"/>
                    <w:right w:val="nil"/>
                  </w:tcBorders>
                </w:tcPr>
                <w:p w:rsidR="0028292A" w:rsidRPr="00AA001F" w:rsidRDefault="0028292A" w:rsidP="0028292A">
                  <w:pPr>
                    <w:pStyle w:val="1CStyle1"/>
                    <w:spacing w:after="0" w:line="23" w:lineRule="atLeast"/>
                    <w:jc w:val="left"/>
                    <w:rPr>
                      <w:rFonts w:ascii="Times New Roman" w:hAnsi="Times New Roman"/>
                      <w:b w:val="0"/>
                      <w:sz w:val="24"/>
                      <w:szCs w:val="24"/>
                    </w:rPr>
                  </w:pPr>
                </w:p>
              </w:tc>
              <w:tc>
                <w:tcPr>
                  <w:tcW w:w="1560" w:type="dxa"/>
                  <w:tcBorders>
                    <w:top w:val="single" w:sz="4" w:space="0" w:color="auto"/>
                    <w:left w:val="nil"/>
                    <w:bottom w:val="nil"/>
                    <w:right w:val="nil"/>
                  </w:tcBorders>
                </w:tcPr>
                <w:p w:rsidR="0028292A" w:rsidRPr="00AA001F" w:rsidRDefault="0028292A" w:rsidP="0028292A">
                  <w:pPr>
                    <w:pStyle w:val="1CStyle1"/>
                    <w:spacing w:after="0" w:line="23" w:lineRule="atLeast"/>
                    <w:jc w:val="left"/>
                    <w:rPr>
                      <w:rFonts w:ascii="Times New Roman" w:hAnsi="Times New Roman"/>
                      <w:b w:val="0"/>
                      <w:sz w:val="24"/>
                      <w:szCs w:val="24"/>
                    </w:rPr>
                  </w:pPr>
                </w:p>
              </w:tc>
              <w:tc>
                <w:tcPr>
                  <w:tcW w:w="1134" w:type="dxa"/>
                  <w:tcBorders>
                    <w:top w:val="single" w:sz="4" w:space="0" w:color="auto"/>
                    <w:left w:val="nil"/>
                    <w:bottom w:val="nil"/>
                    <w:right w:val="nil"/>
                  </w:tcBorders>
                </w:tcPr>
                <w:p w:rsidR="0028292A" w:rsidRPr="00AA001F" w:rsidRDefault="0028292A" w:rsidP="0028292A">
                  <w:pPr>
                    <w:pStyle w:val="1CStyle1"/>
                    <w:spacing w:after="0" w:line="23" w:lineRule="atLeast"/>
                    <w:jc w:val="left"/>
                    <w:rPr>
                      <w:rFonts w:ascii="Times New Roman" w:hAnsi="Times New Roman"/>
                      <w:b w:val="0"/>
                      <w:sz w:val="24"/>
                      <w:szCs w:val="24"/>
                    </w:rPr>
                  </w:pPr>
                </w:p>
              </w:tc>
              <w:tc>
                <w:tcPr>
                  <w:tcW w:w="1134" w:type="dxa"/>
                  <w:tcBorders>
                    <w:top w:val="single" w:sz="4" w:space="0" w:color="auto"/>
                    <w:left w:val="nil"/>
                    <w:bottom w:val="nil"/>
                    <w:right w:val="single" w:sz="4" w:space="0" w:color="auto"/>
                  </w:tcBorders>
                </w:tcPr>
                <w:p w:rsidR="0028292A" w:rsidRPr="00AA001F" w:rsidRDefault="0028292A" w:rsidP="0028292A">
                  <w:pPr>
                    <w:pStyle w:val="1CStyle1"/>
                    <w:spacing w:after="0" w:line="23" w:lineRule="atLeast"/>
                    <w:jc w:val="left"/>
                    <w:rPr>
                      <w:rFonts w:ascii="Times New Roman" w:hAnsi="Times New Roman"/>
                      <w:sz w:val="24"/>
                      <w:szCs w:val="24"/>
                    </w:rPr>
                  </w:pPr>
                  <w:r w:rsidRPr="00AA001F">
                    <w:rPr>
                      <w:rFonts w:ascii="Times New Roman" w:hAnsi="Times New Roman"/>
                      <w:sz w:val="24"/>
                      <w:szCs w:val="24"/>
                    </w:rPr>
                    <w:t>Итого:</w:t>
                  </w:r>
                </w:p>
              </w:tc>
              <w:tc>
                <w:tcPr>
                  <w:tcW w:w="1842" w:type="dxa"/>
                  <w:tcBorders>
                    <w:left w:val="single" w:sz="4" w:space="0" w:color="auto"/>
                  </w:tcBorders>
                </w:tcPr>
                <w:p w:rsidR="0028292A" w:rsidRPr="00AA001F" w:rsidRDefault="0028292A" w:rsidP="0028292A">
                  <w:pPr>
                    <w:pStyle w:val="1CStyle1"/>
                    <w:spacing w:after="0" w:line="23" w:lineRule="atLeast"/>
                    <w:jc w:val="left"/>
                    <w:rPr>
                      <w:rFonts w:ascii="Times New Roman" w:hAnsi="Times New Roman"/>
                      <w:sz w:val="24"/>
                      <w:szCs w:val="24"/>
                    </w:rPr>
                  </w:pPr>
                </w:p>
              </w:tc>
            </w:tr>
          </w:tbl>
          <w:p w:rsidR="0028292A" w:rsidRPr="00AA001F" w:rsidRDefault="0028292A" w:rsidP="0028292A">
            <w:pPr>
              <w:pStyle w:val="1CStyle1"/>
              <w:spacing w:after="0" w:line="23" w:lineRule="atLeast"/>
              <w:jc w:val="left"/>
              <w:rPr>
                <w:rFonts w:ascii="Times New Roman" w:hAnsi="Times New Roman"/>
                <w:b w:val="0"/>
                <w:sz w:val="24"/>
                <w:szCs w:val="24"/>
              </w:rPr>
            </w:pPr>
          </w:p>
          <w:p w:rsidR="0028292A" w:rsidRPr="00AA001F" w:rsidRDefault="0028292A" w:rsidP="0028292A">
            <w:pPr>
              <w:pStyle w:val="1CStyle1"/>
              <w:tabs>
                <w:tab w:val="left" w:pos="371"/>
                <w:tab w:val="left" w:pos="656"/>
              </w:tabs>
              <w:spacing w:after="120" w:line="23" w:lineRule="atLeast"/>
              <w:jc w:val="left"/>
              <w:rPr>
                <w:rFonts w:ascii="Times New Roman" w:hAnsi="Times New Roman"/>
                <w:b w:val="0"/>
                <w:sz w:val="24"/>
                <w:szCs w:val="24"/>
              </w:rPr>
            </w:pPr>
            <w:r w:rsidRPr="00AA001F">
              <w:rPr>
                <w:rFonts w:ascii="Times New Roman" w:hAnsi="Times New Roman"/>
                <w:b w:val="0"/>
                <w:sz w:val="24"/>
                <w:szCs w:val="24"/>
              </w:rPr>
              <w:t>Всего оказано услуг на сумму</w:t>
            </w:r>
            <w:proofErr w:type="gramStart"/>
            <w:r w:rsidRPr="00AA001F">
              <w:rPr>
                <w:rFonts w:ascii="Times New Roman" w:hAnsi="Times New Roman"/>
                <w:b w:val="0"/>
                <w:sz w:val="24"/>
                <w:szCs w:val="24"/>
              </w:rPr>
              <w:t xml:space="preserve"> __________________________ (__________) </w:t>
            </w:r>
            <w:proofErr w:type="gramEnd"/>
            <w:r w:rsidRPr="00AA001F">
              <w:rPr>
                <w:rFonts w:ascii="Times New Roman" w:hAnsi="Times New Roman"/>
                <w:b w:val="0"/>
                <w:sz w:val="24"/>
                <w:szCs w:val="24"/>
              </w:rPr>
              <w:t xml:space="preserve">рублей ____ копеек. </w:t>
            </w:r>
          </w:p>
          <w:p w:rsidR="0028292A" w:rsidRPr="00AA001F" w:rsidRDefault="0028292A" w:rsidP="0028292A">
            <w:pPr>
              <w:pStyle w:val="1CStyle1"/>
              <w:tabs>
                <w:tab w:val="left" w:pos="371"/>
                <w:tab w:val="left" w:pos="656"/>
              </w:tabs>
              <w:spacing w:after="120" w:line="23" w:lineRule="atLeast"/>
              <w:jc w:val="left"/>
              <w:rPr>
                <w:rFonts w:ascii="Times New Roman" w:hAnsi="Times New Roman"/>
                <w:b w:val="0"/>
                <w:sz w:val="24"/>
                <w:szCs w:val="24"/>
              </w:rPr>
            </w:pPr>
          </w:p>
          <w:p w:rsidR="0028292A" w:rsidRPr="00AA001F" w:rsidRDefault="0028292A" w:rsidP="0028292A">
            <w:pPr>
              <w:pStyle w:val="1CStyle1"/>
              <w:tabs>
                <w:tab w:val="left" w:pos="371"/>
                <w:tab w:val="left" w:pos="656"/>
              </w:tabs>
              <w:spacing w:after="120" w:line="23" w:lineRule="atLeast"/>
              <w:jc w:val="both"/>
              <w:rPr>
                <w:rFonts w:ascii="Times New Roman" w:hAnsi="Times New Roman"/>
                <w:b w:val="0"/>
                <w:sz w:val="24"/>
                <w:szCs w:val="24"/>
              </w:rPr>
            </w:pPr>
            <w:r w:rsidRPr="00AA001F">
              <w:rPr>
                <w:rFonts w:ascii="Times New Roman" w:hAnsi="Times New Roman"/>
                <w:b w:val="0"/>
                <w:sz w:val="24"/>
                <w:szCs w:val="24"/>
              </w:rPr>
              <w:t xml:space="preserve">* НДС не облагается, в соответствии </w:t>
            </w:r>
            <w:proofErr w:type="gramStart"/>
            <w:r w:rsidRPr="00AA001F">
              <w:rPr>
                <w:rFonts w:ascii="Times New Roman" w:hAnsi="Times New Roman"/>
                <w:b w:val="0"/>
                <w:sz w:val="24"/>
                <w:szCs w:val="24"/>
              </w:rPr>
              <w:t>с</w:t>
            </w:r>
            <w:proofErr w:type="gramEnd"/>
            <w:r w:rsidRPr="00AA001F">
              <w:rPr>
                <w:rFonts w:ascii="Times New Roman" w:hAnsi="Times New Roman"/>
                <w:b w:val="0"/>
                <w:sz w:val="24"/>
                <w:szCs w:val="24"/>
              </w:rPr>
              <w:t xml:space="preserve"> ______________________________.</w:t>
            </w:r>
          </w:p>
          <w:p w:rsidR="0028292A" w:rsidRPr="00AA001F" w:rsidRDefault="0028292A" w:rsidP="0028292A">
            <w:pPr>
              <w:pStyle w:val="1CStyle1"/>
              <w:tabs>
                <w:tab w:val="left" w:pos="371"/>
                <w:tab w:val="left" w:pos="656"/>
              </w:tabs>
              <w:spacing w:after="120" w:line="23" w:lineRule="atLeast"/>
              <w:jc w:val="both"/>
              <w:rPr>
                <w:rFonts w:ascii="Times New Roman" w:hAnsi="Times New Roman"/>
                <w:b w:val="0"/>
                <w:color w:val="000000"/>
                <w:sz w:val="24"/>
                <w:szCs w:val="24"/>
              </w:rPr>
            </w:pPr>
            <w:r w:rsidRPr="00AA001F">
              <w:rPr>
                <w:rFonts w:ascii="Times New Roman" w:hAnsi="Times New Roman"/>
                <w:b w:val="0"/>
                <w:sz w:val="24"/>
                <w:szCs w:val="24"/>
              </w:rPr>
              <w:t>*  НДС по ставке ___% начисляется отдельно и составляет____________ руб.</w:t>
            </w:r>
          </w:p>
          <w:p w:rsidR="0028292A" w:rsidRPr="00AA001F" w:rsidRDefault="0028292A" w:rsidP="0028292A">
            <w:pPr>
              <w:pStyle w:val="1CStyle1"/>
              <w:tabs>
                <w:tab w:val="left" w:pos="371"/>
                <w:tab w:val="left" w:pos="656"/>
              </w:tabs>
              <w:spacing w:after="120" w:line="23" w:lineRule="atLeast"/>
              <w:jc w:val="both"/>
              <w:rPr>
                <w:rFonts w:ascii="Times New Roman" w:hAnsi="Times New Roman"/>
                <w:b w:val="0"/>
                <w:color w:val="000000"/>
                <w:sz w:val="24"/>
                <w:szCs w:val="24"/>
              </w:rPr>
            </w:pPr>
            <w:r w:rsidRPr="00AA001F">
              <w:rPr>
                <w:rFonts w:ascii="Times New Roman" w:hAnsi="Times New Roman"/>
                <w:b w:val="0"/>
                <w:color w:val="000000"/>
                <w:sz w:val="24"/>
                <w:szCs w:val="24"/>
              </w:rPr>
              <w:t>Вышеперечисленные услуги оказаны полностью и в срок.</w:t>
            </w:r>
          </w:p>
          <w:p w:rsidR="0028292A" w:rsidRPr="00AA001F" w:rsidRDefault="0028292A" w:rsidP="0028292A">
            <w:pPr>
              <w:pStyle w:val="1CStyle1"/>
              <w:tabs>
                <w:tab w:val="left" w:pos="371"/>
                <w:tab w:val="left" w:pos="656"/>
              </w:tabs>
              <w:spacing w:after="120" w:line="23" w:lineRule="atLeast"/>
              <w:jc w:val="both"/>
              <w:rPr>
                <w:rFonts w:ascii="Times New Roman" w:hAnsi="Times New Roman"/>
                <w:b w:val="0"/>
                <w:color w:val="000000"/>
                <w:sz w:val="24"/>
                <w:szCs w:val="24"/>
              </w:rPr>
            </w:pPr>
            <w:r w:rsidRPr="00AA001F">
              <w:rPr>
                <w:rFonts w:ascii="Times New Roman" w:hAnsi="Times New Roman"/>
                <w:b w:val="0"/>
                <w:color w:val="000000"/>
                <w:sz w:val="24"/>
                <w:szCs w:val="24"/>
              </w:rPr>
              <w:t xml:space="preserve">Заказчик по объему, качеству и срокам оказания услуг претензий не имеет. </w:t>
            </w:r>
          </w:p>
          <w:p w:rsidR="0028292A" w:rsidRPr="00AA001F" w:rsidRDefault="0028292A" w:rsidP="0028292A">
            <w:pPr>
              <w:pStyle w:val="1CStyle1"/>
              <w:tabs>
                <w:tab w:val="left" w:pos="371"/>
                <w:tab w:val="left" w:pos="656"/>
              </w:tabs>
              <w:spacing w:after="120" w:line="23" w:lineRule="atLeast"/>
              <w:jc w:val="both"/>
              <w:rPr>
                <w:rFonts w:ascii="Times New Roman" w:hAnsi="Times New Roman"/>
                <w:b w:val="0"/>
                <w:color w:val="000000"/>
                <w:sz w:val="24"/>
                <w:szCs w:val="24"/>
              </w:rPr>
            </w:pPr>
            <w:r w:rsidRPr="00AA001F">
              <w:rPr>
                <w:rFonts w:ascii="Times New Roman" w:hAnsi="Times New Roman"/>
                <w:b w:val="0"/>
                <w:color w:val="000000"/>
                <w:sz w:val="24"/>
                <w:szCs w:val="24"/>
              </w:rPr>
              <w:t xml:space="preserve">Медицинский работник несет дисциплинарную, а в случаях, предусмотренных законодательством (ст.12.32 </w:t>
            </w:r>
            <w:proofErr w:type="spellStart"/>
            <w:r w:rsidRPr="00AA001F">
              <w:rPr>
                <w:rFonts w:ascii="Times New Roman" w:hAnsi="Times New Roman"/>
                <w:b w:val="0"/>
                <w:color w:val="000000"/>
                <w:sz w:val="24"/>
                <w:szCs w:val="24"/>
              </w:rPr>
              <w:t>КоАП</w:t>
            </w:r>
            <w:proofErr w:type="spellEnd"/>
            <w:r w:rsidRPr="00AA001F">
              <w:rPr>
                <w:rFonts w:ascii="Times New Roman" w:hAnsi="Times New Roman"/>
                <w:b w:val="0"/>
                <w:color w:val="000000"/>
                <w:sz w:val="24"/>
                <w:szCs w:val="24"/>
              </w:rPr>
              <w:t xml:space="preserve"> РФ), и другую ответственность за качество проведенного </w:t>
            </w:r>
            <w:proofErr w:type="spellStart"/>
            <w:r w:rsidRPr="00AA001F">
              <w:rPr>
                <w:rFonts w:ascii="Times New Roman" w:hAnsi="Times New Roman"/>
                <w:b w:val="0"/>
                <w:color w:val="000000"/>
                <w:sz w:val="24"/>
                <w:szCs w:val="24"/>
              </w:rPr>
              <w:t>предрейсового</w:t>
            </w:r>
            <w:proofErr w:type="spellEnd"/>
            <w:r w:rsidRPr="00AA001F">
              <w:rPr>
                <w:rFonts w:ascii="Times New Roman" w:hAnsi="Times New Roman"/>
                <w:b w:val="0"/>
                <w:color w:val="000000"/>
                <w:sz w:val="24"/>
                <w:szCs w:val="24"/>
              </w:rPr>
              <w:t xml:space="preserve"> медицинского осмотра и выдачу заключения о допуске водителей к управлению транспортным средством.</w:t>
            </w:r>
          </w:p>
          <w:p w:rsidR="0028292A" w:rsidRPr="00AA001F" w:rsidRDefault="0028292A" w:rsidP="0028292A">
            <w:pPr>
              <w:pStyle w:val="1CStyle1"/>
              <w:tabs>
                <w:tab w:val="left" w:pos="371"/>
                <w:tab w:val="left" w:pos="656"/>
              </w:tabs>
              <w:spacing w:after="0" w:line="23" w:lineRule="atLeast"/>
              <w:jc w:val="both"/>
              <w:rPr>
                <w:rFonts w:ascii="Times New Roman" w:hAnsi="Times New Roman"/>
                <w:b w:val="0"/>
                <w:color w:val="000000"/>
                <w:sz w:val="24"/>
                <w:szCs w:val="24"/>
              </w:rPr>
            </w:pPr>
          </w:p>
          <w:p w:rsidR="0028292A" w:rsidRPr="00AA001F" w:rsidRDefault="0028292A" w:rsidP="0028292A">
            <w:pPr>
              <w:rPr>
                <w:b/>
              </w:rPr>
            </w:pPr>
            <w:r w:rsidRPr="00AA001F">
              <w:rPr>
                <w:b/>
              </w:rPr>
              <w:t>Заказчик:</w:t>
            </w:r>
          </w:p>
          <w:p w:rsidR="0028292A" w:rsidRPr="00AA001F" w:rsidRDefault="0028292A" w:rsidP="0028292A">
            <w:r w:rsidRPr="00AA001F">
              <w:t>Директор филиала ПАО «ТрансКонтейнер»</w:t>
            </w:r>
          </w:p>
          <w:p w:rsidR="0028292A" w:rsidRPr="00AA001F" w:rsidRDefault="0028292A" w:rsidP="0028292A">
            <w:r w:rsidRPr="00AA001F">
              <w:t xml:space="preserve">на Октябрьской железной дороге </w:t>
            </w:r>
          </w:p>
          <w:p w:rsidR="0028292A" w:rsidRPr="00AA001F" w:rsidRDefault="0028292A" w:rsidP="0028292A"/>
          <w:p w:rsidR="0028292A" w:rsidRPr="00AA001F" w:rsidRDefault="0028292A" w:rsidP="0028292A"/>
          <w:p w:rsidR="0028292A" w:rsidRPr="00AA001F" w:rsidRDefault="0028292A" w:rsidP="0028292A">
            <w:r w:rsidRPr="00AA001F">
              <w:t>______________/Д.И. Мельничук/</w:t>
            </w:r>
          </w:p>
          <w:p w:rsidR="0028292A" w:rsidRPr="00AA001F" w:rsidRDefault="0028292A" w:rsidP="0028292A">
            <w:pPr>
              <w:spacing w:line="23" w:lineRule="atLeast"/>
              <w:rPr>
                <w:vertAlign w:val="superscript"/>
              </w:rPr>
            </w:pPr>
          </w:p>
        </w:tc>
      </w:tr>
      <w:tr w:rsidR="0028292A" w:rsidRPr="00AA001F" w:rsidTr="0028292A">
        <w:trPr>
          <w:gridBefore w:val="1"/>
          <w:wBefore w:w="108" w:type="dxa"/>
          <w:trHeight w:val="74"/>
        </w:trPr>
        <w:tc>
          <w:tcPr>
            <w:tcW w:w="9639" w:type="dxa"/>
            <w:gridSpan w:val="3"/>
            <w:shd w:val="clear" w:color="FFFFFF" w:fill="auto"/>
          </w:tcPr>
          <w:p w:rsidR="0028292A" w:rsidRPr="00AA001F" w:rsidRDefault="0028292A" w:rsidP="0028292A">
            <w:pPr>
              <w:rPr>
                <w:b/>
              </w:rPr>
            </w:pPr>
            <w:r w:rsidRPr="00AA001F">
              <w:rPr>
                <w:b/>
              </w:rPr>
              <w:t>Исполнитель:</w:t>
            </w:r>
          </w:p>
          <w:p w:rsidR="0028292A" w:rsidRPr="00AA001F" w:rsidRDefault="0028292A" w:rsidP="0028292A">
            <w:r w:rsidRPr="00AA001F">
              <w:t>___________________________</w:t>
            </w:r>
          </w:p>
          <w:p w:rsidR="0028292A" w:rsidRPr="00AA001F" w:rsidRDefault="0028292A" w:rsidP="0028292A">
            <w:r w:rsidRPr="00AA001F">
              <w:t>___________________________</w:t>
            </w:r>
          </w:p>
          <w:p w:rsidR="0028292A" w:rsidRPr="00AA001F" w:rsidRDefault="0028292A" w:rsidP="0028292A">
            <w:pPr>
              <w:rPr>
                <w:vertAlign w:val="superscript"/>
              </w:rPr>
            </w:pPr>
            <w:r w:rsidRPr="00AA001F">
              <w:rPr>
                <w:vertAlign w:val="superscript"/>
              </w:rPr>
              <w:t xml:space="preserve"> (должность)</w:t>
            </w:r>
          </w:p>
          <w:p w:rsidR="0028292A" w:rsidRPr="00AA001F" w:rsidRDefault="0028292A" w:rsidP="0028292A"/>
          <w:p w:rsidR="0028292A" w:rsidRPr="00AA001F" w:rsidRDefault="0028292A" w:rsidP="0028292A"/>
          <w:p w:rsidR="0028292A" w:rsidRPr="00AA001F" w:rsidRDefault="0028292A" w:rsidP="0028292A">
            <w:pPr>
              <w:rPr>
                <w:vertAlign w:val="superscript"/>
              </w:rPr>
            </w:pPr>
            <w:r w:rsidRPr="00AA001F">
              <w:t>____________/______________/</w:t>
            </w:r>
          </w:p>
          <w:p w:rsidR="0028292A" w:rsidRPr="00AA001F" w:rsidRDefault="0028292A" w:rsidP="0028292A">
            <w:pPr>
              <w:spacing w:line="23" w:lineRule="atLeast"/>
            </w:pPr>
            <w:r w:rsidRPr="00AA001F">
              <w:rPr>
                <w:vertAlign w:val="superscript"/>
              </w:rPr>
              <w:t xml:space="preserve">(подпись, ФИО) </w:t>
            </w:r>
          </w:p>
          <w:p w:rsidR="0028292A" w:rsidRPr="00AA001F" w:rsidRDefault="0028292A" w:rsidP="0028292A">
            <w:pPr>
              <w:pStyle w:val="1CStyle1"/>
              <w:pBdr>
                <w:bottom w:val="single" w:sz="12" w:space="1" w:color="auto"/>
              </w:pBdr>
              <w:spacing w:after="0" w:line="23" w:lineRule="atLeast"/>
              <w:jc w:val="left"/>
              <w:rPr>
                <w:rFonts w:ascii="Times New Roman" w:hAnsi="Times New Roman"/>
                <w:b w:val="0"/>
                <w:sz w:val="24"/>
                <w:szCs w:val="24"/>
              </w:rPr>
            </w:pPr>
          </w:p>
          <w:p w:rsidR="0028292A" w:rsidRPr="00AA001F" w:rsidRDefault="0028292A" w:rsidP="0028292A">
            <w:pPr>
              <w:pStyle w:val="1CStyle1"/>
              <w:pBdr>
                <w:bottom w:val="single" w:sz="12" w:space="1" w:color="auto"/>
              </w:pBdr>
              <w:spacing w:after="0" w:line="23" w:lineRule="atLeast"/>
              <w:jc w:val="left"/>
              <w:rPr>
                <w:rFonts w:ascii="Times New Roman" w:hAnsi="Times New Roman"/>
                <w:b w:val="0"/>
                <w:sz w:val="24"/>
                <w:szCs w:val="24"/>
              </w:rPr>
            </w:pPr>
          </w:p>
          <w:p w:rsidR="0028292A" w:rsidRPr="00AA001F" w:rsidRDefault="0028292A" w:rsidP="0028292A">
            <w:pPr>
              <w:pStyle w:val="1CStyle1"/>
              <w:spacing w:after="0" w:line="23" w:lineRule="atLeast"/>
              <w:jc w:val="left"/>
              <w:rPr>
                <w:rFonts w:ascii="Times New Roman" w:hAnsi="Times New Roman"/>
                <w:b w:val="0"/>
                <w:sz w:val="24"/>
                <w:szCs w:val="24"/>
              </w:rPr>
            </w:pPr>
          </w:p>
          <w:p w:rsidR="0028292A" w:rsidRPr="00AA001F" w:rsidRDefault="0028292A" w:rsidP="0028292A">
            <w:pPr>
              <w:pStyle w:val="1CStyle1"/>
              <w:spacing w:after="0" w:line="23" w:lineRule="atLeast"/>
              <w:jc w:val="left"/>
              <w:rPr>
                <w:rFonts w:ascii="Times New Roman" w:hAnsi="Times New Roman"/>
                <w:b w:val="0"/>
                <w:sz w:val="24"/>
                <w:szCs w:val="24"/>
              </w:rPr>
            </w:pPr>
          </w:p>
          <w:p w:rsidR="0028292A" w:rsidRPr="00AA001F" w:rsidRDefault="0028292A" w:rsidP="0028292A">
            <w:pPr>
              <w:pStyle w:val="1CStyle1"/>
              <w:spacing w:after="0" w:line="23" w:lineRule="atLeast"/>
              <w:jc w:val="left"/>
              <w:rPr>
                <w:rFonts w:ascii="Times New Roman" w:hAnsi="Times New Roman"/>
                <w:b w:val="0"/>
                <w:sz w:val="24"/>
                <w:szCs w:val="24"/>
              </w:rPr>
            </w:pPr>
            <w:r w:rsidRPr="00AA001F">
              <w:rPr>
                <w:rFonts w:ascii="Times New Roman" w:hAnsi="Times New Roman"/>
                <w:b w:val="0"/>
                <w:sz w:val="24"/>
                <w:szCs w:val="24"/>
              </w:rPr>
              <w:t>Форма документа согласована:</w:t>
            </w:r>
          </w:p>
          <w:p w:rsidR="0028292A" w:rsidRPr="00AA001F" w:rsidRDefault="0028292A" w:rsidP="0028292A">
            <w:pPr>
              <w:pStyle w:val="1CStyle1"/>
              <w:spacing w:after="0" w:line="23" w:lineRule="atLeast"/>
              <w:jc w:val="left"/>
              <w:rPr>
                <w:rFonts w:ascii="Times New Roman" w:hAnsi="Times New Roman"/>
                <w:b w:val="0"/>
                <w:sz w:val="24"/>
                <w:szCs w:val="24"/>
              </w:rPr>
            </w:pPr>
          </w:p>
        </w:tc>
      </w:tr>
      <w:tr w:rsidR="0028292A" w:rsidRPr="00AA001F" w:rsidTr="0028292A">
        <w:tblPrEx>
          <w:tblCellMar>
            <w:left w:w="108" w:type="dxa"/>
            <w:right w:w="108" w:type="dxa"/>
          </w:tblCellMar>
          <w:tblLook w:val="0000"/>
        </w:tblPrEx>
        <w:trPr>
          <w:gridAfter w:val="1"/>
          <w:wAfter w:w="983" w:type="dxa"/>
          <w:trHeight w:val="762"/>
        </w:trPr>
        <w:tc>
          <w:tcPr>
            <w:tcW w:w="4662" w:type="dxa"/>
            <w:gridSpan w:val="2"/>
            <w:shd w:val="clear" w:color="auto" w:fill="auto"/>
          </w:tcPr>
          <w:p w:rsidR="0028292A" w:rsidRPr="00AA001F" w:rsidRDefault="0028292A" w:rsidP="0028292A">
            <w:pPr>
              <w:rPr>
                <w:b/>
              </w:rPr>
            </w:pPr>
            <w:r w:rsidRPr="00AA001F">
              <w:rPr>
                <w:b/>
              </w:rPr>
              <w:t>Заказчик:</w:t>
            </w:r>
          </w:p>
          <w:p w:rsidR="0028292A" w:rsidRPr="00AA001F" w:rsidRDefault="0028292A" w:rsidP="0028292A">
            <w:r w:rsidRPr="00AA001F">
              <w:t>Директор филиала ПАО «ТрансКонтейнер»</w:t>
            </w:r>
          </w:p>
          <w:p w:rsidR="0028292A" w:rsidRPr="00AA001F" w:rsidRDefault="0028292A" w:rsidP="0028292A">
            <w:r w:rsidRPr="00AA001F">
              <w:t xml:space="preserve">на Октябрьской железной дороге </w:t>
            </w:r>
          </w:p>
          <w:p w:rsidR="0028292A" w:rsidRPr="00AA001F" w:rsidRDefault="0028292A" w:rsidP="0028292A"/>
          <w:p w:rsidR="0028292A" w:rsidRPr="00AA001F" w:rsidRDefault="0028292A" w:rsidP="0028292A"/>
          <w:p w:rsidR="0028292A" w:rsidRPr="00AA001F" w:rsidRDefault="0028292A" w:rsidP="0028292A">
            <w:r w:rsidRPr="00AA001F">
              <w:t>______________/Д.И. Мельничук/</w:t>
            </w:r>
          </w:p>
          <w:p w:rsidR="0028292A" w:rsidRPr="00AA001F" w:rsidRDefault="0028292A" w:rsidP="0028292A">
            <w:r w:rsidRPr="00AA001F">
              <w:rPr>
                <w:vertAlign w:val="superscript"/>
              </w:rPr>
              <w:t xml:space="preserve"> </w:t>
            </w:r>
          </w:p>
        </w:tc>
        <w:tc>
          <w:tcPr>
            <w:tcW w:w="4102" w:type="dxa"/>
            <w:shd w:val="clear" w:color="auto" w:fill="auto"/>
          </w:tcPr>
          <w:p w:rsidR="0028292A" w:rsidRPr="00AA001F" w:rsidRDefault="0028292A" w:rsidP="0028292A">
            <w:pPr>
              <w:rPr>
                <w:b/>
              </w:rPr>
            </w:pPr>
            <w:r w:rsidRPr="00AA001F">
              <w:rPr>
                <w:b/>
              </w:rPr>
              <w:t>Исполнитель:</w:t>
            </w:r>
          </w:p>
          <w:p w:rsidR="0028292A" w:rsidRPr="00AA001F" w:rsidRDefault="0028292A" w:rsidP="0028292A">
            <w:r w:rsidRPr="00AA001F">
              <w:t>___________________________</w:t>
            </w:r>
          </w:p>
          <w:p w:rsidR="0028292A" w:rsidRPr="00AA001F" w:rsidRDefault="0028292A" w:rsidP="0028292A">
            <w:r w:rsidRPr="00AA001F">
              <w:t>___________________________</w:t>
            </w:r>
          </w:p>
          <w:p w:rsidR="0028292A" w:rsidRPr="00AA001F" w:rsidRDefault="0028292A" w:rsidP="0028292A">
            <w:pPr>
              <w:rPr>
                <w:vertAlign w:val="superscript"/>
              </w:rPr>
            </w:pPr>
            <w:r w:rsidRPr="00AA001F">
              <w:rPr>
                <w:vertAlign w:val="superscript"/>
              </w:rPr>
              <w:t xml:space="preserve"> (должность)</w:t>
            </w:r>
          </w:p>
          <w:p w:rsidR="0028292A" w:rsidRPr="00AA001F" w:rsidRDefault="0028292A" w:rsidP="0028292A"/>
          <w:p w:rsidR="0028292A" w:rsidRPr="00AA001F" w:rsidRDefault="0028292A" w:rsidP="0028292A"/>
          <w:p w:rsidR="0028292A" w:rsidRPr="00AA001F" w:rsidRDefault="0028292A" w:rsidP="0028292A">
            <w:pPr>
              <w:rPr>
                <w:vertAlign w:val="superscript"/>
              </w:rPr>
            </w:pPr>
            <w:r w:rsidRPr="00AA001F">
              <w:t>____________/______________/</w:t>
            </w:r>
          </w:p>
          <w:p w:rsidR="0028292A" w:rsidRPr="00AA001F" w:rsidRDefault="0028292A" w:rsidP="0028292A">
            <w:r w:rsidRPr="00AA001F">
              <w:rPr>
                <w:vertAlign w:val="superscript"/>
              </w:rPr>
              <w:t xml:space="preserve">(подпись, ФИО) </w:t>
            </w:r>
          </w:p>
        </w:tc>
      </w:tr>
    </w:tbl>
    <w:p w:rsidR="0028292A" w:rsidRPr="00AA001F" w:rsidRDefault="0028292A" w:rsidP="0028292A">
      <w:pPr>
        <w:spacing w:line="23" w:lineRule="atLeast"/>
        <w:sectPr w:rsidR="0028292A" w:rsidRPr="00AA001F" w:rsidSect="0028292A">
          <w:headerReference w:type="default" r:id="rId18"/>
          <w:footerReference w:type="default" r:id="rId19"/>
          <w:pgSz w:w="11906" w:h="16838"/>
          <w:pgMar w:top="1134" w:right="794" w:bottom="1134" w:left="1701" w:header="720" w:footer="720" w:gutter="0"/>
          <w:cols w:space="720"/>
          <w:docGrid w:linePitch="381"/>
        </w:sectPr>
      </w:pPr>
    </w:p>
    <w:p w:rsidR="0028292A" w:rsidRPr="00533AB4" w:rsidRDefault="0028292A" w:rsidP="0028292A">
      <w:pPr>
        <w:pStyle w:val="ConsNormal"/>
        <w:widowControl/>
        <w:ind w:firstLine="0"/>
        <w:jc w:val="right"/>
        <w:rPr>
          <w:rFonts w:ascii="Times New Roman" w:hAnsi="Times New Roman" w:cs="Times New Roman"/>
          <w:sz w:val="28"/>
          <w:szCs w:val="28"/>
        </w:rPr>
      </w:pPr>
      <w:r w:rsidRPr="00533AB4">
        <w:rPr>
          <w:rFonts w:ascii="Times New Roman" w:hAnsi="Times New Roman" w:cs="Times New Roman"/>
          <w:sz w:val="28"/>
          <w:szCs w:val="28"/>
        </w:rPr>
        <w:t>Приложение №4</w:t>
      </w:r>
    </w:p>
    <w:p w:rsidR="0028292A" w:rsidRPr="00533AB4" w:rsidRDefault="0028292A" w:rsidP="0028292A">
      <w:pPr>
        <w:pStyle w:val="ConsNormal"/>
        <w:widowControl/>
        <w:ind w:firstLine="0"/>
        <w:jc w:val="right"/>
        <w:rPr>
          <w:rFonts w:ascii="Times New Roman" w:hAnsi="Times New Roman" w:cs="Times New Roman"/>
          <w:sz w:val="28"/>
          <w:szCs w:val="28"/>
        </w:rPr>
      </w:pPr>
      <w:r w:rsidRPr="00533AB4">
        <w:rPr>
          <w:rFonts w:ascii="Times New Roman" w:hAnsi="Times New Roman" w:cs="Times New Roman"/>
          <w:sz w:val="28"/>
          <w:szCs w:val="28"/>
        </w:rPr>
        <w:t>к</w:t>
      </w:r>
      <w:r w:rsidR="004003EB">
        <w:rPr>
          <w:rFonts w:ascii="Times New Roman" w:hAnsi="Times New Roman" w:cs="Times New Roman"/>
          <w:sz w:val="28"/>
          <w:szCs w:val="28"/>
        </w:rPr>
        <w:t xml:space="preserve"> Договору на оказание услуг №      / </w:t>
      </w:r>
      <w:r w:rsidRPr="00533AB4">
        <w:rPr>
          <w:rFonts w:ascii="Times New Roman" w:hAnsi="Times New Roman" w:cs="Times New Roman"/>
          <w:sz w:val="28"/>
          <w:szCs w:val="28"/>
        </w:rPr>
        <w:t>_/___/___</w:t>
      </w:r>
    </w:p>
    <w:p w:rsidR="0028292A" w:rsidRPr="00533AB4" w:rsidRDefault="0028292A" w:rsidP="0028292A">
      <w:pPr>
        <w:pStyle w:val="ConsNormal"/>
        <w:widowControl/>
        <w:ind w:firstLine="0"/>
        <w:jc w:val="right"/>
        <w:rPr>
          <w:rFonts w:ascii="Times New Roman" w:hAnsi="Times New Roman" w:cs="Times New Roman"/>
          <w:sz w:val="28"/>
          <w:szCs w:val="28"/>
        </w:rPr>
      </w:pPr>
      <w:r w:rsidRPr="00533AB4">
        <w:rPr>
          <w:rFonts w:ascii="Times New Roman" w:hAnsi="Times New Roman" w:cs="Times New Roman"/>
          <w:sz w:val="28"/>
          <w:szCs w:val="28"/>
        </w:rPr>
        <w:t>от «___»_________201__ г.</w:t>
      </w:r>
    </w:p>
    <w:p w:rsidR="0028292A" w:rsidRPr="00275E0B" w:rsidRDefault="0028292A" w:rsidP="0028292A">
      <w:pPr>
        <w:pStyle w:val="afa"/>
        <w:ind w:left="709"/>
        <w:jc w:val="center"/>
        <w:rPr>
          <w:sz w:val="28"/>
          <w:szCs w:val="28"/>
        </w:rPr>
      </w:pPr>
      <w:r w:rsidRPr="00275E0B">
        <w:rPr>
          <w:b/>
          <w:sz w:val="28"/>
          <w:szCs w:val="28"/>
        </w:rPr>
        <w:t>Информация о составе владельцев.</w:t>
      </w:r>
    </w:p>
    <w:tbl>
      <w:tblPr>
        <w:tblpPr w:leftFromText="180" w:rightFromText="180" w:vertAnchor="text" w:horzAnchor="margin" w:tblpXSpec="center" w:tblpY="6938"/>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gridCol w:w="6237"/>
      </w:tblGrid>
      <w:tr w:rsidR="0028292A" w:rsidRPr="00533AB4" w:rsidTr="0028292A">
        <w:trPr>
          <w:trHeight w:val="1098"/>
        </w:trPr>
        <w:tc>
          <w:tcPr>
            <w:tcW w:w="6912" w:type="dxa"/>
            <w:tcBorders>
              <w:top w:val="nil"/>
              <w:left w:val="nil"/>
              <w:bottom w:val="nil"/>
              <w:right w:val="nil"/>
            </w:tcBorders>
          </w:tcPr>
          <w:p w:rsidR="0028292A" w:rsidRPr="00275E0B" w:rsidRDefault="00152AEF" w:rsidP="0028292A">
            <w:pPr>
              <w:rPr>
                <w:szCs w:val="28"/>
              </w:rPr>
            </w:pPr>
            <w:r>
              <w:rPr>
                <w:szCs w:val="28"/>
              </w:rPr>
              <w:t>Заказчик:</w:t>
            </w:r>
          </w:p>
          <w:p w:rsidR="0028292A" w:rsidRPr="00275E0B" w:rsidRDefault="0028292A" w:rsidP="0028292A">
            <w:pPr>
              <w:rPr>
                <w:szCs w:val="28"/>
              </w:rPr>
            </w:pPr>
            <w:r w:rsidRPr="00275E0B">
              <w:rPr>
                <w:szCs w:val="28"/>
              </w:rPr>
              <w:t>________ ______________</w:t>
            </w:r>
          </w:p>
          <w:p w:rsidR="0028292A" w:rsidRPr="00275E0B" w:rsidRDefault="0028292A" w:rsidP="0028292A">
            <w:pPr>
              <w:rPr>
                <w:szCs w:val="28"/>
                <w:vertAlign w:val="superscript"/>
              </w:rPr>
            </w:pPr>
            <w:r w:rsidRPr="00275E0B">
              <w:rPr>
                <w:szCs w:val="28"/>
                <w:vertAlign w:val="superscript"/>
              </w:rPr>
              <w:t xml:space="preserve">(подпись) (Ф.И.О.) </w:t>
            </w:r>
          </w:p>
        </w:tc>
        <w:tc>
          <w:tcPr>
            <w:tcW w:w="6237" w:type="dxa"/>
            <w:tcBorders>
              <w:top w:val="nil"/>
              <w:left w:val="nil"/>
              <w:bottom w:val="nil"/>
              <w:right w:val="nil"/>
            </w:tcBorders>
          </w:tcPr>
          <w:p w:rsidR="0028292A" w:rsidRPr="00275E0B" w:rsidRDefault="0028292A" w:rsidP="0028292A">
            <w:pPr>
              <w:rPr>
                <w:szCs w:val="28"/>
              </w:rPr>
            </w:pPr>
            <w:r w:rsidRPr="00275E0B">
              <w:rPr>
                <w:szCs w:val="28"/>
              </w:rPr>
              <w:t>Исполнитель:</w:t>
            </w:r>
          </w:p>
          <w:p w:rsidR="0028292A" w:rsidRPr="00275E0B" w:rsidRDefault="0028292A" w:rsidP="0028292A">
            <w:pPr>
              <w:rPr>
                <w:szCs w:val="28"/>
              </w:rPr>
            </w:pPr>
            <w:r w:rsidRPr="00275E0B">
              <w:rPr>
                <w:szCs w:val="28"/>
              </w:rPr>
              <w:t>______________</w:t>
            </w:r>
          </w:p>
          <w:p w:rsidR="0028292A" w:rsidRPr="00533AB4" w:rsidRDefault="0028292A" w:rsidP="0028292A">
            <w:pPr>
              <w:rPr>
                <w:szCs w:val="28"/>
                <w:vertAlign w:val="superscript"/>
              </w:rPr>
            </w:pPr>
            <w:r w:rsidRPr="00275E0B">
              <w:rPr>
                <w:szCs w:val="28"/>
                <w:vertAlign w:val="superscript"/>
              </w:rPr>
              <w:t>(подпись) (Ф.И.О.)</w:t>
            </w:r>
            <w:r w:rsidRPr="00533AB4">
              <w:rPr>
                <w:szCs w:val="28"/>
                <w:vertAlign w:val="superscript"/>
              </w:rPr>
              <w:t xml:space="preserve"> </w:t>
            </w:r>
          </w:p>
        </w:tc>
      </w:tr>
    </w:tbl>
    <w:tbl>
      <w:tblPr>
        <w:tblStyle w:val="afff3"/>
        <w:tblW w:w="15522" w:type="dxa"/>
        <w:jc w:val="center"/>
        <w:tblLayout w:type="fixed"/>
        <w:tblLook w:val="04A0"/>
      </w:tblPr>
      <w:tblGrid>
        <w:gridCol w:w="481"/>
        <w:gridCol w:w="651"/>
        <w:gridCol w:w="737"/>
        <w:gridCol w:w="863"/>
        <w:gridCol w:w="600"/>
        <w:gridCol w:w="600"/>
        <w:gridCol w:w="1149"/>
        <w:gridCol w:w="666"/>
        <w:gridCol w:w="709"/>
        <w:gridCol w:w="709"/>
        <w:gridCol w:w="728"/>
        <w:gridCol w:w="280"/>
        <w:gridCol w:w="620"/>
        <w:gridCol w:w="19"/>
        <w:gridCol w:w="535"/>
        <w:gridCol w:w="683"/>
        <w:gridCol w:w="700"/>
        <w:gridCol w:w="888"/>
        <w:gridCol w:w="788"/>
        <w:gridCol w:w="1175"/>
        <w:gridCol w:w="900"/>
        <w:gridCol w:w="1041"/>
      </w:tblGrid>
      <w:tr w:rsidR="0028292A" w:rsidRPr="00152AEF" w:rsidTr="0028292A">
        <w:trPr>
          <w:jc w:val="center"/>
        </w:trPr>
        <w:tc>
          <w:tcPr>
            <w:tcW w:w="15522" w:type="dxa"/>
            <w:gridSpan w:val="22"/>
          </w:tcPr>
          <w:p w:rsidR="0028292A" w:rsidRPr="00152AEF" w:rsidRDefault="0028292A" w:rsidP="0028292A">
            <w:pPr>
              <w:pStyle w:val="afa"/>
              <w:jc w:val="left"/>
              <w:rPr>
                <w:b/>
                <w:i/>
                <w:sz w:val="18"/>
                <w:szCs w:val="18"/>
              </w:rPr>
            </w:pPr>
            <w:r w:rsidRPr="00152AEF">
              <w:rPr>
                <w:b/>
                <w:sz w:val="18"/>
                <w:szCs w:val="18"/>
              </w:rPr>
              <w:t>Информация о заключённых договорах</w:t>
            </w:r>
          </w:p>
        </w:tc>
      </w:tr>
      <w:tr w:rsidR="0028292A" w:rsidRPr="00152AEF" w:rsidTr="0028292A">
        <w:trPr>
          <w:jc w:val="center"/>
        </w:trPr>
        <w:tc>
          <w:tcPr>
            <w:tcW w:w="481" w:type="dxa"/>
          </w:tcPr>
          <w:p w:rsidR="0028292A" w:rsidRPr="00152AEF" w:rsidRDefault="0028292A" w:rsidP="0028292A">
            <w:pPr>
              <w:pStyle w:val="afa"/>
              <w:jc w:val="center"/>
              <w:rPr>
                <w:i/>
                <w:sz w:val="18"/>
                <w:szCs w:val="18"/>
                <w:highlight w:val="cyan"/>
              </w:rPr>
            </w:pPr>
          </w:p>
        </w:tc>
        <w:tc>
          <w:tcPr>
            <w:tcW w:w="651" w:type="dxa"/>
          </w:tcPr>
          <w:p w:rsidR="0028292A" w:rsidRPr="00152AEF" w:rsidRDefault="0028292A" w:rsidP="0028292A">
            <w:pPr>
              <w:pStyle w:val="afa"/>
              <w:jc w:val="center"/>
              <w:rPr>
                <w:i/>
                <w:sz w:val="18"/>
                <w:szCs w:val="18"/>
                <w:highlight w:val="cyan"/>
              </w:rPr>
            </w:pPr>
          </w:p>
        </w:tc>
        <w:tc>
          <w:tcPr>
            <w:tcW w:w="737" w:type="dxa"/>
          </w:tcPr>
          <w:p w:rsidR="0028292A" w:rsidRPr="00152AEF" w:rsidRDefault="0028292A" w:rsidP="0028292A">
            <w:pPr>
              <w:pStyle w:val="afa"/>
              <w:jc w:val="center"/>
              <w:rPr>
                <w:i/>
                <w:sz w:val="18"/>
                <w:szCs w:val="18"/>
                <w:highlight w:val="cyan"/>
              </w:rPr>
            </w:pPr>
          </w:p>
        </w:tc>
        <w:tc>
          <w:tcPr>
            <w:tcW w:w="863" w:type="dxa"/>
          </w:tcPr>
          <w:p w:rsidR="0028292A" w:rsidRPr="00152AEF" w:rsidRDefault="0028292A" w:rsidP="0028292A">
            <w:pPr>
              <w:pStyle w:val="afa"/>
              <w:jc w:val="center"/>
              <w:rPr>
                <w:i/>
                <w:sz w:val="18"/>
                <w:szCs w:val="18"/>
                <w:highlight w:val="cyan"/>
              </w:rPr>
            </w:pPr>
          </w:p>
        </w:tc>
        <w:tc>
          <w:tcPr>
            <w:tcW w:w="600" w:type="dxa"/>
          </w:tcPr>
          <w:p w:rsidR="0028292A" w:rsidRPr="00152AEF" w:rsidRDefault="0028292A" w:rsidP="0028292A">
            <w:pPr>
              <w:pStyle w:val="afa"/>
              <w:jc w:val="center"/>
              <w:rPr>
                <w:i/>
                <w:sz w:val="18"/>
                <w:szCs w:val="18"/>
                <w:highlight w:val="cyan"/>
              </w:rPr>
            </w:pPr>
          </w:p>
        </w:tc>
        <w:tc>
          <w:tcPr>
            <w:tcW w:w="600" w:type="dxa"/>
          </w:tcPr>
          <w:p w:rsidR="0028292A" w:rsidRPr="00152AEF" w:rsidRDefault="0028292A" w:rsidP="0028292A">
            <w:pPr>
              <w:pStyle w:val="afa"/>
              <w:jc w:val="center"/>
              <w:rPr>
                <w:i/>
                <w:sz w:val="18"/>
                <w:szCs w:val="18"/>
                <w:highlight w:val="cyan"/>
              </w:rPr>
            </w:pPr>
          </w:p>
        </w:tc>
        <w:tc>
          <w:tcPr>
            <w:tcW w:w="1149" w:type="dxa"/>
          </w:tcPr>
          <w:p w:rsidR="0028292A" w:rsidRPr="00152AEF" w:rsidRDefault="0028292A" w:rsidP="0028292A">
            <w:pPr>
              <w:pStyle w:val="afa"/>
              <w:jc w:val="center"/>
              <w:rPr>
                <w:i/>
                <w:sz w:val="18"/>
                <w:szCs w:val="18"/>
                <w:highlight w:val="cyan"/>
              </w:rPr>
            </w:pPr>
          </w:p>
        </w:tc>
        <w:tc>
          <w:tcPr>
            <w:tcW w:w="666" w:type="dxa"/>
          </w:tcPr>
          <w:p w:rsidR="0028292A" w:rsidRPr="00152AEF" w:rsidRDefault="0028292A" w:rsidP="0028292A">
            <w:pPr>
              <w:pStyle w:val="afa"/>
              <w:jc w:val="center"/>
              <w:rPr>
                <w:i/>
                <w:sz w:val="18"/>
                <w:szCs w:val="18"/>
                <w:highlight w:val="cyan"/>
              </w:rPr>
            </w:pPr>
          </w:p>
        </w:tc>
        <w:tc>
          <w:tcPr>
            <w:tcW w:w="709" w:type="dxa"/>
          </w:tcPr>
          <w:p w:rsidR="0028292A" w:rsidRPr="00152AEF" w:rsidRDefault="0028292A" w:rsidP="0028292A">
            <w:pPr>
              <w:pStyle w:val="afa"/>
              <w:jc w:val="center"/>
              <w:rPr>
                <w:i/>
                <w:sz w:val="18"/>
                <w:szCs w:val="18"/>
                <w:highlight w:val="cyan"/>
              </w:rPr>
            </w:pPr>
          </w:p>
        </w:tc>
        <w:tc>
          <w:tcPr>
            <w:tcW w:w="709" w:type="dxa"/>
          </w:tcPr>
          <w:p w:rsidR="0028292A" w:rsidRPr="00152AEF" w:rsidRDefault="0028292A" w:rsidP="0028292A">
            <w:pPr>
              <w:pStyle w:val="afa"/>
              <w:jc w:val="center"/>
              <w:rPr>
                <w:i/>
                <w:sz w:val="18"/>
                <w:szCs w:val="18"/>
                <w:highlight w:val="cyan"/>
              </w:rPr>
            </w:pPr>
          </w:p>
        </w:tc>
        <w:tc>
          <w:tcPr>
            <w:tcW w:w="1008" w:type="dxa"/>
            <w:gridSpan w:val="2"/>
          </w:tcPr>
          <w:p w:rsidR="0028292A" w:rsidRPr="00152AEF" w:rsidRDefault="0028292A" w:rsidP="0028292A">
            <w:pPr>
              <w:pStyle w:val="afa"/>
              <w:jc w:val="center"/>
              <w:rPr>
                <w:i/>
                <w:sz w:val="18"/>
                <w:szCs w:val="18"/>
                <w:highlight w:val="cyan"/>
              </w:rPr>
            </w:pPr>
          </w:p>
        </w:tc>
        <w:tc>
          <w:tcPr>
            <w:tcW w:w="620" w:type="dxa"/>
          </w:tcPr>
          <w:p w:rsidR="0028292A" w:rsidRPr="00152AEF" w:rsidRDefault="0028292A" w:rsidP="0028292A">
            <w:pPr>
              <w:pStyle w:val="afa"/>
              <w:jc w:val="center"/>
              <w:rPr>
                <w:i/>
                <w:sz w:val="18"/>
                <w:szCs w:val="18"/>
                <w:highlight w:val="cyan"/>
              </w:rPr>
            </w:pPr>
          </w:p>
        </w:tc>
        <w:tc>
          <w:tcPr>
            <w:tcW w:w="554" w:type="dxa"/>
            <w:gridSpan w:val="2"/>
          </w:tcPr>
          <w:p w:rsidR="0028292A" w:rsidRPr="00152AEF" w:rsidRDefault="0028292A" w:rsidP="0028292A">
            <w:pPr>
              <w:pStyle w:val="afa"/>
              <w:jc w:val="center"/>
              <w:rPr>
                <w:i/>
                <w:sz w:val="18"/>
                <w:szCs w:val="18"/>
                <w:highlight w:val="cyan"/>
              </w:rPr>
            </w:pPr>
          </w:p>
        </w:tc>
        <w:tc>
          <w:tcPr>
            <w:tcW w:w="683" w:type="dxa"/>
          </w:tcPr>
          <w:p w:rsidR="0028292A" w:rsidRPr="00152AEF" w:rsidRDefault="0028292A" w:rsidP="0028292A">
            <w:pPr>
              <w:pStyle w:val="afa"/>
              <w:jc w:val="center"/>
              <w:rPr>
                <w:i/>
                <w:sz w:val="18"/>
                <w:szCs w:val="18"/>
                <w:highlight w:val="cyan"/>
              </w:rPr>
            </w:pPr>
          </w:p>
        </w:tc>
        <w:tc>
          <w:tcPr>
            <w:tcW w:w="700" w:type="dxa"/>
          </w:tcPr>
          <w:p w:rsidR="0028292A" w:rsidRPr="00152AEF" w:rsidRDefault="0028292A" w:rsidP="0028292A">
            <w:pPr>
              <w:pStyle w:val="afa"/>
              <w:jc w:val="center"/>
              <w:rPr>
                <w:i/>
                <w:sz w:val="18"/>
                <w:szCs w:val="18"/>
                <w:highlight w:val="cyan"/>
              </w:rPr>
            </w:pPr>
          </w:p>
        </w:tc>
        <w:tc>
          <w:tcPr>
            <w:tcW w:w="888" w:type="dxa"/>
          </w:tcPr>
          <w:p w:rsidR="0028292A" w:rsidRPr="00152AEF" w:rsidRDefault="0028292A" w:rsidP="0028292A">
            <w:pPr>
              <w:pStyle w:val="afa"/>
              <w:jc w:val="center"/>
              <w:rPr>
                <w:i/>
                <w:sz w:val="18"/>
                <w:szCs w:val="18"/>
                <w:highlight w:val="cyan"/>
              </w:rPr>
            </w:pPr>
          </w:p>
        </w:tc>
        <w:tc>
          <w:tcPr>
            <w:tcW w:w="788" w:type="dxa"/>
          </w:tcPr>
          <w:p w:rsidR="0028292A" w:rsidRPr="00152AEF" w:rsidRDefault="0028292A" w:rsidP="0028292A">
            <w:pPr>
              <w:pStyle w:val="afa"/>
              <w:jc w:val="center"/>
              <w:rPr>
                <w:i/>
                <w:sz w:val="18"/>
                <w:szCs w:val="18"/>
                <w:highlight w:val="cyan"/>
              </w:rPr>
            </w:pPr>
          </w:p>
        </w:tc>
        <w:tc>
          <w:tcPr>
            <w:tcW w:w="1175" w:type="dxa"/>
          </w:tcPr>
          <w:p w:rsidR="0028292A" w:rsidRPr="00152AEF" w:rsidRDefault="0028292A" w:rsidP="0028292A">
            <w:pPr>
              <w:pStyle w:val="afa"/>
              <w:jc w:val="center"/>
              <w:rPr>
                <w:i/>
                <w:sz w:val="18"/>
                <w:szCs w:val="18"/>
                <w:highlight w:val="cyan"/>
              </w:rPr>
            </w:pPr>
          </w:p>
        </w:tc>
        <w:tc>
          <w:tcPr>
            <w:tcW w:w="900" w:type="dxa"/>
          </w:tcPr>
          <w:p w:rsidR="0028292A" w:rsidRPr="00152AEF" w:rsidRDefault="0028292A" w:rsidP="0028292A">
            <w:pPr>
              <w:pStyle w:val="afa"/>
              <w:jc w:val="center"/>
              <w:rPr>
                <w:i/>
                <w:sz w:val="18"/>
                <w:szCs w:val="18"/>
                <w:highlight w:val="cyan"/>
              </w:rPr>
            </w:pPr>
          </w:p>
        </w:tc>
        <w:tc>
          <w:tcPr>
            <w:tcW w:w="1041" w:type="dxa"/>
          </w:tcPr>
          <w:p w:rsidR="0028292A" w:rsidRPr="00152AEF" w:rsidRDefault="0028292A" w:rsidP="0028292A">
            <w:pPr>
              <w:pStyle w:val="afa"/>
              <w:jc w:val="center"/>
              <w:rPr>
                <w:i/>
                <w:sz w:val="18"/>
                <w:szCs w:val="18"/>
                <w:highlight w:val="cyan"/>
              </w:rPr>
            </w:pPr>
          </w:p>
        </w:tc>
      </w:tr>
      <w:tr w:rsidR="0028292A" w:rsidRPr="00152AEF" w:rsidTr="0028292A">
        <w:trPr>
          <w:jc w:val="center"/>
        </w:trPr>
        <w:tc>
          <w:tcPr>
            <w:tcW w:w="15522" w:type="dxa"/>
            <w:gridSpan w:val="22"/>
          </w:tcPr>
          <w:p w:rsidR="0028292A" w:rsidRPr="00152AEF" w:rsidRDefault="0028292A" w:rsidP="0028292A">
            <w:pPr>
              <w:pStyle w:val="afa"/>
              <w:jc w:val="left"/>
              <w:rPr>
                <w:i/>
                <w:sz w:val="18"/>
                <w:szCs w:val="18"/>
                <w:highlight w:val="cyan"/>
              </w:rPr>
            </w:pPr>
            <w:r w:rsidRPr="00152AEF">
              <w:rPr>
                <w:sz w:val="18"/>
                <w:szCs w:val="18"/>
              </w:rPr>
              <w:t>(наименование общества, предоставляющего информацию)</w:t>
            </w:r>
          </w:p>
        </w:tc>
      </w:tr>
      <w:tr w:rsidR="0028292A" w:rsidRPr="00152AEF" w:rsidTr="0028292A">
        <w:trPr>
          <w:jc w:val="center"/>
        </w:trPr>
        <w:tc>
          <w:tcPr>
            <w:tcW w:w="481" w:type="dxa"/>
            <w:vMerge w:val="restart"/>
            <w:vAlign w:val="center"/>
          </w:tcPr>
          <w:p w:rsidR="0028292A" w:rsidRPr="00152AEF" w:rsidRDefault="0028292A" w:rsidP="0028292A">
            <w:pPr>
              <w:pStyle w:val="afa"/>
              <w:jc w:val="center"/>
              <w:rPr>
                <w:i/>
                <w:sz w:val="18"/>
                <w:szCs w:val="18"/>
              </w:rPr>
            </w:pPr>
            <w:r w:rsidRPr="00152AEF">
              <w:rPr>
                <w:sz w:val="18"/>
                <w:szCs w:val="18"/>
              </w:rPr>
              <w:t>№ п/п</w:t>
            </w:r>
          </w:p>
        </w:tc>
        <w:tc>
          <w:tcPr>
            <w:tcW w:w="4600" w:type="dxa"/>
            <w:gridSpan w:val="6"/>
            <w:vAlign w:val="center"/>
          </w:tcPr>
          <w:p w:rsidR="0028292A" w:rsidRPr="00152AEF" w:rsidRDefault="0028292A" w:rsidP="0028292A">
            <w:pPr>
              <w:pStyle w:val="afa"/>
              <w:jc w:val="center"/>
              <w:rPr>
                <w:b/>
                <w:i/>
                <w:sz w:val="18"/>
                <w:szCs w:val="18"/>
              </w:rPr>
            </w:pPr>
            <w:r w:rsidRPr="00152AEF">
              <w:rPr>
                <w:b/>
                <w:sz w:val="18"/>
                <w:szCs w:val="18"/>
              </w:rPr>
              <w:t>Наименование контрагента (ИНН, вид, деятельность)</w:t>
            </w:r>
          </w:p>
        </w:tc>
        <w:tc>
          <w:tcPr>
            <w:tcW w:w="3731" w:type="dxa"/>
            <w:gridSpan w:val="7"/>
            <w:vAlign w:val="center"/>
          </w:tcPr>
          <w:p w:rsidR="0028292A" w:rsidRPr="00152AEF" w:rsidRDefault="0028292A" w:rsidP="0028292A">
            <w:pPr>
              <w:pStyle w:val="afa"/>
              <w:jc w:val="center"/>
              <w:rPr>
                <w:b/>
                <w:i/>
                <w:sz w:val="18"/>
                <w:szCs w:val="18"/>
              </w:rPr>
            </w:pPr>
            <w:r w:rsidRPr="00152AEF">
              <w:rPr>
                <w:b/>
                <w:sz w:val="18"/>
                <w:szCs w:val="18"/>
              </w:rPr>
              <w:t>Договор (реквизиты, предмет, цена, срок действия и иные существенные условия)</w:t>
            </w:r>
          </w:p>
          <w:p w:rsidR="0028292A" w:rsidRPr="00152AEF" w:rsidRDefault="0028292A" w:rsidP="0028292A">
            <w:pPr>
              <w:pStyle w:val="afa"/>
              <w:jc w:val="center"/>
              <w:rPr>
                <w:b/>
                <w:i/>
                <w:sz w:val="18"/>
                <w:szCs w:val="18"/>
              </w:rPr>
            </w:pPr>
          </w:p>
        </w:tc>
        <w:tc>
          <w:tcPr>
            <w:tcW w:w="535" w:type="dxa"/>
            <w:vAlign w:val="center"/>
          </w:tcPr>
          <w:p w:rsidR="0028292A" w:rsidRPr="00152AEF" w:rsidRDefault="0028292A" w:rsidP="0028292A">
            <w:pPr>
              <w:pStyle w:val="afa"/>
              <w:jc w:val="center"/>
              <w:rPr>
                <w:b/>
                <w:i/>
                <w:sz w:val="18"/>
                <w:szCs w:val="18"/>
              </w:rPr>
            </w:pPr>
            <w:r w:rsidRPr="00152AEF">
              <w:rPr>
                <w:b/>
                <w:sz w:val="18"/>
                <w:szCs w:val="18"/>
              </w:rPr>
              <w:t>*№ п/п</w:t>
            </w:r>
          </w:p>
        </w:tc>
        <w:tc>
          <w:tcPr>
            <w:tcW w:w="6175" w:type="dxa"/>
            <w:gridSpan w:val="7"/>
            <w:vAlign w:val="center"/>
          </w:tcPr>
          <w:p w:rsidR="0028292A" w:rsidRPr="00152AEF" w:rsidRDefault="0028292A" w:rsidP="0028292A">
            <w:pPr>
              <w:pStyle w:val="afa"/>
              <w:jc w:val="center"/>
              <w:rPr>
                <w:b/>
                <w:i/>
                <w:sz w:val="18"/>
                <w:szCs w:val="18"/>
              </w:rPr>
            </w:pPr>
            <w:r w:rsidRPr="00152AEF">
              <w:rPr>
                <w:b/>
                <w:sz w:val="18"/>
                <w:szCs w:val="18"/>
              </w:rPr>
              <w:t>Информация о цепочке собственников контрагента, включая бенефициаров (в том числе, конечных)</w:t>
            </w:r>
          </w:p>
        </w:tc>
      </w:tr>
      <w:tr w:rsidR="0028292A" w:rsidRPr="00152AEF" w:rsidTr="0028292A">
        <w:trPr>
          <w:jc w:val="center"/>
        </w:trPr>
        <w:tc>
          <w:tcPr>
            <w:tcW w:w="481" w:type="dxa"/>
            <w:vMerge/>
            <w:vAlign w:val="center"/>
          </w:tcPr>
          <w:p w:rsidR="0028292A" w:rsidRPr="00152AEF" w:rsidRDefault="0028292A" w:rsidP="0028292A">
            <w:pPr>
              <w:pStyle w:val="afa"/>
              <w:jc w:val="center"/>
              <w:rPr>
                <w:i/>
                <w:sz w:val="18"/>
                <w:szCs w:val="18"/>
              </w:rPr>
            </w:pPr>
          </w:p>
        </w:tc>
        <w:tc>
          <w:tcPr>
            <w:tcW w:w="651" w:type="dxa"/>
          </w:tcPr>
          <w:p w:rsidR="0028292A" w:rsidRPr="00152AEF" w:rsidRDefault="0028292A" w:rsidP="0028292A">
            <w:pPr>
              <w:pStyle w:val="afa"/>
              <w:jc w:val="center"/>
              <w:rPr>
                <w:i/>
                <w:sz w:val="18"/>
                <w:szCs w:val="18"/>
              </w:rPr>
            </w:pPr>
            <w:r w:rsidRPr="00152AEF">
              <w:rPr>
                <w:sz w:val="18"/>
                <w:szCs w:val="18"/>
              </w:rPr>
              <w:t>ИНН</w:t>
            </w:r>
          </w:p>
        </w:tc>
        <w:tc>
          <w:tcPr>
            <w:tcW w:w="737" w:type="dxa"/>
          </w:tcPr>
          <w:p w:rsidR="0028292A" w:rsidRPr="00152AEF" w:rsidRDefault="0028292A" w:rsidP="0028292A">
            <w:pPr>
              <w:pStyle w:val="afa"/>
              <w:jc w:val="center"/>
              <w:rPr>
                <w:i/>
                <w:sz w:val="18"/>
                <w:szCs w:val="18"/>
              </w:rPr>
            </w:pPr>
            <w:r w:rsidRPr="00152AEF">
              <w:rPr>
                <w:sz w:val="18"/>
                <w:szCs w:val="18"/>
              </w:rPr>
              <w:t>ОГРН</w:t>
            </w:r>
          </w:p>
        </w:tc>
        <w:tc>
          <w:tcPr>
            <w:tcW w:w="863" w:type="dxa"/>
          </w:tcPr>
          <w:p w:rsidR="0028292A" w:rsidRPr="00152AEF" w:rsidRDefault="0028292A" w:rsidP="0028292A">
            <w:pPr>
              <w:pStyle w:val="afa"/>
              <w:jc w:val="center"/>
              <w:rPr>
                <w:i/>
                <w:sz w:val="18"/>
                <w:szCs w:val="18"/>
              </w:rPr>
            </w:pPr>
            <w:r w:rsidRPr="00152AEF">
              <w:rPr>
                <w:sz w:val="18"/>
                <w:szCs w:val="18"/>
              </w:rPr>
              <w:t>Наименование организации</w:t>
            </w:r>
          </w:p>
        </w:tc>
        <w:tc>
          <w:tcPr>
            <w:tcW w:w="600" w:type="dxa"/>
          </w:tcPr>
          <w:p w:rsidR="0028292A" w:rsidRPr="00152AEF" w:rsidRDefault="0028292A" w:rsidP="0028292A">
            <w:pPr>
              <w:pStyle w:val="afa"/>
              <w:jc w:val="center"/>
              <w:rPr>
                <w:i/>
                <w:sz w:val="18"/>
                <w:szCs w:val="18"/>
              </w:rPr>
            </w:pPr>
            <w:r w:rsidRPr="00152AEF">
              <w:rPr>
                <w:sz w:val="18"/>
                <w:szCs w:val="18"/>
              </w:rPr>
              <w:t>Код ОКВЭД</w:t>
            </w:r>
          </w:p>
        </w:tc>
        <w:tc>
          <w:tcPr>
            <w:tcW w:w="600" w:type="dxa"/>
          </w:tcPr>
          <w:p w:rsidR="0028292A" w:rsidRPr="00152AEF" w:rsidRDefault="0028292A" w:rsidP="0028292A">
            <w:pPr>
              <w:pStyle w:val="afa"/>
              <w:jc w:val="center"/>
              <w:rPr>
                <w:i/>
                <w:sz w:val="18"/>
                <w:szCs w:val="18"/>
              </w:rPr>
            </w:pPr>
            <w:r w:rsidRPr="00152AEF">
              <w:rPr>
                <w:sz w:val="18"/>
                <w:szCs w:val="18"/>
              </w:rPr>
              <w:t>ФИО руководителя</w:t>
            </w:r>
          </w:p>
        </w:tc>
        <w:tc>
          <w:tcPr>
            <w:tcW w:w="1149" w:type="dxa"/>
          </w:tcPr>
          <w:p w:rsidR="0028292A" w:rsidRPr="00152AEF" w:rsidRDefault="0028292A" w:rsidP="0028292A">
            <w:pPr>
              <w:pStyle w:val="afa"/>
              <w:jc w:val="center"/>
              <w:rPr>
                <w:i/>
                <w:sz w:val="18"/>
                <w:szCs w:val="18"/>
              </w:rPr>
            </w:pPr>
            <w:r w:rsidRPr="00152AEF">
              <w:rPr>
                <w:sz w:val="18"/>
                <w:szCs w:val="18"/>
              </w:rPr>
              <w:t>Серия и номер документа, удостоверяющего личность руководителя</w:t>
            </w:r>
          </w:p>
        </w:tc>
        <w:tc>
          <w:tcPr>
            <w:tcW w:w="666" w:type="dxa"/>
          </w:tcPr>
          <w:p w:rsidR="0028292A" w:rsidRPr="00152AEF" w:rsidRDefault="0028292A" w:rsidP="0028292A">
            <w:pPr>
              <w:pStyle w:val="afa"/>
              <w:jc w:val="center"/>
              <w:rPr>
                <w:i/>
                <w:sz w:val="18"/>
                <w:szCs w:val="18"/>
              </w:rPr>
            </w:pPr>
            <w:r w:rsidRPr="00152AEF">
              <w:rPr>
                <w:sz w:val="18"/>
                <w:szCs w:val="18"/>
              </w:rPr>
              <w:t>№ и дата</w:t>
            </w:r>
          </w:p>
        </w:tc>
        <w:tc>
          <w:tcPr>
            <w:tcW w:w="709" w:type="dxa"/>
          </w:tcPr>
          <w:p w:rsidR="0028292A" w:rsidRPr="00152AEF" w:rsidRDefault="0028292A" w:rsidP="0028292A">
            <w:pPr>
              <w:pStyle w:val="afa"/>
              <w:jc w:val="center"/>
              <w:rPr>
                <w:i/>
                <w:sz w:val="18"/>
                <w:szCs w:val="18"/>
              </w:rPr>
            </w:pPr>
            <w:r w:rsidRPr="00152AEF">
              <w:rPr>
                <w:sz w:val="18"/>
                <w:szCs w:val="18"/>
              </w:rPr>
              <w:t>Предмет договора</w:t>
            </w:r>
          </w:p>
        </w:tc>
        <w:tc>
          <w:tcPr>
            <w:tcW w:w="709" w:type="dxa"/>
          </w:tcPr>
          <w:p w:rsidR="0028292A" w:rsidRPr="00152AEF" w:rsidRDefault="0028292A" w:rsidP="0028292A">
            <w:pPr>
              <w:pStyle w:val="afa"/>
              <w:jc w:val="center"/>
              <w:rPr>
                <w:i/>
                <w:sz w:val="18"/>
                <w:szCs w:val="18"/>
              </w:rPr>
            </w:pPr>
            <w:r w:rsidRPr="00152AEF">
              <w:rPr>
                <w:sz w:val="18"/>
                <w:szCs w:val="18"/>
              </w:rPr>
              <w:t>Цена (млн</w:t>
            </w:r>
            <w:proofErr w:type="gramStart"/>
            <w:r w:rsidRPr="00152AEF">
              <w:rPr>
                <w:sz w:val="18"/>
                <w:szCs w:val="18"/>
              </w:rPr>
              <w:t>.р</w:t>
            </w:r>
            <w:proofErr w:type="gramEnd"/>
            <w:r w:rsidRPr="00152AEF">
              <w:rPr>
                <w:sz w:val="18"/>
                <w:szCs w:val="18"/>
              </w:rPr>
              <w:t>уб.)</w:t>
            </w:r>
          </w:p>
        </w:tc>
        <w:tc>
          <w:tcPr>
            <w:tcW w:w="728" w:type="dxa"/>
          </w:tcPr>
          <w:p w:rsidR="0028292A" w:rsidRPr="00152AEF" w:rsidRDefault="0028292A" w:rsidP="0028292A">
            <w:pPr>
              <w:pStyle w:val="afa"/>
              <w:jc w:val="center"/>
              <w:rPr>
                <w:i/>
                <w:sz w:val="18"/>
                <w:szCs w:val="18"/>
              </w:rPr>
            </w:pPr>
            <w:r w:rsidRPr="00152AEF">
              <w:rPr>
                <w:sz w:val="18"/>
                <w:szCs w:val="18"/>
              </w:rPr>
              <w:t>Срок действия</w:t>
            </w:r>
          </w:p>
        </w:tc>
        <w:tc>
          <w:tcPr>
            <w:tcW w:w="919" w:type="dxa"/>
            <w:gridSpan w:val="3"/>
          </w:tcPr>
          <w:p w:rsidR="0028292A" w:rsidRPr="00152AEF" w:rsidRDefault="0028292A" w:rsidP="0028292A">
            <w:pPr>
              <w:pStyle w:val="afa"/>
              <w:jc w:val="center"/>
              <w:rPr>
                <w:i/>
                <w:sz w:val="18"/>
                <w:szCs w:val="18"/>
              </w:rPr>
            </w:pPr>
            <w:r w:rsidRPr="00152AEF">
              <w:rPr>
                <w:sz w:val="18"/>
                <w:szCs w:val="18"/>
              </w:rPr>
              <w:t>Иные существенные условия</w:t>
            </w:r>
          </w:p>
        </w:tc>
        <w:tc>
          <w:tcPr>
            <w:tcW w:w="535" w:type="dxa"/>
          </w:tcPr>
          <w:p w:rsidR="0028292A" w:rsidRPr="00152AEF" w:rsidRDefault="0028292A" w:rsidP="0028292A">
            <w:pPr>
              <w:pStyle w:val="afa"/>
              <w:jc w:val="center"/>
              <w:rPr>
                <w:i/>
                <w:sz w:val="18"/>
                <w:szCs w:val="18"/>
              </w:rPr>
            </w:pPr>
          </w:p>
        </w:tc>
        <w:tc>
          <w:tcPr>
            <w:tcW w:w="683" w:type="dxa"/>
          </w:tcPr>
          <w:p w:rsidR="0028292A" w:rsidRPr="00152AEF" w:rsidRDefault="0028292A" w:rsidP="0028292A">
            <w:pPr>
              <w:pStyle w:val="afa"/>
              <w:jc w:val="center"/>
              <w:rPr>
                <w:i/>
                <w:sz w:val="18"/>
                <w:szCs w:val="18"/>
              </w:rPr>
            </w:pPr>
            <w:r w:rsidRPr="00152AEF">
              <w:rPr>
                <w:sz w:val="18"/>
                <w:szCs w:val="18"/>
              </w:rPr>
              <w:t>ИНН</w:t>
            </w:r>
          </w:p>
        </w:tc>
        <w:tc>
          <w:tcPr>
            <w:tcW w:w="700" w:type="dxa"/>
          </w:tcPr>
          <w:p w:rsidR="0028292A" w:rsidRPr="00152AEF" w:rsidRDefault="0028292A" w:rsidP="0028292A">
            <w:pPr>
              <w:pStyle w:val="afa"/>
              <w:jc w:val="center"/>
              <w:rPr>
                <w:i/>
                <w:sz w:val="18"/>
                <w:szCs w:val="18"/>
              </w:rPr>
            </w:pPr>
            <w:r w:rsidRPr="00152AEF">
              <w:rPr>
                <w:sz w:val="18"/>
                <w:szCs w:val="18"/>
              </w:rPr>
              <w:t>ОГРН</w:t>
            </w:r>
          </w:p>
        </w:tc>
        <w:tc>
          <w:tcPr>
            <w:tcW w:w="888" w:type="dxa"/>
          </w:tcPr>
          <w:p w:rsidR="0028292A" w:rsidRPr="00152AEF" w:rsidRDefault="0028292A" w:rsidP="0028292A">
            <w:pPr>
              <w:pStyle w:val="afa"/>
              <w:jc w:val="center"/>
              <w:rPr>
                <w:i/>
                <w:sz w:val="18"/>
                <w:szCs w:val="18"/>
              </w:rPr>
            </w:pPr>
            <w:r w:rsidRPr="00152AEF">
              <w:rPr>
                <w:sz w:val="18"/>
                <w:szCs w:val="18"/>
              </w:rPr>
              <w:t>Наименование/ФИО</w:t>
            </w:r>
          </w:p>
          <w:p w:rsidR="0028292A" w:rsidRPr="00152AEF" w:rsidRDefault="0028292A" w:rsidP="0028292A">
            <w:pPr>
              <w:pStyle w:val="afa"/>
              <w:jc w:val="center"/>
              <w:rPr>
                <w:i/>
                <w:sz w:val="18"/>
                <w:szCs w:val="18"/>
              </w:rPr>
            </w:pPr>
          </w:p>
        </w:tc>
        <w:tc>
          <w:tcPr>
            <w:tcW w:w="788" w:type="dxa"/>
          </w:tcPr>
          <w:p w:rsidR="0028292A" w:rsidRPr="00152AEF" w:rsidRDefault="0028292A" w:rsidP="0028292A">
            <w:pPr>
              <w:pStyle w:val="afa"/>
              <w:jc w:val="center"/>
              <w:rPr>
                <w:i/>
                <w:sz w:val="18"/>
                <w:szCs w:val="18"/>
              </w:rPr>
            </w:pPr>
            <w:r w:rsidRPr="00152AEF">
              <w:rPr>
                <w:sz w:val="18"/>
                <w:szCs w:val="18"/>
              </w:rPr>
              <w:t>Адрес регистрации</w:t>
            </w:r>
          </w:p>
        </w:tc>
        <w:tc>
          <w:tcPr>
            <w:tcW w:w="1175" w:type="dxa"/>
          </w:tcPr>
          <w:p w:rsidR="0028292A" w:rsidRPr="00152AEF" w:rsidRDefault="0028292A" w:rsidP="0028292A">
            <w:pPr>
              <w:pStyle w:val="afa"/>
              <w:jc w:val="center"/>
              <w:rPr>
                <w:i/>
                <w:sz w:val="18"/>
                <w:szCs w:val="18"/>
              </w:rPr>
            </w:pPr>
            <w:r w:rsidRPr="00152AEF">
              <w:rPr>
                <w:sz w:val="18"/>
                <w:szCs w:val="18"/>
              </w:rPr>
              <w:t xml:space="preserve">Серия и номер документа, </w:t>
            </w:r>
            <w:proofErr w:type="spellStart"/>
            <w:r w:rsidRPr="00152AEF">
              <w:rPr>
                <w:sz w:val="18"/>
                <w:szCs w:val="18"/>
              </w:rPr>
              <w:t>удостов</w:t>
            </w:r>
            <w:proofErr w:type="gramStart"/>
            <w:r w:rsidRPr="00152AEF">
              <w:rPr>
                <w:sz w:val="18"/>
                <w:szCs w:val="18"/>
              </w:rPr>
              <w:t>.л</w:t>
            </w:r>
            <w:proofErr w:type="gramEnd"/>
            <w:r w:rsidRPr="00152AEF">
              <w:rPr>
                <w:sz w:val="18"/>
                <w:szCs w:val="18"/>
              </w:rPr>
              <w:t>ичность</w:t>
            </w:r>
            <w:proofErr w:type="spellEnd"/>
            <w:r w:rsidRPr="00152AEF">
              <w:rPr>
                <w:sz w:val="18"/>
                <w:szCs w:val="18"/>
              </w:rPr>
              <w:t xml:space="preserve"> (для физ.лица)</w:t>
            </w:r>
          </w:p>
          <w:p w:rsidR="0028292A" w:rsidRPr="00152AEF" w:rsidRDefault="0028292A" w:rsidP="0028292A">
            <w:pPr>
              <w:pStyle w:val="afa"/>
              <w:jc w:val="center"/>
              <w:rPr>
                <w:i/>
                <w:sz w:val="18"/>
                <w:szCs w:val="18"/>
              </w:rPr>
            </w:pPr>
          </w:p>
        </w:tc>
        <w:tc>
          <w:tcPr>
            <w:tcW w:w="900" w:type="dxa"/>
          </w:tcPr>
          <w:p w:rsidR="0028292A" w:rsidRPr="00152AEF" w:rsidRDefault="0028292A" w:rsidP="0028292A">
            <w:pPr>
              <w:pStyle w:val="afa"/>
              <w:jc w:val="center"/>
              <w:rPr>
                <w:i/>
                <w:sz w:val="18"/>
                <w:szCs w:val="18"/>
              </w:rPr>
            </w:pPr>
            <w:r w:rsidRPr="00152AEF">
              <w:rPr>
                <w:sz w:val="18"/>
                <w:szCs w:val="18"/>
              </w:rPr>
              <w:t>Руководитель/участник/акционер/бенефициар</w:t>
            </w:r>
          </w:p>
        </w:tc>
        <w:tc>
          <w:tcPr>
            <w:tcW w:w="1041" w:type="dxa"/>
          </w:tcPr>
          <w:p w:rsidR="0028292A" w:rsidRPr="00152AEF" w:rsidRDefault="0028292A" w:rsidP="0028292A">
            <w:pPr>
              <w:pStyle w:val="afa"/>
              <w:jc w:val="center"/>
              <w:rPr>
                <w:i/>
                <w:sz w:val="18"/>
                <w:szCs w:val="18"/>
              </w:rPr>
            </w:pPr>
            <w:r w:rsidRPr="00152AEF">
              <w:rPr>
                <w:sz w:val="18"/>
                <w:szCs w:val="18"/>
              </w:rPr>
              <w:t>Информация о подтверждающих документах (наименование, реквизиты и т.д.)</w:t>
            </w:r>
          </w:p>
        </w:tc>
      </w:tr>
      <w:tr w:rsidR="0028292A" w:rsidRPr="00152AEF" w:rsidTr="0028292A">
        <w:trPr>
          <w:jc w:val="center"/>
        </w:trPr>
        <w:tc>
          <w:tcPr>
            <w:tcW w:w="481" w:type="dxa"/>
            <w:vAlign w:val="center"/>
          </w:tcPr>
          <w:p w:rsidR="0028292A" w:rsidRPr="00152AEF" w:rsidRDefault="0028292A" w:rsidP="0028292A">
            <w:pPr>
              <w:pStyle w:val="afa"/>
              <w:jc w:val="center"/>
              <w:rPr>
                <w:i/>
                <w:sz w:val="18"/>
                <w:szCs w:val="18"/>
              </w:rPr>
            </w:pPr>
            <w:r w:rsidRPr="00152AEF">
              <w:rPr>
                <w:sz w:val="18"/>
                <w:szCs w:val="18"/>
              </w:rPr>
              <w:t>1</w:t>
            </w:r>
          </w:p>
        </w:tc>
        <w:tc>
          <w:tcPr>
            <w:tcW w:w="651" w:type="dxa"/>
            <w:vAlign w:val="center"/>
          </w:tcPr>
          <w:p w:rsidR="0028292A" w:rsidRPr="00152AEF" w:rsidRDefault="0028292A" w:rsidP="0028292A">
            <w:pPr>
              <w:pStyle w:val="afa"/>
              <w:jc w:val="center"/>
              <w:rPr>
                <w:i/>
                <w:sz w:val="18"/>
                <w:szCs w:val="18"/>
              </w:rPr>
            </w:pPr>
          </w:p>
        </w:tc>
        <w:tc>
          <w:tcPr>
            <w:tcW w:w="737" w:type="dxa"/>
            <w:vAlign w:val="center"/>
          </w:tcPr>
          <w:p w:rsidR="0028292A" w:rsidRPr="00152AEF" w:rsidRDefault="0028292A" w:rsidP="0028292A">
            <w:pPr>
              <w:pStyle w:val="afa"/>
              <w:jc w:val="center"/>
              <w:rPr>
                <w:i/>
                <w:sz w:val="18"/>
                <w:szCs w:val="18"/>
              </w:rPr>
            </w:pPr>
          </w:p>
        </w:tc>
        <w:tc>
          <w:tcPr>
            <w:tcW w:w="863" w:type="dxa"/>
            <w:vAlign w:val="center"/>
          </w:tcPr>
          <w:p w:rsidR="0028292A" w:rsidRPr="00152AEF" w:rsidRDefault="0028292A" w:rsidP="0028292A">
            <w:pPr>
              <w:pStyle w:val="afa"/>
              <w:jc w:val="center"/>
              <w:rPr>
                <w:i/>
                <w:sz w:val="18"/>
                <w:szCs w:val="18"/>
              </w:rPr>
            </w:pPr>
          </w:p>
        </w:tc>
        <w:tc>
          <w:tcPr>
            <w:tcW w:w="600" w:type="dxa"/>
            <w:vAlign w:val="center"/>
          </w:tcPr>
          <w:p w:rsidR="0028292A" w:rsidRPr="00152AEF" w:rsidRDefault="0028292A" w:rsidP="0028292A">
            <w:pPr>
              <w:pStyle w:val="afa"/>
              <w:jc w:val="center"/>
              <w:rPr>
                <w:i/>
                <w:sz w:val="18"/>
                <w:szCs w:val="18"/>
              </w:rPr>
            </w:pPr>
          </w:p>
        </w:tc>
        <w:tc>
          <w:tcPr>
            <w:tcW w:w="600" w:type="dxa"/>
            <w:vAlign w:val="center"/>
          </w:tcPr>
          <w:p w:rsidR="0028292A" w:rsidRPr="00152AEF" w:rsidRDefault="0028292A" w:rsidP="0028292A">
            <w:pPr>
              <w:pStyle w:val="afa"/>
              <w:jc w:val="center"/>
              <w:rPr>
                <w:i/>
                <w:sz w:val="18"/>
                <w:szCs w:val="18"/>
              </w:rPr>
            </w:pPr>
          </w:p>
        </w:tc>
        <w:tc>
          <w:tcPr>
            <w:tcW w:w="1149" w:type="dxa"/>
            <w:vAlign w:val="center"/>
          </w:tcPr>
          <w:p w:rsidR="0028292A" w:rsidRPr="00152AEF" w:rsidRDefault="0028292A" w:rsidP="0028292A">
            <w:pPr>
              <w:pStyle w:val="afa"/>
              <w:jc w:val="center"/>
              <w:rPr>
                <w:i/>
                <w:sz w:val="18"/>
                <w:szCs w:val="18"/>
              </w:rPr>
            </w:pPr>
          </w:p>
        </w:tc>
        <w:tc>
          <w:tcPr>
            <w:tcW w:w="666" w:type="dxa"/>
            <w:vAlign w:val="center"/>
          </w:tcPr>
          <w:p w:rsidR="0028292A" w:rsidRPr="00152AEF" w:rsidRDefault="0028292A" w:rsidP="0028292A">
            <w:pPr>
              <w:pStyle w:val="afa"/>
              <w:jc w:val="center"/>
              <w:rPr>
                <w:i/>
                <w:sz w:val="18"/>
                <w:szCs w:val="18"/>
              </w:rPr>
            </w:pPr>
          </w:p>
        </w:tc>
        <w:tc>
          <w:tcPr>
            <w:tcW w:w="709" w:type="dxa"/>
            <w:vAlign w:val="center"/>
          </w:tcPr>
          <w:p w:rsidR="0028292A" w:rsidRPr="00152AEF" w:rsidRDefault="0028292A" w:rsidP="0028292A">
            <w:pPr>
              <w:pStyle w:val="afa"/>
              <w:jc w:val="center"/>
              <w:rPr>
                <w:i/>
                <w:sz w:val="18"/>
                <w:szCs w:val="18"/>
              </w:rPr>
            </w:pPr>
          </w:p>
        </w:tc>
        <w:tc>
          <w:tcPr>
            <w:tcW w:w="709" w:type="dxa"/>
            <w:vAlign w:val="center"/>
          </w:tcPr>
          <w:p w:rsidR="0028292A" w:rsidRPr="00152AEF" w:rsidRDefault="0028292A" w:rsidP="0028292A">
            <w:pPr>
              <w:pStyle w:val="afa"/>
              <w:jc w:val="center"/>
              <w:rPr>
                <w:i/>
                <w:sz w:val="18"/>
                <w:szCs w:val="18"/>
              </w:rPr>
            </w:pPr>
          </w:p>
        </w:tc>
        <w:tc>
          <w:tcPr>
            <w:tcW w:w="728" w:type="dxa"/>
            <w:vAlign w:val="center"/>
          </w:tcPr>
          <w:p w:rsidR="0028292A" w:rsidRPr="00152AEF" w:rsidRDefault="0028292A" w:rsidP="0028292A">
            <w:pPr>
              <w:pStyle w:val="afa"/>
              <w:jc w:val="center"/>
              <w:rPr>
                <w:i/>
                <w:sz w:val="18"/>
                <w:szCs w:val="18"/>
              </w:rPr>
            </w:pPr>
          </w:p>
        </w:tc>
        <w:tc>
          <w:tcPr>
            <w:tcW w:w="900" w:type="dxa"/>
            <w:gridSpan w:val="2"/>
            <w:vAlign w:val="center"/>
          </w:tcPr>
          <w:p w:rsidR="0028292A" w:rsidRPr="00152AEF" w:rsidRDefault="0028292A" w:rsidP="0028292A">
            <w:pPr>
              <w:pStyle w:val="afa"/>
              <w:jc w:val="center"/>
              <w:rPr>
                <w:i/>
                <w:sz w:val="18"/>
                <w:szCs w:val="18"/>
              </w:rPr>
            </w:pPr>
          </w:p>
        </w:tc>
        <w:tc>
          <w:tcPr>
            <w:tcW w:w="554" w:type="dxa"/>
            <w:gridSpan w:val="2"/>
            <w:vAlign w:val="center"/>
          </w:tcPr>
          <w:p w:rsidR="0028292A" w:rsidRPr="00152AEF" w:rsidRDefault="0028292A" w:rsidP="0028292A">
            <w:pPr>
              <w:pStyle w:val="afa"/>
              <w:jc w:val="center"/>
              <w:rPr>
                <w:i/>
                <w:sz w:val="18"/>
                <w:szCs w:val="18"/>
              </w:rPr>
            </w:pPr>
            <w:r w:rsidRPr="00152AEF">
              <w:rPr>
                <w:sz w:val="18"/>
                <w:szCs w:val="18"/>
              </w:rPr>
              <w:t>1.1</w:t>
            </w:r>
          </w:p>
        </w:tc>
        <w:tc>
          <w:tcPr>
            <w:tcW w:w="683" w:type="dxa"/>
            <w:vAlign w:val="center"/>
          </w:tcPr>
          <w:p w:rsidR="0028292A" w:rsidRPr="00152AEF" w:rsidRDefault="0028292A" w:rsidP="0028292A">
            <w:pPr>
              <w:pStyle w:val="afa"/>
              <w:jc w:val="center"/>
              <w:rPr>
                <w:i/>
                <w:sz w:val="18"/>
                <w:szCs w:val="18"/>
              </w:rPr>
            </w:pPr>
          </w:p>
        </w:tc>
        <w:tc>
          <w:tcPr>
            <w:tcW w:w="700" w:type="dxa"/>
            <w:vAlign w:val="center"/>
          </w:tcPr>
          <w:p w:rsidR="0028292A" w:rsidRPr="00152AEF" w:rsidRDefault="0028292A" w:rsidP="0028292A">
            <w:pPr>
              <w:pStyle w:val="afa"/>
              <w:jc w:val="center"/>
              <w:rPr>
                <w:i/>
                <w:sz w:val="18"/>
                <w:szCs w:val="18"/>
              </w:rPr>
            </w:pPr>
          </w:p>
        </w:tc>
        <w:tc>
          <w:tcPr>
            <w:tcW w:w="888" w:type="dxa"/>
            <w:vAlign w:val="center"/>
          </w:tcPr>
          <w:p w:rsidR="0028292A" w:rsidRPr="00152AEF" w:rsidRDefault="0028292A" w:rsidP="0028292A">
            <w:pPr>
              <w:pStyle w:val="afa"/>
              <w:jc w:val="center"/>
              <w:rPr>
                <w:i/>
                <w:sz w:val="18"/>
                <w:szCs w:val="18"/>
              </w:rPr>
            </w:pPr>
          </w:p>
        </w:tc>
        <w:tc>
          <w:tcPr>
            <w:tcW w:w="788" w:type="dxa"/>
            <w:vAlign w:val="center"/>
          </w:tcPr>
          <w:p w:rsidR="0028292A" w:rsidRPr="00152AEF" w:rsidRDefault="0028292A" w:rsidP="0028292A">
            <w:pPr>
              <w:pStyle w:val="afa"/>
              <w:jc w:val="center"/>
              <w:rPr>
                <w:i/>
                <w:sz w:val="18"/>
                <w:szCs w:val="18"/>
              </w:rPr>
            </w:pPr>
          </w:p>
        </w:tc>
        <w:tc>
          <w:tcPr>
            <w:tcW w:w="1175" w:type="dxa"/>
            <w:vAlign w:val="center"/>
          </w:tcPr>
          <w:p w:rsidR="0028292A" w:rsidRPr="00152AEF" w:rsidRDefault="0028292A" w:rsidP="0028292A">
            <w:pPr>
              <w:pStyle w:val="afa"/>
              <w:jc w:val="center"/>
              <w:rPr>
                <w:i/>
                <w:sz w:val="18"/>
                <w:szCs w:val="18"/>
              </w:rPr>
            </w:pPr>
          </w:p>
        </w:tc>
        <w:tc>
          <w:tcPr>
            <w:tcW w:w="900" w:type="dxa"/>
            <w:vAlign w:val="center"/>
          </w:tcPr>
          <w:p w:rsidR="0028292A" w:rsidRPr="00152AEF" w:rsidRDefault="0028292A" w:rsidP="0028292A">
            <w:pPr>
              <w:pStyle w:val="afa"/>
              <w:jc w:val="center"/>
              <w:rPr>
                <w:i/>
                <w:sz w:val="18"/>
                <w:szCs w:val="18"/>
              </w:rPr>
            </w:pPr>
          </w:p>
        </w:tc>
        <w:tc>
          <w:tcPr>
            <w:tcW w:w="1041" w:type="dxa"/>
            <w:vAlign w:val="center"/>
          </w:tcPr>
          <w:p w:rsidR="0028292A" w:rsidRPr="00152AEF" w:rsidRDefault="0028292A" w:rsidP="0028292A">
            <w:pPr>
              <w:pStyle w:val="afa"/>
              <w:jc w:val="center"/>
              <w:rPr>
                <w:i/>
                <w:sz w:val="18"/>
                <w:szCs w:val="18"/>
              </w:rPr>
            </w:pPr>
          </w:p>
        </w:tc>
      </w:tr>
      <w:tr w:rsidR="0028292A" w:rsidRPr="00152AEF" w:rsidTr="0028292A">
        <w:trPr>
          <w:jc w:val="center"/>
        </w:trPr>
        <w:tc>
          <w:tcPr>
            <w:tcW w:w="481" w:type="dxa"/>
            <w:vAlign w:val="center"/>
          </w:tcPr>
          <w:p w:rsidR="0028292A" w:rsidRPr="00152AEF" w:rsidRDefault="0028292A" w:rsidP="0028292A">
            <w:pPr>
              <w:pStyle w:val="afa"/>
              <w:jc w:val="center"/>
              <w:rPr>
                <w:i/>
                <w:sz w:val="18"/>
                <w:szCs w:val="18"/>
              </w:rPr>
            </w:pPr>
          </w:p>
        </w:tc>
        <w:tc>
          <w:tcPr>
            <w:tcW w:w="651" w:type="dxa"/>
            <w:vAlign w:val="center"/>
          </w:tcPr>
          <w:p w:rsidR="0028292A" w:rsidRPr="00152AEF" w:rsidRDefault="0028292A" w:rsidP="0028292A">
            <w:pPr>
              <w:pStyle w:val="afa"/>
              <w:jc w:val="center"/>
              <w:rPr>
                <w:i/>
                <w:sz w:val="18"/>
                <w:szCs w:val="18"/>
              </w:rPr>
            </w:pPr>
          </w:p>
        </w:tc>
        <w:tc>
          <w:tcPr>
            <w:tcW w:w="737" w:type="dxa"/>
            <w:vAlign w:val="center"/>
          </w:tcPr>
          <w:p w:rsidR="0028292A" w:rsidRPr="00152AEF" w:rsidRDefault="0028292A" w:rsidP="0028292A">
            <w:pPr>
              <w:pStyle w:val="afa"/>
              <w:jc w:val="center"/>
              <w:rPr>
                <w:i/>
                <w:sz w:val="18"/>
                <w:szCs w:val="18"/>
              </w:rPr>
            </w:pPr>
          </w:p>
        </w:tc>
        <w:tc>
          <w:tcPr>
            <w:tcW w:w="863" w:type="dxa"/>
            <w:vAlign w:val="center"/>
          </w:tcPr>
          <w:p w:rsidR="0028292A" w:rsidRPr="00152AEF" w:rsidRDefault="0028292A" w:rsidP="0028292A">
            <w:pPr>
              <w:pStyle w:val="afa"/>
              <w:jc w:val="center"/>
              <w:rPr>
                <w:i/>
                <w:sz w:val="18"/>
                <w:szCs w:val="18"/>
              </w:rPr>
            </w:pPr>
          </w:p>
        </w:tc>
        <w:tc>
          <w:tcPr>
            <w:tcW w:w="600" w:type="dxa"/>
            <w:vAlign w:val="center"/>
          </w:tcPr>
          <w:p w:rsidR="0028292A" w:rsidRPr="00152AEF" w:rsidRDefault="0028292A" w:rsidP="0028292A">
            <w:pPr>
              <w:pStyle w:val="afa"/>
              <w:jc w:val="center"/>
              <w:rPr>
                <w:i/>
                <w:sz w:val="18"/>
                <w:szCs w:val="18"/>
              </w:rPr>
            </w:pPr>
          </w:p>
        </w:tc>
        <w:tc>
          <w:tcPr>
            <w:tcW w:w="600" w:type="dxa"/>
            <w:vAlign w:val="center"/>
          </w:tcPr>
          <w:p w:rsidR="0028292A" w:rsidRPr="00152AEF" w:rsidRDefault="0028292A" w:rsidP="0028292A">
            <w:pPr>
              <w:pStyle w:val="afa"/>
              <w:jc w:val="center"/>
              <w:rPr>
                <w:i/>
                <w:sz w:val="18"/>
                <w:szCs w:val="18"/>
              </w:rPr>
            </w:pPr>
          </w:p>
        </w:tc>
        <w:tc>
          <w:tcPr>
            <w:tcW w:w="1149" w:type="dxa"/>
            <w:vAlign w:val="center"/>
          </w:tcPr>
          <w:p w:rsidR="0028292A" w:rsidRPr="00152AEF" w:rsidRDefault="0028292A" w:rsidP="0028292A">
            <w:pPr>
              <w:pStyle w:val="afa"/>
              <w:jc w:val="center"/>
              <w:rPr>
                <w:i/>
                <w:sz w:val="18"/>
                <w:szCs w:val="18"/>
              </w:rPr>
            </w:pPr>
          </w:p>
        </w:tc>
        <w:tc>
          <w:tcPr>
            <w:tcW w:w="666" w:type="dxa"/>
            <w:vAlign w:val="center"/>
          </w:tcPr>
          <w:p w:rsidR="0028292A" w:rsidRPr="00152AEF" w:rsidRDefault="0028292A" w:rsidP="0028292A">
            <w:pPr>
              <w:pStyle w:val="afa"/>
              <w:jc w:val="center"/>
              <w:rPr>
                <w:i/>
                <w:sz w:val="18"/>
                <w:szCs w:val="18"/>
              </w:rPr>
            </w:pPr>
          </w:p>
        </w:tc>
        <w:tc>
          <w:tcPr>
            <w:tcW w:w="709" w:type="dxa"/>
            <w:vAlign w:val="center"/>
          </w:tcPr>
          <w:p w:rsidR="0028292A" w:rsidRPr="00152AEF" w:rsidRDefault="0028292A" w:rsidP="0028292A">
            <w:pPr>
              <w:pStyle w:val="afa"/>
              <w:jc w:val="center"/>
              <w:rPr>
                <w:i/>
                <w:sz w:val="18"/>
                <w:szCs w:val="18"/>
              </w:rPr>
            </w:pPr>
          </w:p>
        </w:tc>
        <w:tc>
          <w:tcPr>
            <w:tcW w:w="709" w:type="dxa"/>
            <w:vAlign w:val="center"/>
          </w:tcPr>
          <w:p w:rsidR="0028292A" w:rsidRPr="00152AEF" w:rsidRDefault="0028292A" w:rsidP="0028292A">
            <w:pPr>
              <w:pStyle w:val="afa"/>
              <w:jc w:val="center"/>
              <w:rPr>
                <w:i/>
                <w:sz w:val="18"/>
                <w:szCs w:val="18"/>
              </w:rPr>
            </w:pPr>
          </w:p>
        </w:tc>
        <w:tc>
          <w:tcPr>
            <w:tcW w:w="728" w:type="dxa"/>
            <w:vAlign w:val="center"/>
          </w:tcPr>
          <w:p w:rsidR="0028292A" w:rsidRPr="00152AEF" w:rsidRDefault="0028292A" w:rsidP="0028292A">
            <w:pPr>
              <w:pStyle w:val="afa"/>
              <w:jc w:val="center"/>
              <w:rPr>
                <w:i/>
                <w:sz w:val="18"/>
                <w:szCs w:val="18"/>
              </w:rPr>
            </w:pPr>
          </w:p>
        </w:tc>
        <w:tc>
          <w:tcPr>
            <w:tcW w:w="900" w:type="dxa"/>
            <w:gridSpan w:val="2"/>
            <w:vAlign w:val="center"/>
          </w:tcPr>
          <w:p w:rsidR="0028292A" w:rsidRPr="00152AEF" w:rsidRDefault="0028292A" w:rsidP="0028292A">
            <w:pPr>
              <w:pStyle w:val="afa"/>
              <w:jc w:val="center"/>
              <w:rPr>
                <w:i/>
                <w:sz w:val="18"/>
                <w:szCs w:val="18"/>
              </w:rPr>
            </w:pPr>
          </w:p>
        </w:tc>
        <w:tc>
          <w:tcPr>
            <w:tcW w:w="554" w:type="dxa"/>
            <w:gridSpan w:val="2"/>
            <w:vAlign w:val="center"/>
          </w:tcPr>
          <w:p w:rsidR="0028292A" w:rsidRPr="00152AEF" w:rsidRDefault="0028292A" w:rsidP="0028292A">
            <w:pPr>
              <w:pStyle w:val="afa"/>
              <w:jc w:val="center"/>
              <w:rPr>
                <w:i/>
                <w:sz w:val="18"/>
                <w:szCs w:val="18"/>
              </w:rPr>
            </w:pPr>
            <w:r w:rsidRPr="00152AEF">
              <w:rPr>
                <w:sz w:val="18"/>
                <w:szCs w:val="18"/>
              </w:rPr>
              <w:t>1.1</w:t>
            </w:r>
          </w:p>
        </w:tc>
        <w:tc>
          <w:tcPr>
            <w:tcW w:w="683" w:type="dxa"/>
            <w:vAlign w:val="center"/>
          </w:tcPr>
          <w:p w:rsidR="0028292A" w:rsidRPr="00152AEF" w:rsidRDefault="0028292A" w:rsidP="0028292A">
            <w:pPr>
              <w:pStyle w:val="afa"/>
              <w:jc w:val="center"/>
              <w:rPr>
                <w:i/>
                <w:sz w:val="18"/>
                <w:szCs w:val="18"/>
              </w:rPr>
            </w:pPr>
          </w:p>
        </w:tc>
        <w:tc>
          <w:tcPr>
            <w:tcW w:w="700" w:type="dxa"/>
            <w:vAlign w:val="center"/>
          </w:tcPr>
          <w:p w:rsidR="0028292A" w:rsidRPr="00152AEF" w:rsidRDefault="0028292A" w:rsidP="0028292A">
            <w:pPr>
              <w:pStyle w:val="afa"/>
              <w:jc w:val="center"/>
              <w:rPr>
                <w:i/>
                <w:sz w:val="18"/>
                <w:szCs w:val="18"/>
              </w:rPr>
            </w:pPr>
          </w:p>
        </w:tc>
        <w:tc>
          <w:tcPr>
            <w:tcW w:w="888" w:type="dxa"/>
            <w:vAlign w:val="center"/>
          </w:tcPr>
          <w:p w:rsidR="0028292A" w:rsidRPr="00152AEF" w:rsidRDefault="0028292A" w:rsidP="0028292A">
            <w:pPr>
              <w:pStyle w:val="afa"/>
              <w:jc w:val="center"/>
              <w:rPr>
                <w:i/>
                <w:sz w:val="18"/>
                <w:szCs w:val="18"/>
              </w:rPr>
            </w:pPr>
          </w:p>
        </w:tc>
        <w:tc>
          <w:tcPr>
            <w:tcW w:w="788" w:type="dxa"/>
            <w:vAlign w:val="center"/>
          </w:tcPr>
          <w:p w:rsidR="0028292A" w:rsidRPr="00152AEF" w:rsidRDefault="0028292A" w:rsidP="0028292A">
            <w:pPr>
              <w:pStyle w:val="afa"/>
              <w:jc w:val="center"/>
              <w:rPr>
                <w:i/>
                <w:sz w:val="18"/>
                <w:szCs w:val="18"/>
              </w:rPr>
            </w:pPr>
          </w:p>
        </w:tc>
        <w:tc>
          <w:tcPr>
            <w:tcW w:w="1175" w:type="dxa"/>
            <w:vAlign w:val="center"/>
          </w:tcPr>
          <w:p w:rsidR="0028292A" w:rsidRPr="00152AEF" w:rsidRDefault="0028292A" w:rsidP="0028292A">
            <w:pPr>
              <w:pStyle w:val="afa"/>
              <w:jc w:val="center"/>
              <w:rPr>
                <w:i/>
                <w:sz w:val="18"/>
                <w:szCs w:val="18"/>
              </w:rPr>
            </w:pPr>
          </w:p>
        </w:tc>
        <w:tc>
          <w:tcPr>
            <w:tcW w:w="900" w:type="dxa"/>
            <w:vAlign w:val="center"/>
          </w:tcPr>
          <w:p w:rsidR="0028292A" w:rsidRPr="00152AEF" w:rsidRDefault="0028292A" w:rsidP="0028292A">
            <w:pPr>
              <w:pStyle w:val="afa"/>
              <w:jc w:val="center"/>
              <w:rPr>
                <w:i/>
                <w:sz w:val="18"/>
                <w:szCs w:val="18"/>
              </w:rPr>
            </w:pPr>
          </w:p>
        </w:tc>
        <w:tc>
          <w:tcPr>
            <w:tcW w:w="1041" w:type="dxa"/>
            <w:vAlign w:val="center"/>
          </w:tcPr>
          <w:p w:rsidR="0028292A" w:rsidRPr="00152AEF" w:rsidRDefault="0028292A" w:rsidP="0028292A">
            <w:pPr>
              <w:pStyle w:val="afa"/>
              <w:jc w:val="center"/>
              <w:rPr>
                <w:i/>
                <w:sz w:val="18"/>
                <w:szCs w:val="18"/>
              </w:rPr>
            </w:pPr>
          </w:p>
        </w:tc>
      </w:tr>
      <w:tr w:rsidR="0028292A" w:rsidRPr="00152AEF" w:rsidTr="0028292A">
        <w:trPr>
          <w:jc w:val="center"/>
        </w:trPr>
        <w:tc>
          <w:tcPr>
            <w:tcW w:w="481" w:type="dxa"/>
            <w:vAlign w:val="center"/>
          </w:tcPr>
          <w:p w:rsidR="0028292A" w:rsidRPr="00152AEF" w:rsidRDefault="0028292A" w:rsidP="0028292A">
            <w:pPr>
              <w:pStyle w:val="afa"/>
              <w:jc w:val="center"/>
              <w:rPr>
                <w:i/>
                <w:sz w:val="18"/>
                <w:szCs w:val="18"/>
              </w:rPr>
            </w:pPr>
          </w:p>
        </w:tc>
        <w:tc>
          <w:tcPr>
            <w:tcW w:w="651" w:type="dxa"/>
            <w:vAlign w:val="center"/>
          </w:tcPr>
          <w:p w:rsidR="0028292A" w:rsidRPr="00152AEF" w:rsidRDefault="0028292A" w:rsidP="0028292A">
            <w:pPr>
              <w:pStyle w:val="afa"/>
              <w:jc w:val="center"/>
              <w:rPr>
                <w:i/>
                <w:sz w:val="18"/>
                <w:szCs w:val="18"/>
              </w:rPr>
            </w:pPr>
          </w:p>
        </w:tc>
        <w:tc>
          <w:tcPr>
            <w:tcW w:w="737" w:type="dxa"/>
            <w:vAlign w:val="center"/>
          </w:tcPr>
          <w:p w:rsidR="0028292A" w:rsidRPr="00152AEF" w:rsidRDefault="0028292A" w:rsidP="0028292A">
            <w:pPr>
              <w:pStyle w:val="afa"/>
              <w:jc w:val="center"/>
              <w:rPr>
                <w:i/>
                <w:sz w:val="18"/>
                <w:szCs w:val="18"/>
              </w:rPr>
            </w:pPr>
          </w:p>
        </w:tc>
        <w:tc>
          <w:tcPr>
            <w:tcW w:w="863" w:type="dxa"/>
            <w:vAlign w:val="center"/>
          </w:tcPr>
          <w:p w:rsidR="0028292A" w:rsidRPr="00152AEF" w:rsidRDefault="0028292A" w:rsidP="0028292A">
            <w:pPr>
              <w:pStyle w:val="afa"/>
              <w:jc w:val="center"/>
              <w:rPr>
                <w:i/>
                <w:sz w:val="18"/>
                <w:szCs w:val="18"/>
              </w:rPr>
            </w:pPr>
          </w:p>
        </w:tc>
        <w:tc>
          <w:tcPr>
            <w:tcW w:w="600" w:type="dxa"/>
            <w:vAlign w:val="center"/>
          </w:tcPr>
          <w:p w:rsidR="0028292A" w:rsidRPr="00152AEF" w:rsidRDefault="0028292A" w:rsidP="0028292A">
            <w:pPr>
              <w:pStyle w:val="afa"/>
              <w:jc w:val="center"/>
              <w:rPr>
                <w:i/>
                <w:sz w:val="18"/>
                <w:szCs w:val="18"/>
              </w:rPr>
            </w:pPr>
          </w:p>
        </w:tc>
        <w:tc>
          <w:tcPr>
            <w:tcW w:w="600" w:type="dxa"/>
            <w:vAlign w:val="center"/>
          </w:tcPr>
          <w:p w:rsidR="0028292A" w:rsidRPr="00152AEF" w:rsidRDefault="0028292A" w:rsidP="0028292A">
            <w:pPr>
              <w:pStyle w:val="afa"/>
              <w:jc w:val="center"/>
              <w:rPr>
                <w:i/>
                <w:sz w:val="18"/>
                <w:szCs w:val="18"/>
              </w:rPr>
            </w:pPr>
          </w:p>
        </w:tc>
        <w:tc>
          <w:tcPr>
            <w:tcW w:w="1149" w:type="dxa"/>
            <w:vAlign w:val="center"/>
          </w:tcPr>
          <w:p w:rsidR="0028292A" w:rsidRPr="00152AEF" w:rsidRDefault="0028292A" w:rsidP="0028292A">
            <w:pPr>
              <w:pStyle w:val="afa"/>
              <w:jc w:val="center"/>
              <w:rPr>
                <w:i/>
                <w:sz w:val="18"/>
                <w:szCs w:val="18"/>
              </w:rPr>
            </w:pPr>
          </w:p>
        </w:tc>
        <w:tc>
          <w:tcPr>
            <w:tcW w:w="666" w:type="dxa"/>
            <w:vAlign w:val="center"/>
          </w:tcPr>
          <w:p w:rsidR="0028292A" w:rsidRPr="00152AEF" w:rsidRDefault="0028292A" w:rsidP="0028292A">
            <w:pPr>
              <w:pStyle w:val="afa"/>
              <w:jc w:val="center"/>
              <w:rPr>
                <w:i/>
                <w:sz w:val="18"/>
                <w:szCs w:val="18"/>
              </w:rPr>
            </w:pPr>
          </w:p>
        </w:tc>
        <w:tc>
          <w:tcPr>
            <w:tcW w:w="709" w:type="dxa"/>
            <w:vAlign w:val="center"/>
          </w:tcPr>
          <w:p w:rsidR="0028292A" w:rsidRPr="00152AEF" w:rsidRDefault="0028292A" w:rsidP="0028292A">
            <w:pPr>
              <w:pStyle w:val="afa"/>
              <w:jc w:val="center"/>
              <w:rPr>
                <w:i/>
                <w:sz w:val="18"/>
                <w:szCs w:val="18"/>
              </w:rPr>
            </w:pPr>
          </w:p>
        </w:tc>
        <w:tc>
          <w:tcPr>
            <w:tcW w:w="709" w:type="dxa"/>
            <w:vAlign w:val="center"/>
          </w:tcPr>
          <w:p w:rsidR="0028292A" w:rsidRPr="00152AEF" w:rsidRDefault="0028292A" w:rsidP="0028292A">
            <w:pPr>
              <w:pStyle w:val="afa"/>
              <w:jc w:val="center"/>
              <w:rPr>
                <w:i/>
                <w:sz w:val="18"/>
                <w:szCs w:val="18"/>
              </w:rPr>
            </w:pPr>
          </w:p>
        </w:tc>
        <w:tc>
          <w:tcPr>
            <w:tcW w:w="728" w:type="dxa"/>
            <w:vAlign w:val="center"/>
          </w:tcPr>
          <w:p w:rsidR="0028292A" w:rsidRPr="00152AEF" w:rsidRDefault="0028292A" w:rsidP="0028292A">
            <w:pPr>
              <w:pStyle w:val="afa"/>
              <w:jc w:val="center"/>
              <w:rPr>
                <w:i/>
                <w:sz w:val="18"/>
                <w:szCs w:val="18"/>
              </w:rPr>
            </w:pPr>
          </w:p>
        </w:tc>
        <w:tc>
          <w:tcPr>
            <w:tcW w:w="900" w:type="dxa"/>
            <w:gridSpan w:val="2"/>
            <w:vAlign w:val="center"/>
          </w:tcPr>
          <w:p w:rsidR="0028292A" w:rsidRPr="00152AEF" w:rsidRDefault="0028292A" w:rsidP="0028292A">
            <w:pPr>
              <w:pStyle w:val="afa"/>
              <w:jc w:val="center"/>
              <w:rPr>
                <w:i/>
                <w:sz w:val="18"/>
                <w:szCs w:val="18"/>
              </w:rPr>
            </w:pPr>
          </w:p>
        </w:tc>
        <w:tc>
          <w:tcPr>
            <w:tcW w:w="554" w:type="dxa"/>
            <w:gridSpan w:val="2"/>
            <w:vAlign w:val="center"/>
          </w:tcPr>
          <w:p w:rsidR="0028292A" w:rsidRPr="00152AEF" w:rsidRDefault="0028292A" w:rsidP="0028292A">
            <w:pPr>
              <w:pStyle w:val="afa"/>
              <w:jc w:val="center"/>
              <w:rPr>
                <w:i/>
                <w:sz w:val="18"/>
                <w:szCs w:val="18"/>
              </w:rPr>
            </w:pPr>
            <w:r w:rsidRPr="00152AEF">
              <w:rPr>
                <w:sz w:val="18"/>
                <w:szCs w:val="18"/>
              </w:rPr>
              <w:t>1</w:t>
            </w:r>
          </w:p>
        </w:tc>
        <w:tc>
          <w:tcPr>
            <w:tcW w:w="683" w:type="dxa"/>
            <w:vAlign w:val="center"/>
          </w:tcPr>
          <w:p w:rsidR="0028292A" w:rsidRPr="00152AEF" w:rsidRDefault="0028292A" w:rsidP="0028292A">
            <w:pPr>
              <w:pStyle w:val="afa"/>
              <w:jc w:val="center"/>
              <w:rPr>
                <w:i/>
                <w:sz w:val="18"/>
                <w:szCs w:val="18"/>
              </w:rPr>
            </w:pPr>
          </w:p>
        </w:tc>
        <w:tc>
          <w:tcPr>
            <w:tcW w:w="700" w:type="dxa"/>
            <w:vAlign w:val="center"/>
          </w:tcPr>
          <w:p w:rsidR="0028292A" w:rsidRPr="00152AEF" w:rsidRDefault="0028292A" w:rsidP="0028292A">
            <w:pPr>
              <w:pStyle w:val="afa"/>
              <w:jc w:val="center"/>
              <w:rPr>
                <w:i/>
                <w:sz w:val="18"/>
                <w:szCs w:val="18"/>
              </w:rPr>
            </w:pPr>
          </w:p>
        </w:tc>
        <w:tc>
          <w:tcPr>
            <w:tcW w:w="888" w:type="dxa"/>
            <w:vAlign w:val="center"/>
          </w:tcPr>
          <w:p w:rsidR="0028292A" w:rsidRPr="00152AEF" w:rsidRDefault="0028292A" w:rsidP="0028292A">
            <w:pPr>
              <w:pStyle w:val="afa"/>
              <w:jc w:val="center"/>
              <w:rPr>
                <w:i/>
                <w:sz w:val="18"/>
                <w:szCs w:val="18"/>
              </w:rPr>
            </w:pPr>
          </w:p>
        </w:tc>
        <w:tc>
          <w:tcPr>
            <w:tcW w:w="788" w:type="dxa"/>
            <w:vAlign w:val="center"/>
          </w:tcPr>
          <w:p w:rsidR="0028292A" w:rsidRPr="00152AEF" w:rsidRDefault="0028292A" w:rsidP="0028292A">
            <w:pPr>
              <w:pStyle w:val="afa"/>
              <w:jc w:val="center"/>
              <w:rPr>
                <w:i/>
                <w:sz w:val="18"/>
                <w:szCs w:val="18"/>
              </w:rPr>
            </w:pPr>
          </w:p>
        </w:tc>
        <w:tc>
          <w:tcPr>
            <w:tcW w:w="1175" w:type="dxa"/>
            <w:vAlign w:val="center"/>
          </w:tcPr>
          <w:p w:rsidR="0028292A" w:rsidRPr="00152AEF" w:rsidRDefault="0028292A" w:rsidP="0028292A">
            <w:pPr>
              <w:pStyle w:val="afa"/>
              <w:jc w:val="center"/>
              <w:rPr>
                <w:i/>
                <w:sz w:val="18"/>
                <w:szCs w:val="18"/>
              </w:rPr>
            </w:pPr>
          </w:p>
        </w:tc>
        <w:tc>
          <w:tcPr>
            <w:tcW w:w="900" w:type="dxa"/>
            <w:vAlign w:val="center"/>
          </w:tcPr>
          <w:p w:rsidR="0028292A" w:rsidRPr="00152AEF" w:rsidRDefault="0028292A" w:rsidP="0028292A">
            <w:pPr>
              <w:pStyle w:val="afa"/>
              <w:jc w:val="center"/>
              <w:rPr>
                <w:i/>
                <w:sz w:val="18"/>
                <w:szCs w:val="18"/>
              </w:rPr>
            </w:pPr>
          </w:p>
        </w:tc>
        <w:tc>
          <w:tcPr>
            <w:tcW w:w="1041" w:type="dxa"/>
            <w:vAlign w:val="center"/>
          </w:tcPr>
          <w:p w:rsidR="0028292A" w:rsidRPr="00152AEF" w:rsidRDefault="0028292A" w:rsidP="0028292A">
            <w:pPr>
              <w:pStyle w:val="afa"/>
              <w:jc w:val="center"/>
              <w:rPr>
                <w:i/>
                <w:sz w:val="18"/>
                <w:szCs w:val="18"/>
              </w:rPr>
            </w:pPr>
          </w:p>
        </w:tc>
      </w:tr>
      <w:tr w:rsidR="0028292A" w:rsidRPr="00152AEF" w:rsidTr="0028292A">
        <w:trPr>
          <w:jc w:val="center"/>
        </w:trPr>
        <w:tc>
          <w:tcPr>
            <w:tcW w:w="481" w:type="dxa"/>
            <w:vAlign w:val="center"/>
          </w:tcPr>
          <w:p w:rsidR="0028292A" w:rsidRPr="00152AEF" w:rsidRDefault="0028292A" w:rsidP="0028292A">
            <w:pPr>
              <w:pStyle w:val="afa"/>
              <w:jc w:val="center"/>
              <w:rPr>
                <w:i/>
                <w:sz w:val="18"/>
                <w:szCs w:val="18"/>
              </w:rPr>
            </w:pPr>
          </w:p>
        </w:tc>
        <w:tc>
          <w:tcPr>
            <w:tcW w:w="651" w:type="dxa"/>
            <w:vAlign w:val="center"/>
          </w:tcPr>
          <w:p w:rsidR="0028292A" w:rsidRPr="00152AEF" w:rsidRDefault="0028292A" w:rsidP="0028292A">
            <w:pPr>
              <w:pStyle w:val="afa"/>
              <w:jc w:val="center"/>
              <w:rPr>
                <w:i/>
                <w:sz w:val="18"/>
                <w:szCs w:val="18"/>
              </w:rPr>
            </w:pPr>
          </w:p>
        </w:tc>
        <w:tc>
          <w:tcPr>
            <w:tcW w:w="737" w:type="dxa"/>
            <w:vAlign w:val="center"/>
          </w:tcPr>
          <w:p w:rsidR="0028292A" w:rsidRPr="00152AEF" w:rsidRDefault="0028292A" w:rsidP="0028292A">
            <w:pPr>
              <w:pStyle w:val="afa"/>
              <w:jc w:val="center"/>
              <w:rPr>
                <w:i/>
                <w:sz w:val="18"/>
                <w:szCs w:val="18"/>
              </w:rPr>
            </w:pPr>
          </w:p>
        </w:tc>
        <w:tc>
          <w:tcPr>
            <w:tcW w:w="863" w:type="dxa"/>
            <w:vAlign w:val="center"/>
          </w:tcPr>
          <w:p w:rsidR="0028292A" w:rsidRPr="00152AEF" w:rsidRDefault="0028292A" w:rsidP="0028292A">
            <w:pPr>
              <w:pStyle w:val="afa"/>
              <w:jc w:val="center"/>
              <w:rPr>
                <w:i/>
                <w:sz w:val="18"/>
                <w:szCs w:val="18"/>
              </w:rPr>
            </w:pPr>
          </w:p>
        </w:tc>
        <w:tc>
          <w:tcPr>
            <w:tcW w:w="600" w:type="dxa"/>
            <w:vAlign w:val="center"/>
          </w:tcPr>
          <w:p w:rsidR="0028292A" w:rsidRPr="00152AEF" w:rsidRDefault="0028292A" w:rsidP="0028292A">
            <w:pPr>
              <w:pStyle w:val="afa"/>
              <w:jc w:val="center"/>
              <w:rPr>
                <w:i/>
                <w:sz w:val="18"/>
                <w:szCs w:val="18"/>
              </w:rPr>
            </w:pPr>
          </w:p>
        </w:tc>
        <w:tc>
          <w:tcPr>
            <w:tcW w:w="600" w:type="dxa"/>
            <w:vAlign w:val="center"/>
          </w:tcPr>
          <w:p w:rsidR="0028292A" w:rsidRPr="00152AEF" w:rsidRDefault="0028292A" w:rsidP="0028292A">
            <w:pPr>
              <w:pStyle w:val="afa"/>
              <w:jc w:val="center"/>
              <w:rPr>
                <w:i/>
                <w:sz w:val="18"/>
                <w:szCs w:val="18"/>
              </w:rPr>
            </w:pPr>
          </w:p>
        </w:tc>
        <w:tc>
          <w:tcPr>
            <w:tcW w:w="1149" w:type="dxa"/>
            <w:vAlign w:val="center"/>
          </w:tcPr>
          <w:p w:rsidR="0028292A" w:rsidRPr="00152AEF" w:rsidRDefault="0028292A" w:rsidP="0028292A">
            <w:pPr>
              <w:pStyle w:val="afa"/>
              <w:jc w:val="center"/>
              <w:rPr>
                <w:i/>
                <w:sz w:val="18"/>
                <w:szCs w:val="18"/>
              </w:rPr>
            </w:pPr>
          </w:p>
        </w:tc>
        <w:tc>
          <w:tcPr>
            <w:tcW w:w="666" w:type="dxa"/>
            <w:vAlign w:val="center"/>
          </w:tcPr>
          <w:p w:rsidR="0028292A" w:rsidRPr="00152AEF" w:rsidRDefault="0028292A" w:rsidP="0028292A">
            <w:pPr>
              <w:pStyle w:val="afa"/>
              <w:jc w:val="center"/>
              <w:rPr>
                <w:i/>
                <w:sz w:val="18"/>
                <w:szCs w:val="18"/>
              </w:rPr>
            </w:pPr>
          </w:p>
        </w:tc>
        <w:tc>
          <w:tcPr>
            <w:tcW w:w="709" w:type="dxa"/>
            <w:vAlign w:val="center"/>
          </w:tcPr>
          <w:p w:rsidR="0028292A" w:rsidRPr="00152AEF" w:rsidRDefault="0028292A" w:rsidP="0028292A">
            <w:pPr>
              <w:pStyle w:val="afa"/>
              <w:jc w:val="center"/>
              <w:rPr>
                <w:i/>
                <w:sz w:val="18"/>
                <w:szCs w:val="18"/>
              </w:rPr>
            </w:pPr>
          </w:p>
        </w:tc>
        <w:tc>
          <w:tcPr>
            <w:tcW w:w="709" w:type="dxa"/>
            <w:vAlign w:val="center"/>
          </w:tcPr>
          <w:p w:rsidR="0028292A" w:rsidRPr="00152AEF" w:rsidRDefault="0028292A" w:rsidP="0028292A">
            <w:pPr>
              <w:pStyle w:val="afa"/>
              <w:jc w:val="center"/>
              <w:rPr>
                <w:i/>
                <w:sz w:val="18"/>
                <w:szCs w:val="18"/>
              </w:rPr>
            </w:pPr>
          </w:p>
        </w:tc>
        <w:tc>
          <w:tcPr>
            <w:tcW w:w="728" w:type="dxa"/>
            <w:vAlign w:val="center"/>
          </w:tcPr>
          <w:p w:rsidR="0028292A" w:rsidRPr="00152AEF" w:rsidRDefault="0028292A" w:rsidP="0028292A">
            <w:pPr>
              <w:pStyle w:val="afa"/>
              <w:jc w:val="center"/>
              <w:rPr>
                <w:i/>
                <w:sz w:val="18"/>
                <w:szCs w:val="18"/>
              </w:rPr>
            </w:pPr>
          </w:p>
        </w:tc>
        <w:tc>
          <w:tcPr>
            <w:tcW w:w="900" w:type="dxa"/>
            <w:gridSpan w:val="2"/>
            <w:vAlign w:val="center"/>
          </w:tcPr>
          <w:p w:rsidR="0028292A" w:rsidRPr="00152AEF" w:rsidRDefault="0028292A" w:rsidP="0028292A">
            <w:pPr>
              <w:pStyle w:val="afa"/>
              <w:jc w:val="center"/>
              <w:rPr>
                <w:i/>
                <w:sz w:val="18"/>
                <w:szCs w:val="18"/>
              </w:rPr>
            </w:pPr>
          </w:p>
        </w:tc>
        <w:tc>
          <w:tcPr>
            <w:tcW w:w="554" w:type="dxa"/>
            <w:gridSpan w:val="2"/>
            <w:vAlign w:val="center"/>
          </w:tcPr>
          <w:p w:rsidR="0028292A" w:rsidRPr="00152AEF" w:rsidRDefault="0028292A" w:rsidP="0028292A">
            <w:pPr>
              <w:pStyle w:val="afa"/>
              <w:jc w:val="center"/>
              <w:rPr>
                <w:i/>
                <w:sz w:val="18"/>
                <w:szCs w:val="18"/>
              </w:rPr>
            </w:pPr>
            <w:r w:rsidRPr="00152AEF">
              <w:rPr>
                <w:sz w:val="18"/>
                <w:szCs w:val="18"/>
              </w:rPr>
              <w:t>1.1</w:t>
            </w:r>
          </w:p>
        </w:tc>
        <w:tc>
          <w:tcPr>
            <w:tcW w:w="683" w:type="dxa"/>
            <w:vAlign w:val="center"/>
          </w:tcPr>
          <w:p w:rsidR="0028292A" w:rsidRPr="00152AEF" w:rsidRDefault="0028292A" w:rsidP="0028292A">
            <w:pPr>
              <w:pStyle w:val="afa"/>
              <w:jc w:val="center"/>
              <w:rPr>
                <w:i/>
                <w:sz w:val="18"/>
                <w:szCs w:val="18"/>
              </w:rPr>
            </w:pPr>
          </w:p>
        </w:tc>
        <w:tc>
          <w:tcPr>
            <w:tcW w:w="700" w:type="dxa"/>
            <w:vAlign w:val="center"/>
          </w:tcPr>
          <w:p w:rsidR="0028292A" w:rsidRPr="00152AEF" w:rsidRDefault="0028292A" w:rsidP="0028292A">
            <w:pPr>
              <w:pStyle w:val="afa"/>
              <w:jc w:val="center"/>
              <w:rPr>
                <w:i/>
                <w:sz w:val="18"/>
                <w:szCs w:val="18"/>
              </w:rPr>
            </w:pPr>
          </w:p>
        </w:tc>
        <w:tc>
          <w:tcPr>
            <w:tcW w:w="888" w:type="dxa"/>
            <w:vAlign w:val="center"/>
          </w:tcPr>
          <w:p w:rsidR="0028292A" w:rsidRPr="00152AEF" w:rsidRDefault="0028292A" w:rsidP="0028292A">
            <w:pPr>
              <w:pStyle w:val="afa"/>
              <w:jc w:val="center"/>
              <w:rPr>
                <w:i/>
                <w:sz w:val="18"/>
                <w:szCs w:val="18"/>
              </w:rPr>
            </w:pPr>
          </w:p>
        </w:tc>
        <w:tc>
          <w:tcPr>
            <w:tcW w:w="788" w:type="dxa"/>
            <w:vAlign w:val="center"/>
          </w:tcPr>
          <w:p w:rsidR="0028292A" w:rsidRPr="00152AEF" w:rsidRDefault="0028292A" w:rsidP="0028292A">
            <w:pPr>
              <w:pStyle w:val="afa"/>
              <w:jc w:val="center"/>
              <w:rPr>
                <w:i/>
                <w:sz w:val="18"/>
                <w:szCs w:val="18"/>
              </w:rPr>
            </w:pPr>
          </w:p>
        </w:tc>
        <w:tc>
          <w:tcPr>
            <w:tcW w:w="1175" w:type="dxa"/>
            <w:vAlign w:val="center"/>
          </w:tcPr>
          <w:p w:rsidR="0028292A" w:rsidRPr="00152AEF" w:rsidRDefault="0028292A" w:rsidP="0028292A">
            <w:pPr>
              <w:pStyle w:val="afa"/>
              <w:jc w:val="center"/>
              <w:rPr>
                <w:i/>
                <w:sz w:val="18"/>
                <w:szCs w:val="18"/>
              </w:rPr>
            </w:pPr>
          </w:p>
        </w:tc>
        <w:tc>
          <w:tcPr>
            <w:tcW w:w="900" w:type="dxa"/>
            <w:vAlign w:val="center"/>
          </w:tcPr>
          <w:p w:rsidR="0028292A" w:rsidRPr="00152AEF" w:rsidRDefault="0028292A" w:rsidP="0028292A">
            <w:pPr>
              <w:pStyle w:val="afa"/>
              <w:jc w:val="center"/>
              <w:rPr>
                <w:i/>
                <w:sz w:val="18"/>
                <w:szCs w:val="18"/>
              </w:rPr>
            </w:pPr>
          </w:p>
        </w:tc>
        <w:tc>
          <w:tcPr>
            <w:tcW w:w="1041" w:type="dxa"/>
            <w:vAlign w:val="center"/>
          </w:tcPr>
          <w:p w:rsidR="0028292A" w:rsidRPr="00152AEF" w:rsidRDefault="0028292A" w:rsidP="0028292A">
            <w:pPr>
              <w:pStyle w:val="afa"/>
              <w:jc w:val="center"/>
              <w:rPr>
                <w:i/>
                <w:sz w:val="18"/>
                <w:szCs w:val="18"/>
              </w:rPr>
            </w:pPr>
          </w:p>
        </w:tc>
      </w:tr>
      <w:tr w:rsidR="0028292A" w:rsidRPr="00152AEF" w:rsidTr="0028292A">
        <w:trPr>
          <w:jc w:val="center"/>
        </w:trPr>
        <w:tc>
          <w:tcPr>
            <w:tcW w:w="481" w:type="dxa"/>
            <w:tcBorders>
              <w:bottom w:val="single" w:sz="4" w:space="0" w:color="auto"/>
            </w:tcBorders>
            <w:vAlign w:val="center"/>
          </w:tcPr>
          <w:p w:rsidR="0028292A" w:rsidRPr="00152AEF" w:rsidRDefault="0028292A" w:rsidP="0028292A">
            <w:pPr>
              <w:pStyle w:val="afa"/>
              <w:jc w:val="center"/>
              <w:rPr>
                <w:i/>
                <w:sz w:val="18"/>
                <w:szCs w:val="18"/>
              </w:rPr>
            </w:pPr>
          </w:p>
        </w:tc>
        <w:tc>
          <w:tcPr>
            <w:tcW w:w="651" w:type="dxa"/>
            <w:tcBorders>
              <w:bottom w:val="single" w:sz="4" w:space="0" w:color="auto"/>
            </w:tcBorders>
            <w:vAlign w:val="center"/>
          </w:tcPr>
          <w:p w:rsidR="0028292A" w:rsidRPr="00152AEF" w:rsidRDefault="0028292A" w:rsidP="0028292A">
            <w:pPr>
              <w:pStyle w:val="afa"/>
              <w:jc w:val="center"/>
              <w:rPr>
                <w:i/>
                <w:sz w:val="18"/>
                <w:szCs w:val="18"/>
              </w:rPr>
            </w:pPr>
          </w:p>
        </w:tc>
        <w:tc>
          <w:tcPr>
            <w:tcW w:w="737" w:type="dxa"/>
            <w:tcBorders>
              <w:bottom w:val="single" w:sz="4" w:space="0" w:color="auto"/>
            </w:tcBorders>
            <w:vAlign w:val="center"/>
          </w:tcPr>
          <w:p w:rsidR="0028292A" w:rsidRPr="00152AEF" w:rsidRDefault="0028292A" w:rsidP="0028292A">
            <w:pPr>
              <w:pStyle w:val="afa"/>
              <w:jc w:val="center"/>
              <w:rPr>
                <w:i/>
                <w:sz w:val="18"/>
                <w:szCs w:val="18"/>
              </w:rPr>
            </w:pPr>
          </w:p>
        </w:tc>
        <w:tc>
          <w:tcPr>
            <w:tcW w:w="863" w:type="dxa"/>
            <w:tcBorders>
              <w:bottom w:val="single" w:sz="4" w:space="0" w:color="auto"/>
            </w:tcBorders>
            <w:vAlign w:val="center"/>
          </w:tcPr>
          <w:p w:rsidR="0028292A" w:rsidRPr="00152AEF" w:rsidRDefault="0028292A" w:rsidP="0028292A">
            <w:pPr>
              <w:pStyle w:val="afa"/>
              <w:jc w:val="center"/>
              <w:rPr>
                <w:i/>
                <w:sz w:val="18"/>
                <w:szCs w:val="18"/>
              </w:rPr>
            </w:pPr>
          </w:p>
        </w:tc>
        <w:tc>
          <w:tcPr>
            <w:tcW w:w="600" w:type="dxa"/>
            <w:tcBorders>
              <w:bottom w:val="single" w:sz="4" w:space="0" w:color="auto"/>
            </w:tcBorders>
            <w:vAlign w:val="center"/>
          </w:tcPr>
          <w:p w:rsidR="0028292A" w:rsidRPr="00152AEF" w:rsidRDefault="0028292A" w:rsidP="0028292A">
            <w:pPr>
              <w:pStyle w:val="afa"/>
              <w:jc w:val="center"/>
              <w:rPr>
                <w:i/>
                <w:sz w:val="18"/>
                <w:szCs w:val="18"/>
              </w:rPr>
            </w:pPr>
          </w:p>
        </w:tc>
        <w:tc>
          <w:tcPr>
            <w:tcW w:w="600" w:type="dxa"/>
            <w:tcBorders>
              <w:bottom w:val="single" w:sz="4" w:space="0" w:color="auto"/>
            </w:tcBorders>
            <w:vAlign w:val="center"/>
          </w:tcPr>
          <w:p w:rsidR="0028292A" w:rsidRPr="00152AEF" w:rsidRDefault="0028292A" w:rsidP="0028292A">
            <w:pPr>
              <w:pStyle w:val="afa"/>
              <w:jc w:val="center"/>
              <w:rPr>
                <w:i/>
                <w:sz w:val="18"/>
                <w:szCs w:val="18"/>
              </w:rPr>
            </w:pPr>
          </w:p>
        </w:tc>
        <w:tc>
          <w:tcPr>
            <w:tcW w:w="1149" w:type="dxa"/>
            <w:tcBorders>
              <w:bottom w:val="single" w:sz="4" w:space="0" w:color="auto"/>
            </w:tcBorders>
            <w:vAlign w:val="center"/>
          </w:tcPr>
          <w:p w:rsidR="0028292A" w:rsidRPr="00152AEF" w:rsidRDefault="0028292A" w:rsidP="0028292A">
            <w:pPr>
              <w:pStyle w:val="afa"/>
              <w:jc w:val="center"/>
              <w:rPr>
                <w:i/>
                <w:sz w:val="18"/>
                <w:szCs w:val="18"/>
              </w:rPr>
            </w:pPr>
          </w:p>
        </w:tc>
        <w:tc>
          <w:tcPr>
            <w:tcW w:w="666" w:type="dxa"/>
            <w:tcBorders>
              <w:bottom w:val="single" w:sz="4" w:space="0" w:color="auto"/>
            </w:tcBorders>
            <w:vAlign w:val="center"/>
          </w:tcPr>
          <w:p w:rsidR="0028292A" w:rsidRPr="00152AEF" w:rsidRDefault="0028292A" w:rsidP="0028292A">
            <w:pPr>
              <w:pStyle w:val="afa"/>
              <w:jc w:val="center"/>
              <w:rPr>
                <w:i/>
                <w:sz w:val="18"/>
                <w:szCs w:val="18"/>
              </w:rPr>
            </w:pPr>
          </w:p>
        </w:tc>
        <w:tc>
          <w:tcPr>
            <w:tcW w:w="709" w:type="dxa"/>
            <w:tcBorders>
              <w:bottom w:val="single" w:sz="4" w:space="0" w:color="auto"/>
            </w:tcBorders>
            <w:vAlign w:val="center"/>
          </w:tcPr>
          <w:p w:rsidR="0028292A" w:rsidRPr="00152AEF" w:rsidRDefault="0028292A" w:rsidP="0028292A">
            <w:pPr>
              <w:pStyle w:val="afa"/>
              <w:jc w:val="center"/>
              <w:rPr>
                <w:i/>
                <w:sz w:val="18"/>
                <w:szCs w:val="18"/>
              </w:rPr>
            </w:pPr>
          </w:p>
        </w:tc>
        <w:tc>
          <w:tcPr>
            <w:tcW w:w="709" w:type="dxa"/>
            <w:tcBorders>
              <w:bottom w:val="single" w:sz="4" w:space="0" w:color="auto"/>
            </w:tcBorders>
            <w:vAlign w:val="center"/>
          </w:tcPr>
          <w:p w:rsidR="0028292A" w:rsidRPr="00152AEF" w:rsidRDefault="0028292A" w:rsidP="0028292A">
            <w:pPr>
              <w:pStyle w:val="afa"/>
              <w:jc w:val="center"/>
              <w:rPr>
                <w:i/>
                <w:sz w:val="18"/>
                <w:szCs w:val="18"/>
              </w:rPr>
            </w:pPr>
          </w:p>
        </w:tc>
        <w:tc>
          <w:tcPr>
            <w:tcW w:w="728" w:type="dxa"/>
            <w:tcBorders>
              <w:bottom w:val="single" w:sz="4" w:space="0" w:color="auto"/>
            </w:tcBorders>
            <w:vAlign w:val="center"/>
          </w:tcPr>
          <w:p w:rsidR="0028292A" w:rsidRPr="00152AEF" w:rsidRDefault="0028292A" w:rsidP="0028292A">
            <w:pPr>
              <w:pStyle w:val="afa"/>
              <w:jc w:val="center"/>
              <w:rPr>
                <w:i/>
                <w:sz w:val="18"/>
                <w:szCs w:val="18"/>
              </w:rPr>
            </w:pPr>
          </w:p>
        </w:tc>
        <w:tc>
          <w:tcPr>
            <w:tcW w:w="900" w:type="dxa"/>
            <w:gridSpan w:val="2"/>
            <w:tcBorders>
              <w:bottom w:val="single" w:sz="4" w:space="0" w:color="auto"/>
            </w:tcBorders>
            <w:vAlign w:val="center"/>
          </w:tcPr>
          <w:p w:rsidR="0028292A" w:rsidRPr="00152AEF" w:rsidRDefault="0028292A" w:rsidP="0028292A">
            <w:pPr>
              <w:pStyle w:val="afa"/>
              <w:jc w:val="center"/>
              <w:rPr>
                <w:i/>
                <w:sz w:val="18"/>
                <w:szCs w:val="18"/>
              </w:rPr>
            </w:pPr>
          </w:p>
        </w:tc>
        <w:tc>
          <w:tcPr>
            <w:tcW w:w="554" w:type="dxa"/>
            <w:gridSpan w:val="2"/>
            <w:tcBorders>
              <w:bottom w:val="single" w:sz="4" w:space="0" w:color="auto"/>
            </w:tcBorders>
            <w:vAlign w:val="center"/>
          </w:tcPr>
          <w:p w:rsidR="0028292A" w:rsidRPr="00152AEF" w:rsidRDefault="0028292A" w:rsidP="0028292A">
            <w:pPr>
              <w:pStyle w:val="afa"/>
              <w:jc w:val="center"/>
              <w:rPr>
                <w:i/>
                <w:sz w:val="18"/>
                <w:szCs w:val="18"/>
              </w:rPr>
            </w:pPr>
            <w:r w:rsidRPr="00152AEF">
              <w:rPr>
                <w:sz w:val="18"/>
                <w:szCs w:val="18"/>
              </w:rPr>
              <w:t>2</w:t>
            </w:r>
          </w:p>
        </w:tc>
        <w:tc>
          <w:tcPr>
            <w:tcW w:w="683" w:type="dxa"/>
            <w:tcBorders>
              <w:bottom w:val="single" w:sz="4" w:space="0" w:color="auto"/>
            </w:tcBorders>
            <w:vAlign w:val="center"/>
          </w:tcPr>
          <w:p w:rsidR="0028292A" w:rsidRPr="00152AEF" w:rsidRDefault="0028292A" w:rsidP="0028292A">
            <w:pPr>
              <w:pStyle w:val="afa"/>
              <w:jc w:val="center"/>
              <w:rPr>
                <w:i/>
                <w:sz w:val="18"/>
                <w:szCs w:val="18"/>
              </w:rPr>
            </w:pPr>
          </w:p>
        </w:tc>
        <w:tc>
          <w:tcPr>
            <w:tcW w:w="700" w:type="dxa"/>
            <w:tcBorders>
              <w:bottom w:val="single" w:sz="4" w:space="0" w:color="auto"/>
            </w:tcBorders>
            <w:vAlign w:val="center"/>
          </w:tcPr>
          <w:p w:rsidR="0028292A" w:rsidRPr="00152AEF" w:rsidRDefault="0028292A" w:rsidP="0028292A">
            <w:pPr>
              <w:pStyle w:val="afa"/>
              <w:jc w:val="center"/>
              <w:rPr>
                <w:i/>
                <w:sz w:val="18"/>
                <w:szCs w:val="18"/>
              </w:rPr>
            </w:pPr>
          </w:p>
        </w:tc>
        <w:tc>
          <w:tcPr>
            <w:tcW w:w="888" w:type="dxa"/>
            <w:tcBorders>
              <w:bottom w:val="single" w:sz="4" w:space="0" w:color="auto"/>
            </w:tcBorders>
            <w:vAlign w:val="center"/>
          </w:tcPr>
          <w:p w:rsidR="0028292A" w:rsidRPr="00152AEF" w:rsidRDefault="0028292A" w:rsidP="0028292A">
            <w:pPr>
              <w:pStyle w:val="afa"/>
              <w:jc w:val="center"/>
              <w:rPr>
                <w:i/>
                <w:sz w:val="18"/>
                <w:szCs w:val="18"/>
              </w:rPr>
            </w:pPr>
          </w:p>
        </w:tc>
        <w:tc>
          <w:tcPr>
            <w:tcW w:w="788" w:type="dxa"/>
            <w:tcBorders>
              <w:bottom w:val="single" w:sz="4" w:space="0" w:color="auto"/>
            </w:tcBorders>
            <w:vAlign w:val="center"/>
          </w:tcPr>
          <w:p w:rsidR="0028292A" w:rsidRPr="00152AEF" w:rsidRDefault="0028292A" w:rsidP="0028292A">
            <w:pPr>
              <w:pStyle w:val="afa"/>
              <w:jc w:val="center"/>
              <w:rPr>
                <w:i/>
                <w:sz w:val="18"/>
                <w:szCs w:val="18"/>
              </w:rPr>
            </w:pPr>
          </w:p>
        </w:tc>
        <w:tc>
          <w:tcPr>
            <w:tcW w:w="1175" w:type="dxa"/>
            <w:tcBorders>
              <w:bottom w:val="single" w:sz="4" w:space="0" w:color="auto"/>
            </w:tcBorders>
            <w:vAlign w:val="center"/>
          </w:tcPr>
          <w:p w:rsidR="0028292A" w:rsidRPr="00152AEF" w:rsidRDefault="0028292A" w:rsidP="0028292A">
            <w:pPr>
              <w:pStyle w:val="afa"/>
              <w:jc w:val="center"/>
              <w:rPr>
                <w:i/>
                <w:sz w:val="18"/>
                <w:szCs w:val="18"/>
              </w:rPr>
            </w:pPr>
          </w:p>
        </w:tc>
        <w:tc>
          <w:tcPr>
            <w:tcW w:w="900" w:type="dxa"/>
            <w:tcBorders>
              <w:bottom w:val="single" w:sz="4" w:space="0" w:color="auto"/>
            </w:tcBorders>
            <w:vAlign w:val="center"/>
          </w:tcPr>
          <w:p w:rsidR="0028292A" w:rsidRPr="00152AEF" w:rsidRDefault="0028292A" w:rsidP="0028292A">
            <w:pPr>
              <w:pStyle w:val="afa"/>
              <w:jc w:val="center"/>
              <w:rPr>
                <w:i/>
                <w:sz w:val="18"/>
                <w:szCs w:val="18"/>
              </w:rPr>
            </w:pPr>
          </w:p>
        </w:tc>
        <w:tc>
          <w:tcPr>
            <w:tcW w:w="1041" w:type="dxa"/>
            <w:tcBorders>
              <w:bottom w:val="single" w:sz="4" w:space="0" w:color="auto"/>
            </w:tcBorders>
            <w:vAlign w:val="center"/>
          </w:tcPr>
          <w:p w:rsidR="0028292A" w:rsidRPr="00152AEF" w:rsidRDefault="0028292A" w:rsidP="0028292A">
            <w:pPr>
              <w:pStyle w:val="afa"/>
              <w:jc w:val="center"/>
              <w:rPr>
                <w:i/>
                <w:sz w:val="18"/>
                <w:szCs w:val="18"/>
              </w:rPr>
            </w:pPr>
          </w:p>
        </w:tc>
      </w:tr>
      <w:tr w:rsidR="0028292A" w:rsidRPr="00152AEF" w:rsidTr="0028292A">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r w:rsidRPr="00152AEF">
              <w:rPr>
                <w:sz w:val="18"/>
                <w:szCs w:val="18"/>
              </w:rPr>
              <w:t>*Примечание</w:t>
            </w: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r w:rsidRPr="00152AEF">
              <w:rPr>
                <w:sz w:val="18"/>
                <w:szCs w:val="18"/>
              </w:rPr>
              <w:t>1.1,1.2 и т.д. - собственников контрагента по договору (собственники первого уровня)</w:t>
            </w:r>
          </w:p>
        </w:tc>
      </w:tr>
      <w:tr w:rsidR="0028292A" w:rsidRPr="00152AEF" w:rsidTr="0028292A">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p>
        </w:tc>
        <w:tc>
          <w:tcPr>
            <w:tcW w:w="651" w:type="dxa"/>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r w:rsidRPr="00152AEF">
              <w:rPr>
                <w:sz w:val="18"/>
                <w:szCs w:val="18"/>
              </w:rPr>
              <w:t>1.1.2, 1.2.1, 1.2.2 и т.д. - собственники организации 1.1 (собственники второго уровня)</w:t>
            </w:r>
          </w:p>
        </w:tc>
      </w:tr>
      <w:tr w:rsidR="0028292A" w:rsidRPr="00152AEF" w:rsidTr="0028292A">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p>
        </w:tc>
        <w:tc>
          <w:tcPr>
            <w:tcW w:w="651" w:type="dxa"/>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r w:rsidRPr="00152AEF">
              <w:rPr>
                <w:sz w:val="18"/>
                <w:szCs w:val="18"/>
              </w:rPr>
              <w:t xml:space="preserve">и далее - по аналогичной схеме до конечного </w:t>
            </w:r>
            <w:proofErr w:type="spellStart"/>
            <w:r w:rsidRPr="00152AEF">
              <w:rPr>
                <w:sz w:val="18"/>
                <w:szCs w:val="18"/>
              </w:rPr>
              <w:t>бенефициарного</w:t>
            </w:r>
            <w:proofErr w:type="spellEnd"/>
            <w:r w:rsidRPr="00152AEF">
              <w:rPr>
                <w:sz w:val="18"/>
                <w:szCs w:val="18"/>
              </w:rPr>
              <w:t xml:space="preserve"> собственника (пример: 1.1.3.1)</w:t>
            </w:r>
          </w:p>
        </w:tc>
      </w:tr>
      <w:tr w:rsidR="0028292A" w:rsidRPr="00152AEF" w:rsidTr="0028292A">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p>
        </w:tc>
        <w:tc>
          <w:tcPr>
            <w:tcW w:w="651" w:type="dxa"/>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p>
        </w:tc>
      </w:tr>
      <w:tr w:rsidR="0028292A" w:rsidRPr="00152AEF" w:rsidTr="0028292A">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p>
        </w:tc>
        <w:tc>
          <w:tcPr>
            <w:tcW w:w="651" w:type="dxa"/>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center"/>
              <w:rPr>
                <w:i/>
                <w:sz w:val="18"/>
                <w:szCs w:val="18"/>
              </w:rP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28292A" w:rsidRPr="00152AEF" w:rsidRDefault="0028292A" w:rsidP="0028292A">
            <w:pPr>
              <w:pStyle w:val="afa"/>
              <w:jc w:val="left"/>
              <w:rPr>
                <w:i/>
                <w:sz w:val="18"/>
                <w:szCs w:val="18"/>
              </w:rPr>
            </w:pPr>
            <w:r w:rsidRPr="00152AEF">
              <w:rPr>
                <w:sz w:val="18"/>
                <w:szCs w:val="18"/>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28292A" w:rsidRPr="00533AB4" w:rsidRDefault="0028292A" w:rsidP="0028292A">
      <w:pPr>
        <w:spacing w:line="23" w:lineRule="atLeast"/>
        <w:rPr>
          <w:szCs w:val="28"/>
        </w:rPr>
      </w:pPr>
    </w:p>
    <w:p w:rsidR="007D3B49" w:rsidRDefault="007D3B49" w:rsidP="007D3B49">
      <w:pPr>
        <w:rPr>
          <w:rFonts w:eastAsia="MS Mincho"/>
          <w:b/>
          <w:i/>
          <w:sz w:val="28"/>
          <w:szCs w:val="28"/>
        </w:rPr>
      </w:pPr>
      <w:r>
        <w:rPr>
          <w:b/>
          <w:i/>
          <w:sz w:val="28"/>
          <w:szCs w:val="28"/>
        </w:rPr>
        <w:br w:type="page"/>
      </w:r>
    </w:p>
    <w:p w:rsidR="00152AEF" w:rsidRDefault="00152AEF" w:rsidP="007D3B49">
      <w:pPr>
        <w:pStyle w:val="afa"/>
        <w:ind w:firstLine="0"/>
        <w:jc w:val="right"/>
        <w:outlineLvl w:val="0"/>
        <w:rPr>
          <w:sz w:val="28"/>
          <w:szCs w:val="28"/>
          <w:highlight w:val="cyan"/>
        </w:rPr>
        <w:sectPr w:rsidR="00152AEF" w:rsidSect="00152AEF">
          <w:pgSz w:w="16840" w:h="11907" w:orient="landscape" w:code="9"/>
          <w:pgMar w:top="1418" w:right="1134" w:bottom="851" w:left="1134" w:header="794" w:footer="794" w:gutter="0"/>
          <w:cols w:space="720"/>
          <w:titlePg/>
          <w:docGrid w:linePitch="326"/>
        </w:sectPr>
      </w:pPr>
    </w:p>
    <w:p w:rsidR="007D3B49" w:rsidRPr="00152AEF" w:rsidRDefault="007D3B49" w:rsidP="007D3B49">
      <w:pPr>
        <w:pStyle w:val="afa"/>
        <w:ind w:firstLine="0"/>
        <w:jc w:val="right"/>
        <w:outlineLvl w:val="0"/>
        <w:rPr>
          <w:sz w:val="28"/>
          <w:szCs w:val="28"/>
        </w:rPr>
      </w:pPr>
      <w:r w:rsidRPr="00152AEF">
        <w:rPr>
          <w:sz w:val="28"/>
          <w:szCs w:val="28"/>
        </w:rPr>
        <w:t>Приложение № 6</w:t>
      </w:r>
    </w:p>
    <w:p w:rsidR="007D3B49" w:rsidRPr="00152AEF" w:rsidRDefault="007D3B49" w:rsidP="007D3B49">
      <w:pPr>
        <w:pStyle w:val="afa"/>
        <w:ind w:firstLine="0"/>
        <w:jc w:val="right"/>
        <w:rPr>
          <w:sz w:val="28"/>
          <w:szCs w:val="28"/>
        </w:rPr>
      </w:pPr>
      <w:r w:rsidRPr="00152AEF">
        <w:rPr>
          <w:sz w:val="28"/>
          <w:szCs w:val="28"/>
        </w:rPr>
        <w:t>к документации о закупке</w:t>
      </w:r>
    </w:p>
    <w:p w:rsidR="007D3B49" w:rsidRPr="00152AEF" w:rsidRDefault="007D3B49" w:rsidP="007D3B49">
      <w:pPr>
        <w:pStyle w:val="afa"/>
        <w:jc w:val="left"/>
        <w:rPr>
          <w:b/>
          <w:i/>
          <w:sz w:val="28"/>
          <w:szCs w:val="28"/>
        </w:rPr>
      </w:pPr>
    </w:p>
    <w:p w:rsidR="007D3B49" w:rsidRPr="00152AEF" w:rsidRDefault="007D3B49" w:rsidP="007D3B49">
      <w:pPr>
        <w:pStyle w:val="afa"/>
        <w:jc w:val="left"/>
        <w:rPr>
          <w:b/>
          <w:i/>
          <w:sz w:val="28"/>
          <w:szCs w:val="28"/>
        </w:rPr>
      </w:pPr>
    </w:p>
    <w:p w:rsidR="007D3B49" w:rsidRPr="00152AEF" w:rsidRDefault="007D3B49" w:rsidP="007D3B49">
      <w:pPr>
        <w:jc w:val="center"/>
        <w:outlineLvl w:val="1"/>
        <w:rPr>
          <w:b/>
          <w:bCs/>
          <w:sz w:val="28"/>
          <w:szCs w:val="28"/>
        </w:rPr>
      </w:pPr>
      <w:r w:rsidRPr="00152AEF">
        <w:rPr>
          <w:b/>
          <w:bCs/>
          <w:sz w:val="28"/>
          <w:szCs w:val="28"/>
        </w:rPr>
        <w:t>СВЕДЕНИЯ ОБ АДМИНИСТРАТИВНОМ И ПРОИЗВОДСТВЕННОМ ПЕРСОНАЛЕ ПРЕТЕНДЕНТА</w:t>
      </w:r>
    </w:p>
    <w:p w:rsidR="007D3B49" w:rsidRPr="00152AEF" w:rsidRDefault="007D3B49" w:rsidP="007D3B49">
      <w:pPr>
        <w:jc w:val="center"/>
        <w:rPr>
          <w:sz w:val="28"/>
          <w:szCs w:val="28"/>
        </w:rPr>
      </w:pPr>
      <w:r w:rsidRPr="00152AEF">
        <w:rPr>
          <w:sz w:val="28"/>
          <w:szCs w:val="28"/>
        </w:rPr>
        <w:t>(</w:t>
      </w:r>
      <w:r w:rsidRPr="00152AEF">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52AEF">
        <w:rPr>
          <w:sz w:val="28"/>
          <w:szCs w:val="28"/>
        </w:rPr>
        <w:t>)</w:t>
      </w:r>
    </w:p>
    <w:p w:rsidR="007D3B49" w:rsidRPr="00152AEF" w:rsidRDefault="007D3B49" w:rsidP="007D3B49">
      <w:pPr>
        <w:jc w:val="center"/>
      </w:pPr>
    </w:p>
    <w:p w:rsidR="007D3B49" w:rsidRPr="00152AEF" w:rsidRDefault="007D3B49" w:rsidP="007D3B49">
      <w:pPr>
        <w:tabs>
          <w:tab w:val="left" w:pos="9639"/>
        </w:tabs>
        <w:jc w:val="center"/>
        <w:rPr>
          <w:b/>
          <w:bCs/>
          <w:sz w:val="28"/>
          <w:szCs w:val="28"/>
        </w:rPr>
      </w:pPr>
      <w:r w:rsidRPr="00152AEF">
        <w:rPr>
          <w:b/>
          <w:bCs/>
          <w:sz w:val="28"/>
          <w:szCs w:val="28"/>
        </w:rPr>
        <w:t xml:space="preserve">Административный персонал </w:t>
      </w:r>
    </w:p>
    <w:p w:rsidR="007D3B49" w:rsidRPr="00152AEF" w:rsidRDefault="007D3B49" w:rsidP="007D3B4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D3B49" w:rsidRPr="00152AEF" w:rsidTr="008945DC">
        <w:trPr>
          <w:jc w:val="center"/>
        </w:trPr>
        <w:tc>
          <w:tcPr>
            <w:tcW w:w="761" w:type="dxa"/>
            <w:vAlign w:val="center"/>
          </w:tcPr>
          <w:p w:rsidR="007D3B49" w:rsidRPr="00152AEF" w:rsidRDefault="007D3B49" w:rsidP="008945DC">
            <w:pPr>
              <w:tabs>
                <w:tab w:val="left" w:pos="9639"/>
              </w:tabs>
              <w:jc w:val="center"/>
            </w:pPr>
            <w:r w:rsidRPr="00152AEF">
              <w:t>№ п/п</w:t>
            </w:r>
          </w:p>
        </w:tc>
        <w:tc>
          <w:tcPr>
            <w:tcW w:w="2299" w:type="dxa"/>
            <w:vAlign w:val="center"/>
          </w:tcPr>
          <w:p w:rsidR="007D3B49" w:rsidRPr="00152AEF" w:rsidRDefault="007D3B49" w:rsidP="008945DC">
            <w:pPr>
              <w:tabs>
                <w:tab w:val="left" w:pos="9639"/>
              </w:tabs>
              <w:jc w:val="center"/>
            </w:pPr>
            <w:r w:rsidRPr="00152AEF">
              <w:t>Занимаемая должность</w:t>
            </w:r>
          </w:p>
        </w:tc>
        <w:tc>
          <w:tcPr>
            <w:tcW w:w="2762" w:type="dxa"/>
            <w:vAlign w:val="center"/>
          </w:tcPr>
          <w:p w:rsidR="007D3B49" w:rsidRPr="00152AEF" w:rsidRDefault="007D3B49" w:rsidP="008945DC">
            <w:pPr>
              <w:tabs>
                <w:tab w:val="left" w:pos="9639"/>
              </w:tabs>
              <w:jc w:val="center"/>
            </w:pPr>
            <w:r w:rsidRPr="00152AEF">
              <w:t>Ф.И.О.</w:t>
            </w:r>
          </w:p>
        </w:tc>
        <w:tc>
          <w:tcPr>
            <w:tcW w:w="2160" w:type="dxa"/>
            <w:vAlign w:val="center"/>
          </w:tcPr>
          <w:p w:rsidR="007D3B49" w:rsidRPr="00152AEF" w:rsidRDefault="007D3B49" w:rsidP="008945DC">
            <w:pPr>
              <w:tabs>
                <w:tab w:val="left" w:pos="9639"/>
              </w:tabs>
              <w:jc w:val="center"/>
            </w:pPr>
            <w:r w:rsidRPr="00152AEF">
              <w:t>Образование и специальность</w:t>
            </w:r>
          </w:p>
        </w:tc>
        <w:tc>
          <w:tcPr>
            <w:tcW w:w="2247" w:type="dxa"/>
            <w:vAlign w:val="center"/>
          </w:tcPr>
          <w:p w:rsidR="007D3B49" w:rsidRPr="00152AEF" w:rsidRDefault="007D3B49" w:rsidP="008945DC">
            <w:pPr>
              <w:tabs>
                <w:tab w:val="left" w:pos="9639"/>
              </w:tabs>
              <w:jc w:val="center"/>
            </w:pPr>
            <w:r w:rsidRPr="00152AEF">
              <w:t>Стаж работы по профилю занимаемой должности</w:t>
            </w:r>
          </w:p>
        </w:tc>
      </w:tr>
      <w:tr w:rsidR="007D3B49" w:rsidRPr="00152AEF" w:rsidTr="008945DC">
        <w:trPr>
          <w:jc w:val="center"/>
        </w:trPr>
        <w:tc>
          <w:tcPr>
            <w:tcW w:w="761" w:type="dxa"/>
            <w:vAlign w:val="center"/>
          </w:tcPr>
          <w:p w:rsidR="007D3B49" w:rsidRPr="00152AEF" w:rsidRDefault="007D3B49" w:rsidP="008945DC">
            <w:pPr>
              <w:tabs>
                <w:tab w:val="left" w:pos="9639"/>
              </w:tabs>
              <w:jc w:val="center"/>
            </w:pPr>
            <w:r w:rsidRPr="00152AEF">
              <w:t>1</w:t>
            </w:r>
          </w:p>
        </w:tc>
        <w:tc>
          <w:tcPr>
            <w:tcW w:w="2299" w:type="dxa"/>
            <w:vAlign w:val="center"/>
          </w:tcPr>
          <w:p w:rsidR="007D3B49" w:rsidRPr="00152AEF" w:rsidRDefault="007D3B49" w:rsidP="008945DC">
            <w:pPr>
              <w:tabs>
                <w:tab w:val="left" w:pos="9639"/>
              </w:tabs>
              <w:jc w:val="center"/>
            </w:pPr>
          </w:p>
        </w:tc>
        <w:tc>
          <w:tcPr>
            <w:tcW w:w="2762" w:type="dxa"/>
          </w:tcPr>
          <w:p w:rsidR="007D3B49" w:rsidRPr="00152AEF" w:rsidRDefault="007D3B49" w:rsidP="008945DC">
            <w:pPr>
              <w:tabs>
                <w:tab w:val="left" w:pos="9639"/>
              </w:tabs>
              <w:jc w:val="center"/>
            </w:pPr>
          </w:p>
        </w:tc>
        <w:tc>
          <w:tcPr>
            <w:tcW w:w="2160" w:type="dxa"/>
            <w:vAlign w:val="center"/>
          </w:tcPr>
          <w:p w:rsidR="007D3B49" w:rsidRPr="00152AEF" w:rsidRDefault="007D3B49" w:rsidP="008945DC">
            <w:pPr>
              <w:tabs>
                <w:tab w:val="left" w:pos="9639"/>
              </w:tabs>
              <w:jc w:val="center"/>
            </w:pPr>
          </w:p>
        </w:tc>
        <w:tc>
          <w:tcPr>
            <w:tcW w:w="2247" w:type="dxa"/>
            <w:vAlign w:val="center"/>
          </w:tcPr>
          <w:p w:rsidR="007D3B49" w:rsidRPr="00152AEF" w:rsidRDefault="007D3B49" w:rsidP="008945DC">
            <w:pPr>
              <w:tabs>
                <w:tab w:val="left" w:pos="9639"/>
              </w:tabs>
              <w:jc w:val="center"/>
            </w:pPr>
          </w:p>
        </w:tc>
      </w:tr>
      <w:tr w:rsidR="007D3B49" w:rsidRPr="00152AEF" w:rsidTr="008945DC">
        <w:trPr>
          <w:jc w:val="center"/>
        </w:trPr>
        <w:tc>
          <w:tcPr>
            <w:tcW w:w="761" w:type="dxa"/>
            <w:vAlign w:val="center"/>
          </w:tcPr>
          <w:p w:rsidR="007D3B49" w:rsidRPr="00152AEF" w:rsidRDefault="007D3B49" w:rsidP="008945DC">
            <w:pPr>
              <w:tabs>
                <w:tab w:val="left" w:pos="9639"/>
              </w:tabs>
              <w:jc w:val="center"/>
            </w:pPr>
            <w:r w:rsidRPr="00152AEF">
              <w:t>2</w:t>
            </w:r>
          </w:p>
        </w:tc>
        <w:tc>
          <w:tcPr>
            <w:tcW w:w="2299" w:type="dxa"/>
            <w:vAlign w:val="center"/>
          </w:tcPr>
          <w:p w:rsidR="007D3B49" w:rsidRPr="00152AEF" w:rsidRDefault="007D3B49" w:rsidP="008945DC">
            <w:pPr>
              <w:tabs>
                <w:tab w:val="left" w:pos="9639"/>
              </w:tabs>
              <w:jc w:val="center"/>
            </w:pPr>
          </w:p>
        </w:tc>
        <w:tc>
          <w:tcPr>
            <w:tcW w:w="2762" w:type="dxa"/>
          </w:tcPr>
          <w:p w:rsidR="007D3B49" w:rsidRPr="00152AEF" w:rsidRDefault="007D3B49" w:rsidP="008945DC">
            <w:pPr>
              <w:tabs>
                <w:tab w:val="left" w:pos="9639"/>
              </w:tabs>
              <w:jc w:val="center"/>
            </w:pPr>
          </w:p>
        </w:tc>
        <w:tc>
          <w:tcPr>
            <w:tcW w:w="2160" w:type="dxa"/>
            <w:vAlign w:val="center"/>
          </w:tcPr>
          <w:p w:rsidR="007D3B49" w:rsidRPr="00152AEF" w:rsidRDefault="007D3B49" w:rsidP="008945DC">
            <w:pPr>
              <w:tabs>
                <w:tab w:val="left" w:pos="9639"/>
              </w:tabs>
              <w:jc w:val="center"/>
            </w:pPr>
          </w:p>
        </w:tc>
        <w:tc>
          <w:tcPr>
            <w:tcW w:w="2247" w:type="dxa"/>
            <w:vAlign w:val="center"/>
          </w:tcPr>
          <w:p w:rsidR="007D3B49" w:rsidRPr="00152AEF" w:rsidRDefault="007D3B49" w:rsidP="008945DC">
            <w:pPr>
              <w:tabs>
                <w:tab w:val="left" w:pos="9639"/>
              </w:tabs>
              <w:jc w:val="center"/>
            </w:pPr>
          </w:p>
        </w:tc>
      </w:tr>
      <w:tr w:rsidR="007D3B49" w:rsidRPr="00152AEF" w:rsidTr="008945DC">
        <w:trPr>
          <w:jc w:val="center"/>
        </w:trPr>
        <w:tc>
          <w:tcPr>
            <w:tcW w:w="761" w:type="dxa"/>
            <w:vAlign w:val="center"/>
          </w:tcPr>
          <w:p w:rsidR="007D3B49" w:rsidRPr="00152AEF" w:rsidRDefault="007D3B49" w:rsidP="008945DC">
            <w:pPr>
              <w:tabs>
                <w:tab w:val="left" w:pos="9639"/>
              </w:tabs>
              <w:jc w:val="center"/>
            </w:pPr>
            <w:r w:rsidRPr="00152AEF">
              <w:t>…</w:t>
            </w:r>
          </w:p>
        </w:tc>
        <w:tc>
          <w:tcPr>
            <w:tcW w:w="2299" w:type="dxa"/>
            <w:vAlign w:val="center"/>
          </w:tcPr>
          <w:p w:rsidR="007D3B49" w:rsidRPr="00152AEF" w:rsidRDefault="007D3B49" w:rsidP="008945DC">
            <w:pPr>
              <w:tabs>
                <w:tab w:val="left" w:pos="9639"/>
              </w:tabs>
              <w:jc w:val="center"/>
            </w:pPr>
          </w:p>
        </w:tc>
        <w:tc>
          <w:tcPr>
            <w:tcW w:w="2762" w:type="dxa"/>
          </w:tcPr>
          <w:p w:rsidR="007D3B49" w:rsidRPr="00152AEF" w:rsidRDefault="007D3B49" w:rsidP="008945DC">
            <w:pPr>
              <w:tabs>
                <w:tab w:val="left" w:pos="9639"/>
              </w:tabs>
              <w:jc w:val="center"/>
            </w:pPr>
          </w:p>
        </w:tc>
        <w:tc>
          <w:tcPr>
            <w:tcW w:w="2160" w:type="dxa"/>
            <w:vAlign w:val="center"/>
          </w:tcPr>
          <w:p w:rsidR="007D3B49" w:rsidRPr="00152AEF" w:rsidRDefault="007D3B49" w:rsidP="008945DC">
            <w:pPr>
              <w:tabs>
                <w:tab w:val="left" w:pos="9639"/>
              </w:tabs>
              <w:jc w:val="center"/>
            </w:pPr>
          </w:p>
        </w:tc>
        <w:tc>
          <w:tcPr>
            <w:tcW w:w="2247" w:type="dxa"/>
            <w:vAlign w:val="center"/>
          </w:tcPr>
          <w:p w:rsidR="007D3B49" w:rsidRPr="00152AEF" w:rsidRDefault="007D3B49" w:rsidP="008945DC">
            <w:pPr>
              <w:tabs>
                <w:tab w:val="left" w:pos="9639"/>
              </w:tabs>
              <w:jc w:val="center"/>
            </w:pPr>
          </w:p>
        </w:tc>
      </w:tr>
    </w:tbl>
    <w:p w:rsidR="007D3B49" w:rsidRPr="00152AEF" w:rsidRDefault="007D3B49" w:rsidP="007D3B49">
      <w:pPr>
        <w:tabs>
          <w:tab w:val="left" w:pos="9639"/>
        </w:tabs>
      </w:pPr>
    </w:p>
    <w:p w:rsidR="007D3B49" w:rsidRPr="00152AEF" w:rsidRDefault="007D3B49" w:rsidP="007D3B49">
      <w:pPr>
        <w:tabs>
          <w:tab w:val="left" w:pos="9639"/>
        </w:tabs>
        <w:jc w:val="center"/>
        <w:rPr>
          <w:b/>
          <w:bCs/>
          <w:sz w:val="28"/>
          <w:szCs w:val="28"/>
        </w:rPr>
      </w:pPr>
      <w:r w:rsidRPr="00152AEF">
        <w:rPr>
          <w:b/>
          <w:bCs/>
          <w:sz w:val="28"/>
          <w:szCs w:val="28"/>
        </w:rPr>
        <w:t>Производственный персонал (рабочие)</w:t>
      </w:r>
    </w:p>
    <w:p w:rsidR="007D3B49" w:rsidRPr="00152AEF" w:rsidRDefault="007D3B49" w:rsidP="007D3B4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D3B49" w:rsidRPr="00152AEF" w:rsidTr="008945DC">
        <w:trPr>
          <w:trHeight w:val="1000"/>
          <w:jc w:val="center"/>
        </w:trPr>
        <w:tc>
          <w:tcPr>
            <w:tcW w:w="761" w:type="dxa"/>
            <w:vAlign w:val="center"/>
          </w:tcPr>
          <w:p w:rsidR="007D3B49" w:rsidRPr="00152AEF" w:rsidRDefault="007D3B49" w:rsidP="008945DC">
            <w:pPr>
              <w:tabs>
                <w:tab w:val="left" w:pos="9639"/>
              </w:tabs>
              <w:jc w:val="center"/>
            </w:pPr>
            <w:r w:rsidRPr="00152AEF">
              <w:t>№ п/п</w:t>
            </w:r>
          </w:p>
        </w:tc>
        <w:tc>
          <w:tcPr>
            <w:tcW w:w="2590" w:type="dxa"/>
            <w:vAlign w:val="center"/>
          </w:tcPr>
          <w:p w:rsidR="007D3B49" w:rsidRPr="00152AEF" w:rsidRDefault="007D3B49" w:rsidP="008945DC">
            <w:pPr>
              <w:tabs>
                <w:tab w:val="left" w:pos="9639"/>
              </w:tabs>
              <w:jc w:val="center"/>
            </w:pPr>
            <w:r w:rsidRPr="00152AEF">
              <w:t>Специальность</w:t>
            </w:r>
          </w:p>
          <w:p w:rsidR="007D3B49" w:rsidRPr="00152AEF" w:rsidRDefault="007D3B49" w:rsidP="008945DC">
            <w:pPr>
              <w:tabs>
                <w:tab w:val="left" w:pos="9639"/>
              </w:tabs>
              <w:jc w:val="center"/>
            </w:pPr>
            <w:r w:rsidRPr="00152AEF">
              <w:t>по каждому рабочему</w:t>
            </w:r>
          </w:p>
        </w:tc>
        <w:tc>
          <w:tcPr>
            <w:tcW w:w="2472" w:type="dxa"/>
            <w:vAlign w:val="center"/>
          </w:tcPr>
          <w:p w:rsidR="007D3B49" w:rsidRPr="00152AEF" w:rsidRDefault="007D3B49" w:rsidP="008945DC">
            <w:pPr>
              <w:tabs>
                <w:tab w:val="left" w:pos="9639"/>
              </w:tabs>
              <w:jc w:val="center"/>
            </w:pPr>
            <w:r w:rsidRPr="00152AEF">
              <w:t>Ф.И.О.</w:t>
            </w:r>
          </w:p>
        </w:tc>
        <w:tc>
          <w:tcPr>
            <w:tcW w:w="1984" w:type="dxa"/>
            <w:vAlign w:val="center"/>
          </w:tcPr>
          <w:p w:rsidR="007D3B49" w:rsidRPr="00152AEF" w:rsidRDefault="007D3B49" w:rsidP="008945DC">
            <w:pPr>
              <w:tabs>
                <w:tab w:val="left" w:pos="9639"/>
              </w:tabs>
              <w:jc w:val="center"/>
            </w:pPr>
            <w:r w:rsidRPr="00152AEF">
              <w:t>Разряд, квалификация</w:t>
            </w:r>
          </w:p>
        </w:tc>
        <w:tc>
          <w:tcPr>
            <w:tcW w:w="2451" w:type="dxa"/>
            <w:vAlign w:val="center"/>
          </w:tcPr>
          <w:p w:rsidR="007D3B49" w:rsidRPr="00152AEF" w:rsidRDefault="007D3B49" w:rsidP="008945DC">
            <w:pPr>
              <w:tabs>
                <w:tab w:val="left" w:pos="9639"/>
              </w:tabs>
              <w:jc w:val="center"/>
            </w:pPr>
            <w:r w:rsidRPr="00152AEF">
              <w:t>Стаж работы по специальности</w:t>
            </w:r>
          </w:p>
        </w:tc>
      </w:tr>
      <w:tr w:rsidR="007D3B49" w:rsidRPr="00152AEF" w:rsidTr="008945DC">
        <w:trPr>
          <w:jc w:val="center"/>
        </w:trPr>
        <w:tc>
          <w:tcPr>
            <w:tcW w:w="761" w:type="dxa"/>
            <w:vAlign w:val="center"/>
          </w:tcPr>
          <w:p w:rsidR="007D3B49" w:rsidRPr="00152AEF" w:rsidRDefault="007D3B49" w:rsidP="008945DC">
            <w:pPr>
              <w:tabs>
                <w:tab w:val="left" w:pos="9639"/>
              </w:tabs>
              <w:jc w:val="center"/>
            </w:pPr>
            <w:r w:rsidRPr="00152AEF">
              <w:t>1</w:t>
            </w:r>
          </w:p>
        </w:tc>
        <w:tc>
          <w:tcPr>
            <w:tcW w:w="2590" w:type="dxa"/>
            <w:vAlign w:val="center"/>
          </w:tcPr>
          <w:p w:rsidR="007D3B49" w:rsidRPr="00152AEF" w:rsidRDefault="007D3B49" w:rsidP="008945DC">
            <w:pPr>
              <w:tabs>
                <w:tab w:val="left" w:pos="9639"/>
              </w:tabs>
              <w:jc w:val="center"/>
            </w:pPr>
          </w:p>
        </w:tc>
        <w:tc>
          <w:tcPr>
            <w:tcW w:w="2472" w:type="dxa"/>
          </w:tcPr>
          <w:p w:rsidR="007D3B49" w:rsidRPr="00152AEF" w:rsidRDefault="007D3B49" w:rsidP="008945DC">
            <w:pPr>
              <w:tabs>
                <w:tab w:val="left" w:pos="9639"/>
              </w:tabs>
              <w:jc w:val="center"/>
            </w:pPr>
          </w:p>
        </w:tc>
        <w:tc>
          <w:tcPr>
            <w:tcW w:w="1984" w:type="dxa"/>
          </w:tcPr>
          <w:p w:rsidR="007D3B49" w:rsidRPr="00152AEF" w:rsidRDefault="007D3B49" w:rsidP="008945DC">
            <w:pPr>
              <w:tabs>
                <w:tab w:val="left" w:pos="9639"/>
              </w:tabs>
              <w:jc w:val="center"/>
            </w:pPr>
          </w:p>
        </w:tc>
        <w:tc>
          <w:tcPr>
            <w:tcW w:w="2451" w:type="dxa"/>
            <w:vAlign w:val="center"/>
          </w:tcPr>
          <w:p w:rsidR="007D3B49" w:rsidRPr="00152AEF" w:rsidRDefault="007D3B49" w:rsidP="008945DC">
            <w:pPr>
              <w:tabs>
                <w:tab w:val="left" w:pos="9639"/>
              </w:tabs>
              <w:jc w:val="center"/>
            </w:pPr>
          </w:p>
        </w:tc>
      </w:tr>
      <w:tr w:rsidR="007D3B49" w:rsidRPr="00152AEF" w:rsidTr="008945DC">
        <w:trPr>
          <w:jc w:val="center"/>
        </w:trPr>
        <w:tc>
          <w:tcPr>
            <w:tcW w:w="761" w:type="dxa"/>
            <w:vAlign w:val="center"/>
          </w:tcPr>
          <w:p w:rsidR="007D3B49" w:rsidRPr="00152AEF" w:rsidRDefault="007D3B49" w:rsidP="008945DC">
            <w:pPr>
              <w:tabs>
                <w:tab w:val="left" w:pos="9639"/>
              </w:tabs>
              <w:jc w:val="center"/>
            </w:pPr>
            <w:r w:rsidRPr="00152AEF">
              <w:t>2</w:t>
            </w:r>
          </w:p>
        </w:tc>
        <w:tc>
          <w:tcPr>
            <w:tcW w:w="2590" w:type="dxa"/>
            <w:vAlign w:val="center"/>
          </w:tcPr>
          <w:p w:rsidR="007D3B49" w:rsidRPr="00152AEF" w:rsidRDefault="007D3B49" w:rsidP="008945DC">
            <w:pPr>
              <w:tabs>
                <w:tab w:val="left" w:pos="9639"/>
              </w:tabs>
              <w:jc w:val="center"/>
            </w:pPr>
          </w:p>
        </w:tc>
        <w:tc>
          <w:tcPr>
            <w:tcW w:w="2472" w:type="dxa"/>
          </w:tcPr>
          <w:p w:rsidR="007D3B49" w:rsidRPr="00152AEF" w:rsidRDefault="007D3B49" w:rsidP="008945DC">
            <w:pPr>
              <w:tabs>
                <w:tab w:val="left" w:pos="9639"/>
              </w:tabs>
              <w:jc w:val="center"/>
            </w:pPr>
          </w:p>
        </w:tc>
        <w:tc>
          <w:tcPr>
            <w:tcW w:w="1984" w:type="dxa"/>
          </w:tcPr>
          <w:p w:rsidR="007D3B49" w:rsidRPr="00152AEF" w:rsidRDefault="007D3B49" w:rsidP="008945DC">
            <w:pPr>
              <w:tabs>
                <w:tab w:val="left" w:pos="9639"/>
              </w:tabs>
              <w:jc w:val="center"/>
            </w:pPr>
          </w:p>
        </w:tc>
        <w:tc>
          <w:tcPr>
            <w:tcW w:w="2451" w:type="dxa"/>
            <w:vAlign w:val="center"/>
          </w:tcPr>
          <w:p w:rsidR="007D3B49" w:rsidRPr="00152AEF" w:rsidRDefault="007D3B49" w:rsidP="008945DC">
            <w:pPr>
              <w:tabs>
                <w:tab w:val="left" w:pos="9639"/>
              </w:tabs>
              <w:jc w:val="center"/>
            </w:pPr>
          </w:p>
        </w:tc>
      </w:tr>
      <w:tr w:rsidR="007D3B49" w:rsidRPr="00152AEF" w:rsidTr="008945DC">
        <w:trPr>
          <w:jc w:val="center"/>
        </w:trPr>
        <w:tc>
          <w:tcPr>
            <w:tcW w:w="761" w:type="dxa"/>
            <w:vAlign w:val="center"/>
          </w:tcPr>
          <w:p w:rsidR="007D3B49" w:rsidRPr="00152AEF" w:rsidRDefault="007D3B49" w:rsidP="008945DC">
            <w:pPr>
              <w:tabs>
                <w:tab w:val="left" w:pos="9639"/>
              </w:tabs>
              <w:jc w:val="center"/>
            </w:pPr>
            <w:r w:rsidRPr="00152AEF">
              <w:t>…</w:t>
            </w:r>
          </w:p>
        </w:tc>
        <w:tc>
          <w:tcPr>
            <w:tcW w:w="2590" w:type="dxa"/>
            <w:vAlign w:val="center"/>
          </w:tcPr>
          <w:p w:rsidR="007D3B49" w:rsidRPr="00152AEF" w:rsidRDefault="007D3B49" w:rsidP="008945DC">
            <w:pPr>
              <w:tabs>
                <w:tab w:val="left" w:pos="9639"/>
              </w:tabs>
              <w:jc w:val="center"/>
            </w:pPr>
          </w:p>
        </w:tc>
        <w:tc>
          <w:tcPr>
            <w:tcW w:w="2472" w:type="dxa"/>
          </w:tcPr>
          <w:p w:rsidR="007D3B49" w:rsidRPr="00152AEF" w:rsidRDefault="007D3B49" w:rsidP="008945DC">
            <w:pPr>
              <w:tabs>
                <w:tab w:val="left" w:pos="9639"/>
              </w:tabs>
              <w:jc w:val="center"/>
            </w:pPr>
          </w:p>
        </w:tc>
        <w:tc>
          <w:tcPr>
            <w:tcW w:w="1984" w:type="dxa"/>
          </w:tcPr>
          <w:p w:rsidR="007D3B49" w:rsidRPr="00152AEF" w:rsidRDefault="007D3B49" w:rsidP="008945DC">
            <w:pPr>
              <w:tabs>
                <w:tab w:val="left" w:pos="9639"/>
              </w:tabs>
              <w:jc w:val="center"/>
            </w:pPr>
          </w:p>
        </w:tc>
        <w:tc>
          <w:tcPr>
            <w:tcW w:w="2451" w:type="dxa"/>
            <w:vAlign w:val="center"/>
          </w:tcPr>
          <w:p w:rsidR="007D3B49" w:rsidRPr="00152AEF" w:rsidRDefault="007D3B49" w:rsidP="008945DC">
            <w:pPr>
              <w:tabs>
                <w:tab w:val="left" w:pos="9639"/>
              </w:tabs>
              <w:jc w:val="center"/>
            </w:pPr>
          </w:p>
        </w:tc>
      </w:tr>
    </w:tbl>
    <w:p w:rsidR="007D3B49" w:rsidRPr="00152AEF" w:rsidRDefault="007D3B49" w:rsidP="007D3B49">
      <w:pPr>
        <w:pStyle w:val="afa"/>
        <w:jc w:val="left"/>
        <w:rPr>
          <w:b/>
          <w:i/>
          <w:sz w:val="28"/>
          <w:szCs w:val="28"/>
        </w:rPr>
      </w:pPr>
    </w:p>
    <w:p w:rsidR="007D3B49" w:rsidRPr="00152AEF" w:rsidRDefault="007D3B49" w:rsidP="007D3B49">
      <w:pPr>
        <w:pStyle w:val="afa"/>
        <w:ind w:firstLine="0"/>
        <w:rPr>
          <w:b/>
          <w:bCs/>
          <w:sz w:val="28"/>
          <w:szCs w:val="28"/>
        </w:rPr>
      </w:pPr>
    </w:p>
    <w:p w:rsidR="007D3B49" w:rsidRPr="00152AEF" w:rsidRDefault="007D3B49" w:rsidP="007D3B49">
      <w:pPr>
        <w:pStyle w:val="afa"/>
        <w:ind w:firstLine="0"/>
        <w:rPr>
          <w:b/>
          <w:sz w:val="28"/>
          <w:szCs w:val="28"/>
        </w:rPr>
      </w:pPr>
      <w:r w:rsidRPr="00152AEF">
        <w:rPr>
          <w:b/>
          <w:sz w:val="28"/>
          <w:szCs w:val="28"/>
        </w:rPr>
        <w:t xml:space="preserve">Представитель, </w:t>
      </w:r>
    </w:p>
    <w:p w:rsidR="007D3B49" w:rsidRPr="00152AEF" w:rsidRDefault="007D3B49" w:rsidP="007D3B49">
      <w:pPr>
        <w:pStyle w:val="afa"/>
        <w:ind w:firstLine="0"/>
        <w:rPr>
          <w:b/>
          <w:sz w:val="28"/>
          <w:szCs w:val="28"/>
        </w:rPr>
      </w:pPr>
      <w:proofErr w:type="gramStart"/>
      <w:r w:rsidRPr="00152AEF">
        <w:rPr>
          <w:b/>
          <w:sz w:val="28"/>
          <w:szCs w:val="28"/>
        </w:rPr>
        <w:t>имеющий</w:t>
      </w:r>
      <w:proofErr w:type="gramEnd"/>
      <w:r w:rsidRPr="00152AEF">
        <w:rPr>
          <w:b/>
          <w:sz w:val="28"/>
          <w:szCs w:val="28"/>
        </w:rPr>
        <w:t xml:space="preserve"> полномочия подписать Заявку на участие в Открытом конкурсе от имени </w:t>
      </w:r>
      <w:r w:rsidRPr="00152AEF">
        <w:rPr>
          <w:sz w:val="28"/>
          <w:szCs w:val="28"/>
        </w:rPr>
        <w:t>____________________________________________________________</w:t>
      </w:r>
    </w:p>
    <w:p w:rsidR="007D3B49" w:rsidRPr="00152AEF" w:rsidRDefault="007D3B49" w:rsidP="007D3B49">
      <w:pPr>
        <w:tabs>
          <w:tab w:val="left" w:pos="8640"/>
        </w:tabs>
        <w:jc w:val="center"/>
        <w:rPr>
          <w:i/>
        </w:rPr>
      </w:pPr>
      <w:r w:rsidRPr="00152AEF">
        <w:rPr>
          <w:i/>
        </w:rPr>
        <w:t>(наименование претендента)</w:t>
      </w:r>
    </w:p>
    <w:p w:rsidR="007D3B49" w:rsidRPr="00152AEF" w:rsidRDefault="007D3B49" w:rsidP="007D3B49">
      <w:pPr>
        <w:pStyle w:val="32"/>
        <w:suppressAutoHyphens/>
        <w:spacing w:after="0"/>
        <w:rPr>
          <w:sz w:val="28"/>
          <w:szCs w:val="28"/>
        </w:rPr>
      </w:pPr>
      <w:r w:rsidRPr="00152AEF">
        <w:rPr>
          <w:sz w:val="28"/>
          <w:szCs w:val="28"/>
        </w:rPr>
        <w:t>____________________________________________________________________</w:t>
      </w:r>
    </w:p>
    <w:p w:rsidR="007D3B49" w:rsidRPr="00152AEF" w:rsidRDefault="007D3B49" w:rsidP="007D3B49">
      <w:pPr>
        <w:rPr>
          <w:i/>
        </w:rPr>
      </w:pPr>
      <w:r w:rsidRPr="00152AEF">
        <w:rPr>
          <w:i/>
        </w:rPr>
        <w:t xml:space="preserve">       Печать</w:t>
      </w:r>
      <w:r w:rsidRPr="00152AEF">
        <w:rPr>
          <w:i/>
        </w:rPr>
        <w:tab/>
      </w:r>
      <w:r w:rsidRPr="00152AEF">
        <w:rPr>
          <w:i/>
        </w:rPr>
        <w:tab/>
      </w:r>
      <w:r w:rsidRPr="00152AEF">
        <w:rPr>
          <w:i/>
        </w:rPr>
        <w:tab/>
        <w:t>(должность, подпись, ФИО)</w:t>
      </w:r>
    </w:p>
    <w:p w:rsidR="007D3B49" w:rsidRPr="00152AEF" w:rsidRDefault="007D3B49" w:rsidP="00152AEF">
      <w:pPr>
        <w:pStyle w:val="32"/>
        <w:suppressAutoHyphens/>
        <w:spacing w:after="0"/>
        <w:rPr>
          <w:sz w:val="28"/>
          <w:szCs w:val="28"/>
        </w:rPr>
      </w:pPr>
      <w:r w:rsidRPr="00152AEF">
        <w:rPr>
          <w:sz w:val="28"/>
          <w:szCs w:val="28"/>
        </w:rPr>
        <w:t>"____" _________ 201__ г.</w:t>
      </w:r>
      <w:r w:rsidRPr="008D67F8">
        <w:rPr>
          <w:b/>
          <w:i/>
          <w:sz w:val="28"/>
          <w:szCs w:val="28"/>
          <w:highlight w:val="cyan"/>
        </w:rPr>
        <w:t xml:space="preserve"> </w:t>
      </w:r>
      <w:r w:rsidRPr="008D67F8">
        <w:rPr>
          <w:b/>
          <w:i/>
          <w:sz w:val="28"/>
          <w:szCs w:val="28"/>
          <w:highlight w:val="cyan"/>
        </w:rPr>
        <w:br w:type="page"/>
      </w:r>
      <w:r w:rsidR="00152AEF">
        <w:rPr>
          <w:b/>
          <w:i/>
          <w:sz w:val="28"/>
          <w:szCs w:val="28"/>
        </w:rPr>
        <w:tab/>
      </w:r>
      <w:r w:rsidR="00152AEF">
        <w:rPr>
          <w:b/>
          <w:i/>
          <w:sz w:val="28"/>
          <w:szCs w:val="28"/>
        </w:rPr>
        <w:tab/>
      </w:r>
      <w:r w:rsidR="00152AEF">
        <w:rPr>
          <w:b/>
          <w:i/>
          <w:sz w:val="28"/>
          <w:szCs w:val="28"/>
        </w:rPr>
        <w:tab/>
      </w:r>
      <w:r w:rsidR="00152AEF">
        <w:rPr>
          <w:b/>
          <w:i/>
          <w:sz w:val="28"/>
          <w:szCs w:val="28"/>
        </w:rPr>
        <w:tab/>
      </w:r>
      <w:r w:rsidR="00152AEF">
        <w:rPr>
          <w:b/>
          <w:i/>
          <w:sz w:val="28"/>
          <w:szCs w:val="28"/>
        </w:rPr>
        <w:tab/>
      </w:r>
      <w:r w:rsidR="00152AEF">
        <w:rPr>
          <w:b/>
          <w:i/>
          <w:sz w:val="28"/>
          <w:szCs w:val="28"/>
        </w:rPr>
        <w:tab/>
      </w:r>
      <w:r w:rsidR="00152AEF">
        <w:rPr>
          <w:b/>
          <w:i/>
          <w:sz w:val="28"/>
          <w:szCs w:val="28"/>
        </w:rPr>
        <w:tab/>
      </w:r>
      <w:r w:rsidR="00152AEF">
        <w:rPr>
          <w:b/>
          <w:i/>
          <w:sz w:val="28"/>
          <w:szCs w:val="28"/>
        </w:rPr>
        <w:tab/>
      </w:r>
      <w:r w:rsidR="00152AEF">
        <w:rPr>
          <w:b/>
          <w:i/>
          <w:sz w:val="28"/>
          <w:szCs w:val="28"/>
        </w:rPr>
        <w:tab/>
      </w:r>
      <w:r w:rsidR="00152AEF" w:rsidRPr="00152AEF">
        <w:rPr>
          <w:rFonts w:ascii="Times New Roman" w:hAnsi="Times New Roman" w:cs="Times New Roman"/>
          <w:b/>
          <w:i/>
          <w:sz w:val="28"/>
          <w:szCs w:val="28"/>
        </w:rPr>
        <w:tab/>
      </w:r>
      <w:r w:rsidRPr="00152AEF">
        <w:rPr>
          <w:rFonts w:ascii="Times New Roman" w:hAnsi="Times New Roman" w:cs="Times New Roman"/>
          <w:sz w:val="28"/>
          <w:szCs w:val="28"/>
        </w:rPr>
        <w:t>Приложение № 7</w:t>
      </w:r>
    </w:p>
    <w:p w:rsidR="007D3B49" w:rsidRPr="00152AEF" w:rsidRDefault="007D3B49" w:rsidP="007D3B49">
      <w:pPr>
        <w:pStyle w:val="afa"/>
        <w:ind w:firstLine="0"/>
        <w:jc w:val="right"/>
        <w:rPr>
          <w:sz w:val="28"/>
          <w:szCs w:val="28"/>
        </w:rPr>
      </w:pPr>
      <w:r w:rsidRPr="00152AEF">
        <w:rPr>
          <w:sz w:val="28"/>
          <w:szCs w:val="28"/>
        </w:rPr>
        <w:t>к документации о закупке</w:t>
      </w:r>
    </w:p>
    <w:p w:rsidR="007D3B49" w:rsidRPr="00152AEF" w:rsidRDefault="007D3B49" w:rsidP="007D3B49">
      <w:pPr>
        <w:rPr>
          <w:sz w:val="28"/>
          <w:szCs w:val="28"/>
        </w:rPr>
      </w:pPr>
    </w:p>
    <w:p w:rsidR="007D3B49" w:rsidRPr="00152AEF" w:rsidRDefault="007D3B49" w:rsidP="007D3B49">
      <w:pPr>
        <w:tabs>
          <w:tab w:val="left" w:pos="9639"/>
        </w:tabs>
        <w:jc w:val="center"/>
        <w:outlineLvl w:val="1"/>
        <w:rPr>
          <w:b/>
          <w:szCs w:val="28"/>
        </w:rPr>
      </w:pPr>
      <w:r w:rsidRPr="00152AEF">
        <w:rPr>
          <w:b/>
          <w:bCs/>
        </w:rPr>
        <w:t>СВЕДЕНИЯ О ПЛАНИРУЕМЫХ К ПРИВЛЕЧЕНИЮ СУБПОДРЯДНЫХ</w:t>
      </w:r>
      <w:r w:rsidRPr="00152AEF">
        <w:rPr>
          <w:b/>
          <w:szCs w:val="28"/>
        </w:rPr>
        <w:t xml:space="preserve"> ОРГАНИЗАЦИЯХ</w:t>
      </w:r>
    </w:p>
    <w:p w:rsidR="007D3B49" w:rsidRPr="00152AEF" w:rsidRDefault="007D3B49" w:rsidP="007D3B49">
      <w:pPr>
        <w:tabs>
          <w:tab w:val="left" w:pos="9639"/>
        </w:tabs>
        <w:ind w:firstLine="567"/>
        <w:jc w:val="center"/>
        <w:rPr>
          <w:i/>
        </w:rPr>
      </w:pPr>
      <w:r w:rsidRPr="00152AEF">
        <w:rPr>
          <w:i/>
        </w:rPr>
        <w:t>(отдельный лист по каждому субподрядчику)</w:t>
      </w:r>
    </w:p>
    <w:p w:rsidR="007D3B49" w:rsidRPr="00152AEF" w:rsidRDefault="007D3B49" w:rsidP="007D3B49">
      <w:pPr>
        <w:tabs>
          <w:tab w:val="left" w:pos="9639"/>
        </w:tabs>
        <w:ind w:firstLine="567"/>
        <w:jc w:val="center"/>
        <w:rPr>
          <w:sz w:val="22"/>
        </w:rPr>
      </w:pPr>
    </w:p>
    <w:p w:rsidR="007D3B49" w:rsidRPr="00152AEF" w:rsidRDefault="007D3B49" w:rsidP="007D3B49">
      <w:pPr>
        <w:tabs>
          <w:tab w:val="left" w:pos="9639"/>
        </w:tabs>
        <w:ind w:firstLine="567"/>
        <w:jc w:val="center"/>
        <w:rPr>
          <w:b/>
          <w:sz w:val="28"/>
          <w:szCs w:val="28"/>
        </w:rPr>
      </w:pPr>
      <w:r w:rsidRPr="00152AEF">
        <w:rPr>
          <w:b/>
          <w:sz w:val="28"/>
          <w:szCs w:val="28"/>
        </w:rPr>
        <w:t>Наименование организации, фирмы:</w:t>
      </w:r>
    </w:p>
    <w:p w:rsidR="007D3B49" w:rsidRPr="00152AEF" w:rsidRDefault="007D3B49" w:rsidP="007D3B49">
      <w:pPr>
        <w:tabs>
          <w:tab w:val="left" w:pos="9639"/>
        </w:tabs>
        <w:ind w:firstLine="567"/>
        <w:rPr>
          <w:sz w:val="22"/>
        </w:rPr>
      </w:pPr>
      <w:r w:rsidRPr="00152AEF">
        <w:rPr>
          <w:sz w:val="22"/>
        </w:rPr>
        <w:t>____________________________________________________________________________</w:t>
      </w:r>
    </w:p>
    <w:p w:rsidR="007D3B49" w:rsidRPr="00152AEF" w:rsidRDefault="007D3B49" w:rsidP="007D3B4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7D3B49" w:rsidRPr="00152AEF" w:rsidTr="008945DC">
        <w:tc>
          <w:tcPr>
            <w:tcW w:w="3138" w:type="dxa"/>
          </w:tcPr>
          <w:p w:rsidR="007D3B49" w:rsidRPr="00152AEF" w:rsidRDefault="007D3B49" w:rsidP="008945DC">
            <w:pPr>
              <w:tabs>
                <w:tab w:val="left" w:pos="9639"/>
              </w:tabs>
              <w:rPr>
                <w:szCs w:val="28"/>
              </w:rPr>
            </w:pPr>
          </w:p>
        </w:tc>
        <w:tc>
          <w:tcPr>
            <w:tcW w:w="3426" w:type="dxa"/>
            <w:gridSpan w:val="2"/>
            <w:vAlign w:val="center"/>
          </w:tcPr>
          <w:p w:rsidR="007D3B49" w:rsidRPr="00152AEF" w:rsidRDefault="007D3B49" w:rsidP="008945DC">
            <w:pPr>
              <w:tabs>
                <w:tab w:val="left" w:pos="9639"/>
              </w:tabs>
              <w:jc w:val="center"/>
              <w:rPr>
                <w:szCs w:val="28"/>
              </w:rPr>
            </w:pPr>
            <w:r w:rsidRPr="00152AEF">
              <w:rPr>
                <w:szCs w:val="28"/>
              </w:rPr>
              <w:t>Головная фирма</w:t>
            </w:r>
          </w:p>
        </w:tc>
        <w:tc>
          <w:tcPr>
            <w:tcW w:w="3156" w:type="dxa"/>
            <w:vAlign w:val="center"/>
          </w:tcPr>
          <w:p w:rsidR="007D3B49" w:rsidRPr="00152AEF" w:rsidRDefault="007D3B49" w:rsidP="008945DC">
            <w:pPr>
              <w:tabs>
                <w:tab w:val="left" w:pos="9639"/>
              </w:tabs>
              <w:jc w:val="center"/>
              <w:rPr>
                <w:szCs w:val="28"/>
              </w:rPr>
            </w:pPr>
            <w:r w:rsidRPr="00152AEF">
              <w:rPr>
                <w:szCs w:val="28"/>
              </w:rPr>
              <w:t>Филиалы и дочерние предприятия</w:t>
            </w:r>
          </w:p>
        </w:tc>
      </w:tr>
      <w:tr w:rsidR="007D3B49" w:rsidRPr="00152AEF" w:rsidTr="008945DC">
        <w:trPr>
          <w:trHeight w:val="227"/>
        </w:trPr>
        <w:tc>
          <w:tcPr>
            <w:tcW w:w="3138" w:type="dxa"/>
          </w:tcPr>
          <w:p w:rsidR="007D3B49" w:rsidRPr="00152AEF" w:rsidRDefault="007D3B49" w:rsidP="008945DC">
            <w:pPr>
              <w:tabs>
                <w:tab w:val="left" w:pos="9639"/>
              </w:tabs>
            </w:pPr>
            <w:r w:rsidRPr="00152AEF">
              <w:t>Адрес</w:t>
            </w:r>
          </w:p>
        </w:tc>
        <w:tc>
          <w:tcPr>
            <w:tcW w:w="3426" w:type="dxa"/>
            <w:gridSpan w:val="2"/>
          </w:tcPr>
          <w:p w:rsidR="007D3B49" w:rsidRPr="00152AEF" w:rsidRDefault="007D3B49" w:rsidP="008945DC">
            <w:pPr>
              <w:tabs>
                <w:tab w:val="left" w:pos="9639"/>
              </w:tabs>
              <w:jc w:val="center"/>
            </w:pPr>
          </w:p>
        </w:tc>
        <w:tc>
          <w:tcPr>
            <w:tcW w:w="3156" w:type="dxa"/>
          </w:tcPr>
          <w:p w:rsidR="007D3B49" w:rsidRPr="00152AEF" w:rsidRDefault="007D3B49" w:rsidP="008945DC">
            <w:pPr>
              <w:tabs>
                <w:tab w:val="left" w:pos="9639"/>
              </w:tabs>
              <w:jc w:val="center"/>
            </w:pPr>
          </w:p>
        </w:tc>
      </w:tr>
      <w:tr w:rsidR="007D3B49" w:rsidRPr="00152AEF" w:rsidTr="008945DC">
        <w:trPr>
          <w:trHeight w:val="227"/>
        </w:trPr>
        <w:tc>
          <w:tcPr>
            <w:tcW w:w="3138" w:type="dxa"/>
          </w:tcPr>
          <w:p w:rsidR="007D3B49" w:rsidRPr="00152AEF" w:rsidRDefault="007D3B49" w:rsidP="008945DC">
            <w:pPr>
              <w:tabs>
                <w:tab w:val="left" w:pos="9639"/>
              </w:tabs>
            </w:pPr>
            <w:r w:rsidRPr="00152AEF">
              <w:t>Телефон</w:t>
            </w:r>
          </w:p>
        </w:tc>
        <w:tc>
          <w:tcPr>
            <w:tcW w:w="3426" w:type="dxa"/>
            <w:gridSpan w:val="2"/>
          </w:tcPr>
          <w:p w:rsidR="007D3B49" w:rsidRPr="00152AEF" w:rsidRDefault="007D3B49" w:rsidP="008945DC">
            <w:pPr>
              <w:tabs>
                <w:tab w:val="left" w:pos="9639"/>
              </w:tabs>
              <w:jc w:val="center"/>
            </w:pPr>
          </w:p>
        </w:tc>
        <w:tc>
          <w:tcPr>
            <w:tcW w:w="3156" w:type="dxa"/>
          </w:tcPr>
          <w:p w:rsidR="007D3B49" w:rsidRPr="00152AEF" w:rsidRDefault="007D3B49" w:rsidP="008945DC">
            <w:pPr>
              <w:tabs>
                <w:tab w:val="left" w:pos="9639"/>
              </w:tabs>
              <w:jc w:val="center"/>
            </w:pPr>
          </w:p>
        </w:tc>
      </w:tr>
      <w:tr w:rsidR="007D3B49" w:rsidRPr="00152AEF" w:rsidTr="008945DC">
        <w:trPr>
          <w:trHeight w:val="227"/>
        </w:trPr>
        <w:tc>
          <w:tcPr>
            <w:tcW w:w="3138" w:type="dxa"/>
          </w:tcPr>
          <w:p w:rsidR="007D3B49" w:rsidRPr="00152AEF" w:rsidRDefault="007D3B49" w:rsidP="008945DC">
            <w:pPr>
              <w:tabs>
                <w:tab w:val="left" w:pos="9639"/>
              </w:tabs>
            </w:pPr>
            <w:r w:rsidRPr="00152AEF">
              <w:t>Факс</w:t>
            </w:r>
          </w:p>
        </w:tc>
        <w:tc>
          <w:tcPr>
            <w:tcW w:w="3426" w:type="dxa"/>
            <w:gridSpan w:val="2"/>
          </w:tcPr>
          <w:p w:rsidR="007D3B49" w:rsidRPr="00152AEF" w:rsidRDefault="007D3B49" w:rsidP="008945DC">
            <w:pPr>
              <w:tabs>
                <w:tab w:val="left" w:pos="9639"/>
              </w:tabs>
              <w:jc w:val="center"/>
            </w:pPr>
          </w:p>
        </w:tc>
        <w:tc>
          <w:tcPr>
            <w:tcW w:w="3156" w:type="dxa"/>
          </w:tcPr>
          <w:p w:rsidR="007D3B49" w:rsidRPr="00152AEF" w:rsidRDefault="007D3B49" w:rsidP="008945DC">
            <w:pPr>
              <w:tabs>
                <w:tab w:val="left" w:pos="9639"/>
              </w:tabs>
              <w:jc w:val="center"/>
            </w:pPr>
          </w:p>
        </w:tc>
      </w:tr>
      <w:tr w:rsidR="007D3B49" w:rsidRPr="00152AEF" w:rsidTr="008945DC">
        <w:trPr>
          <w:trHeight w:val="227"/>
        </w:trPr>
        <w:tc>
          <w:tcPr>
            <w:tcW w:w="3138" w:type="dxa"/>
          </w:tcPr>
          <w:p w:rsidR="007D3B49" w:rsidRPr="00152AEF" w:rsidRDefault="007D3B49" w:rsidP="008945DC">
            <w:pPr>
              <w:tabs>
                <w:tab w:val="left" w:pos="9639"/>
              </w:tabs>
            </w:pPr>
            <w:r w:rsidRPr="00152AEF">
              <w:t>Ответственное лицо</w:t>
            </w:r>
          </w:p>
        </w:tc>
        <w:tc>
          <w:tcPr>
            <w:tcW w:w="3426" w:type="dxa"/>
            <w:gridSpan w:val="2"/>
          </w:tcPr>
          <w:p w:rsidR="007D3B49" w:rsidRPr="00152AEF" w:rsidRDefault="007D3B49" w:rsidP="008945DC">
            <w:pPr>
              <w:tabs>
                <w:tab w:val="left" w:pos="9639"/>
              </w:tabs>
              <w:jc w:val="center"/>
            </w:pPr>
          </w:p>
        </w:tc>
        <w:tc>
          <w:tcPr>
            <w:tcW w:w="3156" w:type="dxa"/>
          </w:tcPr>
          <w:p w:rsidR="007D3B49" w:rsidRPr="00152AEF" w:rsidRDefault="007D3B49" w:rsidP="008945DC">
            <w:pPr>
              <w:tabs>
                <w:tab w:val="left" w:pos="9639"/>
              </w:tabs>
              <w:jc w:val="center"/>
            </w:pPr>
          </w:p>
        </w:tc>
      </w:tr>
      <w:tr w:rsidR="007D3B49" w:rsidRPr="00152AEF" w:rsidTr="008945DC">
        <w:trPr>
          <w:trHeight w:val="227"/>
        </w:trPr>
        <w:tc>
          <w:tcPr>
            <w:tcW w:w="3138" w:type="dxa"/>
          </w:tcPr>
          <w:p w:rsidR="007D3B49" w:rsidRPr="00152AEF" w:rsidRDefault="007D3B49" w:rsidP="008945DC">
            <w:pPr>
              <w:tabs>
                <w:tab w:val="left" w:pos="9639"/>
              </w:tabs>
            </w:pPr>
            <w:r w:rsidRPr="00152AEF">
              <w:t>Форма (ООО, ЗАО и т.д.)</w:t>
            </w:r>
          </w:p>
        </w:tc>
        <w:tc>
          <w:tcPr>
            <w:tcW w:w="3426" w:type="dxa"/>
            <w:gridSpan w:val="2"/>
          </w:tcPr>
          <w:p w:rsidR="007D3B49" w:rsidRPr="00152AEF" w:rsidRDefault="007D3B49" w:rsidP="008945DC">
            <w:pPr>
              <w:tabs>
                <w:tab w:val="left" w:pos="9639"/>
              </w:tabs>
              <w:jc w:val="center"/>
            </w:pPr>
          </w:p>
        </w:tc>
        <w:tc>
          <w:tcPr>
            <w:tcW w:w="3156" w:type="dxa"/>
          </w:tcPr>
          <w:p w:rsidR="007D3B49" w:rsidRPr="00152AEF" w:rsidRDefault="007D3B49" w:rsidP="008945DC">
            <w:pPr>
              <w:tabs>
                <w:tab w:val="left" w:pos="9639"/>
              </w:tabs>
              <w:jc w:val="center"/>
            </w:pPr>
          </w:p>
        </w:tc>
      </w:tr>
      <w:tr w:rsidR="007D3B49" w:rsidRPr="00152AEF" w:rsidTr="008945DC">
        <w:trPr>
          <w:trHeight w:val="227"/>
        </w:trPr>
        <w:tc>
          <w:tcPr>
            <w:tcW w:w="3138" w:type="dxa"/>
          </w:tcPr>
          <w:p w:rsidR="007D3B49" w:rsidRPr="00152AEF" w:rsidRDefault="007D3B49" w:rsidP="008945DC">
            <w:pPr>
              <w:tabs>
                <w:tab w:val="left" w:pos="9639"/>
              </w:tabs>
            </w:pPr>
            <w:r w:rsidRPr="00152AEF">
              <w:t>Уставный капитал</w:t>
            </w:r>
          </w:p>
        </w:tc>
        <w:tc>
          <w:tcPr>
            <w:tcW w:w="3426" w:type="dxa"/>
            <w:gridSpan w:val="2"/>
          </w:tcPr>
          <w:p w:rsidR="007D3B49" w:rsidRPr="00152AEF" w:rsidRDefault="007D3B49" w:rsidP="008945DC">
            <w:pPr>
              <w:tabs>
                <w:tab w:val="left" w:pos="9639"/>
              </w:tabs>
              <w:jc w:val="center"/>
            </w:pPr>
          </w:p>
        </w:tc>
        <w:tc>
          <w:tcPr>
            <w:tcW w:w="3156" w:type="dxa"/>
          </w:tcPr>
          <w:p w:rsidR="007D3B49" w:rsidRPr="00152AEF" w:rsidRDefault="007D3B49" w:rsidP="008945DC">
            <w:pPr>
              <w:tabs>
                <w:tab w:val="left" w:pos="9639"/>
              </w:tabs>
              <w:jc w:val="center"/>
            </w:pPr>
          </w:p>
        </w:tc>
      </w:tr>
      <w:tr w:rsidR="007D3B49" w:rsidRPr="00152AEF" w:rsidTr="008945DC">
        <w:trPr>
          <w:trHeight w:val="227"/>
        </w:trPr>
        <w:tc>
          <w:tcPr>
            <w:tcW w:w="3138" w:type="dxa"/>
            <w:tcBorders>
              <w:bottom w:val="nil"/>
            </w:tcBorders>
          </w:tcPr>
          <w:p w:rsidR="007D3B49" w:rsidRPr="00152AEF" w:rsidRDefault="007D3B49" w:rsidP="008945DC">
            <w:pPr>
              <w:tabs>
                <w:tab w:val="left" w:pos="9639"/>
              </w:tabs>
            </w:pPr>
            <w:r w:rsidRPr="00152AEF">
              <w:t>Сфера деятельности</w:t>
            </w:r>
          </w:p>
        </w:tc>
        <w:tc>
          <w:tcPr>
            <w:tcW w:w="3426" w:type="dxa"/>
            <w:gridSpan w:val="2"/>
            <w:tcBorders>
              <w:bottom w:val="nil"/>
            </w:tcBorders>
          </w:tcPr>
          <w:p w:rsidR="007D3B49" w:rsidRPr="00152AEF" w:rsidRDefault="007D3B49" w:rsidP="008945DC">
            <w:pPr>
              <w:tabs>
                <w:tab w:val="left" w:pos="9639"/>
              </w:tabs>
              <w:jc w:val="center"/>
            </w:pPr>
          </w:p>
        </w:tc>
        <w:tc>
          <w:tcPr>
            <w:tcW w:w="3156" w:type="dxa"/>
            <w:tcBorders>
              <w:bottom w:val="nil"/>
            </w:tcBorders>
          </w:tcPr>
          <w:p w:rsidR="007D3B49" w:rsidRPr="00152AEF" w:rsidRDefault="007D3B49" w:rsidP="008945DC">
            <w:pPr>
              <w:tabs>
                <w:tab w:val="left" w:pos="9639"/>
              </w:tabs>
              <w:jc w:val="center"/>
            </w:pPr>
          </w:p>
        </w:tc>
      </w:tr>
      <w:tr w:rsidR="007D3B49" w:rsidRPr="00152AEF" w:rsidTr="008945DC">
        <w:tc>
          <w:tcPr>
            <w:tcW w:w="3138" w:type="dxa"/>
            <w:tcBorders>
              <w:right w:val="nil"/>
            </w:tcBorders>
          </w:tcPr>
          <w:p w:rsidR="007D3B49" w:rsidRPr="00152AEF" w:rsidRDefault="007D3B49" w:rsidP="008945DC">
            <w:pPr>
              <w:tabs>
                <w:tab w:val="left" w:pos="9639"/>
              </w:tabs>
            </w:pPr>
            <w:r w:rsidRPr="00152AEF">
              <w:t>Руководитель:</w:t>
            </w:r>
          </w:p>
        </w:tc>
        <w:tc>
          <w:tcPr>
            <w:tcW w:w="3426" w:type="dxa"/>
            <w:gridSpan w:val="2"/>
            <w:tcBorders>
              <w:left w:val="nil"/>
              <w:right w:val="nil"/>
            </w:tcBorders>
          </w:tcPr>
          <w:p w:rsidR="007D3B49" w:rsidRPr="00152AEF" w:rsidRDefault="007D3B49" w:rsidP="008945DC">
            <w:pPr>
              <w:tabs>
                <w:tab w:val="left" w:pos="9639"/>
              </w:tabs>
            </w:pPr>
            <w:r w:rsidRPr="00152AEF">
              <w:t>Дата:</w:t>
            </w:r>
          </w:p>
        </w:tc>
        <w:tc>
          <w:tcPr>
            <w:tcW w:w="3156" w:type="dxa"/>
            <w:tcBorders>
              <w:left w:val="nil"/>
            </w:tcBorders>
          </w:tcPr>
          <w:p w:rsidR="007D3B49" w:rsidRPr="00152AEF" w:rsidRDefault="007D3B49" w:rsidP="008945DC">
            <w:pPr>
              <w:tabs>
                <w:tab w:val="left" w:pos="9639"/>
              </w:tabs>
            </w:pPr>
            <w:r w:rsidRPr="00152AEF">
              <w:t>Печать/подпись (субподрядчика)</w:t>
            </w:r>
          </w:p>
        </w:tc>
      </w:tr>
      <w:tr w:rsidR="007D3B49" w:rsidRPr="00152AEF" w:rsidTr="008945DC">
        <w:trPr>
          <w:cantSplit/>
        </w:trPr>
        <w:tc>
          <w:tcPr>
            <w:tcW w:w="9720" w:type="dxa"/>
            <w:gridSpan w:val="4"/>
          </w:tcPr>
          <w:p w:rsidR="007D3B49" w:rsidRPr="00152AEF" w:rsidRDefault="007D3B49" w:rsidP="008945DC">
            <w:pPr>
              <w:tabs>
                <w:tab w:val="left" w:pos="9639"/>
              </w:tabs>
              <w:jc w:val="center"/>
            </w:pPr>
          </w:p>
        </w:tc>
      </w:tr>
      <w:tr w:rsidR="007D3B49" w:rsidRPr="00152AEF" w:rsidTr="008945DC">
        <w:trPr>
          <w:cantSplit/>
        </w:trPr>
        <w:tc>
          <w:tcPr>
            <w:tcW w:w="4782" w:type="dxa"/>
            <w:gridSpan w:val="2"/>
            <w:vMerge w:val="restart"/>
            <w:vAlign w:val="center"/>
          </w:tcPr>
          <w:p w:rsidR="007D3B49" w:rsidRPr="00152AEF" w:rsidRDefault="007D3B49" w:rsidP="008945DC">
            <w:pPr>
              <w:tabs>
                <w:tab w:val="left" w:pos="9639"/>
              </w:tabs>
            </w:pPr>
            <w:r w:rsidRPr="00152AEF">
              <w:t>Виды работ, передаваемые субподрядчику по предмету конкурса</w:t>
            </w:r>
          </w:p>
        </w:tc>
        <w:tc>
          <w:tcPr>
            <w:tcW w:w="4938" w:type="dxa"/>
            <w:gridSpan w:val="2"/>
          </w:tcPr>
          <w:p w:rsidR="007D3B49" w:rsidRPr="00152AEF" w:rsidRDefault="007D3B49" w:rsidP="008945DC">
            <w:pPr>
              <w:tabs>
                <w:tab w:val="left" w:pos="9639"/>
              </w:tabs>
              <w:jc w:val="center"/>
            </w:pPr>
            <w:r w:rsidRPr="00152AEF">
              <w:t>Передаваемые объемы работ</w:t>
            </w:r>
          </w:p>
        </w:tc>
      </w:tr>
      <w:tr w:rsidR="007D3B49" w:rsidRPr="00152AEF" w:rsidTr="008945DC">
        <w:trPr>
          <w:cantSplit/>
        </w:trPr>
        <w:tc>
          <w:tcPr>
            <w:tcW w:w="4782" w:type="dxa"/>
            <w:gridSpan w:val="2"/>
            <w:vMerge/>
          </w:tcPr>
          <w:p w:rsidR="007D3B49" w:rsidRPr="00152AEF" w:rsidRDefault="007D3B49" w:rsidP="008945DC">
            <w:pPr>
              <w:tabs>
                <w:tab w:val="left" w:pos="9639"/>
              </w:tabs>
            </w:pPr>
          </w:p>
        </w:tc>
        <w:tc>
          <w:tcPr>
            <w:tcW w:w="1782" w:type="dxa"/>
          </w:tcPr>
          <w:p w:rsidR="007D3B49" w:rsidRPr="00152AEF" w:rsidRDefault="007D3B49" w:rsidP="008945DC">
            <w:pPr>
              <w:tabs>
                <w:tab w:val="left" w:pos="9639"/>
              </w:tabs>
              <w:jc w:val="center"/>
            </w:pPr>
            <w:r w:rsidRPr="00152AEF">
              <w:t xml:space="preserve">В физических </w:t>
            </w:r>
            <w:proofErr w:type="gramStart"/>
            <w:r w:rsidRPr="00152AEF">
              <w:t>единицах</w:t>
            </w:r>
            <w:proofErr w:type="gramEnd"/>
          </w:p>
        </w:tc>
        <w:tc>
          <w:tcPr>
            <w:tcW w:w="3156" w:type="dxa"/>
            <w:vAlign w:val="center"/>
          </w:tcPr>
          <w:p w:rsidR="007D3B49" w:rsidRPr="00152AEF" w:rsidRDefault="007D3B49" w:rsidP="008945DC">
            <w:pPr>
              <w:tabs>
                <w:tab w:val="left" w:pos="9639"/>
              </w:tabs>
              <w:jc w:val="center"/>
            </w:pPr>
            <w:r w:rsidRPr="00152AEF">
              <w:t>В % к общему объему работ по предмету конкурса</w:t>
            </w:r>
          </w:p>
        </w:tc>
      </w:tr>
      <w:tr w:rsidR="007D3B49" w:rsidRPr="00152AEF" w:rsidTr="008945DC">
        <w:tc>
          <w:tcPr>
            <w:tcW w:w="4782" w:type="dxa"/>
            <w:gridSpan w:val="2"/>
          </w:tcPr>
          <w:p w:rsidR="007D3B49" w:rsidRPr="00152AEF" w:rsidRDefault="007D3B49" w:rsidP="008945DC">
            <w:pPr>
              <w:tabs>
                <w:tab w:val="left" w:pos="9639"/>
              </w:tabs>
            </w:pPr>
          </w:p>
        </w:tc>
        <w:tc>
          <w:tcPr>
            <w:tcW w:w="1782" w:type="dxa"/>
          </w:tcPr>
          <w:p w:rsidR="007D3B49" w:rsidRPr="00152AEF" w:rsidRDefault="007D3B49" w:rsidP="008945DC">
            <w:pPr>
              <w:tabs>
                <w:tab w:val="left" w:pos="9639"/>
              </w:tabs>
              <w:jc w:val="center"/>
            </w:pPr>
          </w:p>
        </w:tc>
        <w:tc>
          <w:tcPr>
            <w:tcW w:w="3156" w:type="dxa"/>
          </w:tcPr>
          <w:p w:rsidR="007D3B49" w:rsidRPr="00152AEF" w:rsidRDefault="007D3B49" w:rsidP="008945DC">
            <w:pPr>
              <w:tabs>
                <w:tab w:val="left" w:pos="9639"/>
              </w:tabs>
              <w:jc w:val="center"/>
            </w:pPr>
          </w:p>
        </w:tc>
      </w:tr>
      <w:tr w:rsidR="007D3B49" w:rsidRPr="00152AEF" w:rsidTr="008945DC">
        <w:tc>
          <w:tcPr>
            <w:tcW w:w="4782" w:type="dxa"/>
            <w:gridSpan w:val="2"/>
          </w:tcPr>
          <w:p w:rsidR="007D3B49" w:rsidRPr="00152AEF" w:rsidRDefault="007D3B49" w:rsidP="008945DC">
            <w:pPr>
              <w:tabs>
                <w:tab w:val="left" w:pos="9639"/>
              </w:tabs>
            </w:pPr>
          </w:p>
        </w:tc>
        <w:tc>
          <w:tcPr>
            <w:tcW w:w="1782" w:type="dxa"/>
          </w:tcPr>
          <w:p w:rsidR="007D3B49" w:rsidRPr="00152AEF" w:rsidRDefault="007D3B49" w:rsidP="008945DC">
            <w:pPr>
              <w:tabs>
                <w:tab w:val="left" w:pos="9639"/>
              </w:tabs>
              <w:jc w:val="center"/>
            </w:pPr>
          </w:p>
        </w:tc>
        <w:tc>
          <w:tcPr>
            <w:tcW w:w="3156" w:type="dxa"/>
          </w:tcPr>
          <w:p w:rsidR="007D3B49" w:rsidRPr="00152AEF" w:rsidRDefault="007D3B49" w:rsidP="008945DC">
            <w:pPr>
              <w:tabs>
                <w:tab w:val="left" w:pos="9639"/>
              </w:tabs>
              <w:jc w:val="center"/>
            </w:pPr>
          </w:p>
        </w:tc>
      </w:tr>
      <w:tr w:rsidR="007D3B49" w:rsidRPr="00152AEF" w:rsidTr="008945DC">
        <w:tc>
          <w:tcPr>
            <w:tcW w:w="6564" w:type="dxa"/>
            <w:gridSpan w:val="3"/>
          </w:tcPr>
          <w:p w:rsidR="007D3B49" w:rsidRPr="00152AEF" w:rsidRDefault="007D3B49" w:rsidP="008945DC">
            <w:pPr>
              <w:tabs>
                <w:tab w:val="left" w:pos="9639"/>
              </w:tabs>
            </w:pPr>
            <w:r w:rsidRPr="00152AEF">
              <w:t>Итого % передаваемых субподрядчику объёмов работ к общему объёму работ по предмету конкурса</w:t>
            </w:r>
          </w:p>
        </w:tc>
        <w:tc>
          <w:tcPr>
            <w:tcW w:w="3156" w:type="dxa"/>
          </w:tcPr>
          <w:p w:rsidR="007D3B49" w:rsidRPr="00152AEF" w:rsidRDefault="007D3B49" w:rsidP="008945DC">
            <w:pPr>
              <w:tabs>
                <w:tab w:val="left" w:pos="9639"/>
              </w:tabs>
              <w:jc w:val="center"/>
            </w:pPr>
          </w:p>
        </w:tc>
      </w:tr>
      <w:tr w:rsidR="007D3B49" w:rsidRPr="00152AEF" w:rsidTr="008945DC">
        <w:tc>
          <w:tcPr>
            <w:tcW w:w="6564" w:type="dxa"/>
            <w:gridSpan w:val="3"/>
          </w:tcPr>
          <w:p w:rsidR="007D3B49" w:rsidRPr="00152AEF" w:rsidRDefault="007D3B49" w:rsidP="008945DC">
            <w:pPr>
              <w:tabs>
                <w:tab w:val="left" w:pos="9639"/>
              </w:tabs>
            </w:pPr>
            <w:r w:rsidRPr="00152AEF">
              <w:t>Количество персонала, привлекаемого субподрядчиком к исполнению договора:</w:t>
            </w:r>
          </w:p>
        </w:tc>
        <w:tc>
          <w:tcPr>
            <w:tcW w:w="3156" w:type="dxa"/>
          </w:tcPr>
          <w:p w:rsidR="007D3B49" w:rsidRPr="00152AEF" w:rsidRDefault="007D3B49" w:rsidP="008945DC">
            <w:pPr>
              <w:tabs>
                <w:tab w:val="left" w:pos="9639"/>
              </w:tabs>
              <w:jc w:val="center"/>
            </w:pPr>
          </w:p>
        </w:tc>
      </w:tr>
    </w:tbl>
    <w:p w:rsidR="007D3B49" w:rsidRPr="00152AEF" w:rsidRDefault="007D3B49" w:rsidP="007D3B49">
      <w:pPr>
        <w:tabs>
          <w:tab w:val="left" w:pos="9639"/>
        </w:tabs>
        <w:ind w:firstLine="720"/>
        <w:jc w:val="both"/>
        <w:rPr>
          <w:szCs w:val="28"/>
        </w:rPr>
      </w:pPr>
      <w:r w:rsidRPr="00152AEF">
        <w:rPr>
          <w:szCs w:val="28"/>
        </w:rPr>
        <w:t>Приложения:</w:t>
      </w:r>
    </w:p>
    <w:p w:rsidR="007D3B49" w:rsidRPr="00152AEF" w:rsidRDefault="007D3B49" w:rsidP="007D3B49">
      <w:pPr>
        <w:tabs>
          <w:tab w:val="left" w:pos="9639"/>
        </w:tabs>
        <w:ind w:firstLine="720"/>
        <w:jc w:val="both"/>
        <w:rPr>
          <w:szCs w:val="28"/>
        </w:rPr>
      </w:pPr>
      <w:r w:rsidRPr="004E218F">
        <w:rPr>
          <w:szCs w:val="28"/>
        </w:rPr>
        <w:t xml:space="preserve">- копии документов, подтверждающих согласие субподрядных организаций (договор о намерениях, предварительное соглашение и др.) </w:t>
      </w:r>
      <w:r w:rsidR="00A864E1" w:rsidRPr="004E218F">
        <w:rPr>
          <w:szCs w:val="28"/>
        </w:rPr>
        <w:t>оказывать услуги</w:t>
      </w:r>
      <w:r w:rsidRPr="004E218F">
        <w:rPr>
          <w:szCs w:val="28"/>
        </w:rPr>
        <w:t xml:space="preserve"> по предмету Открытого конкурса.</w:t>
      </w:r>
    </w:p>
    <w:p w:rsidR="007D3B49" w:rsidRPr="00152AEF" w:rsidRDefault="007D3B49" w:rsidP="007D3B49">
      <w:pPr>
        <w:pStyle w:val="afa"/>
        <w:ind w:firstLine="0"/>
        <w:rPr>
          <w:b/>
          <w:bCs/>
          <w:sz w:val="28"/>
          <w:szCs w:val="28"/>
        </w:rPr>
      </w:pPr>
    </w:p>
    <w:p w:rsidR="007D3B49" w:rsidRPr="00152AEF" w:rsidRDefault="007D3B49" w:rsidP="007D3B49">
      <w:pPr>
        <w:pStyle w:val="afa"/>
        <w:ind w:firstLine="0"/>
        <w:rPr>
          <w:b/>
          <w:sz w:val="28"/>
          <w:szCs w:val="28"/>
        </w:rPr>
      </w:pPr>
      <w:r w:rsidRPr="00152AEF">
        <w:rPr>
          <w:b/>
          <w:sz w:val="28"/>
          <w:szCs w:val="28"/>
        </w:rPr>
        <w:t xml:space="preserve">Представитель, </w:t>
      </w:r>
    </w:p>
    <w:p w:rsidR="007D3B49" w:rsidRPr="00152AEF" w:rsidRDefault="007D3B49" w:rsidP="007D3B49">
      <w:pPr>
        <w:pStyle w:val="afa"/>
        <w:ind w:firstLine="0"/>
        <w:rPr>
          <w:b/>
          <w:sz w:val="28"/>
          <w:szCs w:val="28"/>
        </w:rPr>
      </w:pPr>
      <w:proofErr w:type="gramStart"/>
      <w:r w:rsidRPr="00152AEF">
        <w:rPr>
          <w:b/>
          <w:sz w:val="28"/>
          <w:szCs w:val="28"/>
        </w:rPr>
        <w:t>имеющий</w:t>
      </w:r>
      <w:proofErr w:type="gramEnd"/>
      <w:r w:rsidRPr="00152AEF">
        <w:rPr>
          <w:b/>
          <w:sz w:val="28"/>
          <w:szCs w:val="28"/>
        </w:rPr>
        <w:t xml:space="preserve"> полномочия подписать Заявку на участие в Открытом конкурсе от имени </w:t>
      </w:r>
      <w:r w:rsidRPr="00152AEF">
        <w:rPr>
          <w:sz w:val="28"/>
          <w:szCs w:val="28"/>
        </w:rPr>
        <w:t>____________________________________________________________</w:t>
      </w:r>
    </w:p>
    <w:p w:rsidR="007D3B49" w:rsidRPr="00152AEF" w:rsidRDefault="007D3B49" w:rsidP="007D3B49">
      <w:pPr>
        <w:tabs>
          <w:tab w:val="left" w:pos="8640"/>
        </w:tabs>
        <w:jc w:val="center"/>
        <w:rPr>
          <w:i/>
        </w:rPr>
      </w:pPr>
      <w:r w:rsidRPr="00152AEF">
        <w:rPr>
          <w:i/>
        </w:rPr>
        <w:t>(наименование претендента)</w:t>
      </w:r>
    </w:p>
    <w:p w:rsidR="007D3B49" w:rsidRPr="00152AEF" w:rsidRDefault="007D3B49" w:rsidP="007D3B49">
      <w:pPr>
        <w:pStyle w:val="32"/>
        <w:suppressAutoHyphens/>
        <w:spacing w:after="0"/>
        <w:rPr>
          <w:sz w:val="28"/>
          <w:szCs w:val="28"/>
        </w:rPr>
      </w:pPr>
      <w:r w:rsidRPr="00152AEF">
        <w:rPr>
          <w:sz w:val="28"/>
          <w:szCs w:val="28"/>
        </w:rPr>
        <w:t>____________________________________________________________________</w:t>
      </w:r>
    </w:p>
    <w:p w:rsidR="007D3B49" w:rsidRPr="00152AEF" w:rsidRDefault="007D3B49" w:rsidP="007D3B49">
      <w:pPr>
        <w:rPr>
          <w:i/>
        </w:rPr>
      </w:pPr>
      <w:r w:rsidRPr="00152AEF">
        <w:rPr>
          <w:i/>
        </w:rPr>
        <w:t xml:space="preserve">       Печать</w:t>
      </w:r>
      <w:r w:rsidRPr="00152AEF">
        <w:rPr>
          <w:i/>
        </w:rPr>
        <w:tab/>
      </w:r>
      <w:r w:rsidRPr="00152AEF">
        <w:rPr>
          <w:i/>
        </w:rPr>
        <w:tab/>
      </w:r>
      <w:r w:rsidRPr="00152AEF">
        <w:rPr>
          <w:i/>
        </w:rPr>
        <w:tab/>
        <w:t>(должность, подпись, ФИО)</w:t>
      </w:r>
    </w:p>
    <w:p w:rsidR="007D3B49" w:rsidRDefault="007D3B49" w:rsidP="007D3B49">
      <w:pPr>
        <w:pStyle w:val="32"/>
        <w:suppressAutoHyphens/>
        <w:spacing w:after="0"/>
        <w:rPr>
          <w:sz w:val="28"/>
          <w:szCs w:val="28"/>
        </w:rPr>
      </w:pPr>
      <w:r w:rsidRPr="00152AEF">
        <w:rPr>
          <w:sz w:val="28"/>
          <w:szCs w:val="28"/>
        </w:rPr>
        <w:t>"____" _________ 201__ г.</w:t>
      </w:r>
    </w:p>
    <w:p w:rsidR="00951C57" w:rsidRDefault="00951C57"/>
    <w:sectPr w:rsidR="00951C57" w:rsidSect="008945DC">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88" w:rsidRDefault="00617788" w:rsidP="007D3B49">
      <w:r>
        <w:separator/>
      </w:r>
    </w:p>
  </w:endnote>
  <w:endnote w:type="continuationSeparator" w:id="0">
    <w:p w:rsidR="00617788" w:rsidRDefault="00617788" w:rsidP="007D3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6B" w:rsidRDefault="0075676B" w:rsidP="008945DC">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5676B" w:rsidRDefault="0075676B" w:rsidP="008945DC">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6B" w:rsidRDefault="0075676B">
    <w:pPr>
      <w:pStyle w:val="afe"/>
      <w:jc w:val="center"/>
    </w:pPr>
  </w:p>
  <w:p w:rsidR="0075676B" w:rsidRDefault="0075676B" w:rsidP="008945DC">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6B" w:rsidRDefault="0075676B" w:rsidP="0028292A">
    <w:pPr>
      <w:pStyle w:val="afe"/>
      <w:jc w:val="right"/>
      <w:rPr>
        <w:sz w:val="22"/>
        <w:szCs w:val="22"/>
      </w:rPr>
    </w:pPr>
  </w:p>
  <w:p w:rsidR="0075676B" w:rsidRPr="00515F11" w:rsidRDefault="0075676B" w:rsidP="0028292A">
    <w:pPr>
      <w:pStyle w:val="afe"/>
      <w:jc w:val="right"/>
      <w:rPr>
        <w:sz w:val="22"/>
        <w:szCs w:val="22"/>
      </w:rPr>
    </w:pPr>
    <w:r w:rsidRPr="00515F11">
      <w:rPr>
        <w:sz w:val="22"/>
        <w:szCs w:val="22"/>
      </w:rPr>
      <w:fldChar w:fldCharType="begin"/>
    </w:r>
    <w:r w:rsidRPr="00515F11">
      <w:rPr>
        <w:sz w:val="22"/>
        <w:szCs w:val="22"/>
      </w:rPr>
      <w:instrText xml:space="preserve"> PAGE   \* MERGEFORMAT </w:instrText>
    </w:r>
    <w:r w:rsidRPr="00515F11">
      <w:rPr>
        <w:sz w:val="22"/>
        <w:szCs w:val="22"/>
      </w:rPr>
      <w:fldChar w:fldCharType="separate"/>
    </w:r>
    <w:r w:rsidR="0005798D">
      <w:rPr>
        <w:noProof/>
        <w:sz w:val="22"/>
        <w:szCs w:val="22"/>
      </w:rPr>
      <w:t>57</w:t>
    </w:r>
    <w:r w:rsidRPr="00515F11">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88" w:rsidRDefault="00617788" w:rsidP="007D3B49">
      <w:r>
        <w:separator/>
      </w:r>
    </w:p>
  </w:footnote>
  <w:footnote w:type="continuationSeparator" w:id="0">
    <w:p w:rsidR="00617788" w:rsidRDefault="00617788" w:rsidP="007D3B49">
      <w:r>
        <w:continuationSeparator/>
      </w:r>
    </w:p>
  </w:footnote>
  <w:footnote w:id="1">
    <w:p w:rsidR="0075676B" w:rsidRDefault="0075676B" w:rsidP="007D3B49">
      <w:pPr>
        <w:pStyle w:val="aff"/>
      </w:pPr>
      <w:r>
        <w:rPr>
          <w:rStyle w:val="af7"/>
        </w:rPr>
        <w:footnoteRef/>
      </w:r>
      <w:r>
        <w:t xml:space="preserve"> К сведениям об опыте прилагаются</w:t>
      </w:r>
      <w:r w:rsidRPr="00E96FF5">
        <w:t xml:space="preserve"> </w:t>
      </w:r>
      <w:r w:rsidRPr="004A28B8">
        <w:t>копии договоров и актов в соответствии с пунктом 2.6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6B" w:rsidRDefault="0075676B">
    <w:pPr>
      <w:pStyle w:val="afc"/>
      <w:jc w:val="center"/>
    </w:pPr>
    <w:fldSimple w:instr=" PAGE   \* MERGEFORMAT ">
      <w:r w:rsidR="0005798D">
        <w:rPr>
          <w:noProof/>
        </w:rPr>
        <w:t>50</w:t>
      </w:r>
    </w:fldSimple>
  </w:p>
  <w:p w:rsidR="0075676B" w:rsidRDefault="0075676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6B" w:rsidRDefault="0075676B" w:rsidP="0028292A">
    <w:pPr>
      <w:pStyle w:val="af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
    <w:nsid w:val="00000003"/>
    <w:multiLevelType w:val="multilevel"/>
    <w:tmpl w:val="47B427F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8"/>
    <w:multiLevelType w:val="multilevel"/>
    <w:tmpl w:val="E8E8ABA8"/>
    <w:name w:val="WW8Num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00000009"/>
    <w:lvl w:ilvl="0">
      <w:start w:val="1"/>
      <w:numFmt w:val="decimal"/>
      <w:lvlText w:val="%1)"/>
      <w:lvlJc w:val="left"/>
      <w:pPr>
        <w:tabs>
          <w:tab w:val="num" w:pos="720"/>
        </w:tabs>
        <w:ind w:left="720" w:hanging="360"/>
      </w:pPr>
      <w:rPr>
        <w:b w:val="0"/>
        <w:i w:val="0"/>
      </w:rPr>
    </w:lvl>
  </w:abstractNum>
  <w:abstractNum w:abstractNumId="5">
    <w:nsid w:val="0000000A"/>
    <w:multiLevelType w:val="multilevel"/>
    <w:tmpl w:val="A024272C"/>
    <w:name w:val="WW8Num9"/>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6">
    <w:nsid w:val="00000011"/>
    <w:multiLevelType w:val="multilevel"/>
    <w:tmpl w:val="80C456EE"/>
    <w:name w:val="WW8Num11"/>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7">
    <w:nsid w:val="00000016"/>
    <w:multiLevelType w:val="multilevel"/>
    <w:tmpl w:val="F81E57E8"/>
    <w:name w:val="WW8Num1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name w:val="WW8Num23"/>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3BD46737"/>
    <w:multiLevelType w:val="hybridMultilevel"/>
    <w:tmpl w:val="AEE650A4"/>
    <w:lvl w:ilvl="0" w:tplc="C5D65EB4">
      <w:start w:val="1"/>
      <w:numFmt w:val="decimal"/>
      <w:lvlText w:val="2.3.%1."/>
      <w:lvlJc w:val="left"/>
      <w:pPr>
        <w:ind w:left="1429" w:hanging="360"/>
      </w:pPr>
      <w:rPr>
        <w:rFonts w:hint="default"/>
      </w:rPr>
    </w:lvl>
    <w:lvl w:ilvl="1" w:tplc="A20C2DEE" w:tentative="1">
      <w:start w:val="1"/>
      <w:numFmt w:val="lowerLetter"/>
      <w:lvlText w:val="%2."/>
      <w:lvlJc w:val="left"/>
      <w:pPr>
        <w:ind w:left="1440" w:hanging="360"/>
      </w:pPr>
    </w:lvl>
    <w:lvl w:ilvl="2" w:tplc="4CE67980" w:tentative="1">
      <w:start w:val="1"/>
      <w:numFmt w:val="lowerRoman"/>
      <w:lvlText w:val="%3."/>
      <w:lvlJc w:val="right"/>
      <w:pPr>
        <w:ind w:left="2160" w:hanging="180"/>
      </w:pPr>
    </w:lvl>
    <w:lvl w:ilvl="3" w:tplc="A2563508" w:tentative="1">
      <w:start w:val="1"/>
      <w:numFmt w:val="decimal"/>
      <w:lvlText w:val="%4."/>
      <w:lvlJc w:val="left"/>
      <w:pPr>
        <w:ind w:left="2880" w:hanging="360"/>
      </w:pPr>
    </w:lvl>
    <w:lvl w:ilvl="4" w:tplc="FFD4F576" w:tentative="1">
      <w:start w:val="1"/>
      <w:numFmt w:val="lowerLetter"/>
      <w:lvlText w:val="%5."/>
      <w:lvlJc w:val="left"/>
      <w:pPr>
        <w:ind w:left="3600" w:hanging="360"/>
      </w:pPr>
    </w:lvl>
    <w:lvl w:ilvl="5" w:tplc="4CB8B566" w:tentative="1">
      <w:start w:val="1"/>
      <w:numFmt w:val="lowerRoman"/>
      <w:lvlText w:val="%6."/>
      <w:lvlJc w:val="right"/>
      <w:pPr>
        <w:ind w:left="4320" w:hanging="180"/>
      </w:pPr>
    </w:lvl>
    <w:lvl w:ilvl="6" w:tplc="8DDC925E" w:tentative="1">
      <w:start w:val="1"/>
      <w:numFmt w:val="decimal"/>
      <w:lvlText w:val="%7."/>
      <w:lvlJc w:val="left"/>
      <w:pPr>
        <w:ind w:left="5040" w:hanging="360"/>
      </w:pPr>
    </w:lvl>
    <w:lvl w:ilvl="7" w:tplc="CA580F5C" w:tentative="1">
      <w:start w:val="1"/>
      <w:numFmt w:val="lowerLetter"/>
      <w:lvlText w:val="%8."/>
      <w:lvlJc w:val="left"/>
      <w:pPr>
        <w:ind w:left="5760" w:hanging="360"/>
      </w:pPr>
    </w:lvl>
    <w:lvl w:ilvl="8" w:tplc="79B6D0A2" w:tentative="1">
      <w:start w:val="1"/>
      <w:numFmt w:val="lowerRoman"/>
      <w:lvlText w:val="%9."/>
      <w:lvlJc w:val="right"/>
      <w:pPr>
        <w:ind w:left="6480" w:hanging="180"/>
      </w:pPr>
    </w:lvl>
  </w:abstractNum>
  <w:abstractNum w:abstractNumId="14">
    <w:nsid w:val="3BED2486"/>
    <w:multiLevelType w:val="hybridMultilevel"/>
    <w:tmpl w:val="15EE914A"/>
    <w:lvl w:ilvl="0" w:tplc="49FCA1FC">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02214A"/>
    <w:multiLevelType w:val="multilevel"/>
    <w:tmpl w:val="8CFE5CE6"/>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3A5FAE"/>
    <w:multiLevelType w:val="hybridMultilevel"/>
    <w:tmpl w:val="DDE2BF0A"/>
    <w:lvl w:ilvl="0" w:tplc="018A7BE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8">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19">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1BF1591"/>
    <w:multiLevelType w:val="hybridMultilevel"/>
    <w:tmpl w:val="AA2A7E2C"/>
    <w:lvl w:ilvl="0" w:tplc="DABC13FC">
      <w:start w:val="1"/>
      <w:numFmt w:val="decimal"/>
      <w:lvlText w:val="%1."/>
      <w:lvlJc w:val="left"/>
      <w:pPr>
        <w:ind w:left="1842" w:hanging="1128"/>
      </w:pPr>
      <w:rPr>
        <w:rFonts w:hint="default"/>
      </w:rPr>
    </w:lvl>
    <w:lvl w:ilvl="1" w:tplc="2998081E" w:tentative="1">
      <w:start w:val="1"/>
      <w:numFmt w:val="lowerLetter"/>
      <w:lvlText w:val="%2."/>
      <w:lvlJc w:val="left"/>
      <w:pPr>
        <w:ind w:left="1794" w:hanging="360"/>
      </w:pPr>
    </w:lvl>
    <w:lvl w:ilvl="2" w:tplc="BB3EDE40" w:tentative="1">
      <w:start w:val="1"/>
      <w:numFmt w:val="lowerRoman"/>
      <w:lvlText w:val="%3."/>
      <w:lvlJc w:val="right"/>
      <w:pPr>
        <w:ind w:left="2514" w:hanging="180"/>
      </w:pPr>
    </w:lvl>
    <w:lvl w:ilvl="3" w:tplc="FD286DBC" w:tentative="1">
      <w:start w:val="1"/>
      <w:numFmt w:val="decimal"/>
      <w:lvlText w:val="%4."/>
      <w:lvlJc w:val="left"/>
      <w:pPr>
        <w:ind w:left="3234" w:hanging="360"/>
      </w:pPr>
    </w:lvl>
    <w:lvl w:ilvl="4" w:tplc="3362B766" w:tentative="1">
      <w:start w:val="1"/>
      <w:numFmt w:val="lowerLetter"/>
      <w:lvlText w:val="%5."/>
      <w:lvlJc w:val="left"/>
      <w:pPr>
        <w:ind w:left="3954" w:hanging="360"/>
      </w:pPr>
    </w:lvl>
    <w:lvl w:ilvl="5" w:tplc="56380C46" w:tentative="1">
      <w:start w:val="1"/>
      <w:numFmt w:val="lowerRoman"/>
      <w:lvlText w:val="%6."/>
      <w:lvlJc w:val="right"/>
      <w:pPr>
        <w:ind w:left="4674" w:hanging="180"/>
      </w:pPr>
    </w:lvl>
    <w:lvl w:ilvl="6" w:tplc="4E4AF54E" w:tentative="1">
      <w:start w:val="1"/>
      <w:numFmt w:val="decimal"/>
      <w:lvlText w:val="%7."/>
      <w:lvlJc w:val="left"/>
      <w:pPr>
        <w:ind w:left="5394" w:hanging="360"/>
      </w:pPr>
    </w:lvl>
    <w:lvl w:ilvl="7" w:tplc="3B1AC762" w:tentative="1">
      <w:start w:val="1"/>
      <w:numFmt w:val="lowerLetter"/>
      <w:lvlText w:val="%8."/>
      <w:lvlJc w:val="left"/>
      <w:pPr>
        <w:ind w:left="6114" w:hanging="360"/>
      </w:pPr>
    </w:lvl>
    <w:lvl w:ilvl="8" w:tplc="A86E0DFC" w:tentative="1">
      <w:start w:val="1"/>
      <w:numFmt w:val="lowerRoman"/>
      <w:lvlText w:val="%9."/>
      <w:lvlJc w:val="right"/>
      <w:pPr>
        <w:ind w:left="6834" w:hanging="180"/>
      </w:pPr>
    </w:lvl>
  </w:abstractNum>
  <w:abstractNum w:abstractNumId="22">
    <w:nsid w:val="69F70368"/>
    <w:multiLevelType w:val="hybridMultilevel"/>
    <w:tmpl w:val="DD8A94BE"/>
    <w:lvl w:ilvl="0" w:tplc="1520EBF6">
      <w:start w:val="1"/>
      <w:numFmt w:val="bullet"/>
      <w:lvlText w:val=""/>
      <w:lvlJc w:val="left"/>
      <w:pPr>
        <w:ind w:left="1429" w:hanging="360"/>
      </w:pPr>
      <w:rPr>
        <w:rFonts w:ascii="Symbol" w:hAnsi="Symbol" w:hint="default"/>
        <w:b/>
        <w:i w:val="0"/>
        <w:sz w:val="28"/>
      </w:rPr>
    </w:lvl>
    <w:lvl w:ilvl="1" w:tplc="F4145380" w:tentative="1">
      <w:start w:val="1"/>
      <w:numFmt w:val="bullet"/>
      <w:lvlText w:val="o"/>
      <w:lvlJc w:val="left"/>
      <w:pPr>
        <w:ind w:left="2149" w:hanging="360"/>
      </w:pPr>
      <w:rPr>
        <w:rFonts w:ascii="Courier New" w:hAnsi="Courier New" w:cs="Courier New" w:hint="default"/>
      </w:rPr>
    </w:lvl>
    <w:lvl w:ilvl="2" w:tplc="E03E3E8C" w:tentative="1">
      <w:start w:val="1"/>
      <w:numFmt w:val="bullet"/>
      <w:lvlText w:val=""/>
      <w:lvlJc w:val="left"/>
      <w:pPr>
        <w:ind w:left="2869" w:hanging="360"/>
      </w:pPr>
      <w:rPr>
        <w:rFonts w:ascii="Wingdings" w:hAnsi="Wingdings" w:hint="default"/>
      </w:rPr>
    </w:lvl>
    <w:lvl w:ilvl="3" w:tplc="E26E5996" w:tentative="1">
      <w:start w:val="1"/>
      <w:numFmt w:val="bullet"/>
      <w:lvlText w:val=""/>
      <w:lvlJc w:val="left"/>
      <w:pPr>
        <w:ind w:left="3589" w:hanging="360"/>
      </w:pPr>
      <w:rPr>
        <w:rFonts w:ascii="Symbol" w:hAnsi="Symbol" w:hint="default"/>
      </w:rPr>
    </w:lvl>
    <w:lvl w:ilvl="4" w:tplc="51A24014" w:tentative="1">
      <w:start w:val="1"/>
      <w:numFmt w:val="bullet"/>
      <w:lvlText w:val="o"/>
      <w:lvlJc w:val="left"/>
      <w:pPr>
        <w:ind w:left="4309" w:hanging="360"/>
      </w:pPr>
      <w:rPr>
        <w:rFonts w:ascii="Courier New" w:hAnsi="Courier New" w:cs="Courier New" w:hint="default"/>
      </w:rPr>
    </w:lvl>
    <w:lvl w:ilvl="5" w:tplc="C6E85DD8" w:tentative="1">
      <w:start w:val="1"/>
      <w:numFmt w:val="bullet"/>
      <w:lvlText w:val=""/>
      <w:lvlJc w:val="left"/>
      <w:pPr>
        <w:ind w:left="5029" w:hanging="360"/>
      </w:pPr>
      <w:rPr>
        <w:rFonts w:ascii="Wingdings" w:hAnsi="Wingdings" w:hint="default"/>
      </w:rPr>
    </w:lvl>
    <w:lvl w:ilvl="6" w:tplc="AAD8C2BA" w:tentative="1">
      <w:start w:val="1"/>
      <w:numFmt w:val="bullet"/>
      <w:lvlText w:val=""/>
      <w:lvlJc w:val="left"/>
      <w:pPr>
        <w:ind w:left="5749" w:hanging="360"/>
      </w:pPr>
      <w:rPr>
        <w:rFonts w:ascii="Symbol" w:hAnsi="Symbol" w:hint="default"/>
      </w:rPr>
    </w:lvl>
    <w:lvl w:ilvl="7" w:tplc="F802F7C4" w:tentative="1">
      <w:start w:val="1"/>
      <w:numFmt w:val="bullet"/>
      <w:lvlText w:val="o"/>
      <w:lvlJc w:val="left"/>
      <w:pPr>
        <w:ind w:left="6469" w:hanging="360"/>
      </w:pPr>
      <w:rPr>
        <w:rFonts w:ascii="Courier New" w:hAnsi="Courier New" w:cs="Courier New" w:hint="default"/>
      </w:rPr>
    </w:lvl>
    <w:lvl w:ilvl="8" w:tplc="CB66C696" w:tentative="1">
      <w:start w:val="1"/>
      <w:numFmt w:val="bullet"/>
      <w:lvlText w:val=""/>
      <w:lvlJc w:val="left"/>
      <w:pPr>
        <w:ind w:left="7189" w:hanging="360"/>
      </w:pPr>
      <w:rPr>
        <w:rFonts w:ascii="Wingdings" w:hAnsi="Wingdings" w:hint="default"/>
      </w:rPr>
    </w:lvl>
  </w:abstractNum>
  <w:abstractNum w:abstractNumId="23">
    <w:nsid w:val="6C0A1D31"/>
    <w:multiLevelType w:val="hybridMultilevel"/>
    <w:tmpl w:val="254065D8"/>
    <w:lvl w:ilvl="0" w:tplc="FBD25C28">
      <w:start w:val="1"/>
      <w:numFmt w:val="decimal"/>
      <w:lvlText w:val="2.7.%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6D651802"/>
    <w:multiLevelType w:val="hybridMultilevel"/>
    <w:tmpl w:val="612A223E"/>
    <w:name w:val="WW8Num112"/>
    <w:lvl w:ilvl="0" w:tplc="37868F8E">
      <w:start w:val="1"/>
      <w:numFmt w:val="bullet"/>
      <w:lvlText w:val=""/>
      <w:lvlJc w:val="left"/>
      <w:pPr>
        <w:ind w:left="720" w:hanging="360"/>
      </w:pPr>
      <w:rPr>
        <w:rFonts w:ascii="Symbol" w:hAnsi="Symbol" w:hint="default"/>
        <w:b/>
        <w:i w:val="0"/>
        <w:sz w:val="2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72EB7A0E"/>
    <w:multiLevelType w:val="hybridMultilevel"/>
    <w:tmpl w:val="59B87FEC"/>
    <w:lvl w:ilvl="0" w:tplc="FBD25C28">
      <w:start w:val="1"/>
      <w:numFmt w:val="decimal"/>
      <w:lvlText w:val="1.3.%1."/>
      <w:lvlJc w:val="left"/>
      <w:pPr>
        <w:ind w:left="142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79370140"/>
    <w:multiLevelType w:val="hybridMultilevel"/>
    <w:tmpl w:val="5FACCE24"/>
    <w:lvl w:ilvl="0" w:tplc="B0902B7A">
      <w:start w:val="1"/>
      <w:numFmt w:val="bullet"/>
      <w:lvlText w:val=""/>
      <w:lvlJc w:val="left"/>
      <w:pPr>
        <w:ind w:left="2487" w:hanging="360"/>
      </w:pPr>
      <w:rPr>
        <w:rFonts w:ascii="Symbol" w:hAnsi="Symbol" w:hint="default"/>
        <w:b/>
        <w:i w:val="0"/>
        <w:sz w:val="28"/>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nsid w:val="7B8C6CE8"/>
    <w:multiLevelType w:val="hybridMultilevel"/>
    <w:tmpl w:val="2B909EF6"/>
    <w:lvl w:ilvl="0" w:tplc="FBD25C28">
      <w:start w:val="1"/>
      <w:numFmt w:val="bullet"/>
      <w:lvlText w:val=""/>
      <w:lvlJc w:val="left"/>
      <w:pPr>
        <w:ind w:left="720" w:hanging="360"/>
      </w:pPr>
      <w:rPr>
        <w:rFonts w:ascii="Symbol" w:hAnsi="Symbol" w:hint="default"/>
        <w:b/>
        <w:i w:val="0"/>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EC523F"/>
    <w:multiLevelType w:val="hybridMultilevel"/>
    <w:tmpl w:val="F1AE475E"/>
    <w:lvl w:ilvl="0" w:tplc="FBD25C28">
      <w:start w:val="1"/>
      <w:numFmt w:val="decimal"/>
      <w:lvlText w:val="2.8.%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25"/>
  </w:num>
  <w:num w:numId="9">
    <w:abstractNumId w:val="9"/>
  </w:num>
  <w:num w:numId="10">
    <w:abstractNumId w:val="17"/>
  </w:num>
  <w:num w:numId="11">
    <w:abstractNumId w:val="21"/>
  </w:num>
  <w:num w:numId="12">
    <w:abstractNumId w:val="19"/>
  </w:num>
  <w:num w:numId="13">
    <w:abstractNumId w:val="23"/>
  </w:num>
  <w:num w:numId="14">
    <w:abstractNumId w:val="28"/>
  </w:num>
  <w:num w:numId="15">
    <w:abstractNumId w:val="16"/>
  </w:num>
  <w:num w:numId="16">
    <w:abstractNumId w:val="18"/>
  </w:num>
  <w:num w:numId="17">
    <w:abstractNumId w:val="14"/>
  </w:num>
  <w:num w:numId="18">
    <w:abstractNumId w:val="12"/>
  </w:num>
  <w:num w:numId="19">
    <w:abstractNumId w:val="13"/>
  </w:num>
  <w:num w:numId="20">
    <w:abstractNumId w:val="20"/>
  </w:num>
  <w:num w:numId="21">
    <w:abstractNumId w:val="26"/>
  </w:num>
  <w:num w:numId="22">
    <w:abstractNumId w:val="24"/>
  </w:num>
  <w:num w:numId="23">
    <w:abstractNumId w:val="22"/>
  </w:num>
  <w:num w:numId="24">
    <w:abstractNumId w:val="0"/>
  </w:num>
  <w:num w:numId="25">
    <w:abstractNumId w:val="1"/>
  </w:num>
  <w:num w:numId="26">
    <w:abstractNumId w:val="10"/>
  </w:num>
  <w:num w:numId="27">
    <w:abstractNumId w:val="11"/>
  </w:num>
  <w:num w:numId="28">
    <w:abstractNumId w:val="1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footnotePr>
    <w:footnote w:id="-1"/>
    <w:footnote w:id="0"/>
  </w:footnotePr>
  <w:endnotePr>
    <w:endnote w:id="-1"/>
    <w:endnote w:id="0"/>
  </w:endnotePr>
  <w:compat/>
  <w:rsids>
    <w:rsidRoot w:val="007D3B49"/>
    <w:rsid w:val="00005793"/>
    <w:rsid w:val="00022937"/>
    <w:rsid w:val="0005798D"/>
    <w:rsid w:val="0009541F"/>
    <w:rsid w:val="000F3601"/>
    <w:rsid w:val="000F392E"/>
    <w:rsid w:val="00103645"/>
    <w:rsid w:val="00110221"/>
    <w:rsid w:val="00127F0E"/>
    <w:rsid w:val="00152AEF"/>
    <w:rsid w:val="00182FCD"/>
    <w:rsid w:val="001A2DC9"/>
    <w:rsid w:val="001A73AB"/>
    <w:rsid w:val="00275857"/>
    <w:rsid w:val="0028292A"/>
    <w:rsid w:val="00296BBD"/>
    <w:rsid w:val="00360875"/>
    <w:rsid w:val="00380B55"/>
    <w:rsid w:val="003849F5"/>
    <w:rsid w:val="004003EB"/>
    <w:rsid w:val="00471D64"/>
    <w:rsid w:val="004A28B8"/>
    <w:rsid w:val="004E218F"/>
    <w:rsid w:val="004F6239"/>
    <w:rsid w:val="00516A37"/>
    <w:rsid w:val="00534ADC"/>
    <w:rsid w:val="00576BCE"/>
    <w:rsid w:val="005B119E"/>
    <w:rsid w:val="005C5C28"/>
    <w:rsid w:val="00617788"/>
    <w:rsid w:val="006731DA"/>
    <w:rsid w:val="0075676B"/>
    <w:rsid w:val="007D3B49"/>
    <w:rsid w:val="007F79EC"/>
    <w:rsid w:val="00846B8D"/>
    <w:rsid w:val="00860481"/>
    <w:rsid w:val="008945DC"/>
    <w:rsid w:val="008D22F0"/>
    <w:rsid w:val="00924111"/>
    <w:rsid w:val="00951C57"/>
    <w:rsid w:val="009A3196"/>
    <w:rsid w:val="009C15F7"/>
    <w:rsid w:val="009F6025"/>
    <w:rsid w:val="00A22B2D"/>
    <w:rsid w:val="00A864E1"/>
    <w:rsid w:val="00A928D4"/>
    <w:rsid w:val="00AA001F"/>
    <w:rsid w:val="00B322E3"/>
    <w:rsid w:val="00B73883"/>
    <w:rsid w:val="00B85232"/>
    <w:rsid w:val="00BA49D8"/>
    <w:rsid w:val="00BA5721"/>
    <w:rsid w:val="00BD603E"/>
    <w:rsid w:val="00CB42CA"/>
    <w:rsid w:val="00D726C9"/>
    <w:rsid w:val="00D81C84"/>
    <w:rsid w:val="00DD56B1"/>
    <w:rsid w:val="00DF00F4"/>
    <w:rsid w:val="00DF088F"/>
    <w:rsid w:val="00E27E17"/>
    <w:rsid w:val="00E519F3"/>
    <w:rsid w:val="00EB6111"/>
    <w:rsid w:val="00ED3C24"/>
    <w:rsid w:val="00F152E0"/>
    <w:rsid w:val="00F25783"/>
    <w:rsid w:val="00F80F5B"/>
    <w:rsid w:val="00FE5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3B4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7D3B49"/>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7D3B49"/>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7D3B49"/>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0"/>
    <w:qFormat/>
    <w:rsid w:val="007D3B49"/>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7D3B4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
    <w:rsid w:val="007D3B4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7D3B4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7D3B49"/>
    <w:rPr>
      <w:rFonts w:ascii="Times New Roman" w:eastAsia="Times New Roman" w:hAnsi="Times New Roman" w:cs="Times New Roman"/>
      <w:b/>
      <w:bCs/>
      <w:sz w:val="28"/>
      <w:szCs w:val="28"/>
      <w:lang w:eastAsia="ar-SA"/>
    </w:rPr>
  </w:style>
  <w:style w:type="character" w:customStyle="1" w:styleId="WW8Num2z1">
    <w:name w:val="WW8Num2z1"/>
    <w:rsid w:val="007D3B49"/>
    <w:rPr>
      <w:rFonts w:ascii="Times New Roman" w:hAnsi="Times New Roman" w:cs="Times New Roman"/>
    </w:rPr>
  </w:style>
  <w:style w:type="character" w:customStyle="1" w:styleId="WW8Num3z2">
    <w:name w:val="WW8Num3z2"/>
    <w:rsid w:val="007D3B49"/>
    <w:rPr>
      <w:i w:val="0"/>
    </w:rPr>
  </w:style>
  <w:style w:type="character" w:customStyle="1" w:styleId="WW8Num4z0">
    <w:name w:val="WW8Num4z0"/>
    <w:rsid w:val="007D3B49"/>
    <w:rPr>
      <w:rFonts w:eastAsia="MS Mincho"/>
    </w:rPr>
  </w:style>
  <w:style w:type="character" w:customStyle="1" w:styleId="WW8Num5z0">
    <w:name w:val="WW8Num5z0"/>
    <w:rsid w:val="007D3B49"/>
    <w:rPr>
      <w:rFonts w:cs="Times New Roman"/>
      <w:color w:val="auto"/>
    </w:rPr>
  </w:style>
  <w:style w:type="character" w:customStyle="1" w:styleId="WW8Num5z1">
    <w:name w:val="WW8Num5z1"/>
    <w:rsid w:val="007D3B49"/>
    <w:rPr>
      <w:rFonts w:cs="Times New Roman"/>
      <w:b w:val="0"/>
    </w:rPr>
  </w:style>
  <w:style w:type="character" w:customStyle="1" w:styleId="WW8Num5z2">
    <w:name w:val="WW8Num5z2"/>
    <w:rsid w:val="007D3B49"/>
    <w:rPr>
      <w:rFonts w:cs="Times New Roman"/>
    </w:rPr>
  </w:style>
  <w:style w:type="character" w:customStyle="1" w:styleId="WW8Num6z2">
    <w:name w:val="WW8Num6z2"/>
    <w:rsid w:val="007D3B49"/>
    <w:rPr>
      <w:b w:val="0"/>
      <w:i w:val="0"/>
    </w:rPr>
  </w:style>
  <w:style w:type="character" w:customStyle="1" w:styleId="WW8Num7z2">
    <w:name w:val="WW8Num7z2"/>
    <w:rsid w:val="007D3B49"/>
    <w:rPr>
      <w:b w:val="0"/>
      <w:i w:val="0"/>
    </w:rPr>
  </w:style>
  <w:style w:type="character" w:customStyle="1" w:styleId="WW8Num8z0">
    <w:name w:val="WW8Num8z0"/>
    <w:rsid w:val="007D3B49"/>
    <w:rPr>
      <w:b w:val="0"/>
      <w:i w:val="0"/>
    </w:rPr>
  </w:style>
  <w:style w:type="character" w:customStyle="1" w:styleId="WW8Num8z1">
    <w:name w:val="WW8Num8z1"/>
    <w:rsid w:val="007D3B49"/>
    <w:rPr>
      <w:rFonts w:ascii="Courier New" w:hAnsi="Courier New" w:cs="Courier New"/>
    </w:rPr>
  </w:style>
  <w:style w:type="character" w:customStyle="1" w:styleId="WW8Num8z2">
    <w:name w:val="WW8Num8z2"/>
    <w:rsid w:val="007D3B49"/>
    <w:rPr>
      <w:rFonts w:ascii="Wingdings" w:hAnsi="Wingdings"/>
    </w:rPr>
  </w:style>
  <w:style w:type="character" w:customStyle="1" w:styleId="WW8Num8z3">
    <w:name w:val="WW8Num8z3"/>
    <w:rsid w:val="007D3B49"/>
    <w:rPr>
      <w:rFonts w:ascii="Symbol" w:hAnsi="Symbol"/>
    </w:rPr>
  </w:style>
  <w:style w:type="character" w:customStyle="1" w:styleId="WW8Num9z0">
    <w:name w:val="WW8Num9z0"/>
    <w:rsid w:val="007D3B49"/>
    <w:rPr>
      <w:b w:val="0"/>
      <w:i w:val="0"/>
    </w:rPr>
  </w:style>
  <w:style w:type="character" w:customStyle="1" w:styleId="WW8Num9z1">
    <w:name w:val="WW8Num9z1"/>
    <w:rsid w:val="007D3B49"/>
    <w:rPr>
      <w:rFonts w:ascii="Courier New" w:hAnsi="Courier New" w:cs="Courier New"/>
    </w:rPr>
  </w:style>
  <w:style w:type="character" w:customStyle="1" w:styleId="WW8Num9z2">
    <w:name w:val="WW8Num9z2"/>
    <w:rsid w:val="007D3B49"/>
    <w:rPr>
      <w:rFonts w:ascii="Wingdings" w:hAnsi="Wingdings"/>
    </w:rPr>
  </w:style>
  <w:style w:type="character" w:customStyle="1" w:styleId="WW8Num9z3">
    <w:name w:val="WW8Num9z3"/>
    <w:rsid w:val="007D3B49"/>
    <w:rPr>
      <w:rFonts w:ascii="Symbol" w:hAnsi="Symbol"/>
    </w:rPr>
  </w:style>
  <w:style w:type="character" w:customStyle="1" w:styleId="WW8Num11z0">
    <w:name w:val="WW8Num11z0"/>
    <w:rsid w:val="007D3B49"/>
    <w:rPr>
      <w:b w:val="0"/>
    </w:rPr>
  </w:style>
  <w:style w:type="character" w:customStyle="1" w:styleId="WW8Num12z0">
    <w:name w:val="WW8Num12z0"/>
    <w:rsid w:val="007D3B49"/>
    <w:rPr>
      <w:b w:val="0"/>
      <w:i w:val="0"/>
    </w:rPr>
  </w:style>
  <w:style w:type="character" w:customStyle="1" w:styleId="WW8Num12z1">
    <w:name w:val="WW8Num12z1"/>
    <w:rsid w:val="007D3B49"/>
    <w:rPr>
      <w:rFonts w:ascii="Courier New" w:hAnsi="Courier New" w:cs="Courier New"/>
    </w:rPr>
  </w:style>
  <w:style w:type="character" w:customStyle="1" w:styleId="WW8Num12z2">
    <w:name w:val="WW8Num12z2"/>
    <w:rsid w:val="007D3B49"/>
    <w:rPr>
      <w:rFonts w:ascii="Wingdings" w:hAnsi="Wingdings"/>
    </w:rPr>
  </w:style>
  <w:style w:type="character" w:customStyle="1" w:styleId="WW8Num12z3">
    <w:name w:val="WW8Num12z3"/>
    <w:rsid w:val="007D3B49"/>
    <w:rPr>
      <w:rFonts w:ascii="Symbol" w:hAnsi="Symbol"/>
    </w:rPr>
  </w:style>
  <w:style w:type="character" w:customStyle="1" w:styleId="WW8Num16z0">
    <w:name w:val="WW8Num16z0"/>
    <w:rsid w:val="007D3B49"/>
    <w:rPr>
      <w:rFonts w:ascii="Symbol" w:hAnsi="Symbol"/>
    </w:rPr>
  </w:style>
  <w:style w:type="character" w:customStyle="1" w:styleId="WW8Num16z1">
    <w:name w:val="WW8Num16z1"/>
    <w:rsid w:val="007D3B49"/>
    <w:rPr>
      <w:rFonts w:ascii="Courier New" w:hAnsi="Courier New" w:cs="Courier New"/>
    </w:rPr>
  </w:style>
  <w:style w:type="character" w:customStyle="1" w:styleId="WW8Num16z2">
    <w:name w:val="WW8Num16z2"/>
    <w:rsid w:val="007D3B49"/>
    <w:rPr>
      <w:rFonts w:ascii="Wingdings" w:hAnsi="Wingdings"/>
    </w:rPr>
  </w:style>
  <w:style w:type="character" w:customStyle="1" w:styleId="WW8Num17z0">
    <w:name w:val="WW8Num17z0"/>
    <w:rsid w:val="007D3B49"/>
    <w:rPr>
      <w:b w:val="0"/>
      <w:i w:val="0"/>
    </w:rPr>
  </w:style>
  <w:style w:type="character" w:customStyle="1" w:styleId="WW8Num17z1">
    <w:name w:val="WW8Num17z1"/>
    <w:rsid w:val="007D3B49"/>
    <w:rPr>
      <w:rFonts w:ascii="Courier New" w:hAnsi="Courier New" w:cs="Courier New"/>
    </w:rPr>
  </w:style>
  <w:style w:type="character" w:customStyle="1" w:styleId="WW8Num17z2">
    <w:name w:val="WW8Num17z2"/>
    <w:rsid w:val="007D3B49"/>
    <w:rPr>
      <w:rFonts w:ascii="Wingdings" w:hAnsi="Wingdings"/>
    </w:rPr>
  </w:style>
  <w:style w:type="character" w:customStyle="1" w:styleId="WW8Num17z3">
    <w:name w:val="WW8Num17z3"/>
    <w:rsid w:val="007D3B49"/>
    <w:rPr>
      <w:rFonts w:ascii="Symbol" w:hAnsi="Symbol"/>
    </w:rPr>
  </w:style>
  <w:style w:type="character" w:customStyle="1" w:styleId="WW8Num18z2">
    <w:name w:val="WW8Num18z2"/>
    <w:rsid w:val="007D3B49"/>
    <w:rPr>
      <w:b w:val="0"/>
    </w:rPr>
  </w:style>
  <w:style w:type="character" w:customStyle="1" w:styleId="WW8Num21z0">
    <w:name w:val="WW8Num21z0"/>
    <w:rsid w:val="007D3B49"/>
    <w:rPr>
      <w:color w:val="auto"/>
    </w:rPr>
  </w:style>
  <w:style w:type="character" w:customStyle="1" w:styleId="WW8Num21z1">
    <w:name w:val="WW8Num21z1"/>
    <w:rsid w:val="007D3B49"/>
    <w:rPr>
      <w:b/>
      <w:color w:val="auto"/>
    </w:rPr>
  </w:style>
  <w:style w:type="character" w:customStyle="1" w:styleId="WW8Num24z0">
    <w:name w:val="WW8Num24z0"/>
    <w:rsid w:val="007D3B49"/>
    <w:rPr>
      <w:b w:val="0"/>
      <w:i w:val="0"/>
    </w:rPr>
  </w:style>
  <w:style w:type="character" w:customStyle="1" w:styleId="WW8Num24z1">
    <w:name w:val="WW8Num24z1"/>
    <w:rsid w:val="007D3B49"/>
    <w:rPr>
      <w:rFonts w:ascii="Courier New" w:hAnsi="Courier New" w:cs="Courier New"/>
    </w:rPr>
  </w:style>
  <w:style w:type="character" w:customStyle="1" w:styleId="WW8Num24z2">
    <w:name w:val="WW8Num24z2"/>
    <w:rsid w:val="007D3B49"/>
    <w:rPr>
      <w:rFonts w:ascii="Wingdings" w:hAnsi="Wingdings"/>
    </w:rPr>
  </w:style>
  <w:style w:type="character" w:customStyle="1" w:styleId="WW8Num24z3">
    <w:name w:val="WW8Num24z3"/>
    <w:rsid w:val="007D3B49"/>
    <w:rPr>
      <w:rFonts w:ascii="Symbol" w:hAnsi="Symbol"/>
    </w:rPr>
  </w:style>
  <w:style w:type="character" w:customStyle="1" w:styleId="11">
    <w:name w:val="Основной шрифт абзаца1"/>
    <w:rsid w:val="007D3B49"/>
  </w:style>
  <w:style w:type="character" w:customStyle="1" w:styleId="21">
    <w:name w:val="Заголовок 2 Знак1"/>
    <w:rsid w:val="007D3B49"/>
    <w:rPr>
      <w:rFonts w:cs="Arial"/>
      <w:b/>
      <w:bCs/>
      <w:i/>
      <w:iCs/>
      <w:sz w:val="28"/>
      <w:szCs w:val="28"/>
      <w:lang w:val="ru-RU" w:eastAsia="ar-SA" w:bidi="ar-SA"/>
    </w:rPr>
  </w:style>
  <w:style w:type="character" w:customStyle="1" w:styleId="Normal">
    <w:name w:val="Normal Знак"/>
    <w:rsid w:val="007D3B49"/>
    <w:rPr>
      <w:sz w:val="28"/>
      <w:lang w:val="ru-RU" w:eastAsia="ar-SA" w:bidi="ar-SA"/>
    </w:rPr>
  </w:style>
  <w:style w:type="character" w:customStyle="1" w:styleId="a4">
    <w:name w:val="Основной текст Знак"/>
    <w:rsid w:val="007D3B49"/>
    <w:rPr>
      <w:rFonts w:eastAsia="MS Mincho"/>
      <w:sz w:val="26"/>
      <w:szCs w:val="24"/>
      <w:lang w:val="ru-RU" w:eastAsia="ar-SA" w:bidi="ar-SA"/>
    </w:rPr>
  </w:style>
  <w:style w:type="character" w:customStyle="1" w:styleId="a5">
    <w:name w:val="Основной текст с отступом Знак"/>
    <w:rsid w:val="007D3B49"/>
    <w:rPr>
      <w:sz w:val="28"/>
      <w:lang w:val="ru-RU" w:eastAsia="ar-SA" w:bidi="ar-SA"/>
    </w:rPr>
  </w:style>
  <w:style w:type="character" w:styleId="a6">
    <w:name w:val="page number"/>
    <w:basedOn w:val="11"/>
    <w:rsid w:val="007D3B49"/>
  </w:style>
  <w:style w:type="character" w:customStyle="1" w:styleId="a7">
    <w:name w:val="Нижний колонтитул Знак"/>
    <w:uiPriority w:val="99"/>
    <w:rsid w:val="007D3B49"/>
    <w:rPr>
      <w:rFonts w:eastAsia="MS Mincho"/>
      <w:spacing w:val="-2"/>
      <w:sz w:val="24"/>
      <w:szCs w:val="24"/>
      <w:lang w:val="ru-RU" w:eastAsia="ar-SA" w:bidi="ar-SA"/>
    </w:rPr>
  </w:style>
  <w:style w:type="character" w:styleId="a8">
    <w:name w:val="Hyperlink"/>
    <w:uiPriority w:val="99"/>
    <w:rsid w:val="007D3B49"/>
    <w:rPr>
      <w:color w:val="0000FF"/>
      <w:u w:val="single"/>
    </w:rPr>
  </w:style>
  <w:style w:type="character" w:customStyle="1" w:styleId="a9">
    <w:name w:val="Текст примечания Знак"/>
    <w:rsid w:val="007D3B49"/>
    <w:rPr>
      <w:lang w:val="ru-RU" w:eastAsia="ar-SA" w:bidi="ar-SA"/>
    </w:rPr>
  </w:style>
  <w:style w:type="character" w:customStyle="1" w:styleId="aa">
    <w:name w:val="Символ сноски"/>
    <w:rsid w:val="007D3B49"/>
    <w:rPr>
      <w:vertAlign w:val="superscript"/>
    </w:rPr>
  </w:style>
  <w:style w:type="character" w:customStyle="1" w:styleId="ab">
    <w:name w:val="Схема документа Знак"/>
    <w:rsid w:val="007D3B49"/>
    <w:rPr>
      <w:rFonts w:ascii="Tahoma" w:hAnsi="Tahoma" w:cs="Tahoma"/>
      <w:shd w:val="clear" w:color="auto" w:fill="000080"/>
    </w:rPr>
  </w:style>
  <w:style w:type="character" w:customStyle="1" w:styleId="12">
    <w:name w:val="Знак примечания1"/>
    <w:rsid w:val="007D3B49"/>
    <w:rPr>
      <w:sz w:val="16"/>
      <w:szCs w:val="16"/>
    </w:rPr>
  </w:style>
  <w:style w:type="character" w:customStyle="1" w:styleId="ac">
    <w:name w:val="Тема примечания Знак"/>
    <w:rsid w:val="007D3B49"/>
    <w:rPr>
      <w:b/>
      <w:bCs/>
      <w:lang w:val="ru-RU" w:eastAsia="ar-SA" w:bidi="ar-SA"/>
    </w:rPr>
  </w:style>
  <w:style w:type="character" w:customStyle="1" w:styleId="ad">
    <w:name w:val="Текст выноски Знак"/>
    <w:rsid w:val="007D3B49"/>
    <w:rPr>
      <w:rFonts w:ascii="Tahoma" w:hAnsi="Tahoma" w:cs="Tahoma"/>
      <w:sz w:val="16"/>
      <w:szCs w:val="16"/>
    </w:rPr>
  </w:style>
  <w:style w:type="character" w:customStyle="1" w:styleId="31">
    <w:name w:val="Основной текст 3 Знак"/>
    <w:link w:val="32"/>
    <w:rsid w:val="007D3B49"/>
    <w:rPr>
      <w:sz w:val="16"/>
      <w:szCs w:val="16"/>
    </w:rPr>
  </w:style>
  <w:style w:type="character" w:customStyle="1" w:styleId="ae">
    <w:name w:val="Подзаголовок Знак"/>
    <w:rsid w:val="007D3B49"/>
    <w:rPr>
      <w:b/>
      <w:bCs/>
      <w:sz w:val="24"/>
      <w:szCs w:val="24"/>
    </w:rPr>
  </w:style>
  <w:style w:type="character" w:customStyle="1" w:styleId="af">
    <w:name w:val="Верхний колонтитул Знак"/>
    <w:rsid w:val="007D3B49"/>
    <w:rPr>
      <w:sz w:val="24"/>
      <w:szCs w:val="24"/>
    </w:rPr>
  </w:style>
  <w:style w:type="character" w:customStyle="1" w:styleId="FontStyle21">
    <w:name w:val="Font Style21"/>
    <w:rsid w:val="007D3B49"/>
    <w:rPr>
      <w:rFonts w:ascii="Times New Roman" w:hAnsi="Times New Roman" w:cs="Times New Roman"/>
      <w:sz w:val="24"/>
      <w:szCs w:val="24"/>
    </w:rPr>
  </w:style>
  <w:style w:type="character" w:customStyle="1" w:styleId="22">
    <w:name w:val="Основной текст с отступом 2 Знак"/>
    <w:rsid w:val="007D3B49"/>
    <w:rPr>
      <w:sz w:val="24"/>
      <w:szCs w:val="24"/>
    </w:rPr>
  </w:style>
  <w:style w:type="character" w:customStyle="1" w:styleId="af0">
    <w:name w:val="Обычный отступ Знак"/>
    <w:rsid w:val="007D3B49"/>
    <w:rPr>
      <w:rFonts w:ascii="Calibri" w:eastAsia="Calibri" w:hAnsi="Calibri" w:cs="Calibri"/>
      <w:sz w:val="24"/>
      <w:szCs w:val="24"/>
    </w:rPr>
  </w:style>
  <w:style w:type="character" w:styleId="af1">
    <w:name w:val="FollowedHyperlink"/>
    <w:rsid w:val="007D3B49"/>
    <w:rPr>
      <w:color w:val="800080"/>
      <w:u w:val="single"/>
    </w:rPr>
  </w:style>
  <w:style w:type="character" w:customStyle="1" w:styleId="220">
    <w:name w:val="Заголовок 2 Знак2"/>
    <w:rsid w:val="007D3B49"/>
    <w:rPr>
      <w:rFonts w:cs="Arial"/>
      <w:b/>
      <w:bCs/>
      <w:i/>
      <w:iCs/>
      <w:sz w:val="28"/>
      <w:szCs w:val="28"/>
    </w:rPr>
  </w:style>
  <w:style w:type="character" w:customStyle="1" w:styleId="33">
    <w:name w:val="Основной текст с отступом 3 Знак"/>
    <w:rsid w:val="007D3B49"/>
    <w:rPr>
      <w:sz w:val="28"/>
      <w:szCs w:val="24"/>
    </w:rPr>
  </w:style>
  <w:style w:type="character" w:customStyle="1" w:styleId="13">
    <w:name w:val="Основной текст Знак Знак Знак Знак Знак1"/>
    <w:rsid w:val="007D3B49"/>
    <w:rPr>
      <w:rFonts w:eastAsia="MS Mincho" w:cs="Times New Roman"/>
      <w:sz w:val="24"/>
      <w:szCs w:val="24"/>
      <w:lang w:val="ru-RU" w:eastAsia="ar-SA" w:bidi="ar-SA"/>
    </w:rPr>
  </w:style>
  <w:style w:type="character" w:customStyle="1" w:styleId="BodyTextChar1">
    <w:name w:val="Body Text Char1"/>
    <w:rsid w:val="007D3B49"/>
    <w:rPr>
      <w:rFonts w:eastAsia="MS Mincho" w:cs="Times New Roman"/>
      <w:sz w:val="24"/>
      <w:szCs w:val="24"/>
      <w:lang w:val="ru-RU" w:eastAsia="ar-SA" w:bidi="ar-SA"/>
    </w:rPr>
  </w:style>
  <w:style w:type="character" w:customStyle="1" w:styleId="8">
    <w:name w:val="Знак Знак8"/>
    <w:rsid w:val="007D3B49"/>
    <w:rPr>
      <w:sz w:val="16"/>
      <w:szCs w:val="16"/>
      <w:lang w:eastAsia="ar-SA" w:bidi="ar-SA"/>
    </w:rPr>
  </w:style>
  <w:style w:type="character" w:customStyle="1" w:styleId="15">
    <w:name w:val="Знак Знак15"/>
    <w:rsid w:val="007D3B49"/>
    <w:rPr>
      <w:rFonts w:eastAsia="MS Mincho" w:cs="Arial"/>
      <w:b/>
      <w:bCs/>
      <w:kern w:val="1"/>
      <w:sz w:val="32"/>
      <w:szCs w:val="32"/>
      <w:lang w:val="ru-RU" w:eastAsia="ar-SA" w:bidi="ar-SA"/>
    </w:rPr>
  </w:style>
  <w:style w:type="character" w:customStyle="1" w:styleId="14">
    <w:name w:val="Знак Знак14"/>
    <w:rsid w:val="007D3B49"/>
    <w:rPr>
      <w:rFonts w:ascii="Arial" w:hAnsi="Arial"/>
      <w:b/>
      <w:bCs/>
      <w:sz w:val="26"/>
      <w:szCs w:val="26"/>
      <w:lang w:eastAsia="ar-SA" w:bidi="ar-SA"/>
    </w:rPr>
  </w:style>
  <w:style w:type="character" w:customStyle="1" w:styleId="23">
    <w:name w:val="Знак Знак2"/>
    <w:rsid w:val="007D3B49"/>
    <w:rPr>
      <w:rFonts w:ascii="Calibri" w:eastAsia="Calibri" w:hAnsi="Calibri"/>
      <w:sz w:val="24"/>
      <w:szCs w:val="24"/>
      <w:lang w:eastAsia="ar-SA" w:bidi="ar-SA"/>
    </w:rPr>
  </w:style>
  <w:style w:type="character" w:customStyle="1" w:styleId="9">
    <w:name w:val="Знак Знак9"/>
    <w:rsid w:val="007D3B49"/>
    <w:rPr>
      <w:lang w:val="ru-RU" w:eastAsia="ar-SA" w:bidi="ar-SA"/>
    </w:rPr>
  </w:style>
  <w:style w:type="character" w:customStyle="1" w:styleId="130">
    <w:name w:val="Знак Знак13"/>
    <w:rsid w:val="007D3B49"/>
    <w:rPr>
      <w:sz w:val="24"/>
      <w:szCs w:val="24"/>
      <w:lang w:eastAsia="ar-SA" w:bidi="ar-SA"/>
    </w:rPr>
  </w:style>
  <w:style w:type="character" w:customStyle="1" w:styleId="110">
    <w:name w:val="Знак Знак11"/>
    <w:rsid w:val="007D3B49"/>
    <w:rPr>
      <w:rFonts w:ascii="MS Mincho" w:eastAsia="MS Mincho" w:hAnsi="MS Mincho"/>
      <w:spacing w:val="-2"/>
      <w:sz w:val="24"/>
      <w:szCs w:val="24"/>
      <w:lang w:val="ru-RU" w:eastAsia="ar-SA" w:bidi="ar-SA"/>
    </w:rPr>
  </w:style>
  <w:style w:type="character" w:customStyle="1" w:styleId="120">
    <w:name w:val="Знак Знак12"/>
    <w:rsid w:val="007D3B49"/>
    <w:rPr>
      <w:sz w:val="28"/>
      <w:lang w:val="ru-RU" w:eastAsia="ar-SA" w:bidi="ar-SA"/>
    </w:rPr>
  </w:style>
  <w:style w:type="character" w:customStyle="1" w:styleId="7">
    <w:name w:val="Знак Знак7"/>
    <w:rsid w:val="007D3B49"/>
    <w:rPr>
      <w:b/>
      <w:bCs/>
      <w:sz w:val="24"/>
      <w:szCs w:val="24"/>
      <w:lang w:eastAsia="ar-SA" w:bidi="ar-SA"/>
    </w:rPr>
  </w:style>
  <w:style w:type="character" w:customStyle="1" w:styleId="34">
    <w:name w:val="Знак Знак3"/>
    <w:rsid w:val="007D3B49"/>
    <w:rPr>
      <w:sz w:val="24"/>
      <w:szCs w:val="24"/>
      <w:lang w:eastAsia="ar-SA" w:bidi="ar-SA"/>
    </w:rPr>
  </w:style>
  <w:style w:type="character" w:customStyle="1" w:styleId="100">
    <w:name w:val="Знак Знак10"/>
    <w:rsid w:val="007D3B49"/>
    <w:rPr>
      <w:sz w:val="28"/>
      <w:szCs w:val="24"/>
      <w:lang w:eastAsia="ar-SA" w:bidi="ar-SA"/>
    </w:rPr>
  </w:style>
  <w:style w:type="character" w:customStyle="1" w:styleId="6">
    <w:name w:val="Знак Знак6"/>
    <w:rsid w:val="007D3B49"/>
    <w:rPr>
      <w:rFonts w:ascii="Tahoma" w:hAnsi="Tahoma" w:cs="Tahoma"/>
      <w:lang w:eastAsia="ar-SA" w:bidi="ar-SA"/>
    </w:rPr>
  </w:style>
  <w:style w:type="character" w:customStyle="1" w:styleId="5">
    <w:name w:val="Знак Знак5"/>
    <w:rsid w:val="007D3B49"/>
    <w:rPr>
      <w:b/>
      <w:bCs/>
      <w:lang w:val="ru-RU" w:eastAsia="ar-SA" w:bidi="ar-SA"/>
    </w:rPr>
  </w:style>
  <w:style w:type="character" w:customStyle="1" w:styleId="41">
    <w:name w:val="Знак Знак4"/>
    <w:rsid w:val="007D3B49"/>
    <w:rPr>
      <w:rFonts w:ascii="Tahoma" w:hAnsi="Tahoma" w:cs="Tahoma"/>
      <w:sz w:val="16"/>
      <w:szCs w:val="16"/>
      <w:lang w:eastAsia="ar-SA" w:bidi="ar-SA"/>
    </w:rPr>
  </w:style>
  <w:style w:type="character" w:customStyle="1" w:styleId="af2">
    <w:name w:val="Текст Знак"/>
    <w:rsid w:val="007D3B49"/>
    <w:rPr>
      <w:rFonts w:eastAsia="MS Mincho"/>
      <w:spacing w:val="-2"/>
      <w:sz w:val="26"/>
    </w:rPr>
  </w:style>
  <w:style w:type="character" w:customStyle="1" w:styleId="af3">
    <w:name w:val="Абзац списка Знак"/>
    <w:rsid w:val="007D3B49"/>
    <w:rPr>
      <w:sz w:val="24"/>
      <w:szCs w:val="24"/>
    </w:rPr>
  </w:style>
  <w:style w:type="character" w:customStyle="1" w:styleId="af4">
    <w:name w:val="Текст концевой сноски Знак"/>
    <w:basedOn w:val="11"/>
    <w:rsid w:val="007D3B49"/>
  </w:style>
  <w:style w:type="character" w:customStyle="1" w:styleId="af5">
    <w:name w:val="Символы концевой сноски"/>
    <w:basedOn w:val="11"/>
    <w:rsid w:val="007D3B49"/>
    <w:rPr>
      <w:vertAlign w:val="superscript"/>
    </w:rPr>
  </w:style>
  <w:style w:type="character" w:customStyle="1" w:styleId="af6">
    <w:name w:val="Текст сноски Знак"/>
    <w:basedOn w:val="11"/>
    <w:rsid w:val="007D3B49"/>
  </w:style>
  <w:style w:type="character" w:styleId="af7">
    <w:name w:val="footnote reference"/>
    <w:rsid w:val="007D3B49"/>
    <w:rPr>
      <w:vertAlign w:val="superscript"/>
    </w:rPr>
  </w:style>
  <w:style w:type="character" w:styleId="af8">
    <w:name w:val="endnote reference"/>
    <w:rsid w:val="007D3B49"/>
    <w:rPr>
      <w:vertAlign w:val="superscript"/>
    </w:rPr>
  </w:style>
  <w:style w:type="paragraph" w:customStyle="1" w:styleId="af9">
    <w:name w:val="Заголовок"/>
    <w:basedOn w:val="a0"/>
    <w:next w:val="afa"/>
    <w:rsid w:val="007D3B49"/>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7D3B49"/>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7D3B49"/>
    <w:rPr>
      <w:rFonts w:ascii="Times New Roman" w:eastAsia="MS Mincho" w:hAnsi="Times New Roman" w:cs="Times New Roman"/>
      <w:sz w:val="26"/>
      <w:szCs w:val="24"/>
      <w:lang w:eastAsia="ar-SA"/>
    </w:rPr>
  </w:style>
  <w:style w:type="paragraph" w:styleId="afb">
    <w:name w:val="List"/>
    <w:basedOn w:val="afa"/>
    <w:rsid w:val="007D3B49"/>
    <w:rPr>
      <w:rFonts w:cs="Mangal"/>
    </w:rPr>
  </w:style>
  <w:style w:type="paragraph" w:customStyle="1" w:styleId="17">
    <w:name w:val="Название1"/>
    <w:basedOn w:val="a0"/>
    <w:rsid w:val="007D3B49"/>
    <w:pPr>
      <w:suppressLineNumbers/>
      <w:spacing w:before="120" w:after="120"/>
    </w:pPr>
    <w:rPr>
      <w:rFonts w:cs="Mangal"/>
      <w:i/>
      <w:iCs/>
    </w:rPr>
  </w:style>
  <w:style w:type="paragraph" w:customStyle="1" w:styleId="18">
    <w:name w:val="Указатель1"/>
    <w:basedOn w:val="a0"/>
    <w:rsid w:val="007D3B49"/>
    <w:pPr>
      <w:suppressLineNumbers/>
    </w:pPr>
    <w:rPr>
      <w:rFonts w:cs="Mangal"/>
    </w:rPr>
  </w:style>
  <w:style w:type="paragraph" w:customStyle="1" w:styleId="19">
    <w:name w:val="Обычный1"/>
    <w:rsid w:val="007D3B4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7D3B49"/>
    <w:pPr>
      <w:ind w:firstLine="0"/>
      <w:jc w:val="left"/>
    </w:pPr>
    <w:rPr>
      <w:sz w:val="26"/>
    </w:rPr>
  </w:style>
  <w:style w:type="paragraph" w:customStyle="1" w:styleId="111">
    <w:name w:val="Заголовок 11"/>
    <w:basedOn w:val="19"/>
    <w:next w:val="19"/>
    <w:rsid w:val="007D3B49"/>
    <w:pPr>
      <w:keepNext/>
      <w:spacing w:before="240" w:after="60"/>
      <w:ind w:firstLine="0"/>
      <w:jc w:val="center"/>
    </w:pPr>
    <w:rPr>
      <w:b/>
      <w:kern w:val="1"/>
    </w:rPr>
  </w:style>
  <w:style w:type="paragraph" w:styleId="afc">
    <w:name w:val="header"/>
    <w:basedOn w:val="a0"/>
    <w:link w:val="1b"/>
    <w:rsid w:val="007D3B49"/>
  </w:style>
  <w:style w:type="character" w:customStyle="1" w:styleId="1b">
    <w:name w:val="Верхний колонтитул Знак1"/>
    <w:basedOn w:val="a1"/>
    <w:link w:val="afc"/>
    <w:rsid w:val="007D3B49"/>
    <w:rPr>
      <w:rFonts w:ascii="Times New Roman" w:eastAsia="Times New Roman" w:hAnsi="Times New Roman" w:cs="Times New Roman"/>
      <w:sz w:val="24"/>
      <w:szCs w:val="24"/>
      <w:lang w:eastAsia="ar-SA"/>
    </w:rPr>
  </w:style>
  <w:style w:type="paragraph" w:styleId="afd">
    <w:name w:val="Body Text Indent"/>
    <w:basedOn w:val="a0"/>
    <w:link w:val="1c"/>
    <w:rsid w:val="007D3B49"/>
    <w:pPr>
      <w:ind w:firstLine="720"/>
    </w:pPr>
    <w:rPr>
      <w:sz w:val="28"/>
      <w:szCs w:val="20"/>
    </w:rPr>
  </w:style>
  <w:style w:type="character" w:customStyle="1" w:styleId="1c">
    <w:name w:val="Основной текст с отступом Знак1"/>
    <w:basedOn w:val="a1"/>
    <w:link w:val="afd"/>
    <w:rsid w:val="007D3B49"/>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7D3B49"/>
    <w:pPr>
      <w:autoSpaceDE w:val="0"/>
      <w:ind w:right="306"/>
      <w:jc w:val="both"/>
    </w:pPr>
    <w:rPr>
      <w:b/>
      <w:bCs/>
      <w:i/>
      <w:sz w:val="28"/>
      <w:szCs w:val="28"/>
    </w:rPr>
  </w:style>
  <w:style w:type="paragraph" w:styleId="afe">
    <w:name w:val="footer"/>
    <w:basedOn w:val="a0"/>
    <w:link w:val="1d"/>
    <w:uiPriority w:val="99"/>
    <w:rsid w:val="007D3B49"/>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7D3B49"/>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7D3B49"/>
    <w:pPr>
      <w:spacing w:before="120"/>
      <w:ind w:left="284" w:firstLine="424"/>
    </w:pPr>
    <w:rPr>
      <w:sz w:val="28"/>
    </w:rPr>
  </w:style>
  <w:style w:type="paragraph" w:customStyle="1" w:styleId="42">
    <w:name w:val="заголовок 4"/>
    <w:basedOn w:val="a0"/>
    <w:next w:val="a0"/>
    <w:rsid w:val="007D3B49"/>
    <w:pPr>
      <w:keepNext/>
      <w:jc w:val="center"/>
    </w:pPr>
    <w:rPr>
      <w:spacing w:val="-2"/>
      <w:szCs w:val="20"/>
    </w:rPr>
  </w:style>
  <w:style w:type="paragraph" w:customStyle="1" w:styleId="1e">
    <w:name w:val="заголовок 1"/>
    <w:basedOn w:val="a0"/>
    <w:next w:val="a0"/>
    <w:rsid w:val="007D3B49"/>
    <w:pPr>
      <w:keepNext/>
      <w:spacing w:before="240" w:after="60"/>
      <w:jc w:val="both"/>
    </w:pPr>
    <w:rPr>
      <w:rFonts w:ascii="Arial" w:hAnsi="Arial"/>
      <w:b/>
      <w:kern w:val="1"/>
      <w:sz w:val="28"/>
      <w:szCs w:val="20"/>
      <w:lang w:val="en-GB"/>
    </w:rPr>
  </w:style>
  <w:style w:type="paragraph" w:styleId="aff">
    <w:name w:val="footnote text"/>
    <w:basedOn w:val="a0"/>
    <w:link w:val="1f"/>
    <w:rsid w:val="007D3B49"/>
    <w:pPr>
      <w:widowControl w:val="0"/>
      <w:autoSpaceDE w:val="0"/>
    </w:pPr>
    <w:rPr>
      <w:sz w:val="20"/>
      <w:szCs w:val="20"/>
    </w:rPr>
  </w:style>
  <w:style w:type="character" w:customStyle="1" w:styleId="1f">
    <w:name w:val="Текст сноски Знак1"/>
    <w:basedOn w:val="a1"/>
    <w:link w:val="aff"/>
    <w:rsid w:val="007D3B49"/>
    <w:rPr>
      <w:rFonts w:ascii="Times New Roman" w:eastAsia="Times New Roman" w:hAnsi="Times New Roman" w:cs="Times New Roman"/>
      <w:sz w:val="20"/>
      <w:szCs w:val="20"/>
      <w:lang w:eastAsia="ar-SA"/>
    </w:rPr>
  </w:style>
  <w:style w:type="paragraph" w:customStyle="1" w:styleId="aff0">
    <w:name w:val="Статья"/>
    <w:basedOn w:val="afa"/>
    <w:next w:val="a0"/>
    <w:rsid w:val="007D3B49"/>
    <w:pPr>
      <w:keepNext/>
      <w:keepLines/>
      <w:spacing w:before="160" w:after="160"/>
      <w:ind w:left="717" w:hanging="360"/>
      <w:jc w:val="center"/>
    </w:pPr>
    <w:rPr>
      <w:rFonts w:eastAsia="Times New Roman"/>
      <w:b/>
      <w:bCs/>
      <w:sz w:val="24"/>
    </w:rPr>
  </w:style>
  <w:style w:type="paragraph" w:customStyle="1" w:styleId="ConsNormal">
    <w:name w:val="ConsNormal"/>
    <w:rsid w:val="007D3B4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7D3B49"/>
    <w:rPr>
      <w:sz w:val="20"/>
      <w:szCs w:val="20"/>
    </w:rPr>
  </w:style>
  <w:style w:type="paragraph" w:customStyle="1" w:styleId="311">
    <w:name w:val="Основной текст 31"/>
    <w:basedOn w:val="a0"/>
    <w:rsid w:val="007D3B49"/>
    <w:pPr>
      <w:spacing w:after="120"/>
    </w:pPr>
    <w:rPr>
      <w:sz w:val="16"/>
      <w:szCs w:val="16"/>
    </w:rPr>
  </w:style>
  <w:style w:type="paragraph" w:customStyle="1" w:styleId="210">
    <w:name w:val="Основной текст 21"/>
    <w:basedOn w:val="a0"/>
    <w:rsid w:val="007D3B49"/>
    <w:pPr>
      <w:spacing w:after="120" w:line="480" w:lineRule="auto"/>
    </w:pPr>
  </w:style>
  <w:style w:type="paragraph" w:styleId="aff1">
    <w:name w:val="Title"/>
    <w:basedOn w:val="a0"/>
    <w:next w:val="aff2"/>
    <w:link w:val="aff3"/>
    <w:uiPriority w:val="99"/>
    <w:qFormat/>
    <w:rsid w:val="007D3B49"/>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7D3B49"/>
    <w:rPr>
      <w:rFonts w:ascii="Arial" w:eastAsia="Times New Roman" w:hAnsi="Arial" w:cs="Arial"/>
      <w:b/>
      <w:bCs/>
      <w:kern w:val="1"/>
      <w:sz w:val="32"/>
      <w:szCs w:val="32"/>
      <w:lang w:eastAsia="ar-SA"/>
    </w:rPr>
  </w:style>
  <w:style w:type="paragraph" w:styleId="aff2">
    <w:name w:val="Subtitle"/>
    <w:basedOn w:val="a0"/>
    <w:next w:val="afa"/>
    <w:link w:val="1f1"/>
    <w:qFormat/>
    <w:rsid w:val="007D3B49"/>
    <w:rPr>
      <w:b/>
      <w:bCs/>
    </w:rPr>
  </w:style>
  <w:style w:type="character" w:customStyle="1" w:styleId="1f1">
    <w:name w:val="Подзаголовок Знак1"/>
    <w:basedOn w:val="a1"/>
    <w:link w:val="aff2"/>
    <w:rsid w:val="007D3B49"/>
    <w:rPr>
      <w:rFonts w:ascii="Times New Roman" w:eastAsia="Times New Roman" w:hAnsi="Times New Roman" w:cs="Times New Roman"/>
      <w:b/>
      <w:bCs/>
      <w:sz w:val="24"/>
      <w:szCs w:val="24"/>
      <w:lang w:eastAsia="ar-SA"/>
    </w:rPr>
  </w:style>
  <w:style w:type="paragraph" w:customStyle="1" w:styleId="Head71">
    <w:name w:val="Head 7.1"/>
    <w:basedOn w:val="a0"/>
    <w:rsid w:val="007D3B49"/>
    <w:pPr>
      <w:widowControl w:val="0"/>
      <w:jc w:val="center"/>
    </w:pPr>
    <w:rPr>
      <w:rFonts w:ascii="CG Times" w:hAnsi="CG Times"/>
      <w:b/>
      <w:sz w:val="28"/>
      <w:szCs w:val="20"/>
      <w:lang w:val="en-US"/>
    </w:rPr>
  </w:style>
  <w:style w:type="paragraph" w:customStyle="1" w:styleId="35">
    <w:name w:val="Текст3"/>
    <w:basedOn w:val="a0"/>
    <w:rsid w:val="007D3B49"/>
    <w:pPr>
      <w:ind w:firstLine="900"/>
      <w:jc w:val="both"/>
    </w:pPr>
    <w:rPr>
      <w:rFonts w:eastAsia="MS Mincho"/>
      <w:spacing w:val="-2"/>
      <w:sz w:val="26"/>
      <w:szCs w:val="20"/>
    </w:rPr>
  </w:style>
  <w:style w:type="paragraph" w:customStyle="1" w:styleId="aff4">
    <w:name w:val="Нормальный"/>
    <w:rsid w:val="007D3B49"/>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7D3B49"/>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7D3B49"/>
    <w:pPr>
      <w:shd w:val="clear" w:color="auto" w:fill="000080"/>
    </w:pPr>
    <w:rPr>
      <w:rFonts w:ascii="Tahoma" w:hAnsi="Tahoma"/>
      <w:sz w:val="20"/>
      <w:szCs w:val="20"/>
    </w:rPr>
  </w:style>
  <w:style w:type="paragraph" w:styleId="aff6">
    <w:name w:val="annotation text"/>
    <w:basedOn w:val="a0"/>
    <w:link w:val="1f3"/>
    <w:semiHidden/>
    <w:unhideWhenUsed/>
    <w:rsid w:val="007D3B49"/>
    <w:rPr>
      <w:sz w:val="20"/>
      <w:szCs w:val="20"/>
    </w:rPr>
  </w:style>
  <w:style w:type="character" w:customStyle="1" w:styleId="1f3">
    <w:name w:val="Текст примечания Знак1"/>
    <w:basedOn w:val="a1"/>
    <w:link w:val="aff6"/>
    <w:semiHidden/>
    <w:rsid w:val="007D3B49"/>
    <w:rPr>
      <w:rFonts w:ascii="Times New Roman" w:eastAsia="Times New Roman" w:hAnsi="Times New Roman" w:cs="Times New Roman"/>
      <w:sz w:val="20"/>
      <w:szCs w:val="20"/>
      <w:lang w:eastAsia="ar-SA"/>
    </w:rPr>
  </w:style>
  <w:style w:type="paragraph" w:styleId="aff7">
    <w:name w:val="annotation subject"/>
    <w:basedOn w:val="1f0"/>
    <w:next w:val="1f0"/>
    <w:link w:val="1f4"/>
    <w:rsid w:val="007D3B49"/>
    <w:rPr>
      <w:b/>
      <w:bCs/>
    </w:rPr>
  </w:style>
  <w:style w:type="character" w:customStyle="1" w:styleId="1f4">
    <w:name w:val="Тема примечания Знак1"/>
    <w:basedOn w:val="1f3"/>
    <w:link w:val="aff7"/>
    <w:rsid w:val="007D3B49"/>
    <w:rPr>
      <w:b/>
      <w:bCs/>
    </w:rPr>
  </w:style>
  <w:style w:type="paragraph" w:styleId="aff8">
    <w:name w:val="Balloon Text"/>
    <w:basedOn w:val="a0"/>
    <w:link w:val="1f5"/>
    <w:rsid w:val="007D3B49"/>
    <w:rPr>
      <w:rFonts w:ascii="Tahoma" w:hAnsi="Tahoma"/>
      <w:sz w:val="16"/>
      <w:szCs w:val="16"/>
    </w:rPr>
  </w:style>
  <w:style w:type="character" w:customStyle="1" w:styleId="1f5">
    <w:name w:val="Текст выноски Знак1"/>
    <w:basedOn w:val="a1"/>
    <w:link w:val="aff8"/>
    <w:rsid w:val="007D3B49"/>
    <w:rPr>
      <w:rFonts w:ascii="Tahoma" w:eastAsia="Times New Roman" w:hAnsi="Tahoma" w:cs="Times New Roman"/>
      <w:sz w:val="16"/>
      <w:szCs w:val="16"/>
      <w:lang w:eastAsia="ar-SA"/>
    </w:rPr>
  </w:style>
  <w:style w:type="paragraph" w:customStyle="1" w:styleId="25">
    <w:name w:val="Обычный2"/>
    <w:rsid w:val="007D3B49"/>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uiPriority w:val="34"/>
    <w:qFormat/>
    <w:rsid w:val="007D3B49"/>
    <w:pPr>
      <w:ind w:left="720"/>
    </w:pPr>
  </w:style>
  <w:style w:type="paragraph" w:customStyle="1" w:styleId="1f6">
    <w:name w:val="Маркированный список1"/>
    <w:rsid w:val="007D3B49"/>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7D3B49"/>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7D3B49"/>
    <w:pPr>
      <w:keepNext/>
      <w:spacing w:before="240" w:after="60"/>
      <w:ind w:firstLine="0"/>
      <w:jc w:val="center"/>
    </w:pPr>
    <w:rPr>
      <w:b/>
      <w:kern w:val="1"/>
    </w:rPr>
  </w:style>
  <w:style w:type="paragraph" w:customStyle="1" w:styleId="36">
    <w:name w:val="Обычный3"/>
    <w:rsid w:val="007D3B4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7D3B49"/>
    <w:pPr>
      <w:spacing w:after="120" w:line="480" w:lineRule="auto"/>
      <w:ind w:left="283"/>
    </w:pPr>
  </w:style>
  <w:style w:type="paragraph" w:customStyle="1" w:styleId="affa">
    <w:name w:val="Таблица шапка"/>
    <w:basedOn w:val="a0"/>
    <w:rsid w:val="007D3B49"/>
    <w:pPr>
      <w:keepNext/>
      <w:spacing w:before="40" w:after="40"/>
      <w:ind w:left="57" w:right="57"/>
    </w:pPr>
    <w:rPr>
      <w:sz w:val="22"/>
      <w:szCs w:val="20"/>
    </w:rPr>
  </w:style>
  <w:style w:type="paragraph" w:customStyle="1" w:styleId="affb">
    <w:name w:val="Таблица текст"/>
    <w:basedOn w:val="a0"/>
    <w:rsid w:val="007D3B49"/>
    <w:pPr>
      <w:spacing w:before="40" w:after="40"/>
      <w:ind w:left="57" w:right="57"/>
    </w:pPr>
    <w:rPr>
      <w:szCs w:val="20"/>
    </w:rPr>
  </w:style>
  <w:style w:type="paragraph" w:customStyle="1" w:styleId="1f7">
    <w:name w:val="Название объекта1"/>
    <w:basedOn w:val="a0"/>
    <w:next w:val="a0"/>
    <w:rsid w:val="007D3B49"/>
    <w:pPr>
      <w:ind w:left="-1797"/>
      <w:jc w:val="right"/>
    </w:pPr>
    <w:rPr>
      <w:szCs w:val="20"/>
    </w:rPr>
  </w:style>
  <w:style w:type="paragraph" w:customStyle="1" w:styleId="1f8">
    <w:name w:val="Обычный отступ1"/>
    <w:basedOn w:val="a0"/>
    <w:rsid w:val="007D3B49"/>
    <w:pPr>
      <w:spacing w:after="60"/>
      <w:ind w:left="708"/>
      <w:jc w:val="both"/>
    </w:pPr>
    <w:rPr>
      <w:rFonts w:ascii="Calibri" w:eastAsia="Calibri" w:hAnsi="Calibri"/>
    </w:rPr>
  </w:style>
  <w:style w:type="paragraph" w:customStyle="1" w:styleId="ConsPlusNormal">
    <w:name w:val="ConsPlusNormal"/>
    <w:rsid w:val="007D3B49"/>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7D3B49"/>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7D3B49"/>
    <w:pPr>
      <w:suppressAutoHyphens/>
      <w:spacing w:after="0" w:line="240" w:lineRule="auto"/>
    </w:pPr>
    <w:rPr>
      <w:rFonts w:ascii="Calibri" w:eastAsia="Calibri" w:hAnsi="Calibri" w:cs="Times New Roman"/>
      <w:lang w:eastAsia="ar-SA"/>
    </w:rPr>
  </w:style>
  <w:style w:type="paragraph" w:customStyle="1" w:styleId="xl63">
    <w:name w:val="xl63"/>
    <w:basedOn w:val="a0"/>
    <w:rsid w:val="007D3B49"/>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7D3B49"/>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7D3B49"/>
    <w:pPr>
      <w:spacing w:before="280" w:after="280"/>
      <w:jc w:val="center"/>
      <w:textAlignment w:val="center"/>
    </w:pPr>
    <w:rPr>
      <w:rFonts w:ascii="Arial" w:hAnsi="Arial" w:cs="Arial"/>
      <w:sz w:val="16"/>
      <w:szCs w:val="16"/>
    </w:rPr>
  </w:style>
  <w:style w:type="paragraph" w:customStyle="1" w:styleId="xl66">
    <w:name w:val="xl66"/>
    <w:basedOn w:val="a0"/>
    <w:rsid w:val="007D3B49"/>
    <w:pPr>
      <w:spacing w:before="280" w:after="280"/>
    </w:pPr>
    <w:rPr>
      <w:rFonts w:ascii="Arial" w:hAnsi="Arial" w:cs="Arial"/>
      <w:sz w:val="16"/>
      <w:szCs w:val="16"/>
    </w:rPr>
  </w:style>
  <w:style w:type="paragraph" w:customStyle="1" w:styleId="xl67">
    <w:name w:val="xl67"/>
    <w:basedOn w:val="a0"/>
    <w:rsid w:val="007D3B49"/>
    <w:pPr>
      <w:spacing w:before="280" w:after="280"/>
      <w:jc w:val="right"/>
      <w:textAlignment w:val="center"/>
    </w:pPr>
    <w:rPr>
      <w:rFonts w:ascii="Arial" w:hAnsi="Arial" w:cs="Arial"/>
      <w:sz w:val="16"/>
      <w:szCs w:val="16"/>
    </w:rPr>
  </w:style>
  <w:style w:type="paragraph" w:customStyle="1" w:styleId="xl68">
    <w:name w:val="xl68"/>
    <w:basedOn w:val="a0"/>
    <w:rsid w:val="007D3B49"/>
    <w:pPr>
      <w:spacing w:before="280" w:after="280"/>
      <w:textAlignment w:val="center"/>
    </w:pPr>
    <w:rPr>
      <w:rFonts w:ascii="Arial" w:hAnsi="Arial" w:cs="Arial"/>
      <w:sz w:val="16"/>
      <w:szCs w:val="16"/>
    </w:rPr>
  </w:style>
  <w:style w:type="paragraph" w:customStyle="1" w:styleId="xl69">
    <w:name w:val="xl69"/>
    <w:basedOn w:val="a0"/>
    <w:rsid w:val="007D3B49"/>
    <w:pPr>
      <w:spacing w:before="280" w:after="280"/>
      <w:textAlignment w:val="center"/>
    </w:pPr>
    <w:rPr>
      <w:rFonts w:ascii="Arial" w:hAnsi="Arial" w:cs="Arial"/>
      <w:sz w:val="16"/>
      <w:szCs w:val="16"/>
    </w:rPr>
  </w:style>
  <w:style w:type="paragraph" w:customStyle="1" w:styleId="xl70">
    <w:name w:val="xl70"/>
    <w:basedOn w:val="a0"/>
    <w:rsid w:val="007D3B49"/>
    <w:pPr>
      <w:spacing w:before="280" w:after="280"/>
      <w:jc w:val="right"/>
    </w:pPr>
    <w:rPr>
      <w:rFonts w:ascii="Arial" w:hAnsi="Arial" w:cs="Arial"/>
      <w:sz w:val="16"/>
      <w:szCs w:val="16"/>
    </w:rPr>
  </w:style>
  <w:style w:type="paragraph" w:customStyle="1" w:styleId="xl71">
    <w:name w:val="xl71"/>
    <w:basedOn w:val="a0"/>
    <w:rsid w:val="007D3B49"/>
    <w:pPr>
      <w:shd w:val="clear" w:color="auto" w:fill="FFFFFF"/>
      <w:spacing w:before="280" w:after="280"/>
      <w:textAlignment w:val="center"/>
    </w:pPr>
    <w:rPr>
      <w:rFonts w:ascii="Arial" w:hAnsi="Arial" w:cs="Arial"/>
      <w:sz w:val="16"/>
      <w:szCs w:val="16"/>
    </w:rPr>
  </w:style>
  <w:style w:type="paragraph" w:customStyle="1" w:styleId="xl72">
    <w:name w:val="xl72"/>
    <w:basedOn w:val="a0"/>
    <w:rsid w:val="007D3B49"/>
    <w:pPr>
      <w:spacing w:before="280" w:after="280"/>
    </w:pPr>
  </w:style>
  <w:style w:type="paragraph" w:customStyle="1" w:styleId="xl73">
    <w:name w:val="xl73"/>
    <w:basedOn w:val="a0"/>
    <w:rsid w:val="007D3B49"/>
    <w:pPr>
      <w:shd w:val="clear" w:color="auto" w:fill="FFFFFF"/>
      <w:spacing w:before="280" w:after="280"/>
      <w:textAlignment w:val="center"/>
    </w:pPr>
    <w:rPr>
      <w:sz w:val="16"/>
      <w:szCs w:val="16"/>
    </w:rPr>
  </w:style>
  <w:style w:type="paragraph" w:customStyle="1" w:styleId="xl74">
    <w:name w:val="xl74"/>
    <w:basedOn w:val="a0"/>
    <w:rsid w:val="007D3B49"/>
    <w:pPr>
      <w:shd w:val="clear" w:color="auto" w:fill="FFFFFF"/>
      <w:spacing w:before="280" w:after="280"/>
      <w:jc w:val="center"/>
      <w:textAlignment w:val="center"/>
    </w:pPr>
    <w:rPr>
      <w:sz w:val="16"/>
      <w:szCs w:val="16"/>
    </w:rPr>
  </w:style>
  <w:style w:type="paragraph" w:customStyle="1" w:styleId="xl75">
    <w:name w:val="xl75"/>
    <w:basedOn w:val="a0"/>
    <w:rsid w:val="007D3B49"/>
    <w:pPr>
      <w:shd w:val="clear" w:color="auto" w:fill="FFFFFF"/>
      <w:spacing w:before="280" w:after="280"/>
      <w:jc w:val="center"/>
      <w:textAlignment w:val="center"/>
    </w:pPr>
    <w:rPr>
      <w:sz w:val="16"/>
      <w:szCs w:val="16"/>
    </w:rPr>
  </w:style>
  <w:style w:type="paragraph" w:customStyle="1" w:styleId="xl76">
    <w:name w:val="xl76"/>
    <w:basedOn w:val="a0"/>
    <w:rsid w:val="007D3B49"/>
    <w:pPr>
      <w:shd w:val="clear" w:color="auto" w:fill="FFFFFF"/>
      <w:spacing w:before="280" w:after="280"/>
      <w:jc w:val="center"/>
      <w:textAlignment w:val="center"/>
    </w:pPr>
    <w:rPr>
      <w:sz w:val="16"/>
      <w:szCs w:val="16"/>
    </w:rPr>
  </w:style>
  <w:style w:type="paragraph" w:customStyle="1" w:styleId="xl77">
    <w:name w:val="xl77"/>
    <w:basedOn w:val="a0"/>
    <w:rsid w:val="007D3B49"/>
    <w:pPr>
      <w:spacing w:before="280" w:after="280"/>
      <w:jc w:val="right"/>
    </w:pPr>
    <w:rPr>
      <w:rFonts w:ascii="Arial" w:hAnsi="Arial" w:cs="Arial"/>
      <w:sz w:val="16"/>
      <w:szCs w:val="16"/>
    </w:rPr>
  </w:style>
  <w:style w:type="paragraph" w:customStyle="1" w:styleId="xl78">
    <w:name w:val="xl78"/>
    <w:basedOn w:val="a0"/>
    <w:rsid w:val="007D3B49"/>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7D3B49"/>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7D3B49"/>
    <w:pPr>
      <w:ind w:left="720"/>
    </w:pPr>
    <w:rPr>
      <w:rFonts w:eastAsia="Calibri"/>
    </w:rPr>
  </w:style>
  <w:style w:type="paragraph" w:customStyle="1" w:styleId="1fb">
    <w:name w:val="Без интервала1"/>
    <w:rsid w:val="007D3B49"/>
    <w:pPr>
      <w:suppressAutoHyphens/>
      <w:spacing w:after="0" w:line="240" w:lineRule="auto"/>
    </w:pPr>
    <w:rPr>
      <w:rFonts w:ascii="Calibri" w:eastAsia="Arial" w:hAnsi="Calibri" w:cs="Times New Roman"/>
      <w:lang w:eastAsia="ar-SA"/>
    </w:rPr>
  </w:style>
  <w:style w:type="paragraph" w:styleId="affd">
    <w:name w:val="Normal (Web)"/>
    <w:basedOn w:val="a0"/>
    <w:rsid w:val="007D3B49"/>
    <w:pPr>
      <w:spacing w:before="280" w:after="280"/>
    </w:pPr>
  </w:style>
  <w:style w:type="paragraph" w:customStyle="1" w:styleId="xl25">
    <w:name w:val="xl25"/>
    <w:basedOn w:val="a0"/>
    <w:rsid w:val="007D3B49"/>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7D3B4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7D3B49"/>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7D3B49"/>
    <w:pPr>
      <w:ind w:left="566" w:hanging="283"/>
    </w:pPr>
  </w:style>
  <w:style w:type="paragraph" w:customStyle="1" w:styleId="ConsPlusNonformat">
    <w:name w:val="ConsPlusNonformat"/>
    <w:rsid w:val="007D3B49"/>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7D3B49"/>
    <w:rPr>
      <w:sz w:val="20"/>
      <w:szCs w:val="20"/>
    </w:rPr>
  </w:style>
  <w:style w:type="character" w:customStyle="1" w:styleId="1fc">
    <w:name w:val="Текст концевой сноски Знак1"/>
    <w:basedOn w:val="a1"/>
    <w:link w:val="affe"/>
    <w:rsid w:val="007D3B49"/>
    <w:rPr>
      <w:rFonts w:ascii="Times New Roman" w:eastAsia="Times New Roman" w:hAnsi="Times New Roman" w:cs="Times New Roman"/>
      <w:sz w:val="20"/>
      <w:szCs w:val="20"/>
      <w:lang w:eastAsia="ar-SA"/>
    </w:rPr>
  </w:style>
  <w:style w:type="paragraph" w:customStyle="1" w:styleId="Default">
    <w:name w:val="Default"/>
    <w:rsid w:val="007D3B4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7D3B49"/>
  </w:style>
  <w:style w:type="paragraph" w:customStyle="1" w:styleId="afff0">
    <w:name w:val="Содержимое таблицы"/>
    <w:basedOn w:val="a0"/>
    <w:rsid w:val="007D3B49"/>
    <w:pPr>
      <w:suppressLineNumbers/>
    </w:pPr>
  </w:style>
  <w:style w:type="paragraph" w:customStyle="1" w:styleId="afff1">
    <w:name w:val="Заголовок таблицы"/>
    <w:basedOn w:val="afff0"/>
    <w:rsid w:val="007D3B49"/>
    <w:pPr>
      <w:jc w:val="center"/>
    </w:pPr>
    <w:rPr>
      <w:b/>
      <w:bCs/>
    </w:rPr>
  </w:style>
  <w:style w:type="character" w:styleId="afff2">
    <w:name w:val="annotation reference"/>
    <w:basedOn w:val="a1"/>
    <w:unhideWhenUsed/>
    <w:rsid w:val="007D3B49"/>
    <w:rPr>
      <w:sz w:val="16"/>
      <w:szCs w:val="16"/>
    </w:rPr>
  </w:style>
  <w:style w:type="table" w:styleId="afff3">
    <w:name w:val="Table Grid"/>
    <w:basedOn w:val="a2"/>
    <w:uiPriority w:val="59"/>
    <w:rsid w:val="007D3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7D3B49"/>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7D3B49"/>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7D3B49"/>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7D3B49"/>
    <w:pPr>
      <w:spacing w:after="120"/>
      <w:ind w:left="283"/>
    </w:pPr>
    <w:rPr>
      <w:sz w:val="16"/>
      <w:szCs w:val="16"/>
    </w:rPr>
  </w:style>
  <w:style w:type="character" w:customStyle="1" w:styleId="313">
    <w:name w:val="Основной текст с отступом 3 Знак1"/>
    <w:basedOn w:val="a1"/>
    <w:link w:val="37"/>
    <w:uiPriority w:val="99"/>
    <w:semiHidden/>
    <w:rsid w:val="007D3B49"/>
    <w:rPr>
      <w:rFonts w:ascii="Times New Roman" w:eastAsia="Times New Roman" w:hAnsi="Times New Roman" w:cs="Times New Roman"/>
      <w:sz w:val="16"/>
      <w:szCs w:val="16"/>
      <w:lang w:eastAsia="ar-SA"/>
    </w:rPr>
  </w:style>
  <w:style w:type="paragraph" w:customStyle="1" w:styleId="-3">
    <w:name w:val="Пункт-3"/>
    <w:basedOn w:val="a0"/>
    <w:rsid w:val="007D3B49"/>
    <w:pPr>
      <w:tabs>
        <w:tab w:val="num" w:pos="1985"/>
      </w:tabs>
      <w:suppressAutoHyphens w:val="0"/>
      <w:ind w:firstLine="709"/>
      <w:jc w:val="both"/>
    </w:pPr>
    <w:rPr>
      <w:sz w:val="28"/>
      <w:lang w:eastAsia="ru-RU"/>
    </w:rPr>
  </w:style>
  <w:style w:type="character" w:styleId="afff4">
    <w:name w:val="Strong"/>
    <w:basedOn w:val="a1"/>
    <w:uiPriority w:val="22"/>
    <w:qFormat/>
    <w:rsid w:val="007D3B49"/>
    <w:rPr>
      <w:b/>
      <w:bCs/>
    </w:rPr>
  </w:style>
  <w:style w:type="character" w:customStyle="1" w:styleId="apple-converted-space">
    <w:name w:val="apple-converted-space"/>
    <w:basedOn w:val="a1"/>
    <w:rsid w:val="007D3B49"/>
  </w:style>
  <w:style w:type="character" w:customStyle="1" w:styleId="FontStyle12">
    <w:name w:val="Font Style12"/>
    <w:basedOn w:val="a1"/>
    <w:uiPriority w:val="99"/>
    <w:rsid w:val="008945DC"/>
    <w:rPr>
      <w:rFonts w:ascii="Arial" w:hAnsi="Arial" w:cs="Arial"/>
      <w:sz w:val="22"/>
      <w:szCs w:val="22"/>
    </w:rPr>
  </w:style>
  <w:style w:type="paragraph" w:customStyle="1" w:styleId="Style7">
    <w:name w:val="Style7"/>
    <w:basedOn w:val="a0"/>
    <w:uiPriority w:val="99"/>
    <w:rsid w:val="008945DC"/>
    <w:pPr>
      <w:widowControl w:val="0"/>
      <w:suppressAutoHyphens w:val="0"/>
      <w:autoSpaceDE w:val="0"/>
      <w:autoSpaceDN w:val="0"/>
      <w:adjustRightInd w:val="0"/>
      <w:spacing w:line="274" w:lineRule="exact"/>
      <w:jc w:val="both"/>
    </w:pPr>
    <w:rPr>
      <w:rFonts w:ascii="Arial" w:hAnsi="Arial" w:cs="Arial"/>
      <w:lang w:eastAsia="ru-RU"/>
    </w:rPr>
  </w:style>
  <w:style w:type="paragraph" w:customStyle="1" w:styleId="Style1">
    <w:name w:val="Style1"/>
    <w:basedOn w:val="a0"/>
    <w:uiPriority w:val="99"/>
    <w:rsid w:val="00471D64"/>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ConsNonformat">
    <w:name w:val="ConsNonformat"/>
    <w:rsid w:val="0028292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Cell">
    <w:name w:val="ConsCell"/>
    <w:rsid w:val="0028292A"/>
    <w:pPr>
      <w:widowControl w:val="0"/>
      <w:suppressAutoHyphens/>
      <w:autoSpaceDE w:val="0"/>
      <w:spacing w:after="0" w:line="240" w:lineRule="auto"/>
    </w:pPr>
    <w:rPr>
      <w:rFonts w:ascii="Arial" w:eastAsia="Times New Roman" w:hAnsi="Arial" w:cs="Arial"/>
      <w:sz w:val="20"/>
      <w:szCs w:val="20"/>
      <w:lang w:eastAsia="ar-SA"/>
    </w:rPr>
  </w:style>
  <w:style w:type="paragraph" w:styleId="27">
    <w:name w:val="Body Text 2"/>
    <w:basedOn w:val="a0"/>
    <w:link w:val="28"/>
    <w:uiPriority w:val="99"/>
    <w:semiHidden/>
    <w:unhideWhenUsed/>
    <w:rsid w:val="0028292A"/>
    <w:pPr>
      <w:spacing w:after="120" w:line="480" w:lineRule="auto"/>
    </w:pPr>
    <w:rPr>
      <w:sz w:val="28"/>
      <w:szCs w:val="20"/>
    </w:rPr>
  </w:style>
  <w:style w:type="character" w:customStyle="1" w:styleId="28">
    <w:name w:val="Основной текст 2 Знак"/>
    <w:basedOn w:val="a1"/>
    <w:link w:val="27"/>
    <w:uiPriority w:val="99"/>
    <w:semiHidden/>
    <w:rsid w:val="0028292A"/>
    <w:rPr>
      <w:rFonts w:ascii="Times New Roman" w:eastAsia="Times New Roman" w:hAnsi="Times New Roman" w:cs="Times New Roman"/>
      <w:sz w:val="28"/>
      <w:szCs w:val="20"/>
      <w:lang w:eastAsia="ar-SA"/>
    </w:rPr>
  </w:style>
  <w:style w:type="paragraph" w:customStyle="1" w:styleId="70">
    <w:name w:val="Обычный7"/>
    <w:rsid w:val="0028292A"/>
    <w:pPr>
      <w:suppressAutoHyphens/>
      <w:spacing w:after="0" w:line="240" w:lineRule="auto"/>
    </w:pPr>
    <w:rPr>
      <w:rFonts w:ascii="Times New Roman" w:eastAsia="Times New Roman" w:hAnsi="Times New Roman" w:cs="Times New Roman"/>
      <w:sz w:val="20"/>
      <w:szCs w:val="20"/>
      <w:lang w:eastAsia="ar-SA"/>
    </w:rPr>
  </w:style>
  <w:style w:type="paragraph" w:customStyle="1" w:styleId="1CStyle-1">
    <w:name w:val="1CStyle-1"/>
    <w:rsid w:val="0028292A"/>
    <w:pPr>
      <w:jc w:val="center"/>
    </w:pPr>
    <w:rPr>
      <w:rFonts w:ascii="Arial" w:eastAsia="Times New Roman" w:hAnsi="Arial" w:cs="Times New Roman"/>
      <w:b/>
      <w:sz w:val="28"/>
      <w:lang w:eastAsia="ru-RU"/>
    </w:rPr>
  </w:style>
  <w:style w:type="paragraph" w:customStyle="1" w:styleId="1CStyle1">
    <w:name w:val="1CStyle1"/>
    <w:rsid w:val="0028292A"/>
    <w:pPr>
      <w:jc w:val="center"/>
    </w:pPr>
    <w:rPr>
      <w:rFonts w:ascii="Arial" w:eastAsia="Times New Roman" w:hAnsi="Arial" w:cs="Times New Roman"/>
      <w:b/>
      <w:sz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vyp/sign-help.html" TargetMode="Externa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emnyAV@trco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petrova.ru/%22consultantplus:/offline/ref=5E168D0961B0BD86D4C9C2B2D1669725B417DA44A1EB8AFC29A8193FB4B74845F96ACFF2BF1AA67263Y2J%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uditpetrova.ru/%22consultantplus:/offline/ref=5E168D0961B0BD86D4C9C2B2D1669725B417DC44A4ED8AFC29A8193FB4B74845F96ACFF2BF1AA67563Y7J%2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hyperlink" Target="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47EC9-5843-4175-836F-6F3D8A2F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17497</Words>
  <Characters>99733</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116997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medvedevamp</cp:lastModifiedBy>
  <cp:revision>8</cp:revision>
  <dcterms:created xsi:type="dcterms:W3CDTF">2016-12-02T08:43:00Z</dcterms:created>
  <dcterms:modified xsi:type="dcterms:W3CDTF">2016-12-08T10:17:00Z</dcterms:modified>
</cp:coreProperties>
</file>