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 xml:space="preserve">М.В. </w:t>
      </w:r>
      <w:proofErr w:type="spellStart"/>
      <w:r w:rsidR="000D08D6">
        <w:rPr>
          <w:b/>
        </w:rPr>
        <w:t>Галимов</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 xml:space="preserve">« </w:t>
      </w:r>
      <w:r w:rsidR="001C1502">
        <w:rPr>
          <w:b/>
        </w:rPr>
        <w:t xml:space="preserve">  </w:t>
      </w:r>
      <w:r>
        <w:rPr>
          <w:b/>
        </w:rPr>
        <w:t xml:space="preserve"> </w:t>
      </w:r>
      <w:r w:rsidR="004948D5" w:rsidRPr="004948D5">
        <w:rPr>
          <w:b/>
        </w:rPr>
        <w:t>»</w:t>
      </w:r>
      <w:r w:rsidR="00FE063A">
        <w:rPr>
          <w:b/>
        </w:rPr>
        <w:t xml:space="preserve">                           </w:t>
      </w:r>
      <w:r w:rsidR="006E2171">
        <w:rPr>
          <w:b/>
        </w:rPr>
        <w:t xml:space="preserve"> 2017</w:t>
      </w:r>
      <w:r w:rsidR="004948D5" w:rsidRPr="004948D5">
        <w:rPr>
          <w:b/>
        </w:rPr>
        <w:t xml:space="preserve"> г. </w:t>
      </w:r>
    </w:p>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AE14E6" w:rsidRPr="007B1805" w:rsidRDefault="00FE063A" w:rsidP="00AE14E6">
      <w:pPr>
        <w:pStyle w:val="11"/>
        <w:suppressAutoHyphens/>
      </w:pPr>
      <w:r>
        <w:rPr>
          <w:b/>
          <w:bCs/>
          <w:szCs w:val="28"/>
        </w:rPr>
        <w:t xml:space="preserve">филиал </w:t>
      </w:r>
      <w:r w:rsidR="000D08D6">
        <w:rPr>
          <w:b/>
          <w:bCs/>
          <w:szCs w:val="28"/>
        </w:rPr>
        <w:t>П</w:t>
      </w:r>
      <w:r w:rsidR="0019059D">
        <w:rPr>
          <w:b/>
          <w:bCs/>
          <w:szCs w:val="28"/>
        </w:rPr>
        <w:t>АО «</w:t>
      </w:r>
      <w:proofErr w:type="spellStart"/>
      <w:r w:rsidR="0019059D">
        <w:rPr>
          <w:b/>
          <w:bCs/>
          <w:szCs w:val="28"/>
        </w:rPr>
        <w:t>ТрансКонтейнер</w:t>
      </w:r>
      <w:proofErr w:type="spellEnd"/>
      <w:r w:rsidR="0019059D">
        <w:rPr>
          <w:b/>
          <w:bCs/>
          <w:szCs w:val="28"/>
        </w:rPr>
        <w:t>»</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FE063A">
        <w:rPr>
          <w:b/>
          <w:szCs w:val="28"/>
        </w:rPr>
        <w:t>зменений</w:t>
      </w:r>
      <w:r w:rsidR="004948D5" w:rsidRPr="00FE063A">
        <w:rPr>
          <w:b/>
          <w:szCs w:val="28"/>
        </w:rPr>
        <w:t xml:space="preserve"> </w:t>
      </w:r>
      <w:r w:rsidR="00144D8D">
        <w:rPr>
          <w:b/>
          <w:szCs w:val="28"/>
        </w:rPr>
        <w:t xml:space="preserve">в конкурсную документацию </w:t>
      </w:r>
    </w:p>
    <w:p w:rsidR="00AE14E6" w:rsidRPr="00AE14E6" w:rsidRDefault="00AE14E6" w:rsidP="00AE14E6">
      <w:pPr>
        <w:pStyle w:val="11"/>
        <w:suppressAutoHyphens/>
        <w:rPr>
          <w:b/>
          <w:bCs/>
          <w:szCs w:val="28"/>
        </w:rPr>
      </w:pPr>
      <w:r w:rsidRPr="00AE14E6">
        <w:rPr>
          <w:b/>
          <w:bCs/>
          <w:szCs w:val="28"/>
        </w:rPr>
        <w:t>закупки способом размещения оферты (оферта) № РО-НКПМСК-16-0030 на право заключения договора (договоров) на аренду транспортных средств с экипажем для перевозки контейнеров.</w:t>
      </w:r>
    </w:p>
    <w:p w:rsidR="000B1234" w:rsidRDefault="000B1234" w:rsidP="000B1234">
      <w:pPr>
        <w:pStyle w:val="11"/>
        <w:suppressAutoHyphens/>
        <w:ind w:firstLine="709"/>
        <w:jc w:val="center"/>
      </w:pPr>
    </w:p>
    <w:p w:rsidR="00E75048" w:rsidRPr="00220705" w:rsidRDefault="00E75048" w:rsidP="00220705">
      <w:pPr>
        <w:pStyle w:val="a6"/>
        <w:numPr>
          <w:ilvl w:val="0"/>
          <w:numId w:val="64"/>
        </w:numPr>
        <w:jc w:val="both"/>
        <w:rPr>
          <w:b/>
          <w:sz w:val="28"/>
          <w:szCs w:val="28"/>
          <w:u w:val="single"/>
        </w:rPr>
      </w:pPr>
      <w:r w:rsidRPr="00220705">
        <w:rPr>
          <w:sz w:val="28"/>
          <w:szCs w:val="28"/>
        </w:rPr>
        <w:t xml:space="preserve">В </w:t>
      </w:r>
      <w:r w:rsidR="000B1234" w:rsidRPr="00220705">
        <w:rPr>
          <w:sz w:val="28"/>
          <w:szCs w:val="28"/>
        </w:rPr>
        <w:t xml:space="preserve">пункте </w:t>
      </w:r>
      <w:r w:rsidR="00D304AA">
        <w:rPr>
          <w:sz w:val="28"/>
          <w:szCs w:val="28"/>
        </w:rPr>
        <w:t>10</w:t>
      </w:r>
      <w:r w:rsidR="00D304AA" w:rsidRPr="00220705">
        <w:rPr>
          <w:sz w:val="28"/>
          <w:szCs w:val="28"/>
        </w:rPr>
        <w:t xml:space="preserve"> </w:t>
      </w:r>
      <w:r w:rsidR="000B1234" w:rsidRPr="00220705">
        <w:rPr>
          <w:sz w:val="28"/>
          <w:szCs w:val="28"/>
        </w:rPr>
        <w:t xml:space="preserve">раздела </w:t>
      </w:r>
      <w:r w:rsidRPr="00220705">
        <w:rPr>
          <w:sz w:val="28"/>
          <w:szCs w:val="28"/>
        </w:rPr>
        <w:t>№</w:t>
      </w:r>
      <w:r w:rsidR="000B1234" w:rsidRPr="00220705">
        <w:rPr>
          <w:sz w:val="28"/>
          <w:szCs w:val="28"/>
        </w:rPr>
        <w:t>4</w:t>
      </w:r>
      <w:r w:rsidRPr="00220705">
        <w:rPr>
          <w:sz w:val="28"/>
          <w:szCs w:val="28"/>
        </w:rPr>
        <w:t xml:space="preserve"> </w:t>
      </w:r>
      <w:r w:rsidR="000B1234" w:rsidRPr="00220705">
        <w:rPr>
          <w:sz w:val="28"/>
          <w:szCs w:val="28"/>
        </w:rPr>
        <w:t>«</w:t>
      </w:r>
      <w:r w:rsidRPr="00220705">
        <w:rPr>
          <w:sz w:val="28"/>
          <w:szCs w:val="28"/>
        </w:rPr>
        <w:t>Техническо</w:t>
      </w:r>
      <w:r w:rsidR="000B1234" w:rsidRPr="00220705">
        <w:rPr>
          <w:sz w:val="28"/>
          <w:szCs w:val="28"/>
        </w:rPr>
        <w:t>е</w:t>
      </w:r>
      <w:r w:rsidRPr="00220705">
        <w:rPr>
          <w:sz w:val="28"/>
          <w:szCs w:val="28"/>
        </w:rPr>
        <w:t xml:space="preserve"> </w:t>
      </w:r>
      <w:r w:rsidR="000B1234" w:rsidRPr="00220705">
        <w:rPr>
          <w:sz w:val="28"/>
          <w:szCs w:val="28"/>
        </w:rPr>
        <w:t>задание»</w:t>
      </w:r>
      <w:r w:rsidRPr="00220705">
        <w:rPr>
          <w:sz w:val="28"/>
          <w:szCs w:val="28"/>
        </w:rPr>
        <w:t xml:space="preserve"> </w:t>
      </w:r>
      <w:proofErr w:type="gramStart"/>
      <w:r w:rsidRPr="00220705">
        <w:rPr>
          <w:b/>
          <w:sz w:val="28"/>
          <w:szCs w:val="28"/>
          <w:u w:val="single"/>
        </w:rPr>
        <w:t>вместо</w:t>
      </w:r>
      <w:proofErr w:type="gramEnd"/>
      <w:r w:rsidRPr="00220705">
        <w:rPr>
          <w:b/>
          <w:sz w:val="28"/>
          <w:szCs w:val="28"/>
          <w:u w:val="single"/>
        </w:rPr>
        <w:t>:</w:t>
      </w:r>
    </w:p>
    <w:p w:rsidR="00220705" w:rsidRDefault="00220705" w:rsidP="00220705">
      <w:pPr>
        <w:pStyle w:val="a6"/>
        <w:ind w:left="1069"/>
        <w:jc w:val="both"/>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D304AA" w:rsidRPr="00750632" w:rsidTr="00D304AA">
        <w:trPr>
          <w:trHeight w:val="597"/>
        </w:trPr>
        <w:tc>
          <w:tcPr>
            <w:tcW w:w="2552" w:type="dxa"/>
          </w:tcPr>
          <w:p w:rsidR="00D304AA" w:rsidRPr="00750632" w:rsidRDefault="00D304AA" w:rsidP="001E0DD8">
            <w:pPr>
              <w:ind w:firstLine="0"/>
              <w:rPr>
                <w:szCs w:val="28"/>
              </w:rPr>
            </w:pPr>
            <w:r>
              <w:rPr>
                <w:szCs w:val="28"/>
              </w:rPr>
              <w:t xml:space="preserve">10. Условия оплаты </w:t>
            </w:r>
          </w:p>
        </w:tc>
        <w:tc>
          <w:tcPr>
            <w:tcW w:w="7654" w:type="dxa"/>
          </w:tcPr>
          <w:p w:rsidR="00D304AA" w:rsidRPr="00750632" w:rsidRDefault="00D304AA" w:rsidP="00D304AA">
            <w:pPr>
              <w:ind w:firstLine="708"/>
              <w:jc w:val="both"/>
              <w:rPr>
                <w:szCs w:val="28"/>
              </w:rPr>
            </w:pPr>
            <w:r w:rsidRPr="004C2953">
              <w:rPr>
                <w:szCs w:val="28"/>
              </w:rPr>
              <w:t>Оплата арендных платежей производится Арендатором путем перечисления денежных средств на расчетны</w:t>
            </w:r>
            <w:r>
              <w:rPr>
                <w:szCs w:val="28"/>
              </w:rPr>
              <w:t>й счет Арендодателя в течение 10</w:t>
            </w:r>
            <w:r w:rsidRPr="004C2953">
              <w:rPr>
                <w:szCs w:val="28"/>
              </w:rPr>
              <w:t xml:space="preserve"> (</w:t>
            </w:r>
            <w:r>
              <w:rPr>
                <w:szCs w:val="28"/>
              </w:rPr>
              <w:t>десяти</w:t>
            </w:r>
            <w:r w:rsidRPr="004C2953">
              <w:rPr>
                <w:szCs w:val="28"/>
              </w:rPr>
              <w:t>) банковских дней  после подписания Сторонами акта об оказанных услугах.</w:t>
            </w:r>
          </w:p>
        </w:tc>
      </w:tr>
    </w:tbl>
    <w:p w:rsidR="00E75048" w:rsidRDefault="00E75048" w:rsidP="00E75048">
      <w:pPr>
        <w:suppressAutoHyphens/>
        <w:ind w:firstLine="0"/>
        <w:rPr>
          <w:b/>
          <w:bCs/>
          <w:snapToGrid/>
          <w:szCs w:val="28"/>
          <w:lang w:eastAsia="ar-SA"/>
        </w:rPr>
      </w:pPr>
    </w:p>
    <w:p w:rsidR="00E75048" w:rsidRPr="008964F3" w:rsidRDefault="00E75048" w:rsidP="008964F3">
      <w:pPr>
        <w:tabs>
          <w:tab w:val="left" w:pos="4962"/>
        </w:tabs>
        <w:suppressAutoHyphens/>
        <w:ind w:firstLine="0"/>
        <w:rPr>
          <w:b/>
          <w:bCs/>
          <w:snapToGrid/>
          <w:szCs w:val="28"/>
          <w:u w:val="single"/>
          <w:lang w:eastAsia="ar-SA"/>
        </w:rPr>
      </w:pPr>
      <w:r w:rsidRPr="008964F3">
        <w:rPr>
          <w:b/>
          <w:bCs/>
          <w:snapToGrid/>
          <w:szCs w:val="28"/>
          <w:u w:val="single"/>
          <w:lang w:eastAsia="ar-SA"/>
        </w:rPr>
        <w:t xml:space="preserve">указать: </w:t>
      </w: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D304AA" w:rsidRPr="00750632" w:rsidTr="00D304AA">
        <w:trPr>
          <w:trHeight w:val="597"/>
        </w:trPr>
        <w:tc>
          <w:tcPr>
            <w:tcW w:w="2552" w:type="dxa"/>
          </w:tcPr>
          <w:p w:rsidR="00D304AA" w:rsidRPr="00750632" w:rsidRDefault="00D304AA" w:rsidP="001E0DD8">
            <w:pPr>
              <w:ind w:firstLine="0"/>
              <w:rPr>
                <w:szCs w:val="28"/>
              </w:rPr>
            </w:pPr>
            <w:r>
              <w:rPr>
                <w:szCs w:val="28"/>
              </w:rPr>
              <w:t xml:space="preserve">10. Условия оплаты </w:t>
            </w:r>
          </w:p>
        </w:tc>
        <w:tc>
          <w:tcPr>
            <w:tcW w:w="7654" w:type="dxa"/>
          </w:tcPr>
          <w:p w:rsidR="00D304AA" w:rsidRPr="00750632" w:rsidRDefault="00D304AA" w:rsidP="00D304AA">
            <w:pPr>
              <w:ind w:firstLine="708"/>
              <w:jc w:val="both"/>
              <w:rPr>
                <w:szCs w:val="28"/>
              </w:rPr>
            </w:pPr>
            <w:r w:rsidRPr="004C2953">
              <w:rPr>
                <w:szCs w:val="28"/>
              </w:rPr>
              <w:t>Оплата арендных платежей производится Арендатором путем перечисления денежных средств на расчетны</w:t>
            </w:r>
            <w:r>
              <w:rPr>
                <w:szCs w:val="28"/>
              </w:rPr>
              <w:t>й счет Арендодателя в течение 10</w:t>
            </w:r>
            <w:r w:rsidRPr="004C2953">
              <w:rPr>
                <w:szCs w:val="28"/>
              </w:rPr>
              <w:t xml:space="preserve"> (</w:t>
            </w:r>
            <w:r>
              <w:rPr>
                <w:szCs w:val="28"/>
              </w:rPr>
              <w:t>десяти</w:t>
            </w:r>
            <w:r w:rsidRPr="004C2953">
              <w:rPr>
                <w:szCs w:val="28"/>
              </w:rPr>
              <w:t xml:space="preserve">) </w:t>
            </w:r>
            <w:r>
              <w:rPr>
                <w:szCs w:val="28"/>
              </w:rPr>
              <w:t>рабочих</w:t>
            </w:r>
            <w:r w:rsidRPr="004C2953">
              <w:rPr>
                <w:szCs w:val="28"/>
              </w:rPr>
              <w:t xml:space="preserve"> дней  после подписания Сторонами акта об оказанных услугах.</w:t>
            </w:r>
          </w:p>
        </w:tc>
      </w:tr>
    </w:tbl>
    <w:p w:rsidR="008964F3" w:rsidRDefault="008964F3" w:rsidP="008964F3">
      <w:pPr>
        <w:jc w:val="both"/>
        <w:rPr>
          <w:rFonts w:eastAsia="MS Mincho"/>
          <w:szCs w:val="28"/>
        </w:rPr>
      </w:pPr>
    </w:p>
    <w:p w:rsidR="008964F3" w:rsidRDefault="008964F3" w:rsidP="00220705">
      <w:pPr>
        <w:pStyle w:val="a6"/>
        <w:numPr>
          <w:ilvl w:val="0"/>
          <w:numId w:val="64"/>
        </w:numPr>
        <w:jc w:val="both"/>
        <w:rPr>
          <w:b/>
          <w:sz w:val="28"/>
          <w:szCs w:val="28"/>
          <w:u w:val="single"/>
        </w:rPr>
      </w:pPr>
      <w:r w:rsidRPr="00220705">
        <w:rPr>
          <w:sz w:val="28"/>
          <w:szCs w:val="28"/>
        </w:rPr>
        <w:t xml:space="preserve">В </w:t>
      </w:r>
      <w:r w:rsidR="001E0DD8">
        <w:rPr>
          <w:sz w:val="28"/>
          <w:szCs w:val="28"/>
        </w:rPr>
        <w:t xml:space="preserve">пункте 11 раздела 5 «Информационная карта» </w:t>
      </w:r>
      <w:proofErr w:type="gramStart"/>
      <w:r w:rsidRPr="00220705">
        <w:rPr>
          <w:b/>
          <w:sz w:val="28"/>
          <w:szCs w:val="28"/>
          <w:u w:val="single"/>
        </w:rPr>
        <w:t>вместо</w:t>
      </w:r>
      <w:proofErr w:type="gramEnd"/>
      <w:r w:rsidRPr="00220705">
        <w:rPr>
          <w:b/>
          <w:sz w:val="28"/>
          <w:szCs w:val="28"/>
          <w:u w:val="single"/>
        </w:rPr>
        <w:t>:</w:t>
      </w:r>
    </w:p>
    <w:p w:rsidR="001E0DD8" w:rsidRPr="00220705" w:rsidRDefault="001E0DD8" w:rsidP="00F86582">
      <w:pPr>
        <w:pStyle w:val="a6"/>
        <w:ind w:left="1069"/>
        <w:jc w:val="both"/>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1E0DD8" w:rsidRPr="0007096B" w:rsidTr="0041795A">
        <w:tc>
          <w:tcPr>
            <w:tcW w:w="534" w:type="dxa"/>
          </w:tcPr>
          <w:p w:rsidR="001E0DD8" w:rsidRPr="0007096B" w:rsidRDefault="001E0DD8" w:rsidP="0041795A">
            <w:pPr>
              <w:pStyle w:val="11"/>
              <w:ind w:firstLine="0"/>
              <w:rPr>
                <w:b/>
                <w:sz w:val="24"/>
                <w:szCs w:val="24"/>
              </w:rPr>
            </w:pPr>
            <w:r w:rsidRPr="0007096B">
              <w:rPr>
                <w:b/>
                <w:sz w:val="24"/>
                <w:szCs w:val="24"/>
              </w:rPr>
              <w:t>11.</w:t>
            </w:r>
          </w:p>
        </w:tc>
        <w:tc>
          <w:tcPr>
            <w:tcW w:w="2551" w:type="dxa"/>
          </w:tcPr>
          <w:p w:rsidR="001E0DD8" w:rsidRPr="0007096B" w:rsidRDefault="001E0DD8" w:rsidP="0041795A">
            <w:pPr>
              <w:pStyle w:val="Default"/>
              <w:rPr>
                <w:b/>
                <w:color w:val="auto"/>
              </w:rPr>
            </w:pPr>
            <w:r w:rsidRPr="0007096B">
              <w:rPr>
                <w:b/>
                <w:color w:val="auto"/>
              </w:rPr>
              <w:t>Условия оплаты за товар, выполнение работ, оказание услуг</w:t>
            </w:r>
          </w:p>
        </w:tc>
        <w:tc>
          <w:tcPr>
            <w:tcW w:w="6768" w:type="dxa"/>
          </w:tcPr>
          <w:p w:rsidR="001E0DD8" w:rsidRPr="0007096B" w:rsidRDefault="001E0DD8" w:rsidP="0041795A">
            <w:pPr>
              <w:pStyle w:val="11"/>
              <w:ind w:firstLine="284"/>
              <w:rPr>
                <w:sz w:val="24"/>
                <w:szCs w:val="24"/>
              </w:rPr>
            </w:pPr>
            <w:r w:rsidRPr="004C2953">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bl>
    <w:p w:rsidR="008964F3" w:rsidRDefault="008964F3" w:rsidP="008964F3">
      <w:pPr>
        <w:jc w:val="both"/>
        <w:rPr>
          <w:b/>
          <w:u w:val="single"/>
        </w:rPr>
      </w:pPr>
    </w:p>
    <w:p w:rsidR="001E0DD8" w:rsidRDefault="001E0DD8" w:rsidP="001E0DD8">
      <w:pPr>
        <w:tabs>
          <w:tab w:val="left" w:pos="4962"/>
        </w:tabs>
        <w:suppressAutoHyphens/>
        <w:ind w:firstLine="0"/>
        <w:rPr>
          <w:b/>
          <w:bCs/>
          <w:snapToGrid/>
          <w:szCs w:val="28"/>
          <w:u w:val="single"/>
          <w:lang w:eastAsia="ar-SA"/>
        </w:rPr>
      </w:pPr>
      <w:r w:rsidRPr="008964F3">
        <w:rPr>
          <w:b/>
          <w:bCs/>
          <w:snapToGrid/>
          <w:szCs w:val="28"/>
          <w:u w:val="single"/>
          <w:lang w:eastAsia="ar-SA"/>
        </w:rPr>
        <w:t xml:space="preserve">указать: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1E0DD8" w:rsidRPr="0007096B" w:rsidTr="0041795A">
        <w:tc>
          <w:tcPr>
            <w:tcW w:w="534" w:type="dxa"/>
          </w:tcPr>
          <w:p w:rsidR="001E0DD8" w:rsidRPr="0007096B" w:rsidRDefault="001E0DD8" w:rsidP="0041795A">
            <w:pPr>
              <w:pStyle w:val="11"/>
              <w:ind w:firstLine="0"/>
              <w:rPr>
                <w:b/>
                <w:sz w:val="24"/>
                <w:szCs w:val="24"/>
              </w:rPr>
            </w:pPr>
            <w:r w:rsidRPr="0007096B">
              <w:rPr>
                <w:b/>
                <w:sz w:val="24"/>
                <w:szCs w:val="24"/>
              </w:rPr>
              <w:t>11.</w:t>
            </w:r>
          </w:p>
        </w:tc>
        <w:tc>
          <w:tcPr>
            <w:tcW w:w="2551" w:type="dxa"/>
          </w:tcPr>
          <w:p w:rsidR="001E0DD8" w:rsidRPr="0007096B" w:rsidRDefault="001E0DD8" w:rsidP="0041795A">
            <w:pPr>
              <w:pStyle w:val="Default"/>
              <w:rPr>
                <w:b/>
                <w:color w:val="auto"/>
              </w:rPr>
            </w:pPr>
            <w:r w:rsidRPr="0007096B">
              <w:rPr>
                <w:b/>
                <w:color w:val="auto"/>
              </w:rPr>
              <w:t>Условия оплаты за товар, выполнение работ, оказание услуг</w:t>
            </w:r>
          </w:p>
        </w:tc>
        <w:tc>
          <w:tcPr>
            <w:tcW w:w="6768" w:type="dxa"/>
          </w:tcPr>
          <w:p w:rsidR="001E0DD8" w:rsidRPr="0007096B" w:rsidRDefault="001E0DD8" w:rsidP="0041795A">
            <w:pPr>
              <w:pStyle w:val="11"/>
              <w:ind w:firstLine="284"/>
              <w:rPr>
                <w:sz w:val="24"/>
                <w:szCs w:val="24"/>
              </w:rPr>
            </w:pPr>
            <w:r w:rsidRPr="004C2953">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10 (десяти) </w:t>
            </w:r>
            <w:r>
              <w:rPr>
                <w:sz w:val="24"/>
                <w:szCs w:val="24"/>
              </w:rPr>
              <w:t>рабочих</w:t>
            </w:r>
            <w:r w:rsidRPr="004C2953">
              <w:rPr>
                <w:sz w:val="24"/>
                <w:szCs w:val="24"/>
              </w:rPr>
              <w:t xml:space="preserve"> дней  после подписания Сторонами акта об оказанных услугах.</w:t>
            </w:r>
          </w:p>
        </w:tc>
      </w:tr>
    </w:tbl>
    <w:p w:rsidR="001E0DD8" w:rsidRPr="008964F3" w:rsidRDefault="001E0DD8" w:rsidP="001E0DD8">
      <w:pPr>
        <w:tabs>
          <w:tab w:val="left" w:pos="4962"/>
        </w:tabs>
        <w:suppressAutoHyphens/>
        <w:ind w:firstLine="0"/>
        <w:rPr>
          <w:b/>
          <w:bCs/>
          <w:snapToGrid/>
          <w:szCs w:val="28"/>
          <w:u w:val="single"/>
          <w:lang w:eastAsia="ar-SA"/>
        </w:rPr>
      </w:pPr>
    </w:p>
    <w:p w:rsidR="00636496" w:rsidRPr="00E35313" w:rsidRDefault="00E35313" w:rsidP="00897D2C">
      <w:pPr>
        <w:pStyle w:val="a6"/>
        <w:numPr>
          <w:ilvl w:val="0"/>
          <w:numId w:val="65"/>
        </w:numPr>
        <w:tabs>
          <w:tab w:val="left" w:pos="993"/>
        </w:tabs>
        <w:ind w:left="0" w:firstLine="567"/>
        <w:jc w:val="both"/>
        <w:rPr>
          <w:sz w:val="28"/>
          <w:szCs w:val="28"/>
        </w:rPr>
      </w:pPr>
      <w:r>
        <w:rPr>
          <w:sz w:val="28"/>
          <w:szCs w:val="28"/>
        </w:rPr>
        <w:t xml:space="preserve">В </w:t>
      </w:r>
      <w:r w:rsidR="001E0DD8">
        <w:rPr>
          <w:sz w:val="28"/>
          <w:szCs w:val="28"/>
        </w:rPr>
        <w:t xml:space="preserve">пункте 3. </w:t>
      </w:r>
      <w:r w:rsidR="001E0DD8" w:rsidRPr="00220705">
        <w:rPr>
          <w:sz w:val="28"/>
          <w:szCs w:val="28"/>
        </w:rPr>
        <w:t>приложени</w:t>
      </w:r>
      <w:r w:rsidR="001E0DD8">
        <w:rPr>
          <w:sz w:val="28"/>
          <w:szCs w:val="28"/>
        </w:rPr>
        <w:t>я</w:t>
      </w:r>
      <w:r w:rsidR="001E0DD8" w:rsidRPr="00220705">
        <w:rPr>
          <w:sz w:val="28"/>
          <w:szCs w:val="28"/>
        </w:rPr>
        <w:t xml:space="preserve"> </w:t>
      </w:r>
      <w:r w:rsidR="00636496" w:rsidRPr="00220705">
        <w:rPr>
          <w:sz w:val="28"/>
          <w:szCs w:val="28"/>
        </w:rPr>
        <w:t xml:space="preserve">№ </w:t>
      </w:r>
      <w:r w:rsidR="001E0DD8">
        <w:rPr>
          <w:sz w:val="28"/>
          <w:szCs w:val="28"/>
        </w:rPr>
        <w:t>1</w:t>
      </w:r>
      <w:r w:rsidR="00636496" w:rsidRPr="00220705">
        <w:rPr>
          <w:sz w:val="28"/>
          <w:szCs w:val="28"/>
        </w:rPr>
        <w:t xml:space="preserve"> к </w:t>
      </w:r>
      <w:r w:rsidR="001E0DD8">
        <w:rPr>
          <w:sz w:val="28"/>
          <w:szCs w:val="28"/>
        </w:rPr>
        <w:t xml:space="preserve">Техническому заданию </w:t>
      </w:r>
      <w:r w:rsidR="00636496" w:rsidRPr="00220705">
        <w:rPr>
          <w:sz w:val="28"/>
          <w:szCs w:val="28"/>
        </w:rPr>
        <w:t xml:space="preserve"> </w:t>
      </w:r>
      <w:proofErr w:type="gramStart"/>
      <w:r w:rsidR="00636496" w:rsidRPr="00220705">
        <w:rPr>
          <w:b/>
          <w:sz w:val="28"/>
          <w:szCs w:val="28"/>
          <w:u w:val="single"/>
        </w:rPr>
        <w:t>вместо</w:t>
      </w:r>
      <w:proofErr w:type="gramEnd"/>
      <w:r w:rsidR="00636496" w:rsidRPr="00220705">
        <w:rPr>
          <w:b/>
          <w:sz w:val="28"/>
          <w:szCs w:val="28"/>
          <w:u w:val="single"/>
        </w:rPr>
        <w:t>:</w:t>
      </w:r>
    </w:p>
    <w:p w:rsidR="001E0DD8" w:rsidRPr="0009480B" w:rsidRDefault="00F86582" w:rsidP="00F86582">
      <w:pPr>
        <w:pStyle w:val="a4"/>
        <w:suppressAutoHyphens/>
        <w:spacing w:after="200" w:line="276" w:lineRule="auto"/>
        <w:ind w:firstLine="567"/>
        <w:rPr>
          <w:b/>
          <w:sz w:val="28"/>
          <w:szCs w:val="28"/>
        </w:rPr>
      </w:pPr>
      <w:r>
        <w:rPr>
          <w:sz w:val="28"/>
          <w:szCs w:val="28"/>
        </w:rPr>
        <w:t>«</w:t>
      </w:r>
      <w:r w:rsidR="001E0DD8">
        <w:rPr>
          <w:sz w:val="28"/>
          <w:szCs w:val="28"/>
        </w:rPr>
        <w:t xml:space="preserve">3. </w:t>
      </w:r>
      <w:r w:rsidR="001E0DD8" w:rsidRPr="007A5341">
        <w:rPr>
          <w:sz w:val="28"/>
          <w:szCs w:val="28"/>
        </w:rPr>
        <w:t xml:space="preserve">При отсутствии </w:t>
      </w:r>
      <w:r w:rsidR="001E0DD8">
        <w:rPr>
          <w:sz w:val="28"/>
          <w:szCs w:val="28"/>
        </w:rPr>
        <w:t xml:space="preserve">зон авто доставки и </w:t>
      </w:r>
      <w:r w:rsidR="001E0DD8" w:rsidRPr="007A5341">
        <w:rPr>
          <w:sz w:val="28"/>
          <w:szCs w:val="28"/>
        </w:rPr>
        <w:t>ставок в таблицах № 1</w:t>
      </w:r>
      <w:r w:rsidR="001E0DD8">
        <w:rPr>
          <w:sz w:val="28"/>
          <w:szCs w:val="28"/>
        </w:rPr>
        <w:t>,</w:t>
      </w:r>
      <w:r w:rsidR="001E0DD8" w:rsidRPr="007A5341">
        <w:rPr>
          <w:sz w:val="28"/>
          <w:szCs w:val="28"/>
        </w:rPr>
        <w:t>2</w:t>
      </w:r>
      <w:r w:rsidR="001E0DD8">
        <w:rPr>
          <w:sz w:val="28"/>
          <w:szCs w:val="28"/>
        </w:rPr>
        <w:t>,3,4,5 6</w:t>
      </w:r>
      <w:r w:rsidR="001E0DD8" w:rsidRPr="007A5341">
        <w:rPr>
          <w:sz w:val="28"/>
          <w:szCs w:val="28"/>
        </w:rPr>
        <w:t xml:space="preserve"> расчет  произв</w:t>
      </w:r>
      <w:r w:rsidR="001E0DD8">
        <w:rPr>
          <w:sz w:val="28"/>
          <w:szCs w:val="28"/>
        </w:rPr>
        <w:t>одиться</w:t>
      </w:r>
      <w:r w:rsidR="001E0DD8" w:rsidRPr="007A5341">
        <w:rPr>
          <w:sz w:val="28"/>
          <w:szCs w:val="28"/>
        </w:rPr>
        <w:t xml:space="preserve"> </w:t>
      </w:r>
      <w:r w:rsidR="001E0DD8">
        <w:rPr>
          <w:sz w:val="28"/>
          <w:szCs w:val="28"/>
        </w:rPr>
        <w:t>Арендатором следующим образом:</w:t>
      </w:r>
    </w:p>
    <w:p w:rsidR="001E0DD8" w:rsidRDefault="001E0DD8" w:rsidP="00F86582">
      <w:pPr>
        <w:pStyle w:val="a4"/>
        <w:tabs>
          <w:tab w:val="left" w:pos="426"/>
        </w:tabs>
        <w:spacing w:after="200" w:line="276" w:lineRule="auto"/>
        <w:ind w:firstLine="567"/>
        <w:rPr>
          <w:sz w:val="28"/>
          <w:szCs w:val="28"/>
        </w:rPr>
      </w:pPr>
      <w:r w:rsidRPr="0009480B">
        <w:rPr>
          <w:b/>
          <w:sz w:val="28"/>
          <w:szCs w:val="28"/>
        </w:rPr>
        <w:t>стоимость базовой ставки в регионе</w:t>
      </w:r>
      <w:r>
        <w:rPr>
          <w:b/>
          <w:sz w:val="28"/>
          <w:szCs w:val="28"/>
        </w:rPr>
        <w:t xml:space="preserve"> (кроме </w:t>
      </w:r>
      <w:proofErr w:type="spellStart"/>
      <w:r>
        <w:rPr>
          <w:b/>
          <w:sz w:val="28"/>
          <w:szCs w:val="28"/>
        </w:rPr>
        <w:t>Ворсино</w:t>
      </w:r>
      <w:proofErr w:type="spellEnd"/>
      <w:r>
        <w:rPr>
          <w:b/>
          <w:sz w:val="28"/>
          <w:szCs w:val="28"/>
        </w:rPr>
        <w:t>)</w:t>
      </w:r>
      <w:r>
        <w:rPr>
          <w:sz w:val="28"/>
          <w:szCs w:val="28"/>
        </w:rPr>
        <w:t xml:space="preserve"> + стоимость за один километр (в оба конца) от границы Терминала/Города. Ставка за один километр (в оба конца) составляет за 20 и 40 футовый контейнер 50,00 рублей. Стоимость ставки без учета НДС.</w:t>
      </w:r>
    </w:p>
    <w:p w:rsidR="001E0DD8" w:rsidRPr="00415B14" w:rsidRDefault="001E0DD8" w:rsidP="00F86582">
      <w:pPr>
        <w:pStyle w:val="a4"/>
        <w:tabs>
          <w:tab w:val="left" w:pos="426"/>
        </w:tabs>
        <w:spacing w:after="200" w:line="276" w:lineRule="auto"/>
        <w:ind w:firstLine="567"/>
        <w:rPr>
          <w:b/>
          <w:sz w:val="28"/>
          <w:szCs w:val="28"/>
        </w:rPr>
      </w:pPr>
      <w:r w:rsidRPr="0009480B">
        <w:rPr>
          <w:b/>
          <w:sz w:val="28"/>
          <w:szCs w:val="28"/>
        </w:rPr>
        <w:t>стоимость базовой ставки в регионе</w:t>
      </w:r>
      <w:r>
        <w:rPr>
          <w:b/>
          <w:sz w:val="28"/>
          <w:szCs w:val="28"/>
        </w:rPr>
        <w:t xml:space="preserve"> </w:t>
      </w:r>
      <w:proofErr w:type="spellStart"/>
      <w:r>
        <w:rPr>
          <w:b/>
          <w:sz w:val="28"/>
          <w:szCs w:val="28"/>
        </w:rPr>
        <w:t>Ворсино</w:t>
      </w:r>
      <w:proofErr w:type="spellEnd"/>
      <w:r>
        <w:rPr>
          <w:sz w:val="28"/>
          <w:szCs w:val="28"/>
        </w:rPr>
        <w:t xml:space="preserve"> + стоимость за один километр (в оба конца) от границы Терминала/Города. Ставка за один километр (в оба конца) составляет за 20 и 40 футовый контейнер 63,56 рублей. Стоимость ставки без учета НДС.</w:t>
      </w:r>
    </w:p>
    <w:p w:rsidR="001E0DD8" w:rsidRDefault="001E0DD8" w:rsidP="00F86582">
      <w:pPr>
        <w:spacing w:after="200" w:line="276" w:lineRule="auto"/>
        <w:ind w:firstLine="567"/>
        <w:jc w:val="both"/>
        <w:rPr>
          <w:szCs w:val="28"/>
        </w:rPr>
      </w:pPr>
      <w:r w:rsidRPr="0009480B">
        <w:rPr>
          <w:szCs w:val="28"/>
        </w:rPr>
        <w:t>Расчет новых ставок считается процессом исполнения договора, заключаемого по результатам настоящей процедуры размещения оферты, и осуществляется без проведения дополнительных процедур размещения оферты</w:t>
      </w:r>
      <w:proofErr w:type="gramStart"/>
      <w:r w:rsidRPr="0009480B">
        <w:rPr>
          <w:szCs w:val="28"/>
        </w:rPr>
        <w:t>.</w:t>
      </w:r>
      <w:r>
        <w:rPr>
          <w:szCs w:val="28"/>
        </w:rPr>
        <w:t>»</w:t>
      </w:r>
      <w:r w:rsidR="00F86582">
        <w:rPr>
          <w:szCs w:val="28"/>
        </w:rPr>
        <w:t>.</w:t>
      </w:r>
      <w:proofErr w:type="gramEnd"/>
    </w:p>
    <w:p w:rsidR="00636496" w:rsidRDefault="00636496" w:rsidP="00636496">
      <w:pPr>
        <w:pStyle w:val="11"/>
        <w:ind w:firstLine="0"/>
        <w:jc w:val="right"/>
        <w:outlineLvl w:val="0"/>
        <w:rPr>
          <w:rFonts w:eastAsia="MS Mincho"/>
          <w:szCs w:val="28"/>
        </w:rPr>
      </w:pPr>
    </w:p>
    <w:p w:rsidR="00636496" w:rsidRPr="00063822" w:rsidRDefault="00636496" w:rsidP="00636496">
      <w:pPr>
        <w:pStyle w:val="a6"/>
        <w:ind w:left="644"/>
        <w:jc w:val="both"/>
        <w:rPr>
          <w:b/>
          <w:sz w:val="28"/>
          <w:szCs w:val="28"/>
          <w:u w:val="single"/>
        </w:rPr>
      </w:pPr>
      <w:r w:rsidRPr="00063822">
        <w:rPr>
          <w:b/>
          <w:sz w:val="28"/>
          <w:szCs w:val="28"/>
          <w:u w:val="single"/>
        </w:rPr>
        <w:t>указать:</w:t>
      </w:r>
    </w:p>
    <w:p w:rsidR="0027441E" w:rsidRPr="00334F3A" w:rsidRDefault="00F86582" w:rsidP="00F86582">
      <w:pPr>
        <w:pStyle w:val="a4"/>
        <w:tabs>
          <w:tab w:val="left" w:pos="709"/>
        </w:tabs>
        <w:suppressAutoHyphens/>
        <w:spacing w:after="200" w:line="276" w:lineRule="auto"/>
        <w:ind w:firstLine="567"/>
        <w:rPr>
          <w:sz w:val="28"/>
          <w:szCs w:val="28"/>
        </w:rPr>
      </w:pPr>
      <w:r>
        <w:rPr>
          <w:sz w:val="28"/>
          <w:szCs w:val="28"/>
        </w:rPr>
        <w:t>«</w:t>
      </w:r>
      <w:r w:rsidR="0027441E">
        <w:rPr>
          <w:sz w:val="28"/>
          <w:szCs w:val="28"/>
        </w:rPr>
        <w:t>3.</w:t>
      </w:r>
      <w:r w:rsidR="0027441E" w:rsidRPr="00334F3A">
        <w:rPr>
          <w:sz w:val="28"/>
          <w:szCs w:val="28"/>
        </w:rPr>
        <w:t xml:space="preserve">В случае возникновения необходимости в дополнительной зоне </w:t>
      </w:r>
      <w:proofErr w:type="spellStart"/>
      <w:r w:rsidR="0027441E" w:rsidRPr="00334F3A">
        <w:rPr>
          <w:sz w:val="28"/>
          <w:szCs w:val="28"/>
        </w:rPr>
        <w:t>автодоставки</w:t>
      </w:r>
      <w:proofErr w:type="spellEnd"/>
      <w:r w:rsidR="0027441E" w:rsidRPr="00334F3A">
        <w:rPr>
          <w:sz w:val="28"/>
          <w:szCs w:val="28"/>
        </w:rPr>
        <w:t xml:space="preserve"> расчет ставки арендной платы будет производиться Арендатором следующим образом:</w:t>
      </w:r>
    </w:p>
    <w:p w:rsidR="0027441E" w:rsidRDefault="0027441E" w:rsidP="00F86582">
      <w:pPr>
        <w:pStyle w:val="a4"/>
        <w:tabs>
          <w:tab w:val="left" w:pos="426"/>
        </w:tabs>
        <w:spacing w:after="200" w:line="276" w:lineRule="auto"/>
        <w:ind w:firstLine="567"/>
        <w:rPr>
          <w:sz w:val="28"/>
          <w:szCs w:val="28"/>
        </w:rPr>
      </w:pPr>
      <w:r w:rsidRPr="0009480B">
        <w:rPr>
          <w:b/>
          <w:sz w:val="28"/>
          <w:szCs w:val="28"/>
        </w:rPr>
        <w:t>стоимость базовой ставки в регионе</w:t>
      </w:r>
      <w:r>
        <w:rPr>
          <w:b/>
          <w:sz w:val="28"/>
          <w:szCs w:val="28"/>
        </w:rPr>
        <w:t xml:space="preserve"> (кроме </w:t>
      </w:r>
      <w:proofErr w:type="spellStart"/>
      <w:r>
        <w:rPr>
          <w:b/>
          <w:sz w:val="28"/>
          <w:szCs w:val="28"/>
        </w:rPr>
        <w:t>Ворсино</w:t>
      </w:r>
      <w:proofErr w:type="spellEnd"/>
      <w:r>
        <w:rPr>
          <w:b/>
          <w:sz w:val="28"/>
          <w:szCs w:val="28"/>
        </w:rPr>
        <w:t>)</w:t>
      </w:r>
      <w:r>
        <w:rPr>
          <w:sz w:val="28"/>
          <w:szCs w:val="28"/>
        </w:rPr>
        <w:t xml:space="preserve"> + стоимость за один километр (в оба конца) от границы Терминала/Города. Ставка за один километр (в оба конца) составляет за 20 и 40 футовый контейнер 50,00 рублей, без учета НДС.</w:t>
      </w:r>
    </w:p>
    <w:p w:rsidR="0027441E" w:rsidRPr="00415B14" w:rsidRDefault="0027441E" w:rsidP="00F86582">
      <w:pPr>
        <w:pStyle w:val="a4"/>
        <w:tabs>
          <w:tab w:val="left" w:pos="426"/>
        </w:tabs>
        <w:spacing w:after="200" w:line="276" w:lineRule="auto"/>
        <w:ind w:firstLine="567"/>
        <w:rPr>
          <w:b/>
          <w:sz w:val="28"/>
          <w:szCs w:val="28"/>
        </w:rPr>
      </w:pPr>
      <w:proofErr w:type="gramStart"/>
      <w:r w:rsidRPr="0009480B">
        <w:rPr>
          <w:b/>
          <w:sz w:val="28"/>
          <w:szCs w:val="28"/>
        </w:rPr>
        <w:t>с</w:t>
      </w:r>
      <w:proofErr w:type="gramEnd"/>
      <w:r w:rsidRPr="0009480B">
        <w:rPr>
          <w:b/>
          <w:sz w:val="28"/>
          <w:szCs w:val="28"/>
        </w:rPr>
        <w:t>тоимость базовой ставки в регионе</w:t>
      </w:r>
      <w:r>
        <w:rPr>
          <w:b/>
          <w:sz w:val="28"/>
          <w:szCs w:val="28"/>
        </w:rPr>
        <w:t xml:space="preserve"> </w:t>
      </w:r>
      <w:proofErr w:type="spellStart"/>
      <w:r>
        <w:rPr>
          <w:b/>
          <w:sz w:val="28"/>
          <w:szCs w:val="28"/>
        </w:rPr>
        <w:t>Ворсино</w:t>
      </w:r>
      <w:proofErr w:type="spellEnd"/>
      <w:r>
        <w:rPr>
          <w:sz w:val="28"/>
          <w:szCs w:val="28"/>
        </w:rPr>
        <w:t xml:space="preserve"> + стоимость за один километр (в оба конца) от границы Терминала/Города. Ставка за один километр (в оба конца) составляет за 20 и 40 футовый контейнер 63,56 рублей, без учета НДС.</w:t>
      </w:r>
    </w:p>
    <w:p w:rsidR="0027441E" w:rsidRDefault="0027441E" w:rsidP="00F86582">
      <w:pPr>
        <w:spacing w:after="200" w:line="276" w:lineRule="auto"/>
        <w:ind w:firstLine="567"/>
        <w:jc w:val="both"/>
        <w:rPr>
          <w:szCs w:val="28"/>
        </w:rPr>
      </w:pPr>
      <w:r w:rsidRPr="0009480B">
        <w:rPr>
          <w:szCs w:val="28"/>
        </w:rPr>
        <w:t>Расчет новых ставок считается процессом исполнения договора, заключаемого по результатам настоящей процедуры размещения оферты, и осуществляется без проведения дополнительных процедур размещения оферты</w:t>
      </w:r>
      <w:proofErr w:type="gramStart"/>
      <w:r w:rsidRPr="0009480B">
        <w:rPr>
          <w:szCs w:val="28"/>
        </w:rPr>
        <w:t>.</w:t>
      </w:r>
      <w:r>
        <w:rPr>
          <w:szCs w:val="28"/>
        </w:rPr>
        <w:t>».</w:t>
      </w:r>
      <w:proofErr w:type="gramEnd"/>
    </w:p>
    <w:p w:rsidR="0041795A" w:rsidRDefault="0041795A" w:rsidP="0027441E">
      <w:pPr>
        <w:spacing w:after="200" w:line="276" w:lineRule="auto"/>
        <w:ind w:firstLine="426"/>
        <w:jc w:val="both"/>
        <w:rPr>
          <w:szCs w:val="28"/>
        </w:rPr>
      </w:pPr>
    </w:p>
    <w:p w:rsidR="0041795A" w:rsidRPr="0041795A" w:rsidRDefault="0041795A" w:rsidP="003430C9">
      <w:pPr>
        <w:pStyle w:val="a6"/>
        <w:numPr>
          <w:ilvl w:val="0"/>
          <w:numId w:val="65"/>
        </w:numPr>
        <w:tabs>
          <w:tab w:val="left" w:pos="993"/>
        </w:tabs>
        <w:spacing w:after="200" w:line="276" w:lineRule="auto"/>
        <w:ind w:left="0" w:firstLine="567"/>
        <w:jc w:val="both"/>
        <w:rPr>
          <w:rFonts w:eastAsia="MS Mincho"/>
          <w:sz w:val="28"/>
          <w:szCs w:val="28"/>
        </w:rPr>
      </w:pPr>
      <w:r w:rsidRPr="0041795A">
        <w:rPr>
          <w:rFonts w:eastAsia="MS Mincho"/>
          <w:sz w:val="28"/>
          <w:szCs w:val="28"/>
        </w:rPr>
        <w:lastRenderedPageBreak/>
        <w:t xml:space="preserve">В </w:t>
      </w:r>
      <w:r w:rsidR="004D3644">
        <w:rPr>
          <w:rFonts w:eastAsia="MS Mincho"/>
          <w:sz w:val="28"/>
          <w:szCs w:val="28"/>
        </w:rPr>
        <w:t xml:space="preserve">абзаце 3 после таблицы №7 </w:t>
      </w:r>
      <w:r w:rsidRPr="0041795A">
        <w:rPr>
          <w:rFonts w:eastAsia="MS Mincho"/>
          <w:sz w:val="28"/>
          <w:szCs w:val="28"/>
        </w:rPr>
        <w:t>Приложени</w:t>
      </w:r>
      <w:r w:rsidR="004D3644">
        <w:rPr>
          <w:rFonts w:eastAsia="MS Mincho"/>
          <w:sz w:val="28"/>
          <w:szCs w:val="28"/>
        </w:rPr>
        <w:t>я</w:t>
      </w:r>
      <w:r w:rsidRPr="0041795A">
        <w:rPr>
          <w:rFonts w:eastAsia="MS Mincho"/>
          <w:sz w:val="28"/>
          <w:szCs w:val="28"/>
        </w:rPr>
        <w:t xml:space="preserve"> №3 к Документации о закупке </w:t>
      </w:r>
      <w:proofErr w:type="gramStart"/>
      <w:r w:rsidRPr="0041795A">
        <w:rPr>
          <w:rFonts w:eastAsia="MS Mincho"/>
          <w:b/>
          <w:sz w:val="28"/>
          <w:szCs w:val="28"/>
          <w:u w:val="single"/>
        </w:rPr>
        <w:t>вместо</w:t>
      </w:r>
      <w:proofErr w:type="gramEnd"/>
      <w:r w:rsidRPr="0041795A">
        <w:rPr>
          <w:rFonts w:eastAsia="MS Mincho"/>
          <w:b/>
          <w:sz w:val="28"/>
          <w:szCs w:val="28"/>
          <w:u w:val="single"/>
        </w:rPr>
        <w:t>:</w:t>
      </w:r>
    </w:p>
    <w:p w:rsidR="0041795A" w:rsidRPr="0009480B" w:rsidRDefault="004D3644" w:rsidP="0041795A">
      <w:pPr>
        <w:pStyle w:val="a4"/>
        <w:spacing w:after="200" w:line="276" w:lineRule="auto"/>
        <w:ind w:firstLine="567"/>
        <w:rPr>
          <w:b/>
          <w:sz w:val="28"/>
          <w:szCs w:val="28"/>
        </w:rPr>
      </w:pPr>
      <w:r>
        <w:rPr>
          <w:sz w:val="28"/>
          <w:szCs w:val="28"/>
        </w:rPr>
        <w:t xml:space="preserve">« </w:t>
      </w:r>
      <w:r w:rsidR="0041795A" w:rsidRPr="007A5341">
        <w:rPr>
          <w:sz w:val="28"/>
          <w:szCs w:val="28"/>
        </w:rPr>
        <w:t xml:space="preserve">При отсутствии </w:t>
      </w:r>
      <w:r w:rsidR="0041795A">
        <w:rPr>
          <w:sz w:val="28"/>
          <w:szCs w:val="28"/>
        </w:rPr>
        <w:t xml:space="preserve">зон авто доставки и </w:t>
      </w:r>
      <w:r w:rsidR="0041795A" w:rsidRPr="007A5341">
        <w:rPr>
          <w:sz w:val="28"/>
          <w:szCs w:val="28"/>
        </w:rPr>
        <w:t>ставок в таблицах № 1</w:t>
      </w:r>
      <w:r w:rsidR="0041795A">
        <w:rPr>
          <w:sz w:val="28"/>
          <w:szCs w:val="28"/>
        </w:rPr>
        <w:t>,</w:t>
      </w:r>
      <w:r w:rsidR="0041795A" w:rsidRPr="007A5341">
        <w:rPr>
          <w:sz w:val="28"/>
          <w:szCs w:val="28"/>
        </w:rPr>
        <w:t>2</w:t>
      </w:r>
      <w:r w:rsidR="0041795A">
        <w:rPr>
          <w:sz w:val="28"/>
          <w:szCs w:val="28"/>
        </w:rPr>
        <w:t>,3,4,5 6</w:t>
      </w:r>
      <w:r w:rsidR="0041795A" w:rsidRPr="007A5341">
        <w:rPr>
          <w:sz w:val="28"/>
          <w:szCs w:val="28"/>
        </w:rPr>
        <w:t xml:space="preserve"> расчет  произв</w:t>
      </w:r>
      <w:r w:rsidR="0041795A">
        <w:rPr>
          <w:sz w:val="28"/>
          <w:szCs w:val="28"/>
        </w:rPr>
        <w:t>одиться</w:t>
      </w:r>
      <w:r w:rsidR="0041795A" w:rsidRPr="007A5341">
        <w:rPr>
          <w:sz w:val="28"/>
          <w:szCs w:val="28"/>
        </w:rPr>
        <w:t xml:space="preserve"> </w:t>
      </w:r>
      <w:r w:rsidR="0041795A">
        <w:rPr>
          <w:sz w:val="28"/>
          <w:szCs w:val="28"/>
        </w:rPr>
        <w:t>Арендатором следующим образом:</w:t>
      </w:r>
    </w:p>
    <w:p w:rsidR="0041795A" w:rsidRPr="0041795A" w:rsidRDefault="0041795A" w:rsidP="0041795A">
      <w:pPr>
        <w:ind w:firstLine="720"/>
        <w:jc w:val="both"/>
        <w:rPr>
          <w:szCs w:val="28"/>
        </w:rPr>
      </w:pPr>
      <w:r w:rsidRPr="0041795A">
        <w:rPr>
          <w:b/>
          <w:szCs w:val="28"/>
        </w:rPr>
        <w:t>стоимость базовой ставки в регионе</w:t>
      </w:r>
      <w:r w:rsidRPr="0041795A">
        <w:rPr>
          <w:szCs w:val="28"/>
        </w:rPr>
        <w:t xml:space="preserve"> (кроме </w:t>
      </w:r>
      <w:proofErr w:type="spellStart"/>
      <w:r w:rsidRPr="0041795A">
        <w:rPr>
          <w:szCs w:val="28"/>
        </w:rPr>
        <w:t>Ворсино</w:t>
      </w:r>
      <w:proofErr w:type="spellEnd"/>
      <w:r w:rsidRPr="0041795A">
        <w:rPr>
          <w:szCs w:val="28"/>
        </w:rPr>
        <w:t>) + стоимость за один километр (в оба конца) от границы Терминала/Города. Ставка за один километр (в оба конца) составляет за 20 футовый контейнер _____ рублей, за 40 футовый контейнер _____ рублей. Стоимость ставок без учета НДС.</w:t>
      </w:r>
    </w:p>
    <w:p w:rsidR="0041795A" w:rsidRDefault="0041795A" w:rsidP="0041795A">
      <w:pPr>
        <w:ind w:firstLine="720"/>
        <w:jc w:val="both"/>
        <w:rPr>
          <w:szCs w:val="28"/>
        </w:rPr>
      </w:pPr>
      <w:proofErr w:type="gramStart"/>
      <w:r w:rsidRPr="0041795A">
        <w:rPr>
          <w:b/>
          <w:szCs w:val="28"/>
        </w:rPr>
        <w:t>с</w:t>
      </w:r>
      <w:proofErr w:type="gramEnd"/>
      <w:r w:rsidRPr="0041795A">
        <w:rPr>
          <w:b/>
          <w:szCs w:val="28"/>
        </w:rPr>
        <w:t xml:space="preserve">тоимость базовой ставки в </w:t>
      </w:r>
      <w:proofErr w:type="spellStart"/>
      <w:r w:rsidRPr="0041795A">
        <w:rPr>
          <w:b/>
          <w:szCs w:val="28"/>
        </w:rPr>
        <w:t>Ворсино</w:t>
      </w:r>
      <w:proofErr w:type="spellEnd"/>
      <w:r w:rsidRPr="0041795A">
        <w:rPr>
          <w:szCs w:val="28"/>
        </w:rPr>
        <w:t xml:space="preserve"> + стоимость за один километр (в оба конца) от границы Терминала/Города. Ставка за один километр (в оба конца) составляет за 20,40 футовый контейнер _____ рублей. Стоимость ставок без учета НДС</w:t>
      </w:r>
    </w:p>
    <w:p w:rsidR="0041795A" w:rsidRPr="00051EC3" w:rsidRDefault="0041795A" w:rsidP="0041795A">
      <w:pPr>
        <w:ind w:firstLine="720"/>
        <w:jc w:val="both"/>
        <w:rPr>
          <w:b/>
          <w:szCs w:val="28"/>
        </w:rPr>
      </w:pPr>
    </w:p>
    <w:p w:rsidR="0041795A" w:rsidRPr="00051EC3" w:rsidRDefault="0041795A" w:rsidP="0041795A">
      <w:pPr>
        <w:ind w:firstLine="720"/>
      </w:pPr>
      <w:r w:rsidRPr="00051EC3">
        <w:rPr>
          <w:szCs w:val="28"/>
        </w:rPr>
        <w:t xml:space="preserve">2. Дополнительные условия </w:t>
      </w:r>
      <w:r w:rsidRPr="00051EC3">
        <w:t xml:space="preserve">поставки товаров, выполнения работ, оказания услуг _______________________________________________________ </w:t>
      </w:r>
    </w:p>
    <w:p w:rsidR="0041795A" w:rsidRPr="00051EC3" w:rsidRDefault="0041795A" w:rsidP="0041795A">
      <w:pPr>
        <w:ind w:firstLine="720"/>
        <w:jc w:val="center"/>
        <w:rPr>
          <w:i/>
        </w:rPr>
      </w:pPr>
      <w:r w:rsidRPr="00051EC3">
        <w:rPr>
          <w:i/>
        </w:rPr>
        <w:t>(заполняется претендентом при необходимости).</w:t>
      </w:r>
    </w:p>
    <w:p w:rsidR="0041795A" w:rsidRPr="00051EC3" w:rsidRDefault="0041795A" w:rsidP="0041795A">
      <w:pPr>
        <w:ind w:firstLine="720"/>
        <w:jc w:val="both"/>
        <w:rPr>
          <w:szCs w:val="28"/>
        </w:rPr>
      </w:pPr>
      <w:r w:rsidRPr="00051EC3">
        <w:rPr>
          <w:szCs w:val="28"/>
        </w:rPr>
        <w:t xml:space="preserve">3. Срок действия настоящего </w:t>
      </w:r>
      <w:r>
        <w:rPr>
          <w:szCs w:val="28"/>
        </w:rPr>
        <w:t>предложения о сотрудничестве</w:t>
      </w:r>
      <w:r w:rsidRPr="00051EC3">
        <w:rPr>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60 (шестьдесят) календарных дней</w:t>
      </w:r>
      <w:r w:rsidRPr="00051EC3">
        <w:t>)</w:t>
      </w:r>
      <w:r>
        <w:t xml:space="preserve"> </w:t>
      </w:r>
      <w:r w:rsidRPr="00051EC3">
        <w:t xml:space="preserve"> </w:t>
      </w:r>
      <w:proofErr w:type="gramStart"/>
      <w:r>
        <w:rPr>
          <w:szCs w:val="28"/>
        </w:rPr>
        <w:t>с д</w:t>
      </w:r>
      <w:r w:rsidRPr="002D670D">
        <w:rPr>
          <w:szCs w:val="28"/>
        </w:rPr>
        <w:t>аты рассмотрения</w:t>
      </w:r>
      <w:proofErr w:type="gramEnd"/>
      <w:r w:rsidRPr="002D670D">
        <w:rPr>
          <w:szCs w:val="28"/>
        </w:rPr>
        <w:t xml:space="preserve"> и сопоставления Заявок</w:t>
      </w:r>
      <w:r w:rsidRPr="00051EC3">
        <w:rPr>
          <w:szCs w:val="28"/>
        </w:rPr>
        <w:t xml:space="preserve">, указанной в пункте </w:t>
      </w:r>
      <w:r w:rsidRPr="002D670D">
        <w:rPr>
          <w:szCs w:val="28"/>
        </w:rPr>
        <w:t>8 Информационной карты</w:t>
      </w:r>
      <w:r w:rsidRPr="00051EC3">
        <w:rPr>
          <w:szCs w:val="28"/>
        </w:rPr>
        <w:t>.</w:t>
      </w:r>
    </w:p>
    <w:p w:rsidR="0041795A" w:rsidRPr="00051EC3" w:rsidRDefault="0041795A" w:rsidP="0041795A">
      <w:pPr>
        <w:ind w:firstLine="720"/>
        <w:jc w:val="both"/>
        <w:rPr>
          <w:szCs w:val="28"/>
        </w:rPr>
      </w:pPr>
      <w:r w:rsidRPr="00051EC3">
        <w:rPr>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Cs w:val="28"/>
        </w:rPr>
        <w:t xml:space="preserve"> в соответствии с требованиями документации о закупке и согласно нашим предложениям. </w:t>
      </w:r>
    </w:p>
    <w:p w:rsidR="0041795A" w:rsidRDefault="0041795A" w:rsidP="0041795A">
      <w:pPr>
        <w:ind w:firstLine="720"/>
        <w:jc w:val="both"/>
        <w:rPr>
          <w:szCs w:val="28"/>
        </w:rPr>
      </w:pPr>
      <w:r w:rsidRPr="00051EC3">
        <w:rPr>
          <w:szCs w:val="28"/>
        </w:rPr>
        <w:t xml:space="preserve">5. </w:t>
      </w:r>
      <w:r w:rsidRPr="00A91602">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1795A" w:rsidRPr="00051EC3" w:rsidRDefault="0041795A" w:rsidP="0041795A">
      <w:pPr>
        <w:ind w:firstLine="720"/>
        <w:jc w:val="both"/>
        <w:rPr>
          <w:szCs w:val="28"/>
        </w:rPr>
      </w:pPr>
      <w:r w:rsidRPr="00051EC3">
        <w:rPr>
          <w:szCs w:val="28"/>
        </w:rPr>
        <w:t> </w:t>
      </w:r>
    </w:p>
    <w:p w:rsidR="0041795A" w:rsidRDefault="0041795A" w:rsidP="0041795A">
      <w:pPr>
        <w:keepNext/>
        <w:ind w:firstLine="706"/>
        <w:jc w:val="both"/>
        <w:rPr>
          <w:b/>
          <w:bCs/>
          <w:szCs w:val="28"/>
        </w:rPr>
      </w:pPr>
    </w:p>
    <w:p w:rsidR="0041795A" w:rsidRPr="00C20080" w:rsidRDefault="0041795A" w:rsidP="0041795A">
      <w:pPr>
        <w:keepNext/>
        <w:ind w:firstLine="706"/>
        <w:jc w:val="both"/>
        <w:rPr>
          <w:rFonts w:ascii="Arial" w:hAnsi="Arial"/>
          <w:bCs/>
          <w:szCs w:val="28"/>
        </w:rPr>
      </w:pPr>
      <w:r w:rsidRPr="00C20080">
        <w:rPr>
          <w:b/>
          <w:bCs/>
          <w:szCs w:val="28"/>
        </w:rPr>
        <w:t xml:space="preserve">Представитель, имеющий полномочия подписать </w:t>
      </w:r>
      <w:r>
        <w:rPr>
          <w:b/>
          <w:bCs/>
          <w:szCs w:val="28"/>
        </w:rPr>
        <w:t>З</w:t>
      </w:r>
      <w:r w:rsidRPr="00C20080">
        <w:rPr>
          <w:b/>
          <w:bCs/>
          <w:szCs w:val="28"/>
        </w:rPr>
        <w:t>аявку на участие</w:t>
      </w:r>
      <w:r>
        <w:rPr>
          <w:b/>
          <w:bCs/>
          <w:szCs w:val="28"/>
        </w:rPr>
        <w:t xml:space="preserve"> в процедуре</w:t>
      </w:r>
      <w:r w:rsidRPr="007513AB">
        <w:rPr>
          <w:b/>
          <w:bCs/>
          <w:szCs w:val="28"/>
        </w:rPr>
        <w:t xml:space="preserve"> Размещения оферты</w:t>
      </w:r>
      <w:r>
        <w:rPr>
          <w:b/>
          <w:bCs/>
          <w:szCs w:val="28"/>
        </w:rPr>
        <w:t xml:space="preserve"> </w:t>
      </w:r>
      <w:r w:rsidRPr="00C20080">
        <w:rPr>
          <w:b/>
          <w:bCs/>
          <w:szCs w:val="28"/>
        </w:rPr>
        <w:t xml:space="preserve">от имени </w:t>
      </w:r>
      <w:r>
        <w:rPr>
          <w:b/>
          <w:bCs/>
          <w:szCs w:val="28"/>
        </w:rPr>
        <w:t>_________________</w:t>
      </w:r>
      <w:r w:rsidRPr="00C20080">
        <w:rPr>
          <w:b/>
          <w:bCs/>
          <w:szCs w:val="28"/>
        </w:rPr>
        <w:t>__</w:t>
      </w:r>
      <w:r>
        <w:rPr>
          <w:b/>
          <w:bCs/>
          <w:szCs w:val="28"/>
        </w:rPr>
        <w:t>__</w:t>
      </w:r>
      <w:r w:rsidRPr="00C20080">
        <w:rPr>
          <w:b/>
          <w:bCs/>
          <w:szCs w:val="28"/>
        </w:rPr>
        <w:t>_______</w:t>
      </w:r>
      <w:r>
        <w:rPr>
          <w:b/>
          <w:bCs/>
          <w:szCs w:val="28"/>
        </w:rPr>
        <w:t xml:space="preserve"> </w:t>
      </w:r>
      <w:r w:rsidRPr="00C20080">
        <w:rPr>
          <w:b/>
          <w:bCs/>
          <w:szCs w:val="28"/>
        </w:rPr>
        <w:t>____________________________________________</w:t>
      </w:r>
      <w:r>
        <w:rPr>
          <w:b/>
          <w:bCs/>
          <w:szCs w:val="28"/>
        </w:rPr>
        <w:t>_____________</w:t>
      </w:r>
      <w:r w:rsidRPr="00C20080">
        <w:rPr>
          <w:b/>
          <w:bCs/>
          <w:szCs w:val="28"/>
        </w:rPr>
        <w:t>_______</w:t>
      </w:r>
    </w:p>
    <w:p w:rsidR="0041795A" w:rsidRPr="00C20080" w:rsidRDefault="0041795A" w:rsidP="0041795A">
      <w:pPr>
        <w:tabs>
          <w:tab w:val="left" w:pos="8640"/>
        </w:tabs>
        <w:jc w:val="center"/>
        <w:rPr>
          <w:i/>
        </w:rPr>
      </w:pPr>
      <w:r w:rsidRPr="00C20080">
        <w:rPr>
          <w:i/>
        </w:rPr>
        <w:t>(наименование претендента)</w:t>
      </w:r>
    </w:p>
    <w:p w:rsidR="0041795A" w:rsidRPr="00C20080" w:rsidRDefault="0041795A" w:rsidP="0041795A">
      <w:pPr>
        <w:rPr>
          <w:szCs w:val="28"/>
        </w:rPr>
      </w:pPr>
      <w:r w:rsidRPr="00C20080">
        <w:rPr>
          <w:szCs w:val="28"/>
        </w:rPr>
        <w:t>____________________________________________________________________</w:t>
      </w:r>
    </w:p>
    <w:p w:rsidR="0041795A" w:rsidRPr="00C20080" w:rsidRDefault="0041795A" w:rsidP="0041795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1795A" w:rsidRDefault="0041795A" w:rsidP="0041795A">
      <w:pPr>
        <w:rPr>
          <w:szCs w:val="28"/>
        </w:rPr>
      </w:pPr>
      <w:r w:rsidRPr="00C20080">
        <w:rPr>
          <w:szCs w:val="28"/>
        </w:rPr>
        <w:t>"____" _____</w:t>
      </w:r>
      <w:r>
        <w:rPr>
          <w:szCs w:val="28"/>
        </w:rPr>
        <w:t>___</w:t>
      </w:r>
      <w:r w:rsidRPr="00C20080">
        <w:rPr>
          <w:szCs w:val="28"/>
        </w:rPr>
        <w:t>____ 201__ г.</w:t>
      </w:r>
      <w:r w:rsidR="004D3644">
        <w:rPr>
          <w:szCs w:val="28"/>
        </w:rPr>
        <w:t>».</w:t>
      </w:r>
    </w:p>
    <w:p w:rsidR="0041795A" w:rsidRPr="0041795A" w:rsidRDefault="0041795A" w:rsidP="0041795A">
      <w:pPr>
        <w:pStyle w:val="a6"/>
        <w:spacing w:after="200" w:line="276" w:lineRule="auto"/>
        <w:ind w:left="0" w:firstLine="567"/>
        <w:jc w:val="both"/>
        <w:rPr>
          <w:rFonts w:eastAsia="MS Mincho"/>
          <w:szCs w:val="28"/>
        </w:rPr>
      </w:pPr>
    </w:p>
    <w:p w:rsidR="0041795A" w:rsidRDefault="0041795A" w:rsidP="0041795A">
      <w:pPr>
        <w:pStyle w:val="11"/>
        <w:ind w:firstLine="0"/>
        <w:jc w:val="left"/>
        <w:outlineLvl w:val="0"/>
        <w:rPr>
          <w:rFonts w:eastAsia="MS Mincho"/>
          <w:b/>
          <w:szCs w:val="28"/>
          <w:u w:val="single"/>
        </w:rPr>
      </w:pPr>
    </w:p>
    <w:p w:rsidR="003430C9" w:rsidRDefault="003430C9" w:rsidP="0041795A">
      <w:pPr>
        <w:pStyle w:val="11"/>
        <w:ind w:firstLine="0"/>
        <w:jc w:val="left"/>
        <w:outlineLvl w:val="0"/>
        <w:rPr>
          <w:rFonts w:eastAsia="MS Mincho"/>
          <w:b/>
          <w:szCs w:val="28"/>
          <w:u w:val="single"/>
        </w:rPr>
      </w:pPr>
    </w:p>
    <w:p w:rsidR="003430C9" w:rsidRDefault="003430C9" w:rsidP="0041795A">
      <w:pPr>
        <w:pStyle w:val="11"/>
        <w:ind w:firstLine="0"/>
        <w:jc w:val="left"/>
        <w:outlineLvl w:val="0"/>
        <w:rPr>
          <w:rFonts w:eastAsia="MS Mincho"/>
          <w:b/>
          <w:szCs w:val="28"/>
          <w:u w:val="single"/>
        </w:rPr>
      </w:pPr>
    </w:p>
    <w:p w:rsidR="003430C9" w:rsidRDefault="003430C9" w:rsidP="0041795A">
      <w:pPr>
        <w:pStyle w:val="11"/>
        <w:ind w:firstLine="0"/>
        <w:jc w:val="left"/>
        <w:outlineLvl w:val="0"/>
        <w:rPr>
          <w:rFonts w:eastAsia="MS Mincho"/>
          <w:b/>
          <w:szCs w:val="28"/>
          <w:u w:val="single"/>
        </w:rPr>
      </w:pPr>
    </w:p>
    <w:p w:rsidR="0041795A" w:rsidRDefault="0041795A" w:rsidP="0041795A">
      <w:pPr>
        <w:pStyle w:val="11"/>
        <w:ind w:firstLine="0"/>
        <w:jc w:val="left"/>
        <w:outlineLvl w:val="0"/>
        <w:rPr>
          <w:rFonts w:eastAsia="MS Mincho"/>
          <w:b/>
          <w:szCs w:val="28"/>
          <w:u w:val="single"/>
        </w:rPr>
      </w:pPr>
      <w:r w:rsidRPr="0041795A">
        <w:rPr>
          <w:rFonts w:eastAsia="MS Mincho"/>
          <w:b/>
          <w:szCs w:val="28"/>
          <w:u w:val="single"/>
        </w:rPr>
        <w:t>указать:</w:t>
      </w:r>
    </w:p>
    <w:p w:rsidR="004D3644" w:rsidRPr="00334F3A" w:rsidRDefault="003430C9" w:rsidP="003430C9">
      <w:pPr>
        <w:pStyle w:val="a4"/>
        <w:tabs>
          <w:tab w:val="left" w:pos="709"/>
        </w:tabs>
        <w:suppressAutoHyphens/>
        <w:spacing w:after="200" w:line="276" w:lineRule="auto"/>
        <w:ind w:firstLine="567"/>
        <w:rPr>
          <w:sz w:val="28"/>
          <w:szCs w:val="28"/>
        </w:rPr>
      </w:pPr>
      <w:r>
        <w:rPr>
          <w:sz w:val="28"/>
          <w:szCs w:val="28"/>
        </w:rPr>
        <w:t xml:space="preserve"> </w:t>
      </w:r>
      <w:r w:rsidR="004D3644">
        <w:rPr>
          <w:sz w:val="28"/>
          <w:szCs w:val="28"/>
        </w:rPr>
        <w:t>«</w:t>
      </w:r>
      <w:r w:rsidR="004D3644" w:rsidRPr="00334F3A">
        <w:rPr>
          <w:sz w:val="28"/>
          <w:szCs w:val="28"/>
        </w:rPr>
        <w:t xml:space="preserve">В случае возникновения необходимости в дополнительной зоне </w:t>
      </w:r>
      <w:proofErr w:type="spellStart"/>
      <w:r w:rsidR="004D3644" w:rsidRPr="00334F3A">
        <w:rPr>
          <w:sz w:val="28"/>
          <w:szCs w:val="28"/>
        </w:rPr>
        <w:t>автодоставки</w:t>
      </w:r>
      <w:proofErr w:type="spellEnd"/>
      <w:r w:rsidR="004D3644" w:rsidRPr="00334F3A">
        <w:rPr>
          <w:sz w:val="28"/>
          <w:szCs w:val="28"/>
        </w:rPr>
        <w:t xml:space="preserve"> расчет ставки арендной платы будет производиться Арендатором следующим образом:</w:t>
      </w:r>
    </w:p>
    <w:p w:rsidR="004D3644" w:rsidRDefault="004D3644" w:rsidP="003430C9">
      <w:pPr>
        <w:pStyle w:val="a4"/>
        <w:tabs>
          <w:tab w:val="left" w:pos="426"/>
        </w:tabs>
        <w:spacing w:after="200" w:line="276" w:lineRule="auto"/>
        <w:ind w:firstLine="567"/>
        <w:rPr>
          <w:sz w:val="28"/>
          <w:szCs w:val="28"/>
        </w:rPr>
      </w:pPr>
      <w:r w:rsidRPr="0009480B">
        <w:rPr>
          <w:b/>
          <w:sz w:val="28"/>
          <w:szCs w:val="28"/>
        </w:rPr>
        <w:t>стоимость базовой ставки в регионе</w:t>
      </w:r>
      <w:r>
        <w:rPr>
          <w:b/>
          <w:sz w:val="28"/>
          <w:szCs w:val="28"/>
        </w:rPr>
        <w:t xml:space="preserve"> (кроме </w:t>
      </w:r>
      <w:proofErr w:type="spellStart"/>
      <w:r>
        <w:rPr>
          <w:b/>
          <w:sz w:val="28"/>
          <w:szCs w:val="28"/>
        </w:rPr>
        <w:t>Ворсино</w:t>
      </w:r>
      <w:proofErr w:type="spellEnd"/>
      <w:r>
        <w:rPr>
          <w:b/>
          <w:sz w:val="28"/>
          <w:szCs w:val="28"/>
        </w:rPr>
        <w:t>)</w:t>
      </w:r>
      <w:r>
        <w:rPr>
          <w:sz w:val="28"/>
          <w:szCs w:val="28"/>
        </w:rPr>
        <w:t xml:space="preserve"> + стоимость за один километр (в оба конца) от границы Терминала/Города. Ставка за один километр (в оба конца) составляет за 20 и 40 футовый контейнер _____ рублей, без учета НДС.</w:t>
      </w:r>
    </w:p>
    <w:p w:rsidR="004D3644" w:rsidRPr="00415B14" w:rsidRDefault="004D3644" w:rsidP="003430C9">
      <w:pPr>
        <w:pStyle w:val="a4"/>
        <w:tabs>
          <w:tab w:val="left" w:pos="426"/>
        </w:tabs>
        <w:spacing w:after="200" w:line="276" w:lineRule="auto"/>
        <w:ind w:firstLine="567"/>
        <w:rPr>
          <w:b/>
          <w:sz w:val="28"/>
          <w:szCs w:val="28"/>
        </w:rPr>
      </w:pPr>
      <w:r w:rsidRPr="0009480B">
        <w:rPr>
          <w:b/>
          <w:sz w:val="28"/>
          <w:szCs w:val="28"/>
        </w:rPr>
        <w:t>стоимость базовой ставки в регионе</w:t>
      </w:r>
      <w:r>
        <w:rPr>
          <w:b/>
          <w:sz w:val="28"/>
          <w:szCs w:val="28"/>
        </w:rPr>
        <w:t xml:space="preserve"> </w:t>
      </w:r>
      <w:proofErr w:type="spellStart"/>
      <w:r>
        <w:rPr>
          <w:b/>
          <w:sz w:val="28"/>
          <w:szCs w:val="28"/>
        </w:rPr>
        <w:t>Ворсино</w:t>
      </w:r>
      <w:proofErr w:type="spellEnd"/>
      <w:r>
        <w:rPr>
          <w:sz w:val="28"/>
          <w:szCs w:val="28"/>
        </w:rPr>
        <w:t xml:space="preserve"> + стоимость за один километр (в оба конца) от границы Терминала/Города. Ставка за один километр (в оба конца) составляет за 20 и 40 футовый контейнер _____ рублей, без учета НДС.</w:t>
      </w:r>
    </w:p>
    <w:p w:rsidR="004D3644" w:rsidRPr="00051EC3" w:rsidRDefault="004D3644" w:rsidP="004D3644">
      <w:pPr>
        <w:ind w:firstLine="720"/>
        <w:jc w:val="both"/>
        <w:rPr>
          <w:b/>
          <w:szCs w:val="28"/>
        </w:rPr>
      </w:pPr>
    </w:p>
    <w:p w:rsidR="004D3644" w:rsidRPr="00051EC3" w:rsidRDefault="004D3644" w:rsidP="004D3644">
      <w:pPr>
        <w:ind w:firstLine="720"/>
      </w:pPr>
      <w:r w:rsidRPr="00051EC3">
        <w:rPr>
          <w:szCs w:val="28"/>
        </w:rPr>
        <w:t xml:space="preserve">2. Дополнительные условия </w:t>
      </w:r>
      <w:r w:rsidRPr="00051EC3">
        <w:t xml:space="preserve">поставки товаров, выполнения работ, оказания услуг _______________________________________________________ </w:t>
      </w:r>
    </w:p>
    <w:p w:rsidR="004D3644" w:rsidRPr="00051EC3" w:rsidRDefault="004D3644" w:rsidP="004D3644">
      <w:pPr>
        <w:ind w:firstLine="720"/>
        <w:jc w:val="center"/>
        <w:rPr>
          <w:i/>
        </w:rPr>
      </w:pPr>
      <w:r w:rsidRPr="00051EC3">
        <w:rPr>
          <w:i/>
        </w:rPr>
        <w:t>(заполняется претендентом при необходимости).</w:t>
      </w:r>
    </w:p>
    <w:p w:rsidR="004D3644" w:rsidRPr="00051EC3" w:rsidRDefault="004D3644" w:rsidP="004D3644">
      <w:pPr>
        <w:ind w:firstLine="720"/>
        <w:jc w:val="both"/>
        <w:rPr>
          <w:szCs w:val="28"/>
        </w:rPr>
      </w:pPr>
      <w:r w:rsidRPr="00051EC3">
        <w:rPr>
          <w:szCs w:val="28"/>
        </w:rPr>
        <w:t xml:space="preserve">3. Срок действия настоящего </w:t>
      </w:r>
      <w:r>
        <w:rPr>
          <w:szCs w:val="28"/>
        </w:rPr>
        <w:t>предложения о сотрудничестве</w:t>
      </w:r>
      <w:r w:rsidRPr="00051EC3">
        <w:rPr>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60 (шестьдесят) календарных дней</w:t>
      </w:r>
      <w:r w:rsidRPr="00051EC3">
        <w:t>)</w:t>
      </w:r>
      <w:r>
        <w:t xml:space="preserve"> </w:t>
      </w:r>
      <w:r w:rsidRPr="00051EC3">
        <w:t xml:space="preserve"> </w:t>
      </w:r>
      <w:proofErr w:type="gramStart"/>
      <w:r>
        <w:rPr>
          <w:szCs w:val="28"/>
        </w:rPr>
        <w:t>с д</w:t>
      </w:r>
      <w:r w:rsidRPr="002D670D">
        <w:rPr>
          <w:szCs w:val="28"/>
        </w:rPr>
        <w:t>аты рассмотрения</w:t>
      </w:r>
      <w:proofErr w:type="gramEnd"/>
      <w:r w:rsidRPr="002D670D">
        <w:rPr>
          <w:szCs w:val="28"/>
        </w:rPr>
        <w:t xml:space="preserve"> и сопоставления Заявок</w:t>
      </w:r>
      <w:r w:rsidRPr="00051EC3">
        <w:rPr>
          <w:szCs w:val="28"/>
        </w:rPr>
        <w:t xml:space="preserve">, указанной в пункте </w:t>
      </w:r>
      <w:r w:rsidRPr="002D670D">
        <w:rPr>
          <w:szCs w:val="28"/>
        </w:rPr>
        <w:t>8 Информационной карты</w:t>
      </w:r>
      <w:r w:rsidRPr="00051EC3">
        <w:rPr>
          <w:szCs w:val="28"/>
        </w:rPr>
        <w:t>.</w:t>
      </w:r>
    </w:p>
    <w:p w:rsidR="004D3644" w:rsidRPr="00051EC3" w:rsidRDefault="004D3644" w:rsidP="004D3644">
      <w:pPr>
        <w:ind w:firstLine="720"/>
        <w:jc w:val="both"/>
        <w:rPr>
          <w:szCs w:val="28"/>
        </w:rPr>
      </w:pPr>
      <w:r w:rsidRPr="00051EC3">
        <w:rPr>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Cs w:val="28"/>
        </w:rPr>
        <w:t xml:space="preserve"> в соответствии с требованиями документации о закупке и согласно нашим предложениям. </w:t>
      </w:r>
    </w:p>
    <w:p w:rsidR="004D3644" w:rsidRDefault="004D3644" w:rsidP="004D3644">
      <w:pPr>
        <w:ind w:firstLine="720"/>
        <w:jc w:val="both"/>
        <w:rPr>
          <w:szCs w:val="28"/>
        </w:rPr>
      </w:pPr>
      <w:r w:rsidRPr="00051EC3">
        <w:rPr>
          <w:szCs w:val="28"/>
        </w:rPr>
        <w:t xml:space="preserve">5. </w:t>
      </w:r>
      <w:r w:rsidRPr="00A91602">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D3644" w:rsidRPr="00051EC3" w:rsidRDefault="004D3644" w:rsidP="004D3644">
      <w:pPr>
        <w:ind w:firstLine="720"/>
        <w:jc w:val="both"/>
        <w:rPr>
          <w:szCs w:val="28"/>
        </w:rPr>
      </w:pPr>
      <w:r w:rsidRPr="00051EC3">
        <w:rPr>
          <w:szCs w:val="28"/>
        </w:rPr>
        <w:t> </w:t>
      </w:r>
    </w:p>
    <w:p w:rsidR="004D3644" w:rsidRDefault="004D3644" w:rsidP="004D3644">
      <w:pPr>
        <w:keepNext/>
        <w:ind w:firstLine="706"/>
        <w:jc w:val="both"/>
        <w:rPr>
          <w:b/>
          <w:bCs/>
          <w:szCs w:val="28"/>
        </w:rPr>
      </w:pPr>
    </w:p>
    <w:p w:rsidR="004D3644" w:rsidRPr="00C20080" w:rsidRDefault="004D3644" w:rsidP="004D3644">
      <w:pPr>
        <w:keepNext/>
        <w:ind w:firstLine="706"/>
        <w:jc w:val="both"/>
        <w:rPr>
          <w:rFonts w:ascii="Arial" w:hAnsi="Arial"/>
          <w:bCs/>
          <w:szCs w:val="28"/>
        </w:rPr>
      </w:pPr>
      <w:r w:rsidRPr="00C20080">
        <w:rPr>
          <w:b/>
          <w:bCs/>
          <w:szCs w:val="28"/>
        </w:rPr>
        <w:t xml:space="preserve">Представитель, имеющий полномочия подписать </w:t>
      </w:r>
      <w:r>
        <w:rPr>
          <w:b/>
          <w:bCs/>
          <w:szCs w:val="28"/>
        </w:rPr>
        <w:t>З</w:t>
      </w:r>
      <w:r w:rsidRPr="00C20080">
        <w:rPr>
          <w:b/>
          <w:bCs/>
          <w:szCs w:val="28"/>
        </w:rPr>
        <w:t>аявку на участие</w:t>
      </w:r>
      <w:r>
        <w:rPr>
          <w:b/>
          <w:bCs/>
          <w:szCs w:val="28"/>
        </w:rPr>
        <w:t xml:space="preserve"> в процедуре</w:t>
      </w:r>
      <w:r w:rsidRPr="007513AB">
        <w:rPr>
          <w:b/>
          <w:bCs/>
          <w:szCs w:val="28"/>
        </w:rPr>
        <w:t xml:space="preserve"> Размещения оферты</w:t>
      </w:r>
      <w:r>
        <w:rPr>
          <w:b/>
          <w:bCs/>
          <w:szCs w:val="28"/>
        </w:rPr>
        <w:t xml:space="preserve"> </w:t>
      </w:r>
      <w:r w:rsidRPr="00C20080">
        <w:rPr>
          <w:b/>
          <w:bCs/>
          <w:szCs w:val="28"/>
        </w:rPr>
        <w:t xml:space="preserve">от имени </w:t>
      </w:r>
      <w:r>
        <w:rPr>
          <w:b/>
          <w:bCs/>
          <w:szCs w:val="28"/>
        </w:rPr>
        <w:t>_________________</w:t>
      </w:r>
      <w:r w:rsidRPr="00C20080">
        <w:rPr>
          <w:b/>
          <w:bCs/>
          <w:szCs w:val="28"/>
        </w:rPr>
        <w:t>__</w:t>
      </w:r>
      <w:r>
        <w:rPr>
          <w:b/>
          <w:bCs/>
          <w:szCs w:val="28"/>
        </w:rPr>
        <w:t>__</w:t>
      </w:r>
      <w:r w:rsidRPr="00C20080">
        <w:rPr>
          <w:b/>
          <w:bCs/>
          <w:szCs w:val="28"/>
        </w:rPr>
        <w:t>_______</w:t>
      </w:r>
      <w:r>
        <w:rPr>
          <w:b/>
          <w:bCs/>
          <w:szCs w:val="28"/>
        </w:rPr>
        <w:t xml:space="preserve"> </w:t>
      </w:r>
      <w:r w:rsidRPr="00C20080">
        <w:rPr>
          <w:b/>
          <w:bCs/>
          <w:szCs w:val="28"/>
        </w:rPr>
        <w:t>____________________________________________</w:t>
      </w:r>
      <w:r>
        <w:rPr>
          <w:b/>
          <w:bCs/>
          <w:szCs w:val="28"/>
        </w:rPr>
        <w:t>_____________</w:t>
      </w:r>
      <w:r w:rsidRPr="00C20080">
        <w:rPr>
          <w:b/>
          <w:bCs/>
          <w:szCs w:val="28"/>
        </w:rPr>
        <w:t>_______</w:t>
      </w:r>
    </w:p>
    <w:p w:rsidR="004D3644" w:rsidRPr="00C20080" w:rsidRDefault="004D3644" w:rsidP="004D3644">
      <w:pPr>
        <w:tabs>
          <w:tab w:val="left" w:pos="8640"/>
        </w:tabs>
        <w:jc w:val="center"/>
        <w:rPr>
          <w:i/>
        </w:rPr>
      </w:pPr>
      <w:r w:rsidRPr="00C20080">
        <w:rPr>
          <w:i/>
        </w:rPr>
        <w:t>(наименование претендента)</w:t>
      </w:r>
    </w:p>
    <w:p w:rsidR="004D3644" w:rsidRPr="00C20080" w:rsidRDefault="004D3644" w:rsidP="004D3644">
      <w:pPr>
        <w:rPr>
          <w:szCs w:val="28"/>
        </w:rPr>
      </w:pPr>
      <w:r w:rsidRPr="00C20080">
        <w:rPr>
          <w:szCs w:val="28"/>
        </w:rPr>
        <w:t>____________________________________________________________________</w:t>
      </w:r>
    </w:p>
    <w:p w:rsidR="004D3644" w:rsidRPr="00C20080" w:rsidRDefault="004D3644" w:rsidP="004D3644">
      <w:pPr>
        <w:rPr>
          <w:i/>
        </w:rPr>
      </w:pPr>
      <w:r w:rsidRPr="00C20080">
        <w:rPr>
          <w:i/>
        </w:rPr>
        <w:lastRenderedPageBreak/>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D3644" w:rsidRDefault="004D3644" w:rsidP="004D3644">
      <w:pPr>
        <w:rPr>
          <w:szCs w:val="28"/>
        </w:rPr>
      </w:pPr>
      <w:r w:rsidRPr="00C20080">
        <w:rPr>
          <w:szCs w:val="28"/>
        </w:rPr>
        <w:t>"____" _____</w:t>
      </w:r>
      <w:r>
        <w:rPr>
          <w:szCs w:val="28"/>
        </w:rPr>
        <w:t>___</w:t>
      </w:r>
      <w:r w:rsidRPr="00C20080">
        <w:rPr>
          <w:szCs w:val="28"/>
        </w:rPr>
        <w:t>____ 201__ г.</w:t>
      </w:r>
      <w:r>
        <w:rPr>
          <w:szCs w:val="28"/>
        </w:rPr>
        <w:t>»</w:t>
      </w:r>
      <w:r w:rsidR="003430C9">
        <w:rPr>
          <w:szCs w:val="28"/>
        </w:rPr>
        <w:t>.</w:t>
      </w:r>
    </w:p>
    <w:p w:rsidR="004D3644" w:rsidRPr="0041795A" w:rsidRDefault="004D3644" w:rsidP="0041795A">
      <w:pPr>
        <w:pStyle w:val="11"/>
        <w:ind w:firstLine="0"/>
        <w:jc w:val="left"/>
        <w:outlineLvl w:val="0"/>
        <w:rPr>
          <w:rFonts w:eastAsia="MS Mincho"/>
          <w:b/>
          <w:szCs w:val="28"/>
          <w:u w:val="single"/>
        </w:rPr>
      </w:pPr>
    </w:p>
    <w:p w:rsidR="00FF581F" w:rsidRDefault="00636496" w:rsidP="001E0DD8">
      <w:pPr>
        <w:pStyle w:val="a6"/>
        <w:numPr>
          <w:ilvl w:val="0"/>
          <w:numId w:val="65"/>
        </w:numPr>
        <w:tabs>
          <w:tab w:val="left" w:pos="993"/>
        </w:tabs>
        <w:ind w:left="0" w:firstLine="567"/>
        <w:jc w:val="both"/>
        <w:rPr>
          <w:sz w:val="28"/>
          <w:szCs w:val="28"/>
        </w:rPr>
      </w:pPr>
      <w:r w:rsidRPr="00220705">
        <w:rPr>
          <w:sz w:val="28"/>
          <w:szCs w:val="28"/>
        </w:rPr>
        <w:t>В приложении № 4 к Документации о закупке</w:t>
      </w:r>
      <w:r w:rsidR="005504D0" w:rsidRPr="00220705">
        <w:rPr>
          <w:sz w:val="28"/>
          <w:szCs w:val="28"/>
        </w:rPr>
        <w:t xml:space="preserve"> «ПРОЕКТ ДОГОВОРА»</w:t>
      </w:r>
      <w:r w:rsidR="00FF581F" w:rsidRPr="00220705">
        <w:rPr>
          <w:sz w:val="28"/>
          <w:szCs w:val="28"/>
        </w:rPr>
        <w:t>:</w:t>
      </w:r>
    </w:p>
    <w:p w:rsidR="00136A85" w:rsidRPr="00220705" w:rsidRDefault="00136A85" w:rsidP="00136A85">
      <w:pPr>
        <w:pStyle w:val="a6"/>
        <w:tabs>
          <w:tab w:val="left" w:pos="993"/>
        </w:tabs>
        <w:ind w:left="567"/>
        <w:jc w:val="both"/>
        <w:rPr>
          <w:sz w:val="28"/>
          <w:szCs w:val="28"/>
        </w:rPr>
      </w:pPr>
    </w:p>
    <w:p w:rsidR="00636496" w:rsidRDefault="00636496" w:rsidP="00220705">
      <w:pPr>
        <w:tabs>
          <w:tab w:val="left" w:pos="993"/>
        </w:tabs>
        <w:ind w:firstLine="567"/>
        <w:jc w:val="both"/>
      </w:pPr>
      <w:r w:rsidRPr="00636496">
        <w:rPr>
          <w:b/>
          <w:u w:val="single"/>
        </w:rPr>
        <w:t>вместо</w:t>
      </w:r>
    </w:p>
    <w:p w:rsidR="00636496" w:rsidRPr="00C5478C" w:rsidRDefault="00636496" w:rsidP="00636496">
      <w:pPr>
        <w:tabs>
          <w:tab w:val="left" w:pos="567"/>
        </w:tabs>
        <w:autoSpaceDE w:val="0"/>
        <w:adjustRightInd w:val="0"/>
        <w:ind w:firstLine="540"/>
        <w:jc w:val="both"/>
      </w:pPr>
      <w:r>
        <w:rPr>
          <w:rFonts w:eastAsia="MS Mincho"/>
          <w:szCs w:val="28"/>
        </w:rPr>
        <w:t>Пункта 1.3. Договора: «</w:t>
      </w:r>
      <w:r w:rsidRPr="00C5478C">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36496" w:rsidRPr="00C5478C" w:rsidRDefault="00636496" w:rsidP="00636496">
      <w:pPr>
        <w:tabs>
          <w:tab w:val="left" w:pos="567"/>
        </w:tabs>
        <w:autoSpaceDE w:val="0"/>
        <w:adjustRightInd w:val="0"/>
        <w:ind w:firstLine="540"/>
        <w:jc w:val="both"/>
      </w:pPr>
      <w:r w:rsidRPr="00C5478C">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36496" w:rsidRPr="00C5478C" w:rsidRDefault="00636496" w:rsidP="00636496">
      <w:pPr>
        <w:tabs>
          <w:tab w:val="left" w:pos="567"/>
        </w:tabs>
        <w:autoSpaceDE w:val="0"/>
        <w:adjustRightInd w:val="0"/>
        <w:ind w:firstLine="540"/>
        <w:jc w:val="both"/>
      </w:pPr>
      <w:r w:rsidRPr="00C5478C">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36496" w:rsidRDefault="00636496" w:rsidP="00636496">
      <w:pPr>
        <w:autoSpaceDE w:val="0"/>
        <w:adjustRightInd w:val="0"/>
        <w:ind w:firstLine="540"/>
        <w:jc w:val="both"/>
      </w:pPr>
      <w:r w:rsidRPr="00C5478C">
        <w:t>Арендодатель гарантирует, что у него есть все необходимые разрешения (лицензии) на перевозку ____________________ грузов</w:t>
      </w:r>
      <w:proofErr w:type="gramStart"/>
      <w:r w:rsidRPr="00C5478C">
        <w:t>.</w:t>
      </w:r>
      <w:r>
        <w:t>»</w:t>
      </w:r>
      <w:r w:rsidR="00063822">
        <w:t>.</w:t>
      </w:r>
      <w:proofErr w:type="gramEnd"/>
    </w:p>
    <w:p w:rsidR="00636496" w:rsidRPr="00136A85" w:rsidRDefault="00636496" w:rsidP="00636496">
      <w:pPr>
        <w:autoSpaceDE w:val="0"/>
        <w:adjustRightInd w:val="0"/>
        <w:ind w:firstLine="540"/>
        <w:jc w:val="both"/>
        <w:rPr>
          <w:b/>
          <w:u w:val="single"/>
        </w:rPr>
      </w:pPr>
      <w:r w:rsidRPr="00136A85">
        <w:rPr>
          <w:b/>
          <w:u w:val="single"/>
        </w:rPr>
        <w:t xml:space="preserve">указать: </w:t>
      </w:r>
    </w:p>
    <w:p w:rsidR="00FF581F" w:rsidRPr="00C5478C" w:rsidRDefault="00FF581F" w:rsidP="00FF581F">
      <w:pPr>
        <w:tabs>
          <w:tab w:val="left" w:pos="567"/>
        </w:tabs>
        <w:autoSpaceDE w:val="0"/>
        <w:adjustRightInd w:val="0"/>
        <w:ind w:firstLine="540"/>
        <w:jc w:val="both"/>
      </w:pPr>
      <w:r>
        <w:rPr>
          <w:rFonts w:eastAsia="MS Mincho"/>
          <w:szCs w:val="28"/>
        </w:rPr>
        <w:t xml:space="preserve">«1.3. </w:t>
      </w:r>
      <w:r w:rsidRPr="00C5478C">
        <w:t>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F581F" w:rsidRPr="00C5478C" w:rsidRDefault="00FF581F" w:rsidP="00FF581F">
      <w:pPr>
        <w:tabs>
          <w:tab w:val="left" w:pos="567"/>
        </w:tabs>
        <w:autoSpaceDE w:val="0"/>
        <w:adjustRightInd w:val="0"/>
        <w:ind w:firstLine="540"/>
        <w:jc w:val="both"/>
      </w:pPr>
      <w:r w:rsidRPr="00C5478C">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F581F" w:rsidRPr="00C5478C" w:rsidRDefault="00FF581F" w:rsidP="00FF581F">
      <w:pPr>
        <w:tabs>
          <w:tab w:val="left" w:pos="567"/>
        </w:tabs>
        <w:autoSpaceDE w:val="0"/>
        <w:adjustRightInd w:val="0"/>
        <w:ind w:firstLine="540"/>
        <w:jc w:val="both"/>
      </w:pPr>
      <w:r w:rsidRPr="00C5478C">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F581F" w:rsidRPr="00C5478C" w:rsidRDefault="00FF581F" w:rsidP="00FF581F">
      <w:pPr>
        <w:autoSpaceDE w:val="0"/>
        <w:adjustRightInd w:val="0"/>
        <w:ind w:firstLine="540"/>
        <w:jc w:val="both"/>
      </w:pPr>
      <w:r w:rsidRPr="00C5478C">
        <w:t xml:space="preserve">Арендодатель гарантирует, что у него есть все необходимые разрешения (лицензии) на перевозку ____________________ грузов. </w:t>
      </w:r>
    </w:p>
    <w:p w:rsidR="00636496" w:rsidRDefault="00636496" w:rsidP="00FF581F">
      <w:pPr>
        <w:contextualSpacing/>
        <w:jc w:val="both"/>
        <w:rPr>
          <w:szCs w:val="28"/>
        </w:rPr>
      </w:pPr>
      <w:r w:rsidRPr="00FF581F">
        <w:rPr>
          <w:szCs w:val="28"/>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roofErr w:type="gramStart"/>
      <w:r w:rsidRPr="00FF581F">
        <w:rPr>
          <w:szCs w:val="28"/>
        </w:rPr>
        <w:t>.».</w:t>
      </w:r>
      <w:proofErr w:type="gramEnd"/>
    </w:p>
    <w:p w:rsidR="005504D0" w:rsidRDefault="005504D0" w:rsidP="00FF581F">
      <w:pPr>
        <w:contextualSpacing/>
        <w:jc w:val="both"/>
        <w:rPr>
          <w:b/>
          <w:szCs w:val="28"/>
        </w:rPr>
      </w:pPr>
    </w:p>
    <w:p w:rsidR="00FF581F" w:rsidRPr="0079352C" w:rsidRDefault="00FF581F" w:rsidP="0079352C">
      <w:pPr>
        <w:contextualSpacing/>
        <w:jc w:val="both"/>
        <w:rPr>
          <w:b/>
          <w:szCs w:val="28"/>
          <w:u w:val="single"/>
        </w:rPr>
      </w:pPr>
      <w:r w:rsidRPr="00136A85">
        <w:rPr>
          <w:b/>
          <w:szCs w:val="28"/>
          <w:u w:val="single"/>
        </w:rPr>
        <w:t>вместо:</w:t>
      </w:r>
    </w:p>
    <w:p w:rsidR="00FF581F" w:rsidRPr="00220705" w:rsidRDefault="00FF581F" w:rsidP="00FF581F">
      <w:pPr>
        <w:jc w:val="both"/>
      </w:pPr>
      <w:r w:rsidRPr="00220705">
        <w:t>Пункта 2.1. Договора «2.1. Предоставление Арендодателем Транспортного средства в Аренду Арендатору осуществляется в следующем порядке:</w:t>
      </w:r>
    </w:p>
    <w:p w:rsidR="00FF581F" w:rsidRPr="00220705" w:rsidRDefault="00FF581F" w:rsidP="00FF581F">
      <w:pPr>
        <w:jc w:val="both"/>
      </w:pPr>
      <w:r w:rsidRPr="00220705">
        <w:t xml:space="preserve">2.1.1. Предоставление Транспортного средства в аренду осуществляется на основании Заявки Арендатора, составленной по форме </w:t>
      </w:r>
      <w:r w:rsidRPr="00220705">
        <w:lastRenderedPageBreak/>
        <w:t>приложения № 3 к Договору. Заявка подается Арендатором с 09:00 до 14:00 часов дня, предшествующего дню предоставления Транспортного средства. Заявка, поданная Арендатором с 09:00 до 14:00 часов, должна быть согласована Арендодателем в день подачи такой заявки не позднее 15:00 часов.</w:t>
      </w:r>
    </w:p>
    <w:p w:rsidR="00FF581F" w:rsidRPr="00220705" w:rsidRDefault="00FF581F" w:rsidP="00FF581F">
      <w:pPr>
        <w:jc w:val="both"/>
      </w:pPr>
      <w:r w:rsidRPr="00220705">
        <w:t>В случае возникновения потребности, Арендатор может направить дополнительные Заявки на предоставление Транспортных средств с 14:00 до 16:00 часов дня, предшествующего дню предоставления Транспортного средства. Заявка, поданная Арендатором с 14:00 до 16:00 часов, должна быть согласована Арендодателем в день подачи такой заявки не позднее 17:00 часов.</w:t>
      </w:r>
    </w:p>
    <w:p w:rsidR="00FF581F" w:rsidRPr="00220705" w:rsidRDefault="00FF581F" w:rsidP="00FF581F">
      <w:pPr>
        <w:jc w:val="both"/>
      </w:pPr>
      <w:r w:rsidRPr="00220705">
        <w:t xml:space="preserve">2.1.2. Заявка направляется Арендодателю в письменном виде по адресу электронной почты _______________, либо по факсу. О согласовании Заявки Арендодатель уведомляет арендатора в письменном виде по адресу электронной почты </w:t>
      </w:r>
      <w:proofErr w:type="spellStart"/>
      <w:r w:rsidRPr="00220705">
        <w:rPr>
          <w:lang w:val="en-US"/>
        </w:rPr>
        <w:t>msk</w:t>
      </w:r>
      <w:proofErr w:type="spellEnd"/>
      <w:r w:rsidRPr="00220705">
        <w:t>_</w:t>
      </w:r>
      <w:r w:rsidRPr="00220705">
        <w:rPr>
          <w:lang w:val="en-US"/>
        </w:rPr>
        <w:t>auto</w:t>
      </w:r>
      <w:r w:rsidRPr="00220705">
        <w:t>@</w:t>
      </w:r>
      <w:proofErr w:type="spellStart"/>
      <w:r w:rsidRPr="00220705">
        <w:rPr>
          <w:lang w:val="en-US"/>
        </w:rPr>
        <w:t>trcont</w:t>
      </w:r>
      <w:proofErr w:type="spellEnd"/>
      <w:r w:rsidRPr="00220705">
        <w:t>.</w:t>
      </w:r>
      <w:proofErr w:type="spellStart"/>
      <w:r w:rsidRPr="00220705">
        <w:rPr>
          <w:lang w:val="en-US"/>
        </w:rPr>
        <w:t>ru</w:t>
      </w:r>
      <w:proofErr w:type="spellEnd"/>
      <w:r w:rsidRPr="00220705">
        <w:t>.</w:t>
      </w:r>
    </w:p>
    <w:p w:rsidR="00FF581F" w:rsidRPr="00220705" w:rsidRDefault="00FF581F" w:rsidP="00FF581F">
      <w:pPr>
        <w:jc w:val="both"/>
      </w:pPr>
      <w:r w:rsidRPr="00220705">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FF581F" w:rsidRPr="00220705" w:rsidRDefault="00FF581F" w:rsidP="00FF581F">
      <w:pPr>
        <w:jc w:val="both"/>
      </w:pPr>
      <w:r w:rsidRPr="00220705">
        <w:t xml:space="preserve">2.1.3. В случае если Арендодатель не может предоставить Транспортное средство в аренду и согласовать Заявку Арендатора, Арендодатель обязан направить письменный отказ в согласовании Заявки по адресу электронной почты </w:t>
      </w:r>
      <w:proofErr w:type="spellStart"/>
      <w:r w:rsidRPr="00220705">
        <w:rPr>
          <w:lang w:val="en-US"/>
        </w:rPr>
        <w:t>msk</w:t>
      </w:r>
      <w:proofErr w:type="spellEnd"/>
      <w:r w:rsidRPr="00220705">
        <w:t>_</w:t>
      </w:r>
      <w:r w:rsidRPr="00220705">
        <w:rPr>
          <w:lang w:val="en-US"/>
        </w:rPr>
        <w:t>auto</w:t>
      </w:r>
      <w:r w:rsidRPr="00220705">
        <w:t>@</w:t>
      </w:r>
      <w:proofErr w:type="spellStart"/>
      <w:r w:rsidRPr="00220705">
        <w:rPr>
          <w:lang w:val="en-US"/>
        </w:rPr>
        <w:t>trcont</w:t>
      </w:r>
      <w:proofErr w:type="spellEnd"/>
      <w:r w:rsidRPr="00220705">
        <w:t>.</w:t>
      </w:r>
      <w:proofErr w:type="spellStart"/>
      <w:r w:rsidRPr="00220705">
        <w:rPr>
          <w:lang w:val="en-US"/>
        </w:rPr>
        <w:t>ru</w:t>
      </w:r>
      <w:proofErr w:type="spellEnd"/>
      <w:r w:rsidRPr="00220705">
        <w:t xml:space="preserve"> в следующем порядке:</w:t>
      </w:r>
    </w:p>
    <w:p w:rsidR="00FF581F" w:rsidRPr="00220705" w:rsidRDefault="00FF581F" w:rsidP="00FF581F">
      <w:pPr>
        <w:jc w:val="both"/>
      </w:pPr>
      <w:r w:rsidRPr="00220705">
        <w:t>- на Заявки, поступившие от Арендатора с 09:00 до 14:00 часов - в день подачи такой Заявки не позднее 15:00 часов;</w:t>
      </w:r>
    </w:p>
    <w:p w:rsidR="00FF581F" w:rsidRPr="00220705" w:rsidRDefault="00FF581F" w:rsidP="00FF581F">
      <w:pPr>
        <w:jc w:val="both"/>
      </w:pPr>
      <w:r w:rsidRPr="00220705">
        <w:t>- на Заявки, поступившие от Арендатора с 14:00 до 16:00 часов - в день подачи такой Заявки не позднее 17:00 часов.</w:t>
      </w:r>
    </w:p>
    <w:p w:rsidR="00FF581F" w:rsidRPr="00220705" w:rsidRDefault="00FF581F" w:rsidP="00FF581F">
      <w:pPr>
        <w:autoSpaceDE w:val="0"/>
        <w:adjustRightInd w:val="0"/>
        <w:ind w:firstLine="540"/>
        <w:jc w:val="both"/>
        <w:rPr>
          <w:szCs w:val="28"/>
        </w:rPr>
      </w:pPr>
      <w:r w:rsidRPr="00220705">
        <w:t xml:space="preserve">2.1.4. В случае если Арендодатель не отвечает на поступившую Заявку Арендатора и не направляет Арендатору отказ в согласовании Заявки </w:t>
      </w:r>
      <w:proofErr w:type="gramStart"/>
      <w:r w:rsidRPr="00220705">
        <w:t>в</w:t>
      </w:r>
      <w:proofErr w:type="gramEnd"/>
      <w:r w:rsidRPr="00220705">
        <w:t xml:space="preserve"> установленные пунктами 2.1.1. и 2.1.3. Договора сроки, </w:t>
      </w:r>
      <w:proofErr w:type="spellStart"/>
      <w:r w:rsidRPr="00220705">
        <w:t>презюмируется</w:t>
      </w:r>
      <w:proofErr w:type="spellEnd"/>
      <w:r w:rsidRPr="00220705">
        <w:t>, что Арендодатель отказал в согласовании Заявки Арендатора.</w:t>
      </w:r>
    </w:p>
    <w:p w:rsidR="00FF581F" w:rsidRPr="00136A85" w:rsidRDefault="00FF581F" w:rsidP="00136A85">
      <w:pPr>
        <w:autoSpaceDE w:val="0"/>
        <w:adjustRightInd w:val="0"/>
        <w:ind w:firstLine="540"/>
        <w:jc w:val="both"/>
      </w:pPr>
      <w:r w:rsidRPr="00220705">
        <w:t>2.1.5. 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(приложение № 3 к Договору) в графе "Примечание" с указанием веса контейнера "нетто"</w:t>
      </w:r>
      <w:proofErr w:type="gramStart"/>
      <w:r w:rsidRPr="00220705">
        <w:t>.»</w:t>
      </w:r>
      <w:proofErr w:type="gramEnd"/>
      <w:r w:rsidRPr="00220705">
        <w:t>.</w:t>
      </w:r>
    </w:p>
    <w:p w:rsidR="00FF581F" w:rsidRPr="00136A85" w:rsidRDefault="00FF581F" w:rsidP="00FF581F">
      <w:pPr>
        <w:autoSpaceDE w:val="0"/>
        <w:adjustRightInd w:val="0"/>
        <w:ind w:firstLine="540"/>
        <w:jc w:val="both"/>
        <w:rPr>
          <w:b/>
          <w:u w:val="single"/>
        </w:rPr>
      </w:pPr>
      <w:r w:rsidRPr="00136A85">
        <w:rPr>
          <w:b/>
          <w:u w:val="single"/>
        </w:rPr>
        <w:t>указать:</w:t>
      </w:r>
    </w:p>
    <w:p w:rsidR="00636496" w:rsidRDefault="00FF581F" w:rsidP="00FF581F">
      <w:pPr>
        <w:contextualSpacing/>
        <w:jc w:val="both"/>
        <w:rPr>
          <w:szCs w:val="28"/>
        </w:rPr>
      </w:pPr>
      <w:r>
        <w:rPr>
          <w:szCs w:val="28"/>
        </w:rPr>
        <w:t>П</w:t>
      </w:r>
      <w:r w:rsidR="00636496" w:rsidRPr="00FF581F">
        <w:rPr>
          <w:szCs w:val="28"/>
        </w:rPr>
        <w:t>ункт 2.1</w:t>
      </w:r>
      <w:r>
        <w:rPr>
          <w:szCs w:val="28"/>
        </w:rPr>
        <w:t>.</w:t>
      </w:r>
      <w:r w:rsidR="00636496" w:rsidRPr="00FF581F">
        <w:rPr>
          <w:szCs w:val="28"/>
        </w:rPr>
        <w:t xml:space="preserve"> Договора:</w:t>
      </w:r>
      <w:r>
        <w:rPr>
          <w:szCs w:val="28"/>
        </w:rPr>
        <w:t xml:space="preserve"> </w:t>
      </w:r>
      <w:r w:rsidR="00636496">
        <w:rPr>
          <w:szCs w:val="28"/>
        </w:rPr>
        <w:t xml:space="preserve">«2.1 </w:t>
      </w:r>
      <w:r w:rsidR="00636496" w:rsidRPr="00032CE6">
        <w:rPr>
          <w:szCs w:val="28"/>
        </w:rPr>
        <w:t xml:space="preserve">Предоставление Транспортного средства в аренду осуществляется на основании Заявки Арендатора, составляемой по форме, согласованной Сторонами </w:t>
      </w:r>
      <w:r w:rsidR="00636496">
        <w:rPr>
          <w:szCs w:val="28"/>
        </w:rPr>
        <w:t>в п</w:t>
      </w:r>
      <w:r w:rsidR="00636496" w:rsidRPr="00032CE6">
        <w:rPr>
          <w:szCs w:val="28"/>
        </w:rPr>
        <w:t>риложени</w:t>
      </w:r>
      <w:r w:rsidR="00636496">
        <w:rPr>
          <w:szCs w:val="28"/>
        </w:rPr>
        <w:t>и</w:t>
      </w:r>
      <w:r w:rsidR="00636496" w:rsidRPr="00032CE6">
        <w:rPr>
          <w:szCs w:val="28"/>
        </w:rPr>
        <w:t xml:space="preserve"> № 3 к Договору. Заявка </w:t>
      </w:r>
      <w:r w:rsidR="00636496">
        <w:rPr>
          <w:szCs w:val="28"/>
        </w:rPr>
        <w:t>размещается</w:t>
      </w:r>
      <w:r w:rsidR="00636496" w:rsidRPr="00032CE6">
        <w:rPr>
          <w:szCs w:val="28"/>
        </w:rPr>
        <w:t xml:space="preserve"> Арендатором не позднее _________ (</w:t>
      </w:r>
      <w:r w:rsidR="00636496" w:rsidRPr="00032CE6">
        <w:rPr>
          <w:i/>
          <w:szCs w:val="28"/>
        </w:rPr>
        <w:t>указать время</w:t>
      </w:r>
      <w:r w:rsidR="00636496" w:rsidRPr="00032CE6">
        <w:rPr>
          <w:szCs w:val="28"/>
        </w:rPr>
        <w:t>) дня, предшествующего дню предоставления Транспортного средства.</w:t>
      </w:r>
    </w:p>
    <w:p w:rsidR="00636496" w:rsidRDefault="00636496" w:rsidP="00636496">
      <w:pPr>
        <w:pStyle w:val="a6"/>
        <w:ind w:left="0" w:firstLine="708"/>
        <w:jc w:val="both"/>
        <w:rPr>
          <w:sz w:val="28"/>
          <w:szCs w:val="28"/>
        </w:rPr>
      </w:pPr>
      <w:r>
        <w:rPr>
          <w:sz w:val="28"/>
          <w:szCs w:val="28"/>
        </w:rPr>
        <w:t>Арендатор размещает З</w:t>
      </w:r>
      <w:r w:rsidRPr="00032CE6">
        <w:rPr>
          <w:sz w:val="28"/>
          <w:szCs w:val="28"/>
        </w:rPr>
        <w:t xml:space="preserve">аявку </w:t>
      </w:r>
      <w:r>
        <w:rPr>
          <w:sz w:val="28"/>
          <w:szCs w:val="28"/>
        </w:rPr>
        <w:t>на ___________________ (</w:t>
      </w:r>
      <w:r w:rsidRPr="008C618F">
        <w:rPr>
          <w:i/>
          <w:sz w:val="28"/>
          <w:szCs w:val="28"/>
        </w:rPr>
        <w:t>наименование электронной площадки</w:t>
      </w:r>
      <w:r>
        <w:rPr>
          <w:sz w:val="28"/>
          <w:szCs w:val="28"/>
        </w:rPr>
        <w:t>) и направляет</w:t>
      </w:r>
      <w:r w:rsidRPr="00032CE6">
        <w:rPr>
          <w:sz w:val="28"/>
          <w:szCs w:val="28"/>
        </w:rPr>
        <w:t xml:space="preserve"> Арендодател</w:t>
      </w:r>
      <w:r>
        <w:rPr>
          <w:sz w:val="28"/>
          <w:szCs w:val="28"/>
        </w:rPr>
        <w:t xml:space="preserve">ю приглашение </w:t>
      </w:r>
      <w:r w:rsidRPr="00032CE6">
        <w:rPr>
          <w:sz w:val="28"/>
          <w:szCs w:val="28"/>
        </w:rPr>
        <w:t>к подаче коммерческого предложения</w:t>
      </w:r>
      <w:r>
        <w:rPr>
          <w:sz w:val="28"/>
          <w:szCs w:val="28"/>
        </w:rPr>
        <w:t xml:space="preserve"> (далее – Приглашение) в </w:t>
      </w:r>
      <w:r w:rsidRPr="00032CE6">
        <w:rPr>
          <w:sz w:val="28"/>
          <w:szCs w:val="28"/>
        </w:rPr>
        <w:t xml:space="preserve">письменном виде </w:t>
      </w:r>
      <w:r>
        <w:rPr>
          <w:sz w:val="28"/>
          <w:szCs w:val="28"/>
        </w:rPr>
        <w:t>на адрес</w:t>
      </w:r>
      <w:r w:rsidRPr="00032CE6">
        <w:rPr>
          <w:sz w:val="28"/>
          <w:szCs w:val="28"/>
        </w:rPr>
        <w:t xml:space="preserve"> электронной почт</w:t>
      </w:r>
      <w:r>
        <w:rPr>
          <w:sz w:val="28"/>
          <w:szCs w:val="28"/>
        </w:rPr>
        <w:t>ы</w:t>
      </w:r>
      <w:r w:rsidRPr="00032CE6">
        <w:rPr>
          <w:sz w:val="28"/>
          <w:szCs w:val="28"/>
        </w:rPr>
        <w:t xml:space="preserve"> (</w:t>
      </w:r>
      <w:r w:rsidRPr="00032CE6">
        <w:rPr>
          <w:sz w:val="28"/>
          <w:szCs w:val="28"/>
          <w:lang w:val="en-US"/>
        </w:rPr>
        <w:t>e</w:t>
      </w:r>
      <w:r w:rsidRPr="00032CE6">
        <w:rPr>
          <w:sz w:val="28"/>
          <w:szCs w:val="28"/>
        </w:rPr>
        <w:t>-</w:t>
      </w:r>
      <w:r w:rsidRPr="00032CE6">
        <w:rPr>
          <w:sz w:val="28"/>
          <w:szCs w:val="28"/>
          <w:lang w:val="en-US"/>
        </w:rPr>
        <w:t>mail</w:t>
      </w:r>
      <w:r w:rsidRPr="00032CE6">
        <w:rPr>
          <w:sz w:val="28"/>
          <w:szCs w:val="28"/>
        </w:rPr>
        <w:t>: ______________________)</w:t>
      </w:r>
      <w:r>
        <w:rPr>
          <w:sz w:val="28"/>
          <w:szCs w:val="28"/>
        </w:rPr>
        <w:t xml:space="preserve">. Аналогичное </w:t>
      </w:r>
      <w:r>
        <w:rPr>
          <w:sz w:val="28"/>
          <w:szCs w:val="28"/>
        </w:rPr>
        <w:lastRenderedPageBreak/>
        <w:t>Приглашение Арендатор направляет другим потенциальным Арендодателям (претендентам)</w:t>
      </w:r>
    </w:p>
    <w:p w:rsidR="00636496" w:rsidRDefault="00636496" w:rsidP="00636496">
      <w:pPr>
        <w:pStyle w:val="a6"/>
        <w:ind w:left="0" w:firstLine="708"/>
        <w:jc w:val="both"/>
        <w:rPr>
          <w:sz w:val="28"/>
          <w:szCs w:val="28"/>
        </w:rPr>
      </w:pPr>
      <w:r>
        <w:rPr>
          <w:sz w:val="28"/>
          <w:szCs w:val="28"/>
        </w:rPr>
        <w:t>Порядок направления Арендодателем коммерческого предложения содержится в Регламенте ______________(далее – Регламент), согласованном Арендодателем путем присоединения к Регламенту при получении доступа к электронной площадке. При этом 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36496" w:rsidRDefault="00636496" w:rsidP="00636496">
      <w:pPr>
        <w:pStyle w:val="a6"/>
        <w:ind w:left="0" w:firstLine="708"/>
        <w:jc w:val="both"/>
        <w:rPr>
          <w:sz w:val="28"/>
          <w:szCs w:val="28"/>
        </w:rPr>
      </w:pPr>
      <w:r>
        <w:rPr>
          <w:sz w:val="28"/>
          <w:szCs w:val="28"/>
        </w:rPr>
        <w:t>В П</w:t>
      </w:r>
      <w:r w:rsidRPr="00D11274">
        <w:rPr>
          <w:sz w:val="28"/>
          <w:szCs w:val="28"/>
        </w:rPr>
        <w:t xml:space="preserve">риглашении указывается предельный срок направления Арендатору </w:t>
      </w:r>
      <w:r>
        <w:rPr>
          <w:sz w:val="28"/>
          <w:szCs w:val="28"/>
        </w:rPr>
        <w:t xml:space="preserve">коммерческого </w:t>
      </w:r>
      <w:r w:rsidRPr="00D11274">
        <w:rPr>
          <w:sz w:val="28"/>
          <w:szCs w:val="28"/>
        </w:rPr>
        <w:t xml:space="preserve">предложения по конкретной Заявке. </w:t>
      </w:r>
      <w:r>
        <w:rPr>
          <w:sz w:val="28"/>
          <w:szCs w:val="28"/>
        </w:rPr>
        <w:t>При этом Арендатор оставляет за собой право в этот срок изменить либо отозвать Приглашение.</w:t>
      </w:r>
    </w:p>
    <w:p w:rsidR="00636496" w:rsidRDefault="00636496" w:rsidP="00636496">
      <w:pPr>
        <w:pStyle w:val="a6"/>
        <w:ind w:left="0" w:firstLine="708"/>
        <w:jc w:val="both"/>
        <w:rPr>
          <w:sz w:val="28"/>
          <w:szCs w:val="28"/>
        </w:rPr>
      </w:pPr>
      <w:r w:rsidRPr="006D4939">
        <w:rPr>
          <w:sz w:val="28"/>
          <w:szCs w:val="28"/>
        </w:rPr>
        <w:t>В случае</w:t>
      </w:r>
      <w:proofErr w:type="gramStart"/>
      <w:r w:rsidRPr="006D4939">
        <w:rPr>
          <w:sz w:val="28"/>
          <w:szCs w:val="28"/>
        </w:rPr>
        <w:t>,</w:t>
      </w:r>
      <w:proofErr w:type="gramEnd"/>
      <w:r w:rsidRPr="006D4939">
        <w:rPr>
          <w:sz w:val="28"/>
          <w:szCs w:val="28"/>
        </w:rPr>
        <w:t xml:space="preserve">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(приложение № 3 к Договору) в графе «Примечание» с указанием веса контейнера «нетто».</w:t>
      </w:r>
    </w:p>
    <w:p w:rsidR="00636496" w:rsidRPr="006D4939" w:rsidRDefault="00636496" w:rsidP="00636496">
      <w:pPr>
        <w:pStyle w:val="a6"/>
        <w:ind w:left="0" w:firstLine="708"/>
        <w:jc w:val="both"/>
        <w:rPr>
          <w:sz w:val="28"/>
          <w:szCs w:val="28"/>
        </w:rPr>
      </w:pPr>
      <w:r w:rsidRPr="00D11274">
        <w:rPr>
          <w:sz w:val="28"/>
          <w:szCs w:val="28"/>
        </w:rPr>
        <w:t xml:space="preserve">В срок, установленный для подачи коммерческого предложения, Арендодатель может предложить стоимость арендной платы, </w:t>
      </w:r>
      <w:r>
        <w:rPr>
          <w:sz w:val="28"/>
          <w:szCs w:val="28"/>
        </w:rPr>
        <w:t>не превышающую размер</w:t>
      </w:r>
      <w:r w:rsidRPr="00D11274">
        <w:rPr>
          <w:sz w:val="28"/>
          <w:szCs w:val="28"/>
        </w:rPr>
        <w:t xml:space="preserve"> </w:t>
      </w:r>
      <w:r>
        <w:rPr>
          <w:sz w:val="28"/>
          <w:szCs w:val="28"/>
        </w:rPr>
        <w:t>предельных ставок</w:t>
      </w:r>
      <w:r w:rsidRPr="00D11274">
        <w:rPr>
          <w:sz w:val="28"/>
          <w:szCs w:val="28"/>
        </w:rPr>
        <w:t xml:space="preserve"> аренды, согласованной сторонами в </w:t>
      </w:r>
      <w:r>
        <w:rPr>
          <w:sz w:val="28"/>
          <w:szCs w:val="28"/>
        </w:rPr>
        <w:t>приложениях, составленных по форме Приложения</w:t>
      </w:r>
      <w:r w:rsidRPr="00D11274">
        <w:rPr>
          <w:sz w:val="28"/>
          <w:szCs w:val="28"/>
        </w:rPr>
        <w:t xml:space="preserve"> № 7 к Договору.</w:t>
      </w:r>
    </w:p>
    <w:p w:rsidR="00636496" w:rsidRDefault="00636496" w:rsidP="00636496">
      <w:pPr>
        <w:pStyle w:val="a6"/>
        <w:ind w:left="0" w:firstLine="708"/>
        <w:jc w:val="both"/>
        <w:rPr>
          <w:sz w:val="28"/>
          <w:szCs w:val="28"/>
        </w:rPr>
      </w:pPr>
      <w:proofErr w:type="gramStart"/>
      <w:r w:rsidRPr="0068365C">
        <w:rPr>
          <w:sz w:val="28"/>
          <w:szCs w:val="28"/>
        </w:rPr>
        <w:t>Ценовое предложение, содержащее самую низкую стоимость арендной платы, предложенную претендентами,</w:t>
      </w:r>
      <w:r>
        <w:rPr>
          <w:sz w:val="28"/>
          <w:szCs w:val="28"/>
        </w:rPr>
        <w:t xml:space="preserve"> </w:t>
      </w:r>
      <w:r w:rsidRPr="0068365C">
        <w:rPr>
          <w:sz w:val="28"/>
          <w:szCs w:val="28"/>
        </w:rPr>
        <w:t>отражается на __________ в режиме реального времени</w:t>
      </w:r>
      <w:proofErr w:type="gramEnd"/>
    </w:p>
    <w:p w:rsidR="00636496" w:rsidRDefault="00636496" w:rsidP="00636496">
      <w:pPr>
        <w:pStyle w:val="a6"/>
        <w:ind w:left="0" w:firstLine="708"/>
        <w:jc w:val="both"/>
        <w:rPr>
          <w:sz w:val="28"/>
          <w:szCs w:val="28"/>
        </w:rPr>
      </w:pPr>
      <w:r w:rsidRPr="00CD27D9">
        <w:rPr>
          <w:sz w:val="28"/>
          <w:szCs w:val="28"/>
        </w:rPr>
        <w:t xml:space="preserve">До истечения предельного срока приема коммерческого предложения, указанного в Приглашении, Арендодатель </w:t>
      </w:r>
      <w:r>
        <w:rPr>
          <w:sz w:val="28"/>
          <w:szCs w:val="28"/>
        </w:rPr>
        <w:t>имеет право</w:t>
      </w:r>
      <w:r w:rsidRPr="00CD27D9">
        <w:rPr>
          <w:sz w:val="28"/>
          <w:szCs w:val="28"/>
        </w:rPr>
        <w:t xml:space="preserve"> изменить размер арендной платы в сторону ее уменьшения </w:t>
      </w:r>
      <w:r>
        <w:rPr>
          <w:sz w:val="28"/>
          <w:szCs w:val="28"/>
        </w:rPr>
        <w:t>на сумму, указанную в Приглашении,</w:t>
      </w:r>
      <w:r w:rsidRPr="00CD27D9">
        <w:rPr>
          <w:sz w:val="28"/>
          <w:szCs w:val="28"/>
        </w:rPr>
        <w:t xml:space="preserve"> неограниченное количество раз.</w:t>
      </w:r>
      <w:r>
        <w:rPr>
          <w:sz w:val="28"/>
          <w:szCs w:val="28"/>
        </w:rPr>
        <w:t xml:space="preserve"> Допускается предлагать стоимость арендной платы только ниже стоимости, предложенной другим претендентом.</w:t>
      </w:r>
    </w:p>
    <w:p w:rsidR="00636496" w:rsidRDefault="00636496" w:rsidP="00636496">
      <w:pPr>
        <w:pStyle w:val="a6"/>
        <w:ind w:left="0" w:firstLine="708"/>
        <w:jc w:val="both"/>
        <w:rPr>
          <w:sz w:val="28"/>
          <w:szCs w:val="28"/>
        </w:rPr>
      </w:pPr>
      <w:r w:rsidRPr="0068365C">
        <w:rPr>
          <w:sz w:val="28"/>
          <w:szCs w:val="28"/>
        </w:rPr>
        <w:t>Заявка передается на исполнение Арендодателю, чье предложение содержало наиболее низкую стоимость арендной платы</w:t>
      </w:r>
      <w:r>
        <w:rPr>
          <w:sz w:val="28"/>
          <w:szCs w:val="28"/>
        </w:rPr>
        <w:t>.</w:t>
      </w:r>
    </w:p>
    <w:p w:rsidR="00636496" w:rsidRDefault="00636496" w:rsidP="00636496">
      <w:pPr>
        <w:pStyle w:val="a6"/>
        <w:ind w:left="0" w:firstLine="708"/>
        <w:jc w:val="both"/>
        <w:rPr>
          <w:sz w:val="28"/>
          <w:szCs w:val="28"/>
        </w:rPr>
      </w:pPr>
      <w:r w:rsidRPr="00032CE6">
        <w:rPr>
          <w:sz w:val="28"/>
          <w:szCs w:val="28"/>
        </w:rPr>
        <w:t xml:space="preserve">При </w:t>
      </w:r>
      <w:r>
        <w:rPr>
          <w:sz w:val="28"/>
          <w:szCs w:val="28"/>
        </w:rPr>
        <w:t xml:space="preserve">направлении коммерческого предложения </w:t>
      </w:r>
      <w:r w:rsidRPr="00032CE6">
        <w:rPr>
          <w:sz w:val="28"/>
          <w:szCs w:val="28"/>
        </w:rPr>
        <w:t xml:space="preserve">Арендодатель </w:t>
      </w:r>
      <w:r>
        <w:rPr>
          <w:sz w:val="28"/>
          <w:szCs w:val="28"/>
        </w:rPr>
        <w:t xml:space="preserve">самостоятельно </w:t>
      </w:r>
      <w:r w:rsidRPr="00032CE6">
        <w:rPr>
          <w:sz w:val="28"/>
          <w:szCs w:val="28"/>
        </w:rPr>
        <w:t>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w:t>
      </w:r>
      <w:r>
        <w:rPr>
          <w:sz w:val="28"/>
          <w:szCs w:val="28"/>
        </w:rPr>
        <w:t>, указанных в Заявке</w:t>
      </w:r>
      <w:proofErr w:type="gramStart"/>
      <w:r>
        <w:rPr>
          <w:sz w:val="28"/>
          <w:szCs w:val="28"/>
        </w:rPr>
        <w:t>.».</w:t>
      </w:r>
      <w:proofErr w:type="gramEnd"/>
    </w:p>
    <w:p w:rsidR="00FF581F" w:rsidRDefault="00FF581F" w:rsidP="00636496">
      <w:pPr>
        <w:pStyle w:val="a6"/>
        <w:ind w:left="0" w:firstLine="708"/>
        <w:jc w:val="both"/>
        <w:rPr>
          <w:sz w:val="28"/>
          <w:szCs w:val="28"/>
        </w:rPr>
      </w:pPr>
    </w:p>
    <w:p w:rsidR="00FF581F" w:rsidRDefault="00FF581F" w:rsidP="00636496">
      <w:pPr>
        <w:pStyle w:val="a6"/>
        <w:ind w:left="0" w:firstLine="708"/>
        <w:jc w:val="both"/>
        <w:rPr>
          <w:sz w:val="28"/>
          <w:szCs w:val="28"/>
        </w:rPr>
      </w:pPr>
      <w:r>
        <w:rPr>
          <w:b/>
          <w:sz w:val="28"/>
          <w:szCs w:val="28"/>
          <w:u w:val="single"/>
        </w:rPr>
        <w:t>в</w:t>
      </w:r>
      <w:r w:rsidRPr="00FF581F">
        <w:rPr>
          <w:b/>
          <w:sz w:val="28"/>
          <w:szCs w:val="28"/>
          <w:u w:val="single"/>
        </w:rPr>
        <w:t>место</w:t>
      </w:r>
      <w:r>
        <w:rPr>
          <w:sz w:val="28"/>
          <w:szCs w:val="28"/>
        </w:rPr>
        <w:t>:</w:t>
      </w:r>
    </w:p>
    <w:p w:rsidR="00FF581F" w:rsidRDefault="00636496" w:rsidP="00636496">
      <w:pPr>
        <w:pStyle w:val="a6"/>
        <w:ind w:left="0" w:firstLine="708"/>
        <w:jc w:val="both"/>
        <w:rPr>
          <w:sz w:val="28"/>
          <w:szCs w:val="28"/>
        </w:rPr>
      </w:pPr>
      <w:r>
        <w:rPr>
          <w:sz w:val="28"/>
          <w:szCs w:val="28"/>
        </w:rPr>
        <w:t>Подпункт</w:t>
      </w:r>
      <w:r w:rsidR="00FF581F">
        <w:rPr>
          <w:sz w:val="28"/>
          <w:szCs w:val="28"/>
        </w:rPr>
        <w:t>а</w:t>
      </w:r>
      <w:r>
        <w:rPr>
          <w:sz w:val="28"/>
          <w:szCs w:val="28"/>
        </w:rPr>
        <w:t xml:space="preserve"> 3.1.1 Договора</w:t>
      </w:r>
      <w:r w:rsidR="00FF581F">
        <w:rPr>
          <w:sz w:val="28"/>
          <w:szCs w:val="28"/>
        </w:rPr>
        <w:t>:</w:t>
      </w:r>
    </w:p>
    <w:p w:rsidR="00FF581F" w:rsidRPr="005504D0" w:rsidRDefault="00FF581F" w:rsidP="005504D0">
      <w:pPr>
        <w:autoSpaceDE w:val="0"/>
        <w:adjustRightInd w:val="0"/>
        <w:ind w:firstLine="540"/>
        <w:jc w:val="both"/>
      </w:pPr>
      <w:r>
        <w:rPr>
          <w:szCs w:val="28"/>
        </w:rPr>
        <w:t>«</w:t>
      </w:r>
      <w:r w:rsidRPr="00C5478C">
        <w:t>3.1.1. принимать от Арендатора Заявки и осуществлять их согласование не позднее _______ (</w:t>
      </w:r>
      <w:r w:rsidRPr="00C5478C">
        <w:rPr>
          <w:i/>
        </w:rPr>
        <w:t>указать время</w:t>
      </w:r>
      <w:r w:rsidRPr="00C5478C">
        <w:t>) до начала аренды</w:t>
      </w:r>
      <w:proofErr w:type="gramStart"/>
      <w:r w:rsidRPr="00C5478C">
        <w:t>;</w:t>
      </w:r>
      <w:r>
        <w:t>»</w:t>
      </w:r>
      <w:proofErr w:type="gramEnd"/>
      <w:r w:rsidR="008F0FFD">
        <w:t>.</w:t>
      </w:r>
    </w:p>
    <w:p w:rsidR="00FF581F" w:rsidRPr="00FF581F" w:rsidRDefault="00FF581F" w:rsidP="00636496">
      <w:pPr>
        <w:pStyle w:val="a6"/>
        <w:ind w:left="0" w:firstLine="708"/>
        <w:jc w:val="both"/>
        <w:rPr>
          <w:b/>
          <w:sz w:val="28"/>
          <w:szCs w:val="28"/>
          <w:u w:val="single"/>
        </w:rPr>
      </w:pPr>
      <w:r>
        <w:rPr>
          <w:b/>
          <w:sz w:val="28"/>
          <w:szCs w:val="28"/>
          <w:u w:val="single"/>
        </w:rPr>
        <w:t>у</w:t>
      </w:r>
      <w:r w:rsidRPr="00FF581F">
        <w:rPr>
          <w:b/>
          <w:sz w:val="28"/>
          <w:szCs w:val="28"/>
          <w:u w:val="single"/>
        </w:rPr>
        <w:t>казать:</w:t>
      </w:r>
    </w:p>
    <w:p w:rsidR="00FF581F" w:rsidRDefault="00FF581F" w:rsidP="00FF581F">
      <w:pPr>
        <w:pStyle w:val="a6"/>
        <w:ind w:left="0" w:firstLine="708"/>
        <w:jc w:val="both"/>
        <w:rPr>
          <w:sz w:val="28"/>
          <w:szCs w:val="28"/>
        </w:rPr>
      </w:pPr>
      <w:r>
        <w:rPr>
          <w:sz w:val="28"/>
          <w:szCs w:val="28"/>
        </w:rPr>
        <w:t>Подпункт 3.1.1 Договора:</w:t>
      </w:r>
    </w:p>
    <w:p w:rsidR="00636496" w:rsidRDefault="00636496" w:rsidP="00636496">
      <w:pPr>
        <w:pStyle w:val="a6"/>
        <w:ind w:left="0" w:firstLine="708"/>
        <w:jc w:val="both"/>
        <w:rPr>
          <w:sz w:val="28"/>
          <w:szCs w:val="28"/>
        </w:rPr>
      </w:pPr>
      <w:r>
        <w:rPr>
          <w:sz w:val="28"/>
          <w:szCs w:val="28"/>
        </w:rPr>
        <w:lastRenderedPageBreak/>
        <w:t>«3.1.1 Принимать от Арендатора Заявки и направлять коммерческие предложения в порядке и сроки, предусмотренные п. 2.1 Договора и Регламентом</w:t>
      </w:r>
      <w:proofErr w:type="gramStart"/>
      <w:r>
        <w:rPr>
          <w:sz w:val="28"/>
          <w:szCs w:val="28"/>
        </w:rPr>
        <w:t>.</w:t>
      </w:r>
      <w:r w:rsidR="008F0FFD">
        <w:rPr>
          <w:sz w:val="28"/>
          <w:szCs w:val="28"/>
        </w:rPr>
        <w:t>».</w:t>
      </w:r>
      <w:proofErr w:type="gramEnd"/>
    </w:p>
    <w:p w:rsidR="005504D0" w:rsidRDefault="005504D0" w:rsidP="00FF581F">
      <w:pPr>
        <w:pStyle w:val="a6"/>
        <w:ind w:left="0" w:firstLine="708"/>
        <w:jc w:val="both"/>
        <w:rPr>
          <w:b/>
          <w:sz w:val="28"/>
          <w:szCs w:val="28"/>
          <w:u w:val="single"/>
        </w:rPr>
      </w:pPr>
    </w:p>
    <w:p w:rsidR="00FF581F" w:rsidRDefault="00FF581F" w:rsidP="00FF581F">
      <w:pPr>
        <w:pStyle w:val="a6"/>
        <w:ind w:left="0" w:firstLine="708"/>
        <w:jc w:val="both"/>
        <w:rPr>
          <w:sz w:val="28"/>
          <w:szCs w:val="28"/>
        </w:rPr>
      </w:pPr>
      <w:r>
        <w:rPr>
          <w:b/>
          <w:sz w:val="28"/>
          <w:szCs w:val="28"/>
          <w:u w:val="single"/>
        </w:rPr>
        <w:t>в</w:t>
      </w:r>
      <w:r w:rsidRPr="00FF581F">
        <w:rPr>
          <w:b/>
          <w:sz w:val="28"/>
          <w:szCs w:val="28"/>
          <w:u w:val="single"/>
        </w:rPr>
        <w:t>место</w:t>
      </w:r>
      <w:r>
        <w:rPr>
          <w:sz w:val="28"/>
          <w:szCs w:val="28"/>
        </w:rPr>
        <w:t>:</w:t>
      </w:r>
    </w:p>
    <w:p w:rsidR="00FF581F" w:rsidRDefault="00FF581F" w:rsidP="00FF581F">
      <w:pPr>
        <w:pStyle w:val="a6"/>
        <w:ind w:left="0" w:firstLine="708"/>
        <w:jc w:val="both"/>
        <w:rPr>
          <w:sz w:val="28"/>
          <w:szCs w:val="28"/>
        </w:rPr>
      </w:pPr>
      <w:r>
        <w:rPr>
          <w:sz w:val="28"/>
          <w:szCs w:val="28"/>
        </w:rPr>
        <w:t>Пункта 4.1. Договора:</w:t>
      </w:r>
    </w:p>
    <w:p w:rsidR="00FF581F" w:rsidRPr="00C5478C" w:rsidRDefault="00FF581F" w:rsidP="00FF581F">
      <w:pPr>
        <w:autoSpaceDE w:val="0"/>
        <w:adjustRightInd w:val="0"/>
        <w:jc w:val="both"/>
      </w:pPr>
      <w:r>
        <w:rPr>
          <w:szCs w:val="28"/>
        </w:rPr>
        <w:t>«</w:t>
      </w:r>
      <w:r w:rsidRPr="00C5478C">
        <w:t>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FF581F" w:rsidRPr="00C5478C" w:rsidRDefault="00FF581F" w:rsidP="00FF581F">
      <w:pPr>
        <w:autoSpaceDE w:val="0"/>
        <w:adjustRightInd w:val="0"/>
        <w:jc w:val="both"/>
      </w:pPr>
      <w:r w:rsidRPr="00C5478C">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F581F" w:rsidRPr="00C5478C" w:rsidRDefault="00FF581F" w:rsidP="00FF581F">
      <w:pPr>
        <w:autoSpaceDE w:val="0"/>
        <w:adjustRightInd w:val="0"/>
        <w:jc w:val="both"/>
      </w:pPr>
      <w:r w:rsidRPr="00C5478C">
        <w:t>Ставки аре</w:t>
      </w:r>
      <w:r>
        <w:t>ндной платы могут быть изменены по Согласованию Сторон путем подписания дополнительного соглашения к настоящему Договору</w:t>
      </w:r>
      <w:r w:rsidRPr="00C5478C">
        <w:t xml:space="preserve">.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FF581F" w:rsidRPr="00C5478C" w:rsidRDefault="00FF581F" w:rsidP="00FF581F">
      <w:pPr>
        <w:tabs>
          <w:tab w:val="left" w:pos="567"/>
        </w:tabs>
        <w:autoSpaceDE w:val="0"/>
        <w:adjustRightInd w:val="0"/>
        <w:jc w:val="both"/>
      </w:pPr>
      <w:r w:rsidRPr="00C5478C">
        <w:t xml:space="preserve">При этом увеличение арендной </w:t>
      </w:r>
      <w:proofErr w:type="gramStart"/>
      <w:r w:rsidRPr="00C5478C">
        <w:t>платы</w:t>
      </w:r>
      <w:proofErr w:type="gramEnd"/>
      <w:r w:rsidRPr="00C5478C">
        <w:t xml:space="preserve"> возможно не ранее чем через 6 (шесть) месяцев с даты заключения Договора и не чаще 1 раза в течение года; арендная плата не может быть увеличена более чем на </w:t>
      </w:r>
      <w:r>
        <w:t>4,6</w:t>
      </w:r>
      <w:r w:rsidRPr="00C5478C">
        <w:t>% (</w:t>
      </w:r>
      <w:r>
        <w:t>четыре целых и шесть десятых процента</w:t>
      </w:r>
      <w:r w:rsidRPr="00C5478C">
        <w:t xml:space="preserve">) в год </w:t>
      </w:r>
      <w:r>
        <w:t>от первоначально согласованной.»</w:t>
      </w:r>
      <w:r w:rsidR="008F0FFD">
        <w:t>.</w:t>
      </w:r>
    </w:p>
    <w:p w:rsidR="00FF581F" w:rsidRPr="00FF581F" w:rsidRDefault="00FF581F" w:rsidP="00636496">
      <w:pPr>
        <w:pStyle w:val="a6"/>
        <w:ind w:left="0" w:firstLine="708"/>
        <w:jc w:val="both"/>
        <w:rPr>
          <w:b/>
          <w:sz w:val="28"/>
          <w:szCs w:val="28"/>
          <w:u w:val="single"/>
        </w:rPr>
      </w:pPr>
      <w:r>
        <w:rPr>
          <w:b/>
          <w:sz w:val="28"/>
          <w:szCs w:val="28"/>
          <w:u w:val="single"/>
        </w:rPr>
        <w:t>у</w:t>
      </w:r>
      <w:r w:rsidRPr="00FF581F">
        <w:rPr>
          <w:b/>
          <w:sz w:val="28"/>
          <w:szCs w:val="28"/>
          <w:u w:val="single"/>
        </w:rPr>
        <w:t>казать:</w:t>
      </w:r>
    </w:p>
    <w:p w:rsidR="00636496" w:rsidRPr="00FF581F" w:rsidRDefault="00636496" w:rsidP="00FF581F">
      <w:pPr>
        <w:jc w:val="both"/>
        <w:rPr>
          <w:szCs w:val="28"/>
        </w:rPr>
      </w:pPr>
      <w:r w:rsidRPr="00FF581F">
        <w:rPr>
          <w:szCs w:val="28"/>
        </w:rPr>
        <w:t>Пункт 4.1 Договора</w:t>
      </w:r>
      <w:r w:rsidR="00FF581F">
        <w:rPr>
          <w:szCs w:val="28"/>
        </w:rPr>
        <w:t>:</w:t>
      </w:r>
    </w:p>
    <w:p w:rsidR="00636496" w:rsidRDefault="00636496" w:rsidP="00636496">
      <w:pPr>
        <w:ind w:firstLine="540"/>
        <w:jc w:val="both"/>
        <w:rPr>
          <w:szCs w:val="28"/>
        </w:rPr>
      </w:pPr>
      <w:r>
        <w:rPr>
          <w:szCs w:val="28"/>
        </w:rPr>
        <w:t xml:space="preserve">«4.1. </w:t>
      </w:r>
      <w:r w:rsidRPr="00DF4744">
        <w:rPr>
          <w:szCs w:val="28"/>
        </w:rPr>
        <w:t>Арендная плата рассчитывается по ставкам</w:t>
      </w:r>
      <w:r>
        <w:rPr>
          <w:szCs w:val="28"/>
        </w:rPr>
        <w:t>, указанным Арендодателем в коммерческом предложении</w:t>
      </w:r>
      <w:r w:rsidRPr="00DF4744">
        <w:rPr>
          <w:szCs w:val="28"/>
        </w:rPr>
        <w:t xml:space="preserve">, которые </w:t>
      </w:r>
      <w:r>
        <w:rPr>
          <w:szCs w:val="28"/>
        </w:rPr>
        <w:t xml:space="preserve">не могут быть выше предельных ставок </w:t>
      </w:r>
      <w:r w:rsidRPr="00DF4744">
        <w:rPr>
          <w:szCs w:val="28"/>
        </w:rPr>
        <w:t>согласов</w:t>
      </w:r>
      <w:r>
        <w:rPr>
          <w:szCs w:val="28"/>
        </w:rPr>
        <w:t>анных</w:t>
      </w:r>
      <w:r w:rsidRPr="00DF4744">
        <w:rPr>
          <w:szCs w:val="28"/>
        </w:rPr>
        <w:t xml:space="preserve"> Сторонами в приложениях к Договору</w:t>
      </w:r>
      <w:r>
        <w:rPr>
          <w:szCs w:val="28"/>
        </w:rPr>
        <w:t>,</w:t>
      </w:r>
      <w:r w:rsidRPr="00DF4744">
        <w:rPr>
          <w:szCs w:val="28"/>
        </w:rPr>
        <w:t xml:space="preserve"> </w:t>
      </w:r>
      <w:r>
        <w:rPr>
          <w:szCs w:val="28"/>
        </w:rPr>
        <w:t xml:space="preserve">составленных </w:t>
      </w:r>
      <w:r w:rsidRPr="00DF4744">
        <w:rPr>
          <w:szCs w:val="28"/>
        </w:rPr>
        <w:t>по форме Приложения № 7</w:t>
      </w:r>
      <w:r>
        <w:rPr>
          <w:szCs w:val="28"/>
        </w:rPr>
        <w:t xml:space="preserve"> к договору</w:t>
      </w:r>
      <w:r w:rsidRPr="00DF4744">
        <w:rPr>
          <w:szCs w:val="28"/>
        </w:rPr>
        <w:t>. Оказание сопутствующих услуг включено в ставку арендной платы.</w:t>
      </w:r>
    </w:p>
    <w:p w:rsidR="00636496" w:rsidRPr="00BD1B96" w:rsidRDefault="00636496" w:rsidP="00636496">
      <w:pPr>
        <w:ind w:firstLine="708"/>
        <w:jc w:val="both"/>
        <w:rPr>
          <w:szCs w:val="28"/>
        </w:rPr>
      </w:pPr>
      <w:r w:rsidRPr="00BD1B96">
        <w:rPr>
          <w:szCs w:val="28"/>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36496" w:rsidRPr="00D3059B" w:rsidRDefault="00636496" w:rsidP="00636496">
      <w:pPr>
        <w:jc w:val="both"/>
        <w:rPr>
          <w:szCs w:val="28"/>
        </w:rPr>
      </w:pPr>
      <w:r w:rsidRPr="00D3059B">
        <w:rPr>
          <w:szCs w:val="28"/>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p>
    <w:p w:rsidR="00636496" w:rsidRDefault="00636496" w:rsidP="00636496">
      <w:pPr>
        <w:jc w:val="both"/>
        <w:rPr>
          <w:szCs w:val="28"/>
        </w:rPr>
      </w:pPr>
      <w:r w:rsidRPr="00D3059B">
        <w:rPr>
          <w:szCs w:val="28"/>
        </w:rPr>
        <w:t xml:space="preserve">        </w:t>
      </w:r>
      <w:r w:rsidRPr="00D3059B">
        <w:rPr>
          <w:i/>
          <w:szCs w:val="28"/>
        </w:rPr>
        <w:t>При этом по Соглашению Сторон увеличение предельных ставок ар</w:t>
      </w:r>
      <w:r w:rsidR="004E0499" w:rsidRPr="00D3059B">
        <w:rPr>
          <w:i/>
          <w:szCs w:val="28"/>
        </w:rPr>
        <w:t>ендной платы возможно не ранее 6</w:t>
      </w:r>
      <w:r w:rsidRPr="00D3059B">
        <w:rPr>
          <w:i/>
          <w:szCs w:val="28"/>
        </w:rPr>
        <w:t xml:space="preserve"> (</w:t>
      </w:r>
      <w:r w:rsidR="004E0499" w:rsidRPr="00D3059B">
        <w:rPr>
          <w:i/>
          <w:szCs w:val="28"/>
        </w:rPr>
        <w:t>шести</w:t>
      </w:r>
      <w:r w:rsidRPr="00D3059B">
        <w:rPr>
          <w:i/>
          <w:szCs w:val="28"/>
        </w:rPr>
        <w:t xml:space="preserve">) </w:t>
      </w:r>
      <w:r w:rsidR="004E0499" w:rsidRPr="00D3059B">
        <w:rPr>
          <w:i/>
          <w:szCs w:val="28"/>
        </w:rPr>
        <w:t xml:space="preserve">месяцев </w:t>
      </w:r>
      <w:r w:rsidRPr="00D3059B">
        <w:rPr>
          <w:i/>
          <w:szCs w:val="28"/>
        </w:rPr>
        <w:t xml:space="preserve">с даты заключения Договора и не чаще 1 раза в течение года; арендная плата не может быть </w:t>
      </w:r>
      <w:r w:rsidRPr="00D3059B">
        <w:rPr>
          <w:i/>
          <w:szCs w:val="28"/>
        </w:rPr>
        <w:lastRenderedPageBreak/>
        <w:t xml:space="preserve">увеличена более чем </w:t>
      </w:r>
      <w:proofErr w:type="gramStart"/>
      <w:r w:rsidRPr="00D3059B">
        <w:rPr>
          <w:i/>
          <w:szCs w:val="28"/>
        </w:rPr>
        <w:t>на</w:t>
      </w:r>
      <w:proofErr w:type="gramEnd"/>
      <w:r w:rsidRPr="00D3059B">
        <w:rPr>
          <w:i/>
          <w:szCs w:val="28"/>
        </w:rPr>
        <w:t xml:space="preserve"> </w:t>
      </w:r>
      <w:r w:rsidR="004E0499" w:rsidRPr="00D3059B">
        <w:rPr>
          <w:i/>
          <w:szCs w:val="28"/>
        </w:rPr>
        <w:t>___</w:t>
      </w:r>
      <w:r w:rsidRPr="00D3059B">
        <w:rPr>
          <w:i/>
          <w:szCs w:val="28"/>
        </w:rPr>
        <w:t xml:space="preserve"> (</w:t>
      </w:r>
      <w:proofErr w:type="spellStart"/>
      <w:r w:rsidR="004E0499" w:rsidRPr="00D3059B">
        <w:rPr>
          <w:i/>
          <w:szCs w:val="28"/>
        </w:rPr>
        <w:t>______</w:t>
      </w:r>
      <w:r w:rsidR="004B2E10" w:rsidRPr="00D3059B">
        <w:rPr>
          <w:i/>
          <w:szCs w:val="28"/>
        </w:rPr>
        <w:t>процентов</w:t>
      </w:r>
      <w:proofErr w:type="spellEnd"/>
      <w:r w:rsidRPr="00D3059B">
        <w:rPr>
          <w:i/>
          <w:szCs w:val="28"/>
        </w:rPr>
        <w:t>) в год от первоначально согласованной</w:t>
      </w:r>
      <w:r w:rsidRPr="00D3059B">
        <w:rPr>
          <w:szCs w:val="28"/>
        </w:rPr>
        <w:t>.».</w:t>
      </w:r>
    </w:p>
    <w:p w:rsidR="00FF581F" w:rsidRDefault="00FF581F" w:rsidP="00636496">
      <w:pPr>
        <w:jc w:val="both"/>
        <w:rPr>
          <w:szCs w:val="28"/>
        </w:rPr>
      </w:pPr>
    </w:p>
    <w:p w:rsidR="003430C9" w:rsidRDefault="003430C9" w:rsidP="00636496">
      <w:pPr>
        <w:jc w:val="both"/>
        <w:rPr>
          <w:szCs w:val="28"/>
        </w:rPr>
      </w:pPr>
    </w:p>
    <w:p w:rsidR="00E91B6B" w:rsidRDefault="00E91B6B" w:rsidP="00636496">
      <w:pPr>
        <w:jc w:val="both"/>
        <w:rPr>
          <w:b/>
          <w:szCs w:val="28"/>
          <w:u w:val="single"/>
        </w:rPr>
      </w:pPr>
      <w:r>
        <w:rPr>
          <w:b/>
          <w:szCs w:val="28"/>
          <w:u w:val="single"/>
        </w:rPr>
        <w:t>в</w:t>
      </w:r>
      <w:r w:rsidRPr="00E91B6B">
        <w:rPr>
          <w:b/>
          <w:szCs w:val="28"/>
          <w:u w:val="single"/>
        </w:rPr>
        <w:t>место:</w:t>
      </w:r>
    </w:p>
    <w:p w:rsidR="00E91B6B" w:rsidRPr="003430C9" w:rsidRDefault="00E91B6B" w:rsidP="00636496">
      <w:pPr>
        <w:jc w:val="both"/>
        <w:rPr>
          <w:szCs w:val="28"/>
        </w:rPr>
      </w:pPr>
      <w:r w:rsidRPr="003430C9">
        <w:rPr>
          <w:szCs w:val="28"/>
        </w:rPr>
        <w:t xml:space="preserve">Пункта 4.2. Договора </w:t>
      </w:r>
    </w:p>
    <w:p w:rsidR="00E91B6B" w:rsidRDefault="00E91B6B" w:rsidP="00E91B6B">
      <w:pPr>
        <w:tabs>
          <w:tab w:val="left" w:pos="567"/>
        </w:tabs>
        <w:autoSpaceDE w:val="0"/>
        <w:adjustRightInd w:val="0"/>
        <w:jc w:val="both"/>
      </w:pPr>
      <w:r w:rsidRPr="003430C9">
        <w:rPr>
          <w:szCs w:val="28"/>
        </w:rPr>
        <w:t>«</w:t>
      </w:r>
      <w:r w:rsidRPr="00C5478C">
        <w:t>4.2. Оплата арендных платежей производится Арендатором путем перечисления денежных средств на расчетны</w:t>
      </w:r>
      <w:r>
        <w:t>й счет Арендодателя в течение 10</w:t>
      </w:r>
      <w:r w:rsidRPr="00C5478C">
        <w:t xml:space="preserve"> (</w:t>
      </w:r>
      <w:r>
        <w:t>десяти</w:t>
      </w:r>
      <w:r w:rsidRPr="00C5478C">
        <w:t>) банковских дней  после подписания Сторо</w:t>
      </w:r>
      <w:r>
        <w:t>нами акта об оказанных услугах</w:t>
      </w:r>
      <w:proofErr w:type="gramStart"/>
      <w:r>
        <w:t>.».</w:t>
      </w:r>
      <w:proofErr w:type="gramEnd"/>
    </w:p>
    <w:p w:rsidR="00E91B6B" w:rsidRPr="00E91B6B" w:rsidRDefault="00E91B6B" w:rsidP="00E91B6B">
      <w:pPr>
        <w:tabs>
          <w:tab w:val="left" w:pos="567"/>
        </w:tabs>
        <w:autoSpaceDE w:val="0"/>
        <w:adjustRightInd w:val="0"/>
        <w:jc w:val="both"/>
        <w:rPr>
          <w:rFonts w:eastAsia="MS Mincho"/>
          <w:b/>
          <w:u w:val="single"/>
        </w:rPr>
      </w:pPr>
      <w:r>
        <w:rPr>
          <w:b/>
          <w:u w:val="single"/>
        </w:rPr>
        <w:t>у</w:t>
      </w:r>
      <w:r w:rsidRPr="00E91B6B">
        <w:rPr>
          <w:b/>
          <w:u w:val="single"/>
        </w:rPr>
        <w:t xml:space="preserve">казать </w:t>
      </w:r>
    </w:p>
    <w:p w:rsidR="00E91B6B" w:rsidRPr="003430C9" w:rsidRDefault="00E91B6B" w:rsidP="00E91B6B">
      <w:pPr>
        <w:jc w:val="both"/>
        <w:rPr>
          <w:szCs w:val="28"/>
        </w:rPr>
      </w:pPr>
      <w:r w:rsidRPr="003430C9">
        <w:rPr>
          <w:szCs w:val="28"/>
        </w:rPr>
        <w:t xml:space="preserve">Пункта 4.2. Договора </w:t>
      </w:r>
    </w:p>
    <w:p w:rsidR="00E91B6B" w:rsidRPr="00C5478C" w:rsidRDefault="00E91B6B" w:rsidP="00E91B6B">
      <w:pPr>
        <w:tabs>
          <w:tab w:val="left" w:pos="567"/>
        </w:tabs>
        <w:autoSpaceDE w:val="0"/>
        <w:adjustRightInd w:val="0"/>
        <w:jc w:val="both"/>
        <w:rPr>
          <w:rFonts w:eastAsia="MS Mincho"/>
        </w:rPr>
      </w:pPr>
      <w:r w:rsidRPr="003430C9">
        <w:rPr>
          <w:b/>
          <w:szCs w:val="28"/>
        </w:rPr>
        <w:t>«</w:t>
      </w:r>
      <w:r w:rsidRPr="00C5478C">
        <w:t>4.2. Оплата арендных платежей производится Арендатором путем перечисления денежных средств на расчетны</w:t>
      </w:r>
      <w:r>
        <w:t>й счет Арендодателя в течение 10</w:t>
      </w:r>
      <w:r w:rsidRPr="00C5478C">
        <w:t xml:space="preserve"> (</w:t>
      </w:r>
      <w:r>
        <w:t>десяти</w:t>
      </w:r>
      <w:r w:rsidRPr="00C5478C">
        <w:t xml:space="preserve">) </w:t>
      </w:r>
      <w:r>
        <w:t>рабочих</w:t>
      </w:r>
      <w:r w:rsidRPr="00C5478C">
        <w:t xml:space="preserve"> дней  после подписания Сторо</w:t>
      </w:r>
      <w:r>
        <w:t>нами акта об оказанных услугах</w:t>
      </w:r>
      <w:proofErr w:type="gramStart"/>
      <w:r>
        <w:t>.».</w:t>
      </w:r>
      <w:proofErr w:type="gramEnd"/>
    </w:p>
    <w:p w:rsidR="00E91B6B" w:rsidRPr="00E91B6B" w:rsidRDefault="00E91B6B" w:rsidP="00636496">
      <w:pPr>
        <w:jc w:val="both"/>
        <w:rPr>
          <w:b/>
          <w:szCs w:val="28"/>
          <w:u w:val="single"/>
        </w:rPr>
      </w:pPr>
    </w:p>
    <w:p w:rsidR="00FF581F" w:rsidRDefault="00FF581F" w:rsidP="00FF581F">
      <w:pPr>
        <w:pStyle w:val="a6"/>
        <w:ind w:left="0" w:firstLine="708"/>
        <w:jc w:val="both"/>
        <w:rPr>
          <w:sz w:val="28"/>
          <w:szCs w:val="28"/>
        </w:rPr>
      </w:pPr>
      <w:r>
        <w:rPr>
          <w:b/>
          <w:sz w:val="28"/>
          <w:szCs w:val="28"/>
          <w:u w:val="single"/>
        </w:rPr>
        <w:t>в</w:t>
      </w:r>
      <w:r w:rsidRPr="00FF581F">
        <w:rPr>
          <w:b/>
          <w:sz w:val="28"/>
          <w:szCs w:val="28"/>
          <w:u w:val="single"/>
        </w:rPr>
        <w:t>место</w:t>
      </w:r>
      <w:r>
        <w:rPr>
          <w:sz w:val="28"/>
          <w:szCs w:val="28"/>
        </w:rPr>
        <w:t>:</w:t>
      </w:r>
    </w:p>
    <w:p w:rsidR="00FF581F" w:rsidRDefault="00FF581F" w:rsidP="00FF581F">
      <w:pPr>
        <w:jc w:val="both"/>
        <w:rPr>
          <w:szCs w:val="28"/>
        </w:rPr>
      </w:pPr>
      <w:r>
        <w:rPr>
          <w:szCs w:val="28"/>
        </w:rPr>
        <w:t xml:space="preserve">Пункта 6.4. </w:t>
      </w:r>
      <w:r w:rsidRPr="00DE049C">
        <w:rPr>
          <w:szCs w:val="28"/>
        </w:rPr>
        <w:t>Договора</w:t>
      </w:r>
      <w:r>
        <w:rPr>
          <w:szCs w:val="28"/>
        </w:rPr>
        <w:t>:</w:t>
      </w:r>
    </w:p>
    <w:p w:rsidR="00FF581F" w:rsidRPr="00FF581F" w:rsidRDefault="00FF581F" w:rsidP="008F0FFD">
      <w:pPr>
        <w:pStyle w:val="a4"/>
        <w:tabs>
          <w:tab w:val="left" w:pos="567"/>
        </w:tabs>
        <w:ind w:right="-5" w:firstLine="567"/>
        <w:rPr>
          <w:rFonts w:eastAsia="Times New Roman"/>
          <w:bCs/>
          <w:snapToGrid w:val="0"/>
          <w:sz w:val="28"/>
          <w:szCs w:val="20"/>
        </w:rPr>
      </w:pPr>
      <w:r w:rsidRPr="00FF581F">
        <w:rPr>
          <w:rFonts w:eastAsia="Times New Roman"/>
          <w:bCs/>
          <w:snapToGrid w:val="0"/>
          <w:sz w:val="28"/>
          <w:szCs w:val="20"/>
        </w:rPr>
        <w:t xml:space="preserve">«6.4. 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FF581F">
        <w:rPr>
          <w:rFonts w:eastAsia="Times New Roman"/>
          <w:bCs/>
          <w:snapToGrid w:val="0"/>
          <w:sz w:val="28"/>
          <w:szCs w:val="20"/>
        </w:rPr>
        <w:t>и т.д</w:t>
      </w:r>
      <w:proofErr w:type="gramEnd"/>
      <w:r w:rsidRPr="00FF581F">
        <w:rPr>
          <w:rFonts w:eastAsia="Times New Roman"/>
          <w:bCs/>
          <w:snapToGrid w:val="0"/>
          <w:sz w:val="28"/>
          <w:szCs w:val="20"/>
        </w:rPr>
        <w:t xml:space="preserve">.) при условии прибытия транспортного средства на контейнерный терминал Арендатора, Арендатор оплачивает  Арендодателю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к счету. </w:t>
      </w:r>
    </w:p>
    <w:p w:rsidR="00FF581F" w:rsidRPr="005504D0" w:rsidRDefault="00FF581F" w:rsidP="008F0FFD">
      <w:pPr>
        <w:tabs>
          <w:tab w:val="left" w:pos="567"/>
        </w:tabs>
        <w:ind w:right="-5" w:firstLine="567"/>
        <w:jc w:val="both"/>
        <w:rPr>
          <w:bCs/>
          <w:szCs w:val="28"/>
          <w:lang w:eastAsia="en-US"/>
        </w:rPr>
      </w:pPr>
      <w:r w:rsidRPr="00565EA3">
        <w:rPr>
          <w:bCs/>
        </w:rPr>
        <w:t xml:space="preserve">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Арендодатель оплачивает </w:t>
      </w:r>
      <w:r w:rsidRPr="00FF581F">
        <w:rPr>
          <w:bCs/>
        </w:rPr>
        <w:t xml:space="preserve"> Арендатору 50 % (пятьдесят процентов) стоимости </w:t>
      </w:r>
      <w:proofErr w:type="gramStart"/>
      <w:r w:rsidRPr="00FF581F">
        <w:rPr>
          <w:bCs/>
        </w:rPr>
        <w:t>автоперевозки</w:t>
      </w:r>
      <w:proofErr w:type="gramEnd"/>
      <w:r w:rsidRPr="00FF581F">
        <w:rPr>
          <w:bCs/>
        </w:rPr>
        <w:t xml:space="preserve"> на которую была</w:t>
      </w:r>
      <w:r>
        <w:t xml:space="preserve"> заявка от Арендатора</w:t>
      </w:r>
      <w:r w:rsidRPr="00565EA3">
        <w:t xml:space="preserve">. </w:t>
      </w:r>
      <w:r w:rsidRPr="00565EA3">
        <w:rPr>
          <w:bCs/>
        </w:rPr>
        <w:t>Основанием, является акт общей формы ГУ – 23 подписанный</w:t>
      </w:r>
      <w:r w:rsidRPr="00565EA3">
        <w:t xml:space="preserve"> уполномоченными сотрудниками Арендодателя  и Арендатора, который прикладывается со счетом</w:t>
      </w:r>
      <w:proofErr w:type="gramStart"/>
      <w:r w:rsidRPr="00565EA3">
        <w:rPr>
          <w:bCs/>
        </w:rPr>
        <w:t>.</w:t>
      </w:r>
      <w:r>
        <w:rPr>
          <w:bCs/>
        </w:rPr>
        <w:t>»</w:t>
      </w:r>
      <w:r w:rsidR="008F0FFD">
        <w:rPr>
          <w:bCs/>
        </w:rPr>
        <w:t>.</w:t>
      </w:r>
      <w:proofErr w:type="gramEnd"/>
    </w:p>
    <w:p w:rsidR="00FF581F" w:rsidRPr="00FF581F" w:rsidRDefault="00FF581F" w:rsidP="00FF581F">
      <w:pPr>
        <w:jc w:val="both"/>
        <w:rPr>
          <w:b/>
          <w:szCs w:val="28"/>
          <w:u w:val="single"/>
        </w:rPr>
      </w:pPr>
      <w:r>
        <w:rPr>
          <w:b/>
          <w:szCs w:val="28"/>
          <w:u w:val="single"/>
        </w:rPr>
        <w:t>у</w:t>
      </w:r>
      <w:r w:rsidRPr="00FF581F">
        <w:rPr>
          <w:b/>
          <w:szCs w:val="28"/>
          <w:u w:val="single"/>
        </w:rPr>
        <w:t>казать:</w:t>
      </w:r>
    </w:p>
    <w:p w:rsidR="00636496" w:rsidRPr="00DE049C" w:rsidRDefault="00636496" w:rsidP="00FF581F">
      <w:pPr>
        <w:jc w:val="both"/>
        <w:rPr>
          <w:szCs w:val="28"/>
        </w:rPr>
      </w:pPr>
      <w:r w:rsidRPr="00DE049C">
        <w:rPr>
          <w:szCs w:val="28"/>
        </w:rPr>
        <w:t>Пункт 6.4 Договора:</w:t>
      </w:r>
    </w:p>
    <w:p w:rsidR="00636496" w:rsidRDefault="00636496" w:rsidP="00636496">
      <w:pPr>
        <w:ind w:firstLine="540"/>
        <w:jc w:val="both"/>
        <w:rPr>
          <w:bCs/>
          <w:szCs w:val="28"/>
        </w:rPr>
      </w:pPr>
      <w:r>
        <w:rPr>
          <w:bCs/>
          <w:szCs w:val="28"/>
        </w:rPr>
        <w:t xml:space="preserve">«6.4. </w:t>
      </w:r>
      <w:r w:rsidRPr="003A69F5">
        <w:rPr>
          <w:bCs/>
          <w:szCs w:val="28"/>
        </w:rPr>
        <w:t xml:space="preserve">В случае </w:t>
      </w:r>
      <w:r w:rsidRPr="00BD1B96">
        <w:rPr>
          <w:bCs/>
          <w:szCs w:val="28"/>
        </w:rPr>
        <w:t xml:space="preserve">нарушения </w:t>
      </w:r>
      <w:r>
        <w:rPr>
          <w:bCs/>
          <w:szCs w:val="28"/>
        </w:rPr>
        <w:t xml:space="preserve">сроков </w:t>
      </w:r>
      <w:r w:rsidRPr="00BD1B96">
        <w:rPr>
          <w:bCs/>
          <w:szCs w:val="28"/>
        </w:rPr>
        <w:t>подачи Транспортного средства, указанны</w:t>
      </w:r>
      <w:r>
        <w:rPr>
          <w:bCs/>
          <w:szCs w:val="28"/>
        </w:rPr>
        <w:t>х</w:t>
      </w:r>
      <w:r w:rsidRPr="00BD1B96">
        <w:rPr>
          <w:bCs/>
          <w:szCs w:val="28"/>
        </w:rPr>
        <w:t xml:space="preserve"> в Заявке, Арендодатель возмещает Арендатору в полном объеме доку</w:t>
      </w:r>
      <w:r>
        <w:rPr>
          <w:bCs/>
          <w:szCs w:val="28"/>
        </w:rPr>
        <w:t xml:space="preserve">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месяца является неисполнением </w:t>
      </w:r>
      <w:proofErr w:type="gramStart"/>
      <w:r>
        <w:rPr>
          <w:bCs/>
          <w:szCs w:val="28"/>
        </w:rPr>
        <w:t>Договора</w:t>
      </w:r>
      <w:proofErr w:type="gramEnd"/>
      <w:r>
        <w:rPr>
          <w:bCs/>
          <w:szCs w:val="28"/>
        </w:rPr>
        <w:t xml:space="preserve"> и Арендатор оставляет за собой право, не направлять Арендодателю Приглашение. Срок, </w:t>
      </w:r>
      <w:r>
        <w:rPr>
          <w:bCs/>
          <w:szCs w:val="28"/>
        </w:rPr>
        <w:lastRenderedPageBreak/>
        <w:t>на который Арендодатель теряет право на исполнение Заявки, определяется Арендатором</w:t>
      </w:r>
      <w:proofErr w:type="gramStart"/>
      <w:r>
        <w:rPr>
          <w:bCs/>
          <w:szCs w:val="28"/>
        </w:rPr>
        <w:t>.</w:t>
      </w:r>
      <w:r w:rsidR="008F0FFD">
        <w:rPr>
          <w:bCs/>
          <w:szCs w:val="28"/>
        </w:rPr>
        <w:t>».</w:t>
      </w:r>
      <w:proofErr w:type="gramEnd"/>
    </w:p>
    <w:p w:rsidR="00CA3F33" w:rsidRDefault="00CA3F33" w:rsidP="00636496">
      <w:pPr>
        <w:ind w:firstLine="540"/>
        <w:jc w:val="both"/>
        <w:rPr>
          <w:bCs/>
          <w:szCs w:val="28"/>
        </w:rPr>
      </w:pPr>
    </w:p>
    <w:p w:rsidR="00B04886" w:rsidRDefault="00B04886" w:rsidP="00636496">
      <w:pPr>
        <w:ind w:firstLine="540"/>
        <w:jc w:val="both"/>
        <w:rPr>
          <w:b/>
          <w:szCs w:val="28"/>
          <w:u w:val="single"/>
        </w:rPr>
      </w:pPr>
      <w:r>
        <w:rPr>
          <w:b/>
          <w:szCs w:val="28"/>
          <w:u w:val="single"/>
        </w:rPr>
        <w:t>Указать:</w:t>
      </w:r>
    </w:p>
    <w:p w:rsidR="00636496" w:rsidRPr="00CA3F33" w:rsidRDefault="00B04886" w:rsidP="00636496">
      <w:pPr>
        <w:ind w:firstLine="540"/>
        <w:jc w:val="both"/>
        <w:rPr>
          <w:b/>
          <w:szCs w:val="28"/>
          <w:u w:val="single"/>
        </w:rPr>
      </w:pPr>
      <w:r>
        <w:rPr>
          <w:b/>
          <w:szCs w:val="28"/>
          <w:u w:val="single"/>
        </w:rPr>
        <w:t>В р</w:t>
      </w:r>
      <w:r w:rsidR="00636496" w:rsidRPr="00CA3F33">
        <w:rPr>
          <w:b/>
          <w:szCs w:val="28"/>
          <w:u w:val="single"/>
        </w:rPr>
        <w:t>аздел</w:t>
      </w:r>
      <w:r>
        <w:rPr>
          <w:b/>
          <w:szCs w:val="28"/>
          <w:u w:val="single"/>
        </w:rPr>
        <w:t>е</w:t>
      </w:r>
      <w:r w:rsidR="00636496" w:rsidRPr="00CA3F33">
        <w:rPr>
          <w:b/>
          <w:szCs w:val="28"/>
          <w:u w:val="single"/>
        </w:rPr>
        <w:t xml:space="preserve"> 6 Договора дополнит</w:t>
      </w:r>
      <w:r>
        <w:rPr>
          <w:b/>
          <w:szCs w:val="28"/>
          <w:u w:val="single"/>
        </w:rPr>
        <w:t xml:space="preserve">ельные </w:t>
      </w:r>
      <w:r w:rsidR="00636496" w:rsidRPr="00CA3F33">
        <w:rPr>
          <w:b/>
          <w:szCs w:val="28"/>
          <w:u w:val="single"/>
        </w:rPr>
        <w:t>пункт</w:t>
      </w:r>
      <w:r w:rsidR="00CA3F33">
        <w:rPr>
          <w:b/>
          <w:szCs w:val="28"/>
          <w:u w:val="single"/>
        </w:rPr>
        <w:t>ы</w:t>
      </w:r>
      <w:r w:rsidR="00636496" w:rsidRPr="00CA3F33">
        <w:rPr>
          <w:b/>
          <w:szCs w:val="28"/>
          <w:u w:val="single"/>
        </w:rPr>
        <w:t xml:space="preserve"> 6.1</w:t>
      </w:r>
      <w:r w:rsidR="00897D2C">
        <w:rPr>
          <w:b/>
          <w:szCs w:val="28"/>
          <w:u w:val="single"/>
        </w:rPr>
        <w:t>1</w:t>
      </w:r>
      <w:r w:rsidR="00636496" w:rsidRPr="00CA3F33">
        <w:rPr>
          <w:b/>
          <w:szCs w:val="28"/>
          <w:u w:val="single"/>
        </w:rPr>
        <w:t>, 6.1</w:t>
      </w:r>
      <w:r w:rsidR="00897D2C">
        <w:rPr>
          <w:b/>
          <w:szCs w:val="28"/>
          <w:u w:val="single"/>
        </w:rPr>
        <w:t>2</w:t>
      </w:r>
      <w:r w:rsidR="00636496" w:rsidRPr="00CA3F33">
        <w:rPr>
          <w:b/>
          <w:szCs w:val="28"/>
          <w:u w:val="single"/>
        </w:rPr>
        <w:t xml:space="preserve"> и 6.1</w:t>
      </w:r>
      <w:r w:rsidR="00897D2C">
        <w:rPr>
          <w:b/>
          <w:szCs w:val="28"/>
          <w:u w:val="single"/>
        </w:rPr>
        <w:t>3</w:t>
      </w:r>
      <w:r w:rsidR="00636496" w:rsidRPr="00CA3F33">
        <w:rPr>
          <w:b/>
          <w:szCs w:val="28"/>
          <w:u w:val="single"/>
        </w:rPr>
        <w:t xml:space="preserve"> в следующей редакции:</w:t>
      </w:r>
    </w:p>
    <w:p w:rsidR="00636496" w:rsidRDefault="00636496" w:rsidP="005504D0">
      <w:pPr>
        <w:ind w:firstLine="540"/>
        <w:jc w:val="both"/>
        <w:rPr>
          <w:szCs w:val="28"/>
        </w:rPr>
      </w:pPr>
      <w:r>
        <w:rPr>
          <w:szCs w:val="28"/>
        </w:rPr>
        <w:t>«6.1</w:t>
      </w:r>
      <w:r w:rsidR="00897D2C">
        <w:rPr>
          <w:szCs w:val="28"/>
        </w:rPr>
        <w:t>1</w:t>
      </w:r>
      <w:r>
        <w:rPr>
          <w:szCs w:val="28"/>
        </w:rPr>
        <w:t xml:space="preserve">. </w:t>
      </w:r>
      <w:r w:rsidRPr="00F52DCB">
        <w:rPr>
          <w:szCs w:val="28"/>
        </w:rPr>
        <w:t>Аренд</w:t>
      </w:r>
      <w:r>
        <w:rPr>
          <w:szCs w:val="28"/>
        </w:rPr>
        <w:t>одатель</w:t>
      </w:r>
      <w:r w:rsidRPr="00F52DCB">
        <w:rPr>
          <w:szCs w:val="28"/>
        </w:rPr>
        <w:t xml:space="preserve">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вес транспортного средства</w:t>
      </w:r>
      <w:r>
        <w:rPr>
          <w:szCs w:val="28"/>
        </w:rPr>
        <w:t xml:space="preserve"> и/или</w:t>
      </w:r>
      <w:r w:rsidRPr="00F52DCB">
        <w:rPr>
          <w:szCs w:val="28"/>
        </w:rPr>
        <w:t xml:space="preserve">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w:t>
      </w:r>
      <w:r>
        <w:rPr>
          <w:szCs w:val="28"/>
        </w:rPr>
        <w:t xml:space="preserve"> и</w:t>
      </w:r>
      <w:r w:rsidRPr="00F52DCB">
        <w:rPr>
          <w:szCs w:val="28"/>
        </w:rPr>
        <w:t xml:space="preserve"> штрафы</w:t>
      </w:r>
      <w:r>
        <w:rPr>
          <w:szCs w:val="28"/>
        </w:rPr>
        <w:t>,</w:t>
      </w:r>
      <w:r w:rsidRPr="00F52DCB">
        <w:rPr>
          <w:szCs w:val="28"/>
        </w:rPr>
        <w:t xml:space="preserve"> предъявленные ему</w:t>
      </w:r>
      <w:r>
        <w:rPr>
          <w:szCs w:val="28"/>
        </w:rPr>
        <w:t>.</w:t>
      </w:r>
    </w:p>
    <w:p w:rsidR="00636496" w:rsidRPr="00FD53D6" w:rsidRDefault="00636496" w:rsidP="005504D0">
      <w:pPr>
        <w:pStyle w:val="a4"/>
        <w:tabs>
          <w:tab w:val="left" w:pos="567"/>
        </w:tabs>
        <w:ind w:right="-5" w:firstLine="567"/>
        <w:rPr>
          <w:bCs/>
          <w:sz w:val="28"/>
          <w:szCs w:val="28"/>
        </w:rPr>
      </w:pPr>
      <w:r>
        <w:rPr>
          <w:sz w:val="28"/>
          <w:szCs w:val="28"/>
        </w:rPr>
        <w:t>6.1</w:t>
      </w:r>
      <w:r w:rsidR="00897D2C">
        <w:rPr>
          <w:sz w:val="28"/>
          <w:szCs w:val="28"/>
        </w:rPr>
        <w:t>2</w:t>
      </w:r>
      <w:r>
        <w:rPr>
          <w:sz w:val="28"/>
          <w:szCs w:val="28"/>
        </w:rPr>
        <w:t xml:space="preserve">. </w:t>
      </w:r>
      <w:r w:rsidRPr="00FD53D6">
        <w:rPr>
          <w:bCs/>
          <w:sz w:val="28"/>
          <w:szCs w:val="28"/>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w:t>
      </w:r>
      <w:r>
        <w:rPr>
          <w:bCs/>
          <w:sz w:val="28"/>
          <w:szCs w:val="28"/>
        </w:rPr>
        <w:t>Т</w:t>
      </w:r>
      <w:r w:rsidRPr="00FD53D6">
        <w:rPr>
          <w:bCs/>
          <w:sz w:val="28"/>
          <w:szCs w:val="28"/>
        </w:rPr>
        <w:t>ранспортного средства на контейнерный терминал Арендатора</w:t>
      </w:r>
      <w:r>
        <w:rPr>
          <w:bCs/>
          <w:sz w:val="28"/>
          <w:szCs w:val="28"/>
        </w:rPr>
        <w:t xml:space="preserve"> либо к клиенту Арендатора</w:t>
      </w:r>
      <w:r w:rsidRPr="00FD53D6">
        <w:rPr>
          <w:bCs/>
          <w:sz w:val="28"/>
          <w:szCs w:val="28"/>
        </w:rPr>
        <w:t xml:space="preserve">, Арендатор оплачивает </w:t>
      </w:r>
      <w:r w:rsidRPr="00FD53D6">
        <w:rPr>
          <w:sz w:val="28"/>
          <w:szCs w:val="28"/>
        </w:rPr>
        <w:t xml:space="preserve"> Арендодателю</w:t>
      </w:r>
      <w:r>
        <w:rPr>
          <w:sz w:val="28"/>
          <w:szCs w:val="28"/>
        </w:rPr>
        <w:t xml:space="preserve"> штраф в размере</w:t>
      </w:r>
      <w:r w:rsidRPr="00FD53D6">
        <w:rPr>
          <w:sz w:val="28"/>
          <w:szCs w:val="28"/>
        </w:rPr>
        <w:t xml:space="preserve"> 50 % (пят</w:t>
      </w:r>
      <w:r>
        <w:rPr>
          <w:sz w:val="28"/>
          <w:szCs w:val="28"/>
        </w:rPr>
        <w:t>идесяти</w:t>
      </w:r>
      <w:r w:rsidRPr="00FD53D6">
        <w:rPr>
          <w:sz w:val="28"/>
          <w:szCs w:val="28"/>
        </w:rPr>
        <w:t xml:space="preserve"> процентов) стоимости </w:t>
      </w:r>
      <w:proofErr w:type="gramStart"/>
      <w:r w:rsidRPr="00FD53D6">
        <w:rPr>
          <w:sz w:val="28"/>
          <w:szCs w:val="28"/>
        </w:rPr>
        <w:t>автоперевозки</w:t>
      </w:r>
      <w:proofErr w:type="gramEnd"/>
      <w:r w:rsidRPr="00FD53D6">
        <w:rPr>
          <w:sz w:val="28"/>
          <w:szCs w:val="28"/>
        </w:rPr>
        <w:t xml:space="preserve"> на которую была заявка от Арендатора. </w:t>
      </w:r>
    </w:p>
    <w:p w:rsidR="00636496" w:rsidRPr="00DE049C" w:rsidRDefault="00636496" w:rsidP="005504D0">
      <w:pPr>
        <w:ind w:firstLine="540"/>
        <w:jc w:val="both"/>
        <w:rPr>
          <w:szCs w:val="28"/>
        </w:rPr>
      </w:pPr>
      <w:r w:rsidRPr="00FD53D6">
        <w:rPr>
          <w:bCs/>
          <w:szCs w:val="28"/>
        </w:rPr>
        <w:t>В случае невыполнения Арендодателем согласованной Заявки по причине, зависящей от Арендодателя (</w:t>
      </w:r>
      <w:r>
        <w:rPr>
          <w:bCs/>
          <w:szCs w:val="28"/>
        </w:rPr>
        <w:t>не</w:t>
      </w:r>
      <w:r w:rsidRPr="00FD53D6">
        <w:rPr>
          <w:bCs/>
          <w:szCs w:val="28"/>
        </w:rPr>
        <w:t xml:space="preserve">прибытие на контейнерный терминал к Арендатору, к </w:t>
      </w:r>
      <w:r>
        <w:rPr>
          <w:bCs/>
          <w:szCs w:val="28"/>
        </w:rPr>
        <w:t>к</w:t>
      </w:r>
      <w:r w:rsidRPr="00FD53D6">
        <w:rPr>
          <w:bCs/>
          <w:szCs w:val="28"/>
        </w:rPr>
        <w:t>лиенту</w:t>
      </w:r>
      <w:r>
        <w:rPr>
          <w:bCs/>
          <w:szCs w:val="28"/>
        </w:rPr>
        <w:t xml:space="preserve"> Арендатора</w:t>
      </w:r>
      <w:r w:rsidRPr="00FD53D6">
        <w:rPr>
          <w:bCs/>
          <w:szCs w:val="28"/>
        </w:rPr>
        <w:t xml:space="preserve">) Арендодатель оплачивает </w:t>
      </w:r>
      <w:r w:rsidRPr="00FD53D6">
        <w:rPr>
          <w:szCs w:val="28"/>
        </w:rPr>
        <w:t xml:space="preserve"> Арендатору</w:t>
      </w:r>
      <w:r>
        <w:rPr>
          <w:szCs w:val="28"/>
        </w:rPr>
        <w:t xml:space="preserve"> штраф в размере</w:t>
      </w:r>
      <w:r w:rsidRPr="00FD53D6">
        <w:rPr>
          <w:szCs w:val="28"/>
        </w:rPr>
        <w:t xml:space="preserve"> 50 % (пят</w:t>
      </w:r>
      <w:r>
        <w:rPr>
          <w:szCs w:val="28"/>
        </w:rPr>
        <w:t>идесяти</w:t>
      </w:r>
      <w:r w:rsidRPr="00FD53D6">
        <w:rPr>
          <w:szCs w:val="28"/>
        </w:rPr>
        <w:t xml:space="preserve"> процентов) стоимости </w:t>
      </w:r>
      <w:proofErr w:type="gramStart"/>
      <w:r w:rsidRPr="00FD53D6">
        <w:rPr>
          <w:szCs w:val="28"/>
        </w:rPr>
        <w:t>автоперевозки</w:t>
      </w:r>
      <w:proofErr w:type="gramEnd"/>
      <w:r w:rsidRPr="00FD53D6">
        <w:rPr>
          <w:szCs w:val="28"/>
        </w:rPr>
        <w:t xml:space="preserve"> на которую была заявка от Арендатора. </w:t>
      </w:r>
    </w:p>
    <w:p w:rsidR="00636496" w:rsidRPr="00FD53D6" w:rsidRDefault="00636496" w:rsidP="005504D0">
      <w:pPr>
        <w:ind w:firstLine="540"/>
        <w:jc w:val="both"/>
        <w:rPr>
          <w:szCs w:val="28"/>
        </w:rPr>
      </w:pPr>
      <w:r>
        <w:rPr>
          <w:szCs w:val="28"/>
        </w:rPr>
        <w:t>6.1</w:t>
      </w:r>
      <w:r w:rsidR="00897D2C">
        <w:rPr>
          <w:szCs w:val="28"/>
        </w:rPr>
        <w:t>3</w:t>
      </w:r>
      <w:r>
        <w:rPr>
          <w:szCs w:val="28"/>
        </w:rPr>
        <w:t>.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перечисляемых Арендодателю</w:t>
      </w:r>
      <w:proofErr w:type="gramStart"/>
      <w:r>
        <w:rPr>
          <w:szCs w:val="28"/>
        </w:rPr>
        <w:t>.».</w:t>
      </w:r>
      <w:proofErr w:type="gramEnd"/>
    </w:p>
    <w:p w:rsidR="00636496" w:rsidRDefault="00636496" w:rsidP="00740479">
      <w:pPr>
        <w:jc w:val="both"/>
        <w:rPr>
          <w:highlight w:val="yellow"/>
        </w:rPr>
      </w:pPr>
    </w:p>
    <w:p w:rsidR="001D62E2" w:rsidRPr="003430C9" w:rsidRDefault="008525C9" w:rsidP="003430C9">
      <w:pPr>
        <w:pStyle w:val="a6"/>
        <w:numPr>
          <w:ilvl w:val="0"/>
          <w:numId w:val="65"/>
        </w:numPr>
        <w:tabs>
          <w:tab w:val="left" w:pos="993"/>
        </w:tabs>
        <w:ind w:left="0" w:firstLine="567"/>
        <w:jc w:val="both"/>
        <w:rPr>
          <w:sz w:val="28"/>
          <w:szCs w:val="28"/>
        </w:rPr>
      </w:pPr>
      <w:r w:rsidRPr="003430C9">
        <w:rPr>
          <w:sz w:val="28"/>
          <w:szCs w:val="28"/>
        </w:rPr>
        <w:t xml:space="preserve">В связи с </w:t>
      </w:r>
      <w:r w:rsidR="00A9143E" w:rsidRPr="003430C9">
        <w:rPr>
          <w:sz w:val="28"/>
          <w:szCs w:val="28"/>
        </w:rPr>
        <w:t>актуализацией</w:t>
      </w:r>
      <w:r w:rsidR="000D5A1C" w:rsidRPr="003430C9">
        <w:rPr>
          <w:sz w:val="28"/>
          <w:szCs w:val="28"/>
        </w:rPr>
        <w:t xml:space="preserve"> конкурсной документации по </w:t>
      </w:r>
      <w:r w:rsidR="003E62E1" w:rsidRPr="003430C9">
        <w:rPr>
          <w:sz w:val="28"/>
          <w:szCs w:val="28"/>
        </w:rPr>
        <w:t xml:space="preserve">размещению оферты </w:t>
      </w:r>
      <w:r w:rsidR="000D5A1C" w:rsidRPr="003430C9">
        <w:rPr>
          <w:sz w:val="28"/>
          <w:szCs w:val="28"/>
        </w:rPr>
        <w:t>№</w:t>
      </w:r>
      <w:r w:rsidR="003E62E1" w:rsidRPr="003430C9">
        <w:rPr>
          <w:sz w:val="28"/>
          <w:szCs w:val="28"/>
        </w:rPr>
        <w:t xml:space="preserve"> </w:t>
      </w:r>
      <w:r w:rsidR="00E3763D" w:rsidRPr="003430C9">
        <w:rPr>
          <w:sz w:val="28"/>
          <w:szCs w:val="28"/>
        </w:rPr>
        <w:t>РО-НКПМСК-1</w:t>
      </w:r>
      <w:r w:rsidR="00897D2C" w:rsidRPr="003430C9">
        <w:rPr>
          <w:sz w:val="28"/>
          <w:szCs w:val="28"/>
        </w:rPr>
        <w:t>6</w:t>
      </w:r>
      <w:r w:rsidR="00E3763D" w:rsidRPr="003430C9">
        <w:rPr>
          <w:sz w:val="28"/>
          <w:szCs w:val="28"/>
        </w:rPr>
        <w:t>-00</w:t>
      </w:r>
      <w:r w:rsidR="00897D2C" w:rsidRPr="003430C9">
        <w:rPr>
          <w:sz w:val="28"/>
          <w:szCs w:val="28"/>
        </w:rPr>
        <w:t>30</w:t>
      </w:r>
      <w:r w:rsidR="000D5A1C" w:rsidRPr="003430C9">
        <w:rPr>
          <w:sz w:val="28"/>
          <w:szCs w:val="28"/>
        </w:rPr>
        <w:t>, внесены изменения в документацию о закупке. Актуальная редакция</w:t>
      </w:r>
      <w:r w:rsidR="00FD6B15" w:rsidRPr="003430C9">
        <w:rPr>
          <w:sz w:val="28"/>
          <w:szCs w:val="28"/>
        </w:rPr>
        <w:t xml:space="preserve"> документации о закупке</w:t>
      </w:r>
      <w:r w:rsidR="000D5A1C" w:rsidRPr="003430C9">
        <w:rPr>
          <w:sz w:val="28"/>
          <w:szCs w:val="28"/>
        </w:rPr>
        <w:t xml:space="preserve"> по </w:t>
      </w:r>
      <w:r w:rsidR="003E62E1" w:rsidRPr="003430C9">
        <w:rPr>
          <w:sz w:val="28"/>
          <w:szCs w:val="28"/>
        </w:rPr>
        <w:t xml:space="preserve">размещению оферты № </w:t>
      </w:r>
      <w:r w:rsidR="00E3763D" w:rsidRPr="003430C9">
        <w:rPr>
          <w:sz w:val="28"/>
          <w:szCs w:val="28"/>
        </w:rPr>
        <w:t>РО-НКПМСК-</w:t>
      </w:r>
      <w:r w:rsidR="00A95B57" w:rsidRPr="003430C9">
        <w:rPr>
          <w:sz w:val="28"/>
          <w:szCs w:val="28"/>
        </w:rPr>
        <w:t>1</w:t>
      </w:r>
      <w:r w:rsidR="00897D2C" w:rsidRPr="003430C9">
        <w:rPr>
          <w:sz w:val="28"/>
          <w:szCs w:val="28"/>
        </w:rPr>
        <w:t>6</w:t>
      </w:r>
      <w:r w:rsidR="00A95B57" w:rsidRPr="003430C9">
        <w:rPr>
          <w:sz w:val="28"/>
          <w:szCs w:val="28"/>
        </w:rPr>
        <w:t>-00</w:t>
      </w:r>
      <w:r w:rsidR="00897D2C" w:rsidRPr="003430C9">
        <w:rPr>
          <w:sz w:val="28"/>
          <w:szCs w:val="28"/>
        </w:rPr>
        <w:t>30</w:t>
      </w:r>
      <w:r w:rsidR="000D5A1C" w:rsidRPr="003430C9">
        <w:rPr>
          <w:sz w:val="28"/>
          <w:szCs w:val="28"/>
        </w:rPr>
        <w:t>, размещена на официальном сайте ПАО «</w:t>
      </w:r>
      <w:proofErr w:type="spellStart"/>
      <w:r w:rsidR="000D5A1C" w:rsidRPr="003430C9">
        <w:rPr>
          <w:sz w:val="28"/>
          <w:szCs w:val="28"/>
        </w:rPr>
        <w:t>ТрансКонтейнер</w:t>
      </w:r>
      <w:proofErr w:type="spellEnd"/>
      <w:r w:rsidR="000D5A1C" w:rsidRPr="003430C9">
        <w:rPr>
          <w:sz w:val="28"/>
          <w:szCs w:val="28"/>
        </w:rPr>
        <w:t>» (</w:t>
      </w:r>
      <w:hyperlink r:id="rId6" w:history="1">
        <w:r w:rsidR="000D5A1C" w:rsidRPr="003430C9">
          <w:rPr>
            <w:rStyle w:val="a8"/>
            <w:sz w:val="28"/>
            <w:szCs w:val="28"/>
          </w:rPr>
          <w:t>http://www.trcont.ru</w:t>
        </w:r>
      </w:hyperlink>
      <w:r w:rsidR="000D5A1C" w:rsidRPr="003430C9">
        <w:rPr>
          <w:sz w:val="28"/>
          <w:szCs w:val="28"/>
        </w:rPr>
        <w:t xml:space="preserve">), </w:t>
      </w:r>
      <w:r w:rsidR="00A95B57" w:rsidRPr="003430C9">
        <w:rPr>
          <w:sz w:val="28"/>
          <w:szCs w:val="28"/>
        </w:rPr>
        <w:t>и на официальном сайте единой информационной системы в сфере закупок в информационно-телекоммуникационной сети «Интернет» (</w:t>
      </w:r>
      <w:hyperlink r:id="rId7" w:history="1">
        <w:r w:rsidR="00A95B57" w:rsidRPr="003430C9">
          <w:rPr>
            <w:color w:val="0000FF"/>
            <w:sz w:val="28"/>
            <w:szCs w:val="28"/>
            <w:u w:val="single"/>
          </w:rPr>
          <w:t>www.zakupki.gov.ru</w:t>
        </w:r>
      </w:hyperlink>
      <w:r w:rsidR="00A95B57" w:rsidRPr="003430C9">
        <w:rPr>
          <w:sz w:val="28"/>
          <w:szCs w:val="28"/>
        </w:rPr>
        <w:t>)</w:t>
      </w:r>
      <w:r w:rsidR="003E62E1" w:rsidRPr="003430C9">
        <w:rPr>
          <w:sz w:val="28"/>
          <w:szCs w:val="28"/>
        </w:rPr>
        <w:t>.</w:t>
      </w:r>
    </w:p>
    <w:p w:rsidR="00E6434E" w:rsidRPr="003430C9" w:rsidRDefault="00E6434E" w:rsidP="003430C9">
      <w:pPr>
        <w:tabs>
          <w:tab w:val="clear" w:pos="709"/>
          <w:tab w:val="left" w:pos="993"/>
        </w:tabs>
        <w:suppressAutoHyphens/>
        <w:ind w:firstLine="567"/>
        <w:jc w:val="both"/>
        <w:rPr>
          <w:szCs w:val="28"/>
        </w:rPr>
      </w:pPr>
    </w:p>
    <w:sectPr w:rsidR="00E6434E" w:rsidRPr="003430C9"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002D8"/>
    <w:multiLevelType w:val="hybridMultilevel"/>
    <w:tmpl w:val="2926FEA0"/>
    <w:styleLink w:val="WWNum116"/>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3E2198"/>
    <w:multiLevelType w:val="hybridMultilevel"/>
    <w:tmpl w:val="D8EA405C"/>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8">
    <w:nsid w:val="15855384"/>
    <w:multiLevelType w:val="hybridMultilevel"/>
    <w:tmpl w:val="454E23E2"/>
    <w:lvl w:ilvl="0">
      <w:start w:val="1"/>
      <w:numFmt w:val="decimal"/>
      <w:lvlText w:val="%1."/>
      <w:lvlJc w:val="left"/>
      <w:pPr>
        <w:ind w:left="1069" w:hanging="360"/>
      </w:pPr>
      <w:rPr>
        <w:rFonts w:hint="default"/>
        <w:b/>
        <w:u w:val="none"/>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E3A4F30"/>
    <w:multiLevelType w:val="multilevel"/>
    <w:tmpl w:val="01209AA0"/>
    <w:lvl w:ilvl="0">
      <w:start w:val="1"/>
      <w:numFmt w:val="decimal"/>
      <w:lvlText w:val="%1."/>
      <w:lvlJc w:val="left"/>
      <w:pPr>
        <w:ind w:left="900" w:hanging="360"/>
      </w:pPr>
      <w:rPr>
        <w:rFonts w:hint="default"/>
      </w:rPr>
    </w:lvl>
    <w:lvl w:ilvl="1">
      <w:start w:val="1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23066602"/>
    <w:multiLevelType w:val="hybridMultilevel"/>
    <w:tmpl w:val="B4C68FCE"/>
    <w:lvl w:ilvl="0">
      <w:start w:val="1"/>
      <w:numFmt w:val="decimal"/>
      <w:lvlText w:val="2.2.%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5126524"/>
    <w:multiLevelType w:val="multilevel"/>
    <w:tmpl w:val="D55CBAB8"/>
    <w:name w:val="WW8Num182"/>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3">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9AD0D35"/>
    <w:multiLevelType w:val="hybridMultilevel"/>
    <w:tmpl w:val="97A6280C"/>
    <w:lvl w:ilvl="0">
      <w:start w:val="1"/>
      <w:numFmt w:val="decimal"/>
      <w:lvlText w:val="%1."/>
      <w:lvlJc w:val="left"/>
      <w:pPr>
        <w:ind w:left="819" w:hanging="360"/>
      </w:pPr>
      <w:rPr>
        <w:rFonts w:hint="default"/>
      </w:rPr>
    </w:lvl>
    <w:lvl w:ilvl="1" w:tentative="1">
      <w:start w:val="1"/>
      <w:numFmt w:val="lowerLetter"/>
      <w:lvlText w:val="%2."/>
      <w:lvlJc w:val="left"/>
      <w:pPr>
        <w:ind w:left="1539" w:hanging="360"/>
      </w:pPr>
    </w:lvl>
    <w:lvl w:ilvl="2" w:tentative="1">
      <w:start w:val="1"/>
      <w:numFmt w:val="lowerRoman"/>
      <w:lvlText w:val="%3."/>
      <w:lvlJc w:val="right"/>
      <w:pPr>
        <w:ind w:left="2259" w:hanging="180"/>
      </w:pPr>
    </w:lvl>
    <w:lvl w:ilvl="3" w:tentative="1">
      <w:start w:val="1"/>
      <w:numFmt w:val="decimal"/>
      <w:lvlText w:val="%4."/>
      <w:lvlJc w:val="left"/>
      <w:pPr>
        <w:ind w:left="2979" w:hanging="360"/>
      </w:pPr>
    </w:lvl>
    <w:lvl w:ilvl="4" w:tentative="1">
      <w:start w:val="1"/>
      <w:numFmt w:val="lowerLetter"/>
      <w:lvlText w:val="%5."/>
      <w:lvlJc w:val="left"/>
      <w:pPr>
        <w:ind w:left="3699" w:hanging="360"/>
      </w:pPr>
    </w:lvl>
    <w:lvl w:ilvl="5" w:tentative="1">
      <w:start w:val="1"/>
      <w:numFmt w:val="lowerRoman"/>
      <w:lvlText w:val="%6."/>
      <w:lvlJc w:val="right"/>
      <w:pPr>
        <w:ind w:left="4419" w:hanging="180"/>
      </w:pPr>
    </w:lvl>
    <w:lvl w:ilvl="6" w:tentative="1">
      <w:start w:val="1"/>
      <w:numFmt w:val="decimal"/>
      <w:lvlText w:val="%7."/>
      <w:lvlJc w:val="left"/>
      <w:pPr>
        <w:ind w:left="5139" w:hanging="360"/>
      </w:pPr>
    </w:lvl>
    <w:lvl w:ilvl="7" w:tentative="1">
      <w:start w:val="1"/>
      <w:numFmt w:val="lowerLetter"/>
      <w:lvlText w:val="%8."/>
      <w:lvlJc w:val="left"/>
      <w:pPr>
        <w:ind w:left="5859" w:hanging="360"/>
      </w:pPr>
    </w:lvl>
    <w:lvl w:ilvl="8" w:tentative="1">
      <w:start w:val="1"/>
      <w:numFmt w:val="lowerRoman"/>
      <w:lvlText w:val="%9."/>
      <w:lvlJc w:val="right"/>
      <w:pPr>
        <w:ind w:left="6579" w:hanging="180"/>
      </w:pPr>
    </w:lvl>
  </w:abstractNum>
  <w:abstractNum w:abstractNumId="35">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8">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38061DE"/>
    <w:multiLevelType w:val="hybridMultilevel"/>
    <w:tmpl w:val="7B18B436"/>
    <w:lvl w:ilvl="0">
      <w:start w:val="8"/>
      <w:numFmt w:val="decimal"/>
      <w:lvlText w:val="%1."/>
      <w:lvlJc w:val="left"/>
      <w:pPr>
        <w:tabs>
          <w:tab w:val="num" w:pos="927"/>
        </w:tabs>
        <w:ind w:left="927" w:hanging="360"/>
      </w:pPr>
      <w:rPr>
        <w:rFonts w:hint="default"/>
        <w:b/>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40">
    <w:nsid w:val="361D3517"/>
    <w:multiLevelType w:val="hybridMultilevel"/>
    <w:tmpl w:val="8EAA93E6"/>
    <w:lvl w:ilvl="0" w:tplc="D80A985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3BC41ED7"/>
    <w:multiLevelType w:val="hybridMultilevel"/>
    <w:tmpl w:val="D4A8B430"/>
    <w:lvl w:ilvl="0">
      <w:start w:val="3"/>
      <w:numFmt w:val="decimal"/>
      <w:lvlText w:val="%1."/>
      <w:lvlJc w:val="left"/>
      <w:pPr>
        <w:ind w:left="1774" w:hanging="360"/>
      </w:pPr>
      <w:rPr>
        <w:rFonts w:hint="default"/>
        <w:b/>
      </w:rPr>
    </w:lvl>
    <w:lvl w:ilvl="1" w:tentative="1">
      <w:start w:val="1"/>
      <w:numFmt w:val="lowerLetter"/>
      <w:lvlText w:val="%2."/>
      <w:lvlJc w:val="left"/>
      <w:pPr>
        <w:ind w:left="2494" w:hanging="360"/>
      </w:pPr>
    </w:lvl>
    <w:lvl w:ilvl="2" w:tentative="1">
      <w:start w:val="1"/>
      <w:numFmt w:val="lowerRoman"/>
      <w:lvlText w:val="%3."/>
      <w:lvlJc w:val="right"/>
      <w:pPr>
        <w:ind w:left="3214" w:hanging="180"/>
      </w:pPr>
    </w:lvl>
    <w:lvl w:ilvl="3" w:tentative="1">
      <w:start w:val="1"/>
      <w:numFmt w:val="decimal"/>
      <w:lvlText w:val="%4."/>
      <w:lvlJc w:val="left"/>
      <w:pPr>
        <w:ind w:left="3934" w:hanging="360"/>
      </w:pPr>
    </w:lvl>
    <w:lvl w:ilvl="4" w:tentative="1">
      <w:start w:val="1"/>
      <w:numFmt w:val="lowerLetter"/>
      <w:lvlText w:val="%5."/>
      <w:lvlJc w:val="left"/>
      <w:pPr>
        <w:ind w:left="4654" w:hanging="360"/>
      </w:pPr>
    </w:lvl>
    <w:lvl w:ilvl="5" w:tentative="1">
      <w:start w:val="1"/>
      <w:numFmt w:val="lowerRoman"/>
      <w:lvlText w:val="%6."/>
      <w:lvlJc w:val="right"/>
      <w:pPr>
        <w:ind w:left="5374" w:hanging="180"/>
      </w:pPr>
    </w:lvl>
    <w:lvl w:ilvl="6" w:tentative="1">
      <w:start w:val="1"/>
      <w:numFmt w:val="decimal"/>
      <w:lvlText w:val="%7."/>
      <w:lvlJc w:val="left"/>
      <w:pPr>
        <w:ind w:left="6094" w:hanging="360"/>
      </w:pPr>
    </w:lvl>
    <w:lvl w:ilvl="7" w:tentative="1">
      <w:start w:val="1"/>
      <w:numFmt w:val="lowerLetter"/>
      <w:lvlText w:val="%8."/>
      <w:lvlJc w:val="left"/>
      <w:pPr>
        <w:ind w:left="6814" w:hanging="360"/>
      </w:pPr>
    </w:lvl>
    <w:lvl w:ilvl="8" w:tentative="1">
      <w:start w:val="1"/>
      <w:numFmt w:val="lowerRoman"/>
      <w:lvlText w:val="%9."/>
      <w:lvlJc w:val="right"/>
      <w:pPr>
        <w:ind w:left="7534" w:hanging="180"/>
      </w:pPr>
    </w:lvl>
  </w:abstractNum>
  <w:abstractNum w:abstractNumId="44">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46474D3A"/>
    <w:multiLevelType w:val="hybridMultilevel"/>
    <w:tmpl w:val="C6BA63A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1">
    <w:nsid w:val="46A32EF8"/>
    <w:multiLevelType w:val="hybridMultilevel"/>
    <w:tmpl w:val="3F6C5F3C"/>
    <w:lvl w:ilvl="0" w:tplc="08EA3F98">
      <w:start w:val="1"/>
      <w:numFmt w:val="decimal"/>
      <w:lvlText w:val="2.8.%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52">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4C7B49E6"/>
    <w:multiLevelType w:val="hybridMultilevel"/>
    <w:tmpl w:val="AD029C98"/>
    <w:lvl w:ilvl="0">
      <w:start w:val="1"/>
      <w:numFmt w:val="decimal"/>
      <w:lvlText w:val="%1."/>
      <w:lvlJc w:val="left"/>
      <w:pPr>
        <w:ind w:left="644" w:hanging="360"/>
      </w:pPr>
      <w:rPr>
        <w:rFonts w:hint="default"/>
        <w:b w:val="0"/>
        <w:sz w:val="28"/>
        <w:szCs w:val="28"/>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5">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56BA67F7"/>
    <w:multiLevelType w:val="hybridMultilevel"/>
    <w:tmpl w:val="87A0700E"/>
    <w:lvl w:ilvl="0">
      <w:start w:val="1"/>
      <w:numFmt w:val="bullet"/>
      <w:lvlText w:val="−"/>
      <w:lvlJc w:val="left"/>
      <w:pPr>
        <w:ind w:left="1429" w:hanging="360"/>
      </w:pPr>
      <w:rPr>
        <w:rFonts w:ascii="Times New Roman" w:hAnsi="Times New Roman" w:cs="Times New Roman"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60">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5AD561C0"/>
    <w:multiLevelType w:val="hybridMultilevel"/>
    <w:tmpl w:val="BA805AB0"/>
    <w:lvl w:ilvl="0" w:tplc="FFFFFFFF">
      <w:start w:val="3"/>
      <w:numFmt w:val="decimal"/>
      <w:lvlText w:val="%1."/>
      <w:lvlJc w:val="left"/>
      <w:pPr>
        <w:ind w:left="2483"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65">
    <w:nsid w:val="61BF1591"/>
    <w:multiLevelType w:val="hybridMultilevel"/>
    <w:tmpl w:val="AA2A7E2C"/>
    <w:lvl w:ilvl="0">
      <w:start w:val="1"/>
      <w:numFmt w:val="decimal"/>
      <w:lvlText w:val="%1."/>
      <w:lvlJc w:val="left"/>
      <w:pPr>
        <w:ind w:left="1842" w:hanging="1128"/>
      </w:pPr>
      <w:rPr>
        <w:rFonts w:hint="default"/>
      </w:rPr>
    </w:lvl>
    <w:lvl w:ilvl="1" w:tentative="1">
      <w:start w:val="1"/>
      <w:numFmt w:val="lowerLetter"/>
      <w:lvlText w:val="%2."/>
      <w:lvlJc w:val="left"/>
      <w:pPr>
        <w:ind w:left="1794" w:hanging="360"/>
      </w:pPr>
    </w:lvl>
    <w:lvl w:ilvl="2" w:tentative="1">
      <w:start w:val="1"/>
      <w:numFmt w:val="lowerRoman"/>
      <w:lvlText w:val="%3."/>
      <w:lvlJc w:val="right"/>
      <w:pPr>
        <w:ind w:left="2514" w:hanging="180"/>
      </w:pPr>
    </w:lvl>
    <w:lvl w:ilvl="3" w:tentative="1">
      <w:start w:val="1"/>
      <w:numFmt w:val="decimal"/>
      <w:lvlText w:val="%4."/>
      <w:lvlJc w:val="left"/>
      <w:pPr>
        <w:ind w:left="3234" w:hanging="360"/>
      </w:pPr>
    </w:lvl>
    <w:lvl w:ilvl="4" w:tentative="1">
      <w:start w:val="1"/>
      <w:numFmt w:val="lowerLetter"/>
      <w:lvlText w:val="%5."/>
      <w:lvlJc w:val="left"/>
      <w:pPr>
        <w:ind w:left="3954" w:hanging="360"/>
      </w:pPr>
    </w:lvl>
    <w:lvl w:ilvl="5" w:tentative="1">
      <w:start w:val="1"/>
      <w:numFmt w:val="lowerRoman"/>
      <w:lvlText w:val="%6."/>
      <w:lvlJc w:val="right"/>
      <w:pPr>
        <w:ind w:left="4674" w:hanging="180"/>
      </w:pPr>
    </w:lvl>
    <w:lvl w:ilvl="6" w:tentative="1">
      <w:start w:val="1"/>
      <w:numFmt w:val="decimal"/>
      <w:lvlText w:val="%7."/>
      <w:lvlJc w:val="left"/>
      <w:pPr>
        <w:ind w:left="5394" w:hanging="360"/>
      </w:pPr>
    </w:lvl>
    <w:lvl w:ilvl="7" w:tentative="1">
      <w:start w:val="1"/>
      <w:numFmt w:val="lowerLetter"/>
      <w:lvlText w:val="%8."/>
      <w:lvlJc w:val="left"/>
      <w:pPr>
        <w:ind w:left="6114" w:hanging="360"/>
      </w:pPr>
    </w:lvl>
    <w:lvl w:ilvl="8" w:tentative="1">
      <w:start w:val="1"/>
      <w:numFmt w:val="lowerRoman"/>
      <w:lvlText w:val="%9."/>
      <w:lvlJc w:val="right"/>
      <w:pPr>
        <w:ind w:left="6834" w:hanging="180"/>
      </w:pPr>
    </w:lvl>
  </w:abstractNum>
  <w:abstractNum w:abstractNumId="6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64E90BC9"/>
    <w:multiLevelType w:val="hybridMultilevel"/>
    <w:tmpl w:val="20A827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1">
    <w:nsid w:val="69D67F73"/>
    <w:multiLevelType w:val="hybridMultilevel"/>
    <w:tmpl w:val="007E5FE6"/>
    <w:lvl w:ilvl="0">
      <w:start w:val="1"/>
      <w:numFmt w:val="decimal"/>
      <w:lvlText w:val="2.7.%1."/>
      <w:lvlJc w:val="left"/>
      <w:pPr>
        <w:ind w:left="1429"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73">
    <w:nsid w:val="6C0A1D31"/>
    <w:multiLevelType w:val="hybridMultilevel"/>
    <w:tmpl w:val="254065D8"/>
    <w:lvl w:ilvl="0">
      <w:start w:val="1"/>
      <w:numFmt w:val="decimal"/>
      <w:lvlText w:val="2.7.%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E6A2872"/>
    <w:multiLevelType w:val="multilevel"/>
    <w:tmpl w:val="A8B23628"/>
    <w:name w:val="WW8Num112"/>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77">
    <w:nsid w:val="72EB7A0E"/>
    <w:multiLevelType w:val="hybridMultilevel"/>
    <w:tmpl w:val="757A37CC"/>
    <w:lvl w:ilvl="0">
      <w:start w:val="1"/>
      <w:numFmt w:val="decimal"/>
      <w:lvlText w:val="1.3.%1"/>
      <w:lvlJc w:val="left"/>
      <w:pPr>
        <w:ind w:left="1428"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77"/>
  </w:num>
  <w:num w:numId="3">
    <w:abstractNumId w:val="14"/>
  </w:num>
  <w:num w:numId="4">
    <w:abstractNumId w:val="12"/>
  </w:num>
  <w:num w:numId="5">
    <w:abstractNumId w:val="30"/>
  </w:num>
  <w:num w:numId="6">
    <w:abstractNumId w:val="48"/>
  </w:num>
  <w:num w:numId="7">
    <w:abstractNumId w:val="22"/>
  </w:num>
  <w:num w:numId="8">
    <w:abstractNumId w:val="20"/>
  </w:num>
  <w:num w:numId="9">
    <w:abstractNumId w:val="47"/>
  </w:num>
  <w:num w:numId="10">
    <w:abstractNumId w:val="45"/>
  </w:num>
  <w:num w:numId="11">
    <w:abstractNumId w:val="13"/>
  </w:num>
  <w:num w:numId="12">
    <w:abstractNumId w:val="76"/>
  </w:num>
  <w:num w:numId="13">
    <w:abstractNumId w:val="41"/>
  </w:num>
  <w:num w:numId="14">
    <w:abstractNumId w:val="55"/>
  </w:num>
  <w:num w:numId="15">
    <w:abstractNumId w:val="33"/>
  </w:num>
  <w:num w:numId="16">
    <w:abstractNumId w:val="74"/>
  </w:num>
  <w:num w:numId="17">
    <w:abstractNumId w:val="31"/>
  </w:num>
  <w:num w:numId="18">
    <w:abstractNumId w:val="61"/>
  </w:num>
  <w:num w:numId="19">
    <w:abstractNumId w:val="37"/>
  </w:num>
  <w:num w:numId="20">
    <w:abstractNumId w:val="15"/>
  </w:num>
  <w:num w:numId="21">
    <w:abstractNumId w:val="27"/>
  </w:num>
  <w:num w:numId="22">
    <w:abstractNumId w:val="72"/>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23">
    <w:abstractNumId w:val="8"/>
  </w:num>
  <w:num w:numId="24">
    <w:abstractNumId w:val="24"/>
  </w:num>
  <w:num w:numId="25">
    <w:abstractNumId w:val="81"/>
  </w:num>
  <w:num w:numId="26">
    <w:abstractNumId w:val="10"/>
  </w:num>
  <w:num w:numId="27">
    <w:abstractNumId w:val="67"/>
  </w:num>
  <w:num w:numId="28">
    <w:abstractNumId w:val="64"/>
  </w:num>
  <w:num w:numId="29">
    <w:abstractNumId w:val="23"/>
  </w:num>
  <w:num w:numId="30">
    <w:abstractNumId w:val="42"/>
  </w:num>
  <w:num w:numId="31">
    <w:abstractNumId w:val="56"/>
  </w:num>
  <w:num w:numId="32">
    <w:abstractNumId w:val="58"/>
  </w:num>
  <w:num w:numId="33">
    <w:abstractNumId w:val="46"/>
  </w:num>
  <w:num w:numId="34">
    <w:abstractNumId w:val="57"/>
  </w:num>
  <w:num w:numId="35">
    <w:abstractNumId w:val="49"/>
  </w:num>
  <w:num w:numId="36">
    <w:abstractNumId w:val="19"/>
  </w:num>
  <w:num w:numId="37">
    <w:abstractNumId w:val="11"/>
  </w:num>
  <w:num w:numId="38">
    <w:abstractNumId w:val="7"/>
  </w:num>
  <w:num w:numId="39">
    <w:abstractNumId w:val="38"/>
  </w:num>
  <w:num w:numId="40">
    <w:abstractNumId w:val="63"/>
  </w:num>
  <w:num w:numId="41">
    <w:abstractNumId w:val="21"/>
  </w:num>
  <w:num w:numId="42">
    <w:abstractNumId w:val="75"/>
  </w:num>
  <w:num w:numId="43">
    <w:abstractNumId w:val="9"/>
  </w:num>
  <w:num w:numId="44">
    <w:abstractNumId w:val="35"/>
  </w:num>
  <w:num w:numId="45">
    <w:abstractNumId w:val="80"/>
  </w:num>
  <w:num w:numId="46">
    <w:abstractNumId w:val="60"/>
  </w:num>
  <w:num w:numId="47">
    <w:abstractNumId w:val="78"/>
  </w:num>
  <w:num w:numId="48">
    <w:abstractNumId w:val="52"/>
  </w:num>
  <w:num w:numId="49">
    <w:abstractNumId w:val="69"/>
  </w:num>
  <w:num w:numId="50">
    <w:abstractNumId w:val="16"/>
  </w:num>
  <w:num w:numId="51">
    <w:abstractNumId w:val="53"/>
  </w:num>
  <w:num w:numId="52">
    <w:abstractNumId w:val="25"/>
  </w:num>
  <w:num w:numId="53">
    <w:abstractNumId w:val="36"/>
  </w:num>
  <w:num w:numId="54">
    <w:abstractNumId w:val="79"/>
  </w:num>
  <w:num w:numId="55">
    <w:abstractNumId w:val="66"/>
  </w:num>
  <w:num w:numId="56">
    <w:abstractNumId w:val="44"/>
  </w:num>
  <w:num w:numId="57">
    <w:abstractNumId w:val="17"/>
  </w:num>
  <w:num w:numId="58">
    <w:abstractNumId w:val="72"/>
  </w:num>
  <w:num w:numId="59">
    <w:abstractNumId w:val="0"/>
  </w:num>
  <w:num w:numId="60">
    <w:abstractNumId w:val="2"/>
  </w:num>
  <w:num w:numId="61">
    <w:abstractNumId w:val="40"/>
  </w:num>
  <w:num w:numId="62">
    <w:abstractNumId w:val="54"/>
  </w:num>
  <w:num w:numId="63">
    <w:abstractNumId w:val="26"/>
  </w:num>
  <w:num w:numId="64">
    <w:abstractNumId w:val="18"/>
  </w:num>
  <w:num w:numId="65">
    <w:abstractNumId w:val="43"/>
  </w:num>
  <w:num w:numId="66">
    <w:abstractNumId w:val="1"/>
  </w:num>
  <w:num w:numId="67">
    <w:abstractNumId w:val="3"/>
  </w:num>
  <w:num w:numId="68">
    <w:abstractNumId w:val="5"/>
  </w:num>
  <w:num w:numId="69">
    <w:abstractNumId w:val="50"/>
  </w:num>
  <w:num w:numId="70">
    <w:abstractNumId w:val="65"/>
  </w:num>
  <w:num w:numId="71">
    <w:abstractNumId w:val="73"/>
  </w:num>
  <w:num w:numId="72">
    <w:abstractNumId w:val="51"/>
  </w:num>
  <w:num w:numId="73">
    <w:abstractNumId w:val="71"/>
  </w:num>
  <w:num w:numId="74">
    <w:abstractNumId w:val="59"/>
  </w:num>
  <w:num w:numId="75">
    <w:abstractNumId w:val="32"/>
  </w:num>
  <w:num w:numId="76">
    <w:abstractNumId w:val="28"/>
  </w:num>
  <w:num w:numId="77">
    <w:abstractNumId w:val="70"/>
  </w:num>
  <w:num w:numId="78">
    <w:abstractNumId w:val="39"/>
  </w:num>
  <w:num w:numId="79">
    <w:abstractNumId w:val="34"/>
  </w:num>
  <w:num w:numId="80">
    <w:abstractNumId w:val="68"/>
  </w:num>
  <w:num w:numId="81">
    <w:abstractNumId w:val="4"/>
  </w:num>
  <w:num w:numId="82">
    <w:abstractNumId w:val="62"/>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0DD8"/>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441E"/>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30C9"/>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1795A"/>
    <w:rsid w:val="00425B7C"/>
    <w:rsid w:val="00427B60"/>
    <w:rsid w:val="004304E4"/>
    <w:rsid w:val="00437A83"/>
    <w:rsid w:val="0044002D"/>
    <w:rsid w:val="00440946"/>
    <w:rsid w:val="00440B2D"/>
    <w:rsid w:val="0045194E"/>
    <w:rsid w:val="0045265E"/>
    <w:rsid w:val="00461D1B"/>
    <w:rsid w:val="004625AD"/>
    <w:rsid w:val="00464A86"/>
    <w:rsid w:val="0047074E"/>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3E28"/>
    <w:rsid w:val="004C63EA"/>
    <w:rsid w:val="004D3644"/>
    <w:rsid w:val="004D51E3"/>
    <w:rsid w:val="004E0499"/>
    <w:rsid w:val="004E09D6"/>
    <w:rsid w:val="004E267B"/>
    <w:rsid w:val="004E3BAA"/>
    <w:rsid w:val="004E64D9"/>
    <w:rsid w:val="004F0722"/>
    <w:rsid w:val="004F0B9C"/>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41F"/>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4E6"/>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97D2C"/>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C042E"/>
    <w:rsid w:val="00AC1C99"/>
    <w:rsid w:val="00AC35C7"/>
    <w:rsid w:val="00AC3925"/>
    <w:rsid w:val="00AC4C19"/>
    <w:rsid w:val="00AC57C2"/>
    <w:rsid w:val="00AC799F"/>
    <w:rsid w:val="00AD022A"/>
    <w:rsid w:val="00AD18D4"/>
    <w:rsid w:val="00AD4A45"/>
    <w:rsid w:val="00AD69FC"/>
    <w:rsid w:val="00AE14E6"/>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04AA"/>
    <w:rsid w:val="00D3059B"/>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5313"/>
    <w:rsid w:val="00E35C24"/>
    <w:rsid w:val="00E364BD"/>
    <w:rsid w:val="00E3763D"/>
    <w:rsid w:val="00E41748"/>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6B"/>
    <w:rsid w:val="00E91B88"/>
    <w:rsid w:val="00E928C6"/>
    <w:rsid w:val="00E92F9F"/>
    <w:rsid w:val="00E9308B"/>
    <w:rsid w:val="00E94D88"/>
    <w:rsid w:val="00E94FDE"/>
    <w:rsid w:val="00E97012"/>
    <w:rsid w:val="00E975A5"/>
    <w:rsid w:val="00EA07CB"/>
    <w:rsid w:val="00EA387A"/>
    <w:rsid w:val="00EA3D6D"/>
    <w:rsid w:val="00EA4619"/>
    <w:rsid w:val="00EB0436"/>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BEF"/>
    <w:rsid w:val="00F86582"/>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0"/>
    <w:next w:val="a0"/>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0"/>
    <w:next w:val="a0"/>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0"/>
    <w:next w:val="a0"/>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0"/>
    <w:next w:val="a0"/>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a5"/>
    <w:uiPriority w:val="99"/>
    <w:rsid w:val="004948D5"/>
    <w:pPr>
      <w:tabs>
        <w:tab w:val="clear" w:pos="709"/>
      </w:tabs>
      <w:jc w:val="both"/>
    </w:pPr>
    <w:rPr>
      <w:rFonts w:eastAsia="MS Mincho"/>
      <w:snapToGrid/>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1"/>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Paragraph"/>
    <w:basedOn w:val="a0"/>
    <w:uiPriority w:val="34"/>
    <w:qFormat/>
    <w:rsid w:val="00EF4ED1"/>
    <w:pPr>
      <w:tabs>
        <w:tab w:val="clear" w:pos="709"/>
      </w:tabs>
      <w:suppressAutoHyphens/>
      <w:ind w:left="720" w:firstLine="0"/>
    </w:pPr>
    <w:rPr>
      <w:snapToGrid/>
      <w:sz w:val="24"/>
      <w:szCs w:val="24"/>
      <w:lang w:eastAsia="ar-SA"/>
    </w:rPr>
  </w:style>
  <w:style w:type="table" w:styleId="a7">
    <w:name w:val="Table Grid"/>
    <w:basedOn w:val="a2"/>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8">
    <w:name w:val="Hyperlink"/>
    <w:basedOn w:val="a1"/>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1"/>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335662"/>
    <w:rPr>
      <w:rFonts w:ascii="Arial" w:hAnsi="Arial" w:cs="Times New Roman"/>
      <w:b/>
      <w:bCs/>
      <w:sz w:val="26"/>
      <w:szCs w:val="26"/>
      <w:lang w:eastAsia="ar-SA"/>
    </w:rPr>
  </w:style>
  <w:style w:type="character" w:customStyle="1" w:styleId="40">
    <w:name w:val="Заголовок 4 Знак"/>
    <w:aliases w:val="H4 Знак"/>
    <w:basedOn w:val="a1"/>
    <w:link w:val="4"/>
    <w:rsid w:val="00335662"/>
    <w:rPr>
      <w:rFonts w:ascii="Times New Roman" w:hAnsi="Times New Roman" w:cs="Times New Roman"/>
      <w:b/>
      <w:bCs/>
      <w:sz w:val="28"/>
      <w:szCs w:val="28"/>
      <w:lang w:eastAsia="ar-SA"/>
    </w:rPr>
  </w:style>
  <w:style w:type="numbering" w:customStyle="1" w:styleId="12">
    <w:name w:val="Нет списка1"/>
    <w:next w:val="a3"/>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9">
    <w:name w:val="Основной текст с отступом Знак"/>
    <w:rsid w:val="00335662"/>
    <w:rPr>
      <w:sz w:val="28"/>
      <w:lang w:val="ru-RU" w:eastAsia="ar-SA" w:bidi="ar-SA"/>
    </w:rPr>
  </w:style>
  <w:style w:type="character" w:styleId="aa">
    <w:name w:val="page number"/>
    <w:basedOn w:val="13"/>
    <w:rsid w:val="00335662"/>
  </w:style>
  <w:style w:type="character" w:customStyle="1" w:styleId="ab">
    <w:name w:val="Нижний колонтитул Знак"/>
    <w:rsid w:val="00335662"/>
    <w:rPr>
      <w:rFonts w:eastAsia="MS Mincho"/>
      <w:spacing w:val="-2"/>
      <w:sz w:val="24"/>
      <w:szCs w:val="24"/>
      <w:lang w:val="ru-RU" w:eastAsia="ar-SA" w:bidi="ar-SA"/>
    </w:rPr>
  </w:style>
  <w:style w:type="character" w:customStyle="1" w:styleId="ac">
    <w:name w:val="Текст примечания Знак"/>
    <w:rsid w:val="00335662"/>
    <w:rPr>
      <w:lang w:val="ru-RU" w:eastAsia="ar-SA" w:bidi="ar-SA"/>
    </w:rPr>
  </w:style>
  <w:style w:type="character" w:customStyle="1" w:styleId="ad">
    <w:name w:val="Символ сноски"/>
    <w:rsid w:val="00335662"/>
    <w:rPr>
      <w:vertAlign w:val="superscript"/>
    </w:rPr>
  </w:style>
  <w:style w:type="character" w:customStyle="1" w:styleId="ae">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
    <w:name w:val="Тема примечания Знак"/>
    <w:rsid w:val="00335662"/>
    <w:rPr>
      <w:b/>
      <w:bCs/>
      <w:lang w:val="ru-RU" w:eastAsia="ar-SA" w:bidi="ar-SA"/>
    </w:rPr>
  </w:style>
  <w:style w:type="character" w:customStyle="1" w:styleId="af0">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1">
    <w:name w:val="Подзаголовок Знак"/>
    <w:rsid w:val="00335662"/>
    <w:rPr>
      <w:b/>
      <w:bCs/>
      <w:sz w:val="24"/>
      <w:szCs w:val="24"/>
    </w:rPr>
  </w:style>
  <w:style w:type="character" w:customStyle="1" w:styleId="af2">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3">
    <w:name w:val="Обычный отступ Знак"/>
    <w:rsid w:val="00335662"/>
    <w:rPr>
      <w:rFonts w:ascii="Calibri" w:eastAsia="Calibri" w:hAnsi="Calibri" w:cs="Calibri"/>
      <w:sz w:val="24"/>
      <w:szCs w:val="24"/>
    </w:rPr>
  </w:style>
  <w:style w:type="character" w:styleId="af4">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5">
    <w:name w:val="Текст Знак"/>
    <w:uiPriority w:val="99"/>
    <w:rsid w:val="00335662"/>
    <w:rPr>
      <w:rFonts w:eastAsia="MS Mincho"/>
      <w:spacing w:val="-2"/>
      <w:sz w:val="26"/>
    </w:rPr>
  </w:style>
  <w:style w:type="character" w:customStyle="1" w:styleId="af6">
    <w:name w:val="Абзац списка Знак"/>
    <w:rsid w:val="00335662"/>
    <w:rPr>
      <w:sz w:val="24"/>
      <w:szCs w:val="24"/>
    </w:rPr>
  </w:style>
  <w:style w:type="character" w:customStyle="1" w:styleId="af7">
    <w:name w:val="Текст концевой сноски Знак"/>
    <w:basedOn w:val="13"/>
    <w:rsid w:val="00335662"/>
  </w:style>
  <w:style w:type="character" w:customStyle="1" w:styleId="af8">
    <w:name w:val="Символы концевой сноски"/>
    <w:basedOn w:val="13"/>
    <w:rsid w:val="00335662"/>
    <w:rPr>
      <w:vertAlign w:val="superscript"/>
    </w:rPr>
  </w:style>
  <w:style w:type="character" w:customStyle="1" w:styleId="af9">
    <w:name w:val="Текст сноски Знак"/>
    <w:basedOn w:val="13"/>
    <w:rsid w:val="00335662"/>
  </w:style>
  <w:style w:type="character" w:styleId="afa">
    <w:name w:val="footnote reference"/>
    <w:rsid w:val="00335662"/>
    <w:rPr>
      <w:vertAlign w:val="superscript"/>
    </w:rPr>
  </w:style>
  <w:style w:type="character" w:styleId="afb">
    <w:name w:val="endnote reference"/>
    <w:rsid w:val="00335662"/>
    <w:rPr>
      <w:vertAlign w:val="superscript"/>
    </w:rPr>
  </w:style>
  <w:style w:type="paragraph" w:customStyle="1" w:styleId="afc">
    <w:name w:val="Заголовок"/>
    <w:basedOn w:val="a0"/>
    <w:next w:val="a4"/>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d">
    <w:name w:val="List"/>
    <w:basedOn w:val="a4"/>
    <w:rsid w:val="00335662"/>
    <w:pPr>
      <w:suppressAutoHyphens/>
    </w:pPr>
    <w:rPr>
      <w:rFonts w:cs="Mangal"/>
      <w:lang w:eastAsia="ar-SA"/>
    </w:rPr>
  </w:style>
  <w:style w:type="paragraph" w:customStyle="1" w:styleId="16">
    <w:name w:val="Название1"/>
    <w:basedOn w:val="a0"/>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0"/>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e">
    <w:name w:val="header"/>
    <w:basedOn w:val="a0"/>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1"/>
    <w:link w:val="afe"/>
    <w:uiPriority w:val="99"/>
    <w:rsid w:val="00335662"/>
    <w:rPr>
      <w:rFonts w:ascii="Times New Roman" w:hAnsi="Times New Roman" w:cs="Times New Roman"/>
      <w:sz w:val="24"/>
      <w:szCs w:val="24"/>
      <w:lang w:eastAsia="ar-SA"/>
    </w:rPr>
  </w:style>
  <w:style w:type="paragraph" w:styleId="aff">
    <w:name w:val="Body Text Indent"/>
    <w:basedOn w:val="a0"/>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1"/>
    <w:link w:val="aff"/>
    <w:rsid w:val="00335662"/>
    <w:rPr>
      <w:rFonts w:ascii="Times New Roman" w:hAnsi="Times New Roman" w:cs="Times New Roman"/>
      <w:sz w:val="28"/>
      <w:szCs w:val="20"/>
      <w:lang w:eastAsia="ar-SA"/>
    </w:rPr>
  </w:style>
  <w:style w:type="paragraph" w:customStyle="1" w:styleId="24">
    <w:name w:val="Маркированный список2"/>
    <w:basedOn w:val="a0"/>
    <w:rsid w:val="00335662"/>
    <w:pPr>
      <w:tabs>
        <w:tab w:val="clear" w:pos="709"/>
      </w:tabs>
      <w:suppressAutoHyphens/>
      <w:autoSpaceDE w:val="0"/>
      <w:ind w:right="306" w:firstLine="0"/>
      <w:jc w:val="both"/>
    </w:pPr>
    <w:rPr>
      <w:b/>
      <w:bCs/>
      <w:i/>
      <w:snapToGrid/>
      <w:szCs w:val="28"/>
      <w:lang w:eastAsia="ar-SA"/>
    </w:rPr>
  </w:style>
  <w:style w:type="paragraph" w:styleId="aff0">
    <w:name w:val="footer"/>
    <w:basedOn w:val="a0"/>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1"/>
    <w:link w:val="aff0"/>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0"/>
    <w:next w:val="a0"/>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0"/>
    <w:next w:val="a0"/>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1">
    <w:name w:val="footnote text"/>
    <w:basedOn w:val="a0"/>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1"/>
    <w:link w:val="aff1"/>
    <w:rsid w:val="00335662"/>
    <w:rPr>
      <w:rFonts w:ascii="Times New Roman" w:hAnsi="Times New Roman" w:cs="Times New Roman"/>
      <w:sz w:val="20"/>
      <w:szCs w:val="20"/>
      <w:lang w:eastAsia="ar-SA"/>
    </w:rPr>
  </w:style>
  <w:style w:type="paragraph" w:customStyle="1" w:styleId="aff2">
    <w:name w:val="Статья"/>
    <w:basedOn w:val="a4"/>
    <w:next w:val="a0"/>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0"/>
    <w:rsid w:val="00335662"/>
    <w:pPr>
      <w:tabs>
        <w:tab w:val="clear" w:pos="709"/>
      </w:tabs>
      <w:suppressAutoHyphens/>
      <w:ind w:firstLine="0"/>
    </w:pPr>
    <w:rPr>
      <w:snapToGrid/>
      <w:sz w:val="20"/>
      <w:lang w:eastAsia="ar-SA"/>
    </w:rPr>
  </w:style>
  <w:style w:type="paragraph" w:customStyle="1" w:styleId="311">
    <w:name w:val="Основной текст 31"/>
    <w:basedOn w:val="a0"/>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0"/>
    <w:rsid w:val="00335662"/>
    <w:pPr>
      <w:tabs>
        <w:tab w:val="clear" w:pos="709"/>
      </w:tabs>
      <w:suppressAutoHyphens/>
      <w:spacing w:after="120" w:line="480" w:lineRule="auto"/>
      <w:ind w:firstLine="0"/>
    </w:pPr>
    <w:rPr>
      <w:snapToGrid/>
      <w:sz w:val="24"/>
      <w:szCs w:val="24"/>
      <w:lang w:eastAsia="ar-SA"/>
    </w:rPr>
  </w:style>
  <w:style w:type="paragraph" w:styleId="aff3">
    <w:name w:val="Title"/>
    <w:basedOn w:val="a0"/>
    <w:next w:val="aff4"/>
    <w:link w:val="aff5"/>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5">
    <w:name w:val="Название Знак"/>
    <w:basedOn w:val="a1"/>
    <w:link w:val="aff3"/>
    <w:uiPriority w:val="99"/>
    <w:rsid w:val="00335662"/>
    <w:rPr>
      <w:rFonts w:ascii="Arial" w:hAnsi="Arial" w:cs="Arial"/>
      <w:b/>
      <w:bCs/>
      <w:kern w:val="1"/>
      <w:sz w:val="32"/>
      <w:szCs w:val="32"/>
      <w:lang w:eastAsia="ar-SA"/>
    </w:rPr>
  </w:style>
  <w:style w:type="paragraph" w:styleId="aff4">
    <w:name w:val="Subtitle"/>
    <w:basedOn w:val="a0"/>
    <w:next w:val="a4"/>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1"/>
    <w:link w:val="aff4"/>
    <w:rsid w:val="00335662"/>
    <w:rPr>
      <w:rFonts w:ascii="Times New Roman" w:hAnsi="Times New Roman" w:cs="Times New Roman"/>
      <w:b/>
      <w:bCs/>
      <w:sz w:val="24"/>
      <w:szCs w:val="24"/>
      <w:lang w:eastAsia="ar-SA"/>
    </w:rPr>
  </w:style>
  <w:style w:type="paragraph" w:customStyle="1" w:styleId="Head71">
    <w:name w:val="Head 7.1"/>
    <w:basedOn w:val="a0"/>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0"/>
    <w:rsid w:val="00335662"/>
    <w:pPr>
      <w:tabs>
        <w:tab w:val="clear" w:pos="709"/>
      </w:tabs>
      <w:suppressAutoHyphens/>
      <w:ind w:firstLine="900"/>
      <w:jc w:val="both"/>
    </w:pPr>
    <w:rPr>
      <w:rFonts w:eastAsia="MS Mincho"/>
      <w:snapToGrid/>
      <w:spacing w:val="-2"/>
      <w:sz w:val="26"/>
      <w:lang w:eastAsia="ar-SA"/>
    </w:rPr>
  </w:style>
  <w:style w:type="paragraph" w:customStyle="1" w:styleId="aff6">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7">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0"/>
    <w:rsid w:val="00335662"/>
    <w:pPr>
      <w:shd w:val="clear" w:color="auto" w:fill="000080"/>
      <w:tabs>
        <w:tab w:val="clear" w:pos="709"/>
      </w:tabs>
      <w:suppressAutoHyphens/>
      <w:ind w:firstLine="0"/>
    </w:pPr>
    <w:rPr>
      <w:rFonts w:ascii="Tahoma" w:hAnsi="Tahoma"/>
      <w:snapToGrid/>
      <w:sz w:val="20"/>
      <w:lang w:eastAsia="ar-SA"/>
    </w:rPr>
  </w:style>
  <w:style w:type="paragraph" w:styleId="aff8">
    <w:name w:val="annotation text"/>
    <w:basedOn w:val="a0"/>
    <w:link w:val="1f1"/>
    <w:unhideWhenUsed/>
    <w:rsid w:val="00335662"/>
    <w:rPr>
      <w:sz w:val="20"/>
    </w:rPr>
  </w:style>
  <w:style w:type="character" w:customStyle="1" w:styleId="1f1">
    <w:name w:val="Текст примечания Знак1"/>
    <w:basedOn w:val="a1"/>
    <w:link w:val="aff8"/>
    <w:rsid w:val="00335662"/>
    <w:rPr>
      <w:rFonts w:ascii="Times New Roman" w:hAnsi="Times New Roman" w:cs="Times New Roman"/>
      <w:snapToGrid w:val="0"/>
      <w:sz w:val="20"/>
      <w:szCs w:val="20"/>
      <w:lang w:eastAsia="ru-RU"/>
    </w:rPr>
  </w:style>
  <w:style w:type="paragraph" w:styleId="aff9">
    <w:name w:val="annotation subject"/>
    <w:basedOn w:val="1e"/>
    <w:next w:val="1e"/>
    <w:link w:val="1f2"/>
    <w:rsid w:val="00335662"/>
    <w:rPr>
      <w:b/>
      <w:bCs/>
    </w:rPr>
  </w:style>
  <w:style w:type="character" w:customStyle="1" w:styleId="1f2">
    <w:name w:val="Тема примечания Знак1"/>
    <w:basedOn w:val="1f1"/>
    <w:link w:val="aff9"/>
    <w:rsid w:val="00335662"/>
    <w:rPr>
      <w:b/>
      <w:bCs/>
      <w:lang w:eastAsia="ar-SA"/>
    </w:rPr>
  </w:style>
  <w:style w:type="paragraph" w:styleId="affa">
    <w:name w:val="Balloon Text"/>
    <w:basedOn w:val="a0"/>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1"/>
    <w:link w:val="affa"/>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335662"/>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0"/>
    <w:rsid w:val="00335662"/>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0"/>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0"/>
    <w:next w:val="a0"/>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0"/>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d">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0"/>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0"/>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0"/>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0"/>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0"/>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0"/>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0"/>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0"/>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0"/>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0"/>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0"/>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0"/>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0"/>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0"/>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0"/>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0"/>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0"/>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e">
    <w:name w:val="Normal (Web)"/>
    <w:basedOn w:val="a0"/>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0"/>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0"/>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1"/>
    <w:link w:val="afff"/>
    <w:rsid w:val="00335662"/>
    <w:rPr>
      <w:rFonts w:ascii="Times New Roman" w:hAnsi="Times New Roman" w:cs="Times New Roman"/>
      <w:sz w:val="20"/>
      <w:szCs w:val="20"/>
      <w:lang w:eastAsia="ar-SA"/>
    </w:rPr>
  </w:style>
  <w:style w:type="paragraph" w:customStyle="1" w:styleId="afff0">
    <w:name w:val="Содержимое врезки"/>
    <w:basedOn w:val="a4"/>
    <w:rsid w:val="00335662"/>
    <w:pPr>
      <w:suppressAutoHyphens/>
    </w:pPr>
    <w:rPr>
      <w:lang w:eastAsia="ar-SA"/>
    </w:rPr>
  </w:style>
  <w:style w:type="paragraph" w:customStyle="1" w:styleId="afff1">
    <w:name w:val="Содержимое таблицы"/>
    <w:basedOn w:val="a0"/>
    <w:rsid w:val="00335662"/>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335662"/>
    <w:pPr>
      <w:jc w:val="center"/>
    </w:pPr>
    <w:rPr>
      <w:b/>
      <w:bCs/>
    </w:rPr>
  </w:style>
  <w:style w:type="character" w:styleId="afff3">
    <w:name w:val="annotation reference"/>
    <w:basedOn w:val="a1"/>
    <w:unhideWhenUsed/>
    <w:rsid w:val="00335662"/>
    <w:rPr>
      <w:sz w:val="16"/>
      <w:szCs w:val="16"/>
    </w:rPr>
  </w:style>
  <w:style w:type="paragraph" w:styleId="afff4">
    <w:name w:val="List Bullet"/>
    <w:basedOn w:val="a0"/>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0"/>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1"/>
    <w:link w:val="32"/>
    <w:rsid w:val="00335662"/>
    <w:rPr>
      <w:rFonts w:ascii="Times New Roman" w:hAnsi="Times New Roman" w:cs="Times New Roman"/>
      <w:snapToGrid w:val="0"/>
      <w:sz w:val="16"/>
      <w:szCs w:val="16"/>
      <w:lang w:eastAsia="ru-RU"/>
    </w:rPr>
  </w:style>
  <w:style w:type="paragraph" w:styleId="37">
    <w:name w:val="Body Text Indent 3"/>
    <w:basedOn w:val="a0"/>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1"/>
    <w:link w:val="37"/>
    <w:rsid w:val="00335662"/>
    <w:rPr>
      <w:rFonts w:ascii="Times New Roman" w:hAnsi="Times New Roman" w:cs="Times New Roman"/>
      <w:sz w:val="16"/>
      <w:szCs w:val="16"/>
      <w:lang w:eastAsia="ar-SA"/>
    </w:rPr>
  </w:style>
  <w:style w:type="paragraph" w:customStyle="1" w:styleId="-3">
    <w:name w:val="Пункт-3"/>
    <w:basedOn w:val="a0"/>
    <w:rsid w:val="00335662"/>
    <w:pPr>
      <w:tabs>
        <w:tab w:val="clear" w:pos="709"/>
        <w:tab w:val="num" w:pos="1985"/>
      </w:tabs>
      <w:jc w:val="both"/>
    </w:pPr>
    <w:rPr>
      <w:snapToGrid/>
      <w:szCs w:val="24"/>
    </w:rPr>
  </w:style>
  <w:style w:type="character" w:customStyle="1" w:styleId="hps">
    <w:name w:val="hps"/>
    <w:basedOn w:val="a1"/>
    <w:rsid w:val="00335662"/>
  </w:style>
  <w:style w:type="paragraph" w:styleId="27">
    <w:name w:val="Body Text Indent 2"/>
    <w:basedOn w:val="a0"/>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1"/>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0"/>
    <w:rsid w:val="00335662"/>
    <w:pPr>
      <w:tabs>
        <w:tab w:val="clear" w:pos="709"/>
      </w:tabs>
      <w:ind w:left="720" w:firstLine="0"/>
    </w:pPr>
    <w:rPr>
      <w:rFonts w:eastAsia="Calibri"/>
      <w:snapToGrid/>
      <w:szCs w:val="26"/>
    </w:rPr>
  </w:style>
  <w:style w:type="character" w:styleId="afff5">
    <w:name w:val="Strong"/>
    <w:basedOn w:val="a1"/>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335662"/>
    <w:rPr>
      <w:rFonts w:eastAsia="MS Mincho" w:cs="Times New Roman"/>
      <w:sz w:val="24"/>
      <w:szCs w:val="24"/>
      <w:lang w:eastAsia="ar-SA" w:bidi="ar-SA"/>
    </w:rPr>
  </w:style>
  <w:style w:type="character" w:customStyle="1" w:styleId="BodyTextIndent3Char">
    <w:name w:val="Body Text Indent 3 Char"/>
    <w:basedOn w:val="a1"/>
    <w:semiHidden/>
    <w:locked/>
    <w:rsid w:val="00335662"/>
    <w:rPr>
      <w:rFonts w:cs="Times New Roman"/>
      <w:sz w:val="16"/>
      <w:szCs w:val="16"/>
      <w:lang w:eastAsia="ar-SA" w:bidi="ar-SA"/>
    </w:rPr>
  </w:style>
  <w:style w:type="paragraph" w:styleId="29">
    <w:name w:val="Body Text 2"/>
    <w:basedOn w:val="a0"/>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1"/>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1"/>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1"/>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1"/>
    <w:rsid w:val="00335662"/>
  </w:style>
  <w:style w:type="character" w:customStyle="1" w:styleId="afffa">
    <w:name w:val="Основной текст_"/>
    <w:basedOn w:val="a1"/>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3"/>
    <w:rsid w:val="00335662"/>
  </w:style>
  <w:style w:type="numbering" w:customStyle="1" w:styleId="WWNum2">
    <w:name w:val="WWNum2"/>
    <w:basedOn w:val="a3"/>
    <w:rsid w:val="00335662"/>
  </w:style>
  <w:style w:type="numbering" w:customStyle="1" w:styleId="WWNum3">
    <w:name w:val="WWNum3"/>
    <w:basedOn w:val="a3"/>
    <w:rsid w:val="00335662"/>
  </w:style>
  <w:style w:type="numbering" w:customStyle="1" w:styleId="WWNum4">
    <w:name w:val="WWNum4"/>
    <w:basedOn w:val="a3"/>
    <w:rsid w:val="00335662"/>
  </w:style>
  <w:style w:type="numbering" w:customStyle="1" w:styleId="WWNum5">
    <w:name w:val="WWNum5"/>
    <w:basedOn w:val="a3"/>
    <w:rsid w:val="00335662"/>
  </w:style>
  <w:style w:type="numbering" w:customStyle="1" w:styleId="WWNum6">
    <w:name w:val="WWNum6"/>
    <w:basedOn w:val="a3"/>
    <w:rsid w:val="00335662"/>
  </w:style>
  <w:style w:type="numbering" w:customStyle="1" w:styleId="WWNum7">
    <w:name w:val="WWNum7"/>
    <w:basedOn w:val="a3"/>
    <w:rsid w:val="00335662"/>
  </w:style>
  <w:style w:type="numbering" w:customStyle="1" w:styleId="WWNum8">
    <w:name w:val="WWNum8"/>
    <w:basedOn w:val="a3"/>
    <w:rsid w:val="00335662"/>
  </w:style>
  <w:style w:type="numbering" w:customStyle="1" w:styleId="WWNum9">
    <w:name w:val="WWNum9"/>
    <w:basedOn w:val="a3"/>
    <w:rsid w:val="00335662"/>
  </w:style>
  <w:style w:type="numbering" w:customStyle="1" w:styleId="WWNum10">
    <w:name w:val="WWNum10"/>
    <w:basedOn w:val="a3"/>
    <w:rsid w:val="00335662"/>
  </w:style>
  <w:style w:type="numbering" w:customStyle="1" w:styleId="WWNum11">
    <w:name w:val="WWNum11"/>
    <w:basedOn w:val="a3"/>
    <w:rsid w:val="00335662"/>
  </w:style>
  <w:style w:type="numbering" w:customStyle="1" w:styleId="WWNum12">
    <w:name w:val="WWNum12"/>
    <w:basedOn w:val="a3"/>
    <w:rsid w:val="00335662"/>
  </w:style>
  <w:style w:type="numbering" w:customStyle="1" w:styleId="WWNum13">
    <w:name w:val="WWNum13"/>
    <w:basedOn w:val="a3"/>
    <w:rsid w:val="00335662"/>
  </w:style>
  <w:style w:type="numbering" w:customStyle="1" w:styleId="WWNum14">
    <w:name w:val="WWNum14"/>
    <w:basedOn w:val="a3"/>
    <w:rsid w:val="00335662"/>
  </w:style>
  <w:style w:type="numbering" w:customStyle="1" w:styleId="WWNum15">
    <w:name w:val="WWNum15"/>
    <w:basedOn w:val="a3"/>
    <w:rsid w:val="00335662"/>
  </w:style>
  <w:style w:type="numbering" w:customStyle="1" w:styleId="WWNum16">
    <w:name w:val="WWNum16"/>
    <w:basedOn w:val="a3"/>
    <w:rsid w:val="00335662"/>
  </w:style>
  <w:style w:type="numbering" w:customStyle="1" w:styleId="WWNum17">
    <w:name w:val="WWNum17"/>
    <w:basedOn w:val="a3"/>
    <w:rsid w:val="00335662"/>
  </w:style>
  <w:style w:type="numbering" w:customStyle="1" w:styleId="WWNum18">
    <w:name w:val="WWNum18"/>
    <w:basedOn w:val="a3"/>
    <w:rsid w:val="00335662"/>
    <w:pPr>
      <w:numPr>
        <w:numId w:val="21"/>
      </w:numPr>
    </w:pPr>
  </w:style>
  <w:style w:type="numbering" w:customStyle="1" w:styleId="WWNum19">
    <w:name w:val="WWNum19"/>
    <w:basedOn w:val="a3"/>
    <w:rsid w:val="00335662"/>
  </w:style>
  <w:style w:type="numbering" w:customStyle="1" w:styleId="WWNum20">
    <w:name w:val="WWNum20"/>
    <w:basedOn w:val="a3"/>
    <w:rsid w:val="00335662"/>
  </w:style>
  <w:style w:type="numbering" w:customStyle="1" w:styleId="WWNum21">
    <w:name w:val="WWNum21"/>
    <w:basedOn w:val="a3"/>
    <w:rsid w:val="00335662"/>
  </w:style>
  <w:style w:type="numbering" w:customStyle="1" w:styleId="WWNum22">
    <w:name w:val="WWNum22"/>
    <w:basedOn w:val="a3"/>
    <w:rsid w:val="00335662"/>
  </w:style>
  <w:style w:type="numbering" w:customStyle="1" w:styleId="WWNum23">
    <w:name w:val="WWNum23"/>
    <w:basedOn w:val="a3"/>
    <w:rsid w:val="00335662"/>
  </w:style>
  <w:style w:type="numbering" w:customStyle="1" w:styleId="WWNum24">
    <w:name w:val="WWNum24"/>
    <w:basedOn w:val="a3"/>
    <w:rsid w:val="00335662"/>
    <w:pPr>
      <w:numPr>
        <w:numId w:val="55"/>
      </w:numPr>
    </w:pPr>
  </w:style>
  <w:style w:type="numbering" w:customStyle="1" w:styleId="WWNum25">
    <w:name w:val="WWNum25"/>
    <w:basedOn w:val="a3"/>
    <w:rsid w:val="00335662"/>
  </w:style>
  <w:style w:type="numbering" w:customStyle="1" w:styleId="WWNum26">
    <w:name w:val="WWNum26"/>
    <w:basedOn w:val="a3"/>
    <w:rsid w:val="00335662"/>
  </w:style>
  <w:style w:type="numbering" w:customStyle="1" w:styleId="WWNum27">
    <w:name w:val="WWNum27"/>
    <w:basedOn w:val="a3"/>
    <w:rsid w:val="00335662"/>
  </w:style>
  <w:style w:type="numbering" w:customStyle="1" w:styleId="WWNum28">
    <w:name w:val="WWNum28"/>
    <w:basedOn w:val="a3"/>
    <w:rsid w:val="00335662"/>
  </w:style>
  <w:style w:type="numbering" w:customStyle="1" w:styleId="WWNum29">
    <w:name w:val="WWNum29"/>
    <w:basedOn w:val="a3"/>
    <w:rsid w:val="00335662"/>
  </w:style>
  <w:style w:type="numbering" w:customStyle="1" w:styleId="WWNum30">
    <w:name w:val="WWNum30"/>
    <w:basedOn w:val="a3"/>
    <w:rsid w:val="00335662"/>
  </w:style>
  <w:style w:type="numbering" w:customStyle="1" w:styleId="WWNum31">
    <w:name w:val="WWNum31"/>
    <w:basedOn w:val="a3"/>
    <w:rsid w:val="00335662"/>
  </w:style>
  <w:style w:type="numbering" w:customStyle="1" w:styleId="WWNum32">
    <w:name w:val="WWNum32"/>
    <w:basedOn w:val="a3"/>
    <w:rsid w:val="00335662"/>
  </w:style>
  <w:style w:type="numbering" w:customStyle="1" w:styleId="WWNum33">
    <w:name w:val="WWNum33"/>
    <w:basedOn w:val="a3"/>
    <w:rsid w:val="00335662"/>
  </w:style>
  <w:style w:type="numbering" w:customStyle="1" w:styleId="WWNum34">
    <w:name w:val="WWNum34"/>
    <w:basedOn w:val="a3"/>
    <w:rsid w:val="00335662"/>
  </w:style>
  <w:style w:type="numbering" w:customStyle="1" w:styleId="WWNum35">
    <w:name w:val="WWNum35"/>
    <w:basedOn w:val="a3"/>
    <w:rsid w:val="00335662"/>
  </w:style>
  <w:style w:type="numbering" w:customStyle="1" w:styleId="WWNum36">
    <w:name w:val="WWNum36"/>
    <w:basedOn w:val="a3"/>
    <w:rsid w:val="00335662"/>
  </w:style>
  <w:style w:type="numbering" w:customStyle="1" w:styleId="WWNum37">
    <w:name w:val="WWNum37"/>
    <w:basedOn w:val="a3"/>
    <w:rsid w:val="00335662"/>
  </w:style>
  <w:style w:type="numbering" w:customStyle="1" w:styleId="WWNum38">
    <w:name w:val="WWNum38"/>
    <w:basedOn w:val="a3"/>
    <w:rsid w:val="00335662"/>
  </w:style>
  <w:style w:type="numbering" w:customStyle="1" w:styleId="WWNum39">
    <w:name w:val="WWNum39"/>
    <w:basedOn w:val="a3"/>
    <w:rsid w:val="00335662"/>
  </w:style>
  <w:style w:type="numbering" w:customStyle="1" w:styleId="WWNum40">
    <w:name w:val="WWNum40"/>
    <w:basedOn w:val="a3"/>
    <w:rsid w:val="00335662"/>
  </w:style>
  <w:style w:type="numbering" w:customStyle="1" w:styleId="WWNum41">
    <w:name w:val="WWNum41"/>
    <w:basedOn w:val="a3"/>
    <w:rsid w:val="00335662"/>
  </w:style>
  <w:style w:type="numbering" w:customStyle="1" w:styleId="WWNum42">
    <w:name w:val="WWNum42"/>
    <w:basedOn w:val="a3"/>
    <w:rsid w:val="00335662"/>
  </w:style>
  <w:style w:type="numbering" w:customStyle="1" w:styleId="WWNum43">
    <w:name w:val="WWNum43"/>
    <w:basedOn w:val="a3"/>
    <w:rsid w:val="00335662"/>
  </w:style>
  <w:style w:type="numbering" w:customStyle="1" w:styleId="WWNum44">
    <w:name w:val="WWNum44"/>
    <w:basedOn w:val="a3"/>
    <w:rsid w:val="00335662"/>
  </w:style>
  <w:style w:type="numbering" w:customStyle="1" w:styleId="WWNum45">
    <w:name w:val="WWNum45"/>
    <w:basedOn w:val="a3"/>
    <w:rsid w:val="00335662"/>
  </w:style>
  <w:style w:type="numbering" w:customStyle="1" w:styleId="WWNum46">
    <w:name w:val="WWNum46"/>
    <w:basedOn w:val="a3"/>
    <w:rsid w:val="00335662"/>
  </w:style>
  <w:style w:type="numbering" w:customStyle="1" w:styleId="WWNum47">
    <w:name w:val="WWNum47"/>
    <w:basedOn w:val="a3"/>
    <w:rsid w:val="00335662"/>
  </w:style>
  <w:style w:type="numbering" w:customStyle="1" w:styleId="WWNum48">
    <w:name w:val="WWNum48"/>
    <w:basedOn w:val="a3"/>
    <w:rsid w:val="00335662"/>
  </w:style>
  <w:style w:type="numbering" w:customStyle="1" w:styleId="WWNum49">
    <w:name w:val="WWNum49"/>
    <w:basedOn w:val="a3"/>
    <w:rsid w:val="00335662"/>
  </w:style>
  <w:style w:type="numbering" w:customStyle="1" w:styleId="WWNum50">
    <w:name w:val="WWNum50"/>
    <w:basedOn w:val="a3"/>
    <w:rsid w:val="00335662"/>
  </w:style>
  <w:style w:type="numbering" w:customStyle="1" w:styleId="WWNum51">
    <w:name w:val="WWNum51"/>
    <w:basedOn w:val="a3"/>
    <w:rsid w:val="00335662"/>
  </w:style>
  <w:style w:type="numbering" w:customStyle="1" w:styleId="WWNum52">
    <w:name w:val="WWNum52"/>
    <w:basedOn w:val="a3"/>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0"/>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0"/>
    <w:rsid w:val="00335662"/>
    <w:pPr>
      <w:tabs>
        <w:tab w:val="clear" w:pos="709"/>
      </w:tabs>
      <w:ind w:firstLine="0"/>
    </w:pPr>
    <w:rPr>
      <w:rFonts w:ascii="Verdana" w:hAnsi="Verdana"/>
      <w:snapToGrid/>
      <w:sz w:val="20"/>
      <w:lang w:val="en-US" w:eastAsia="en-US"/>
    </w:rPr>
  </w:style>
  <w:style w:type="paragraph" w:customStyle="1" w:styleId="xl79">
    <w:name w:val="xl79"/>
    <w:basedOn w:val="a0"/>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0"/>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0"/>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0"/>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0"/>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0"/>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0"/>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0"/>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0"/>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0"/>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0"/>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0"/>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0"/>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0"/>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0"/>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0"/>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0"/>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0"/>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0"/>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0"/>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0"/>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0"/>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0"/>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0"/>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0"/>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0"/>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0"/>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0"/>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0"/>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0"/>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0"/>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0"/>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0"/>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0"/>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0"/>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0"/>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0"/>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0"/>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0"/>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0"/>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0"/>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0"/>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0"/>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0"/>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0"/>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0"/>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0"/>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0"/>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0"/>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0"/>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0"/>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0"/>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0"/>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0"/>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0"/>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0"/>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0"/>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0"/>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0"/>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0"/>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0"/>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0"/>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0"/>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0"/>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0"/>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0"/>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0"/>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0"/>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0"/>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0"/>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0"/>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0"/>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0"/>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0"/>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0"/>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0"/>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0"/>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0"/>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0"/>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0"/>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0"/>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0"/>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0"/>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0"/>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0"/>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0"/>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0"/>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0"/>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0"/>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0"/>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0"/>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0"/>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0"/>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0"/>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0"/>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0"/>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0"/>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0"/>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0"/>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0"/>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0"/>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0"/>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0"/>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0"/>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0"/>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0"/>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0"/>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0"/>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0"/>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0"/>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0"/>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0"/>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0"/>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0"/>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0"/>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0"/>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0"/>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0"/>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0"/>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0"/>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0"/>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0"/>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0"/>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0"/>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0"/>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0"/>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0"/>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0"/>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0"/>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0"/>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0"/>
    <w:next w:val="a0"/>
    <w:autoRedefine/>
    <w:rsid w:val="00335662"/>
    <w:pPr>
      <w:tabs>
        <w:tab w:val="clear" w:pos="709"/>
      </w:tabs>
      <w:ind w:left="240" w:hanging="240"/>
    </w:pPr>
    <w:rPr>
      <w:snapToGrid/>
      <w:sz w:val="24"/>
      <w:szCs w:val="24"/>
    </w:rPr>
  </w:style>
  <w:style w:type="paragraph" w:styleId="afffc">
    <w:name w:val="index heading"/>
    <w:basedOn w:val="a0"/>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0"/>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0"/>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0"/>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0"/>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0"/>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0"/>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0"/>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0"/>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0"/>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0"/>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0"/>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0"/>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0"/>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3"/>
    <w:uiPriority w:val="99"/>
    <w:semiHidden/>
    <w:unhideWhenUsed/>
    <w:rsid w:val="00335662"/>
  </w:style>
  <w:style w:type="numbering" w:customStyle="1" w:styleId="WWNum110">
    <w:name w:val="WWNum110"/>
    <w:basedOn w:val="a3"/>
    <w:rsid w:val="00335662"/>
  </w:style>
  <w:style w:type="numbering" w:customStyle="1" w:styleId="WWNum210">
    <w:name w:val="WWNum210"/>
    <w:basedOn w:val="a3"/>
    <w:rsid w:val="00335662"/>
  </w:style>
  <w:style w:type="numbering" w:customStyle="1" w:styleId="WWNum310">
    <w:name w:val="WWNum310"/>
    <w:basedOn w:val="a3"/>
    <w:rsid w:val="00335662"/>
  </w:style>
  <w:style w:type="numbering" w:customStyle="1" w:styleId="WWNum410">
    <w:name w:val="WWNum410"/>
    <w:basedOn w:val="a3"/>
    <w:rsid w:val="00335662"/>
  </w:style>
  <w:style w:type="numbering" w:customStyle="1" w:styleId="WWNum53">
    <w:name w:val="WWNum53"/>
    <w:basedOn w:val="a3"/>
    <w:rsid w:val="00335662"/>
  </w:style>
  <w:style w:type="numbering" w:customStyle="1" w:styleId="WWNum61">
    <w:name w:val="WWNum61"/>
    <w:basedOn w:val="a3"/>
    <w:rsid w:val="00335662"/>
  </w:style>
  <w:style w:type="numbering" w:customStyle="1" w:styleId="WWNum71">
    <w:name w:val="WWNum71"/>
    <w:basedOn w:val="a3"/>
    <w:rsid w:val="00335662"/>
  </w:style>
  <w:style w:type="numbering" w:customStyle="1" w:styleId="WWNum81">
    <w:name w:val="WWNum81"/>
    <w:basedOn w:val="a3"/>
    <w:rsid w:val="00335662"/>
  </w:style>
  <w:style w:type="numbering" w:customStyle="1" w:styleId="WWNum91">
    <w:name w:val="WWNum91"/>
    <w:basedOn w:val="a3"/>
    <w:rsid w:val="00335662"/>
  </w:style>
  <w:style w:type="numbering" w:customStyle="1" w:styleId="WWNum101">
    <w:name w:val="WWNum101"/>
    <w:basedOn w:val="a3"/>
    <w:rsid w:val="00335662"/>
  </w:style>
  <w:style w:type="numbering" w:customStyle="1" w:styleId="WWNum111">
    <w:name w:val="WWNum111"/>
    <w:basedOn w:val="a3"/>
    <w:rsid w:val="00335662"/>
  </w:style>
  <w:style w:type="numbering" w:customStyle="1" w:styleId="WWNum121">
    <w:name w:val="WWNum121"/>
    <w:basedOn w:val="a3"/>
    <w:rsid w:val="00335662"/>
  </w:style>
  <w:style w:type="numbering" w:customStyle="1" w:styleId="WWNum131">
    <w:name w:val="WWNum131"/>
    <w:basedOn w:val="a3"/>
    <w:rsid w:val="00335662"/>
  </w:style>
  <w:style w:type="numbering" w:customStyle="1" w:styleId="WWNum141">
    <w:name w:val="WWNum141"/>
    <w:basedOn w:val="a3"/>
    <w:rsid w:val="00335662"/>
  </w:style>
  <w:style w:type="numbering" w:customStyle="1" w:styleId="WWNum151">
    <w:name w:val="WWNum151"/>
    <w:basedOn w:val="a3"/>
    <w:rsid w:val="00335662"/>
  </w:style>
  <w:style w:type="numbering" w:customStyle="1" w:styleId="WWNum161">
    <w:name w:val="WWNum161"/>
    <w:basedOn w:val="a3"/>
    <w:rsid w:val="00335662"/>
  </w:style>
  <w:style w:type="numbering" w:customStyle="1" w:styleId="WWNum171">
    <w:name w:val="WWNum171"/>
    <w:basedOn w:val="a3"/>
    <w:rsid w:val="00335662"/>
  </w:style>
  <w:style w:type="numbering" w:customStyle="1" w:styleId="WWNum181">
    <w:name w:val="WWNum181"/>
    <w:basedOn w:val="a3"/>
    <w:rsid w:val="00335662"/>
  </w:style>
  <w:style w:type="numbering" w:customStyle="1" w:styleId="WWNum191">
    <w:name w:val="WWNum191"/>
    <w:basedOn w:val="a3"/>
    <w:rsid w:val="00335662"/>
  </w:style>
  <w:style w:type="numbering" w:customStyle="1" w:styleId="WWNum201">
    <w:name w:val="WWNum201"/>
    <w:basedOn w:val="a3"/>
    <w:rsid w:val="00335662"/>
  </w:style>
  <w:style w:type="numbering" w:customStyle="1" w:styleId="WWNum211">
    <w:name w:val="WWNum211"/>
    <w:basedOn w:val="a3"/>
    <w:rsid w:val="00335662"/>
  </w:style>
  <w:style w:type="numbering" w:customStyle="1" w:styleId="WWNum221">
    <w:name w:val="WWNum221"/>
    <w:basedOn w:val="a3"/>
    <w:rsid w:val="00335662"/>
  </w:style>
  <w:style w:type="numbering" w:customStyle="1" w:styleId="WWNum231">
    <w:name w:val="WWNum231"/>
    <w:basedOn w:val="a3"/>
    <w:rsid w:val="00335662"/>
  </w:style>
  <w:style w:type="numbering" w:customStyle="1" w:styleId="WWNum241">
    <w:name w:val="WWNum241"/>
    <w:basedOn w:val="a3"/>
    <w:rsid w:val="00335662"/>
  </w:style>
  <w:style w:type="numbering" w:customStyle="1" w:styleId="WWNum251">
    <w:name w:val="WWNum251"/>
    <w:basedOn w:val="a3"/>
    <w:rsid w:val="00335662"/>
  </w:style>
  <w:style w:type="numbering" w:customStyle="1" w:styleId="WWNum261">
    <w:name w:val="WWNum261"/>
    <w:basedOn w:val="a3"/>
    <w:rsid w:val="00335662"/>
  </w:style>
  <w:style w:type="numbering" w:customStyle="1" w:styleId="WWNum271">
    <w:name w:val="WWNum271"/>
    <w:basedOn w:val="a3"/>
    <w:rsid w:val="00335662"/>
  </w:style>
  <w:style w:type="numbering" w:customStyle="1" w:styleId="WWNum281">
    <w:name w:val="WWNum281"/>
    <w:basedOn w:val="a3"/>
    <w:rsid w:val="00335662"/>
  </w:style>
  <w:style w:type="numbering" w:customStyle="1" w:styleId="WWNum291">
    <w:name w:val="WWNum291"/>
    <w:basedOn w:val="a3"/>
    <w:rsid w:val="00335662"/>
  </w:style>
  <w:style w:type="numbering" w:customStyle="1" w:styleId="WWNum301">
    <w:name w:val="WWNum301"/>
    <w:basedOn w:val="a3"/>
    <w:rsid w:val="00335662"/>
  </w:style>
  <w:style w:type="numbering" w:customStyle="1" w:styleId="WWNum311">
    <w:name w:val="WWNum311"/>
    <w:basedOn w:val="a3"/>
    <w:rsid w:val="00335662"/>
  </w:style>
  <w:style w:type="numbering" w:customStyle="1" w:styleId="WWNum321">
    <w:name w:val="WWNum321"/>
    <w:basedOn w:val="a3"/>
    <w:rsid w:val="00335662"/>
  </w:style>
  <w:style w:type="numbering" w:customStyle="1" w:styleId="WWNum331">
    <w:name w:val="WWNum331"/>
    <w:basedOn w:val="a3"/>
    <w:rsid w:val="00335662"/>
  </w:style>
  <w:style w:type="numbering" w:customStyle="1" w:styleId="WWNum341">
    <w:name w:val="WWNum341"/>
    <w:basedOn w:val="a3"/>
    <w:rsid w:val="00335662"/>
  </w:style>
  <w:style w:type="numbering" w:customStyle="1" w:styleId="WWNum351">
    <w:name w:val="WWNum351"/>
    <w:basedOn w:val="a3"/>
    <w:rsid w:val="00335662"/>
  </w:style>
  <w:style w:type="numbering" w:customStyle="1" w:styleId="WWNum361">
    <w:name w:val="WWNum361"/>
    <w:basedOn w:val="a3"/>
    <w:rsid w:val="00335662"/>
  </w:style>
  <w:style w:type="numbering" w:customStyle="1" w:styleId="WWNum371">
    <w:name w:val="WWNum371"/>
    <w:basedOn w:val="a3"/>
    <w:rsid w:val="00335662"/>
  </w:style>
  <w:style w:type="numbering" w:customStyle="1" w:styleId="WWNum381">
    <w:name w:val="WWNum381"/>
    <w:basedOn w:val="a3"/>
    <w:rsid w:val="00335662"/>
  </w:style>
  <w:style w:type="numbering" w:customStyle="1" w:styleId="WWNum391">
    <w:name w:val="WWNum391"/>
    <w:basedOn w:val="a3"/>
    <w:rsid w:val="00335662"/>
  </w:style>
  <w:style w:type="numbering" w:customStyle="1" w:styleId="WWNum401">
    <w:name w:val="WWNum401"/>
    <w:basedOn w:val="a3"/>
    <w:rsid w:val="00335662"/>
  </w:style>
  <w:style w:type="numbering" w:customStyle="1" w:styleId="WWNum411">
    <w:name w:val="WWNum411"/>
    <w:basedOn w:val="a3"/>
    <w:rsid w:val="00335662"/>
  </w:style>
  <w:style w:type="numbering" w:customStyle="1" w:styleId="WWNum421">
    <w:name w:val="WWNum421"/>
    <w:basedOn w:val="a3"/>
    <w:rsid w:val="00335662"/>
  </w:style>
  <w:style w:type="numbering" w:customStyle="1" w:styleId="WWNum431">
    <w:name w:val="WWNum431"/>
    <w:basedOn w:val="a3"/>
    <w:rsid w:val="00335662"/>
  </w:style>
  <w:style w:type="numbering" w:customStyle="1" w:styleId="WWNum441">
    <w:name w:val="WWNum441"/>
    <w:basedOn w:val="a3"/>
    <w:rsid w:val="00335662"/>
  </w:style>
  <w:style w:type="numbering" w:customStyle="1" w:styleId="WWNum451">
    <w:name w:val="WWNum451"/>
    <w:basedOn w:val="a3"/>
    <w:rsid w:val="00335662"/>
  </w:style>
  <w:style w:type="numbering" w:customStyle="1" w:styleId="WWNum461">
    <w:name w:val="WWNum461"/>
    <w:basedOn w:val="a3"/>
    <w:rsid w:val="00335662"/>
  </w:style>
  <w:style w:type="numbering" w:customStyle="1" w:styleId="WWNum471">
    <w:name w:val="WWNum471"/>
    <w:basedOn w:val="a3"/>
    <w:rsid w:val="00335662"/>
  </w:style>
  <w:style w:type="numbering" w:customStyle="1" w:styleId="WWNum481">
    <w:name w:val="WWNum481"/>
    <w:basedOn w:val="a3"/>
    <w:rsid w:val="00335662"/>
  </w:style>
  <w:style w:type="numbering" w:customStyle="1" w:styleId="WWNum491">
    <w:name w:val="WWNum491"/>
    <w:basedOn w:val="a3"/>
    <w:rsid w:val="00335662"/>
  </w:style>
  <w:style w:type="numbering" w:customStyle="1" w:styleId="WWNum501">
    <w:name w:val="WWNum501"/>
    <w:basedOn w:val="a3"/>
    <w:rsid w:val="00335662"/>
  </w:style>
  <w:style w:type="numbering" w:customStyle="1" w:styleId="WWNum511">
    <w:name w:val="WWNum511"/>
    <w:basedOn w:val="a3"/>
    <w:rsid w:val="00335662"/>
  </w:style>
  <w:style w:type="numbering" w:customStyle="1" w:styleId="WWNum521">
    <w:name w:val="WWNum521"/>
    <w:basedOn w:val="a3"/>
    <w:rsid w:val="00335662"/>
  </w:style>
  <w:style w:type="numbering" w:customStyle="1" w:styleId="38">
    <w:name w:val="Нет списка3"/>
    <w:next w:val="a3"/>
    <w:uiPriority w:val="99"/>
    <w:semiHidden/>
    <w:unhideWhenUsed/>
    <w:rsid w:val="00A856DF"/>
  </w:style>
  <w:style w:type="numbering" w:customStyle="1" w:styleId="WWNum112">
    <w:name w:val="WWNum112"/>
    <w:basedOn w:val="a3"/>
    <w:rsid w:val="00A856DF"/>
  </w:style>
  <w:style w:type="numbering" w:customStyle="1" w:styleId="WWNum212">
    <w:name w:val="WWNum212"/>
    <w:basedOn w:val="a3"/>
    <w:rsid w:val="00A856DF"/>
  </w:style>
  <w:style w:type="numbering" w:customStyle="1" w:styleId="WWNum312">
    <w:name w:val="WWNum312"/>
    <w:basedOn w:val="a3"/>
    <w:rsid w:val="00A856DF"/>
  </w:style>
  <w:style w:type="numbering" w:customStyle="1" w:styleId="WWNum412">
    <w:name w:val="WWNum412"/>
    <w:basedOn w:val="a3"/>
    <w:rsid w:val="00A856DF"/>
  </w:style>
  <w:style w:type="numbering" w:customStyle="1" w:styleId="WWNum54">
    <w:name w:val="WWNum54"/>
    <w:basedOn w:val="a3"/>
    <w:rsid w:val="00A856DF"/>
  </w:style>
  <w:style w:type="numbering" w:customStyle="1" w:styleId="WWNum62">
    <w:name w:val="WWNum62"/>
    <w:basedOn w:val="a3"/>
    <w:rsid w:val="00A856DF"/>
  </w:style>
  <w:style w:type="numbering" w:customStyle="1" w:styleId="WWNum72">
    <w:name w:val="WWNum72"/>
    <w:basedOn w:val="a3"/>
    <w:rsid w:val="00A856DF"/>
  </w:style>
  <w:style w:type="numbering" w:customStyle="1" w:styleId="WWNum82">
    <w:name w:val="WWNum82"/>
    <w:basedOn w:val="a3"/>
    <w:rsid w:val="00A856DF"/>
  </w:style>
  <w:style w:type="numbering" w:customStyle="1" w:styleId="WWNum92">
    <w:name w:val="WWNum92"/>
    <w:basedOn w:val="a3"/>
    <w:rsid w:val="00A856DF"/>
  </w:style>
  <w:style w:type="numbering" w:customStyle="1" w:styleId="WWNum102">
    <w:name w:val="WWNum102"/>
    <w:basedOn w:val="a3"/>
    <w:rsid w:val="00A856DF"/>
  </w:style>
  <w:style w:type="numbering" w:customStyle="1" w:styleId="WWNum113">
    <w:name w:val="WWNum113"/>
    <w:basedOn w:val="a3"/>
    <w:rsid w:val="00A856DF"/>
  </w:style>
  <w:style w:type="numbering" w:customStyle="1" w:styleId="WWNum122">
    <w:name w:val="WWNum122"/>
    <w:basedOn w:val="a3"/>
    <w:rsid w:val="00A856DF"/>
  </w:style>
  <w:style w:type="numbering" w:customStyle="1" w:styleId="WWNum132">
    <w:name w:val="WWNum132"/>
    <w:basedOn w:val="a3"/>
    <w:rsid w:val="00A856DF"/>
  </w:style>
  <w:style w:type="numbering" w:customStyle="1" w:styleId="WWNum142">
    <w:name w:val="WWNum142"/>
    <w:basedOn w:val="a3"/>
    <w:rsid w:val="00A856DF"/>
  </w:style>
  <w:style w:type="numbering" w:customStyle="1" w:styleId="WWNum152">
    <w:name w:val="WWNum152"/>
    <w:basedOn w:val="a3"/>
    <w:rsid w:val="00A856DF"/>
  </w:style>
  <w:style w:type="numbering" w:customStyle="1" w:styleId="WWNum162">
    <w:name w:val="WWNum162"/>
    <w:basedOn w:val="a3"/>
    <w:rsid w:val="00A856DF"/>
  </w:style>
  <w:style w:type="numbering" w:customStyle="1" w:styleId="WWNum172">
    <w:name w:val="WWNum172"/>
    <w:basedOn w:val="a3"/>
    <w:rsid w:val="00A856DF"/>
  </w:style>
  <w:style w:type="numbering" w:customStyle="1" w:styleId="WWNum182">
    <w:name w:val="WWNum182"/>
    <w:basedOn w:val="a3"/>
    <w:rsid w:val="00A856DF"/>
  </w:style>
  <w:style w:type="numbering" w:customStyle="1" w:styleId="WWNum192">
    <w:name w:val="WWNum192"/>
    <w:basedOn w:val="a3"/>
    <w:rsid w:val="00A856DF"/>
  </w:style>
  <w:style w:type="numbering" w:customStyle="1" w:styleId="WWNum202">
    <w:name w:val="WWNum202"/>
    <w:basedOn w:val="a3"/>
    <w:rsid w:val="00A856DF"/>
  </w:style>
  <w:style w:type="numbering" w:customStyle="1" w:styleId="WWNum213">
    <w:name w:val="WWNum213"/>
    <w:basedOn w:val="a3"/>
    <w:rsid w:val="00A856DF"/>
  </w:style>
  <w:style w:type="numbering" w:customStyle="1" w:styleId="WWNum222">
    <w:name w:val="WWNum222"/>
    <w:basedOn w:val="a3"/>
    <w:rsid w:val="00A856DF"/>
  </w:style>
  <w:style w:type="numbering" w:customStyle="1" w:styleId="WWNum232">
    <w:name w:val="WWNum232"/>
    <w:basedOn w:val="a3"/>
    <w:rsid w:val="00A856DF"/>
  </w:style>
  <w:style w:type="numbering" w:customStyle="1" w:styleId="WWNum242">
    <w:name w:val="WWNum242"/>
    <w:basedOn w:val="a3"/>
    <w:rsid w:val="00A856DF"/>
  </w:style>
  <w:style w:type="numbering" w:customStyle="1" w:styleId="WWNum252">
    <w:name w:val="WWNum252"/>
    <w:basedOn w:val="a3"/>
    <w:rsid w:val="00A856DF"/>
  </w:style>
  <w:style w:type="numbering" w:customStyle="1" w:styleId="WWNum262">
    <w:name w:val="WWNum262"/>
    <w:basedOn w:val="a3"/>
    <w:rsid w:val="00A856DF"/>
  </w:style>
  <w:style w:type="numbering" w:customStyle="1" w:styleId="WWNum272">
    <w:name w:val="WWNum272"/>
    <w:basedOn w:val="a3"/>
    <w:rsid w:val="00A856DF"/>
  </w:style>
  <w:style w:type="numbering" w:customStyle="1" w:styleId="WWNum282">
    <w:name w:val="WWNum282"/>
    <w:basedOn w:val="a3"/>
    <w:rsid w:val="00A856DF"/>
  </w:style>
  <w:style w:type="numbering" w:customStyle="1" w:styleId="WWNum292">
    <w:name w:val="WWNum292"/>
    <w:basedOn w:val="a3"/>
    <w:rsid w:val="00A856DF"/>
  </w:style>
  <w:style w:type="numbering" w:customStyle="1" w:styleId="WWNum302">
    <w:name w:val="WWNum302"/>
    <w:basedOn w:val="a3"/>
    <w:rsid w:val="00A856DF"/>
  </w:style>
  <w:style w:type="numbering" w:customStyle="1" w:styleId="WWNum313">
    <w:name w:val="WWNum313"/>
    <w:basedOn w:val="a3"/>
    <w:rsid w:val="00A856DF"/>
  </w:style>
  <w:style w:type="numbering" w:customStyle="1" w:styleId="WWNum322">
    <w:name w:val="WWNum322"/>
    <w:basedOn w:val="a3"/>
    <w:rsid w:val="00A856DF"/>
  </w:style>
  <w:style w:type="numbering" w:customStyle="1" w:styleId="WWNum332">
    <w:name w:val="WWNum332"/>
    <w:basedOn w:val="a3"/>
    <w:rsid w:val="00A856DF"/>
  </w:style>
  <w:style w:type="numbering" w:customStyle="1" w:styleId="WWNum342">
    <w:name w:val="WWNum342"/>
    <w:basedOn w:val="a3"/>
    <w:rsid w:val="00A856DF"/>
  </w:style>
  <w:style w:type="numbering" w:customStyle="1" w:styleId="WWNum352">
    <w:name w:val="WWNum352"/>
    <w:basedOn w:val="a3"/>
    <w:rsid w:val="00A856DF"/>
  </w:style>
  <w:style w:type="numbering" w:customStyle="1" w:styleId="WWNum362">
    <w:name w:val="WWNum362"/>
    <w:basedOn w:val="a3"/>
    <w:rsid w:val="00A856DF"/>
  </w:style>
  <w:style w:type="numbering" w:customStyle="1" w:styleId="WWNum372">
    <w:name w:val="WWNum372"/>
    <w:basedOn w:val="a3"/>
    <w:rsid w:val="00A856DF"/>
  </w:style>
  <w:style w:type="numbering" w:customStyle="1" w:styleId="WWNum382">
    <w:name w:val="WWNum382"/>
    <w:basedOn w:val="a3"/>
    <w:rsid w:val="00A856DF"/>
  </w:style>
  <w:style w:type="numbering" w:customStyle="1" w:styleId="WWNum392">
    <w:name w:val="WWNum392"/>
    <w:basedOn w:val="a3"/>
    <w:rsid w:val="00A856DF"/>
  </w:style>
  <w:style w:type="numbering" w:customStyle="1" w:styleId="WWNum402">
    <w:name w:val="WWNum402"/>
    <w:basedOn w:val="a3"/>
    <w:rsid w:val="00A856DF"/>
  </w:style>
  <w:style w:type="numbering" w:customStyle="1" w:styleId="WWNum413">
    <w:name w:val="WWNum413"/>
    <w:basedOn w:val="a3"/>
    <w:rsid w:val="00A856DF"/>
  </w:style>
  <w:style w:type="numbering" w:customStyle="1" w:styleId="WWNum422">
    <w:name w:val="WWNum422"/>
    <w:basedOn w:val="a3"/>
    <w:rsid w:val="00A856DF"/>
  </w:style>
  <w:style w:type="numbering" w:customStyle="1" w:styleId="WWNum432">
    <w:name w:val="WWNum432"/>
    <w:basedOn w:val="a3"/>
    <w:rsid w:val="00A856DF"/>
  </w:style>
  <w:style w:type="numbering" w:customStyle="1" w:styleId="WWNum442">
    <w:name w:val="WWNum442"/>
    <w:basedOn w:val="a3"/>
    <w:rsid w:val="00A856DF"/>
  </w:style>
  <w:style w:type="numbering" w:customStyle="1" w:styleId="WWNum452">
    <w:name w:val="WWNum452"/>
    <w:basedOn w:val="a3"/>
    <w:rsid w:val="00A856DF"/>
  </w:style>
  <w:style w:type="numbering" w:customStyle="1" w:styleId="WWNum462">
    <w:name w:val="WWNum462"/>
    <w:basedOn w:val="a3"/>
    <w:rsid w:val="00A856DF"/>
  </w:style>
  <w:style w:type="numbering" w:customStyle="1" w:styleId="WWNum472">
    <w:name w:val="WWNum472"/>
    <w:basedOn w:val="a3"/>
    <w:rsid w:val="00A856DF"/>
  </w:style>
  <w:style w:type="numbering" w:customStyle="1" w:styleId="WWNum482">
    <w:name w:val="WWNum482"/>
    <w:basedOn w:val="a3"/>
    <w:rsid w:val="00A856DF"/>
  </w:style>
  <w:style w:type="numbering" w:customStyle="1" w:styleId="WWNum492">
    <w:name w:val="WWNum492"/>
    <w:basedOn w:val="a3"/>
    <w:rsid w:val="00A856DF"/>
  </w:style>
  <w:style w:type="numbering" w:customStyle="1" w:styleId="WWNum502">
    <w:name w:val="WWNum502"/>
    <w:basedOn w:val="a3"/>
    <w:rsid w:val="00A856DF"/>
  </w:style>
  <w:style w:type="numbering" w:customStyle="1" w:styleId="WWNum512">
    <w:name w:val="WWNum512"/>
    <w:basedOn w:val="a3"/>
    <w:rsid w:val="00A856DF"/>
  </w:style>
  <w:style w:type="numbering" w:customStyle="1" w:styleId="WWNum522">
    <w:name w:val="WWNum522"/>
    <w:basedOn w:val="a3"/>
    <w:rsid w:val="00A856DF"/>
  </w:style>
  <w:style w:type="numbering" w:customStyle="1" w:styleId="45">
    <w:name w:val="Нет списка4"/>
    <w:next w:val="a3"/>
    <w:uiPriority w:val="99"/>
    <w:semiHidden/>
    <w:unhideWhenUsed/>
    <w:rsid w:val="00A856DF"/>
  </w:style>
  <w:style w:type="numbering" w:customStyle="1" w:styleId="WWNum114">
    <w:name w:val="WWNum114"/>
    <w:basedOn w:val="a3"/>
    <w:rsid w:val="00A856DF"/>
  </w:style>
  <w:style w:type="numbering" w:customStyle="1" w:styleId="WWNum214">
    <w:name w:val="WWNum214"/>
    <w:basedOn w:val="a3"/>
    <w:rsid w:val="00A856DF"/>
  </w:style>
  <w:style w:type="numbering" w:customStyle="1" w:styleId="WWNum314">
    <w:name w:val="WWNum314"/>
    <w:basedOn w:val="a3"/>
    <w:rsid w:val="00A856DF"/>
  </w:style>
  <w:style w:type="numbering" w:customStyle="1" w:styleId="WWNum414">
    <w:name w:val="WWNum414"/>
    <w:basedOn w:val="a3"/>
    <w:rsid w:val="00A856DF"/>
  </w:style>
  <w:style w:type="numbering" w:customStyle="1" w:styleId="WWNum55">
    <w:name w:val="WWNum55"/>
    <w:basedOn w:val="a3"/>
    <w:rsid w:val="00A856DF"/>
  </w:style>
  <w:style w:type="numbering" w:customStyle="1" w:styleId="WWNum63">
    <w:name w:val="WWNum63"/>
    <w:basedOn w:val="a3"/>
    <w:rsid w:val="00A856DF"/>
  </w:style>
  <w:style w:type="numbering" w:customStyle="1" w:styleId="WWNum73">
    <w:name w:val="WWNum73"/>
    <w:basedOn w:val="a3"/>
    <w:rsid w:val="00A856DF"/>
  </w:style>
  <w:style w:type="numbering" w:customStyle="1" w:styleId="WWNum83">
    <w:name w:val="WWNum83"/>
    <w:basedOn w:val="a3"/>
    <w:rsid w:val="00A856DF"/>
  </w:style>
  <w:style w:type="numbering" w:customStyle="1" w:styleId="WWNum93">
    <w:name w:val="WWNum93"/>
    <w:basedOn w:val="a3"/>
    <w:rsid w:val="00A856DF"/>
  </w:style>
  <w:style w:type="numbering" w:customStyle="1" w:styleId="WWNum103">
    <w:name w:val="WWNum103"/>
    <w:basedOn w:val="a3"/>
    <w:rsid w:val="00A856DF"/>
  </w:style>
  <w:style w:type="numbering" w:customStyle="1" w:styleId="WWNum115">
    <w:name w:val="WWNum115"/>
    <w:basedOn w:val="a3"/>
    <w:rsid w:val="00A856DF"/>
  </w:style>
  <w:style w:type="numbering" w:customStyle="1" w:styleId="WWNum123">
    <w:name w:val="WWNum123"/>
    <w:basedOn w:val="a3"/>
    <w:rsid w:val="00A856DF"/>
  </w:style>
  <w:style w:type="numbering" w:customStyle="1" w:styleId="WWNum133">
    <w:name w:val="WWNum133"/>
    <w:basedOn w:val="a3"/>
    <w:rsid w:val="00A856DF"/>
  </w:style>
  <w:style w:type="numbering" w:customStyle="1" w:styleId="WWNum143">
    <w:name w:val="WWNum143"/>
    <w:basedOn w:val="a3"/>
    <w:rsid w:val="00A856DF"/>
  </w:style>
  <w:style w:type="numbering" w:customStyle="1" w:styleId="WWNum153">
    <w:name w:val="WWNum153"/>
    <w:basedOn w:val="a3"/>
    <w:rsid w:val="00A856DF"/>
  </w:style>
  <w:style w:type="numbering" w:customStyle="1" w:styleId="WWNum163">
    <w:name w:val="WWNum163"/>
    <w:basedOn w:val="a3"/>
    <w:rsid w:val="00A856DF"/>
  </w:style>
  <w:style w:type="numbering" w:customStyle="1" w:styleId="WWNum173">
    <w:name w:val="WWNum173"/>
    <w:basedOn w:val="a3"/>
    <w:rsid w:val="00A856DF"/>
  </w:style>
  <w:style w:type="numbering" w:customStyle="1" w:styleId="WWNum183">
    <w:name w:val="WWNum183"/>
    <w:basedOn w:val="a3"/>
    <w:rsid w:val="00A856DF"/>
  </w:style>
  <w:style w:type="numbering" w:customStyle="1" w:styleId="WWNum193">
    <w:name w:val="WWNum193"/>
    <w:basedOn w:val="a3"/>
    <w:rsid w:val="00A856DF"/>
  </w:style>
  <w:style w:type="numbering" w:customStyle="1" w:styleId="WWNum203">
    <w:name w:val="WWNum203"/>
    <w:basedOn w:val="a3"/>
    <w:rsid w:val="00A856DF"/>
  </w:style>
  <w:style w:type="numbering" w:customStyle="1" w:styleId="WWNum215">
    <w:name w:val="WWNum215"/>
    <w:basedOn w:val="a3"/>
    <w:rsid w:val="00A856DF"/>
  </w:style>
  <w:style w:type="numbering" w:customStyle="1" w:styleId="WWNum223">
    <w:name w:val="WWNum223"/>
    <w:basedOn w:val="a3"/>
    <w:rsid w:val="00A856DF"/>
  </w:style>
  <w:style w:type="numbering" w:customStyle="1" w:styleId="WWNum233">
    <w:name w:val="WWNum233"/>
    <w:basedOn w:val="a3"/>
    <w:rsid w:val="00A856DF"/>
  </w:style>
  <w:style w:type="numbering" w:customStyle="1" w:styleId="WWNum243">
    <w:name w:val="WWNum243"/>
    <w:basedOn w:val="a3"/>
    <w:rsid w:val="00A856DF"/>
  </w:style>
  <w:style w:type="numbering" w:customStyle="1" w:styleId="WWNum253">
    <w:name w:val="WWNum253"/>
    <w:basedOn w:val="a3"/>
    <w:rsid w:val="00A856DF"/>
  </w:style>
  <w:style w:type="numbering" w:customStyle="1" w:styleId="WWNum263">
    <w:name w:val="WWNum263"/>
    <w:basedOn w:val="a3"/>
    <w:rsid w:val="00A856DF"/>
  </w:style>
  <w:style w:type="numbering" w:customStyle="1" w:styleId="WWNum273">
    <w:name w:val="WWNum273"/>
    <w:basedOn w:val="a3"/>
    <w:rsid w:val="00A856DF"/>
  </w:style>
  <w:style w:type="numbering" w:customStyle="1" w:styleId="WWNum283">
    <w:name w:val="WWNum283"/>
    <w:basedOn w:val="a3"/>
    <w:rsid w:val="00A856DF"/>
  </w:style>
  <w:style w:type="numbering" w:customStyle="1" w:styleId="WWNum293">
    <w:name w:val="WWNum293"/>
    <w:basedOn w:val="a3"/>
    <w:rsid w:val="00A856DF"/>
  </w:style>
  <w:style w:type="numbering" w:customStyle="1" w:styleId="WWNum303">
    <w:name w:val="WWNum303"/>
    <w:basedOn w:val="a3"/>
    <w:rsid w:val="00A856DF"/>
  </w:style>
  <w:style w:type="numbering" w:customStyle="1" w:styleId="WWNum315">
    <w:name w:val="WWNum315"/>
    <w:basedOn w:val="a3"/>
    <w:rsid w:val="00A856DF"/>
  </w:style>
  <w:style w:type="numbering" w:customStyle="1" w:styleId="WWNum323">
    <w:name w:val="WWNum323"/>
    <w:basedOn w:val="a3"/>
    <w:rsid w:val="00A856DF"/>
  </w:style>
  <w:style w:type="numbering" w:customStyle="1" w:styleId="WWNum333">
    <w:name w:val="WWNum333"/>
    <w:basedOn w:val="a3"/>
    <w:rsid w:val="00A856DF"/>
  </w:style>
  <w:style w:type="numbering" w:customStyle="1" w:styleId="WWNum343">
    <w:name w:val="WWNum343"/>
    <w:basedOn w:val="a3"/>
    <w:rsid w:val="00A856DF"/>
  </w:style>
  <w:style w:type="numbering" w:customStyle="1" w:styleId="WWNum353">
    <w:name w:val="WWNum353"/>
    <w:basedOn w:val="a3"/>
    <w:rsid w:val="00A856DF"/>
  </w:style>
  <w:style w:type="numbering" w:customStyle="1" w:styleId="WWNum363">
    <w:name w:val="WWNum363"/>
    <w:basedOn w:val="a3"/>
    <w:rsid w:val="00A856DF"/>
  </w:style>
  <w:style w:type="numbering" w:customStyle="1" w:styleId="WWNum373">
    <w:name w:val="WWNum373"/>
    <w:basedOn w:val="a3"/>
    <w:rsid w:val="00A856DF"/>
  </w:style>
  <w:style w:type="numbering" w:customStyle="1" w:styleId="WWNum383">
    <w:name w:val="WWNum383"/>
    <w:basedOn w:val="a3"/>
    <w:rsid w:val="00A856DF"/>
  </w:style>
  <w:style w:type="numbering" w:customStyle="1" w:styleId="WWNum393">
    <w:name w:val="WWNum393"/>
    <w:basedOn w:val="a3"/>
    <w:rsid w:val="00A856DF"/>
  </w:style>
  <w:style w:type="numbering" w:customStyle="1" w:styleId="WWNum403">
    <w:name w:val="WWNum403"/>
    <w:basedOn w:val="a3"/>
    <w:rsid w:val="00A856DF"/>
  </w:style>
  <w:style w:type="numbering" w:customStyle="1" w:styleId="WWNum415">
    <w:name w:val="WWNum415"/>
    <w:basedOn w:val="a3"/>
    <w:rsid w:val="00A856DF"/>
  </w:style>
  <w:style w:type="numbering" w:customStyle="1" w:styleId="WWNum423">
    <w:name w:val="WWNum423"/>
    <w:basedOn w:val="a3"/>
    <w:rsid w:val="00A856DF"/>
  </w:style>
  <w:style w:type="numbering" w:customStyle="1" w:styleId="WWNum433">
    <w:name w:val="WWNum433"/>
    <w:basedOn w:val="a3"/>
    <w:rsid w:val="00A856DF"/>
  </w:style>
  <w:style w:type="numbering" w:customStyle="1" w:styleId="WWNum443">
    <w:name w:val="WWNum443"/>
    <w:basedOn w:val="a3"/>
    <w:rsid w:val="00A856DF"/>
  </w:style>
  <w:style w:type="numbering" w:customStyle="1" w:styleId="WWNum453">
    <w:name w:val="WWNum453"/>
    <w:basedOn w:val="a3"/>
    <w:rsid w:val="00A856DF"/>
  </w:style>
  <w:style w:type="numbering" w:customStyle="1" w:styleId="WWNum463">
    <w:name w:val="WWNum463"/>
    <w:basedOn w:val="a3"/>
    <w:rsid w:val="00A856DF"/>
  </w:style>
  <w:style w:type="numbering" w:customStyle="1" w:styleId="WWNum473">
    <w:name w:val="WWNum473"/>
    <w:basedOn w:val="a3"/>
    <w:rsid w:val="00A856DF"/>
  </w:style>
  <w:style w:type="numbering" w:customStyle="1" w:styleId="WWNum483">
    <w:name w:val="WWNum483"/>
    <w:basedOn w:val="a3"/>
    <w:rsid w:val="00A856DF"/>
  </w:style>
  <w:style w:type="numbering" w:customStyle="1" w:styleId="WWNum493">
    <w:name w:val="WWNum493"/>
    <w:basedOn w:val="a3"/>
    <w:rsid w:val="00A856DF"/>
  </w:style>
  <w:style w:type="numbering" w:customStyle="1" w:styleId="WWNum503">
    <w:name w:val="WWNum503"/>
    <w:basedOn w:val="a3"/>
    <w:rsid w:val="00A856DF"/>
  </w:style>
  <w:style w:type="numbering" w:customStyle="1" w:styleId="WWNum513">
    <w:name w:val="WWNum513"/>
    <w:basedOn w:val="a3"/>
    <w:rsid w:val="00A856DF"/>
  </w:style>
  <w:style w:type="numbering" w:customStyle="1" w:styleId="WWNum523">
    <w:name w:val="WWNum523"/>
    <w:basedOn w:val="a3"/>
    <w:rsid w:val="00A856DF"/>
  </w:style>
  <w:style w:type="numbering" w:customStyle="1" w:styleId="53">
    <w:name w:val="Нет списка5"/>
    <w:next w:val="a3"/>
    <w:uiPriority w:val="99"/>
    <w:semiHidden/>
    <w:unhideWhenUsed/>
    <w:rsid w:val="00A856DF"/>
  </w:style>
  <w:style w:type="numbering" w:customStyle="1" w:styleId="WWNum116">
    <w:name w:val="WWNum116"/>
    <w:basedOn w:val="a3"/>
    <w:rsid w:val="00A856DF"/>
    <w:pPr>
      <w:numPr>
        <w:numId w:val="3"/>
      </w:numPr>
    </w:pPr>
  </w:style>
  <w:style w:type="numbering" w:customStyle="1" w:styleId="WWNum216">
    <w:name w:val="WWNum216"/>
    <w:basedOn w:val="a3"/>
    <w:rsid w:val="00A856DF"/>
    <w:pPr>
      <w:numPr>
        <w:numId w:val="4"/>
      </w:numPr>
    </w:pPr>
  </w:style>
  <w:style w:type="numbering" w:customStyle="1" w:styleId="WWNum316">
    <w:name w:val="WWNum316"/>
    <w:basedOn w:val="a3"/>
    <w:rsid w:val="00A856DF"/>
    <w:pPr>
      <w:numPr>
        <w:numId w:val="5"/>
      </w:numPr>
    </w:pPr>
  </w:style>
  <w:style w:type="numbering" w:customStyle="1" w:styleId="WWNum416">
    <w:name w:val="WWNum416"/>
    <w:basedOn w:val="a3"/>
    <w:rsid w:val="00A856DF"/>
    <w:pPr>
      <w:numPr>
        <w:numId w:val="6"/>
      </w:numPr>
    </w:pPr>
  </w:style>
  <w:style w:type="numbering" w:customStyle="1" w:styleId="WWNum56">
    <w:name w:val="WWNum56"/>
    <w:basedOn w:val="a3"/>
    <w:rsid w:val="00A856DF"/>
    <w:pPr>
      <w:numPr>
        <w:numId w:val="7"/>
      </w:numPr>
    </w:pPr>
  </w:style>
  <w:style w:type="numbering" w:customStyle="1" w:styleId="WWNum64">
    <w:name w:val="WWNum64"/>
    <w:basedOn w:val="a3"/>
    <w:rsid w:val="00A856DF"/>
    <w:pPr>
      <w:numPr>
        <w:numId w:val="8"/>
      </w:numPr>
    </w:pPr>
  </w:style>
  <w:style w:type="numbering" w:customStyle="1" w:styleId="WWNum74">
    <w:name w:val="WWNum74"/>
    <w:basedOn w:val="a3"/>
    <w:rsid w:val="00A856DF"/>
    <w:pPr>
      <w:numPr>
        <w:numId w:val="9"/>
      </w:numPr>
    </w:pPr>
  </w:style>
  <w:style w:type="numbering" w:customStyle="1" w:styleId="WWNum84">
    <w:name w:val="WWNum84"/>
    <w:basedOn w:val="a3"/>
    <w:rsid w:val="00A856DF"/>
    <w:pPr>
      <w:numPr>
        <w:numId w:val="10"/>
      </w:numPr>
    </w:pPr>
  </w:style>
  <w:style w:type="numbering" w:customStyle="1" w:styleId="WWNum94">
    <w:name w:val="WWNum94"/>
    <w:basedOn w:val="a3"/>
    <w:rsid w:val="00A856DF"/>
    <w:pPr>
      <w:numPr>
        <w:numId w:val="11"/>
      </w:numPr>
    </w:pPr>
  </w:style>
  <w:style w:type="numbering" w:customStyle="1" w:styleId="WWNum104">
    <w:name w:val="WWNum104"/>
    <w:basedOn w:val="a3"/>
    <w:rsid w:val="00A856DF"/>
    <w:pPr>
      <w:numPr>
        <w:numId w:val="12"/>
      </w:numPr>
    </w:pPr>
  </w:style>
  <w:style w:type="numbering" w:customStyle="1" w:styleId="WWNum117">
    <w:name w:val="WWNum117"/>
    <w:basedOn w:val="a3"/>
    <w:rsid w:val="00A856DF"/>
    <w:pPr>
      <w:numPr>
        <w:numId w:val="13"/>
      </w:numPr>
    </w:pPr>
  </w:style>
  <w:style w:type="numbering" w:customStyle="1" w:styleId="WWNum124">
    <w:name w:val="WWNum124"/>
    <w:basedOn w:val="a3"/>
    <w:rsid w:val="00A856DF"/>
    <w:pPr>
      <w:numPr>
        <w:numId w:val="14"/>
      </w:numPr>
    </w:pPr>
  </w:style>
  <w:style w:type="numbering" w:customStyle="1" w:styleId="WWNum134">
    <w:name w:val="WWNum134"/>
    <w:basedOn w:val="a3"/>
    <w:rsid w:val="00A856DF"/>
    <w:pPr>
      <w:numPr>
        <w:numId w:val="15"/>
      </w:numPr>
    </w:pPr>
  </w:style>
  <w:style w:type="numbering" w:customStyle="1" w:styleId="WWNum144">
    <w:name w:val="WWNum144"/>
    <w:basedOn w:val="a3"/>
    <w:rsid w:val="00A856DF"/>
    <w:pPr>
      <w:numPr>
        <w:numId w:val="16"/>
      </w:numPr>
    </w:pPr>
  </w:style>
  <w:style w:type="numbering" w:customStyle="1" w:styleId="WWNum154">
    <w:name w:val="WWNum154"/>
    <w:basedOn w:val="a3"/>
    <w:rsid w:val="00A856DF"/>
    <w:pPr>
      <w:numPr>
        <w:numId w:val="17"/>
      </w:numPr>
    </w:pPr>
  </w:style>
  <w:style w:type="numbering" w:customStyle="1" w:styleId="WWNum164">
    <w:name w:val="WWNum164"/>
    <w:basedOn w:val="a3"/>
    <w:rsid w:val="00A856DF"/>
    <w:pPr>
      <w:numPr>
        <w:numId w:val="18"/>
      </w:numPr>
    </w:pPr>
  </w:style>
  <w:style w:type="numbering" w:customStyle="1" w:styleId="WWNum174">
    <w:name w:val="WWNum174"/>
    <w:basedOn w:val="a3"/>
    <w:rsid w:val="00A856DF"/>
    <w:pPr>
      <w:numPr>
        <w:numId w:val="19"/>
      </w:numPr>
    </w:pPr>
  </w:style>
  <w:style w:type="numbering" w:customStyle="1" w:styleId="WWNum184">
    <w:name w:val="WWNum184"/>
    <w:basedOn w:val="a3"/>
    <w:rsid w:val="00A856DF"/>
    <w:pPr>
      <w:numPr>
        <w:numId w:val="20"/>
      </w:numPr>
    </w:pPr>
  </w:style>
  <w:style w:type="numbering" w:customStyle="1" w:styleId="WWNum194">
    <w:name w:val="WWNum194"/>
    <w:basedOn w:val="a3"/>
    <w:rsid w:val="00A856DF"/>
    <w:pPr>
      <w:numPr>
        <w:numId w:val="56"/>
      </w:numPr>
    </w:pPr>
  </w:style>
  <w:style w:type="numbering" w:customStyle="1" w:styleId="WWNum204">
    <w:name w:val="WWNum204"/>
    <w:basedOn w:val="a3"/>
    <w:rsid w:val="00A856DF"/>
    <w:pPr>
      <w:numPr>
        <w:numId w:val="58"/>
      </w:numPr>
    </w:pPr>
  </w:style>
  <w:style w:type="numbering" w:customStyle="1" w:styleId="WWNum217">
    <w:name w:val="WWNum217"/>
    <w:basedOn w:val="a3"/>
    <w:rsid w:val="00A856DF"/>
    <w:pPr>
      <w:numPr>
        <w:numId w:val="23"/>
      </w:numPr>
    </w:pPr>
  </w:style>
  <w:style w:type="numbering" w:customStyle="1" w:styleId="WWNum224">
    <w:name w:val="WWNum224"/>
    <w:basedOn w:val="a3"/>
    <w:rsid w:val="00A856DF"/>
    <w:pPr>
      <w:numPr>
        <w:numId w:val="24"/>
      </w:numPr>
    </w:pPr>
  </w:style>
  <w:style w:type="numbering" w:customStyle="1" w:styleId="WWNum234">
    <w:name w:val="WWNum234"/>
    <w:basedOn w:val="a3"/>
    <w:rsid w:val="00A856DF"/>
    <w:pPr>
      <w:numPr>
        <w:numId w:val="25"/>
      </w:numPr>
    </w:pPr>
  </w:style>
  <w:style w:type="numbering" w:customStyle="1" w:styleId="WWNum244">
    <w:name w:val="WWNum244"/>
    <w:basedOn w:val="a3"/>
    <w:rsid w:val="00A856DF"/>
    <w:pPr>
      <w:numPr>
        <w:numId w:val="54"/>
      </w:numPr>
    </w:pPr>
  </w:style>
  <w:style w:type="numbering" w:customStyle="1" w:styleId="WWNum254">
    <w:name w:val="WWNum254"/>
    <w:basedOn w:val="a3"/>
    <w:rsid w:val="00A856DF"/>
    <w:pPr>
      <w:numPr>
        <w:numId w:val="26"/>
      </w:numPr>
    </w:pPr>
  </w:style>
  <w:style w:type="numbering" w:customStyle="1" w:styleId="WWNum264">
    <w:name w:val="WWNum264"/>
    <w:basedOn w:val="a3"/>
    <w:rsid w:val="00A856DF"/>
    <w:pPr>
      <w:numPr>
        <w:numId w:val="27"/>
      </w:numPr>
    </w:pPr>
  </w:style>
  <w:style w:type="numbering" w:customStyle="1" w:styleId="WWNum274">
    <w:name w:val="WWNum274"/>
    <w:basedOn w:val="a3"/>
    <w:rsid w:val="00A856DF"/>
    <w:pPr>
      <w:numPr>
        <w:numId w:val="28"/>
      </w:numPr>
    </w:pPr>
  </w:style>
  <w:style w:type="numbering" w:customStyle="1" w:styleId="WWNum284">
    <w:name w:val="WWNum284"/>
    <w:basedOn w:val="a3"/>
    <w:rsid w:val="00A856DF"/>
    <w:pPr>
      <w:numPr>
        <w:numId w:val="29"/>
      </w:numPr>
    </w:pPr>
  </w:style>
  <w:style w:type="numbering" w:customStyle="1" w:styleId="WWNum294">
    <w:name w:val="WWNum294"/>
    <w:basedOn w:val="a3"/>
    <w:rsid w:val="00A856DF"/>
    <w:pPr>
      <w:numPr>
        <w:numId w:val="30"/>
      </w:numPr>
    </w:pPr>
  </w:style>
  <w:style w:type="numbering" w:customStyle="1" w:styleId="WWNum304">
    <w:name w:val="WWNum304"/>
    <w:basedOn w:val="a3"/>
    <w:rsid w:val="00A856DF"/>
    <w:pPr>
      <w:numPr>
        <w:numId w:val="31"/>
      </w:numPr>
    </w:pPr>
  </w:style>
  <w:style w:type="numbering" w:customStyle="1" w:styleId="WWNum317">
    <w:name w:val="WWNum317"/>
    <w:basedOn w:val="a3"/>
    <w:rsid w:val="00A856DF"/>
    <w:pPr>
      <w:numPr>
        <w:numId w:val="32"/>
      </w:numPr>
    </w:pPr>
  </w:style>
  <w:style w:type="numbering" w:customStyle="1" w:styleId="WWNum324">
    <w:name w:val="WWNum324"/>
    <w:basedOn w:val="a3"/>
    <w:rsid w:val="00A856DF"/>
    <w:pPr>
      <w:numPr>
        <w:numId w:val="33"/>
      </w:numPr>
    </w:pPr>
  </w:style>
  <w:style w:type="numbering" w:customStyle="1" w:styleId="WWNum334">
    <w:name w:val="WWNum334"/>
    <w:basedOn w:val="a3"/>
    <w:rsid w:val="00A856DF"/>
    <w:pPr>
      <w:numPr>
        <w:numId w:val="34"/>
      </w:numPr>
    </w:pPr>
  </w:style>
  <w:style w:type="numbering" w:customStyle="1" w:styleId="WWNum344">
    <w:name w:val="WWNum344"/>
    <w:basedOn w:val="a3"/>
    <w:rsid w:val="00A856DF"/>
    <w:pPr>
      <w:numPr>
        <w:numId w:val="35"/>
      </w:numPr>
    </w:pPr>
  </w:style>
  <w:style w:type="numbering" w:customStyle="1" w:styleId="WWNum354">
    <w:name w:val="WWNum354"/>
    <w:basedOn w:val="a3"/>
    <w:rsid w:val="00A856DF"/>
    <w:pPr>
      <w:numPr>
        <w:numId w:val="36"/>
      </w:numPr>
    </w:pPr>
  </w:style>
  <w:style w:type="numbering" w:customStyle="1" w:styleId="WWNum364">
    <w:name w:val="WWNum364"/>
    <w:basedOn w:val="a3"/>
    <w:rsid w:val="00A856DF"/>
    <w:pPr>
      <w:numPr>
        <w:numId w:val="37"/>
      </w:numPr>
    </w:pPr>
  </w:style>
  <w:style w:type="numbering" w:customStyle="1" w:styleId="WWNum374">
    <w:name w:val="WWNum374"/>
    <w:basedOn w:val="a3"/>
    <w:rsid w:val="00A856DF"/>
    <w:pPr>
      <w:numPr>
        <w:numId w:val="38"/>
      </w:numPr>
    </w:pPr>
  </w:style>
  <w:style w:type="numbering" w:customStyle="1" w:styleId="WWNum384">
    <w:name w:val="WWNum384"/>
    <w:basedOn w:val="a3"/>
    <w:rsid w:val="00A856DF"/>
    <w:pPr>
      <w:numPr>
        <w:numId w:val="39"/>
      </w:numPr>
    </w:pPr>
  </w:style>
  <w:style w:type="numbering" w:customStyle="1" w:styleId="WWNum394">
    <w:name w:val="WWNum394"/>
    <w:basedOn w:val="a3"/>
    <w:rsid w:val="00A856DF"/>
    <w:pPr>
      <w:numPr>
        <w:numId w:val="40"/>
      </w:numPr>
    </w:pPr>
  </w:style>
  <w:style w:type="numbering" w:customStyle="1" w:styleId="WWNum404">
    <w:name w:val="WWNum404"/>
    <w:basedOn w:val="a3"/>
    <w:rsid w:val="00A856DF"/>
    <w:pPr>
      <w:numPr>
        <w:numId w:val="41"/>
      </w:numPr>
    </w:pPr>
  </w:style>
  <w:style w:type="numbering" w:customStyle="1" w:styleId="WWNum417">
    <w:name w:val="WWNum417"/>
    <w:basedOn w:val="a3"/>
    <w:rsid w:val="00A856DF"/>
    <w:pPr>
      <w:numPr>
        <w:numId w:val="42"/>
      </w:numPr>
    </w:pPr>
  </w:style>
  <w:style w:type="numbering" w:customStyle="1" w:styleId="WWNum424">
    <w:name w:val="WWNum424"/>
    <w:basedOn w:val="a3"/>
    <w:rsid w:val="00A856DF"/>
    <w:pPr>
      <w:numPr>
        <w:numId w:val="43"/>
      </w:numPr>
    </w:pPr>
  </w:style>
  <w:style w:type="numbering" w:customStyle="1" w:styleId="WWNum434">
    <w:name w:val="WWNum434"/>
    <w:basedOn w:val="a3"/>
    <w:rsid w:val="00A856DF"/>
    <w:pPr>
      <w:numPr>
        <w:numId w:val="44"/>
      </w:numPr>
    </w:pPr>
  </w:style>
  <w:style w:type="numbering" w:customStyle="1" w:styleId="WWNum444">
    <w:name w:val="WWNum444"/>
    <w:basedOn w:val="a3"/>
    <w:rsid w:val="00A856DF"/>
    <w:pPr>
      <w:numPr>
        <w:numId w:val="45"/>
      </w:numPr>
    </w:pPr>
  </w:style>
  <w:style w:type="numbering" w:customStyle="1" w:styleId="WWNum454">
    <w:name w:val="WWNum454"/>
    <w:basedOn w:val="a3"/>
    <w:rsid w:val="00A856DF"/>
    <w:pPr>
      <w:numPr>
        <w:numId w:val="46"/>
      </w:numPr>
    </w:pPr>
  </w:style>
  <w:style w:type="numbering" w:customStyle="1" w:styleId="WWNum464">
    <w:name w:val="WWNum464"/>
    <w:basedOn w:val="a3"/>
    <w:rsid w:val="00A856DF"/>
    <w:pPr>
      <w:numPr>
        <w:numId w:val="47"/>
      </w:numPr>
    </w:pPr>
  </w:style>
  <w:style w:type="numbering" w:customStyle="1" w:styleId="WWNum474">
    <w:name w:val="WWNum474"/>
    <w:basedOn w:val="a3"/>
    <w:rsid w:val="00A856DF"/>
    <w:pPr>
      <w:numPr>
        <w:numId w:val="48"/>
      </w:numPr>
    </w:pPr>
  </w:style>
  <w:style w:type="numbering" w:customStyle="1" w:styleId="WWNum484">
    <w:name w:val="WWNum484"/>
    <w:basedOn w:val="a3"/>
    <w:rsid w:val="00A856DF"/>
    <w:pPr>
      <w:numPr>
        <w:numId w:val="49"/>
      </w:numPr>
    </w:pPr>
  </w:style>
  <w:style w:type="numbering" w:customStyle="1" w:styleId="WWNum494">
    <w:name w:val="WWNum494"/>
    <w:basedOn w:val="a3"/>
    <w:rsid w:val="00A856DF"/>
    <w:pPr>
      <w:numPr>
        <w:numId w:val="50"/>
      </w:numPr>
    </w:pPr>
  </w:style>
  <w:style w:type="numbering" w:customStyle="1" w:styleId="WWNum504">
    <w:name w:val="WWNum504"/>
    <w:basedOn w:val="a3"/>
    <w:rsid w:val="00A856DF"/>
    <w:pPr>
      <w:numPr>
        <w:numId w:val="51"/>
      </w:numPr>
    </w:pPr>
  </w:style>
  <w:style w:type="numbering" w:customStyle="1" w:styleId="WWNum514">
    <w:name w:val="WWNum514"/>
    <w:basedOn w:val="a3"/>
    <w:rsid w:val="00A856DF"/>
    <w:pPr>
      <w:numPr>
        <w:numId w:val="52"/>
      </w:numPr>
    </w:pPr>
  </w:style>
  <w:style w:type="numbering" w:customStyle="1" w:styleId="WWNum524">
    <w:name w:val="WWNum524"/>
    <w:basedOn w:val="a3"/>
    <w:rsid w:val="00A856DF"/>
    <w:pPr>
      <w:numPr>
        <w:numId w:val="53"/>
      </w:numPr>
    </w:pPr>
  </w:style>
  <w:style w:type="paragraph" w:customStyle="1" w:styleId="afffd">
    <w:name w:val="无间隔"/>
    <w:uiPriority w:val="1"/>
    <w:qFormat/>
    <w:rsid w:val="0041795A"/>
    <w:pPr>
      <w:suppressAutoHyphens/>
      <w:spacing w:after="0" w:line="240" w:lineRule="auto"/>
    </w:pPr>
    <w:rPr>
      <w:rFonts w:ascii="Calibri" w:eastAsia="Calibri" w:hAnsi="Calibri" w:cs="Times New Roman"/>
      <w:lang w:eastAsia="ar-SA"/>
    </w:rPr>
  </w:style>
  <w:style w:type="paragraph" w:customStyle="1" w:styleId="afffe">
    <w:name w:val="列出段落"/>
    <w:basedOn w:val="a0"/>
    <w:link w:val="Char"/>
    <w:uiPriority w:val="34"/>
    <w:qFormat/>
    <w:rsid w:val="0041795A"/>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41795A"/>
    <w:rPr>
      <w:rFonts w:ascii="Times New Roman" w:hAnsi="Times New Roman" w:cs="Times New Roman"/>
      <w:sz w:val="24"/>
      <w:szCs w:val="24"/>
      <w:lang w:eastAsia="ar-SA"/>
    </w:rPr>
  </w:style>
  <w:style w:type="character" w:customStyle="1" w:styleId="shorttext">
    <w:name w:val="short_text"/>
    <w:basedOn w:val="a1"/>
    <w:rsid w:val="0041795A"/>
  </w:style>
  <w:style w:type="paragraph" w:customStyle="1" w:styleId="a">
    <w:name w:val="Загоолвок по лев"/>
    <w:basedOn w:val="afc"/>
    <w:qFormat/>
    <w:rsid w:val="0041795A"/>
    <w:pPr>
      <w:keepNext w:val="0"/>
      <w:widowControl w:val="0"/>
      <w:numPr>
        <w:numId w:val="7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A14C4-575A-4879-A720-B122DDDF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3178</Words>
  <Characters>18116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50</cp:revision>
  <cp:lastPrinted>2017-01-30T13:59:00Z</cp:lastPrinted>
  <dcterms:created xsi:type="dcterms:W3CDTF">2017-01-19T13:23:00Z</dcterms:created>
  <dcterms:modified xsi:type="dcterms:W3CDTF">2017-06-20T11:23:00Z</dcterms:modified>
</cp:coreProperties>
</file>