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E3" w:rsidRDefault="00FE4815">
      <w:pPr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ИЗВЕЩЕНИЕ</w:t>
      </w:r>
    </w:p>
    <w:p w:rsidR="0082180E" w:rsidRPr="0082180E" w:rsidRDefault="00FE4815">
      <w:pPr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О РАЗМЕЩЕНИИ ЗАКАЗА № ЕП-ЦКПРПК-16</w:t>
      </w:r>
      <w:r w:rsidR="0082180E" w:rsidRPr="0082180E">
        <w:rPr>
          <w:b/>
          <w:szCs w:val="28"/>
          <w:lang w:eastAsia="en-US"/>
        </w:rPr>
        <w:t>-0119</w:t>
      </w:r>
    </w:p>
    <w:p w:rsidR="001414E3" w:rsidRDefault="00FE4815">
      <w:pPr>
        <w:pStyle w:val="1"/>
        <w:spacing w:before="0"/>
        <w:ind w:firstLine="0"/>
        <w:jc w:val="center"/>
        <w:rPr>
          <w:rFonts w:ascii="Times New Roman"/>
          <w:color w:val="auto"/>
        </w:rPr>
      </w:pPr>
      <w:r w:rsidRPr="0082180E">
        <w:rPr>
          <w:rFonts w:ascii="Times New Roman"/>
          <w:b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</w:t>
      </w:r>
      <w:r>
        <w:rPr>
          <w:rFonts w:ascii="Times New Roman"/>
          <w:color w:val="auto"/>
        </w:rPr>
        <w:t xml:space="preserve"> </w:t>
      </w:r>
    </w:p>
    <w:p w:rsidR="001414E3" w:rsidRDefault="001414E3">
      <w:pPr>
        <w:jc w:val="both"/>
      </w:pPr>
      <w:bookmarkStart w:id="0" w:name="_GoBack"/>
      <w:bookmarkEnd w:id="0"/>
    </w:p>
    <w:p w:rsidR="001414E3" w:rsidRDefault="00FE4815">
      <w:pPr>
        <w:jc w:val="both"/>
      </w:pPr>
      <w:proofErr w:type="gramStart"/>
      <w:r>
        <w:t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</w:t>
      </w:r>
      <w:proofErr w:type="spellStart"/>
      <w:r>
        <w:t>ТрансКонтейнер</w:t>
      </w:r>
      <w:proofErr w:type="spellEnd"/>
      <w:r>
        <w:t>» (далее – Положение о закупках),  проводит размещение заказа № ЕП-ЦКПРПК-16</w:t>
      </w:r>
      <w:r w:rsidR="0082180E" w:rsidRPr="0082180E">
        <w:t>-0119</w:t>
      </w:r>
      <w:r>
        <w:t xml:space="preserve"> на закупку товаров, выполнение работ и оказание услуг у</w:t>
      </w:r>
      <w:proofErr w:type="gramEnd"/>
      <w:r>
        <w:t xml:space="preserve"> единственного поставщика (исполнителя, подрядчика)  (далее – Заказ).</w:t>
      </w:r>
    </w:p>
    <w:p w:rsidR="001414E3" w:rsidRDefault="001414E3">
      <w:pPr>
        <w:jc w:val="both"/>
        <w:rPr>
          <w:b/>
        </w:rPr>
      </w:pPr>
    </w:p>
    <w:p w:rsidR="001414E3" w:rsidRDefault="00FE4815">
      <w:pPr>
        <w:jc w:val="both"/>
        <w:rPr>
          <w:i/>
        </w:rPr>
      </w:pPr>
      <w:r>
        <w:rPr>
          <w:b/>
        </w:rPr>
        <w:t xml:space="preserve">Заказчик: </w:t>
      </w:r>
      <w:r>
        <w:t xml:space="preserve"> ПАО «ТрансКонтейнер»</w:t>
      </w:r>
      <w:r>
        <w:rPr>
          <w:i/>
        </w:rPr>
        <w:t>.</w:t>
      </w:r>
    </w:p>
    <w:p w:rsidR="001414E3" w:rsidRDefault="00FE4815">
      <w:pPr>
        <w:jc w:val="both"/>
      </w:pPr>
      <w:r>
        <w:t>Местонахождение: Российская Федерация, 125047, Москва, Оружейный переулок, д. 19;</w:t>
      </w:r>
    </w:p>
    <w:p w:rsidR="001414E3" w:rsidRPr="007B1BED" w:rsidRDefault="00FE4815">
      <w:pPr>
        <w:jc w:val="both"/>
      </w:pPr>
      <w:r w:rsidRPr="007B1BED">
        <w:t xml:space="preserve">Почтовый адрес: Российская Федерация, 125047, Москва, Оружейный переулок, д. 19.  </w:t>
      </w:r>
    </w:p>
    <w:p w:rsidR="001414E3" w:rsidRPr="007B1BED" w:rsidRDefault="00FE4815">
      <w:pPr>
        <w:jc w:val="both"/>
      </w:pPr>
      <w:r w:rsidRPr="007B1BED">
        <w:t xml:space="preserve">Телефон: (495) 788-17-17, факс (499) 262-75-78, электронный адрес </w:t>
      </w:r>
      <w:hyperlink r:id="rId13" w:history="1">
        <w:r w:rsidRPr="007B1BED">
          <w:rPr>
            <w:rStyle w:val="a6"/>
          </w:rPr>
          <w:t>zakupki@trcont.ru</w:t>
        </w:r>
      </w:hyperlink>
      <w:r w:rsidRPr="007B1BED">
        <w:t>.</w:t>
      </w:r>
    </w:p>
    <w:p w:rsidR="001414E3" w:rsidRPr="007B1BED" w:rsidRDefault="001414E3">
      <w:pPr>
        <w:jc w:val="both"/>
      </w:pPr>
    </w:p>
    <w:p w:rsidR="001414E3" w:rsidRPr="007B1BED" w:rsidRDefault="00FE4815">
      <w:pPr>
        <w:jc w:val="both"/>
        <w:rPr>
          <w:b/>
        </w:rPr>
      </w:pPr>
      <w:r w:rsidRPr="007B1BED">
        <w:rPr>
          <w:b/>
        </w:rPr>
        <w:t>Контактная информация Заказчика</w:t>
      </w:r>
    </w:p>
    <w:p w:rsidR="001414E3" w:rsidRPr="007B1BED" w:rsidRDefault="00FE4815">
      <w:pPr>
        <w:jc w:val="both"/>
      </w:pPr>
      <w:r w:rsidRPr="007B1BED">
        <w:t>Ф.И.О.: Чураева Татьяна Борисовна</w:t>
      </w:r>
    </w:p>
    <w:p w:rsidR="001414E3" w:rsidRPr="007B1BED" w:rsidRDefault="00FE4815">
      <w:pPr>
        <w:jc w:val="both"/>
        <w:rPr>
          <w:sz w:val="15"/>
          <w:szCs w:val="15"/>
        </w:rPr>
      </w:pPr>
      <w:r w:rsidRPr="007B1BED">
        <w:t xml:space="preserve">Адрес электронной почты: </w:t>
      </w:r>
      <w:hyperlink r:id="rId14" w:history="1">
        <w:r w:rsidRPr="007B1BED">
          <w:rPr>
            <w:rStyle w:val="a6"/>
            <w:szCs w:val="28"/>
            <w:lang w:val="en-US"/>
          </w:rPr>
          <w:t>ChuraevaTB</w:t>
        </w:r>
        <w:r w:rsidRPr="007B1BED">
          <w:rPr>
            <w:rStyle w:val="a6"/>
            <w:szCs w:val="28"/>
          </w:rPr>
          <w:t>@</w:t>
        </w:r>
        <w:r w:rsidRPr="007B1BED">
          <w:rPr>
            <w:rStyle w:val="a6"/>
            <w:szCs w:val="28"/>
            <w:lang w:val="en-US"/>
          </w:rPr>
          <w:t>trcont</w:t>
        </w:r>
        <w:r w:rsidRPr="007B1BED">
          <w:rPr>
            <w:rStyle w:val="a6"/>
            <w:szCs w:val="28"/>
          </w:rPr>
          <w:t>.</w:t>
        </w:r>
        <w:r w:rsidRPr="007B1BED">
          <w:rPr>
            <w:rStyle w:val="a6"/>
            <w:szCs w:val="28"/>
            <w:lang w:val="en-US"/>
          </w:rPr>
          <w:t>ru</w:t>
        </w:r>
      </w:hyperlink>
    </w:p>
    <w:p w:rsidR="001414E3" w:rsidRPr="007B1BED" w:rsidRDefault="00FE4815">
      <w:pPr>
        <w:jc w:val="both"/>
      </w:pPr>
      <w:r w:rsidRPr="007B1BED">
        <w:t>Телефон: 8-495-788-17-17, доб.17-11.</w:t>
      </w:r>
    </w:p>
    <w:p w:rsidR="001414E3" w:rsidRPr="007B1BED" w:rsidRDefault="001414E3">
      <w:pPr>
        <w:jc w:val="both"/>
        <w:rPr>
          <w:b/>
        </w:rPr>
      </w:pPr>
    </w:p>
    <w:p w:rsidR="001414E3" w:rsidRDefault="00FE4815">
      <w:pPr>
        <w:jc w:val="both"/>
        <w:rPr>
          <w:szCs w:val="28"/>
        </w:rPr>
      </w:pPr>
      <w:r w:rsidRPr="007B1BED">
        <w:rPr>
          <w:b/>
        </w:rPr>
        <w:t xml:space="preserve">1. Предмет Заказа: </w:t>
      </w:r>
      <w:r w:rsidRPr="007B1BED">
        <w:rPr>
          <w:szCs w:val="28"/>
        </w:rPr>
        <w:t>выполнение работ по доработке программного обеспечения АС ЭТРАН на основании заявок Заказчика (далее – Работы/Работы по заявкам) в целях обеспечения дополнительного положительного экономического эффекта для ПАО «ТрансКонтейнер» от использования результатов выполненных Работ путем</w:t>
      </w:r>
      <w:r>
        <w:rPr>
          <w:szCs w:val="28"/>
        </w:rPr>
        <w:t xml:space="preserve"> разработки дополнительных функций и расширения возможностей Системы для оптимизации деятельности работников ПАО «ТрансКонтейнер».</w:t>
      </w:r>
    </w:p>
    <w:p w:rsidR="001414E3" w:rsidRDefault="00FE4815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817"/>
        <w:gridCol w:w="1819"/>
        <w:gridCol w:w="1819"/>
        <w:gridCol w:w="1607"/>
        <w:gridCol w:w="1418"/>
        <w:gridCol w:w="2267"/>
      </w:tblGrid>
      <w:tr w:rsidR="001414E3" w:rsidRPr="00747F87" w:rsidTr="00747F87">
        <w:tc>
          <w:tcPr>
            <w:tcW w:w="817" w:type="dxa"/>
          </w:tcPr>
          <w:p w:rsidR="001414E3" w:rsidRPr="00747F87" w:rsidRDefault="00FE4815">
            <w:pPr>
              <w:ind w:firstLine="0"/>
              <w:rPr>
                <w:rFonts w:hAnsi="Times New Roman"/>
                <w:sz w:val="24"/>
                <w:szCs w:val="24"/>
              </w:rPr>
            </w:pPr>
            <w:r w:rsidRPr="00747F87">
              <w:rPr>
                <w:rFonts w:hAnsi="Times New Roman"/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1414E3" w:rsidRPr="00747F87" w:rsidRDefault="00FE4815">
            <w:pPr>
              <w:ind w:firstLine="0"/>
              <w:rPr>
                <w:rFonts w:hAnsi="Times New Roman"/>
                <w:sz w:val="24"/>
                <w:szCs w:val="24"/>
              </w:rPr>
            </w:pPr>
            <w:r w:rsidRPr="00747F87">
              <w:rPr>
                <w:rFonts w:hAnsi="Times New Roman"/>
                <w:sz w:val="24"/>
                <w:szCs w:val="24"/>
              </w:rPr>
              <w:t>Классификация по ОКПД-2</w:t>
            </w:r>
          </w:p>
        </w:tc>
        <w:tc>
          <w:tcPr>
            <w:tcW w:w="1819" w:type="dxa"/>
          </w:tcPr>
          <w:p w:rsidR="001414E3" w:rsidRPr="00747F87" w:rsidRDefault="00FE4815">
            <w:pPr>
              <w:ind w:firstLine="0"/>
              <w:rPr>
                <w:rFonts w:hAnsi="Times New Roman"/>
                <w:sz w:val="24"/>
                <w:szCs w:val="24"/>
              </w:rPr>
            </w:pPr>
            <w:r w:rsidRPr="00747F87">
              <w:rPr>
                <w:rFonts w:hAnsi="Times New Roman"/>
                <w:sz w:val="24"/>
                <w:szCs w:val="24"/>
              </w:rPr>
              <w:t>Классификация по ОКВЭД-2</w:t>
            </w:r>
          </w:p>
        </w:tc>
        <w:tc>
          <w:tcPr>
            <w:tcW w:w="1607" w:type="dxa"/>
          </w:tcPr>
          <w:p w:rsidR="001414E3" w:rsidRPr="00747F87" w:rsidRDefault="00FE4815">
            <w:pPr>
              <w:ind w:firstLine="0"/>
              <w:rPr>
                <w:rFonts w:hAnsi="Times New Roman"/>
                <w:sz w:val="24"/>
                <w:szCs w:val="24"/>
              </w:rPr>
            </w:pPr>
            <w:r w:rsidRPr="00747F87">
              <w:rPr>
                <w:rFonts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1414E3" w:rsidRPr="00747F87" w:rsidRDefault="00FE4815">
            <w:pPr>
              <w:ind w:firstLine="0"/>
              <w:rPr>
                <w:rFonts w:hAnsi="Times New Roman"/>
                <w:sz w:val="24"/>
                <w:szCs w:val="24"/>
              </w:rPr>
            </w:pPr>
            <w:r w:rsidRPr="00747F87">
              <w:rPr>
                <w:rFonts w:hAnsi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267" w:type="dxa"/>
          </w:tcPr>
          <w:p w:rsidR="001414E3" w:rsidRPr="00747F87" w:rsidRDefault="00FE4815">
            <w:pPr>
              <w:ind w:firstLine="0"/>
              <w:rPr>
                <w:rFonts w:hAnsi="Times New Roman"/>
                <w:sz w:val="24"/>
                <w:szCs w:val="24"/>
              </w:rPr>
            </w:pPr>
            <w:r w:rsidRPr="00747F87">
              <w:rPr>
                <w:rFonts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1414E3" w:rsidRPr="00747F87" w:rsidTr="00747F87">
        <w:tc>
          <w:tcPr>
            <w:tcW w:w="817" w:type="dxa"/>
            <w:vAlign w:val="center"/>
          </w:tcPr>
          <w:p w:rsidR="001414E3" w:rsidRPr="00747F87" w:rsidRDefault="00FE4815">
            <w:pPr>
              <w:ind w:firstLine="0"/>
              <w:jc w:val="center"/>
              <w:rPr>
                <w:rFonts w:hAnsi="Times New Roman"/>
                <w:sz w:val="24"/>
                <w:szCs w:val="24"/>
              </w:rPr>
            </w:pPr>
            <w:r w:rsidRPr="00747F87">
              <w:rPr>
                <w:rFonts w:hAnsi="Times New Roman"/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1414E3" w:rsidRPr="00747F87" w:rsidRDefault="00FE4815">
            <w:pPr>
              <w:ind w:firstLine="0"/>
              <w:jc w:val="center"/>
              <w:rPr>
                <w:rFonts w:hAnsi="Times New Roman"/>
                <w:sz w:val="24"/>
                <w:szCs w:val="24"/>
              </w:rPr>
            </w:pPr>
            <w:r w:rsidRPr="00747F87">
              <w:rPr>
                <w:rFonts w:hAnsi="Times New Roman"/>
                <w:sz w:val="24"/>
                <w:szCs w:val="24"/>
              </w:rPr>
              <w:t>62.01.11</w:t>
            </w:r>
          </w:p>
        </w:tc>
        <w:tc>
          <w:tcPr>
            <w:tcW w:w="1819" w:type="dxa"/>
            <w:vAlign w:val="center"/>
          </w:tcPr>
          <w:p w:rsidR="001414E3" w:rsidRPr="00747F87" w:rsidRDefault="00FE4815">
            <w:pPr>
              <w:ind w:firstLine="0"/>
              <w:jc w:val="center"/>
              <w:rPr>
                <w:rFonts w:hAnsi="Times New Roman"/>
                <w:sz w:val="24"/>
                <w:szCs w:val="24"/>
              </w:rPr>
            </w:pPr>
            <w:r w:rsidRPr="00747F87">
              <w:rPr>
                <w:rFonts w:hAnsi="Times New Roman"/>
                <w:sz w:val="24"/>
                <w:szCs w:val="24"/>
              </w:rPr>
              <w:t>62.01</w:t>
            </w:r>
          </w:p>
        </w:tc>
        <w:tc>
          <w:tcPr>
            <w:tcW w:w="1607" w:type="dxa"/>
            <w:vAlign w:val="center"/>
          </w:tcPr>
          <w:p w:rsidR="001414E3" w:rsidRPr="00747F87" w:rsidRDefault="00FE4815">
            <w:pPr>
              <w:ind w:firstLine="0"/>
              <w:jc w:val="center"/>
              <w:rPr>
                <w:rFonts w:hAnsi="Times New Roman"/>
                <w:sz w:val="24"/>
                <w:szCs w:val="24"/>
              </w:rPr>
            </w:pPr>
            <w:r w:rsidRPr="00747F87">
              <w:rPr>
                <w:rFonts w:hAnsi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1418" w:type="dxa"/>
            <w:vAlign w:val="center"/>
          </w:tcPr>
          <w:p w:rsidR="001414E3" w:rsidRPr="00747F87" w:rsidRDefault="00FE4815">
            <w:pPr>
              <w:ind w:firstLine="0"/>
              <w:jc w:val="center"/>
              <w:rPr>
                <w:rFonts w:hAnsi="Times New Roman"/>
                <w:sz w:val="24"/>
                <w:szCs w:val="24"/>
              </w:rPr>
            </w:pPr>
            <w:r w:rsidRPr="00747F87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1414E3" w:rsidRPr="00747F87" w:rsidRDefault="00FE4815">
            <w:pPr>
              <w:ind w:firstLine="0"/>
              <w:jc w:val="center"/>
              <w:rPr>
                <w:rFonts w:hAnsi="Times New Roman"/>
                <w:sz w:val="24"/>
                <w:szCs w:val="24"/>
              </w:rPr>
            </w:pPr>
            <w:r w:rsidRPr="00747F87">
              <w:rPr>
                <w:rFonts w:hAnsi="Times New Roman"/>
                <w:sz w:val="24"/>
                <w:szCs w:val="24"/>
              </w:rPr>
              <w:t>Строка ГПЗ № 193</w:t>
            </w:r>
          </w:p>
        </w:tc>
      </w:tr>
    </w:tbl>
    <w:p w:rsidR="001414E3" w:rsidRDefault="00FE4815">
      <w:pPr>
        <w:jc w:val="both"/>
      </w:pPr>
      <w:r>
        <w:rPr>
          <w:b/>
        </w:rPr>
        <w:t xml:space="preserve">2. Количество (Объем): </w:t>
      </w:r>
      <w:r>
        <w:t xml:space="preserve">по мере поступления заявок Заказчика, суммарно в стоимостном выражении не </w:t>
      </w:r>
      <w:proofErr w:type="gramStart"/>
      <w:r>
        <w:t>более максимальной</w:t>
      </w:r>
      <w:proofErr w:type="gramEnd"/>
      <w:r>
        <w:t xml:space="preserve"> цены договора.</w:t>
      </w:r>
    </w:p>
    <w:p w:rsidR="001414E3" w:rsidRDefault="00FE4815">
      <w:pPr>
        <w:jc w:val="both"/>
        <w:rPr>
          <w:b/>
        </w:rPr>
      </w:pPr>
      <w:r>
        <w:rPr>
          <w:b/>
        </w:rPr>
        <w:t xml:space="preserve">3. Максимальная цена договора: </w:t>
      </w:r>
      <w:r>
        <w:t>5 000 000,00 (пять миллионов) рублей 00 копеек без учета НДС. НДС начисляется в соответствии с законодательством Российской Федерации.</w:t>
      </w:r>
    </w:p>
    <w:p w:rsidR="001414E3" w:rsidRDefault="00FE4815">
      <w:pPr>
        <w:pStyle w:val="Default"/>
        <w:ind w:firstLine="708"/>
        <w:jc w:val="both"/>
      </w:pPr>
      <w:r>
        <w:rPr>
          <w:b/>
          <w:color w:val="auto"/>
          <w:sz w:val="28"/>
          <w:szCs w:val="28"/>
        </w:rPr>
        <w:lastRenderedPageBreak/>
        <w:t xml:space="preserve">4. Порядок определения цены: </w:t>
      </w:r>
      <w:r>
        <w:rPr>
          <w:sz w:val="28"/>
          <w:szCs w:val="28"/>
        </w:rPr>
        <w:t xml:space="preserve">стоимость Работ на основании заявок рассчитывается индивидуально для каждой заявки, исходя из установленной стоимости работы 1 (одного) специалиста Исполнителя за 1 (один) день умноженной на количество необходимых </w:t>
      </w:r>
      <w:proofErr w:type="spellStart"/>
      <w:proofErr w:type="gramStart"/>
      <w:r>
        <w:rPr>
          <w:sz w:val="28"/>
          <w:szCs w:val="28"/>
        </w:rPr>
        <w:t>человеко</w:t>
      </w:r>
      <w:proofErr w:type="spellEnd"/>
      <w:r>
        <w:rPr>
          <w:sz w:val="28"/>
          <w:szCs w:val="28"/>
        </w:rPr>
        <w:t>/дней</w:t>
      </w:r>
      <w:proofErr w:type="gramEnd"/>
      <w:r>
        <w:rPr>
          <w:sz w:val="28"/>
          <w:szCs w:val="28"/>
        </w:rPr>
        <w:t xml:space="preserve"> (трудозатраты по выполнению Работ), указанных в подписанной представителями Исполнителя и Заказчика заявке.</w:t>
      </w:r>
      <w:r>
        <w:t xml:space="preserve"> </w:t>
      </w:r>
    </w:p>
    <w:p w:rsidR="001414E3" w:rsidRDefault="00FE4815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Стоимость работы 1 (одного) специалиста Исполнителя за 1 (один) день составляет 11 588,00 (Одиннадцать тысяч пятьсот восемьдесят восемь) рублей 00 копеек без учета НДС.</w:t>
      </w:r>
      <w:r>
        <w:t xml:space="preserve"> </w:t>
      </w:r>
      <w:r>
        <w:rPr>
          <w:sz w:val="28"/>
          <w:szCs w:val="28"/>
        </w:rPr>
        <w:t>НДС начисляется в соответствии с законодательством Российской Федерации.</w:t>
      </w:r>
    </w:p>
    <w:p w:rsidR="001414E3" w:rsidRDefault="00FE4815">
      <w:pPr>
        <w:pStyle w:val="Default"/>
        <w:ind w:firstLine="708"/>
        <w:jc w:val="both"/>
        <w:rPr>
          <w:color w:val="auto"/>
          <w:sz w:val="28"/>
          <w:szCs w:val="20"/>
          <w:lang w:eastAsia="ru-RU"/>
        </w:rPr>
      </w:pPr>
      <w:r>
        <w:rPr>
          <w:b/>
          <w:color w:val="auto"/>
          <w:sz w:val="28"/>
          <w:szCs w:val="28"/>
        </w:rPr>
        <w:t xml:space="preserve">5. Форма, сроки и порядок оплаты: </w:t>
      </w:r>
      <w:r>
        <w:rPr>
          <w:color w:val="auto"/>
          <w:sz w:val="28"/>
          <w:szCs w:val="20"/>
          <w:lang w:eastAsia="ru-RU"/>
        </w:rPr>
        <w:t>оплата работ по каждой заявке производится после подписания Сторонами Акта сдачи-приемки выполненных Работ по заявке на основании счета Исполнителя в течение 30 (тридцати) календарных дней с даты получения Заказчиком счета.</w:t>
      </w:r>
    </w:p>
    <w:p w:rsidR="001414E3" w:rsidRDefault="00FE4815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6. Срок выполнения работ:</w:t>
      </w:r>
      <w:r>
        <w:rPr>
          <w:i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каждой заявке определяется отдельно. </w:t>
      </w:r>
    </w:p>
    <w:p w:rsidR="001414E3" w:rsidRDefault="00FE4815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 Срок действия договора:</w:t>
      </w:r>
      <w:r>
        <w:rPr>
          <w:b/>
        </w:rPr>
        <w:t xml:space="preserve"> </w:t>
      </w:r>
      <w:r>
        <w:rPr>
          <w:sz w:val="28"/>
          <w:szCs w:val="28"/>
        </w:rPr>
        <w:t>с даты подписания до 31.12.2018 года, а в части взаиморасчетов - до полного исполнения обязательств.</w:t>
      </w:r>
    </w:p>
    <w:p w:rsidR="001414E3" w:rsidRDefault="00FE4815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8. Место выполнения работ</w:t>
      </w:r>
      <w:r>
        <w:rPr>
          <w:i/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>107996, Москва, Орликов пер., д. 5.</w:t>
      </w:r>
    </w:p>
    <w:p w:rsidR="001414E3" w:rsidRDefault="00FE4815">
      <w:pPr>
        <w:ind w:firstLine="700"/>
        <w:rPr>
          <w:b/>
          <w:szCs w:val="28"/>
        </w:rPr>
      </w:pPr>
      <w:r>
        <w:rPr>
          <w:b/>
          <w:szCs w:val="28"/>
        </w:rPr>
        <w:t>9. Информация о поставщике:</w:t>
      </w:r>
    </w:p>
    <w:p w:rsidR="001414E3" w:rsidRDefault="00FE481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</w:rPr>
        <w:t>ООО «ИНТЭЛЛЕКС»</w:t>
      </w:r>
    </w:p>
    <w:p w:rsidR="001414E3" w:rsidRDefault="00FE481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Является субъектом МСП</w:t>
      </w:r>
    </w:p>
    <w:p w:rsidR="001414E3" w:rsidRDefault="00FE4815">
      <w:pPr>
        <w:jc w:val="both"/>
      </w:pPr>
      <w:r>
        <w:t>ОГРН: 1157746361002;</w:t>
      </w:r>
    </w:p>
    <w:p w:rsidR="001414E3" w:rsidRDefault="00FE4815">
      <w:pPr>
        <w:jc w:val="both"/>
      </w:pPr>
      <w:r>
        <w:t>ИНН: 7714337059;</w:t>
      </w:r>
    </w:p>
    <w:p w:rsidR="001414E3" w:rsidRDefault="00FE4815">
      <w:pPr>
        <w:jc w:val="both"/>
      </w:pPr>
      <w:r>
        <w:t>КПП: 771401001;</w:t>
      </w:r>
    </w:p>
    <w:p w:rsidR="001414E3" w:rsidRDefault="00FE4815">
      <w:pPr>
        <w:jc w:val="both"/>
        <w:rPr>
          <w:szCs w:val="28"/>
        </w:rPr>
      </w:pPr>
      <w:r>
        <w:rPr>
          <w:szCs w:val="28"/>
        </w:rPr>
        <w:t xml:space="preserve">Место нахождения: </w:t>
      </w:r>
      <w:proofErr w:type="gramStart"/>
      <w:r>
        <w:rPr>
          <w:szCs w:val="28"/>
        </w:rPr>
        <w:t>Российская Федерация, 107996, Москва, Орликов пер., д. 5;</w:t>
      </w:r>
      <w:proofErr w:type="gramEnd"/>
    </w:p>
    <w:p w:rsidR="001414E3" w:rsidRDefault="00FE4815">
      <w:pPr>
        <w:ind w:firstLine="0"/>
        <w:jc w:val="both"/>
        <w:rPr>
          <w:color w:val="000000"/>
        </w:rPr>
      </w:pPr>
      <w:r>
        <w:rPr>
          <w:szCs w:val="28"/>
        </w:rPr>
        <w:tab/>
        <w:t xml:space="preserve">Почтовый адрес: 127083, г. Москва, ул. </w:t>
      </w:r>
      <w:proofErr w:type="spellStart"/>
      <w:r>
        <w:rPr>
          <w:szCs w:val="28"/>
        </w:rPr>
        <w:t>Масловка</w:t>
      </w:r>
      <w:proofErr w:type="spellEnd"/>
      <w:r>
        <w:rPr>
          <w:szCs w:val="28"/>
        </w:rPr>
        <w:t xml:space="preserve"> Верхняя, д.28, корп.2, </w:t>
      </w:r>
      <w:proofErr w:type="spellStart"/>
      <w:r>
        <w:rPr>
          <w:szCs w:val="28"/>
        </w:rPr>
        <w:t>пом.II</w:t>
      </w:r>
      <w:proofErr w:type="spellEnd"/>
      <w:r>
        <w:rPr>
          <w:szCs w:val="28"/>
        </w:rPr>
        <w:t>;</w:t>
      </w:r>
    </w:p>
    <w:p w:rsidR="001414E3" w:rsidRDefault="00FE4815">
      <w:pPr>
        <w:pStyle w:val="11"/>
        <w:ind w:firstLine="708"/>
        <w:rPr>
          <w:color w:val="000000"/>
        </w:rPr>
      </w:pPr>
      <w:r>
        <w:rPr>
          <w:szCs w:val="28"/>
        </w:rPr>
        <w:t>Представитель исполнителя, ответственный со стороны поставщика – Корнаухов Михаил Александрович, тел</w:t>
      </w:r>
      <w:proofErr w:type="gramStart"/>
      <w:r>
        <w:rPr>
          <w:szCs w:val="28"/>
        </w:rPr>
        <w:t>.(</w:t>
      </w:r>
      <w:proofErr w:type="gramEnd"/>
      <w:r>
        <w:rPr>
          <w:szCs w:val="28"/>
        </w:rPr>
        <w:t xml:space="preserve">факс) +7 (499) 929-8371 (+7 (499) 929-0025), адрес электронной почты: </w:t>
      </w:r>
      <w:hyperlink r:id="rId15" w:history="1">
        <w:r>
          <w:rPr>
            <w:rStyle w:val="a6"/>
            <w:lang w:val="en-US"/>
          </w:rPr>
          <w:t>mike</w:t>
        </w:r>
        <w:r w:rsidRPr="006A1DC4">
          <w:rPr>
            <w:rStyle w:val="a6"/>
          </w:rPr>
          <w:t>@</w:t>
        </w:r>
        <w:proofErr w:type="spellStart"/>
        <w:r>
          <w:rPr>
            <w:rStyle w:val="a6"/>
            <w:lang w:val="en-US"/>
          </w:rPr>
          <w:t>intellex</w:t>
        </w:r>
        <w:proofErr w:type="spellEnd"/>
        <w:r w:rsidRPr="006A1DC4"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</w:p>
    <w:p w:rsidR="001414E3" w:rsidRDefault="00FE4815">
      <w:pPr>
        <w:jc w:val="both"/>
        <w:rPr>
          <w:i/>
        </w:rPr>
      </w:pPr>
      <w:r>
        <w:rPr>
          <w:b/>
        </w:rPr>
        <w:t>10. Требования к работам:</w:t>
      </w:r>
      <w:r>
        <w:rPr>
          <w:i/>
        </w:rPr>
        <w:t xml:space="preserve"> </w:t>
      </w:r>
      <w:r>
        <w:t>соответствие выполненных работ требованиям, предъявленным Заказчиком в каждой конкретной заявке.</w:t>
      </w:r>
    </w:p>
    <w:p w:rsidR="001414E3" w:rsidRDefault="001414E3">
      <w:pPr>
        <w:jc w:val="both"/>
      </w:pPr>
    </w:p>
    <w:p w:rsidR="001414E3" w:rsidRDefault="001414E3">
      <w:pPr>
        <w:jc w:val="both"/>
      </w:pPr>
    </w:p>
    <w:p w:rsidR="001414E3" w:rsidRDefault="00FE4815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1414E3" w:rsidRDefault="001414E3">
      <w:pPr>
        <w:jc w:val="both"/>
      </w:pPr>
    </w:p>
    <w:p w:rsidR="001414E3" w:rsidRDefault="001414E3">
      <w:pPr>
        <w:jc w:val="both"/>
      </w:pPr>
    </w:p>
    <w:sectPr w:rsidR="001414E3">
      <w:pgSz w:w="11906" w:h="16838"/>
      <w:pgMar w:top="1135" w:right="851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8C" w:rsidRDefault="001E1C8C">
      <w:r>
        <w:separator/>
      </w:r>
    </w:p>
  </w:endnote>
  <w:endnote w:type="continuationSeparator" w:id="0">
    <w:p w:rsidR="001E1C8C" w:rsidRDefault="001E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8C" w:rsidRDefault="001E1C8C">
      <w:r>
        <w:separator/>
      </w:r>
    </w:p>
  </w:footnote>
  <w:footnote w:type="continuationSeparator" w:id="0">
    <w:p w:rsidR="001E1C8C" w:rsidRDefault="001E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7B4"/>
    <w:multiLevelType w:val="multilevel"/>
    <w:tmpl w:val="363E563C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1">
    <w:nsid w:val="05912B34"/>
    <w:multiLevelType w:val="hybridMultilevel"/>
    <w:tmpl w:val="2B8878E2"/>
    <w:lvl w:ilvl="0" w:tplc="EFECEFA2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9B5EFA44">
      <w:start w:val="1"/>
      <w:numFmt w:val="lowerLetter"/>
      <w:lvlText w:val="%2."/>
      <w:lvlJc w:val="left"/>
      <w:pPr>
        <w:ind w:left="1789" w:hanging="360"/>
      </w:pPr>
    </w:lvl>
    <w:lvl w:ilvl="2" w:tplc="A77E14CA">
      <w:start w:val="1"/>
      <w:numFmt w:val="lowerRoman"/>
      <w:lvlText w:val="%3."/>
      <w:lvlJc w:val="right"/>
      <w:pPr>
        <w:ind w:left="2509" w:hanging="180"/>
      </w:pPr>
    </w:lvl>
    <w:lvl w:ilvl="3" w:tplc="0BB43532">
      <w:start w:val="1"/>
      <w:numFmt w:val="decimal"/>
      <w:lvlText w:val="%4."/>
      <w:lvlJc w:val="left"/>
      <w:pPr>
        <w:ind w:left="3229" w:hanging="360"/>
      </w:pPr>
    </w:lvl>
    <w:lvl w:ilvl="4" w:tplc="1DACC2F2">
      <w:start w:val="1"/>
      <w:numFmt w:val="lowerLetter"/>
      <w:lvlText w:val="%5."/>
      <w:lvlJc w:val="left"/>
      <w:pPr>
        <w:ind w:left="3949" w:hanging="360"/>
      </w:pPr>
    </w:lvl>
    <w:lvl w:ilvl="5" w:tplc="417A4D86">
      <w:start w:val="1"/>
      <w:numFmt w:val="lowerRoman"/>
      <w:lvlText w:val="%6."/>
      <w:lvlJc w:val="right"/>
      <w:pPr>
        <w:ind w:left="4669" w:hanging="180"/>
      </w:pPr>
    </w:lvl>
    <w:lvl w:ilvl="6" w:tplc="732027D6">
      <w:start w:val="1"/>
      <w:numFmt w:val="decimal"/>
      <w:lvlText w:val="%7."/>
      <w:lvlJc w:val="left"/>
      <w:pPr>
        <w:ind w:left="5389" w:hanging="360"/>
      </w:pPr>
    </w:lvl>
    <w:lvl w:ilvl="7" w:tplc="C4AA6A82">
      <w:start w:val="1"/>
      <w:numFmt w:val="lowerLetter"/>
      <w:lvlText w:val="%8."/>
      <w:lvlJc w:val="left"/>
      <w:pPr>
        <w:ind w:left="6109" w:hanging="360"/>
      </w:pPr>
    </w:lvl>
    <w:lvl w:ilvl="8" w:tplc="8878F35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655F5"/>
    <w:multiLevelType w:val="multilevel"/>
    <w:tmpl w:val="DF4AD756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3">
    <w:nsid w:val="0B957970"/>
    <w:multiLevelType w:val="multilevel"/>
    <w:tmpl w:val="1656493E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4">
    <w:nsid w:val="11230FAF"/>
    <w:multiLevelType w:val="multilevel"/>
    <w:tmpl w:val="99E429CC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5">
    <w:nsid w:val="1439750F"/>
    <w:multiLevelType w:val="multilevel"/>
    <w:tmpl w:val="1CBE1FC2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6">
    <w:nsid w:val="19D818D5"/>
    <w:multiLevelType w:val="multilevel"/>
    <w:tmpl w:val="8DE4E4E0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7">
    <w:nsid w:val="1B677916"/>
    <w:multiLevelType w:val="multilevel"/>
    <w:tmpl w:val="4BBE415E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8">
    <w:nsid w:val="1D0B72DE"/>
    <w:multiLevelType w:val="multilevel"/>
    <w:tmpl w:val="F56A7A06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9">
    <w:nsid w:val="264B3679"/>
    <w:multiLevelType w:val="hybridMultilevel"/>
    <w:tmpl w:val="E24E61DA"/>
    <w:lvl w:ilvl="0" w:tplc="8816141E">
      <w:start w:val="1"/>
      <w:numFmt w:val="bullet"/>
      <w:lvlText w:val=""/>
      <w:lvlJc w:val="left"/>
      <w:pPr>
        <w:tabs>
          <w:tab w:val="left" w:pos="0"/>
        </w:tabs>
        <w:ind w:left="720"/>
      </w:pPr>
      <w:rPr>
        <w:rFonts w:ascii="Symbol" w:hAnsi="Symbol" w:cs="Symbol" w:hint="default"/>
      </w:rPr>
    </w:lvl>
    <w:lvl w:ilvl="1" w:tplc="097C5BF4">
      <w:start w:val="1"/>
      <w:numFmt w:val="bullet"/>
      <w:lvlText w:val="o"/>
      <w:lvlJc w:val="left"/>
      <w:pPr>
        <w:tabs>
          <w:tab w:val="left" w:pos="0"/>
        </w:tabs>
        <w:ind w:left="2160" w:hanging="360"/>
      </w:pPr>
      <w:rPr>
        <w:rFonts w:ascii="Courier New" w:hAnsi="Courier New" w:cs="Courier New" w:hint="default"/>
      </w:rPr>
    </w:lvl>
    <w:lvl w:ilvl="2" w:tplc="26DC4EEA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cs="Wingdings" w:hint="default"/>
      </w:rPr>
    </w:lvl>
    <w:lvl w:ilvl="3" w:tplc="C29A2A6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ymbol" w:hint="default"/>
      </w:rPr>
    </w:lvl>
    <w:lvl w:ilvl="4" w:tplc="AEA8DD5A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cs="Courier New" w:hint="default"/>
      </w:rPr>
    </w:lvl>
    <w:lvl w:ilvl="5" w:tplc="6DBAD79E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cs="Wingdings" w:hint="default"/>
      </w:rPr>
    </w:lvl>
    <w:lvl w:ilvl="6" w:tplc="71C03540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cs="Symbol" w:hint="default"/>
      </w:rPr>
    </w:lvl>
    <w:lvl w:ilvl="7" w:tplc="5008A380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cs="Courier New" w:hint="default"/>
      </w:rPr>
    </w:lvl>
    <w:lvl w:ilvl="8" w:tplc="EF2AA47C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6FA0042"/>
    <w:multiLevelType w:val="multilevel"/>
    <w:tmpl w:val="091A9B02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11">
    <w:nsid w:val="29A60E7B"/>
    <w:multiLevelType w:val="multilevel"/>
    <w:tmpl w:val="560C912E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12">
    <w:nsid w:val="2AA11381"/>
    <w:multiLevelType w:val="multilevel"/>
    <w:tmpl w:val="EB026562"/>
    <w:lvl w:ilvl="0">
      <w:start w:val="2"/>
      <w:numFmt w:val="decimal"/>
      <w:lvlText w:val="%1."/>
      <w:lvlJc w:val="left"/>
      <w:pPr>
        <w:ind w:left="450" w:hanging="450"/>
      </w:pPr>
      <w:rPr>
        <w:rFonts w:eastAsia="MS Mincho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MS Mincho" w:hint="default"/>
      </w:rPr>
    </w:lvl>
  </w:abstractNum>
  <w:abstractNum w:abstractNumId="13">
    <w:nsid w:val="3C27527B"/>
    <w:multiLevelType w:val="multilevel"/>
    <w:tmpl w:val="17A09B18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14">
    <w:nsid w:val="46D06672"/>
    <w:multiLevelType w:val="multilevel"/>
    <w:tmpl w:val="E14EF67C"/>
    <w:lvl w:ilvl="0">
      <w:start w:val="1"/>
      <w:numFmt w:val="decimal"/>
      <w:lvlText w:val="%1"/>
      <w:lvlJc w:val="left"/>
      <w:pPr>
        <w:tabs>
          <w:tab w:val="left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15">
    <w:nsid w:val="482459AA"/>
    <w:multiLevelType w:val="multilevel"/>
    <w:tmpl w:val="2FD0A9C4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16">
    <w:nsid w:val="4D8F3AE6"/>
    <w:multiLevelType w:val="multilevel"/>
    <w:tmpl w:val="AFA03CE8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17">
    <w:nsid w:val="54D827E3"/>
    <w:multiLevelType w:val="multilevel"/>
    <w:tmpl w:val="CF208DC6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18">
    <w:nsid w:val="565D024E"/>
    <w:multiLevelType w:val="multilevel"/>
    <w:tmpl w:val="44A01B56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19">
    <w:nsid w:val="5AB17A46"/>
    <w:multiLevelType w:val="multilevel"/>
    <w:tmpl w:val="260CE172"/>
    <w:lvl w:ilvl="0">
      <w:start w:val="1"/>
      <w:numFmt w:val="decimal"/>
      <w:lvlText w:val="%1."/>
      <w:lvlJc w:val="left"/>
      <w:pPr>
        <w:tabs>
          <w:tab w:val="left" w:pos="0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2160"/>
      </w:pPr>
      <w:rPr>
        <w:rFonts w:hint="default"/>
      </w:rPr>
    </w:lvl>
  </w:abstractNum>
  <w:abstractNum w:abstractNumId="20">
    <w:nsid w:val="5D321BDA"/>
    <w:multiLevelType w:val="multilevel"/>
    <w:tmpl w:val="46E8A4D0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21">
    <w:nsid w:val="5F313479"/>
    <w:multiLevelType w:val="multilevel"/>
    <w:tmpl w:val="7F7C350A"/>
    <w:lvl w:ilvl="0">
      <w:start w:val="1"/>
      <w:numFmt w:val="bullet"/>
      <w:pStyle w:val="2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22">
    <w:nsid w:val="666207CF"/>
    <w:multiLevelType w:val="multilevel"/>
    <w:tmpl w:val="A7585A3C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23">
    <w:nsid w:val="68777C19"/>
    <w:multiLevelType w:val="multilevel"/>
    <w:tmpl w:val="501A8C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4">
    <w:nsid w:val="6CE44033"/>
    <w:multiLevelType w:val="multilevel"/>
    <w:tmpl w:val="5AE2EE1E"/>
    <w:lvl w:ilvl="0">
      <w:start w:val="1"/>
      <w:numFmt w:val="decimal"/>
      <w:lvlText w:val="%1."/>
      <w:lvlJc w:val="left"/>
      <w:pPr>
        <w:tabs>
          <w:tab w:val="left" w:pos="0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2160"/>
      </w:pPr>
      <w:rPr>
        <w:rFonts w:hint="default"/>
      </w:rPr>
    </w:lvl>
  </w:abstractNum>
  <w:abstractNum w:abstractNumId="25">
    <w:nsid w:val="6FE61308"/>
    <w:multiLevelType w:val="hybridMultilevel"/>
    <w:tmpl w:val="8E0CCE36"/>
    <w:lvl w:ilvl="0" w:tplc="A43C3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2F702">
      <w:start w:val="1"/>
      <w:numFmt w:val="lowerLetter"/>
      <w:lvlText w:val="%2."/>
      <w:lvlJc w:val="left"/>
      <w:pPr>
        <w:ind w:left="1440" w:hanging="360"/>
      </w:pPr>
    </w:lvl>
    <w:lvl w:ilvl="2" w:tplc="B42682CA">
      <w:start w:val="1"/>
      <w:numFmt w:val="lowerRoman"/>
      <w:lvlText w:val="%3."/>
      <w:lvlJc w:val="right"/>
      <w:pPr>
        <w:ind w:left="2160" w:hanging="180"/>
      </w:pPr>
    </w:lvl>
    <w:lvl w:ilvl="3" w:tplc="23248DF0">
      <w:start w:val="1"/>
      <w:numFmt w:val="decimal"/>
      <w:lvlText w:val="%4."/>
      <w:lvlJc w:val="left"/>
      <w:pPr>
        <w:ind w:left="2880" w:hanging="360"/>
      </w:pPr>
    </w:lvl>
    <w:lvl w:ilvl="4" w:tplc="9244BC64">
      <w:start w:val="1"/>
      <w:numFmt w:val="lowerLetter"/>
      <w:lvlText w:val="%5."/>
      <w:lvlJc w:val="left"/>
      <w:pPr>
        <w:ind w:left="3600" w:hanging="360"/>
      </w:pPr>
    </w:lvl>
    <w:lvl w:ilvl="5" w:tplc="EA94D334">
      <w:start w:val="1"/>
      <w:numFmt w:val="lowerRoman"/>
      <w:lvlText w:val="%6."/>
      <w:lvlJc w:val="right"/>
      <w:pPr>
        <w:ind w:left="4320" w:hanging="180"/>
      </w:pPr>
    </w:lvl>
    <w:lvl w:ilvl="6" w:tplc="FA762678">
      <w:start w:val="1"/>
      <w:numFmt w:val="decimal"/>
      <w:lvlText w:val="%7."/>
      <w:lvlJc w:val="left"/>
      <w:pPr>
        <w:ind w:left="5040" w:hanging="360"/>
      </w:pPr>
    </w:lvl>
    <w:lvl w:ilvl="7" w:tplc="4C42E4E6">
      <w:start w:val="1"/>
      <w:numFmt w:val="lowerLetter"/>
      <w:lvlText w:val="%8."/>
      <w:lvlJc w:val="left"/>
      <w:pPr>
        <w:ind w:left="5760" w:hanging="360"/>
      </w:pPr>
    </w:lvl>
    <w:lvl w:ilvl="8" w:tplc="D29EB5C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D5DF4"/>
    <w:multiLevelType w:val="multilevel"/>
    <w:tmpl w:val="3734429A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abstractNum w:abstractNumId="27">
    <w:nsid w:val="7DDE72B8"/>
    <w:multiLevelType w:val="multilevel"/>
    <w:tmpl w:val="807CA2AC"/>
    <w:lvl w:ilvl="0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rFonts w:ascii="Courier New" w:hAnsi="Courier New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284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</w:pPr>
      <w:rPr>
        <w:rFonts w:cs="Times New Roman" w:hint="default"/>
      </w:rPr>
    </w:lvl>
  </w:abstractNum>
  <w:num w:numId="1">
    <w:abstractNumId w:val="19"/>
  </w:num>
  <w:num w:numId="2">
    <w:abstractNumId w:val="19"/>
  </w:num>
  <w:num w:numId="3">
    <w:abstractNumId w:val="12"/>
  </w:num>
  <w:num w:numId="4">
    <w:abstractNumId w:val="23"/>
  </w:num>
  <w:num w:numId="5">
    <w:abstractNumId w:val="1"/>
  </w:num>
  <w:num w:numId="6">
    <w:abstractNumId w:val="25"/>
  </w:num>
  <w:num w:numId="7">
    <w:abstractNumId w:val="14"/>
  </w:num>
  <w:num w:numId="8">
    <w:abstractNumId w:val="21"/>
  </w:num>
  <w:num w:numId="9">
    <w:abstractNumId w:val="15"/>
  </w:num>
  <w:num w:numId="10">
    <w:abstractNumId w:val="9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57"/>
    <w:rsid w:val="00003459"/>
    <w:rsid w:val="00026B5E"/>
    <w:rsid w:val="00035C10"/>
    <w:rsid w:val="0005582B"/>
    <w:rsid w:val="00056D92"/>
    <w:rsid w:val="00063509"/>
    <w:rsid w:val="00071C18"/>
    <w:rsid w:val="0007237C"/>
    <w:rsid w:val="00072C73"/>
    <w:rsid w:val="0007727F"/>
    <w:rsid w:val="000777AB"/>
    <w:rsid w:val="00082F94"/>
    <w:rsid w:val="00084180"/>
    <w:rsid w:val="00085F72"/>
    <w:rsid w:val="00087C54"/>
    <w:rsid w:val="00097A3E"/>
    <w:rsid w:val="00097D97"/>
    <w:rsid w:val="000A60A3"/>
    <w:rsid w:val="000A799D"/>
    <w:rsid w:val="000C5229"/>
    <w:rsid w:val="000C5FD9"/>
    <w:rsid w:val="000D3430"/>
    <w:rsid w:val="000E4955"/>
    <w:rsid w:val="000E77C3"/>
    <w:rsid w:val="00107B80"/>
    <w:rsid w:val="00117473"/>
    <w:rsid w:val="001212C5"/>
    <w:rsid w:val="00121857"/>
    <w:rsid w:val="0012307E"/>
    <w:rsid w:val="00126BBB"/>
    <w:rsid w:val="00127DB5"/>
    <w:rsid w:val="00132AFA"/>
    <w:rsid w:val="00133CFF"/>
    <w:rsid w:val="0013488D"/>
    <w:rsid w:val="001414E3"/>
    <w:rsid w:val="0014455A"/>
    <w:rsid w:val="001475DB"/>
    <w:rsid w:val="00152424"/>
    <w:rsid w:val="001754D5"/>
    <w:rsid w:val="00177D91"/>
    <w:rsid w:val="001B0FDE"/>
    <w:rsid w:val="001C01D6"/>
    <w:rsid w:val="001C05F5"/>
    <w:rsid w:val="001D3EAA"/>
    <w:rsid w:val="001E1C8C"/>
    <w:rsid w:val="001F0B3B"/>
    <w:rsid w:val="001F4F2E"/>
    <w:rsid w:val="001F52B9"/>
    <w:rsid w:val="00204B07"/>
    <w:rsid w:val="0020709B"/>
    <w:rsid w:val="00223EC3"/>
    <w:rsid w:val="0023066B"/>
    <w:rsid w:val="002350DE"/>
    <w:rsid w:val="00243BB2"/>
    <w:rsid w:val="00245141"/>
    <w:rsid w:val="0024584A"/>
    <w:rsid w:val="00256650"/>
    <w:rsid w:val="00261F5E"/>
    <w:rsid w:val="0026332C"/>
    <w:rsid w:val="002636BF"/>
    <w:rsid w:val="002730F2"/>
    <w:rsid w:val="00273E09"/>
    <w:rsid w:val="0028492E"/>
    <w:rsid w:val="00296517"/>
    <w:rsid w:val="002A4402"/>
    <w:rsid w:val="002A7D8B"/>
    <w:rsid w:val="002C536B"/>
    <w:rsid w:val="002D0076"/>
    <w:rsid w:val="002D0B70"/>
    <w:rsid w:val="002D4614"/>
    <w:rsid w:val="002D6DCA"/>
    <w:rsid w:val="002E11EB"/>
    <w:rsid w:val="002E21F4"/>
    <w:rsid w:val="002E2B59"/>
    <w:rsid w:val="002E5A39"/>
    <w:rsid w:val="002E6DBE"/>
    <w:rsid w:val="002F00CA"/>
    <w:rsid w:val="00302FAA"/>
    <w:rsid w:val="003038BF"/>
    <w:rsid w:val="0032153B"/>
    <w:rsid w:val="003248F4"/>
    <w:rsid w:val="00324B6A"/>
    <w:rsid w:val="0033712B"/>
    <w:rsid w:val="00351351"/>
    <w:rsid w:val="003516CC"/>
    <w:rsid w:val="00352B4F"/>
    <w:rsid w:val="00363444"/>
    <w:rsid w:val="00372CB8"/>
    <w:rsid w:val="00374218"/>
    <w:rsid w:val="003836D9"/>
    <w:rsid w:val="003927D3"/>
    <w:rsid w:val="0039307F"/>
    <w:rsid w:val="003B0835"/>
    <w:rsid w:val="003B6696"/>
    <w:rsid w:val="003C36C2"/>
    <w:rsid w:val="003C6587"/>
    <w:rsid w:val="003C7469"/>
    <w:rsid w:val="003D0AA6"/>
    <w:rsid w:val="003D1E43"/>
    <w:rsid w:val="003D239A"/>
    <w:rsid w:val="003D7594"/>
    <w:rsid w:val="003E052C"/>
    <w:rsid w:val="003E13B8"/>
    <w:rsid w:val="003E1D49"/>
    <w:rsid w:val="003E56FD"/>
    <w:rsid w:val="003F4415"/>
    <w:rsid w:val="0041301F"/>
    <w:rsid w:val="00427B60"/>
    <w:rsid w:val="0044002D"/>
    <w:rsid w:val="004466F0"/>
    <w:rsid w:val="0045792B"/>
    <w:rsid w:val="004617BD"/>
    <w:rsid w:val="00482157"/>
    <w:rsid w:val="00483D8D"/>
    <w:rsid w:val="0049189D"/>
    <w:rsid w:val="00494807"/>
    <w:rsid w:val="004B3332"/>
    <w:rsid w:val="004B7489"/>
    <w:rsid w:val="004C3968"/>
    <w:rsid w:val="004C3E28"/>
    <w:rsid w:val="004C63EA"/>
    <w:rsid w:val="004D2D3C"/>
    <w:rsid w:val="004D4FB7"/>
    <w:rsid w:val="004D6DEF"/>
    <w:rsid w:val="004E09D6"/>
    <w:rsid w:val="004E2A22"/>
    <w:rsid w:val="004E7660"/>
    <w:rsid w:val="004F667B"/>
    <w:rsid w:val="00500D9B"/>
    <w:rsid w:val="0050792E"/>
    <w:rsid w:val="00510572"/>
    <w:rsid w:val="00516E57"/>
    <w:rsid w:val="005226A5"/>
    <w:rsid w:val="00526967"/>
    <w:rsid w:val="00531303"/>
    <w:rsid w:val="00542DB9"/>
    <w:rsid w:val="00564686"/>
    <w:rsid w:val="00565E96"/>
    <w:rsid w:val="005747E4"/>
    <w:rsid w:val="00583AE4"/>
    <w:rsid w:val="005851DC"/>
    <w:rsid w:val="005935B2"/>
    <w:rsid w:val="005941EF"/>
    <w:rsid w:val="005A56AB"/>
    <w:rsid w:val="005A69AB"/>
    <w:rsid w:val="005B07E7"/>
    <w:rsid w:val="005C680F"/>
    <w:rsid w:val="005D6302"/>
    <w:rsid w:val="005E0384"/>
    <w:rsid w:val="006072F9"/>
    <w:rsid w:val="006117F1"/>
    <w:rsid w:val="00617A8A"/>
    <w:rsid w:val="00621590"/>
    <w:rsid w:val="006323ED"/>
    <w:rsid w:val="00643010"/>
    <w:rsid w:val="006527AA"/>
    <w:rsid w:val="0065729B"/>
    <w:rsid w:val="0065731F"/>
    <w:rsid w:val="0066021C"/>
    <w:rsid w:val="00661273"/>
    <w:rsid w:val="00670B13"/>
    <w:rsid w:val="0067136E"/>
    <w:rsid w:val="006713BF"/>
    <w:rsid w:val="00671B4C"/>
    <w:rsid w:val="0068001B"/>
    <w:rsid w:val="00684FEC"/>
    <w:rsid w:val="006A1DC4"/>
    <w:rsid w:val="006B1C90"/>
    <w:rsid w:val="006B32C7"/>
    <w:rsid w:val="006B502E"/>
    <w:rsid w:val="006C610D"/>
    <w:rsid w:val="006D6F34"/>
    <w:rsid w:val="006E0FA2"/>
    <w:rsid w:val="006F37C1"/>
    <w:rsid w:val="006F4150"/>
    <w:rsid w:val="007022A0"/>
    <w:rsid w:val="00706492"/>
    <w:rsid w:val="00712F82"/>
    <w:rsid w:val="0071472A"/>
    <w:rsid w:val="00716FBE"/>
    <w:rsid w:val="007203E7"/>
    <w:rsid w:val="00720B00"/>
    <w:rsid w:val="00722041"/>
    <w:rsid w:val="00724EED"/>
    <w:rsid w:val="007307FF"/>
    <w:rsid w:val="007423CF"/>
    <w:rsid w:val="007442BA"/>
    <w:rsid w:val="007442D3"/>
    <w:rsid w:val="00747F87"/>
    <w:rsid w:val="0075014E"/>
    <w:rsid w:val="00752FA3"/>
    <w:rsid w:val="00777DCC"/>
    <w:rsid w:val="0078406F"/>
    <w:rsid w:val="00786611"/>
    <w:rsid w:val="00795795"/>
    <w:rsid w:val="007A053B"/>
    <w:rsid w:val="007B1BED"/>
    <w:rsid w:val="007B4A2D"/>
    <w:rsid w:val="007D5E39"/>
    <w:rsid w:val="007D6F31"/>
    <w:rsid w:val="007F5506"/>
    <w:rsid w:val="008128DB"/>
    <w:rsid w:val="008215DE"/>
    <w:rsid w:val="0082180E"/>
    <w:rsid w:val="00824610"/>
    <w:rsid w:val="00826BD7"/>
    <w:rsid w:val="00831584"/>
    <w:rsid w:val="00836238"/>
    <w:rsid w:val="00852B23"/>
    <w:rsid w:val="008547B8"/>
    <w:rsid w:val="0086483E"/>
    <w:rsid w:val="008730A3"/>
    <w:rsid w:val="0088075E"/>
    <w:rsid w:val="0088315B"/>
    <w:rsid w:val="00884435"/>
    <w:rsid w:val="00884629"/>
    <w:rsid w:val="008A767E"/>
    <w:rsid w:val="008B29D7"/>
    <w:rsid w:val="008C6CB5"/>
    <w:rsid w:val="008D074D"/>
    <w:rsid w:val="008D0AFD"/>
    <w:rsid w:val="008D3B00"/>
    <w:rsid w:val="008E0CEC"/>
    <w:rsid w:val="008E1656"/>
    <w:rsid w:val="008F0A98"/>
    <w:rsid w:val="008F3B83"/>
    <w:rsid w:val="00910BE4"/>
    <w:rsid w:val="00915DBD"/>
    <w:rsid w:val="0092627C"/>
    <w:rsid w:val="0093062F"/>
    <w:rsid w:val="0093440D"/>
    <w:rsid w:val="009432F2"/>
    <w:rsid w:val="00943692"/>
    <w:rsid w:val="00963A3B"/>
    <w:rsid w:val="009662B7"/>
    <w:rsid w:val="00966BF5"/>
    <w:rsid w:val="00971CB6"/>
    <w:rsid w:val="00976F99"/>
    <w:rsid w:val="009836EE"/>
    <w:rsid w:val="00994F52"/>
    <w:rsid w:val="00997BF8"/>
    <w:rsid w:val="009A2CD8"/>
    <w:rsid w:val="009B6FDE"/>
    <w:rsid w:val="009C16C0"/>
    <w:rsid w:val="009C4A5D"/>
    <w:rsid w:val="009D183B"/>
    <w:rsid w:val="009D4DF1"/>
    <w:rsid w:val="009D7D4D"/>
    <w:rsid w:val="009E6027"/>
    <w:rsid w:val="009F2FCC"/>
    <w:rsid w:val="009F36EA"/>
    <w:rsid w:val="009F3707"/>
    <w:rsid w:val="009F3AE5"/>
    <w:rsid w:val="00A017DE"/>
    <w:rsid w:val="00A038AE"/>
    <w:rsid w:val="00A042DE"/>
    <w:rsid w:val="00A1512F"/>
    <w:rsid w:val="00A15AC2"/>
    <w:rsid w:val="00A20EC2"/>
    <w:rsid w:val="00A232F1"/>
    <w:rsid w:val="00A31BA8"/>
    <w:rsid w:val="00A32FEB"/>
    <w:rsid w:val="00A335BC"/>
    <w:rsid w:val="00A35895"/>
    <w:rsid w:val="00A4263D"/>
    <w:rsid w:val="00A4424C"/>
    <w:rsid w:val="00A552EB"/>
    <w:rsid w:val="00A660DF"/>
    <w:rsid w:val="00A67341"/>
    <w:rsid w:val="00A716A3"/>
    <w:rsid w:val="00A7517C"/>
    <w:rsid w:val="00A767DE"/>
    <w:rsid w:val="00A91ABA"/>
    <w:rsid w:val="00A92532"/>
    <w:rsid w:val="00AA2BC1"/>
    <w:rsid w:val="00AA34B6"/>
    <w:rsid w:val="00AA36AF"/>
    <w:rsid w:val="00AA79FA"/>
    <w:rsid w:val="00AA7EFD"/>
    <w:rsid w:val="00AB5861"/>
    <w:rsid w:val="00AC57C2"/>
    <w:rsid w:val="00AC799F"/>
    <w:rsid w:val="00AD69FC"/>
    <w:rsid w:val="00AE5D96"/>
    <w:rsid w:val="00AF3E8A"/>
    <w:rsid w:val="00AF4708"/>
    <w:rsid w:val="00B20DF0"/>
    <w:rsid w:val="00B21959"/>
    <w:rsid w:val="00B27B14"/>
    <w:rsid w:val="00B3207D"/>
    <w:rsid w:val="00B56027"/>
    <w:rsid w:val="00B57CCD"/>
    <w:rsid w:val="00B81AC6"/>
    <w:rsid w:val="00B8653B"/>
    <w:rsid w:val="00B92BE3"/>
    <w:rsid w:val="00BA1F30"/>
    <w:rsid w:val="00BB7300"/>
    <w:rsid w:val="00BC066B"/>
    <w:rsid w:val="00BC07FF"/>
    <w:rsid w:val="00BD06F5"/>
    <w:rsid w:val="00BD3223"/>
    <w:rsid w:val="00BD6739"/>
    <w:rsid w:val="00BE4FBE"/>
    <w:rsid w:val="00BE7F31"/>
    <w:rsid w:val="00BF2940"/>
    <w:rsid w:val="00BF2ED7"/>
    <w:rsid w:val="00C02AA0"/>
    <w:rsid w:val="00C0686E"/>
    <w:rsid w:val="00C24BD2"/>
    <w:rsid w:val="00C2562C"/>
    <w:rsid w:val="00C25803"/>
    <w:rsid w:val="00C32E1B"/>
    <w:rsid w:val="00C37D9C"/>
    <w:rsid w:val="00C40A83"/>
    <w:rsid w:val="00C53613"/>
    <w:rsid w:val="00C623E6"/>
    <w:rsid w:val="00C6492B"/>
    <w:rsid w:val="00C710BB"/>
    <w:rsid w:val="00C714E5"/>
    <w:rsid w:val="00C73DDA"/>
    <w:rsid w:val="00C86D10"/>
    <w:rsid w:val="00CB1C18"/>
    <w:rsid w:val="00CB6EF0"/>
    <w:rsid w:val="00CD5577"/>
    <w:rsid w:val="00CD5731"/>
    <w:rsid w:val="00CD7A9A"/>
    <w:rsid w:val="00CE09CD"/>
    <w:rsid w:val="00CE0E9C"/>
    <w:rsid w:val="00CF0E68"/>
    <w:rsid w:val="00D0636A"/>
    <w:rsid w:val="00D07CD0"/>
    <w:rsid w:val="00D203AB"/>
    <w:rsid w:val="00D21C01"/>
    <w:rsid w:val="00D23635"/>
    <w:rsid w:val="00D25E99"/>
    <w:rsid w:val="00D30A4F"/>
    <w:rsid w:val="00D32B13"/>
    <w:rsid w:val="00D32F01"/>
    <w:rsid w:val="00D35556"/>
    <w:rsid w:val="00D37A81"/>
    <w:rsid w:val="00D40099"/>
    <w:rsid w:val="00D47723"/>
    <w:rsid w:val="00D51AF4"/>
    <w:rsid w:val="00D6602C"/>
    <w:rsid w:val="00D67E48"/>
    <w:rsid w:val="00D70D67"/>
    <w:rsid w:val="00D84F35"/>
    <w:rsid w:val="00D9562C"/>
    <w:rsid w:val="00D979C6"/>
    <w:rsid w:val="00DA3309"/>
    <w:rsid w:val="00DA3B3C"/>
    <w:rsid w:val="00DB11D3"/>
    <w:rsid w:val="00DC123A"/>
    <w:rsid w:val="00DE5F8C"/>
    <w:rsid w:val="00DF4B06"/>
    <w:rsid w:val="00E0600A"/>
    <w:rsid w:val="00E1097B"/>
    <w:rsid w:val="00E16968"/>
    <w:rsid w:val="00E2113F"/>
    <w:rsid w:val="00E22CF6"/>
    <w:rsid w:val="00E23573"/>
    <w:rsid w:val="00E26F81"/>
    <w:rsid w:val="00E3264D"/>
    <w:rsid w:val="00E35CDC"/>
    <w:rsid w:val="00E5065E"/>
    <w:rsid w:val="00E50CBA"/>
    <w:rsid w:val="00E51BA2"/>
    <w:rsid w:val="00E53C38"/>
    <w:rsid w:val="00E63FEF"/>
    <w:rsid w:val="00E7093B"/>
    <w:rsid w:val="00E73E7A"/>
    <w:rsid w:val="00E77536"/>
    <w:rsid w:val="00E77B6E"/>
    <w:rsid w:val="00E859C1"/>
    <w:rsid w:val="00E86CF8"/>
    <w:rsid w:val="00E87D4E"/>
    <w:rsid w:val="00E905FB"/>
    <w:rsid w:val="00E957DE"/>
    <w:rsid w:val="00EA4F65"/>
    <w:rsid w:val="00EB5105"/>
    <w:rsid w:val="00EB6BA2"/>
    <w:rsid w:val="00EC471E"/>
    <w:rsid w:val="00EC5427"/>
    <w:rsid w:val="00ED1117"/>
    <w:rsid w:val="00ED1B2D"/>
    <w:rsid w:val="00ED3856"/>
    <w:rsid w:val="00ED405E"/>
    <w:rsid w:val="00ED60FD"/>
    <w:rsid w:val="00ED7BD4"/>
    <w:rsid w:val="00F02C27"/>
    <w:rsid w:val="00F04EF5"/>
    <w:rsid w:val="00F12F5B"/>
    <w:rsid w:val="00F25640"/>
    <w:rsid w:val="00F33116"/>
    <w:rsid w:val="00F3417A"/>
    <w:rsid w:val="00F355A5"/>
    <w:rsid w:val="00F35F43"/>
    <w:rsid w:val="00F46427"/>
    <w:rsid w:val="00F532A7"/>
    <w:rsid w:val="00F6476F"/>
    <w:rsid w:val="00F72DD1"/>
    <w:rsid w:val="00F749D9"/>
    <w:rsid w:val="00F752D3"/>
    <w:rsid w:val="00F776E4"/>
    <w:rsid w:val="00F80901"/>
    <w:rsid w:val="00F91597"/>
    <w:rsid w:val="00F94074"/>
    <w:rsid w:val="00F9545A"/>
    <w:rsid w:val="00FA0838"/>
    <w:rsid w:val="00FA2D3E"/>
    <w:rsid w:val="00FC4208"/>
    <w:rsid w:val="00FE3EB4"/>
    <w:rsid w:val="00FE423B"/>
    <w:rsid w:val="00FE4815"/>
    <w:rsid w:val="00FE777D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9"/>
      </w:tabs>
      <w:spacing w:after="0" w:line="240" w:lineRule="auto"/>
      <w:ind w:firstLine="709"/>
    </w:pPr>
    <w:rPr>
      <w:rFonts w:ascii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pPr>
      <w:keepNext/>
      <w:keepLines/>
      <w:spacing w:before="480"/>
      <w:outlineLvl w:val="0"/>
    </w:pPr>
    <w:rPr>
      <w:rFonts w:ascii="Cambria"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pPr>
      <w:spacing w:after="0" w:line="240" w:lineRule="auto"/>
      <w:ind w:firstLine="720"/>
      <w:jc w:val="both"/>
    </w:pPr>
    <w:rPr>
      <w:rFonts w:ascii="Times New Roman"/>
      <w:sz w:val="28"/>
      <w:szCs w:val="20"/>
      <w:lang w:eastAsia="ru-RU"/>
    </w:rPr>
  </w:style>
  <w:style w:type="paragraph" w:styleId="a3">
    <w:name w:val="footnote text"/>
    <w:basedOn w:val="a"/>
    <w:link w:val="a4"/>
    <w:pPr>
      <w:tabs>
        <w:tab w:val="clear" w:pos="709"/>
      </w:tabs>
      <w:ind w:firstLine="0"/>
    </w:pPr>
    <w:rPr>
      <w:sz w:val="20"/>
    </w:rPr>
  </w:style>
  <w:style w:type="character" w:customStyle="1" w:styleId="a4">
    <w:name w:val="Текст сноски Знак"/>
    <w:basedOn w:val="a0"/>
    <w:link w:val="a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Pr>
      <w:vertAlign w:val="superscript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Body Text"/>
    <w:basedOn w:val="a"/>
    <w:link w:val="a8"/>
    <w:pPr>
      <w:tabs>
        <w:tab w:val="clear" w:pos="709"/>
      </w:tabs>
      <w:jc w:val="both"/>
    </w:pPr>
    <w:rPr>
      <w:rFonts w:eastAsia="MS Mincho"/>
      <w:sz w:val="26"/>
      <w:szCs w:val="24"/>
    </w:rPr>
  </w:style>
  <w:style w:type="character" w:customStyle="1" w:styleId="a8">
    <w:name w:val="Основной текст Знак"/>
    <w:basedOn w:val="a0"/>
    <w:link w:val="a7"/>
    <w:rPr>
      <w:rFonts w:ascii="Times New Roman" w:eastAsia="MS Mincho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Cambria"/>
      <w:b/>
      <w:color w:val="365F91"/>
      <w:sz w:val="28"/>
      <w:szCs w:val="28"/>
    </w:rPr>
  </w:style>
  <w:style w:type="paragraph" w:customStyle="1" w:styleId="Default">
    <w:name w:val="Default"/>
    <w:pPr>
      <w:spacing w:after="0" w:line="240" w:lineRule="auto"/>
    </w:pPr>
    <w:rPr>
      <w:rFonts w:asci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tabs>
        <w:tab w:val="clear" w:pos="709"/>
      </w:tabs>
      <w:spacing w:after="200" w:line="276" w:lineRule="auto"/>
      <w:ind w:left="720" w:firstLine="0"/>
      <w:contextualSpacing/>
    </w:pPr>
    <w:rPr>
      <w:rFonts w:ascii="Calibri"/>
      <w:sz w:val="22"/>
      <w:szCs w:val="22"/>
      <w:lang w:eastAsia="en-U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Уровень 2. Нумерованный список"/>
    <w:basedOn w:val="a7"/>
    <w:link w:val="21"/>
    <w:pPr>
      <w:tabs>
        <w:tab w:val="num" w:pos="360"/>
      </w:tabs>
      <w:spacing w:after="120"/>
      <w:ind w:left="360" w:hanging="360"/>
    </w:pPr>
    <w:rPr>
      <w:rFonts w:eastAsia="Times New Roman"/>
      <w:sz w:val="24"/>
      <w:lang w:eastAsia="en-US"/>
    </w:rPr>
  </w:style>
  <w:style w:type="character" w:customStyle="1" w:styleId="21">
    <w:name w:val="Уровень 2. Нумерованный список Знак"/>
    <w:link w:val="20"/>
    <w:rPr>
      <w:rFonts w:ascii="Times New Roman" w:hAnsi="Times New Roman" w:cs="Times New Roman"/>
      <w:sz w:val="24"/>
      <w:szCs w:val="24"/>
    </w:rPr>
  </w:style>
  <w:style w:type="paragraph" w:customStyle="1" w:styleId="2">
    <w:name w:val="Мой список. Уровень 2"/>
    <w:basedOn w:val="a"/>
    <w:pPr>
      <w:numPr>
        <w:numId w:val="8"/>
      </w:numPr>
      <w:tabs>
        <w:tab w:val="clear" w:pos="709"/>
      </w:tabs>
    </w:pPr>
    <w:rPr>
      <w:sz w:val="24"/>
      <w:szCs w:val="24"/>
      <w:lang w:eastAsia="en-US"/>
    </w:rPr>
  </w:style>
  <w:style w:type="character" w:styleId="ad">
    <w:name w:val="annotation reference"/>
    <w:basedOn w:val="a0"/>
    <w:uiPriority w:val="99"/>
    <w:rPr>
      <w:sz w:val="16"/>
      <w:szCs w:val="16"/>
    </w:rPr>
  </w:style>
  <w:style w:type="paragraph" w:styleId="ae">
    <w:name w:val="annotation text"/>
    <w:basedOn w:val="a"/>
    <w:link w:val="af"/>
    <w:uiPriority w:val="99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link w:val="af1"/>
    <w:uiPriority w:val="99"/>
    <w:rPr>
      <w:b/>
    </w:rPr>
  </w:style>
  <w:style w:type="character" w:customStyle="1" w:styleId="af1">
    <w:name w:val="Тема примечания Знак"/>
    <w:basedOn w:val="af"/>
    <w:link w:val="af0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pPr>
      <w:tabs>
        <w:tab w:val="clear" w:pos="709"/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pPr>
      <w:tabs>
        <w:tab w:val="clear" w:pos="709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pPr>
      <w:tabs>
        <w:tab w:val="clear" w:pos="709"/>
      </w:tabs>
    </w:pPr>
    <w:rPr>
      <w:b/>
      <w:kern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Pr>
      <w:rFonts w:ascii="Times New Roman" w:hAnsi="Times New Roman" w:cs="Times New Roman"/>
      <w:b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9"/>
      </w:tabs>
      <w:spacing w:after="0" w:line="240" w:lineRule="auto"/>
      <w:ind w:firstLine="709"/>
    </w:pPr>
    <w:rPr>
      <w:rFonts w:ascii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pPr>
      <w:keepNext/>
      <w:keepLines/>
      <w:spacing w:before="480"/>
      <w:outlineLvl w:val="0"/>
    </w:pPr>
    <w:rPr>
      <w:rFonts w:ascii="Cambria"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pPr>
      <w:spacing w:after="0" w:line="240" w:lineRule="auto"/>
      <w:ind w:firstLine="720"/>
      <w:jc w:val="both"/>
    </w:pPr>
    <w:rPr>
      <w:rFonts w:ascii="Times New Roman"/>
      <w:sz w:val="28"/>
      <w:szCs w:val="20"/>
      <w:lang w:eastAsia="ru-RU"/>
    </w:rPr>
  </w:style>
  <w:style w:type="paragraph" w:styleId="a3">
    <w:name w:val="footnote text"/>
    <w:basedOn w:val="a"/>
    <w:link w:val="a4"/>
    <w:pPr>
      <w:tabs>
        <w:tab w:val="clear" w:pos="709"/>
      </w:tabs>
      <w:ind w:firstLine="0"/>
    </w:pPr>
    <w:rPr>
      <w:sz w:val="20"/>
    </w:rPr>
  </w:style>
  <w:style w:type="character" w:customStyle="1" w:styleId="a4">
    <w:name w:val="Текст сноски Знак"/>
    <w:basedOn w:val="a0"/>
    <w:link w:val="a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Pr>
      <w:vertAlign w:val="superscript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Body Text"/>
    <w:basedOn w:val="a"/>
    <w:link w:val="a8"/>
    <w:pPr>
      <w:tabs>
        <w:tab w:val="clear" w:pos="709"/>
      </w:tabs>
      <w:jc w:val="both"/>
    </w:pPr>
    <w:rPr>
      <w:rFonts w:eastAsia="MS Mincho"/>
      <w:sz w:val="26"/>
      <w:szCs w:val="24"/>
    </w:rPr>
  </w:style>
  <w:style w:type="character" w:customStyle="1" w:styleId="a8">
    <w:name w:val="Основной текст Знак"/>
    <w:basedOn w:val="a0"/>
    <w:link w:val="a7"/>
    <w:rPr>
      <w:rFonts w:ascii="Times New Roman" w:eastAsia="MS Mincho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Cambria"/>
      <w:b/>
      <w:color w:val="365F91"/>
      <w:sz w:val="28"/>
      <w:szCs w:val="28"/>
    </w:rPr>
  </w:style>
  <w:style w:type="paragraph" w:customStyle="1" w:styleId="Default">
    <w:name w:val="Default"/>
    <w:pPr>
      <w:spacing w:after="0" w:line="240" w:lineRule="auto"/>
    </w:pPr>
    <w:rPr>
      <w:rFonts w:asci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tabs>
        <w:tab w:val="clear" w:pos="709"/>
      </w:tabs>
      <w:spacing w:after="200" w:line="276" w:lineRule="auto"/>
      <w:ind w:left="720" w:firstLine="0"/>
      <w:contextualSpacing/>
    </w:pPr>
    <w:rPr>
      <w:rFonts w:ascii="Calibri"/>
      <w:sz w:val="22"/>
      <w:szCs w:val="22"/>
      <w:lang w:eastAsia="en-U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Уровень 2. Нумерованный список"/>
    <w:basedOn w:val="a7"/>
    <w:link w:val="21"/>
    <w:pPr>
      <w:tabs>
        <w:tab w:val="num" w:pos="360"/>
      </w:tabs>
      <w:spacing w:after="120"/>
      <w:ind w:left="360" w:hanging="360"/>
    </w:pPr>
    <w:rPr>
      <w:rFonts w:eastAsia="Times New Roman"/>
      <w:sz w:val="24"/>
      <w:lang w:eastAsia="en-US"/>
    </w:rPr>
  </w:style>
  <w:style w:type="character" w:customStyle="1" w:styleId="21">
    <w:name w:val="Уровень 2. Нумерованный список Знак"/>
    <w:link w:val="20"/>
    <w:rPr>
      <w:rFonts w:ascii="Times New Roman" w:hAnsi="Times New Roman" w:cs="Times New Roman"/>
      <w:sz w:val="24"/>
      <w:szCs w:val="24"/>
    </w:rPr>
  </w:style>
  <w:style w:type="paragraph" w:customStyle="1" w:styleId="2">
    <w:name w:val="Мой список. Уровень 2"/>
    <w:basedOn w:val="a"/>
    <w:pPr>
      <w:numPr>
        <w:numId w:val="8"/>
      </w:numPr>
      <w:tabs>
        <w:tab w:val="clear" w:pos="709"/>
      </w:tabs>
    </w:pPr>
    <w:rPr>
      <w:sz w:val="24"/>
      <w:szCs w:val="24"/>
      <w:lang w:eastAsia="en-US"/>
    </w:rPr>
  </w:style>
  <w:style w:type="character" w:styleId="ad">
    <w:name w:val="annotation reference"/>
    <w:basedOn w:val="a0"/>
    <w:uiPriority w:val="99"/>
    <w:rPr>
      <w:sz w:val="16"/>
      <w:szCs w:val="16"/>
    </w:rPr>
  </w:style>
  <w:style w:type="paragraph" w:styleId="ae">
    <w:name w:val="annotation text"/>
    <w:basedOn w:val="a"/>
    <w:link w:val="af"/>
    <w:uiPriority w:val="99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link w:val="af1"/>
    <w:uiPriority w:val="99"/>
    <w:rPr>
      <w:b/>
    </w:rPr>
  </w:style>
  <w:style w:type="character" w:customStyle="1" w:styleId="af1">
    <w:name w:val="Тема примечания Знак"/>
    <w:basedOn w:val="af"/>
    <w:link w:val="af0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pPr>
      <w:tabs>
        <w:tab w:val="clear" w:pos="709"/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pPr>
      <w:tabs>
        <w:tab w:val="clear" w:pos="709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pPr>
      <w:tabs>
        <w:tab w:val="clear" w:pos="709"/>
      </w:tabs>
    </w:pPr>
    <w:rPr>
      <w:b/>
      <w:kern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Pr>
      <w:rFonts w:ascii="Times New Roman" w:hAnsi="Times New Roman" w:cs="Times New Roman"/>
      <w:b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zakupki@trcont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ke@intellex.r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huraevaTB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8896CC23E474C8A0FBFEF3EFEA52B" ma:contentTypeVersion="0" ma:contentTypeDescription="Создание документа." ma:contentTypeScope="" ma:versionID="2eb6f596ba354e8d2bf3b5d1e95359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FF93-FC58-4EEB-A4BE-E771AE344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92838E-9DDD-447B-A2AA-B83F6B9BE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577211-3E01-4355-B55E-390FC9B58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F7456-D0AD-44E7-9808-F4C67CD9B3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9DEBB6-E488-426D-8123-56E866E4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Курицын А.Е.</dc:creator>
  <cp:lastModifiedBy>Бельчич Сергей Игоревич</cp:lastModifiedBy>
  <cp:revision>5</cp:revision>
  <cp:lastPrinted>2016-12-20T09:37:00Z</cp:lastPrinted>
  <dcterms:created xsi:type="dcterms:W3CDTF">2016-12-29T10:55:00Z</dcterms:created>
  <dcterms:modified xsi:type="dcterms:W3CDTF">2016-12-29T19:14:00Z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0x010100C8C8896CC23E474C8A0FBFEF3EFEA52B</vt:lpwstr>
  </property>
</Properties>
</file>