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C7FEA" w:rsidRDefault="007D6548" w:rsidP="00A4055F">
      <w:pPr>
        <w:tabs>
          <w:tab w:val="left" w:pos="4962"/>
        </w:tabs>
        <w:ind w:left="4820"/>
        <w:rPr>
          <w:b/>
          <w:bCs/>
          <w:sz w:val="28"/>
          <w:szCs w:val="28"/>
        </w:rPr>
      </w:pPr>
      <w:r w:rsidRPr="007C7FEA">
        <w:rPr>
          <w:b/>
          <w:bCs/>
          <w:sz w:val="28"/>
          <w:szCs w:val="28"/>
        </w:rPr>
        <w:t>УТВЕРЖДАЮ</w:t>
      </w:r>
    </w:p>
    <w:p w:rsidR="007D6548" w:rsidRPr="007C7FEA" w:rsidRDefault="007D6548" w:rsidP="00A4055F">
      <w:pPr>
        <w:tabs>
          <w:tab w:val="left" w:pos="4962"/>
        </w:tabs>
        <w:ind w:left="4820"/>
        <w:rPr>
          <w:rFonts w:eastAsia="Arial Unicode MS"/>
          <w:b/>
          <w:bCs/>
          <w:sz w:val="28"/>
          <w:szCs w:val="28"/>
        </w:rPr>
      </w:pPr>
    </w:p>
    <w:p w:rsidR="007C7FEA" w:rsidRDefault="007D6548" w:rsidP="00A4055F">
      <w:pPr>
        <w:tabs>
          <w:tab w:val="left" w:pos="4962"/>
        </w:tabs>
        <w:ind w:left="4820"/>
        <w:rPr>
          <w:b/>
          <w:bCs/>
          <w:sz w:val="28"/>
          <w:szCs w:val="28"/>
        </w:rPr>
      </w:pPr>
      <w:r w:rsidRPr="007C7FEA">
        <w:rPr>
          <w:b/>
          <w:bCs/>
          <w:sz w:val="28"/>
          <w:szCs w:val="28"/>
        </w:rPr>
        <w:t>Предс</w:t>
      </w:r>
      <w:r w:rsidR="00A4055F" w:rsidRPr="007C7FEA">
        <w:rPr>
          <w:b/>
          <w:bCs/>
          <w:sz w:val="28"/>
          <w:szCs w:val="28"/>
        </w:rPr>
        <w:t xml:space="preserve">едатель Конкурсной комиссии </w:t>
      </w:r>
      <w:r w:rsidR="007C7FEA" w:rsidRPr="007C7FEA">
        <w:rPr>
          <w:b/>
          <w:bCs/>
          <w:sz w:val="28"/>
          <w:szCs w:val="28"/>
        </w:rPr>
        <w:t>филиала ПАО «ТрансКонтейнер»</w:t>
      </w:r>
    </w:p>
    <w:p w:rsidR="007D6548" w:rsidRPr="007C7FEA" w:rsidRDefault="007C7FEA" w:rsidP="00A4055F">
      <w:pPr>
        <w:tabs>
          <w:tab w:val="left" w:pos="4962"/>
        </w:tabs>
        <w:ind w:left="4820"/>
        <w:rPr>
          <w:bCs/>
          <w:i/>
          <w:sz w:val="28"/>
          <w:szCs w:val="28"/>
        </w:rPr>
      </w:pPr>
      <w:r w:rsidRPr="007C7FEA">
        <w:rPr>
          <w:b/>
          <w:bCs/>
          <w:sz w:val="28"/>
          <w:szCs w:val="28"/>
        </w:rPr>
        <w:t xml:space="preserve"> на Октябрьской железной дороге </w:t>
      </w:r>
    </w:p>
    <w:p w:rsidR="007C7FEA" w:rsidRPr="007C7FEA" w:rsidRDefault="007D6548" w:rsidP="00A4055F">
      <w:pPr>
        <w:tabs>
          <w:tab w:val="left" w:pos="4962"/>
        </w:tabs>
        <w:ind w:left="4820"/>
        <w:rPr>
          <w:b/>
          <w:bCs/>
          <w:sz w:val="28"/>
          <w:szCs w:val="28"/>
        </w:rPr>
      </w:pPr>
      <w:r w:rsidRPr="007C7FEA">
        <w:rPr>
          <w:b/>
          <w:bCs/>
          <w:sz w:val="28"/>
          <w:szCs w:val="28"/>
        </w:rPr>
        <w:t>_________________</w:t>
      </w:r>
      <w:r w:rsidR="007C7FEA" w:rsidRPr="007C7FEA">
        <w:rPr>
          <w:b/>
          <w:bCs/>
          <w:sz w:val="28"/>
          <w:szCs w:val="28"/>
        </w:rPr>
        <w:t>Д.И. Мельничук</w:t>
      </w:r>
    </w:p>
    <w:p w:rsidR="007D6548" w:rsidRPr="007C7FEA"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7C7FEA">
        <w:rPr>
          <w:b/>
          <w:bCs/>
          <w:sz w:val="28"/>
        </w:rPr>
        <w:t>«__»________________201</w:t>
      </w:r>
      <w:r w:rsidR="00EB2EEB" w:rsidRPr="007C7FEA">
        <w:rPr>
          <w:b/>
          <w:bCs/>
          <w:sz w:val="28"/>
        </w:rPr>
        <w:t xml:space="preserve">6 </w:t>
      </w:r>
      <w:r w:rsidR="007D6548" w:rsidRPr="007C7FE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955DC1">
        <w:rPr>
          <w:szCs w:val="28"/>
        </w:rPr>
        <w:t>конкурс</w:t>
      </w:r>
      <w:r w:rsidR="001E6E80" w:rsidRPr="00955DC1">
        <w:rPr>
          <w:szCs w:val="28"/>
        </w:rPr>
        <w:t xml:space="preserve"> </w:t>
      </w:r>
      <w:r w:rsidR="0098627F" w:rsidRPr="00955DC1">
        <w:rPr>
          <w:szCs w:val="28"/>
        </w:rPr>
        <w:t xml:space="preserve">№ </w:t>
      </w:r>
      <w:r w:rsidR="004D44D7" w:rsidRPr="00955DC1">
        <w:rPr>
          <w:szCs w:val="28"/>
        </w:rPr>
        <w:t>ОК</w:t>
      </w:r>
      <w:r w:rsidR="00754C45" w:rsidRPr="00955DC1">
        <w:rPr>
          <w:szCs w:val="28"/>
        </w:rPr>
        <w:t>-МСП</w:t>
      </w:r>
      <w:r w:rsidR="00EB2EEB" w:rsidRPr="00955DC1">
        <w:rPr>
          <w:szCs w:val="28"/>
        </w:rPr>
        <w:t>-</w:t>
      </w:r>
      <w:r w:rsidR="00955DC1" w:rsidRPr="00955DC1">
        <w:rPr>
          <w:szCs w:val="28"/>
        </w:rPr>
        <w:t xml:space="preserve">НКПОКТ-16-0014 </w:t>
      </w:r>
      <w:r w:rsidR="00EF571B" w:rsidRPr="00955DC1">
        <w:rPr>
          <w:szCs w:val="28"/>
        </w:rPr>
        <w:t>(</w:t>
      </w:r>
      <w:r w:rsidR="00EF571B" w:rsidRPr="008C7D27">
        <w:rPr>
          <w:szCs w:val="28"/>
        </w:rPr>
        <w:t>далее – Открытый конкурс)</w:t>
      </w:r>
      <w:r w:rsidR="007D6548" w:rsidRPr="008C7D27">
        <w:rPr>
          <w:szCs w:val="28"/>
        </w:rPr>
        <w:t>.</w:t>
      </w:r>
    </w:p>
    <w:p w:rsidR="004E3AC2" w:rsidRPr="007C7FEA"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7C7FEA">
        <w:rPr>
          <w:szCs w:val="28"/>
        </w:rPr>
        <w:t xml:space="preserve">выполнение работ по капитальному ремонту части здания начальника станции </w:t>
      </w:r>
      <w:r w:rsidR="005D0694">
        <w:rPr>
          <w:szCs w:val="28"/>
        </w:rPr>
        <w:t xml:space="preserve">(инв.№ 001/00/00010044) </w:t>
      </w:r>
      <w:r w:rsidR="007C7FEA">
        <w:rPr>
          <w:szCs w:val="28"/>
        </w:rPr>
        <w:t xml:space="preserve">контейнерного </w:t>
      </w:r>
      <w:r w:rsidR="007C7FEA">
        <w:rPr>
          <w:szCs w:val="28"/>
        </w:rPr>
        <w:lastRenderedPageBreak/>
        <w:t>терминала Санкт-Петербург-</w:t>
      </w:r>
      <w:r w:rsidR="007C7FEA" w:rsidRPr="007C7FEA">
        <w:rPr>
          <w:szCs w:val="28"/>
        </w:rPr>
        <w:t xml:space="preserve">Товарный-Витебский филиала ПАО «ТрансКонтейнер» на Октябрьской железной </w:t>
      </w:r>
      <w:r w:rsidR="007C7FEA" w:rsidRPr="00955DC1">
        <w:rPr>
          <w:szCs w:val="28"/>
        </w:rPr>
        <w:t>дороге</w:t>
      </w:r>
      <w:r w:rsidR="007C7FEA" w:rsidRPr="00955DC1">
        <w:rPr>
          <w:sz w:val="24"/>
          <w:szCs w:val="24"/>
        </w:rPr>
        <w:t>.</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D64F1" w:rsidRPr="00E574EC" w:rsidRDefault="009A7605" w:rsidP="00E574EC">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9A7605">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4046A1" w:rsidP="00155293">
      <w:pPr>
        <w:numPr>
          <w:ilvl w:val="0"/>
          <w:numId w:val="18"/>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C03AD"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0.35pt;z-index:-251663360;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F21880" w:rsidRPr="007E6DE4" w:rsidRDefault="00F21880" w:rsidP="000954FB">
                  <w:pPr>
                    <w:jc w:val="center"/>
                    <w:rPr>
                      <w:b/>
                      <w:sz w:val="28"/>
                      <w:szCs w:val="28"/>
                    </w:rPr>
                  </w:pPr>
                  <w:r w:rsidRPr="007E6DE4">
                    <w:rPr>
                      <w:b/>
                      <w:sz w:val="28"/>
                      <w:szCs w:val="28"/>
                    </w:rPr>
                    <w:t xml:space="preserve">_____________________________________________, </w:t>
                  </w:r>
                </w:p>
                <w:p w:rsidR="00F21880" w:rsidRDefault="00F2188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21880" w:rsidRPr="007E6DE4" w:rsidRDefault="00F21880" w:rsidP="000954FB">
                  <w:pPr>
                    <w:jc w:val="center"/>
                    <w:rPr>
                      <w:b/>
                      <w:sz w:val="28"/>
                      <w:szCs w:val="28"/>
                    </w:rPr>
                  </w:pPr>
                  <w:r w:rsidRPr="007E6DE4">
                    <w:rPr>
                      <w:b/>
                      <w:sz w:val="28"/>
                      <w:szCs w:val="28"/>
                    </w:rPr>
                    <w:t>________________________________________</w:t>
                  </w:r>
                </w:p>
                <w:p w:rsidR="00F21880" w:rsidRPr="007E6DE4" w:rsidRDefault="00F21880" w:rsidP="000954FB">
                  <w:pPr>
                    <w:jc w:val="center"/>
                    <w:rPr>
                      <w:i/>
                      <w:sz w:val="20"/>
                      <w:szCs w:val="20"/>
                    </w:rPr>
                  </w:pPr>
                  <w:r w:rsidRPr="007E6DE4">
                    <w:rPr>
                      <w:i/>
                      <w:sz w:val="20"/>
                      <w:szCs w:val="20"/>
                    </w:rPr>
                    <w:t>государство регистрации претендента</w:t>
                  </w:r>
                </w:p>
                <w:p w:rsidR="00F21880" w:rsidRPr="007E6DE4" w:rsidRDefault="00F21880" w:rsidP="000954FB">
                  <w:pPr>
                    <w:jc w:val="center"/>
                    <w:rPr>
                      <w:b/>
                      <w:sz w:val="28"/>
                      <w:szCs w:val="28"/>
                    </w:rPr>
                  </w:pPr>
                  <w:r w:rsidRPr="007E6DE4">
                    <w:rPr>
                      <w:b/>
                      <w:sz w:val="28"/>
                      <w:szCs w:val="28"/>
                    </w:rPr>
                    <w:t>_____________________________</w:t>
                  </w:r>
                  <w:r>
                    <w:rPr>
                      <w:b/>
                      <w:sz w:val="28"/>
                      <w:szCs w:val="28"/>
                    </w:rPr>
                    <w:t>__________________</w:t>
                  </w:r>
                </w:p>
                <w:p w:rsidR="00F21880" w:rsidRPr="007E6DE4" w:rsidRDefault="00F21880" w:rsidP="000954FB">
                  <w:pPr>
                    <w:jc w:val="center"/>
                    <w:rPr>
                      <w:i/>
                      <w:sz w:val="20"/>
                      <w:szCs w:val="20"/>
                    </w:rPr>
                  </w:pPr>
                  <w:r w:rsidRPr="007E6DE4">
                    <w:rPr>
                      <w:i/>
                      <w:sz w:val="20"/>
                      <w:szCs w:val="20"/>
                    </w:rPr>
                    <w:t>ИНН претендента (для претендентов-резидентов Российской Федерации)</w:t>
                  </w:r>
                </w:p>
                <w:p w:rsidR="00F21880" w:rsidRDefault="00F21880" w:rsidP="000954FB">
                  <w:pPr>
                    <w:jc w:val="both"/>
                  </w:pPr>
                </w:p>
                <w:p w:rsidR="00F21880" w:rsidRDefault="00F21880" w:rsidP="000954FB">
                  <w:pPr>
                    <w:jc w:val="center"/>
                    <w:rPr>
                      <w:b/>
                    </w:rPr>
                  </w:pPr>
                  <w:r w:rsidRPr="00923E2D">
                    <w:rPr>
                      <w:b/>
                    </w:rPr>
                    <w:t xml:space="preserve">ЗАЯВКА НА УЧАСТИЕ В </w:t>
                  </w:r>
                  <w:r>
                    <w:rPr>
                      <w:b/>
                    </w:rPr>
                    <w:t>ОТКРЫТОМ КОНКУРСЕ № ОК-МСП-НКПОКТ-16-0014</w:t>
                  </w:r>
                </w:p>
                <w:p w:rsidR="00F21880" w:rsidRPr="00923E2D" w:rsidRDefault="00F2188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C47EE4" w:rsidRDefault="000954FB" w:rsidP="009A1114">
      <w:pPr>
        <w:pStyle w:val="a"/>
        <w:rPr>
          <w:b w:val="0"/>
          <w:i w:val="0"/>
        </w:rPr>
      </w:pPr>
      <w:r w:rsidRPr="00C47EE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47EE4">
        <w:rPr>
          <w:b w:val="0"/>
          <w:i w:val="0"/>
        </w:rPr>
        <w:t>4</w:t>
      </w:r>
      <w:r w:rsidRPr="00C47EE4">
        <w:rPr>
          <w:b w:val="0"/>
          <w:i w:val="0"/>
        </w:rPr>
        <w:t xml:space="preserve"> настоящей документации</w:t>
      </w:r>
      <w:r w:rsidR="00475935" w:rsidRPr="00C47EE4">
        <w:rPr>
          <w:b w:val="0"/>
          <w:i w:val="0"/>
        </w:rPr>
        <w:t xml:space="preserve"> о закупке</w:t>
      </w:r>
      <w:r w:rsidRPr="00C47EE4">
        <w:rPr>
          <w:b w:val="0"/>
          <w:i w:val="0"/>
        </w:rPr>
        <w:t>)</w:t>
      </w:r>
      <w:r w:rsidR="00D974D3" w:rsidRPr="00C47EE4">
        <w:rPr>
          <w:b w:val="0"/>
          <w:i w:val="0"/>
        </w:rPr>
        <w:t xml:space="preserve"> и/или И</w:t>
      </w:r>
      <w:r w:rsidR="0012610C" w:rsidRPr="00C47EE4">
        <w:rPr>
          <w:b w:val="0"/>
          <w:i w:val="0"/>
        </w:rPr>
        <w:t>нформационной карте</w:t>
      </w:r>
      <w:r w:rsidR="00F84C65" w:rsidRPr="00C47EE4">
        <w:rPr>
          <w:b w:val="0"/>
          <w:i w:val="0"/>
        </w:rPr>
        <w:t xml:space="preserve"> (раздел 5 настоящей документации о закупке)</w:t>
      </w:r>
      <w:r w:rsidRPr="00C47EE4">
        <w:rPr>
          <w:b w:val="0"/>
          <w:i w:val="0"/>
        </w:rPr>
        <w:t>.</w:t>
      </w:r>
    </w:p>
    <w:p w:rsidR="00C47EE4" w:rsidRDefault="009A1114" w:rsidP="00C47EE4">
      <w:pPr>
        <w:pStyle w:val="a"/>
        <w:numPr>
          <w:ilvl w:val="0"/>
          <w:numId w:val="0"/>
        </w:numPr>
        <w:ind w:firstLine="709"/>
        <w:rPr>
          <w:b w:val="0"/>
          <w:i w:val="0"/>
        </w:rPr>
      </w:pPr>
      <w:r w:rsidRPr="009A1114">
        <w:rPr>
          <w:b w:val="0"/>
          <w:i w:val="0"/>
        </w:rPr>
        <w:tab/>
      </w:r>
      <w:r w:rsidRPr="009A1114">
        <w:rPr>
          <w:b w:val="0"/>
          <w:i w:val="0"/>
        </w:rPr>
        <w:tab/>
      </w:r>
      <w:r w:rsidR="00C47EE4" w:rsidRPr="008A3B4E">
        <w:rPr>
          <w:b w:val="0"/>
          <w:i w:val="0"/>
        </w:rPr>
        <w:t>Общая стоимость товаров, работ, услуг подтверждается с</w:t>
      </w:r>
      <w:r w:rsidR="00C47EE4" w:rsidRPr="000879BF">
        <w:rPr>
          <w:b w:val="0"/>
          <w:i w:val="0"/>
        </w:rPr>
        <w:t>метным расчетом, составленным на основании Технического задания (раздел 4 настоящей документации)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«РЖ</w:t>
      </w:r>
      <w:r w:rsidR="00C47EE4">
        <w:rPr>
          <w:b w:val="0"/>
          <w:i w:val="0"/>
        </w:rPr>
        <w:t>Д» можно получить в филиале ПАО </w:t>
      </w:r>
      <w:r w:rsidR="00C47EE4" w:rsidRPr="000879BF">
        <w:rPr>
          <w:b w:val="0"/>
          <w:i w:val="0"/>
        </w:rPr>
        <w:t>«ТрансКонтейнер» на Октябрьской железн</w:t>
      </w:r>
      <w:r w:rsidR="00C47EE4">
        <w:rPr>
          <w:b w:val="0"/>
          <w:i w:val="0"/>
        </w:rPr>
        <w:t>ой дороге по адресу: 191002, г. </w:t>
      </w:r>
      <w:r w:rsidR="00C47EE4" w:rsidRPr="000879BF">
        <w:rPr>
          <w:b w:val="0"/>
          <w:i w:val="0"/>
        </w:rPr>
        <w:t xml:space="preserve">Санкт-Петербург, Владимирский пр., д. 23, контактное лицо – </w:t>
      </w:r>
      <w:r w:rsidR="00C47EE4">
        <w:rPr>
          <w:b w:val="0"/>
          <w:i w:val="0"/>
        </w:rPr>
        <w:t>Медведева Мария Павловна, тел. +7 (812) 458-91-15, доб. 30-87</w:t>
      </w:r>
      <w:r w:rsidR="00C47EE4" w:rsidRPr="000879BF">
        <w:rPr>
          <w:b w:val="0"/>
          <w:i w:val="0"/>
        </w:rPr>
        <w:t>.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MedvedevaMP@trcont.ru</w:t>
      </w:r>
      <w:r w:rsidR="00C47EE4">
        <w:rPr>
          <w:b w:val="0"/>
          <w:i w:val="0"/>
        </w:rPr>
        <w:t xml:space="preserve"> </w:t>
      </w:r>
      <w:r w:rsidR="00C47EE4" w:rsidRPr="000879BF">
        <w:rPr>
          <w:b w:val="0"/>
          <w:i w:val="0"/>
        </w:rPr>
        <w:t>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Pr="009A1114" w:rsidRDefault="00C47EE4" w:rsidP="009A1114">
      <w:pPr>
        <w:pStyle w:val="a"/>
        <w:numPr>
          <w:ilvl w:val="0"/>
          <w:numId w:val="0"/>
        </w:numPr>
        <w:rPr>
          <w:b w:val="0"/>
          <w:i w:val="0"/>
        </w:rPr>
      </w:pPr>
      <w:r w:rsidRPr="00E3048E">
        <w:rPr>
          <w:b w:val="0"/>
          <w:i w:val="0"/>
        </w:rPr>
        <w:t xml:space="preserve">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C47EE4" w:rsidRDefault="000954FB" w:rsidP="00C177CB">
      <w:pPr>
        <w:pStyle w:val="a"/>
        <w:numPr>
          <w:ilvl w:val="0"/>
          <w:numId w:val="0"/>
        </w:numPr>
        <w:ind w:firstLine="709"/>
        <w:rPr>
          <w:b w:val="0"/>
          <w:i w:val="0"/>
        </w:rPr>
      </w:pPr>
      <w:r w:rsidRPr="00C47EE4">
        <w:rPr>
          <w:b w:val="0"/>
          <w:i w:val="0"/>
        </w:rPr>
        <w:t>В подтверждение претендент в виде приложения</w:t>
      </w:r>
      <w:r w:rsidR="00214105" w:rsidRPr="00C47EE4">
        <w:rPr>
          <w:b w:val="0"/>
          <w:i w:val="0"/>
        </w:rPr>
        <w:t xml:space="preserve"> к</w:t>
      </w:r>
      <w:r w:rsidRPr="00C47EE4">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C47EE4" w:rsidRDefault="000954FB" w:rsidP="00B152B6">
      <w:pPr>
        <w:pStyle w:val="a"/>
        <w:rPr>
          <w:b w:val="0"/>
          <w:i w:val="0"/>
        </w:rPr>
      </w:pPr>
      <w:r w:rsidRPr="00C47EE4">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C47EE4">
        <w:rPr>
          <w:b w:val="0"/>
          <w:i w:val="0"/>
        </w:rPr>
        <w:t xml:space="preserve"> о закупке</w:t>
      </w:r>
      <w:r w:rsidRPr="00C47EE4">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C47EE4" w:rsidRPr="00A34315" w:rsidRDefault="00C47EE4" w:rsidP="00C47EE4">
      <w:pPr>
        <w:ind w:firstLine="709"/>
        <w:jc w:val="both"/>
        <w:rPr>
          <w:rFonts w:eastAsia="MS Mincho"/>
          <w:b/>
          <w:bCs/>
          <w:sz w:val="28"/>
          <w:szCs w:val="28"/>
        </w:rPr>
      </w:pPr>
    </w:p>
    <w:p w:rsidR="00C47EE4" w:rsidRDefault="00C47EE4" w:rsidP="00C47EE4">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C47EE4" w:rsidRDefault="00C47EE4" w:rsidP="00C47EE4">
      <w:pPr>
        <w:jc w:val="both"/>
        <w:rPr>
          <w:sz w:val="28"/>
          <w:szCs w:val="28"/>
        </w:rPr>
      </w:pPr>
      <w:r>
        <w:rPr>
          <w:rFonts w:eastAsia="MS Mincho"/>
          <w:b/>
          <w:bCs/>
          <w:sz w:val="28"/>
          <w:szCs w:val="28"/>
        </w:rPr>
        <w:tab/>
      </w:r>
      <w:r w:rsidRPr="005635BF">
        <w:rPr>
          <w:rFonts w:eastAsia="MS Mincho"/>
          <w:bCs/>
          <w:sz w:val="28"/>
          <w:szCs w:val="28"/>
        </w:rPr>
        <w:t>4.1.1.</w:t>
      </w:r>
      <w:r w:rsidRPr="005635BF">
        <w:rPr>
          <w:rFonts w:eastAsia="MS Mincho"/>
          <w:bCs/>
          <w:sz w:val="28"/>
          <w:szCs w:val="28"/>
        </w:rPr>
        <w:tab/>
      </w:r>
      <w:r w:rsidRPr="00F15FDD">
        <w:rPr>
          <w:rFonts w:eastAsia="MS Mincho"/>
          <w:bCs/>
          <w:sz w:val="28"/>
          <w:szCs w:val="28"/>
        </w:rPr>
        <w:t xml:space="preserve">Предмет </w:t>
      </w:r>
      <w:r>
        <w:rPr>
          <w:rFonts w:eastAsia="MS Mincho"/>
          <w:bCs/>
          <w:sz w:val="28"/>
          <w:szCs w:val="28"/>
        </w:rPr>
        <w:t>договора</w:t>
      </w:r>
      <w:r>
        <w:rPr>
          <w:rFonts w:eastAsia="MS Mincho"/>
          <w:b/>
          <w:bCs/>
          <w:sz w:val="28"/>
          <w:szCs w:val="28"/>
        </w:rPr>
        <w:t xml:space="preserve"> - </w:t>
      </w:r>
      <w:r w:rsidRPr="00F51B76">
        <w:rPr>
          <w:sz w:val="28"/>
          <w:szCs w:val="28"/>
        </w:rPr>
        <w:t>капитальный ремонт части здания начальника станции (инв. № 001/00/000100</w:t>
      </w:r>
      <w:r>
        <w:rPr>
          <w:sz w:val="28"/>
          <w:szCs w:val="28"/>
        </w:rPr>
        <w:t>44</w:t>
      </w:r>
      <w:r w:rsidRPr="00F51B76">
        <w:rPr>
          <w:sz w:val="28"/>
          <w:szCs w:val="28"/>
        </w:rPr>
        <w:t>) контейнерного терминала Санкт-Петербург-Товарный-Витебский филиала ПАО «ТрансКонтейнер» на Октябрьской железной дороге в 2016 году.</w:t>
      </w:r>
    </w:p>
    <w:p w:rsidR="00C47EE4" w:rsidRDefault="00C47EE4" w:rsidP="00C47EE4">
      <w:pPr>
        <w:jc w:val="both"/>
        <w:rPr>
          <w:sz w:val="28"/>
          <w:szCs w:val="28"/>
        </w:rPr>
      </w:pPr>
      <w:r>
        <w:rPr>
          <w:sz w:val="28"/>
          <w:szCs w:val="28"/>
        </w:rPr>
        <w:tab/>
        <w:t>4.1.2.</w:t>
      </w:r>
      <w:r>
        <w:rPr>
          <w:sz w:val="28"/>
          <w:szCs w:val="28"/>
        </w:rPr>
        <w:tab/>
        <w:t>Основание для выполнения работ - титульный список капитального р</w:t>
      </w:r>
      <w:r w:rsidR="005C3765">
        <w:rPr>
          <w:sz w:val="28"/>
          <w:szCs w:val="28"/>
        </w:rPr>
        <w:t>емонта зданий и сооружений ПАО «ТрансКонтейнер»</w:t>
      </w:r>
      <w:r>
        <w:rPr>
          <w:sz w:val="28"/>
          <w:szCs w:val="28"/>
        </w:rPr>
        <w:t xml:space="preserve"> на 2016г.</w:t>
      </w:r>
    </w:p>
    <w:p w:rsidR="00C47EE4" w:rsidRPr="00F15FDD" w:rsidRDefault="00C47EE4" w:rsidP="00C47EE4">
      <w:pPr>
        <w:jc w:val="both"/>
        <w:rPr>
          <w:sz w:val="28"/>
          <w:szCs w:val="28"/>
        </w:rPr>
      </w:pPr>
    </w:p>
    <w:p w:rsidR="00C47EE4" w:rsidRDefault="00C47EE4" w:rsidP="00C47EE4">
      <w:pPr>
        <w:ind w:firstLine="709"/>
        <w:jc w:val="both"/>
        <w:rPr>
          <w:b/>
          <w:sz w:val="28"/>
          <w:szCs w:val="28"/>
        </w:rPr>
      </w:pPr>
      <w:r>
        <w:rPr>
          <w:b/>
          <w:sz w:val="28"/>
          <w:szCs w:val="28"/>
        </w:rPr>
        <w:t>4.2</w:t>
      </w:r>
      <w:r w:rsidRPr="00B738F4">
        <w:rPr>
          <w:b/>
          <w:sz w:val="28"/>
          <w:szCs w:val="28"/>
        </w:rPr>
        <w:t>. Начальная (максимальная) цена договора.</w:t>
      </w:r>
    </w:p>
    <w:p w:rsidR="00C47EE4" w:rsidRPr="005635BF" w:rsidRDefault="00C47EE4" w:rsidP="00C47EE4">
      <w:pPr>
        <w:ind w:firstLine="709"/>
        <w:jc w:val="both"/>
        <w:rPr>
          <w:sz w:val="28"/>
          <w:szCs w:val="28"/>
        </w:rPr>
      </w:pPr>
      <w:r>
        <w:rPr>
          <w:sz w:val="28"/>
          <w:szCs w:val="28"/>
        </w:rPr>
        <w:t>4.2.1.</w:t>
      </w:r>
      <w:r w:rsidRPr="00FB7D3B">
        <w:rPr>
          <w:sz w:val="28"/>
          <w:szCs w:val="28"/>
        </w:rPr>
        <w:t>Начальна</w:t>
      </w:r>
      <w:r>
        <w:rPr>
          <w:sz w:val="28"/>
          <w:szCs w:val="28"/>
        </w:rPr>
        <w:t xml:space="preserve">я (максимальная) цена договора составляет 1 </w:t>
      </w:r>
      <w:r w:rsidRPr="00FB7D3B">
        <w:rPr>
          <w:sz w:val="28"/>
          <w:szCs w:val="28"/>
        </w:rPr>
        <w:t>00</w:t>
      </w:r>
      <w:r>
        <w:rPr>
          <w:sz w:val="28"/>
          <w:szCs w:val="28"/>
        </w:rPr>
        <w:t>0</w:t>
      </w:r>
      <w:r w:rsidRPr="00FB7D3B">
        <w:rPr>
          <w:sz w:val="28"/>
          <w:szCs w:val="28"/>
        </w:rPr>
        <w:t> 000 (</w:t>
      </w:r>
      <w:r>
        <w:rPr>
          <w:sz w:val="28"/>
          <w:szCs w:val="28"/>
        </w:rPr>
        <w:t>один миллион) рублей 00 копеек</w:t>
      </w:r>
      <w:r w:rsidRPr="00FB7D3B">
        <w:rPr>
          <w:sz w:val="28"/>
          <w:szCs w:val="28"/>
        </w:rPr>
        <w:t xml:space="preserve"> с учетом всех расходов Ис</w:t>
      </w:r>
      <w:r>
        <w:rPr>
          <w:sz w:val="28"/>
          <w:szCs w:val="28"/>
        </w:rPr>
        <w:t>полнителя,</w:t>
      </w:r>
      <w:r w:rsidRPr="00FB7D3B">
        <w:rPr>
          <w:sz w:val="28"/>
          <w:szCs w:val="28"/>
        </w:rPr>
        <w:t xml:space="preserve">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r>
        <w:rPr>
          <w:sz w:val="28"/>
          <w:szCs w:val="28"/>
        </w:rPr>
        <w:t>,</w:t>
      </w:r>
      <w:r w:rsidRPr="005635BF">
        <w:rPr>
          <w:sz w:val="28"/>
          <w:szCs w:val="28"/>
        </w:rPr>
        <w:t xml:space="preserve"> </w:t>
      </w:r>
      <w:r>
        <w:rPr>
          <w:sz w:val="28"/>
          <w:szCs w:val="28"/>
        </w:rPr>
        <w:t>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C47EE4" w:rsidRPr="00F15FDD" w:rsidRDefault="00C47EE4" w:rsidP="00C47EE4">
      <w:pPr>
        <w:jc w:val="both"/>
        <w:rPr>
          <w:b/>
          <w:sz w:val="28"/>
          <w:szCs w:val="28"/>
        </w:rPr>
      </w:pPr>
    </w:p>
    <w:p w:rsidR="00C47EE4" w:rsidRDefault="00C47EE4" w:rsidP="008B452D">
      <w:pPr>
        <w:ind w:firstLine="709"/>
        <w:rPr>
          <w:b/>
          <w:sz w:val="28"/>
          <w:szCs w:val="28"/>
        </w:rPr>
      </w:pPr>
      <w:r>
        <w:rPr>
          <w:sz w:val="28"/>
          <w:szCs w:val="28"/>
        </w:rPr>
        <w:tab/>
      </w:r>
      <w:r>
        <w:rPr>
          <w:b/>
          <w:sz w:val="28"/>
          <w:szCs w:val="28"/>
        </w:rPr>
        <w:t>4.3</w:t>
      </w:r>
      <w:r w:rsidRPr="00F15FDD">
        <w:rPr>
          <w:b/>
          <w:sz w:val="28"/>
          <w:szCs w:val="28"/>
        </w:rPr>
        <w:t xml:space="preserve">. Общие требования к </w:t>
      </w:r>
      <w:r>
        <w:rPr>
          <w:b/>
          <w:sz w:val="28"/>
          <w:szCs w:val="28"/>
        </w:rPr>
        <w:t>выполняемым Работам.</w:t>
      </w:r>
    </w:p>
    <w:p w:rsidR="00C47EE4" w:rsidRDefault="00C47EE4" w:rsidP="00C47EE4">
      <w:pPr>
        <w:rPr>
          <w:b/>
          <w:sz w:val="28"/>
          <w:szCs w:val="28"/>
        </w:rPr>
      </w:pPr>
    </w:p>
    <w:p w:rsidR="00C47EE4" w:rsidRDefault="00C47EE4" w:rsidP="00C47EE4">
      <w:pPr>
        <w:ind w:firstLine="709"/>
        <w:jc w:val="both"/>
        <w:rPr>
          <w:rFonts w:eastAsia="MS Mincho"/>
          <w:bCs/>
          <w:sz w:val="28"/>
          <w:szCs w:val="28"/>
        </w:rPr>
      </w:pPr>
      <w:r>
        <w:rPr>
          <w:iCs/>
          <w:sz w:val="28"/>
          <w:szCs w:val="28"/>
        </w:rPr>
        <w:t>4.3.1.</w:t>
      </w:r>
      <w:r>
        <w:rPr>
          <w:iCs/>
          <w:sz w:val="28"/>
          <w:szCs w:val="28"/>
        </w:rPr>
        <w:tab/>
      </w:r>
      <w:r w:rsidRPr="00F15FDD">
        <w:rPr>
          <w:iCs/>
          <w:sz w:val="28"/>
          <w:szCs w:val="28"/>
        </w:rPr>
        <w:t>Капитальный ремонт</w:t>
      </w:r>
      <w:r>
        <w:rPr>
          <w:sz w:val="28"/>
          <w:szCs w:val="28"/>
        </w:rPr>
        <w:t xml:space="preserve"> части </w:t>
      </w:r>
      <w:r w:rsidRPr="00F51B76">
        <w:rPr>
          <w:sz w:val="28"/>
          <w:szCs w:val="28"/>
        </w:rPr>
        <w:t xml:space="preserve">здания начальника станции </w:t>
      </w:r>
      <w:r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 а именно:</w:t>
      </w:r>
    </w:p>
    <w:tbl>
      <w:tblPr>
        <w:tblW w:w="5001" w:type="pct"/>
        <w:tblCellSpacing w:w="0" w:type="dxa"/>
        <w:shd w:val="clear" w:color="auto" w:fill="FFFFFF"/>
        <w:tblCellMar>
          <w:left w:w="0" w:type="dxa"/>
          <w:right w:w="0" w:type="dxa"/>
        </w:tblCellMar>
        <w:tblLook w:val="04A0"/>
      </w:tblPr>
      <w:tblGrid>
        <w:gridCol w:w="3294"/>
        <w:gridCol w:w="6063"/>
      </w:tblGrid>
      <w:tr w:rsidR="00C47EE4" w:rsidRPr="00C47EE4" w:rsidTr="00FB5D32">
        <w:trPr>
          <w:tblCellSpacing w:w="0" w:type="dxa"/>
        </w:trPr>
        <w:tc>
          <w:tcPr>
            <w:tcW w:w="1760" w:type="pct"/>
            <w:shd w:val="clear" w:color="auto" w:fill="FFFFFF"/>
            <w:hideMark/>
          </w:tcPr>
          <w:p w:rsidR="00C47EE4" w:rsidRPr="00756587" w:rsidRDefault="00C47EE4" w:rsidP="00FB5D32">
            <w:pPr>
              <w:pStyle w:val="affc"/>
              <w:spacing w:before="0" w:after="0"/>
              <w:rPr>
                <w:sz w:val="28"/>
                <w:szCs w:val="28"/>
              </w:rPr>
            </w:pPr>
            <w:r w:rsidRPr="00756587">
              <w:rPr>
                <w:sz w:val="28"/>
                <w:szCs w:val="28"/>
              </w:rPr>
              <w:t xml:space="preserve">- </w:t>
            </w:r>
            <w:hyperlink r:id="rId15" w:tooltip="Бетоны. Методы определения морозостойкости. Общие требования" w:history="1">
              <w:r w:rsidRPr="00756587">
                <w:rPr>
                  <w:rStyle w:val="a8"/>
                  <w:rFonts w:eastAsia="MS Mincho"/>
                  <w:color w:val="auto"/>
                  <w:sz w:val="28"/>
                  <w:szCs w:val="28"/>
                </w:rPr>
                <w:t>ГОСТ 6629-88</w:t>
              </w:r>
            </w:hyperlink>
          </w:p>
          <w:p w:rsidR="00C47EE4" w:rsidRPr="00C47EE4" w:rsidRDefault="00C47EE4" w:rsidP="00FB5D32">
            <w:pPr>
              <w:rPr>
                <w:sz w:val="28"/>
                <w:szCs w:val="28"/>
                <w:lang w:eastAsia="ru-RU"/>
              </w:rPr>
            </w:pPr>
          </w:p>
          <w:p w:rsidR="00C47EE4" w:rsidRPr="00C47EE4" w:rsidRDefault="00C47EE4" w:rsidP="00FB5D32">
            <w:pPr>
              <w:rPr>
                <w:sz w:val="28"/>
                <w:szCs w:val="28"/>
                <w:u w:val="single"/>
                <w:lang w:eastAsia="ru-RU"/>
              </w:rPr>
            </w:pPr>
            <w:r w:rsidRPr="00C47EE4">
              <w:rPr>
                <w:sz w:val="28"/>
                <w:szCs w:val="28"/>
                <w:lang w:eastAsia="ru-RU"/>
              </w:rPr>
              <w:t xml:space="preserve">- </w:t>
            </w:r>
            <w:r w:rsidRPr="00C47EE4">
              <w:rPr>
                <w:sz w:val="28"/>
                <w:szCs w:val="28"/>
                <w:u w:val="single"/>
                <w:lang w:eastAsia="ru-RU"/>
              </w:rPr>
              <w:t>ГОСТ 12.1.019-79</w:t>
            </w:r>
          </w:p>
          <w:p w:rsidR="00C47EE4" w:rsidRPr="00C47EE4" w:rsidRDefault="00C47EE4" w:rsidP="00FB5D32">
            <w:pPr>
              <w:rPr>
                <w:sz w:val="28"/>
                <w:szCs w:val="28"/>
                <w:lang w:eastAsia="ru-RU"/>
              </w:rPr>
            </w:pPr>
          </w:p>
          <w:p w:rsidR="00C47EE4" w:rsidRDefault="00C47EE4" w:rsidP="00FB5D32">
            <w:pPr>
              <w:rPr>
                <w:sz w:val="28"/>
                <w:szCs w:val="28"/>
                <w:u w:val="single"/>
                <w:lang w:eastAsia="ru-RU"/>
              </w:rPr>
            </w:pPr>
            <w:r w:rsidRPr="00C47EE4">
              <w:rPr>
                <w:sz w:val="28"/>
                <w:szCs w:val="28"/>
                <w:u w:val="single"/>
                <w:lang w:eastAsia="ru-RU"/>
              </w:rPr>
              <w:t>-ГОСТ 21.608-84</w:t>
            </w:r>
          </w:p>
          <w:p w:rsidR="004046A1" w:rsidRDefault="004046A1" w:rsidP="00FB5D32">
            <w:pPr>
              <w:rPr>
                <w:sz w:val="28"/>
                <w:szCs w:val="28"/>
                <w:u w:val="single"/>
                <w:lang w:eastAsia="ru-RU"/>
              </w:rPr>
            </w:pPr>
          </w:p>
          <w:p w:rsidR="004046A1" w:rsidRPr="004046A1" w:rsidRDefault="004046A1" w:rsidP="00FB5D32">
            <w:pPr>
              <w:rPr>
                <w:sz w:val="28"/>
                <w:szCs w:val="28"/>
                <w:u w:val="single"/>
                <w:lang w:eastAsia="ru-RU"/>
              </w:rPr>
            </w:pPr>
          </w:p>
          <w:p w:rsidR="00C47EE4" w:rsidRPr="004046A1" w:rsidRDefault="00C47EE4" w:rsidP="00FB5D32">
            <w:pPr>
              <w:rPr>
                <w:sz w:val="28"/>
                <w:szCs w:val="28"/>
                <w:u w:val="single"/>
                <w:lang w:eastAsia="ru-RU"/>
              </w:rPr>
            </w:pPr>
            <w:r w:rsidRPr="00C47EE4">
              <w:rPr>
                <w:sz w:val="28"/>
                <w:szCs w:val="28"/>
                <w:lang w:eastAsia="ru-RU"/>
              </w:rPr>
              <w:t>-</w:t>
            </w:r>
            <w:r w:rsidRPr="00C47EE4">
              <w:rPr>
                <w:sz w:val="28"/>
                <w:szCs w:val="28"/>
                <w:u w:val="single"/>
                <w:lang w:eastAsia="ru-RU"/>
              </w:rPr>
              <w:t>ГОСТ 21.614-88</w:t>
            </w:r>
          </w:p>
          <w:p w:rsidR="00C47EE4" w:rsidRPr="00C47EE4" w:rsidRDefault="0027043E" w:rsidP="00FB5D32">
            <w:pPr>
              <w:rPr>
                <w:sz w:val="28"/>
                <w:szCs w:val="28"/>
                <w:u w:val="single"/>
                <w:lang w:eastAsia="ru-RU"/>
              </w:rPr>
            </w:pPr>
            <w:r>
              <w:rPr>
                <w:sz w:val="28"/>
                <w:szCs w:val="28"/>
                <w:u w:val="single"/>
                <w:lang w:eastAsia="ru-RU"/>
              </w:rPr>
              <w:t xml:space="preserve">- </w:t>
            </w:r>
            <w:r w:rsidR="00C47EE4" w:rsidRPr="00C47EE4">
              <w:rPr>
                <w:sz w:val="28"/>
                <w:szCs w:val="28"/>
                <w:u w:val="single"/>
                <w:lang w:eastAsia="ru-RU"/>
              </w:rPr>
              <w:t>ГОСТ 21.602-79</w:t>
            </w:r>
          </w:p>
          <w:p w:rsidR="00C47EE4" w:rsidRPr="00C47EE4" w:rsidRDefault="00C47EE4" w:rsidP="00FB5D32">
            <w:pPr>
              <w:rPr>
                <w:sz w:val="28"/>
                <w:szCs w:val="28"/>
                <w:lang w:eastAsia="ru-RU"/>
              </w:rPr>
            </w:pPr>
          </w:p>
          <w:p w:rsidR="00C47EE4" w:rsidRPr="00C47EE4" w:rsidRDefault="0027043E" w:rsidP="00FB5D32">
            <w:pPr>
              <w:rPr>
                <w:sz w:val="28"/>
                <w:szCs w:val="28"/>
                <w:u w:val="single"/>
                <w:lang w:eastAsia="ru-RU"/>
              </w:rPr>
            </w:pPr>
            <w:r>
              <w:rPr>
                <w:sz w:val="28"/>
                <w:szCs w:val="28"/>
                <w:u w:val="single"/>
                <w:lang w:eastAsia="ru-RU"/>
              </w:rPr>
              <w:t xml:space="preserve">- </w:t>
            </w:r>
            <w:r w:rsidR="00C47EE4" w:rsidRPr="00C47EE4">
              <w:rPr>
                <w:sz w:val="28"/>
                <w:szCs w:val="28"/>
                <w:u w:val="single"/>
                <w:lang w:eastAsia="ru-RU"/>
              </w:rPr>
              <w:t>ГОСТ 21.605-82</w:t>
            </w:r>
          </w:p>
          <w:p w:rsidR="00C47EE4" w:rsidRDefault="00C47EE4" w:rsidP="00FB5D32">
            <w:pPr>
              <w:rPr>
                <w:sz w:val="28"/>
                <w:szCs w:val="28"/>
                <w:lang w:eastAsia="ru-RU"/>
              </w:rPr>
            </w:pPr>
          </w:p>
          <w:p w:rsidR="004046A1" w:rsidRPr="00C47EE4" w:rsidRDefault="004046A1" w:rsidP="00FB5D32">
            <w:pPr>
              <w:rPr>
                <w:sz w:val="28"/>
                <w:szCs w:val="28"/>
                <w:lang w:eastAsia="ru-RU"/>
              </w:rPr>
            </w:pPr>
          </w:p>
          <w:p w:rsidR="00C47EE4" w:rsidRPr="00C47EE4" w:rsidRDefault="0027043E" w:rsidP="00FB5D32">
            <w:pPr>
              <w:rPr>
                <w:sz w:val="28"/>
                <w:szCs w:val="28"/>
                <w:u w:val="single"/>
                <w:lang w:eastAsia="ru-RU"/>
              </w:rPr>
            </w:pPr>
            <w:r>
              <w:rPr>
                <w:sz w:val="28"/>
                <w:szCs w:val="28"/>
                <w:u w:val="single"/>
                <w:lang w:eastAsia="ru-RU"/>
              </w:rPr>
              <w:t xml:space="preserve">- </w:t>
            </w:r>
            <w:r w:rsidR="00C47EE4" w:rsidRPr="00C47EE4">
              <w:rPr>
                <w:sz w:val="28"/>
                <w:szCs w:val="28"/>
                <w:u w:val="single"/>
                <w:lang w:eastAsia="ru-RU"/>
              </w:rPr>
              <w:t>ГОСТ 30815-2002</w:t>
            </w:r>
          </w:p>
          <w:p w:rsidR="00C47EE4" w:rsidRPr="00C47EE4" w:rsidRDefault="00C47EE4" w:rsidP="00FB5D32">
            <w:pPr>
              <w:rPr>
                <w:sz w:val="28"/>
                <w:szCs w:val="28"/>
                <w:u w:val="single"/>
                <w:lang w:eastAsia="ru-RU"/>
              </w:rPr>
            </w:pPr>
          </w:p>
          <w:p w:rsidR="00C47EE4" w:rsidRPr="00C47EE4" w:rsidRDefault="00C47EE4" w:rsidP="00FB5D32">
            <w:pPr>
              <w:rPr>
                <w:sz w:val="28"/>
                <w:szCs w:val="28"/>
                <w:u w:val="single"/>
                <w:lang w:eastAsia="ru-RU"/>
              </w:rPr>
            </w:pPr>
          </w:p>
          <w:p w:rsidR="00C47EE4" w:rsidRPr="00C47EE4" w:rsidRDefault="0027043E" w:rsidP="00FB5D32">
            <w:pPr>
              <w:rPr>
                <w:sz w:val="28"/>
                <w:szCs w:val="28"/>
                <w:u w:val="single"/>
                <w:lang w:eastAsia="ru-RU"/>
              </w:rPr>
            </w:pPr>
            <w:r>
              <w:rPr>
                <w:sz w:val="28"/>
                <w:szCs w:val="28"/>
                <w:u w:val="single"/>
                <w:lang w:eastAsia="ru-RU"/>
              </w:rPr>
              <w:t xml:space="preserve">- </w:t>
            </w:r>
            <w:r w:rsidR="00C47EE4" w:rsidRPr="00C47EE4">
              <w:rPr>
                <w:sz w:val="28"/>
                <w:szCs w:val="28"/>
                <w:u w:val="single"/>
                <w:lang w:eastAsia="ru-RU"/>
              </w:rPr>
              <w:t>ГОСТ 12.3.005-75</w:t>
            </w:r>
          </w:p>
          <w:p w:rsidR="00C47EE4" w:rsidRDefault="00C47EE4" w:rsidP="00FB5D32">
            <w:pPr>
              <w:rPr>
                <w:sz w:val="28"/>
                <w:szCs w:val="28"/>
                <w:lang w:eastAsia="ru-RU"/>
              </w:rPr>
            </w:pPr>
          </w:p>
          <w:p w:rsidR="004046A1" w:rsidRPr="00C47EE4" w:rsidRDefault="004046A1" w:rsidP="00FB5D32">
            <w:pPr>
              <w:rPr>
                <w:sz w:val="28"/>
                <w:szCs w:val="28"/>
                <w:lang w:eastAsia="ru-RU"/>
              </w:rPr>
            </w:pPr>
          </w:p>
          <w:p w:rsidR="00C47EE4" w:rsidRPr="00C47EE4" w:rsidRDefault="0027043E" w:rsidP="00FB5D32">
            <w:pPr>
              <w:rPr>
                <w:sz w:val="28"/>
                <w:szCs w:val="28"/>
                <w:u w:val="single"/>
                <w:lang w:eastAsia="ru-RU"/>
              </w:rPr>
            </w:pPr>
            <w:r>
              <w:rPr>
                <w:sz w:val="28"/>
                <w:szCs w:val="28"/>
                <w:u w:val="single"/>
                <w:lang w:eastAsia="ru-RU"/>
              </w:rPr>
              <w:t xml:space="preserve">- </w:t>
            </w:r>
            <w:r w:rsidR="00C47EE4" w:rsidRPr="00C47EE4">
              <w:rPr>
                <w:sz w:val="28"/>
                <w:szCs w:val="28"/>
                <w:u w:val="single"/>
                <w:lang w:eastAsia="ru-RU"/>
              </w:rPr>
              <w:t>ГОСТ 12.3.035-84</w:t>
            </w:r>
          </w:p>
          <w:p w:rsidR="00C47EE4" w:rsidRPr="00C47EE4" w:rsidRDefault="00C47EE4" w:rsidP="00FB5D32">
            <w:pPr>
              <w:rPr>
                <w:sz w:val="28"/>
                <w:szCs w:val="28"/>
                <w:lang w:eastAsia="ru-RU"/>
              </w:rPr>
            </w:pPr>
          </w:p>
          <w:p w:rsidR="00C47EE4" w:rsidRDefault="0027043E" w:rsidP="00FB5D32">
            <w:pPr>
              <w:rPr>
                <w:sz w:val="28"/>
                <w:szCs w:val="28"/>
                <w:u w:val="single"/>
                <w:lang w:eastAsia="ru-RU"/>
              </w:rPr>
            </w:pPr>
            <w:r>
              <w:rPr>
                <w:sz w:val="28"/>
                <w:szCs w:val="28"/>
                <w:u w:val="single"/>
                <w:lang w:eastAsia="ru-RU"/>
              </w:rPr>
              <w:t xml:space="preserve">- </w:t>
            </w:r>
            <w:r w:rsidR="00C47EE4" w:rsidRPr="00C47EE4">
              <w:rPr>
                <w:sz w:val="28"/>
                <w:szCs w:val="28"/>
                <w:u w:val="single"/>
                <w:lang w:eastAsia="ru-RU"/>
              </w:rPr>
              <w:t>СНиП 3.05.06-85</w:t>
            </w:r>
          </w:p>
          <w:p w:rsidR="004046A1" w:rsidRPr="004046A1" w:rsidRDefault="004046A1" w:rsidP="00FB5D32">
            <w:pPr>
              <w:rPr>
                <w:sz w:val="28"/>
                <w:szCs w:val="28"/>
                <w:u w:val="single"/>
                <w:lang w:eastAsia="ru-RU"/>
              </w:rPr>
            </w:pPr>
          </w:p>
          <w:p w:rsidR="00C47EE4" w:rsidRPr="00C47EE4" w:rsidRDefault="0027043E" w:rsidP="00FB5D32">
            <w:pPr>
              <w:rPr>
                <w:sz w:val="28"/>
                <w:szCs w:val="28"/>
                <w:u w:val="single"/>
                <w:lang w:eastAsia="ru-RU"/>
              </w:rPr>
            </w:pPr>
            <w:r>
              <w:rPr>
                <w:sz w:val="28"/>
                <w:szCs w:val="28"/>
                <w:u w:val="single"/>
                <w:lang w:eastAsia="ru-RU"/>
              </w:rPr>
              <w:t xml:space="preserve">- </w:t>
            </w:r>
            <w:r w:rsidR="00C47EE4" w:rsidRPr="00C47EE4">
              <w:rPr>
                <w:sz w:val="28"/>
                <w:szCs w:val="28"/>
                <w:u w:val="single"/>
                <w:lang w:eastAsia="ru-RU"/>
              </w:rPr>
              <w:t>СНиП 2.09.0487</w:t>
            </w:r>
          </w:p>
          <w:p w:rsidR="00C47EE4" w:rsidRPr="00C47EE4" w:rsidRDefault="00C47EE4" w:rsidP="00FB5D32">
            <w:pPr>
              <w:rPr>
                <w:sz w:val="28"/>
                <w:szCs w:val="28"/>
                <w:lang w:eastAsia="ru-RU"/>
              </w:rPr>
            </w:pPr>
          </w:p>
          <w:p w:rsidR="00C47EE4" w:rsidRPr="00C47EE4" w:rsidRDefault="0027043E" w:rsidP="00FB5D32">
            <w:pPr>
              <w:rPr>
                <w:rFonts w:eastAsia="MS Mincho"/>
                <w:bCs/>
                <w:sz w:val="28"/>
                <w:szCs w:val="28"/>
                <w:u w:val="single"/>
              </w:rPr>
            </w:pPr>
            <w:r>
              <w:rPr>
                <w:rFonts w:eastAsia="MS Mincho"/>
                <w:bCs/>
                <w:sz w:val="28"/>
                <w:szCs w:val="28"/>
                <w:u w:val="single"/>
              </w:rPr>
              <w:t xml:space="preserve">- </w:t>
            </w:r>
            <w:r w:rsidR="00C47EE4" w:rsidRPr="00C47EE4">
              <w:rPr>
                <w:rFonts w:eastAsia="MS Mincho"/>
                <w:bCs/>
                <w:sz w:val="28"/>
                <w:szCs w:val="28"/>
                <w:u w:val="single"/>
              </w:rPr>
              <w:t xml:space="preserve">СНиП </w:t>
            </w:r>
            <w:r w:rsidR="00C47EE4" w:rsidRPr="00C47EE4">
              <w:rPr>
                <w:rFonts w:eastAsia="MS Mincho"/>
                <w:bCs/>
                <w:sz w:val="28"/>
                <w:szCs w:val="28"/>
                <w:u w:val="single"/>
                <w:lang w:val="en-US"/>
              </w:rPr>
              <w:t>III</w:t>
            </w:r>
            <w:r w:rsidR="00C47EE4" w:rsidRPr="00C47EE4">
              <w:rPr>
                <w:rFonts w:eastAsia="MS Mincho"/>
                <w:bCs/>
                <w:sz w:val="28"/>
                <w:szCs w:val="28"/>
                <w:u w:val="single"/>
              </w:rPr>
              <w:t>-4-80</w:t>
            </w:r>
          </w:p>
          <w:p w:rsidR="00C47EE4" w:rsidRPr="00C47EE4" w:rsidRDefault="00C47EE4" w:rsidP="00FB5D32">
            <w:pPr>
              <w:rPr>
                <w:sz w:val="28"/>
                <w:szCs w:val="28"/>
                <w:u w:val="single"/>
                <w:lang w:eastAsia="ru-RU"/>
              </w:rPr>
            </w:pPr>
          </w:p>
          <w:p w:rsidR="00C47EE4" w:rsidRPr="00C47EE4" w:rsidRDefault="0027043E" w:rsidP="00FB5D32">
            <w:pPr>
              <w:rPr>
                <w:sz w:val="28"/>
                <w:szCs w:val="28"/>
                <w:u w:val="single"/>
                <w:lang w:eastAsia="ru-RU"/>
              </w:rPr>
            </w:pPr>
            <w:r>
              <w:rPr>
                <w:rStyle w:val="FontStyle12"/>
                <w:rFonts w:ascii="Times New Roman" w:hAnsi="Times New Roman" w:cs="Times New Roman"/>
                <w:sz w:val="28"/>
                <w:szCs w:val="28"/>
                <w:u w:val="single"/>
              </w:rPr>
              <w:t xml:space="preserve">- </w:t>
            </w:r>
            <w:r w:rsidR="00C47EE4" w:rsidRPr="00C47EE4">
              <w:rPr>
                <w:rStyle w:val="FontStyle12"/>
                <w:rFonts w:ascii="Times New Roman" w:hAnsi="Times New Roman" w:cs="Times New Roman"/>
                <w:sz w:val="28"/>
                <w:szCs w:val="28"/>
                <w:u w:val="single"/>
              </w:rPr>
              <w:t>СНиП 12-03-2001</w:t>
            </w:r>
          </w:p>
          <w:p w:rsidR="00C47EE4" w:rsidRPr="00C47EE4" w:rsidRDefault="00C47EE4" w:rsidP="00FB5D32">
            <w:pPr>
              <w:rPr>
                <w:sz w:val="28"/>
                <w:szCs w:val="28"/>
                <w:lang w:eastAsia="ru-RU"/>
              </w:rPr>
            </w:pPr>
          </w:p>
          <w:p w:rsidR="00C47EE4" w:rsidRPr="00C47EE4" w:rsidRDefault="0027043E" w:rsidP="00FB5D32">
            <w:pPr>
              <w:rPr>
                <w:sz w:val="28"/>
                <w:szCs w:val="28"/>
                <w:u w:val="single"/>
                <w:lang w:eastAsia="ru-RU"/>
              </w:rPr>
            </w:pPr>
            <w:r>
              <w:rPr>
                <w:rStyle w:val="FontStyle12"/>
                <w:rFonts w:ascii="Times New Roman" w:hAnsi="Times New Roman" w:cs="Times New Roman"/>
                <w:sz w:val="28"/>
                <w:szCs w:val="28"/>
                <w:u w:val="single"/>
              </w:rPr>
              <w:t xml:space="preserve">- </w:t>
            </w:r>
            <w:r w:rsidR="00C47EE4" w:rsidRPr="00C47EE4">
              <w:rPr>
                <w:rStyle w:val="FontStyle12"/>
                <w:rFonts w:ascii="Times New Roman" w:hAnsi="Times New Roman" w:cs="Times New Roman"/>
                <w:sz w:val="28"/>
                <w:szCs w:val="28"/>
                <w:u w:val="single"/>
              </w:rPr>
              <w:t>СНиП 12-04-2002</w:t>
            </w:r>
          </w:p>
          <w:p w:rsidR="00C47EE4" w:rsidRPr="00C47EE4" w:rsidRDefault="00C47EE4" w:rsidP="00FB5D32">
            <w:pPr>
              <w:rPr>
                <w:sz w:val="28"/>
                <w:szCs w:val="28"/>
                <w:lang w:eastAsia="ru-RU"/>
              </w:rPr>
            </w:pPr>
          </w:p>
          <w:p w:rsidR="00C47EE4" w:rsidRPr="00C47EE4" w:rsidRDefault="0027043E" w:rsidP="00FB5D32">
            <w:pPr>
              <w:rPr>
                <w:sz w:val="28"/>
                <w:szCs w:val="28"/>
                <w:u w:val="single"/>
                <w:lang w:eastAsia="ru-RU"/>
              </w:rPr>
            </w:pPr>
            <w:r>
              <w:rPr>
                <w:rFonts w:eastAsia="MS Mincho"/>
                <w:bCs/>
                <w:sz w:val="28"/>
                <w:szCs w:val="28"/>
                <w:u w:val="single"/>
              </w:rPr>
              <w:t xml:space="preserve">- </w:t>
            </w:r>
            <w:r w:rsidR="00C47EE4" w:rsidRPr="00C47EE4">
              <w:rPr>
                <w:rFonts w:eastAsia="MS Mincho"/>
                <w:bCs/>
                <w:sz w:val="28"/>
                <w:szCs w:val="28"/>
                <w:u w:val="single"/>
              </w:rPr>
              <w:t>СНиП 12-03-99</w:t>
            </w:r>
          </w:p>
        </w:tc>
        <w:tc>
          <w:tcPr>
            <w:tcW w:w="3240" w:type="pct"/>
            <w:shd w:val="clear" w:color="auto" w:fill="FFFFFF"/>
            <w:hideMark/>
          </w:tcPr>
          <w:p w:rsidR="00C47EE4" w:rsidRPr="00C47EE4" w:rsidRDefault="00C47EE4" w:rsidP="00FB5D32">
            <w:pPr>
              <w:pStyle w:val="affc"/>
              <w:spacing w:before="46" w:after="46"/>
              <w:rPr>
                <w:sz w:val="28"/>
                <w:szCs w:val="28"/>
              </w:rPr>
            </w:pPr>
            <w:r w:rsidRPr="00C47EE4">
              <w:rPr>
                <w:sz w:val="28"/>
                <w:szCs w:val="28"/>
              </w:rPr>
              <w:t>Двери деревянные внутренние для жилых и общественных зданий. Типы и конструкции.</w:t>
            </w:r>
          </w:p>
          <w:p w:rsidR="00C47EE4" w:rsidRPr="00C47EE4" w:rsidRDefault="00C47EE4" w:rsidP="00FB5D32">
            <w:pPr>
              <w:pStyle w:val="affc"/>
              <w:spacing w:before="46" w:after="46"/>
              <w:rPr>
                <w:sz w:val="28"/>
                <w:szCs w:val="28"/>
              </w:rPr>
            </w:pPr>
            <w:r w:rsidRPr="00C47EE4">
              <w:rPr>
                <w:sz w:val="28"/>
                <w:szCs w:val="28"/>
              </w:rPr>
              <w:t>ССБТ. Электробезопасность. Общие требования и номенклатура видов защиты.</w:t>
            </w:r>
          </w:p>
          <w:p w:rsidR="00C47EE4" w:rsidRPr="00C47EE4" w:rsidRDefault="00C47EE4" w:rsidP="00FB5D32">
            <w:pPr>
              <w:pStyle w:val="affc"/>
              <w:spacing w:before="46" w:after="46"/>
              <w:rPr>
                <w:sz w:val="28"/>
                <w:szCs w:val="28"/>
              </w:rPr>
            </w:pPr>
            <w:r w:rsidRPr="00C47EE4">
              <w:rPr>
                <w:sz w:val="28"/>
                <w:szCs w:val="28"/>
              </w:rPr>
              <w:t>СПДС. Внутреннее электрическое освещение. Рабочие чертежи.</w:t>
            </w:r>
          </w:p>
          <w:p w:rsidR="00C47EE4" w:rsidRPr="00C47EE4" w:rsidRDefault="00C47EE4" w:rsidP="00FB5D32">
            <w:pPr>
              <w:pStyle w:val="affc"/>
              <w:spacing w:before="46" w:after="46"/>
              <w:rPr>
                <w:sz w:val="28"/>
                <w:szCs w:val="28"/>
              </w:rPr>
            </w:pPr>
            <w:r w:rsidRPr="00C47EE4">
              <w:rPr>
                <w:sz w:val="28"/>
                <w:szCs w:val="28"/>
              </w:rPr>
              <w:t>СПДС. Изображения условные графические электрооборудования и проводок на планах</w:t>
            </w:r>
          </w:p>
          <w:p w:rsidR="00C47EE4" w:rsidRPr="00C47EE4" w:rsidRDefault="00C47EE4" w:rsidP="004046A1">
            <w:pPr>
              <w:pStyle w:val="affc"/>
              <w:spacing w:before="46" w:after="46" w:line="276" w:lineRule="auto"/>
              <w:rPr>
                <w:sz w:val="28"/>
                <w:szCs w:val="28"/>
              </w:rPr>
            </w:pPr>
            <w:r w:rsidRPr="00C47EE4">
              <w:rPr>
                <w:sz w:val="28"/>
                <w:szCs w:val="28"/>
              </w:rPr>
              <w:t>СПДС. Отопление, вентиляция и кондиционирование воздуха. Рабочие чертежи</w:t>
            </w:r>
          </w:p>
          <w:p w:rsidR="00C47EE4" w:rsidRPr="00C47EE4" w:rsidRDefault="00C47EE4" w:rsidP="004046A1">
            <w:pPr>
              <w:pStyle w:val="affc"/>
              <w:spacing w:before="46" w:after="46" w:line="276" w:lineRule="auto"/>
              <w:rPr>
                <w:sz w:val="28"/>
                <w:szCs w:val="28"/>
              </w:rPr>
            </w:pPr>
            <w:r w:rsidRPr="00C47EE4">
              <w:rPr>
                <w:sz w:val="28"/>
                <w:szCs w:val="28"/>
              </w:rPr>
              <w:t>СПДС. Сети тепловые (тепломеханическая часть). Рабочие чертежи</w:t>
            </w:r>
          </w:p>
          <w:p w:rsidR="00C47EE4" w:rsidRPr="00C47EE4" w:rsidRDefault="00C47EE4" w:rsidP="004046A1">
            <w:pPr>
              <w:pStyle w:val="affc"/>
              <w:spacing w:before="46" w:after="46" w:line="276" w:lineRule="auto"/>
              <w:rPr>
                <w:sz w:val="28"/>
                <w:szCs w:val="28"/>
              </w:rPr>
            </w:pPr>
            <w:r w:rsidRPr="00C47EE4">
              <w:rPr>
                <w:sz w:val="28"/>
                <w:szCs w:val="28"/>
              </w:rPr>
              <w:t>Терморегуляторы автоматические отопительных приборов систем водяного отопления зданий. Общие технические условия.</w:t>
            </w:r>
          </w:p>
          <w:p w:rsidR="00C47EE4" w:rsidRPr="00C47EE4" w:rsidRDefault="00C47EE4" w:rsidP="004046A1">
            <w:pPr>
              <w:pStyle w:val="affc"/>
              <w:spacing w:before="46" w:after="46" w:line="276" w:lineRule="auto"/>
              <w:rPr>
                <w:sz w:val="28"/>
                <w:szCs w:val="28"/>
              </w:rPr>
            </w:pPr>
            <w:r w:rsidRPr="00C47EE4">
              <w:rPr>
                <w:sz w:val="28"/>
                <w:szCs w:val="28"/>
              </w:rPr>
              <w:t>ССБТ. Работы окрасочные. Общие требования безопасности.</w:t>
            </w:r>
          </w:p>
          <w:p w:rsidR="00C47EE4" w:rsidRPr="00C47EE4" w:rsidRDefault="00C47EE4" w:rsidP="004046A1">
            <w:pPr>
              <w:pStyle w:val="affc"/>
              <w:spacing w:before="46" w:after="46" w:line="276" w:lineRule="auto"/>
              <w:rPr>
                <w:sz w:val="28"/>
                <w:szCs w:val="28"/>
              </w:rPr>
            </w:pPr>
            <w:r w:rsidRPr="00C47EE4">
              <w:rPr>
                <w:sz w:val="28"/>
                <w:szCs w:val="28"/>
              </w:rPr>
              <w:t>ССБТ. Строительство. Работы окрасочные. Требования безопасности</w:t>
            </w:r>
          </w:p>
          <w:p w:rsidR="00C47EE4" w:rsidRPr="00C47EE4" w:rsidRDefault="00C47EE4" w:rsidP="004046A1">
            <w:pPr>
              <w:pStyle w:val="affc"/>
              <w:spacing w:before="46" w:after="46" w:line="276" w:lineRule="auto"/>
              <w:rPr>
                <w:sz w:val="28"/>
                <w:szCs w:val="28"/>
              </w:rPr>
            </w:pPr>
            <w:r w:rsidRPr="00C47EE4">
              <w:rPr>
                <w:sz w:val="28"/>
                <w:szCs w:val="28"/>
              </w:rPr>
              <w:t>Электротехнические устройства</w:t>
            </w:r>
          </w:p>
          <w:p w:rsidR="00C47EE4" w:rsidRPr="00C47EE4" w:rsidRDefault="00C47EE4" w:rsidP="004046A1">
            <w:pPr>
              <w:pStyle w:val="affc"/>
              <w:spacing w:before="46" w:after="46" w:line="276" w:lineRule="auto"/>
              <w:rPr>
                <w:sz w:val="28"/>
                <w:szCs w:val="28"/>
              </w:rPr>
            </w:pPr>
            <w:r w:rsidRPr="00C47EE4">
              <w:rPr>
                <w:sz w:val="28"/>
                <w:szCs w:val="28"/>
              </w:rPr>
              <w:t>Административные и бытовые здания (с изменениями № 1, 2, 3)</w:t>
            </w:r>
          </w:p>
          <w:p w:rsidR="00C47EE4" w:rsidRPr="00C47EE4" w:rsidRDefault="00C47EE4" w:rsidP="004046A1">
            <w:pPr>
              <w:pStyle w:val="affc"/>
              <w:spacing w:before="46" w:after="46" w:line="276" w:lineRule="auto"/>
              <w:rPr>
                <w:iCs/>
                <w:sz w:val="28"/>
                <w:szCs w:val="28"/>
              </w:rPr>
            </w:pPr>
            <w:r w:rsidRPr="00C47EE4">
              <w:rPr>
                <w:iCs/>
                <w:sz w:val="28"/>
                <w:szCs w:val="28"/>
              </w:rPr>
              <w:t>«</w:t>
            </w:r>
            <w:r w:rsidRPr="00C47EE4">
              <w:rPr>
                <w:rFonts w:eastAsia="MS Mincho"/>
                <w:bCs/>
                <w:sz w:val="28"/>
                <w:szCs w:val="28"/>
              </w:rPr>
              <w:t>Техника безопасности в строительстве</w:t>
            </w:r>
            <w:r w:rsidRPr="00C47EE4">
              <w:rPr>
                <w:iCs/>
                <w:sz w:val="28"/>
                <w:szCs w:val="28"/>
              </w:rPr>
              <w:t>»</w:t>
            </w:r>
          </w:p>
          <w:p w:rsidR="00C47EE4" w:rsidRPr="00C47EE4" w:rsidRDefault="00C47EE4" w:rsidP="004046A1">
            <w:pPr>
              <w:spacing w:line="276" w:lineRule="auto"/>
              <w:ind w:firstLine="1"/>
              <w:jc w:val="both"/>
              <w:rPr>
                <w:rStyle w:val="FontStyle12"/>
                <w:rFonts w:ascii="Times New Roman" w:hAnsi="Times New Roman" w:cs="Times New Roman"/>
                <w:sz w:val="28"/>
                <w:szCs w:val="28"/>
              </w:rPr>
            </w:pPr>
            <w:r w:rsidRPr="00C47EE4">
              <w:rPr>
                <w:rStyle w:val="FontStyle12"/>
                <w:rFonts w:ascii="Times New Roman" w:hAnsi="Times New Roman" w:cs="Times New Roman"/>
                <w:sz w:val="28"/>
                <w:szCs w:val="28"/>
              </w:rPr>
              <w:t>«Безопасность труда в строительстве. Часть 1. Общие требования»</w:t>
            </w:r>
          </w:p>
          <w:p w:rsidR="00C47EE4" w:rsidRPr="00C47EE4" w:rsidRDefault="00C47EE4" w:rsidP="004046A1">
            <w:pPr>
              <w:pStyle w:val="affc"/>
              <w:spacing w:before="46" w:after="46" w:line="276" w:lineRule="auto"/>
              <w:rPr>
                <w:rStyle w:val="FontStyle12"/>
                <w:rFonts w:ascii="Times New Roman" w:hAnsi="Times New Roman" w:cs="Times New Roman"/>
                <w:sz w:val="28"/>
                <w:szCs w:val="28"/>
              </w:rPr>
            </w:pPr>
            <w:r w:rsidRPr="00C47EE4">
              <w:rPr>
                <w:rStyle w:val="FontStyle12"/>
                <w:rFonts w:ascii="Times New Roman" w:hAnsi="Times New Roman" w:cs="Times New Roman"/>
                <w:sz w:val="28"/>
                <w:szCs w:val="28"/>
              </w:rPr>
              <w:t>«Безопасность труда в строительстве. Часть 2. Строительное производство»</w:t>
            </w:r>
          </w:p>
          <w:p w:rsidR="00C47EE4" w:rsidRPr="00C47EE4" w:rsidRDefault="00C47EE4" w:rsidP="004046A1">
            <w:pPr>
              <w:pStyle w:val="affc"/>
              <w:spacing w:before="46" w:after="46" w:line="276" w:lineRule="auto"/>
              <w:rPr>
                <w:sz w:val="28"/>
                <w:szCs w:val="28"/>
              </w:rPr>
            </w:pPr>
            <w:r w:rsidRPr="00C47EE4">
              <w:rPr>
                <w:iCs/>
                <w:sz w:val="28"/>
                <w:szCs w:val="28"/>
              </w:rPr>
              <w:t>«</w:t>
            </w:r>
            <w:r w:rsidRPr="00C47EE4">
              <w:rPr>
                <w:rFonts w:eastAsia="MS Mincho"/>
                <w:bCs/>
                <w:sz w:val="28"/>
                <w:szCs w:val="28"/>
              </w:rPr>
              <w:t>Безопасность труда в строительстве</w:t>
            </w:r>
            <w:r w:rsidRPr="00C47EE4">
              <w:rPr>
                <w:iCs/>
                <w:sz w:val="28"/>
                <w:szCs w:val="28"/>
              </w:rPr>
              <w:t>»</w:t>
            </w:r>
          </w:p>
        </w:tc>
      </w:tr>
    </w:tbl>
    <w:p w:rsidR="00C47EE4" w:rsidRPr="00C47EE4" w:rsidRDefault="0027043E" w:rsidP="00C47EE4">
      <w:pPr>
        <w:jc w:val="both"/>
        <w:rPr>
          <w:iCs/>
          <w:sz w:val="28"/>
          <w:szCs w:val="28"/>
        </w:rPr>
      </w:pPr>
      <w:r>
        <w:rPr>
          <w:iCs/>
          <w:sz w:val="28"/>
          <w:szCs w:val="28"/>
        </w:rPr>
        <w:t xml:space="preserve">- </w:t>
      </w:r>
      <w:r w:rsidR="00C47EE4" w:rsidRPr="00C47EE4">
        <w:rPr>
          <w:iCs/>
          <w:sz w:val="28"/>
          <w:szCs w:val="28"/>
        </w:rPr>
        <w:t>«Правила противопожарного режима в Российской Федерации»</w:t>
      </w:r>
    </w:p>
    <w:p w:rsidR="00C47EE4" w:rsidRPr="00C47EE4" w:rsidRDefault="00C47EE4" w:rsidP="00C47EE4">
      <w:pPr>
        <w:jc w:val="both"/>
        <w:rPr>
          <w:rFonts w:eastAsia="MS Mincho"/>
          <w:bCs/>
          <w:sz w:val="28"/>
          <w:szCs w:val="28"/>
        </w:rPr>
      </w:pPr>
      <w:r w:rsidRPr="00C47EE4">
        <w:rPr>
          <w:iCs/>
          <w:sz w:val="28"/>
          <w:szCs w:val="28"/>
        </w:rPr>
        <w:t>- «Инструкции по охране труда и правила внутреннего распорядка на производстве»</w:t>
      </w:r>
    </w:p>
    <w:p w:rsidR="00C47EE4" w:rsidRPr="00C47EE4" w:rsidRDefault="00C47EE4" w:rsidP="00C47EE4">
      <w:pPr>
        <w:ind w:firstLine="709"/>
        <w:jc w:val="both"/>
        <w:rPr>
          <w:sz w:val="28"/>
          <w:szCs w:val="28"/>
        </w:rPr>
      </w:pPr>
      <w:r w:rsidRPr="00C47EE4">
        <w:rPr>
          <w:rFonts w:eastAsia="MS Mincho"/>
          <w:bCs/>
          <w:sz w:val="28"/>
          <w:szCs w:val="28"/>
        </w:rPr>
        <w:t xml:space="preserve">4.3.2.Перечень </w:t>
      </w:r>
      <w:r w:rsidRPr="00C47EE4">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C47EE4">
        <w:rPr>
          <w:sz w:val="28"/>
          <w:szCs w:val="28"/>
        </w:rPr>
        <w:t xml:space="preserve"> </w:t>
      </w:r>
    </w:p>
    <w:p w:rsidR="00C47EE4" w:rsidRDefault="00C47EE4" w:rsidP="00C47EE4">
      <w:pPr>
        <w:rPr>
          <w:sz w:val="28"/>
          <w:szCs w:val="28"/>
        </w:rPr>
      </w:pPr>
    </w:p>
    <w:p w:rsidR="00C47EE4" w:rsidRDefault="00C47EE4" w:rsidP="00C47EE4">
      <w:pPr>
        <w:rPr>
          <w:b/>
          <w:sz w:val="28"/>
          <w:szCs w:val="28"/>
        </w:rPr>
      </w:pPr>
      <w:r>
        <w:rPr>
          <w:sz w:val="28"/>
          <w:szCs w:val="28"/>
        </w:rPr>
        <w:tab/>
      </w:r>
      <w:r w:rsidRPr="00833F4E">
        <w:rPr>
          <w:b/>
          <w:sz w:val="28"/>
          <w:szCs w:val="28"/>
        </w:rPr>
        <w:t>4.4. Виды и объёмы Работ:</w:t>
      </w:r>
    </w:p>
    <w:p w:rsidR="00C47EE4" w:rsidRDefault="00C47EE4" w:rsidP="00C47EE4">
      <w:pPr>
        <w:jc w:val="both"/>
        <w:rPr>
          <w:sz w:val="28"/>
          <w:szCs w:val="28"/>
        </w:rPr>
      </w:pPr>
      <w:r>
        <w:rPr>
          <w:sz w:val="28"/>
          <w:szCs w:val="28"/>
        </w:rPr>
        <w:tab/>
        <w:t xml:space="preserve">4.4.1. Ведомость объемов Работ по </w:t>
      </w:r>
      <w:r w:rsidRPr="001C3165">
        <w:rPr>
          <w:sz w:val="28"/>
          <w:szCs w:val="28"/>
        </w:rPr>
        <w:t>капитальн</w:t>
      </w:r>
      <w:r>
        <w:rPr>
          <w:sz w:val="28"/>
          <w:szCs w:val="28"/>
        </w:rPr>
        <w:t>ому ремонту</w:t>
      </w:r>
      <w:r w:rsidRPr="001C3165">
        <w:rPr>
          <w:sz w:val="28"/>
          <w:szCs w:val="28"/>
        </w:rPr>
        <w:t xml:space="preserve"> </w:t>
      </w:r>
      <w:r>
        <w:rPr>
          <w:sz w:val="28"/>
          <w:szCs w:val="28"/>
        </w:rPr>
        <w:t xml:space="preserve">части </w:t>
      </w:r>
      <w:r w:rsidRPr="00F51B76">
        <w:rPr>
          <w:sz w:val="28"/>
          <w:szCs w:val="28"/>
        </w:rPr>
        <w:t xml:space="preserve">здания начальника станции </w:t>
      </w:r>
      <w:r>
        <w:rPr>
          <w:sz w:val="28"/>
          <w:szCs w:val="28"/>
        </w:rPr>
        <w:t xml:space="preserve">(лестницы, санитарно – бытовые помещения, </w:t>
      </w:r>
      <w:r w:rsidRPr="00345C69">
        <w:rPr>
          <w:sz w:val="28"/>
          <w:szCs w:val="28"/>
        </w:rPr>
        <w:t>помещения 1 этажа, электрика</w:t>
      </w:r>
      <w:r w:rsidRPr="00345C69">
        <w:rPr>
          <w:iCs/>
          <w:sz w:val="28"/>
          <w:szCs w:val="28"/>
        </w:rPr>
        <w:t xml:space="preserve">) </w:t>
      </w:r>
      <w:r w:rsidRPr="00345C69">
        <w:rPr>
          <w:sz w:val="28"/>
          <w:szCs w:val="28"/>
        </w:rPr>
        <w:t>(инв. № 001/00/000100</w:t>
      </w:r>
      <w:r>
        <w:rPr>
          <w:sz w:val="28"/>
          <w:szCs w:val="28"/>
        </w:rPr>
        <w:t>44</w:t>
      </w:r>
      <w:r w:rsidRPr="00345C69">
        <w:rPr>
          <w:sz w:val="28"/>
          <w:szCs w:val="28"/>
        </w:rPr>
        <w:t>) контейнерного терминала Санкт-</w:t>
      </w:r>
      <w:r w:rsidRPr="001C3165">
        <w:rPr>
          <w:sz w:val="28"/>
          <w:szCs w:val="28"/>
        </w:rPr>
        <w:t xml:space="preserve">Петербург-Товарный-Витебский филиала </w:t>
      </w:r>
      <w:r>
        <w:rPr>
          <w:sz w:val="28"/>
          <w:szCs w:val="28"/>
        </w:rPr>
        <w:t>П</w:t>
      </w:r>
      <w:r w:rsidRPr="001C3165">
        <w:rPr>
          <w:sz w:val="28"/>
          <w:szCs w:val="28"/>
        </w:rPr>
        <w:t>АО «ТрансКонтейнер»</w:t>
      </w:r>
      <w:r>
        <w:rPr>
          <w:sz w:val="28"/>
          <w:szCs w:val="28"/>
        </w:rPr>
        <w:t xml:space="preserve"> на Октябрьской железной дороге:</w:t>
      </w:r>
    </w:p>
    <w:p w:rsidR="00C47EE4" w:rsidRDefault="00C47EE4" w:rsidP="00C47EE4">
      <w:pPr>
        <w:jc w:val="both"/>
        <w:rPr>
          <w:sz w:val="28"/>
          <w:szCs w:val="28"/>
        </w:rPr>
      </w:pPr>
    </w:p>
    <w:tbl>
      <w:tblPr>
        <w:tblStyle w:val="afff3"/>
        <w:tblW w:w="10030" w:type="dxa"/>
        <w:jc w:val="center"/>
        <w:tblLook w:val="04A0"/>
      </w:tblPr>
      <w:tblGrid>
        <w:gridCol w:w="534"/>
        <w:gridCol w:w="6945"/>
        <w:gridCol w:w="1134"/>
        <w:gridCol w:w="1417"/>
      </w:tblGrid>
      <w:tr w:rsidR="00C47EE4" w:rsidTr="00FB5D32">
        <w:trPr>
          <w:jc w:val="center"/>
        </w:trPr>
        <w:tc>
          <w:tcPr>
            <w:tcW w:w="534" w:type="dxa"/>
          </w:tcPr>
          <w:p w:rsidR="00C47EE4" w:rsidRDefault="00C47EE4" w:rsidP="00FB5D32">
            <w:pPr>
              <w:jc w:val="center"/>
              <w:rPr>
                <w:sz w:val="28"/>
                <w:szCs w:val="28"/>
              </w:rPr>
            </w:pPr>
            <w:r>
              <w:rPr>
                <w:sz w:val="28"/>
                <w:szCs w:val="28"/>
              </w:rPr>
              <w:t>№</w:t>
            </w:r>
          </w:p>
        </w:tc>
        <w:tc>
          <w:tcPr>
            <w:tcW w:w="6945" w:type="dxa"/>
          </w:tcPr>
          <w:p w:rsidR="00C47EE4" w:rsidRDefault="00C47EE4" w:rsidP="00FB5D32">
            <w:pPr>
              <w:jc w:val="center"/>
              <w:rPr>
                <w:sz w:val="28"/>
                <w:szCs w:val="28"/>
              </w:rPr>
            </w:pPr>
            <w:r>
              <w:rPr>
                <w:sz w:val="28"/>
                <w:szCs w:val="28"/>
              </w:rPr>
              <w:t>Наименование Работ</w:t>
            </w:r>
          </w:p>
        </w:tc>
        <w:tc>
          <w:tcPr>
            <w:tcW w:w="1134" w:type="dxa"/>
          </w:tcPr>
          <w:p w:rsidR="00C47EE4" w:rsidRDefault="00C47EE4" w:rsidP="00FB5D32">
            <w:pPr>
              <w:jc w:val="center"/>
              <w:rPr>
                <w:sz w:val="28"/>
                <w:szCs w:val="28"/>
              </w:rPr>
            </w:pPr>
            <w:r>
              <w:rPr>
                <w:sz w:val="28"/>
                <w:szCs w:val="28"/>
              </w:rPr>
              <w:t>Ед.изм.</w:t>
            </w:r>
          </w:p>
        </w:tc>
        <w:tc>
          <w:tcPr>
            <w:tcW w:w="1417" w:type="dxa"/>
          </w:tcPr>
          <w:p w:rsidR="00C47EE4" w:rsidRDefault="00C47EE4" w:rsidP="00FB5D32">
            <w:pPr>
              <w:jc w:val="center"/>
              <w:rPr>
                <w:sz w:val="28"/>
                <w:szCs w:val="28"/>
              </w:rPr>
            </w:pPr>
            <w:r>
              <w:rPr>
                <w:sz w:val="28"/>
                <w:szCs w:val="28"/>
              </w:rPr>
              <w:t>Объём Работ</w:t>
            </w:r>
          </w:p>
        </w:tc>
      </w:tr>
      <w:tr w:rsidR="00C47EE4" w:rsidTr="00FB5D32">
        <w:trPr>
          <w:trHeight w:val="297"/>
          <w:jc w:val="center"/>
        </w:trPr>
        <w:tc>
          <w:tcPr>
            <w:tcW w:w="534" w:type="dxa"/>
          </w:tcPr>
          <w:p w:rsidR="00C47EE4" w:rsidRPr="005F67C1" w:rsidRDefault="00C47EE4" w:rsidP="00FB5D32">
            <w:pPr>
              <w:jc w:val="center"/>
              <w:rPr>
                <w:sz w:val="28"/>
                <w:szCs w:val="28"/>
              </w:rPr>
            </w:pPr>
            <w:r w:rsidRPr="005F67C1">
              <w:rPr>
                <w:sz w:val="28"/>
                <w:szCs w:val="28"/>
              </w:rPr>
              <w:t>1</w:t>
            </w:r>
          </w:p>
        </w:tc>
        <w:tc>
          <w:tcPr>
            <w:tcW w:w="6945" w:type="dxa"/>
          </w:tcPr>
          <w:p w:rsidR="00C47EE4" w:rsidRPr="005F67C1" w:rsidRDefault="00C47EE4" w:rsidP="00FB5D32">
            <w:pPr>
              <w:rPr>
                <w:sz w:val="28"/>
                <w:szCs w:val="28"/>
              </w:rPr>
            </w:pPr>
            <w:r w:rsidRPr="005F67C1">
              <w:rPr>
                <w:sz w:val="28"/>
                <w:szCs w:val="28"/>
              </w:rPr>
              <w:t xml:space="preserve">грунтовка стен </w:t>
            </w:r>
          </w:p>
        </w:tc>
        <w:tc>
          <w:tcPr>
            <w:tcW w:w="1134" w:type="dxa"/>
          </w:tcPr>
          <w:p w:rsidR="00C47EE4" w:rsidRPr="005F67C1" w:rsidRDefault="00C47EE4" w:rsidP="00FB5D32">
            <w:pPr>
              <w:jc w:val="center"/>
              <w:rPr>
                <w:sz w:val="28"/>
                <w:szCs w:val="28"/>
                <w:vertAlign w:val="superscript"/>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180</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2</w:t>
            </w:r>
          </w:p>
        </w:tc>
        <w:tc>
          <w:tcPr>
            <w:tcW w:w="6945" w:type="dxa"/>
          </w:tcPr>
          <w:p w:rsidR="00C47EE4" w:rsidRPr="005F67C1" w:rsidRDefault="00C47EE4" w:rsidP="00FB5D32">
            <w:pPr>
              <w:rPr>
                <w:sz w:val="28"/>
                <w:szCs w:val="28"/>
              </w:rPr>
            </w:pPr>
            <w:r w:rsidRPr="005F67C1">
              <w:rPr>
                <w:sz w:val="28"/>
                <w:szCs w:val="28"/>
              </w:rPr>
              <w:t xml:space="preserve">сплошное выравнивание стен </w:t>
            </w:r>
          </w:p>
        </w:tc>
        <w:tc>
          <w:tcPr>
            <w:tcW w:w="1134" w:type="dxa"/>
          </w:tcPr>
          <w:p w:rsidR="00C47EE4" w:rsidRPr="005F67C1" w:rsidRDefault="00C47EE4" w:rsidP="00FB5D32">
            <w:pPr>
              <w:jc w:val="center"/>
              <w:rPr>
                <w:sz w:val="28"/>
                <w:szCs w:val="28"/>
                <w:vertAlign w:val="superscript"/>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180</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3</w:t>
            </w:r>
          </w:p>
        </w:tc>
        <w:tc>
          <w:tcPr>
            <w:tcW w:w="6945" w:type="dxa"/>
          </w:tcPr>
          <w:p w:rsidR="00C47EE4" w:rsidRPr="005F67C1" w:rsidRDefault="00C47EE4" w:rsidP="00FB5D32">
            <w:pPr>
              <w:rPr>
                <w:sz w:val="28"/>
                <w:szCs w:val="28"/>
              </w:rPr>
            </w:pPr>
            <w:r w:rsidRPr="005F67C1">
              <w:rPr>
                <w:sz w:val="28"/>
                <w:szCs w:val="28"/>
              </w:rPr>
              <w:t xml:space="preserve">окраска стен </w:t>
            </w:r>
          </w:p>
        </w:tc>
        <w:tc>
          <w:tcPr>
            <w:tcW w:w="1134" w:type="dxa"/>
          </w:tcPr>
          <w:p w:rsidR="00C47EE4" w:rsidRPr="005F67C1" w:rsidRDefault="00C47EE4" w:rsidP="00FB5D32">
            <w:pPr>
              <w:jc w:val="center"/>
              <w:rPr>
                <w:sz w:val="28"/>
                <w:szCs w:val="28"/>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180</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4</w:t>
            </w:r>
          </w:p>
        </w:tc>
        <w:tc>
          <w:tcPr>
            <w:tcW w:w="6945" w:type="dxa"/>
          </w:tcPr>
          <w:p w:rsidR="00C47EE4" w:rsidRPr="005F67C1" w:rsidRDefault="00C47EE4" w:rsidP="00FB5D32">
            <w:pPr>
              <w:rPr>
                <w:sz w:val="28"/>
                <w:szCs w:val="28"/>
              </w:rPr>
            </w:pPr>
            <w:r>
              <w:rPr>
                <w:sz w:val="28"/>
                <w:szCs w:val="28"/>
              </w:rPr>
              <w:t>масля</w:t>
            </w:r>
            <w:r w:rsidRPr="005F67C1">
              <w:rPr>
                <w:sz w:val="28"/>
                <w:szCs w:val="28"/>
              </w:rPr>
              <w:t xml:space="preserve">ная окраска ограждений </w:t>
            </w:r>
          </w:p>
        </w:tc>
        <w:tc>
          <w:tcPr>
            <w:tcW w:w="1134" w:type="dxa"/>
          </w:tcPr>
          <w:p w:rsidR="00C47EE4" w:rsidRPr="005F67C1" w:rsidRDefault="00C47EE4" w:rsidP="00FB5D32">
            <w:pPr>
              <w:jc w:val="center"/>
              <w:rPr>
                <w:sz w:val="28"/>
                <w:szCs w:val="28"/>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15</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5</w:t>
            </w:r>
          </w:p>
        </w:tc>
        <w:tc>
          <w:tcPr>
            <w:tcW w:w="6945" w:type="dxa"/>
          </w:tcPr>
          <w:p w:rsidR="00C47EE4" w:rsidRPr="005F67C1" w:rsidRDefault="00C47EE4" w:rsidP="00FB5D32">
            <w:pPr>
              <w:rPr>
                <w:sz w:val="28"/>
                <w:szCs w:val="28"/>
              </w:rPr>
            </w:pPr>
            <w:r w:rsidRPr="005F67C1">
              <w:rPr>
                <w:sz w:val="28"/>
                <w:szCs w:val="28"/>
              </w:rPr>
              <w:t>устройство короба из гипсокартонных листов</w:t>
            </w:r>
          </w:p>
        </w:tc>
        <w:tc>
          <w:tcPr>
            <w:tcW w:w="1134" w:type="dxa"/>
          </w:tcPr>
          <w:p w:rsidR="00C47EE4" w:rsidRPr="005F67C1" w:rsidRDefault="00C47EE4" w:rsidP="00FB5D32">
            <w:pPr>
              <w:jc w:val="center"/>
              <w:rPr>
                <w:sz w:val="28"/>
                <w:szCs w:val="28"/>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5</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6</w:t>
            </w:r>
          </w:p>
        </w:tc>
        <w:tc>
          <w:tcPr>
            <w:tcW w:w="6945" w:type="dxa"/>
          </w:tcPr>
          <w:p w:rsidR="00C47EE4" w:rsidRPr="005F67C1" w:rsidRDefault="00C47EE4" w:rsidP="00FB5D32">
            <w:pPr>
              <w:rPr>
                <w:sz w:val="28"/>
                <w:szCs w:val="28"/>
              </w:rPr>
            </w:pPr>
            <w:r w:rsidRPr="005F67C1">
              <w:rPr>
                <w:sz w:val="28"/>
                <w:szCs w:val="28"/>
              </w:rPr>
              <w:t xml:space="preserve">подготовка и окраска маршей </w:t>
            </w:r>
          </w:p>
        </w:tc>
        <w:tc>
          <w:tcPr>
            <w:tcW w:w="1134" w:type="dxa"/>
          </w:tcPr>
          <w:p w:rsidR="00C47EE4" w:rsidRPr="005F67C1" w:rsidRDefault="00C47EE4" w:rsidP="00FB5D32">
            <w:pPr>
              <w:jc w:val="center"/>
              <w:rPr>
                <w:sz w:val="28"/>
                <w:szCs w:val="28"/>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29,8</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7</w:t>
            </w:r>
          </w:p>
        </w:tc>
        <w:tc>
          <w:tcPr>
            <w:tcW w:w="6945" w:type="dxa"/>
          </w:tcPr>
          <w:p w:rsidR="00C47EE4" w:rsidRPr="005F67C1" w:rsidRDefault="00C47EE4" w:rsidP="00FB5D32">
            <w:pPr>
              <w:rPr>
                <w:sz w:val="28"/>
                <w:szCs w:val="28"/>
              </w:rPr>
            </w:pPr>
            <w:r w:rsidRPr="005F67C1">
              <w:rPr>
                <w:sz w:val="28"/>
                <w:szCs w:val="28"/>
              </w:rPr>
              <w:t>подготовка и окраска площадок  </w:t>
            </w:r>
          </w:p>
        </w:tc>
        <w:tc>
          <w:tcPr>
            <w:tcW w:w="1134" w:type="dxa"/>
          </w:tcPr>
          <w:p w:rsidR="00C47EE4" w:rsidRPr="005F67C1" w:rsidRDefault="00C47EE4" w:rsidP="00FB5D32">
            <w:pPr>
              <w:jc w:val="center"/>
              <w:rPr>
                <w:sz w:val="28"/>
                <w:szCs w:val="28"/>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8,22</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8</w:t>
            </w:r>
          </w:p>
        </w:tc>
        <w:tc>
          <w:tcPr>
            <w:tcW w:w="6945" w:type="dxa"/>
          </w:tcPr>
          <w:p w:rsidR="00C47EE4" w:rsidRPr="005F67C1" w:rsidRDefault="00C47EE4" w:rsidP="00FB5D32">
            <w:pPr>
              <w:rPr>
                <w:sz w:val="28"/>
                <w:szCs w:val="28"/>
              </w:rPr>
            </w:pPr>
            <w:r w:rsidRPr="005F67C1">
              <w:rPr>
                <w:sz w:val="28"/>
                <w:szCs w:val="28"/>
              </w:rPr>
              <w:t xml:space="preserve">облицовка маршей и площадок с устройством фризы из плитки </w:t>
            </w:r>
          </w:p>
        </w:tc>
        <w:tc>
          <w:tcPr>
            <w:tcW w:w="1134" w:type="dxa"/>
          </w:tcPr>
          <w:p w:rsidR="00C47EE4" w:rsidRPr="005F67C1" w:rsidRDefault="00C47EE4" w:rsidP="00FB5D32">
            <w:pPr>
              <w:jc w:val="center"/>
              <w:rPr>
                <w:sz w:val="28"/>
                <w:szCs w:val="28"/>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56,9</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9</w:t>
            </w:r>
          </w:p>
        </w:tc>
        <w:tc>
          <w:tcPr>
            <w:tcW w:w="6945" w:type="dxa"/>
          </w:tcPr>
          <w:p w:rsidR="00C47EE4" w:rsidRPr="005F67C1" w:rsidRDefault="00C47EE4" w:rsidP="00FB5D32">
            <w:pPr>
              <w:rPr>
                <w:sz w:val="28"/>
                <w:szCs w:val="28"/>
              </w:rPr>
            </w:pPr>
            <w:r w:rsidRPr="005F67C1">
              <w:rPr>
                <w:sz w:val="28"/>
                <w:szCs w:val="28"/>
              </w:rPr>
              <w:t xml:space="preserve">демонтаж и монтаж финских дверей (0,9х2,1) </w:t>
            </w:r>
          </w:p>
        </w:tc>
        <w:tc>
          <w:tcPr>
            <w:tcW w:w="1134" w:type="dxa"/>
          </w:tcPr>
          <w:p w:rsidR="00C47EE4" w:rsidRPr="005F67C1" w:rsidRDefault="00C47EE4" w:rsidP="00FB5D32">
            <w:pPr>
              <w:jc w:val="center"/>
              <w:rPr>
                <w:sz w:val="28"/>
                <w:szCs w:val="28"/>
              </w:rPr>
            </w:pPr>
            <w:r w:rsidRPr="005F67C1">
              <w:rPr>
                <w:sz w:val="28"/>
                <w:szCs w:val="28"/>
              </w:rPr>
              <w:t>шт.</w:t>
            </w:r>
          </w:p>
        </w:tc>
        <w:tc>
          <w:tcPr>
            <w:tcW w:w="1417" w:type="dxa"/>
          </w:tcPr>
          <w:p w:rsidR="00C47EE4" w:rsidRPr="005F67C1" w:rsidRDefault="00C47EE4" w:rsidP="00FB5D32">
            <w:pPr>
              <w:jc w:val="center"/>
              <w:rPr>
                <w:sz w:val="28"/>
                <w:szCs w:val="28"/>
              </w:rPr>
            </w:pPr>
            <w:r w:rsidRPr="005F67C1">
              <w:rPr>
                <w:sz w:val="28"/>
                <w:szCs w:val="28"/>
              </w:rPr>
              <w:t>2</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10</w:t>
            </w:r>
          </w:p>
        </w:tc>
        <w:tc>
          <w:tcPr>
            <w:tcW w:w="6945" w:type="dxa"/>
          </w:tcPr>
          <w:p w:rsidR="00C47EE4" w:rsidRPr="005F67C1" w:rsidRDefault="00C47EE4" w:rsidP="00FB5D32">
            <w:pPr>
              <w:rPr>
                <w:sz w:val="28"/>
                <w:szCs w:val="28"/>
              </w:rPr>
            </w:pPr>
            <w:r w:rsidRPr="005F67C1">
              <w:rPr>
                <w:sz w:val="28"/>
                <w:szCs w:val="28"/>
              </w:rPr>
              <w:t xml:space="preserve">монтаж ГКЛ по м/каркасу </w:t>
            </w:r>
          </w:p>
        </w:tc>
        <w:tc>
          <w:tcPr>
            <w:tcW w:w="1134" w:type="dxa"/>
          </w:tcPr>
          <w:p w:rsidR="00C47EE4" w:rsidRPr="005F67C1" w:rsidRDefault="00C47EE4" w:rsidP="00FB5D32">
            <w:pPr>
              <w:jc w:val="center"/>
              <w:rPr>
                <w:sz w:val="28"/>
                <w:szCs w:val="28"/>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76</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11</w:t>
            </w:r>
          </w:p>
        </w:tc>
        <w:tc>
          <w:tcPr>
            <w:tcW w:w="6945" w:type="dxa"/>
          </w:tcPr>
          <w:p w:rsidR="00C47EE4" w:rsidRPr="005F67C1" w:rsidRDefault="00C47EE4" w:rsidP="00FB5D32">
            <w:pPr>
              <w:rPr>
                <w:sz w:val="28"/>
                <w:szCs w:val="28"/>
              </w:rPr>
            </w:pPr>
            <w:r w:rsidRPr="005F67C1">
              <w:rPr>
                <w:sz w:val="28"/>
                <w:szCs w:val="28"/>
              </w:rPr>
              <w:t>монтаж мин ваты под гипсокартонные листы</w:t>
            </w:r>
          </w:p>
        </w:tc>
        <w:tc>
          <w:tcPr>
            <w:tcW w:w="1134" w:type="dxa"/>
          </w:tcPr>
          <w:p w:rsidR="00C47EE4" w:rsidRPr="005F67C1" w:rsidRDefault="00C47EE4" w:rsidP="00FB5D32">
            <w:pPr>
              <w:jc w:val="center"/>
              <w:rPr>
                <w:sz w:val="28"/>
                <w:szCs w:val="28"/>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46</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12</w:t>
            </w:r>
          </w:p>
        </w:tc>
        <w:tc>
          <w:tcPr>
            <w:tcW w:w="6945" w:type="dxa"/>
          </w:tcPr>
          <w:p w:rsidR="00C47EE4" w:rsidRPr="005F67C1" w:rsidRDefault="00C47EE4" w:rsidP="00FB5D32">
            <w:pPr>
              <w:rPr>
                <w:sz w:val="28"/>
                <w:szCs w:val="28"/>
              </w:rPr>
            </w:pPr>
            <w:r w:rsidRPr="005F67C1">
              <w:rPr>
                <w:sz w:val="28"/>
                <w:szCs w:val="28"/>
              </w:rPr>
              <w:t xml:space="preserve">облицовка стен керамической плиткой в санитарно –бытовых узлах </w:t>
            </w:r>
          </w:p>
        </w:tc>
        <w:tc>
          <w:tcPr>
            <w:tcW w:w="1134" w:type="dxa"/>
          </w:tcPr>
          <w:p w:rsidR="00C47EE4" w:rsidRPr="005F67C1" w:rsidRDefault="00C47EE4" w:rsidP="00FB5D32">
            <w:pPr>
              <w:jc w:val="center"/>
              <w:rPr>
                <w:sz w:val="28"/>
                <w:szCs w:val="28"/>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46</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13</w:t>
            </w:r>
          </w:p>
        </w:tc>
        <w:tc>
          <w:tcPr>
            <w:tcW w:w="6945" w:type="dxa"/>
          </w:tcPr>
          <w:p w:rsidR="00C47EE4" w:rsidRPr="005F67C1" w:rsidRDefault="00C47EE4" w:rsidP="00FB5D32">
            <w:pPr>
              <w:rPr>
                <w:sz w:val="28"/>
                <w:szCs w:val="28"/>
              </w:rPr>
            </w:pPr>
            <w:r w:rsidRPr="005F67C1">
              <w:rPr>
                <w:sz w:val="28"/>
                <w:szCs w:val="28"/>
              </w:rPr>
              <w:t xml:space="preserve">устройство потолков из плит типа </w:t>
            </w:r>
            <w:r>
              <w:rPr>
                <w:sz w:val="28"/>
                <w:szCs w:val="28"/>
              </w:rPr>
              <w:t>«</w:t>
            </w:r>
            <w:r w:rsidRPr="005F67C1">
              <w:rPr>
                <w:sz w:val="28"/>
                <w:szCs w:val="28"/>
              </w:rPr>
              <w:t>армстронг</w:t>
            </w:r>
            <w:r>
              <w:rPr>
                <w:sz w:val="28"/>
                <w:szCs w:val="28"/>
              </w:rPr>
              <w:t>»</w:t>
            </w:r>
            <w:r w:rsidRPr="005F67C1">
              <w:rPr>
                <w:sz w:val="28"/>
                <w:szCs w:val="28"/>
              </w:rPr>
              <w:t xml:space="preserve"> </w:t>
            </w:r>
          </w:p>
        </w:tc>
        <w:tc>
          <w:tcPr>
            <w:tcW w:w="1134" w:type="dxa"/>
          </w:tcPr>
          <w:p w:rsidR="00C47EE4" w:rsidRPr="005F67C1" w:rsidRDefault="00C47EE4" w:rsidP="00FB5D32">
            <w:pPr>
              <w:jc w:val="center"/>
              <w:rPr>
                <w:sz w:val="28"/>
                <w:szCs w:val="28"/>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50</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14</w:t>
            </w:r>
          </w:p>
        </w:tc>
        <w:tc>
          <w:tcPr>
            <w:tcW w:w="6945" w:type="dxa"/>
          </w:tcPr>
          <w:p w:rsidR="00C47EE4" w:rsidRPr="005F67C1" w:rsidRDefault="00C47EE4" w:rsidP="00FB5D32">
            <w:pPr>
              <w:rPr>
                <w:sz w:val="28"/>
                <w:szCs w:val="28"/>
              </w:rPr>
            </w:pPr>
            <w:r w:rsidRPr="005F67C1">
              <w:rPr>
                <w:sz w:val="28"/>
                <w:szCs w:val="28"/>
              </w:rPr>
              <w:t xml:space="preserve">облицовка полов керамической плиткой </w:t>
            </w:r>
          </w:p>
        </w:tc>
        <w:tc>
          <w:tcPr>
            <w:tcW w:w="1134" w:type="dxa"/>
          </w:tcPr>
          <w:p w:rsidR="00C47EE4" w:rsidRPr="005F67C1" w:rsidRDefault="00C47EE4" w:rsidP="00FB5D32">
            <w:pPr>
              <w:jc w:val="center"/>
              <w:rPr>
                <w:sz w:val="28"/>
                <w:szCs w:val="28"/>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6,5</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15</w:t>
            </w:r>
          </w:p>
        </w:tc>
        <w:tc>
          <w:tcPr>
            <w:tcW w:w="6945" w:type="dxa"/>
          </w:tcPr>
          <w:p w:rsidR="00C47EE4" w:rsidRPr="005F67C1" w:rsidRDefault="00C47EE4" w:rsidP="00FB5D32">
            <w:pPr>
              <w:rPr>
                <w:sz w:val="28"/>
                <w:szCs w:val="28"/>
              </w:rPr>
            </w:pPr>
            <w:r w:rsidRPr="005F67C1">
              <w:rPr>
                <w:sz w:val="28"/>
                <w:szCs w:val="28"/>
              </w:rPr>
              <w:t xml:space="preserve">устройство унитаза </w:t>
            </w:r>
          </w:p>
        </w:tc>
        <w:tc>
          <w:tcPr>
            <w:tcW w:w="1134" w:type="dxa"/>
          </w:tcPr>
          <w:p w:rsidR="00C47EE4" w:rsidRPr="005F67C1" w:rsidRDefault="00C47EE4" w:rsidP="00FB5D32">
            <w:pPr>
              <w:jc w:val="center"/>
              <w:rPr>
                <w:sz w:val="28"/>
                <w:szCs w:val="28"/>
              </w:rPr>
            </w:pPr>
            <w:r w:rsidRPr="005F67C1">
              <w:rPr>
                <w:sz w:val="28"/>
                <w:szCs w:val="28"/>
              </w:rPr>
              <w:t>шт.</w:t>
            </w:r>
          </w:p>
        </w:tc>
        <w:tc>
          <w:tcPr>
            <w:tcW w:w="1417" w:type="dxa"/>
          </w:tcPr>
          <w:p w:rsidR="00C47EE4" w:rsidRPr="005F67C1" w:rsidRDefault="00C47EE4" w:rsidP="00FB5D32">
            <w:pPr>
              <w:jc w:val="center"/>
              <w:rPr>
                <w:sz w:val="28"/>
                <w:szCs w:val="28"/>
              </w:rPr>
            </w:pPr>
            <w:r w:rsidRPr="005F67C1">
              <w:rPr>
                <w:sz w:val="28"/>
                <w:szCs w:val="28"/>
              </w:rPr>
              <w:t>1</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16</w:t>
            </w:r>
          </w:p>
        </w:tc>
        <w:tc>
          <w:tcPr>
            <w:tcW w:w="6945" w:type="dxa"/>
          </w:tcPr>
          <w:p w:rsidR="00C47EE4" w:rsidRPr="005F67C1" w:rsidRDefault="00C47EE4" w:rsidP="00FB5D32">
            <w:pPr>
              <w:rPr>
                <w:sz w:val="28"/>
                <w:szCs w:val="28"/>
              </w:rPr>
            </w:pPr>
            <w:r w:rsidRPr="005F67C1">
              <w:rPr>
                <w:sz w:val="28"/>
                <w:szCs w:val="28"/>
              </w:rPr>
              <w:t xml:space="preserve">демонтаж и монтаж чаши генуа </w:t>
            </w:r>
          </w:p>
        </w:tc>
        <w:tc>
          <w:tcPr>
            <w:tcW w:w="1134" w:type="dxa"/>
          </w:tcPr>
          <w:p w:rsidR="00C47EE4" w:rsidRPr="005F67C1" w:rsidRDefault="00C47EE4" w:rsidP="00FB5D32">
            <w:pPr>
              <w:jc w:val="center"/>
              <w:rPr>
                <w:sz w:val="28"/>
                <w:szCs w:val="28"/>
              </w:rPr>
            </w:pPr>
            <w:r w:rsidRPr="005F67C1">
              <w:rPr>
                <w:sz w:val="28"/>
                <w:szCs w:val="28"/>
              </w:rPr>
              <w:t>шт.</w:t>
            </w:r>
          </w:p>
        </w:tc>
        <w:tc>
          <w:tcPr>
            <w:tcW w:w="1417" w:type="dxa"/>
          </w:tcPr>
          <w:p w:rsidR="00C47EE4" w:rsidRPr="005F67C1" w:rsidRDefault="00C47EE4" w:rsidP="00FB5D32">
            <w:pPr>
              <w:jc w:val="center"/>
              <w:rPr>
                <w:sz w:val="28"/>
                <w:szCs w:val="28"/>
              </w:rPr>
            </w:pPr>
            <w:r w:rsidRPr="005F67C1">
              <w:rPr>
                <w:sz w:val="28"/>
                <w:szCs w:val="28"/>
              </w:rPr>
              <w:t>1</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17</w:t>
            </w:r>
          </w:p>
        </w:tc>
        <w:tc>
          <w:tcPr>
            <w:tcW w:w="6945" w:type="dxa"/>
          </w:tcPr>
          <w:p w:rsidR="00C47EE4" w:rsidRPr="005F67C1" w:rsidRDefault="00C47EE4" w:rsidP="00FB5D32">
            <w:pPr>
              <w:rPr>
                <w:sz w:val="28"/>
                <w:szCs w:val="28"/>
              </w:rPr>
            </w:pPr>
            <w:r w:rsidRPr="005F67C1">
              <w:rPr>
                <w:sz w:val="28"/>
                <w:szCs w:val="28"/>
              </w:rPr>
              <w:t xml:space="preserve">замена раковины </w:t>
            </w:r>
          </w:p>
        </w:tc>
        <w:tc>
          <w:tcPr>
            <w:tcW w:w="1134" w:type="dxa"/>
          </w:tcPr>
          <w:p w:rsidR="00C47EE4" w:rsidRPr="005F67C1" w:rsidRDefault="00C47EE4" w:rsidP="00FB5D32">
            <w:pPr>
              <w:jc w:val="center"/>
              <w:rPr>
                <w:sz w:val="28"/>
                <w:szCs w:val="28"/>
              </w:rPr>
            </w:pPr>
            <w:r w:rsidRPr="005F67C1">
              <w:rPr>
                <w:sz w:val="28"/>
                <w:szCs w:val="28"/>
              </w:rPr>
              <w:t>шт.</w:t>
            </w:r>
          </w:p>
        </w:tc>
        <w:tc>
          <w:tcPr>
            <w:tcW w:w="1417" w:type="dxa"/>
          </w:tcPr>
          <w:p w:rsidR="00C47EE4" w:rsidRPr="005F67C1" w:rsidRDefault="00C47EE4" w:rsidP="00FB5D32">
            <w:pPr>
              <w:jc w:val="center"/>
              <w:rPr>
                <w:sz w:val="28"/>
                <w:szCs w:val="28"/>
              </w:rPr>
            </w:pPr>
            <w:r w:rsidRPr="005F67C1">
              <w:rPr>
                <w:sz w:val="28"/>
                <w:szCs w:val="28"/>
              </w:rPr>
              <w:t>2</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18</w:t>
            </w:r>
          </w:p>
        </w:tc>
        <w:tc>
          <w:tcPr>
            <w:tcW w:w="6945" w:type="dxa"/>
          </w:tcPr>
          <w:p w:rsidR="00C47EE4" w:rsidRPr="005F67C1" w:rsidRDefault="00C47EE4" w:rsidP="00FB5D32">
            <w:pPr>
              <w:rPr>
                <w:sz w:val="28"/>
                <w:szCs w:val="28"/>
              </w:rPr>
            </w:pPr>
            <w:r w:rsidRPr="005F67C1">
              <w:rPr>
                <w:sz w:val="28"/>
                <w:szCs w:val="28"/>
              </w:rPr>
              <w:t xml:space="preserve">замена смесителей </w:t>
            </w:r>
          </w:p>
        </w:tc>
        <w:tc>
          <w:tcPr>
            <w:tcW w:w="1134" w:type="dxa"/>
          </w:tcPr>
          <w:p w:rsidR="00C47EE4" w:rsidRPr="005F67C1" w:rsidRDefault="00C47EE4" w:rsidP="00FB5D32">
            <w:pPr>
              <w:jc w:val="center"/>
              <w:rPr>
                <w:sz w:val="28"/>
                <w:szCs w:val="28"/>
              </w:rPr>
            </w:pPr>
            <w:r w:rsidRPr="005F67C1">
              <w:rPr>
                <w:sz w:val="28"/>
                <w:szCs w:val="28"/>
              </w:rPr>
              <w:t>шт.</w:t>
            </w:r>
          </w:p>
        </w:tc>
        <w:tc>
          <w:tcPr>
            <w:tcW w:w="1417" w:type="dxa"/>
          </w:tcPr>
          <w:p w:rsidR="00C47EE4" w:rsidRPr="005F67C1" w:rsidRDefault="00C47EE4" w:rsidP="00FB5D32">
            <w:pPr>
              <w:jc w:val="center"/>
              <w:rPr>
                <w:sz w:val="28"/>
                <w:szCs w:val="28"/>
              </w:rPr>
            </w:pPr>
            <w:r w:rsidRPr="005F67C1">
              <w:rPr>
                <w:sz w:val="28"/>
                <w:szCs w:val="28"/>
              </w:rPr>
              <w:t>2</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19</w:t>
            </w:r>
          </w:p>
        </w:tc>
        <w:tc>
          <w:tcPr>
            <w:tcW w:w="6945" w:type="dxa"/>
          </w:tcPr>
          <w:p w:rsidR="00C47EE4" w:rsidRPr="005F67C1" w:rsidRDefault="00C47EE4" w:rsidP="00FB5D32">
            <w:pPr>
              <w:rPr>
                <w:sz w:val="28"/>
                <w:szCs w:val="28"/>
              </w:rPr>
            </w:pPr>
            <w:r w:rsidRPr="005F67C1">
              <w:rPr>
                <w:sz w:val="28"/>
                <w:szCs w:val="28"/>
              </w:rPr>
              <w:t xml:space="preserve">замена бойлера - 100л ( 380 В) </w:t>
            </w:r>
          </w:p>
        </w:tc>
        <w:tc>
          <w:tcPr>
            <w:tcW w:w="1134" w:type="dxa"/>
          </w:tcPr>
          <w:p w:rsidR="00C47EE4" w:rsidRPr="005F67C1" w:rsidRDefault="00C47EE4" w:rsidP="00FB5D32">
            <w:pPr>
              <w:jc w:val="center"/>
              <w:rPr>
                <w:sz w:val="28"/>
                <w:szCs w:val="28"/>
              </w:rPr>
            </w:pPr>
            <w:r w:rsidRPr="005F67C1">
              <w:rPr>
                <w:sz w:val="28"/>
                <w:szCs w:val="28"/>
              </w:rPr>
              <w:t>шт.</w:t>
            </w:r>
          </w:p>
        </w:tc>
        <w:tc>
          <w:tcPr>
            <w:tcW w:w="1417" w:type="dxa"/>
          </w:tcPr>
          <w:p w:rsidR="00C47EE4" w:rsidRPr="005F67C1" w:rsidRDefault="00C47EE4" w:rsidP="00FB5D32">
            <w:pPr>
              <w:jc w:val="center"/>
              <w:rPr>
                <w:sz w:val="28"/>
                <w:szCs w:val="28"/>
              </w:rPr>
            </w:pPr>
            <w:r w:rsidRPr="005F67C1">
              <w:rPr>
                <w:sz w:val="28"/>
                <w:szCs w:val="28"/>
              </w:rPr>
              <w:t>1</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20</w:t>
            </w:r>
          </w:p>
        </w:tc>
        <w:tc>
          <w:tcPr>
            <w:tcW w:w="6945" w:type="dxa"/>
          </w:tcPr>
          <w:p w:rsidR="00C47EE4" w:rsidRPr="005F67C1" w:rsidRDefault="00C47EE4" w:rsidP="00FB5D32">
            <w:pPr>
              <w:rPr>
                <w:sz w:val="28"/>
                <w:szCs w:val="28"/>
              </w:rPr>
            </w:pPr>
            <w:r w:rsidRPr="005F67C1">
              <w:rPr>
                <w:sz w:val="28"/>
                <w:szCs w:val="28"/>
              </w:rPr>
              <w:t xml:space="preserve">монтаж металлоконструкций входной группы для козырька </w:t>
            </w:r>
          </w:p>
        </w:tc>
        <w:tc>
          <w:tcPr>
            <w:tcW w:w="1134" w:type="dxa"/>
          </w:tcPr>
          <w:p w:rsidR="00C47EE4" w:rsidRPr="005F67C1" w:rsidRDefault="00C47EE4" w:rsidP="00FB5D32">
            <w:pPr>
              <w:jc w:val="center"/>
              <w:rPr>
                <w:sz w:val="28"/>
                <w:szCs w:val="28"/>
              </w:rPr>
            </w:pPr>
            <w:r w:rsidRPr="005F67C1">
              <w:rPr>
                <w:sz w:val="28"/>
                <w:szCs w:val="28"/>
              </w:rPr>
              <w:t>т</w:t>
            </w:r>
          </w:p>
        </w:tc>
        <w:tc>
          <w:tcPr>
            <w:tcW w:w="1417" w:type="dxa"/>
          </w:tcPr>
          <w:p w:rsidR="00C47EE4" w:rsidRPr="005F67C1" w:rsidRDefault="00C47EE4" w:rsidP="00FB5D32">
            <w:pPr>
              <w:jc w:val="center"/>
              <w:rPr>
                <w:sz w:val="28"/>
                <w:szCs w:val="28"/>
              </w:rPr>
            </w:pPr>
            <w:r w:rsidRPr="005F67C1">
              <w:rPr>
                <w:sz w:val="28"/>
                <w:szCs w:val="28"/>
              </w:rPr>
              <w:t>1,5</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21</w:t>
            </w:r>
          </w:p>
        </w:tc>
        <w:tc>
          <w:tcPr>
            <w:tcW w:w="6945" w:type="dxa"/>
          </w:tcPr>
          <w:p w:rsidR="00C47EE4" w:rsidRPr="005F67C1" w:rsidRDefault="00C47EE4" w:rsidP="00FB5D32">
            <w:pPr>
              <w:rPr>
                <w:sz w:val="28"/>
                <w:szCs w:val="28"/>
              </w:rPr>
            </w:pPr>
            <w:r w:rsidRPr="005F67C1">
              <w:rPr>
                <w:sz w:val="28"/>
                <w:szCs w:val="28"/>
              </w:rPr>
              <w:t xml:space="preserve">устройство водоотливов </w:t>
            </w:r>
          </w:p>
        </w:tc>
        <w:tc>
          <w:tcPr>
            <w:tcW w:w="1134" w:type="dxa"/>
          </w:tcPr>
          <w:p w:rsidR="00C47EE4" w:rsidRPr="005F67C1" w:rsidRDefault="00C47EE4" w:rsidP="00FB5D32">
            <w:pPr>
              <w:jc w:val="center"/>
              <w:rPr>
                <w:sz w:val="28"/>
                <w:szCs w:val="28"/>
              </w:rPr>
            </w:pPr>
            <w:r w:rsidRPr="005F67C1">
              <w:rPr>
                <w:sz w:val="28"/>
                <w:szCs w:val="28"/>
              </w:rPr>
              <w:t>м.п.</w:t>
            </w:r>
          </w:p>
        </w:tc>
        <w:tc>
          <w:tcPr>
            <w:tcW w:w="1417" w:type="dxa"/>
          </w:tcPr>
          <w:p w:rsidR="00C47EE4" w:rsidRPr="005F67C1" w:rsidRDefault="00C47EE4" w:rsidP="00FB5D32">
            <w:pPr>
              <w:jc w:val="center"/>
              <w:rPr>
                <w:sz w:val="28"/>
                <w:szCs w:val="28"/>
              </w:rPr>
            </w:pPr>
            <w:r w:rsidRPr="005F67C1">
              <w:rPr>
                <w:sz w:val="28"/>
                <w:szCs w:val="28"/>
              </w:rPr>
              <w:t>18</w:t>
            </w:r>
          </w:p>
        </w:tc>
      </w:tr>
      <w:tr w:rsidR="00C47EE4" w:rsidTr="00FB5D32">
        <w:trPr>
          <w:jc w:val="center"/>
        </w:trPr>
        <w:tc>
          <w:tcPr>
            <w:tcW w:w="534" w:type="dxa"/>
          </w:tcPr>
          <w:p w:rsidR="00C47EE4" w:rsidRPr="005F67C1" w:rsidRDefault="00C47EE4" w:rsidP="00FB5D32">
            <w:pPr>
              <w:jc w:val="center"/>
              <w:rPr>
                <w:sz w:val="28"/>
                <w:szCs w:val="28"/>
              </w:rPr>
            </w:pPr>
            <w:r w:rsidRPr="005F67C1">
              <w:rPr>
                <w:sz w:val="28"/>
                <w:szCs w:val="28"/>
              </w:rPr>
              <w:t>22</w:t>
            </w:r>
          </w:p>
        </w:tc>
        <w:tc>
          <w:tcPr>
            <w:tcW w:w="6945" w:type="dxa"/>
          </w:tcPr>
          <w:p w:rsidR="00C47EE4" w:rsidRPr="005F67C1" w:rsidRDefault="00C47EE4" w:rsidP="00FB5D32">
            <w:pPr>
              <w:rPr>
                <w:sz w:val="28"/>
                <w:szCs w:val="28"/>
              </w:rPr>
            </w:pPr>
            <w:r w:rsidRPr="005F67C1">
              <w:rPr>
                <w:sz w:val="28"/>
                <w:szCs w:val="28"/>
              </w:rPr>
              <w:t xml:space="preserve">устройство полов из противоскользящего состава </w:t>
            </w:r>
          </w:p>
        </w:tc>
        <w:tc>
          <w:tcPr>
            <w:tcW w:w="1134" w:type="dxa"/>
          </w:tcPr>
          <w:p w:rsidR="00C47EE4" w:rsidRPr="005F67C1" w:rsidRDefault="00C47EE4" w:rsidP="00FB5D32">
            <w:pPr>
              <w:jc w:val="center"/>
              <w:rPr>
                <w:sz w:val="28"/>
                <w:szCs w:val="28"/>
              </w:rPr>
            </w:pPr>
            <w:r w:rsidRPr="005F67C1">
              <w:rPr>
                <w:sz w:val="28"/>
                <w:szCs w:val="28"/>
              </w:rPr>
              <w:t>м</w:t>
            </w:r>
            <w:r w:rsidRPr="005F67C1">
              <w:rPr>
                <w:sz w:val="28"/>
                <w:szCs w:val="28"/>
                <w:vertAlign w:val="superscript"/>
              </w:rPr>
              <w:t>2</w:t>
            </w:r>
          </w:p>
        </w:tc>
        <w:tc>
          <w:tcPr>
            <w:tcW w:w="1417" w:type="dxa"/>
          </w:tcPr>
          <w:p w:rsidR="00C47EE4" w:rsidRPr="005F67C1" w:rsidRDefault="00C47EE4" w:rsidP="00FB5D32">
            <w:pPr>
              <w:jc w:val="center"/>
              <w:rPr>
                <w:sz w:val="28"/>
                <w:szCs w:val="28"/>
              </w:rPr>
            </w:pPr>
            <w:r w:rsidRPr="005F67C1">
              <w:rPr>
                <w:sz w:val="28"/>
                <w:szCs w:val="28"/>
              </w:rPr>
              <w:t>20,5</w:t>
            </w:r>
          </w:p>
        </w:tc>
      </w:tr>
    </w:tbl>
    <w:p w:rsidR="00C47EE4" w:rsidRDefault="00C47EE4" w:rsidP="00C47EE4">
      <w:pPr>
        <w:rPr>
          <w:sz w:val="28"/>
          <w:szCs w:val="28"/>
        </w:rPr>
      </w:pPr>
    </w:p>
    <w:p w:rsidR="00C47EE4" w:rsidRDefault="00C47EE4" w:rsidP="00C47EE4">
      <w:pPr>
        <w:ind w:firstLine="709"/>
        <w:jc w:val="both"/>
        <w:rPr>
          <w:sz w:val="28"/>
          <w:szCs w:val="28"/>
        </w:rPr>
      </w:pPr>
      <w:r>
        <w:rPr>
          <w:sz w:val="28"/>
          <w:szCs w:val="28"/>
        </w:rPr>
        <w:t xml:space="preserve">4.4.2. </w:t>
      </w: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C47EE4" w:rsidRDefault="00C47EE4" w:rsidP="00C47EE4">
      <w:pPr>
        <w:ind w:firstLine="709"/>
        <w:jc w:val="both"/>
        <w:rPr>
          <w:sz w:val="28"/>
          <w:szCs w:val="28"/>
        </w:rPr>
      </w:pPr>
      <w:r>
        <w:rPr>
          <w:sz w:val="28"/>
          <w:szCs w:val="28"/>
        </w:rPr>
        <w:t xml:space="preserve">4.4.3. 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C47EE4" w:rsidRPr="00E41FA2" w:rsidRDefault="00C47EE4" w:rsidP="00C47EE4">
      <w:pPr>
        <w:ind w:firstLine="709"/>
        <w:jc w:val="both"/>
        <w:rPr>
          <w:sz w:val="28"/>
          <w:szCs w:val="28"/>
        </w:rPr>
      </w:pPr>
      <w:r>
        <w:rPr>
          <w:sz w:val="28"/>
          <w:szCs w:val="28"/>
        </w:rPr>
        <w:t xml:space="preserve">4.4.4. Заказчик имеет право осуществлять контроль за ходом, качеством, сроками выполнения Работ, согласно технического задания. </w:t>
      </w:r>
    </w:p>
    <w:p w:rsidR="00C47EE4" w:rsidRDefault="00C47EE4" w:rsidP="00C47EE4">
      <w:pPr>
        <w:rPr>
          <w:b/>
          <w:sz w:val="28"/>
          <w:szCs w:val="28"/>
        </w:rPr>
      </w:pPr>
    </w:p>
    <w:p w:rsidR="00C47EE4" w:rsidRPr="002660A0" w:rsidRDefault="00C47EE4" w:rsidP="00C47EE4">
      <w:pPr>
        <w:ind w:firstLine="709"/>
        <w:jc w:val="both"/>
        <w:rPr>
          <w:b/>
          <w:sz w:val="28"/>
          <w:szCs w:val="28"/>
        </w:rPr>
      </w:pPr>
      <w:r w:rsidRPr="002660A0">
        <w:rPr>
          <w:b/>
          <w:sz w:val="28"/>
          <w:szCs w:val="28"/>
        </w:rPr>
        <w:t xml:space="preserve">4.5. Место </w:t>
      </w:r>
      <w:r>
        <w:rPr>
          <w:b/>
          <w:sz w:val="28"/>
          <w:szCs w:val="28"/>
        </w:rPr>
        <w:t xml:space="preserve">и сроки </w:t>
      </w:r>
      <w:r w:rsidRPr="002660A0">
        <w:rPr>
          <w:b/>
          <w:sz w:val="28"/>
          <w:szCs w:val="28"/>
        </w:rPr>
        <w:t xml:space="preserve">выполнения Работ: </w:t>
      </w:r>
    </w:p>
    <w:p w:rsidR="00C47EE4" w:rsidRPr="00BC756D" w:rsidRDefault="00C47EE4" w:rsidP="00C47EE4">
      <w:pPr>
        <w:widowControl w:val="0"/>
        <w:shd w:val="clear" w:color="auto" w:fill="FFFFFF"/>
        <w:tabs>
          <w:tab w:val="left" w:pos="142"/>
        </w:tabs>
        <w:autoSpaceDE w:val="0"/>
        <w:autoSpaceDN w:val="0"/>
        <w:adjustRightInd w:val="0"/>
        <w:ind w:firstLine="709"/>
        <w:jc w:val="both"/>
        <w:rPr>
          <w:sz w:val="28"/>
          <w:szCs w:val="28"/>
        </w:rPr>
      </w:pPr>
      <w:r w:rsidRPr="002660A0">
        <w:rPr>
          <w:sz w:val="28"/>
          <w:szCs w:val="28"/>
        </w:rPr>
        <w:t xml:space="preserve">4.5.1. </w:t>
      </w:r>
      <w:r>
        <w:rPr>
          <w:sz w:val="28"/>
          <w:szCs w:val="28"/>
        </w:rPr>
        <w:t xml:space="preserve">Место выполнения Работ: </w:t>
      </w:r>
      <w:r w:rsidRPr="002660A0">
        <w:rPr>
          <w:sz w:val="28"/>
          <w:szCs w:val="28"/>
        </w:rPr>
        <w:t>1</w:t>
      </w:r>
      <w:r>
        <w:rPr>
          <w:sz w:val="28"/>
          <w:szCs w:val="28"/>
        </w:rPr>
        <w:t>92007, Российская Федерация,          г. </w:t>
      </w:r>
      <w:r w:rsidRPr="002660A0">
        <w:rPr>
          <w:sz w:val="28"/>
          <w:szCs w:val="28"/>
        </w:rPr>
        <w:t xml:space="preserve">Санкт-Петербург, Лиговский пр., д. 240 лит. </w:t>
      </w:r>
      <w:r w:rsidRPr="0027043E">
        <w:rPr>
          <w:rStyle w:val="FontStyle12"/>
          <w:rFonts w:ascii="Times New Roman" w:eastAsia="MS Mincho" w:hAnsi="Times New Roman" w:cs="Times New Roman"/>
          <w:sz w:val="28"/>
          <w:szCs w:val="28"/>
        </w:rPr>
        <w:t>«А».</w:t>
      </w:r>
    </w:p>
    <w:p w:rsidR="00C47EE4" w:rsidRDefault="00C47EE4" w:rsidP="00C47EE4">
      <w:pPr>
        <w:rPr>
          <w:sz w:val="28"/>
          <w:szCs w:val="28"/>
        </w:rPr>
      </w:pPr>
      <w:r>
        <w:rPr>
          <w:sz w:val="28"/>
          <w:szCs w:val="28"/>
        </w:rPr>
        <w:tab/>
        <w:t>4.5.2. Срок начала выполнения Работ: с даты заключения договора.</w:t>
      </w:r>
    </w:p>
    <w:p w:rsidR="00C47EE4" w:rsidRDefault="00C47EE4" w:rsidP="00C47EE4">
      <w:pPr>
        <w:jc w:val="both"/>
        <w:rPr>
          <w:sz w:val="28"/>
          <w:szCs w:val="28"/>
        </w:rPr>
      </w:pPr>
      <w:r>
        <w:rPr>
          <w:sz w:val="28"/>
          <w:szCs w:val="28"/>
        </w:rPr>
        <w:tab/>
        <w:t xml:space="preserve">Срок окончания выполнения Работ: </w:t>
      </w:r>
      <w:r w:rsidR="00756587">
        <w:rPr>
          <w:sz w:val="28"/>
          <w:szCs w:val="28"/>
        </w:rPr>
        <w:t>не более</w:t>
      </w:r>
      <w:r w:rsidRPr="00514C4E">
        <w:rPr>
          <w:sz w:val="28"/>
          <w:szCs w:val="28"/>
        </w:rPr>
        <w:t xml:space="preserve"> 45</w:t>
      </w:r>
      <w:r>
        <w:rPr>
          <w:sz w:val="28"/>
          <w:szCs w:val="28"/>
        </w:rPr>
        <w:t xml:space="preserve"> (сорок пять)</w:t>
      </w:r>
      <w:r w:rsidR="004C684A">
        <w:rPr>
          <w:sz w:val="28"/>
          <w:szCs w:val="28"/>
        </w:rPr>
        <w:t xml:space="preserve"> календарных</w:t>
      </w:r>
      <w:r>
        <w:rPr>
          <w:sz w:val="28"/>
          <w:szCs w:val="28"/>
        </w:rPr>
        <w:t xml:space="preserve"> дней</w:t>
      </w:r>
      <w:r w:rsidRPr="003E4D42">
        <w:rPr>
          <w:sz w:val="28"/>
          <w:szCs w:val="28"/>
        </w:rPr>
        <w:t xml:space="preserve"> с даты </w:t>
      </w:r>
      <w:r>
        <w:rPr>
          <w:sz w:val="28"/>
          <w:szCs w:val="28"/>
        </w:rPr>
        <w:t>заключения</w:t>
      </w:r>
      <w:r w:rsidRPr="003E4D42">
        <w:rPr>
          <w:sz w:val="28"/>
          <w:szCs w:val="28"/>
        </w:rPr>
        <w:t xml:space="preserve"> договора.</w:t>
      </w:r>
    </w:p>
    <w:p w:rsidR="00C47EE4" w:rsidRDefault="00C47EE4" w:rsidP="00C47EE4">
      <w:pPr>
        <w:ind w:firstLine="709"/>
        <w:jc w:val="both"/>
        <w:rPr>
          <w:sz w:val="28"/>
          <w:szCs w:val="28"/>
        </w:rPr>
      </w:pPr>
      <w:r w:rsidRPr="00CC79CE">
        <w:rPr>
          <w:sz w:val="28"/>
          <w:szCs w:val="28"/>
        </w:rPr>
        <w:t>Сроки выполнения отдельных этапов Работ определяются Календарным планом</w:t>
      </w:r>
      <w:r>
        <w:rPr>
          <w:sz w:val="28"/>
          <w:szCs w:val="28"/>
        </w:rPr>
        <w:t>.</w:t>
      </w:r>
    </w:p>
    <w:p w:rsidR="00C47EE4" w:rsidRDefault="00C47EE4" w:rsidP="00C47EE4">
      <w:pPr>
        <w:rPr>
          <w:sz w:val="28"/>
          <w:szCs w:val="28"/>
        </w:rPr>
      </w:pPr>
    </w:p>
    <w:p w:rsidR="00C47EE4" w:rsidRPr="00C2799A" w:rsidRDefault="00C47EE4" w:rsidP="00C47EE4">
      <w:pPr>
        <w:rPr>
          <w:b/>
          <w:sz w:val="28"/>
          <w:szCs w:val="28"/>
        </w:rPr>
      </w:pPr>
      <w:r>
        <w:rPr>
          <w:sz w:val="28"/>
          <w:szCs w:val="28"/>
        </w:rPr>
        <w:tab/>
      </w:r>
      <w:r w:rsidRPr="00C2799A">
        <w:rPr>
          <w:b/>
          <w:sz w:val="28"/>
          <w:szCs w:val="28"/>
        </w:rPr>
        <w:t>4.6. Ответственность и гарантии за выполненные Работы:</w:t>
      </w:r>
    </w:p>
    <w:p w:rsidR="00C47EE4" w:rsidRDefault="00C47EE4" w:rsidP="00C47EE4">
      <w:pPr>
        <w:jc w:val="both"/>
        <w:rPr>
          <w:sz w:val="28"/>
          <w:szCs w:val="28"/>
        </w:rPr>
      </w:pPr>
      <w:r>
        <w:rPr>
          <w:sz w:val="28"/>
          <w:szCs w:val="28"/>
        </w:rPr>
        <w:tab/>
        <w:t>4.6.1. Исполнитель несёт ответственность:</w:t>
      </w:r>
    </w:p>
    <w:p w:rsidR="00C47EE4" w:rsidRDefault="00C47EE4" w:rsidP="00C47EE4">
      <w:pPr>
        <w:jc w:val="both"/>
        <w:rPr>
          <w:sz w:val="28"/>
          <w:szCs w:val="28"/>
        </w:rPr>
      </w:pPr>
      <w:r>
        <w:rPr>
          <w:sz w:val="28"/>
          <w:szCs w:val="28"/>
        </w:rPr>
        <w:t>- за качество приобретаемых и применяемых материалов;</w:t>
      </w:r>
    </w:p>
    <w:p w:rsidR="00C47EE4" w:rsidRDefault="00C47EE4" w:rsidP="00C47EE4">
      <w:pPr>
        <w:jc w:val="both"/>
        <w:rPr>
          <w:sz w:val="28"/>
          <w:szCs w:val="28"/>
        </w:rPr>
      </w:pPr>
      <w:r>
        <w:rPr>
          <w:sz w:val="28"/>
          <w:szCs w:val="28"/>
        </w:rPr>
        <w:t>- за производственный контроль качества подрядных Работ;</w:t>
      </w:r>
    </w:p>
    <w:p w:rsidR="00C47EE4" w:rsidRDefault="00C47EE4" w:rsidP="00C47EE4">
      <w:pPr>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C47EE4" w:rsidRDefault="00C47EE4" w:rsidP="00C47EE4">
      <w:pPr>
        <w:jc w:val="both"/>
        <w:rPr>
          <w:sz w:val="28"/>
          <w:szCs w:val="28"/>
        </w:rPr>
      </w:pPr>
      <w:r>
        <w:rPr>
          <w:sz w:val="28"/>
          <w:szCs w:val="28"/>
        </w:rPr>
        <w:tab/>
        <w:t xml:space="preserve">4.6.2. Срок гарантии на выполненные Работы - не менее 24 месяцев с </w:t>
      </w:r>
      <w:r w:rsidRPr="0048330F">
        <w:rPr>
          <w:sz w:val="28"/>
          <w:szCs w:val="28"/>
        </w:rPr>
        <w:t>даты подписания акта о приеме-сдаче отремонтированных, реконструированных, модернизированных объектов основных средств (форма ОС-3).</w:t>
      </w:r>
    </w:p>
    <w:p w:rsidR="00C47EE4" w:rsidRDefault="00C47EE4" w:rsidP="00C47EE4">
      <w:pPr>
        <w:jc w:val="both"/>
        <w:rPr>
          <w:sz w:val="28"/>
          <w:szCs w:val="28"/>
        </w:rPr>
      </w:pPr>
    </w:p>
    <w:p w:rsidR="00C47EE4" w:rsidRDefault="00C47EE4" w:rsidP="00C47EE4">
      <w:pPr>
        <w:ind w:firstLine="709"/>
        <w:rPr>
          <w:b/>
          <w:sz w:val="28"/>
          <w:szCs w:val="28"/>
        </w:rPr>
      </w:pPr>
      <w:r>
        <w:rPr>
          <w:b/>
          <w:sz w:val="28"/>
          <w:szCs w:val="28"/>
        </w:rPr>
        <w:t>4.7</w:t>
      </w:r>
      <w:r w:rsidRPr="00C2799A">
        <w:rPr>
          <w:b/>
          <w:sz w:val="28"/>
          <w:szCs w:val="28"/>
        </w:rPr>
        <w:t>. Требования к результатам выполненных Работ:</w:t>
      </w:r>
    </w:p>
    <w:p w:rsidR="00C47EE4" w:rsidRPr="00C53B68" w:rsidRDefault="00C47EE4" w:rsidP="00C47EE4">
      <w:pPr>
        <w:pStyle w:val="affc"/>
        <w:spacing w:before="46" w:after="46"/>
        <w:ind w:firstLine="709"/>
        <w:jc w:val="both"/>
        <w:rPr>
          <w:sz w:val="28"/>
          <w:szCs w:val="28"/>
        </w:rPr>
      </w:pPr>
      <w:r>
        <w:rPr>
          <w:sz w:val="28"/>
          <w:szCs w:val="28"/>
        </w:rPr>
        <w:t>4.7.1. По завершении</w:t>
      </w:r>
      <w:r w:rsidRPr="00C53B68">
        <w:rPr>
          <w:sz w:val="28"/>
          <w:szCs w:val="28"/>
        </w:rPr>
        <w:t xml:space="preserve">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КС-2, КС-3, ОС-3 и </w:t>
      </w:r>
      <w:r w:rsidRPr="00C53B68">
        <w:rPr>
          <w:sz w:val="28"/>
          <w:szCs w:val="28"/>
        </w:rPr>
        <w:t>счет-фактуру</w:t>
      </w:r>
      <w:r>
        <w:rPr>
          <w:sz w:val="28"/>
          <w:szCs w:val="28"/>
        </w:rPr>
        <w:t xml:space="preserve">, </w:t>
      </w:r>
      <w:r>
        <w:rPr>
          <w:bCs/>
          <w:sz w:val="28"/>
          <w:szCs w:val="28"/>
          <w:shd w:val="clear" w:color="auto" w:fill="FFFFFF"/>
        </w:rPr>
        <w:t>Общий журнал</w:t>
      </w:r>
      <w:r w:rsidRPr="005F67C1">
        <w:rPr>
          <w:bCs/>
          <w:sz w:val="28"/>
          <w:szCs w:val="28"/>
          <w:shd w:val="clear" w:color="auto" w:fill="FFFFFF"/>
        </w:rPr>
        <w:t xml:space="preserve"> № КС-6</w:t>
      </w:r>
      <w:r>
        <w:rPr>
          <w:sz w:val="28"/>
          <w:szCs w:val="28"/>
        </w:rPr>
        <w:t>,</w:t>
      </w:r>
      <w:r w:rsidRPr="00C53B68">
        <w:rPr>
          <w:sz w:val="28"/>
          <w:szCs w:val="28"/>
        </w:rPr>
        <w:t xml:space="preserve"> </w:t>
      </w:r>
      <w:r>
        <w:rPr>
          <w:sz w:val="28"/>
          <w:szCs w:val="28"/>
        </w:rPr>
        <w:t>акты на выполнение скрытых работ.</w:t>
      </w:r>
    </w:p>
    <w:p w:rsidR="00C47EE4" w:rsidRPr="00C53B68" w:rsidRDefault="00C47EE4" w:rsidP="00C47EE4">
      <w:pPr>
        <w:pStyle w:val="23"/>
        <w:spacing w:after="0" w:line="240" w:lineRule="auto"/>
        <w:ind w:left="0" w:firstLine="709"/>
        <w:jc w:val="both"/>
        <w:rPr>
          <w:sz w:val="28"/>
          <w:szCs w:val="28"/>
        </w:rPr>
      </w:pPr>
      <w:r>
        <w:rPr>
          <w:sz w:val="28"/>
          <w:szCs w:val="28"/>
        </w:rPr>
        <w:t>Заказчик в течение 3(т</w:t>
      </w:r>
      <w:r w:rsidRPr="00C53B68">
        <w:rPr>
          <w:sz w:val="28"/>
          <w:szCs w:val="28"/>
        </w:rPr>
        <w:t>рех) календарных дней с даты получения КС-2, КС-3</w:t>
      </w:r>
      <w:r>
        <w:rPr>
          <w:sz w:val="28"/>
          <w:szCs w:val="28"/>
        </w:rPr>
        <w:t>, ОС-3</w:t>
      </w:r>
      <w:r w:rsidRPr="00C53B68">
        <w:rPr>
          <w:iCs/>
          <w:sz w:val="28"/>
          <w:szCs w:val="28"/>
        </w:rPr>
        <w:t xml:space="preserve"> </w:t>
      </w:r>
      <w:r w:rsidRPr="00C53B68">
        <w:rPr>
          <w:sz w:val="28"/>
          <w:szCs w:val="28"/>
        </w:rPr>
        <w:t>направляет Исполнителю подписанный КС-2, КС-3</w:t>
      </w:r>
      <w:r>
        <w:rPr>
          <w:sz w:val="28"/>
          <w:szCs w:val="28"/>
        </w:rPr>
        <w:t>, ОС-3</w:t>
      </w:r>
      <w:r w:rsidRPr="00C53B68">
        <w:rPr>
          <w:sz w:val="28"/>
          <w:szCs w:val="28"/>
        </w:rP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w:t>
      </w:r>
      <w:r>
        <w:rPr>
          <w:sz w:val="28"/>
          <w:szCs w:val="28"/>
        </w:rPr>
        <w:t xml:space="preserve">димых доработок </w:t>
      </w:r>
      <w:r w:rsidRPr="00C53B68">
        <w:rPr>
          <w:sz w:val="28"/>
          <w:szCs w:val="28"/>
        </w:rPr>
        <w:t>и указанием сроков их выполнения.</w:t>
      </w:r>
    </w:p>
    <w:p w:rsidR="00C47EE4" w:rsidRDefault="00C47EE4" w:rsidP="00C47EE4">
      <w:pPr>
        <w:ind w:firstLine="709"/>
        <w:jc w:val="both"/>
        <w:rPr>
          <w:sz w:val="28"/>
          <w:szCs w:val="28"/>
        </w:rPr>
      </w:pPr>
      <w:r>
        <w:rPr>
          <w:sz w:val="28"/>
          <w:szCs w:val="28"/>
        </w:rPr>
        <w:t xml:space="preserve">4.7.2. </w:t>
      </w:r>
      <w:r w:rsidRPr="000749DD">
        <w:rPr>
          <w:sz w:val="28"/>
          <w:szCs w:val="28"/>
        </w:rPr>
        <w:t>Работы считаются принятыми с момента подписания сторонами Акта приемки выполненных работ (форма КС-2), справки о стоимости работ (форма КС-3)</w:t>
      </w:r>
      <w:r>
        <w:rPr>
          <w:sz w:val="28"/>
          <w:szCs w:val="28"/>
        </w:rPr>
        <w:t>, акта о приеме-сдаче отремонтированных, реконструированных, модернизированных объектов основных средств (форма ОС-3)</w:t>
      </w:r>
      <w:r w:rsidRPr="000749DD">
        <w:rPr>
          <w:sz w:val="28"/>
          <w:szCs w:val="28"/>
        </w:rPr>
        <w:t xml:space="preserve"> установленного образца</w:t>
      </w:r>
      <w:r>
        <w:rPr>
          <w:sz w:val="28"/>
          <w:szCs w:val="28"/>
        </w:rPr>
        <w:t xml:space="preserve"> , </w:t>
      </w:r>
      <w:r w:rsidRPr="005F67C1">
        <w:rPr>
          <w:sz w:val="28"/>
          <w:szCs w:val="28"/>
        </w:rPr>
        <w:t xml:space="preserve">предоставления общего журнала </w:t>
      </w:r>
      <w:r w:rsidR="0027043E">
        <w:rPr>
          <w:bCs/>
          <w:sz w:val="28"/>
          <w:szCs w:val="28"/>
          <w:shd w:val="clear" w:color="auto" w:fill="FFFFFF"/>
        </w:rPr>
        <w:t>№ </w:t>
      </w:r>
      <w:r w:rsidRPr="005F67C1">
        <w:rPr>
          <w:bCs/>
          <w:sz w:val="28"/>
          <w:szCs w:val="28"/>
          <w:shd w:val="clear" w:color="auto" w:fill="FFFFFF"/>
        </w:rPr>
        <w:t>КС-6</w:t>
      </w:r>
      <w:r>
        <w:rPr>
          <w:sz w:val="28"/>
          <w:szCs w:val="28"/>
        </w:rPr>
        <w:t>, актов на выполнение скрытых работ.</w:t>
      </w:r>
    </w:p>
    <w:p w:rsidR="00C47EE4" w:rsidRDefault="00C47EE4" w:rsidP="00C47EE4">
      <w:pPr>
        <w:ind w:firstLine="709"/>
        <w:jc w:val="both"/>
        <w:rPr>
          <w:sz w:val="28"/>
          <w:szCs w:val="28"/>
        </w:rPr>
      </w:pPr>
    </w:p>
    <w:p w:rsidR="00C47EE4" w:rsidRPr="00165FDF" w:rsidRDefault="00C47EE4" w:rsidP="00C47EE4">
      <w:pPr>
        <w:ind w:firstLine="709"/>
        <w:jc w:val="both"/>
        <w:rPr>
          <w:b/>
          <w:sz w:val="28"/>
          <w:szCs w:val="28"/>
        </w:rPr>
      </w:pPr>
      <w:r>
        <w:rPr>
          <w:b/>
          <w:sz w:val="28"/>
          <w:szCs w:val="28"/>
        </w:rPr>
        <w:t>4.8</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C47EE4" w:rsidRPr="00794E5C" w:rsidRDefault="00C47EE4" w:rsidP="00C47EE4">
      <w:pPr>
        <w:ind w:firstLine="709"/>
        <w:jc w:val="both"/>
        <w:rPr>
          <w:sz w:val="28"/>
          <w:szCs w:val="28"/>
        </w:rPr>
      </w:pPr>
      <w:r>
        <w:rPr>
          <w:iCs/>
          <w:sz w:val="28"/>
          <w:szCs w:val="28"/>
        </w:rPr>
        <w:t xml:space="preserve">4.8.1. </w:t>
      </w:r>
      <w:r w:rsidRPr="00514C4E">
        <w:rPr>
          <w:iCs/>
          <w:sz w:val="28"/>
          <w:szCs w:val="28"/>
        </w:rPr>
        <w:t>Оплата</w:t>
      </w:r>
      <w:r w:rsidRPr="00514C4E">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w:t>
      </w:r>
      <w:r w:rsidRPr="00794E5C">
        <w:rPr>
          <w:sz w:val="28"/>
          <w:szCs w:val="28"/>
        </w:rPr>
        <w:t>, счета-фактуры.</w:t>
      </w:r>
    </w:p>
    <w:p w:rsidR="00C47EE4" w:rsidRDefault="0027043E" w:rsidP="00C47EE4">
      <w:pPr>
        <w:rPr>
          <w:b/>
          <w:sz w:val="28"/>
          <w:szCs w:val="28"/>
        </w:rPr>
      </w:pPr>
      <w:r>
        <w:rPr>
          <w:sz w:val="28"/>
          <w:szCs w:val="28"/>
        </w:rPr>
        <w:tab/>
      </w:r>
      <w:r w:rsidR="00C47EE4" w:rsidRPr="00165FDF">
        <w:rPr>
          <w:sz w:val="28"/>
          <w:szCs w:val="28"/>
        </w:rPr>
        <w:t>Авансирование не предусмотрено</w:t>
      </w:r>
      <w:r w:rsidR="00C47EE4">
        <w:rPr>
          <w:sz w:val="28"/>
          <w:szCs w:val="28"/>
        </w:rPr>
        <w:t>.</w:t>
      </w:r>
      <w:r w:rsidR="00C47EE4" w:rsidRPr="00C2799A">
        <w:rPr>
          <w:b/>
          <w:sz w:val="28"/>
          <w:szCs w:val="28"/>
        </w:rPr>
        <w:t xml:space="preserve"> </w:t>
      </w:r>
    </w:p>
    <w:p w:rsidR="00C47EE4" w:rsidRDefault="00C47EE4" w:rsidP="00C47EE4">
      <w:pPr>
        <w:rPr>
          <w:b/>
          <w:sz w:val="28"/>
          <w:szCs w:val="28"/>
        </w:rPr>
      </w:pPr>
    </w:p>
    <w:p w:rsidR="00C47EE4" w:rsidRDefault="00C47EE4" w:rsidP="00C47EE4">
      <w:pPr>
        <w:ind w:firstLine="709"/>
        <w:rPr>
          <w:b/>
          <w:sz w:val="28"/>
          <w:szCs w:val="28"/>
        </w:rPr>
      </w:pPr>
      <w:r>
        <w:rPr>
          <w:b/>
          <w:sz w:val="28"/>
          <w:szCs w:val="28"/>
        </w:rPr>
        <w:t>4.9</w:t>
      </w:r>
      <w:r w:rsidRPr="00C2799A">
        <w:rPr>
          <w:b/>
          <w:sz w:val="28"/>
          <w:szCs w:val="28"/>
        </w:rPr>
        <w:t>. Квалификационные требования к Исполнителю:</w:t>
      </w:r>
    </w:p>
    <w:p w:rsidR="00C47EE4" w:rsidRPr="00691DD2" w:rsidRDefault="00C47EE4" w:rsidP="00C47EE4">
      <w:pPr>
        <w:pStyle w:val="affb"/>
        <w:ind w:firstLine="709"/>
        <w:jc w:val="both"/>
        <w:rPr>
          <w:rFonts w:ascii="Times New Roman" w:hAnsi="Times New Roman"/>
          <w:sz w:val="28"/>
          <w:szCs w:val="28"/>
        </w:rPr>
      </w:pPr>
      <w:r>
        <w:rPr>
          <w:rFonts w:ascii="Times New Roman" w:hAnsi="Times New Roman"/>
          <w:sz w:val="28"/>
          <w:szCs w:val="28"/>
        </w:rPr>
        <w:t xml:space="preserve">4.9.1. </w:t>
      </w:r>
      <w:r w:rsidRPr="00691DD2">
        <w:rPr>
          <w:rFonts w:ascii="Times New Roman" w:hAnsi="Times New Roman"/>
          <w:sz w:val="28"/>
          <w:szCs w:val="28"/>
        </w:rPr>
        <w:t>Исполнитель должен:</w:t>
      </w:r>
    </w:p>
    <w:p w:rsidR="00C47EE4" w:rsidRDefault="00C47EE4" w:rsidP="00C47EE4">
      <w:pPr>
        <w:pStyle w:val="afa"/>
        <w:ind w:firstLine="539"/>
        <w:rPr>
          <w:sz w:val="28"/>
          <w:szCs w:val="28"/>
        </w:rPr>
      </w:pPr>
      <w:r>
        <w:rPr>
          <w:sz w:val="28"/>
          <w:szCs w:val="28"/>
        </w:rPr>
        <w:t xml:space="preserve">- </w:t>
      </w:r>
      <w:r w:rsidRPr="001C3626">
        <w:rPr>
          <w:sz w:val="28"/>
          <w:szCs w:val="28"/>
        </w:rPr>
        <w:t xml:space="preserve">обладать опытом выполнения Работ за период с 2013 по 2016 годы (включительно) </w:t>
      </w:r>
      <w:r>
        <w:rPr>
          <w:sz w:val="28"/>
          <w:szCs w:val="28"/>
        </w:rPr>
        <w:t>по</w:t>
      </w:r>
      <w:r w:rsidRPr="001C3626">
        <w:rPr>
          <w:sz w:val="28"/>
          <w:szCs w:val="28"/>
        </w:rPr>
        <w:t xml:space="preserve"> </w:t>
      </w:r>
      <w:r>
        <w:rPr>
          <w:sz w:val="28"/>
          <w:szCs w:val="28"/>
        </w:rPr>
        <w:t>предмету</w:t>
      </w:r>
      <w:r w:rsidRPr="001C3626">
        <w:rPr>
          <w:sz w:val="28"/>
          <w:szCs w:val="28"/>
        </w:rPr>
        <w:t xml:space="preserve">, аналогичному предмету Открытого конкурса, с суммарной стоимостью договоров </w:t>
      </w:r>
      <w:r w:rsidRPr="004046A1">
        <w:rPr>
          <w:sz w:val="28"/>
          <w:szCs w:val="28"/>
        </w:rPr>
        <w:t>не менее 100 % от</w:t>
      </w:r>
      <w:r w:rsidRPr="001C3626">
        <w:rPr>
          <w:sz w:val="28"/>
          <w:szCs w:val="28"/>
        </w:rPr>
        <w:t xml:space="preserve"> начальной (максимальной) цены договора.</w:t>
      </w:r>
    </w:p>
    <w:p w:rsidR="00C47EE4" w:rsidRPr="00D3609E" w:rsidRDefault="00C47EE4" w:rsidP="00C47EE4">
      <w:pPr>
        <w:pStyle w:val="affb"/>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C47EE4" w:rsidRDefault="00C47EE4" w:rsidP="00C47EE4">
      <w:pPr>
        <w:pStyle w:val="affb"/>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объектового режима;</w:t>
      </w:r>
    </w:p>
    <w:p w:rsidR="00C47EE4" w:rsidRDefault="00C47EE4" w:rsidP="00C47EE4">
      <w:pPr>
        <w:pStyle w:val="affb"/>
        <w:ind w:firstLine="709"/>
        <w:jc w:val="both"/>
        <w:rPr>
          <w:rFonts w:ascii="Times New Roman" w:hAnsi="Times New Roman"/>
          <w:sz w:val="28"/>
          <w:szCs w:val="28"/>
        </w:rPr>
      </w:pPr>
      <w:r w:rsidRPr="00BF2918">
        <w:rPr>
          <w:rFonts w:ascii="Times New Roman" w:hAnsi="Times New Roman"/>
          <w:sz w:val="28"/>
          <w:szCs w:val="28"/>
        </w:rPr>
        <w:t>- обладать производственными мощностями (оборудованием, материалами и прочим) для оказания Услуг;</w:t>
      </w:r>
    </w:p>
    <w:p w:rsidR="00C47EE4" w:rsidRDefault="00C47EE4" w:rsidP="00C47EE4">
      <w:pPr>
        <w:pStyle w:val="affb"/>
        <w:ind w:firstLine="709"/>
        <w:jc w:val="both"/>
        <w:rPr>
          <w:rFonts w:ascii="Times New Roman" w:hAnsi="Times New Roman"/>
          <w:sz w:val="28"/>
          <w:szCs w:val="28"/>
        </w:rPr>
      </w:pPr>
      <w:r>
        <w:rPr>
          <w:rFonts w:ascii="Times New Roman" w:hAnsi="Times New Roman"/>
          <w:sz w:val="28"/>
          <w:szCs w:val="28"/>
        </w:rPr>
        <w:t>- иметь положительные рекомендации, благодарственные письма от Заказчиков Исполнителя.</w:t>
      </w:r>
    </w:p>
    <w:p w:rsidR="00C47EE4" w:rsidRPr="00053CB1" w:rsidRDefault="00C47EE4" w:rsidP="00C47EE4">
      <w:pPr>
        <w:ind w:firstLine="709"/>
        <w:jc w:val="both"/>
        <w:rPr>
          <w:b/>
          <w:sz w:val="28"/>
          <w:szCs w:val="28"/>
        </w:rPr>
      </w:pPr>
      <w:r>
        <w:rPr>
          <w:b/>
          <w:sz w:val="28"/>
          <w:szCs w:val="28"/>
        </w:rPr>
        <w:t xml:space="preserve">- </w:t>
      </w:r>
      <w:r w:rsidRPr="00053CB1">
        <w:rPr>
          <w:sz w:val="28"/>
          <w:szCs w:val="28"/>
        </w:rPr>
        <w:t>иметь</w:t>
      </w:r>
      <w:r w:rsidRPr="00053CB1">
        <w:rPr>
          <w:b/>
          <w:sz w:val="28"/>
          <w:szCs w:val="28"/>
        </w:rPr>
        <w:t xml:space="preserve"> </w:t>
      </w:r>
      <w:r w:rsidRPr="00053CB1">
        <w:rPr>
          <w:sz w:val="28"/>
          <w:szCs w:val="28"/>
        </w:rPr>
        <w:t>свидетельство о допуске к определенному виду работ, которые оказывают влияние на безопасность объектов капитального строительства</w:t>
      </w:r>
      <w:r>
        <w:rPr>
          <w:sz w:val="28"/>
          <w:szCs w:val="28"/>
        </w:rPr>
        <w:t xml:space="preserve"> (СРО).</w:t>
      </w:r>
    </w:p>
    <w:p w:rsidR="00C47EE4" w:rsidRPr="00C2799A" w:rsidRDefault="00C47EE4" w:rsidP="00C47EE4">
      <w:pPr>
        <w:ind w:firstLine="709"/>
        <w:jc w:val="both"/>
        <w:rPr>
          <w:b/>
          <w:sz w:val="28"/>
          <w:szCs w:val="28"/>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6910"/>
      </w:tblGrid>
      <w:tr w:rsidR="002E18D3" w:rsidRPr="00F86FAA" w:rsidTr="005D0694">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409"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910" w:type="dxa"/>
            <w:vAlign w:val="center"/>
          </w:tcPr>
          <w:p w:rsidR="002E18D3" w:rsidRPr="00C47EE4" w:rsidRDefault="002E18D3" w:rsidP="00C47EE4">
            <w:pPr>
              <w:pStyle w:val="Default"/>
              <w:jc w:val="center"/>
              <w:rPr>
                <w:b/>
                <w:color w:val="auto"/>
              </w:rPr>
            </w:pPr>
            <w:r w:rsidRPr="00C47EE4">
              <w:rPr>
                <w:b/>
                <w:color w:val="auto"/>
              </w:rPr>
              <w:t>Содержание</w:t>
            </w:r>
            <w:r w:rsidR="00733ADD" w:rsidRPr="00C47EE4">
              <w:rPr>
                <w:b/>
                <w:i/>
                <w:color w:val="auto"/>
              </w:rPr>
              <w:t xml:space="preserve"> </w:t>
            </w:r>
          </w:p>
        </w:tc>
      </w:tr>
      <w:tr w:rsidR="002E18D3" w:rsidRPr="00F86FAA" w:rsidTr="005D0694">
        <w:tc>
          <w:tcPr>
            <w:tcW w:w="534" w:type="dxa"/>
          </w:tcPr>
          <w:p w:rsidR="002E18D3" w:rsidRPr="00F86FAA" w:rsidRDefault="002E18D3" w:rsidP="00804946">
            <w:pPr>
              <w:pStyle w:val="19"/>
              <w:ind w:firstLine="0"/>
              <w:rPr>
                <w:b/>
                <w:sz w:val="24"/>
                <w:szCs w:val="24"/>
              </w:rPr>
            </w:pPr>
            <w:r w:rsidRPr="00F86FAA">
              <w:rPr>
                <w:b/>
                <w:sz w:val="24"/>
                <w:szCs w:val="24"/>
              </w:rPr>
              <w:t>1.</w:t>
            </w:r>
          </w:p>
        </w:tc>
        <w:tc>
          <w:tcPr>
            <w:tcW w:w="2409"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910" w:type="dxa"/>
          </w:tcPr>
          <w:p w:rsidR="002E18D3" w:rsidRPr="006B3BD2" w:rsidRDefault="006B3BD2" w:rsidP="005D0694">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w:t>
            </w:r>
            <w:r w:rsidR="00754C45" w:rsidRPr="00C47EE4">
              <w:rPr>
                <w:sz w:val="24"/>
                <w:szCs w:val="24"/>
              </w:rPr>
              <w:t>МСП</w:t>
            </w:r>
            <w:r w:rsidR="00EB2EEB" w:rsidRPr="00C47EE4">
              <w:rPr>
                <w:sz w:val="24"/>
                <w:szCs w:val="24"/>
              </w:rPr>
              <w:t>-</w:t>
            </w:r>
            <w:r w:rsidR="00C47EE4" w:rsidRPr="00C47EE4">
              <w:rPr>
                <w:sz w:val="24"/>
                <w:szCs w:val="24"/>
              </w:rPr>
              <w:t xml:space="preserve">НКПОКТ-16-0014 </w:t>
            </w:r>
            <w:r w:rsidR="005D0694" w:rsidRPr="00C47EE4">
              <w:rPr>
                <w:sz w:val="24"/>
                <w:szCs w:val="24"/>
              </w:rPr>
              <w:t>на</w:t>
            </w:r>
            <w:r w:rsidR="005D0694">
              <w:rPr>
                <w:sz w:val="24"/>
                <w:szCs w:val="24"/>
              </w:rPr>
              <w:t xml:space="preserve"> право заключения договора</w:t>
            </w:r>
            <w:r w:rsidR="00B4382C" w:rsidRPr="00F86FAA">
              <w:rPr>
                <w:sz w:val="24"/>
                <w:szCs w:val="24"/>
              </w:rPr>
              <w:t xml:space="preserve"> </w:t>
            </w:r>
            <w:r w:rsidR="005D0694" w:rsidRPr="005D0694">
              <w:rPr>
                <w:sz w:val="24"/>
                <w:szCs w:val="24"/>
              </w:rPr>
              <w:t>на выполнение работ по капитальному ремонту части здания начальника станции (</w:t>
            </w:r>
            <w:r w:rsidR="005D0694">
              <w:rPr>
                <w:sz w:val="24"/>
                <w:szCs w:val="24"/>
              </w:rPr>
              <w:t>инв.№ </w:t>
            </w:r>
            <w:r w:rsidR="005D0694" w:rsidRPr="005D0694">
              <w:rPr>
                <w:sz w:val="24"/>
                <w:szCs w:val="24"/>
              </w:rPr>
              <w:t xml:space="preserve">001/00/00010044) </w:t>
            </w:r>
            <w:r w:rsidR="005D0694">
              <w:rPr>
                <w:sz w:val="24"/>
                <w:szCs w:val="24"/>
              </w:rPr>
              <w:t>контейнерного терминала             Санкт-Петербург-Товарный-Витебский филиала ПАО </w:t>
            </w:r>
            <w:r w:rsidR="005D0694" w:rsidRPr="005D0694">
              <w:rPr>
                <w:sz w:val="24"/>
                <w:szCs w:val="24"/>
              </w:rPr>
              <w:t>«ТрансКонтейнер» на Октябрьской железной дороге</w:t>
            </w:r>
          </w:p>
        </w:tc>
      </w:tr>
      <w:tr w:rsidR="00EF2E59" w:rsidRPr="00F86FAA" w:rsidTr="005D0694">
        <w:tc>
          <w:tcPr>
            <w:tcW w:w="534" w:type="dxa"/>
          </w:tcPr>
          <w:p w:rsidR="00EF2E59" w:rsidRPr="00F86FAA" w:rsidRDefault="00EF2E59" w:rsidP="00804946">
            <w:pPr>
              <w:pStyle w:val="19"/>
              <w:ind w:firstLine="0"/>
              <w:rPr>
                <w:b/>
                <w:sz w:val="24"/>
                <w:szCs w:val="24"/>
              </w:rPr>
            </w:pPr>
            <w:r w:rsidRPr="00F86FAA">
              <w:rPr>
                <w:b/>
                <w:sz w:val="24"/>
                <w:szCs w:val="24"/>
              </w:rPr>
              <w:t>2.</w:t>
            </w:r>
          </w:p>
        </w:tc>
        <w:tc>
          <w:tcPr>
            <w:tcW w:w="2409"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910" w:type="dxa"/>
          </w:tcPr>
          <w:p w:rsidR="00C55A47"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w:t>
            </w:r>
          </w:p>
          <w:p w:rsidR="00C55A47" w:rsidRDefault="00C55A47" w:rsidP="00C55A47">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C55A47" w:rsidRPr="001A742B" w:rsidRDefault="00C55A47" w:rsidP="00C55A47">
            <w:pPr>
              <w:pStyle w:val="19"/>
              <w:ind w:firstLine="0"/>
              <w:rPr>
                <w:sz w:val="24"/>
                <w:szCs w:val="24"/>
              </w:rPr>
            </w:pPr>
            <w:r w:rsidRPr="001A742B">
              <w:rPr>
                <w:sz w:val="24"/>
                <w:szCs w:val="24"/>
              </w:rPr>
              <w:t>Адрес: 191002, г. Санкт-Петербург, Владимирский пр., д. 23.</w:t>
            </w:r>
          </w:p>
          <w:p w:rsidR="00C55A47" w:rsidRPr="00C55A47" w:rsidRDefault="00C55A47" w:rsidP="00DD3B11">
            <w:pPr>
              <w:pStyle w:val="19"/>
              <w:ind w:firstLine="0"/>
              <w:rPr>
                <w:sz w:val="24"/>
                <w:szCs w:val="24"/>
              </w:rPr>
            </w:pPr>
            <w:r w:rsidRPr="00C47EE4">
              <w:rPr>
                <w:b/>
                <w:sz w:val="24"/>
                <w:szCs w:val="24"/>
              </w:rPr>
              <w:t>Контактное</w:t>
            </w:r>
            <w:r w:rsidR="00737B78" w:rsidRPr="00C47EE4">
              <w:rPr>
                <w:b/>
                <w:sz w:val="24"/>
                <w:szCs w:val="24"/>
              </w:rPr>
              <w:t xml:space="preserve"> л</w:t>
            </w:r>
            <w:r w:rsidRPr="00C47EE4">
              <w:rPr>
                <w:b/>
                <w:sz w:val="24"/>
                <w:szCs w:val="24"/>
              </w:rPr>
              <w:t>ицо</w:t>
            </w:r>
            <w:r w:rsidR="00737B78" w:rsidRPr="00C47EE4">
              <w:rPr>
                <w:b/>
                <w:sz w:val="24"/>
                <w:szCs w:val="24"/>
              </w:rPr>
              <w:t xml:space="preserve"> Заказчика</w:t>
            </w:r>
            <w:r w:rsidR="00737B78" w:rsidRPr="00C55A47">
              <w:rPr>
                <w:sz w:val="24"/>
                <w:szCs w:val="24"/>
              </w:rPr>
              <w:t xml:space="preserve">: </w:t>
            </w:r>
            <w:r w:rsidRPr="00C55A47">
              <w:rPr>
                <w:sz w:val="24"/>
                <w:szCs w:val="24"/>
              </w:rPr>
              <w:t>Пулин Николай Александрович,</w:t>
            </w:r>
          </w:p>
          <w:p w:rsidR="00C47EE4" w:rsidRDefault="00737B78" w:rsidP="00DD3B11">
            <w:pPr>
              <w:pStyle w:val="19"/>
              <w:ind w:firstLine="0"/>
              <w:rPr>
                <w:sz w:val="24"/>
                <w:szCs w:val="24"/>
              </w:rPr>
            </w:pPr>
            <w:r w:rsidRPr="00C55A47">
              <w:rPr>
                <w:sz w:val="24"/>
                <w:szCs w:val="24"/>
              </w:rPr>
              <w:t>тел./факс</w:t>
            </w:r>
            <w:r w:rsidR="00C47EE4">
              <w:rPr>
                <w:sz w:val="24"/>
                <w:szCs w:val="24"/>
              </w:rPr>
              <w:t xml:space="preserve"> +7(812) 458-91-15</w:t>
            </w:r>
            <w:r w:rsidR="00C55A47" w:rsidRPr="00C55A47">
              <w:rPr>
                <w:sz w:val="24"/>
                <w:szCs w:val="24"/>
              </w:rPr>
              <w:t xml:space="preserve">, </w:t>
            </w:r>
            <w:r w:rsidR="00C47EE4">
              <w:rPr>
                <w:sz w:val="24"/>
                <w:szCs w:val="24"/>
              </w:rPr>
              <w:t xml:space="preserve">доб. 3002 </w:t>
            </w:r>
            <w:r w:rsidR="00DA6F14">
              <w:rPr>
                <w:sz w:val="24"/>
                <w:szCs w:val="24"/>
              </w:rPr>
              <w:t>,</w:t>
            </w:r>
            <w:r w:rsidR="00DA6F14" w:rsidRPr="00F65A93">
              <w:rPr>
                <w:sz w:val="24"/>
                <w:szCs w:val="24"/>
              </w:rPr>
              <w:t xml:space="preserve"> факс +7(812) 457-52-08</w:t>
            </w:r>
          </w:p>
          <w:p w:rsidR="00DD3B11" w:rsidRPr="00737B78" w:rsidRDefault="00737B78" w:rsidP="00DD3B11">
            <w:pPr>
              <w:pStyle w:val="19"/>
              <w:ind w:firstLine="0"/>
              <w:rPr>
                <w:sz w:val="24"/>
                <w:szCs w:val="24"/>
              </w:rPr>
            </w:pPr>
            <w:r w:rsidRPr="00C55A47">
              <w:rPr>
                <w:sz w:val="24"/>
                <w:szCs w:val="24"/>
              </w:rPr>
              <w:t xml:space="preserve">электронный адрес </w:t>
            </w:r>
            <w:r w:rsidR="00C55A47" w:rsidRPr="00C55A47">
              <w:rPr>
                <w:sz w:val="24"/>
                <w:szCs w:val="24"/>
              </w:rPr>
              <w:t>PulinNA@trcont.ru</w:t>
            </w:r>
            <w:r w:rsidR="00DD3B11" w:rsidRPr="00737B78">
              <w:rPr>
                <w:sz w:val="24"/>
                <w:szCs w:val="24"/>
              </w:rPr>
              <w:t xml:space="preserve"> </w:t>
            </w:r>
          </w:p>
          <w:p w:rsidR="00C47EE4" w:rsidRDefault="00C47EE4" w:rsidP="006B3BD2">
            <w:pPr>
              <w:pStyle w:val="19"/>
              <w:ind w:firstLine="0"/>
              <w:rPr>
                <w:sz w:val="24"/>
                <w:szCs w:val="24"/>
              </w:rPr>
            </w:pPr>
            <w:r w:rsidRPr="00C47EE4">
              <w:rPr>
                <w:b/>
                <w:sz w:val="24"/>
                <w:szCs w:val="24"/>
              </w:rPr>
              <w:t>Контактное лицо Организатора:</w:t>
            </w:r>
            <w:r w:rsidR="00C55A47" w:rsidRPr="00C47EE4">
              <w:rPr>
                <w:b/>
                <w:sz w:val="24"/>
                <w:szCs w:val="24"/>
              </w:rPr>
              <w:t xml:space="preserve">– </w:t>
            </w:r>
            <w:r w:rsidR="00C55A47" w:rsidRPr="00C55A47">
              <w:rPr>
                <w:sz w:val="24"/>
                <w:szCs w:val="24"/>
              </w:rPr>
              <w:t>Медведева Мари</w:t>
            </w:r>
            <w:r>
              <w:rPr>
                <w:sz w:val="24"/>
                <w:szCs w:val="24"/>
              </w:rPr>
              <w:t>я Павловна, тел. (812) 458-91-15 , доб.3087</w:t>
            </w:r>
            <w:r w:rsidR="00C55A47" w:rsidRPr="00C55A47">
              <w:rPr>
                <w:sz w:val="24"/>
                <w:szCs w:val="24"/>
              </w:rPr>
              <w:t xml:space="preserve">, </w:t>
            </w:r>
            <w:r w:rsidR="00DA6F14" w:rsidRPr="00F65A93">
              <w:rPr>
                <w:sz w:val="24"/>
                <w:szCs w:val="24"/>
              </w:rPr>
              <w:t>факс +7(812) 457-52-08</w:t>
            </w:r>
          </w:p>
          <w:p w:rsidR="00670FD8" w:rsidRPr="00F86FAA" w:rsidRDefault="00C55A47" w:rsidP="006B3BD2">
            <w:pPr>
              <w:pStyle w:val="19"/>
              <w:ind w:firstLine="0"/>
              <w:rPr>
                <w:sz w:val="24"/>
                <w:szCs w:val="24"/>
              </w:rPr>
            </w:pPr>
            <w:r w:rsidRPr="00C55A47">
              <w:rPr>
                <w:sz w:val="24"/>
                <w:szCs w:val="24"/>
              </w:rPr>
              <w:t xml:space="preserve">адрес электронной почты </w:t>
            </w:r>
            <w:r w:rsidRPr="00C55A47">
              <w:rPr>
                <w:sz w:val="24"/>
                <w:szCs w:val="24"/>
                <w:lang w:val="en-US"/>
              </w:rPr>
              <w:t>MedvedevaMP</w:t>
            </w:r>
            <w:r w:rsidRPr="00C55A47">
              <w:rPr>
                <w:sz w:val="24"/>
                <w:szCs w:val="24"/>
              </w:rPr>
              <w:t>@</w:t>
            </w:r>
            <w:r w:rsidRPr="00C55A47">
              <w:rPr>
                <w:sz w:val="24"/>
                <w:szCs w:val="24"/>
                <w:lang w:val="en-US"/>
              </w:rPr>
              <w:t>trcont</w:t>
            </w:r>
            <w:r w:rsidRPr="00C55A47">
              <w:rPr>
                <w:sz w:val="24"/>
                <w:szCs w:val="24"/>
              </w:rPr>
              <w:t>.</w:t>
            </w:r>
            <w:r w:rsidRPr="00C55A47">
              <w:rPr>
                <w:sz w:val="24"/>
                <w:szCs w:val="24"/>
                <w:lang w:val="en-US"/>
              </w:rPr>
              <w:t>ru</w:t>
            </w:r>
            <w:r w:rsidRPr="00C55A47">
              <w:rPr>
                <w:sz w:val="24"/>
                <w:szCs w:val="24"/>
              </w:rPr>
              <w:t xml:space="preserve">. </w:t>
            </w:r>
          </w:p>
        </w:tc>
      </w:tr>
      <w:tr w:rsidR="000A679F" w:rsidRPr="00F86FAA" w:rsidTr="00447FC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409" w:type="dxa"/>
            <w:shd w:val="clear" w:color="auto" w:fill="auto"/>
          </w:tcPr>
          <w:p w:rsidR="000A679F" w:rsidRPr="00447FCF" w:rsidRDefault="000A679F" w:rsidP="00736D40">
            <w:pPr>
              <w:pStyle w:val="Default"/>
              <w:rPr>
                <w:b/>
                <w:color w:val="auto"/>
              </w:rPr>
            </w:pPr>
            <w:r w:rsidRPr="00447FCF">
              <w:rPr>
                <w:b/>
                <w:color w:val="auto"/>
              </w:rPr>
              <w:t>Дата опубликования извещения о</w:t>
            </w:r>
            <w:r w:rsidR="00E14F30" w:rsidRPr="00447FCF">
              <w:rPr>
                <w:b/>
                <w:color w:val="auto"/>
              </w:rPr>
              <w:t xml:space="preserve"> проведении </w:t>
            </w:r>
            <w:r w:rsidR="008C4183" w:rsidRPr="00447FCF">
              <w:rPr>
                <w:b/>
                <w:color w:val="auto"/>
              </w:rPr>
              <w:t>Открытого конкурса</w:t>
            </w:r>
          </w:p>
        </w:tc>
        <w:tc>
          <w:tcPr>
            <w:tcW w:w="6910" w:type="dxa"/>
            <w:shd w:val="clear" w:color="auto" w:fill="FFFFFF" w:themeFill="background1"/>
          </w:tcPr>
          <w:p w:rsidR="000A679F" w:rsidRPr="00447FCF" w:rsidRDefault="00447FCF" w:rsidP="00736D40">
            <w:pPr>
              <w:pStyle w:val="19"/>
              <w:ind w:firstLine="0"/>
              <w:rPr>
                <w:sz w:val="24"/>
                <w:szCs w:val="24"/>
              </w:rPr>
            </w:pPr>
            <w:r w:rsidRPr="00447FCF">
              <w:rPr>
                <w:sz w:val="24"/>
                <w:szCs w:val="24"/>
              </w:rPr>
              <w:t>« 30» марта 2016 г.</w:t>
            </w:r>
          </w:p>
        </w:tc>
      </w:tr>
      <w:tr w:rsidR="00FA3C13" w:rsidRPr="00F86FAA" w:rsidTr="005D0694">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409"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910"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DA6F14">
              <w:rPr>
                <w:sz w:val="24"/>
                <w:szCs w:val="24"/>
              </w:rPr>
              <w:t xml:space="preserve"> сайте </w:t>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C55A47" w:rsidRDefault="001356F1" w:rsidP="004B0D75">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5D0694">
        <w:tc>
          <w:tcPr>
            <w:tcW w:w="534" w:type="dxa"/>
          </w:tcPr>
          <w:p w:rsidR="00C3633B" w:rsidRPr="00F86FAA" w:rsidRDefault="00B02654" w:rsidP="00804946">
            <w:pPr>
              <w:pStyle w:val="19"/>
              <w:ind w:firstLine="0"/>
              <w:rPr>
                <w:b/>
                <w:sz w:val="24"/>
                <w:szCs w:val="24"/>
              </w:rPr>
            </w:pPr>
            <w:r w:rsidRPr="00F86FAA">
              <w:rPr>
                <w:b/>
                <w:sz w:val="24"/>
                <w:szCs w:val="24"/>
              </w:rPr>
              <w:t>5.</w:t>
            </w:r>
          </w:p>
        </w:tc>
        <w:tc>
          <w:tcPr>
            <w:tcW w:w="2409"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910" w:type="dxa"/>
          </w:tcPr>
          <w:p w:rsidR="00C3633B" w:rsidRPr="00F86FAA" w:rsidRDefault="001356F1" w:rsidP="00DA6F14">
            <w:pPr>
              <w:pStyle w:val="19"/>
              <w:ind w:firstLine="0"/>
              <w:rPr>
                <w:i/>
                <w:sz w:val="24"/>
                <w:szCs w:val="24"/>
              </w:rPr>
            </w:pPr>
            <w:r w:rsidRPr="00DA6F14">
              <w:rPr>
                <w:sz w:val="24"/>
                <w:szCs w:val="24"/>
              </w:rPr>
              <w:t>Начальная (максимальная) цена договора</w:t>
            </w:r>
            <w:r w:rsidR="004B0D75" w:rsidRPr="00DA6F14">
              <w:rPr>
                <w:sz w:val="24"/>
                <w:szCs w:val="24"/>
              </w:rPr>
              <w:t xml:space="preserve"> </w:t>
            </w:r>
            <w:r w:rsidRPr="00DA6F14">
              <w:rPr>
                <w:sz w:val="24"/>
                <w:szCs w:val="24"/>
              </w:rPr>
              <w:t xml:space="preserve">составляет </w:t>
            </w:r>
            <w:r w:rsidR="00C55A47" w:rsidRPr="00DA6F14">
              <w:rPr>
                <w:sz w:val="24"/>
                <w:szCs w:val="24"/>
              </w:rPr>
              <w:t>1 000 000 (один миллион</w:t>
            </w:r>
            <w:r w:rsidR="005129E1" w:rsidRPr="00DA6F14">
              <w:rPr>
                <w:sz w:val="24"/>
                <w:szCs w:val="24"/>
              </w:rPr>
              <w:t>)</w:t>
            </w:r>
            <w:r w:rsidRPr="00DA6F14">
              <w:rPr>
                <w:sz w:val="24"/>
                <w:szCs w:val="24"/>
              </w:rPr>
              <w:t xml:space="preserve"> рублей </w:t>
            </w:r>
            <w:r w:rsidR="00C55A47" w:rsidRPr="00DA6F14">
              <w:rPr>
                <w:sz w:val="24"/>
                <w:szCs w:val="24"/>
              </w:rPr>
              <w:t xml:space="preserve">00 копеек </w:t>
            </w:r>
            <w:r w:rsidR="00DA6F14" w:rsidRPr="00DA6F14">
              <w:rPr>
                <w:sz w:val="24"/>
                <w:szCs w:val="24"/>
              </w:rPr>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без учета НДС.Сумма НДС и условия начисления определяются в соответствии с законодательством Российской Федерации</w:t>
            </w:r>
            <w:bookmarkStart w:id="2" w:name="_GoBack"/>
            <w:bookmarkEnd w:id="2"/>
            <w:r w:rsidR="00DA6F14">
              <w:rPr>
                <w:i/>
                <w:sz w:val="24"/>
                <w:szCs w:val="24"/>
              </w:rPr>
              <w:t>.</w:t>
            </w:r>
          </w:p>
        </w:tc>
      </w:tr>
      <w:tr w:rsidR="009E64D8" w:rsidRPr="00F86FAA" w:rsidTr="005D0694">
        <w:tc>
          <w:tcPr>
            <w:tcW w:w="534" w:type="dxa"/>
          </w:tcPr>
          <w:p w:rsidR="009E64D8" w:rsidRPr="00F86FAA" w:rsidRDefault="009E64D8" w:rsidP="00804946">
            <w:pPr>
              <w:pStyle w:val="19"/>
              <w:ind w:firstLine="0"/>
              <w:rPr>
                <w:b/>
                <w:sz w:val="24"/>
                <w:szCs w:val="24"/>
              </w:rPr>
            </w:pPr>
            <w:r w:rsidRPr="00F86FAA">
              <w:rPr>
                <w:b/>
                <w:sz w:val="24"/>
                <w:szCs w:val="24"/>
              </w:rPr>
              <w:t>6.</w:t>
            </w:r>
          </w:p>
        </w:tc>
        <w:tc>
          <w:tcPr>
            <w:tcW w:w="2409" w:type="dxa"/>
          </w:tcPr>
          <w:p w:rsidR="005F2D24" w:rsidRPr="00447FCF" w:rsidRDefault="005F2D24" w:rsidP="00722AFD">
            <w:pPr>
              <w:pStyle w:val="Default"/>
              <w:rPr>
                <w:b/>
                <w:color w:val="auto"/>
              </w:rPr>
            </w:pPr>
            <w:r w:rsidRPr="00447FCF">
              <w:rPr>
                <w:b/>
                <w:color w:val="auto"/>
              </w:rPr>
              <w:t xml:space="preserve">Место, дата начала и окончания подачи Заявок </w:t>
            </w:r>
          </w:p>
        </w:tc>
        <w:tc>
          <w:tcPr>
            <w:tcW w:w="6910" w:type="dxa"/>
          </w:tcPr>
          <w:p w:rsidR="009E64D8" w:rsidRPr="00447FCF" w:rsidRDefault="00112512" w:rsidP="00506989">
            <w:pPr>
              <w:pStyle w:val="19"/>
              <w:ind w:firstLine="0"/>
              <w:rPr>
                <w:b/>
                <w:sz w:val="24"/>
                <w:szCs w:val="24"/>
              </w:rPr>
            </w:pPr>
            <w:r w:rsidRPr="00447FCF">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447FCF">
              <w:rPr>
                <w:sz w:val="24"/>
                <w:szCs w:val="24"/>
              </w:rPr>
              <w:br/>
            </w:r>
            <w:r w:rsidR="00447FCF" w:rsidRPr="00447FCF">
              <w:rPr>
                <w:sz w:val="24"/>
                <w:szCs w:val="24"/>
              </w:rPr>
              <w:t xml:space="preserve">«19» апреля </w:t>
            </w:r>
            <w:r w:rsidR="00EB2EEB" w:rsidRPr="00447FCF">
              <w:rPr>
                <w:sz w:val="24"/>
                <w:szCs w:val="24"/>
              </w:rPr>
              <w:t>2016</w:t>
            </w:r>
            <w:r w:rsidRPr="00447FCF">
              <w:rPr>
                <w:sz w:val="24"/>
                <w:szCs w:val="24"/>
              </w:rPr>
              <w:t xml:space="preserve"> г. по адресу, указанному в пункте 2 настоящей Информационной карты.</w:t>
            </w:r>
          </w:p>
        </w:tc>
      </w:tr>
      <w:tr w:rsidR="000A679F" w:rsidRPr="00F86FAA" w:rsidTr="005D0694">
        <w:tc>
          <w:tcPr>
            <w:tcW w:w="534" w:type="dxa"/>
          </w:tcPr>
          <w:p w:rsidR="000A679F" w:rsidRPr="00F86FAA" w:rsidRDefault="00B02654" w:rsidP="00736D40">
            <w:pPr>
              <w:pStyle w:val="19"/>
              <w:ind w:firstLine="0"/>
              <w:rPr>
                <w:b/>
                <w:sz w:val="24"/>
                <w:szCs w:val="24"/>
              </w:rPr>
            </w:pPr>
            <w:r w:rsidRPr="00F86FAA">
              <w:rPr>
                <w:b/>
                <w:sz w:val="24"/>
                <w:szCs w:val="24"/>
              </w:rPr>
              <w:t>7.</w:t>
            </w:r>
          </w:p>
        </w:tc>
        <w:tc>
          <w:tcPr>
            <w:tcW w:w="2409"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910" w:type="dxa"/>
          </w:tcPr>
          <w:p w:rsidR="000A679F" w:rsidRPr="00F86FAA" w:rsidRDefault="00DF7C35" w:rsidP="00EB2EEB">
            <w:pPr>
              <w:pStyle w:val="19"/>
              <w:ind w:firstLine="0"/>
              <w:rPr>
                <w:i/>
                <w:sz w:val="24"/>
                <w:szCs w:val="24"/>
              </w:rPr>
            </w:pPr>
            <w:r>
              <w:rPr>
                <w:sz w:val="24"/>
                <w:szCs w:val="24"/>
              </w:rPr>
              <w:t>Вс</w:t>
            </w:r>
            <w:r w:rsidRPr="00447FCF">
              <w:rPr>
                <w:sz w:val="24"/>
                <w:szCs w:val="24"/>
              </w:rPr>
              <w:t xml:space="preserve">крытие Заявок состоится </w:t>
            </w:r>
            <w:r w:rsidR="00447FCF" w:rsidRPr="00447FCF">
              <w:rPr>
                <w:sz w:val="24"/>
                <w:szCs w:val="24"/>
              </w:rPr>
              <w:t xml:space="preserve">«20» апреля </w:t>
            </w:r>
            <w:r w:rsidR="00742DAA" w:rsidRPr="00447FCF">
              <w:rPr>
                <w:sz w:val="24"/>
                <w:szCs w:val="24"/>
              </w:rPr>
              <w:t>20</w:t>
            </w:r>
            <w:r w:rsidR="00EB2EEB" w:rsidRPr="00447FCF">
              <w:rPr>
                <w:sz w:val="24"/>
                <w:szCs w:val="24"/>
              </w:rPr>
              <w:t xml:space="preserve">16 </w:t>
            </w:r>
            <w:r w:rsidRPr="00447FCF">
              <w:rPr>
                <w:sz w:val="24"/>
                <w:szCs w:val="24"/>
              </w:rPr>
              <w:t xml:space="preserve">г. в </w:t>
            </w:r>
            <w:r w:rsidR="00447FCF" w:rsidRPr="00447FCF">
              <w:rPr>
                <w:sz w:val="24"/>
                <w:szCs w:val="24"/>
              </w:rPr>
              <w:t>15</w:t>
            </w:r>
            <w:r w:rsidRPr="00447FCF">
              <w:rPr>
                <w:sz w:val="24"/>
                <w:szCs w:val="24"/>
              </w:rPr>
              <w:t xml:space="preserve"> часов 00</w:t>
            </w:r>
            <w:r w:rsidR="00447FCF" w:rsidRPr="00447FCF">
              <w:rPr>
                <w:sz w:val="24"/>
                <w:szCs w:val="24"/>
              </w:rPr>
              <w:t> </w:t>
            </w:r>
            <w:r w:rsidRPr="00447FCF">
              <w:rPr>
                <w:sz w:val="24"/>
                <w:szCs w:val="24"/>
              </w:rPr>
              <w:t>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5D0694">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409"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910" w:type="dxa"/>
          </w:tcPr>
          <w:p w:rsidR="003E2C12" w:rsidRPr="00F86FAA" w:rsidRDefault="001356F1" w:rsidP="00590A1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447FCF" w:rsidRPr="00447FCF">
              <w:rPr>
                <w:sz w:val="24"/>
                <w:szCs w:val="24"/>
              </w:rPr>
              <w:t xml:space="preserve">«25» апреля </w:t>
            </w:r>
            <w:r w:rsidR="00EB2EEB" w:rsidRPr="00447FCF">
              <w:rPr>
                <w:sz w:val="24"/>
                <w:szCs w:val="24"/>
              </w:rPr>
              <w:t>2016</w:t>
            </w:r>
            <w:r w:rsidRPr="00447FCF">
              <w:rPr>
                <w:sz w:val="24"/>
                <w:szCs w:val="24"/>
              </w:rPr>
              <w:t xml:space="preserve"> г. в </w:t>
            </w:r>
            <w:r w:rsidR="00447FCF" w:rsidRPr="00447FCF">
              <w:rPr>
                <w:sz w:val="24"/>
                <w:szCs w:val="24"/>
              </w:rPr>
              <w:t>11</w:t>
            </w:r>
            <w:r w:rsidRPr="00447FCF">
              <w:rPr>
                <w:sz w:val="24"/>
                <w:szCs w:val="24"/>
              </w:rPr>
              <w:t xml:space="preserve"> часов 00 минут местного времени по адресу, указанному в пункте 2 настоящей</w:t>
            </w:r>
            <w:r w:rsidRPr="00F86FAA">
              <w:rPr>
                <w:sz w:val="24"/>
                <w:szCs w:val="24"/>
              </w:rPr>
              <w:t xml:space="preserve"> Информационной карты</w:t>
            </w:r>
            <w:r>
              <w:rPr>
                <w:sz w:val="24"/>
                <w:szCs w:val="24"/>
              </w:rPr>
              <w:t>.</w:t>
            </w:r>
          </w:p>
        </w:tc>
      </w:tr>
      <w:tr w:rsidR="009830CC" w:rsidRPr="00F86FAA" w:rsidTr="005D0694">
        <w:tc>
          <w:tcPr>
            <w:tcW w:w="534" w:type="dxa"/>
          </w:tcPr>
          <w:p w:rsidR="009830CC" w:rsidRPr="00F86FAA" w:rsidRDefault="009830CC" w:rsidP="00804946">
            <w:pPr>
              <w:pStyle w:val="19"/>
              <w:ind w:firstLine="0"/>
              <w:rPr>
                <w:b/>
                <w:sz w:val="24"/>
                <w:szCs w:val="24"/>
              </w:rPr>
            </w:pPr>
            <w:r>
              <w:rPr>
                <w:b/>
                <w:sz w:val="24"/>
                <w:szCs w:val="24"/>
              </w:rPr>
              <w:t>9.</w:t>
            </w:r>
          </w:p>
        </w:tc>
        <w:tc>
          <w:tcPr>
            <w:tcW w:w="2409" w:type="dxa"/>
          </w:tcPr>
          <w:p w:rsidR="009830CC" w:rsidRPr="00F86FAA" w:rsidRDefault="009830CC" w:rsidP="008035D3">
            <w:pPr>
              <w:pStyle w:val="Default"/>
              <w:rPr>
                <w:b/>
                <w:color w:val="auto"/>
              </w:rPr>
            </w:pPr>
            <w:r>
              <w:rPr>
                <w:b/>
                <w:color w:val="auto"/>
              </w:rPr>
              <w:t>Конкурсная комиссия</w:t>
            </w:r>
          </w:p>
        </w:tc>
        <w:tc>
          <w:tcPr>
            <w:tcW w:w="6910" w:type="dxa"/>
          </w:tcPr>
          <w:p w:rsidR="006212EE" w:rsidRPr="006212EE" w:rsidRDefault="009830CC" w:rsidP="006212EE">
            <w:pPr>
              <w:pStyle w:val="19"/>
              <w:ind w:firstLine="0"/>
              <w:rPr>
                <w:sz w:val="24"/>
                <w:szCs w:val="24"/>
              </w:rPr>
            </w:pPr>
            <w:r w:rsidRPr="006212EE">
              <w:rPr>
                <w:sz w:val="24"/>
                <w:szCs w:val="24"/>
              </w:rPr>
              <w:t xml:space="preserve">Решение об итогах </w:t>
            </w:r>
            <w:r w:rsidR="008C4183" w:rsidRPr="006212EE">
              <w:rPr>
                <w:sz w:val="24"/>
                <w:szCs w:val="24"/>
              </w:rPr>
              <w:t>Открытого конкурса</w:t>
            </w:r>
            <w:r w:rsidRPr="006212EE">
              <w:rPr>
                <w:sz w:val="24"/>
                <w:szCs w:val="24"/>
              </w:rPr>
              <w:t xml:space="preserve"> принимается Конкурсной комиссией </w:t>
            </w:r>
            <w:r w:rsidR="006212EE" w:rsidRPr="006212EE">
              <w:rPr>
                <w:sz w:val="24"/>
                <w:szCs w:val="24"/>
              </w:rPr>
              <w:t>филиала</w:t>
            </w:r>
            <w:r w:rsidRPr="006212EE">
              <w:rPr>
                <w:sz w:val="24"/>
                <w:szCs w:val="24"/>
              </w:rPr>
              <w:t xml:space="preserve"> </w:t>
            </w:r>
            <w:r w:rsidR="00A81242" w:rsidRPr="006212EE">
              <w:rPr>
                <w:sz w:val="24"/>
                <w:szCs w:val="24"/>
              </w:rPr>
              <w:t>ПАО</w:t>
            </w:r>
            <w:r w:rsidRPr="006212EE">
              <w:rPr>
                <w:sz w:val="24"/>
                <w:szCs w:val="24"/>
              </w:rPr>
              <w:t xml:space="preserve"> «ТрансКонтейнер» </w:t>
            </w:r>
            <w:r w:rsidR="006212EE" w:rsidRPr="006212EE">
              <w:rPr>
                <w:sz w:val="24"/>
                <w:szCs w:val="24"/>
              </w:rPr>
              <w:t xml:space="preserve">на Октябрьской железной дороге </w:t>
            </w:r>
          </w:p>
          <w:p w:rsidR="009830CC" w:rsidRPr="009830CC" w:rsidRDefault="009830CC" w:rsidP="006212EE">
            <w:pPr>
              <w:pStyle w:val="19"/>
              <w:ind w:firstLine="0"/>
              <w:rPr>
                <w:sz w:val="24"/>
                <w:szCs w:val="24"/>
                <w:highlight w:val="cyan"/>
              </w:rPr>
            </w:pPr>
            <w:r w:rsidRPr="006212EE">
              <w:rPr>
                <w:sz w:val="24"/>
                <w:szCs w:val="24"/>
              </w:rPr>
              <w:t>А</w:t>
            </w:r>
            <w:r w:rsidR="006212EE" w:rsidRPr="006212EE">
              <w:rPr>
                <w:sz w:val="24"/>
                <w:szCs w:val="24"/>
              </w:rPr>
              <w:t>дрес: Российская Федерация,</w:t>
            </w:r>
            <w:r w:rsidR="006212EE">
              <w:rPr>
                <w:sz w:val="24"/>
                <w:szCs w:val="24"/>
              </w:rPr>
              <w:t xml:space="preserve"> </w:t>
            </w:r>
            <w:r w:rsidR="006212EE" w:rsidRPr="006212EE">
              <w:rPr>
                <w:sz w:val="24"/>
                <w:szCs w:val="24"/>
              </w:rPr>
              <w:t>191002</w:t>
            </w:r>
            <w:r w:rsidR="005D0613" w:rsidRPr="006212EE">
              <w:rPr>
                <w:sz w:val="24"/>
                <w:szCs w:val="24"/>
              </w:rPr>
              <w:t xml:space="preserve">, </w:t>
            </w:r>
            <w:r w:rsidR="006212EE" w:rsidRPr="006212EE">
              <w:rPr>
                <w:sz w:val="24"/>
                <w:szCs w:val="24"/>
              </w:rPr>
              <w:t>Санкт-Петербург</w:t>
            </w:r>
            <w:r w:rsidR="006212EE">
              <w:rPr>
                <w:sz w:val="24"/>
                <w:szCs w:val="24"/>
              </w:rPr>
              <w:t xml:space="preserve">, </w:t>
            </w:r>
            <w:r w:rsidR="006212EE" w:rsidRPr="006212EE">
              <w:rPr>
                <w:sz w:val="24"/>
                <w:szCs w:val="24"/>
              </w:rPr>
              <w:t>Владимирский пр., д. 23</w:t>
            </w:r>
            <w:r w:rsidR="005D0613" w:rsidRPr="006212EE">
              <w:rPr>
                <w:sz w:val="24"/>
                <w:szCs w:val="24"/>
              </w:rPr>
              <w:t>,</w:t>
            </w:r>
            <w:r w:rsidR="005D0613" w:rsidRPr="00F86FAA">
              <w:rPr>
                <w:sz w:val="24"/>
                <w:szCs w:val="24"/>
              </w:rPr>
              <w:t xml:space="preserve"> </w:t>
            </w:r>
          </w:p>
        </w:tc>
      </w:tr>
      <w:tr w:rsidR="003E2C12" w:rsidRPr="00F86FAA" w:rsidTr="005D0694">
        <w:tc>
          <w:tcPr>
            <w:tcW w:w="534" w:type="dxa"/>
          </w:tcPr>
          <w:p w:rsidR="003E2C12" w:rsidRPr="00F86FAA" w:rsidRDefault="009830CC" w:rsidP="00804946">
            <w:pPr>
              <w:pStyle w:val="19"/>
              <w:ind w:firstLine="0"/>
              <w:rPr>
                <w:b/>
                <w:sz w:val="24"/>
                <w:szCs w:val="24"/>
              </w:rPr>
            </w:pPr>
            <w:r>
              <w:rPr>
                <w:b/>
                <w:sz w:val="24"/>
                <w:szCs w:val="24"/>
              </w:rPr>
              <w:t>10.</w:t>
            </w:r>
          </w:p>
        </w:tc>
        <w:tc>
          <w:tcPr>
            <w:tcW w:w="2409" w:type="dxa"/>
          </w:tcPr>
          <w:p w:rsidR="003E2C12" w:rsidRPr="00F86FAA" w:rsidRDefault="009830CC" w:rsidP="008035D3">
            <w:pPr>
              <w:pStyle w:val="Default"/>
              <w:rPr>
                <w:b/>
                <w:color w:val="auto"/>
              </w:rPr>
            </w:pPr>
            <w:r>
              <w:rPr>
                <w:b/>
                <w:color w:val="auto"/>
              </w:rPr>
              <w:t>Подведение итогов</w:t>
            </w:r>
          </w:p>
        </w:tc>
        <w:tc>
          <w:tcPr>
            <w:tcW w:w="6910" w:type="dxa"/>
          </w:tcPr>
          <w:p w:rsidR="003E2C12" w:rsidRPr="00F86FAA" w:rsidRDefault="009830CC" w:rsidP="00331930">
            <w:pPr>
              <w:pStyle w:val="19"/>
              <w:ind w:firstLine="0"/>
              <w:rPr>
                <w:sz w:val="24"/>
                <w:szCs w:val="24"/>
                <w:highlight w:val="cyan"/>
              </w:rPr>
            </w:pPr>
            <w:r w:rsidRPr="00725483">
              <w:rPr>
                <w:sz w:val="24"/>
                <w:szCs w:val="24"/>
              </w:rPr>
              <w:t>П</w:t>
            </w:r>
            <w:r w:rsidRPr="00447FCF">
              <w:rPr>
                <w:sz w:val="24"/>
                <w:szCs w:val="24"/>
              </w:rPr>
              <w:t>одведение итогов состоится</w:t>
            </w:r>
            <w:r w:rsidR="0077115E" w:rsidRPr="00447FCF">
              <w:rPr>
                <w:sz w:val="24"/>
                <w:szCs w:val="24"/>
              </w:rPr>
              <w:t xml:space="preserve"> не позднее</w:t>
            </w:r>
            <w:r w:rsidRPr="00447FCF">
              <w:rPr>
                <w:sz w:val="24"/>
                <w:szCs w:val="24"/>
              </w:rPr>
              <w:t xml:space="preserve"> </w:t>
            </w:r>
            <w:r w:rsidR="00447FCF" w:rsidRPr="00447FCF">
              <w:rPr>
                <w:sz w:val="24"/>
                <w:szCs w:val="24"/>
              </w:rPr>
              <w:t>11</w:t>
            </w:r>
            <w:r w:rsidR="00331930" w:rsidRPr="00447FCF">
              <w:rPr>
                <w:sz w:val="24"/>
                <w:szCs w:val="24"/>
              </w:rPr>
              <w:t xml:space="preserve"> часов 00 минут</w:t>
            </w:r>
            <w:r w:rsidR="0077115E" w:rsidRPr="00447FCF">
              <w:rPr>
                <w:sz w:val="24"/>
                <w:szCs w:val="24"/>
              </w:rPr>
              <w:br/>
            </w:r>
            <w:r w:rsidR="00331930" w:rsidRPr="00447FCF">
              <w:rPr>
                <w:sz w:val="24"/>
                <w:szCs w:val="24"/>
              </w:rPr>
              <w:t xml:space="preserve">местного времени </w:t>
            </w:r>
            <w:r w:rsidR="00447FCF" w:rsidRPr="00447FCF">
              <w:rPr>
                <w:sz w:val="24"/>
                <w:szCs w:val="24"/>
              </w:rPr>
              <w:t xml:space="preserve">«29» апреля </w:t>
            </w:r>
            <w:r w:rsidR="00EB2EEB" w:rsidRPr="00447FCF">
              <w:rPr>
                <w:sz w:val="24"/>
                <w:szCs w:val="24"/>
              </w:rPr>
              <w:t>2016</w:t>
            </w:r>
            <w:r w:rsidR="0077115E" w:rsidRPr="00447FCF">
              <w:rPr>
                <w:sz w:val="24"/>
                <w:szCs w:val="24"/>
              </w:rPr>
              <w:t xml:space="preserve"> г. </w:t>
            </w:r>
            <w:r w:rsidRPr="00447FCF">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5D0694">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409"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910" w:type="dxa"/>
          </w:tcPr>
          <w:p w:rsidR="00DA6F14" w:rsidRPr="008F345A" w:rsidRDefault="00DA6F14" w:rsidP="00DA6F14">
            <w:pPr>
              <w:jc w:val="both"/>
            </w:pPr>
            <w:r w:rsidRPr="008F345A">
              <w:rPr>
                <w:iCs/>
              </w:rPr>
              <w:t>Оплата</w:t>
            </w:r>
            <w:r w:rsidRPr="008F345A">
              <w:t xml:space="preserve"> Работ производится поэтапно, в соответствии с Календарным планом, после подписания Сторонами КС-2, </w:t>
            </w:r>
            <w:r>
              <w:t xml:space="preserve"> </w:t>
            </w:r>
            <w:r w:rsidRPr="008F345A">
              <w:t>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7D6548" w:rsidRPr="00F86FAA" w:rsidRDefault="00DA6F14" w:rsidP="00DA6F14">
            <w:pPr>
              <w:pStyle w:val="19"/>
              <w:ind w:firstLine="0"/>
              <w:rPr>
                <w:sz w:val="24"/>
                <w:szCs w:val="24"/>
              </w:rPr>
            </w:pPr>
            <w:r w:rsidRPr="008F345A">
              <w:rPr>
                <w:sz w:val="24"/>
                <w:szCs w:val="24"/>
              </w:rPr>
              <w:t>Авансирование не предусмотрено.</w:t>
            </w:r>
          </w:p>
        </w:tc>
      </w:tr>
      <w:tr w:rsidR="007D6548" w:rsidRPr="00F86FAA" w:rsidTr="005D0694">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409" w:type="dxa"/>
          </w:tcPr>
          <w:p w:rsidR="007D6548" w:rsidRPr="00F86FAA" w:rsidRDefault="007D6548">
            <w:pPr>
              <w:pStyle w:val="Default"/>
              <w:rPr>
                <w:b/>
                <w:color w:val="auto"/>
              </w:rPr>
            </w:pPr>
            <w:r w:rsidRPr="00F86FAA">
              <w:rPr>
                <w:b/>
                <w:color w:val="auto"/>
              </w:rPr>
              <w:t xml:space="preserve">Количество лотов </w:t>
            </w:r>
          </w:p>
        </w:tc>
        <w:tc>
          <w:tcPr>
            <w:tcW w:w="6910" w:type="dxa"/>
          </w:tcPr>
          <w:p w:rsidR="007D6548" w:rsidRPr="00F86FAA" w:rsidRDefault="006212EE" w:rsidP="00B129CC">
            <w:pPr>
              <w:pStyle w:val="19"/>
              <w:ind w:firstLine="0"/>
              <w:rPr>
                <w:b/>
                <w:sz w:val="24"/>
                <w:szCs w:val="24"/>
              </w:rPr>
            </w:pPr>
            <w:r>
              <w:rPr>
                <w:sz w:val="24"/>
                <w:szCs w:val="24"/>
              </w:rPr>
              <w:t>Один лот</w:t>
            </w:r>
          </w:p>
        </w:tc>
      </w:tr>
      <w:tr w:rsidR="007D6548" w:rsidRPr="00F86FAA" w:rsidTr="005D0694">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409"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910" w:type="dxa"/>
          </w:tcPr>
          <w:p w:rsidR="00DA6F14" w:rsidRPr="008F345A" w:rsidRDefault="00DA6F14" w:rsidP="00DA6F14">
            <w:pPr>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Pr="008F345A">
              <w:t>Срок начала выполнения Работ: с даты заключения договора</w:t>
            </w:r>
            <w:r>
              <w:t>.</w:t>
            </w:r>
          </w:p>
          <w:p w:rsidR="00DA6F14" w:rsidRPr="008F345A" w:rsidRDefault="00A77309" w:rsidP="00DA6F14">
            <w:pPr>
              <w:jc w:val="both"/>
            </w:pPr>
            <w:r>
              <w:t xml:space="preserve">      </w:t>
            </w:r>
            <w:r w:rsidR="00DA6F14" w:rsidRPr="008F345A">
              <w:t>Срок окончания</w:t>
            </w:r>
            <w:r w:rsidR="00756587">
              <w:t xml:space="preserve"> выполнения Работ: не более </w:t>
            </w:r>
            <w:r w:rsidR="00DA6F14">
              <w:t>45 (сорок пять)</w:t>
            </w:r>
            <w:r w:rsidR="00F0479D">
              <w:t xml:space="preserve"> календарных</w:t>
            </w:r>
            <w:r w:rsidR="00DA6F14">
              <w:t xml:space="preserve"> дней</w:t>
            </w:r>
            <w:r w:rsidR="00DA6F14" w:rsidRPr="008F345A">
              <w:t xml:space="preserve"> с даты заключения договора.</w:t>
            </w:r>
          </w:p>
          <w:p w:rsidR="00DA6F14" w:rsidRPr="00F86FAA" w:rsidRDefault="00DA6F14" w:rsidP="00DA6F14">
            <w:pPr>
              <w:jc w:val="both"/>
            </w:pPr>
            <w:r w:rsidRPr="008F345A">
              <w:tab/>
              <w:t>Сроки выполнения отдельных этапов Работ определяются Календарным планом.</w:t>
            </w:r>
          </w:p>
          <w:p w:rsidR="007D6548" w:rsidRPr="00F86FAA" w:rsidRDefault="00DA6F14" w:rsidP="00DA6F14">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8F345A">
              <w:t xml:space="preserve">192007, Российская Федерация, г. Санкт-Петербург, Лиговский пр., д. 240 лит. </w:t>
            </w:r>
            <w:r w:rsidRPr="008F345A">
              <w:rPr>
                <w:rStyle w:val="FontStyle12"/>
                <w:rFonts w:ascii="Times New Roman" w:eastAsia="MS Mincho" w:hAnsi="Times New Roman" w:cs="Times New Roman"/>
                <w:sz w:val="24"/>
                <w:szCs w:val="24"/>
              </w:rPr>
              <w:t>«А».</w:t>
            </w:r>
          </w:p>
        </w:tc>
      </w:tr>
      <w:tr w:rsidR="007D6548" w:rsidRPr="00F86FAA" w:rsidTr="005D0694">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409"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910" w:type="dxa"/>
          </w:tcPr>
          <w:p w:rsidR="007D6548" w:rsidRPr="00F86FAA" w:rsidRDefault="00DA6F14" w:rsidP="00E14F30">
            <w:pPr>
              <w:pStyle w:val="19"/>
              <w:ind w:firstLine="0"/>
              <w:rPr>
                <w:sz w:val="24"/>
                <w:szCs w:val="24"/>
              </w:rPr>
            </w:pPr>
            <w:r w:rsidRPr="008D2D49">
              <w:rPr>
                <w:sz w:val="24"/>
                <w:szCs w:val="24"/>
              </w:rPr>
              <w:t>Состав и объем работ определен в разделе 4 «Техническое задание»).</w:t>
            </w:r>
          </w:p>
        </w:tc>
      </w:tr>
      <w:tr w:rsidR="007D6548" w:rsidRPr="00F86FAA" w:rsidTr="005D0694">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409" w:type="dxa"/>
          </w:tcPr>
          <w:p w:rsidR="007D6548" w:rsidRPr="00F86FAA" w:rsidRDefault="007D6548" w:rsidP="008035D3">
            <w:pPr>
              <w:pStyle w:val="Default"/>
              <w:rPr>
                <w:b/>
                <w:color w:val="auto"/>
              </w:rPr>
            </w:pPr>
            <w:r w:rsidRPr="00F86FAA">
              <w:rPr>
                <w:b/>
                <w:color w:val="auto"/>
              </w:rPr>
              <w:t xml:space="preserve">Официальный язык </w:t>
            </w:r>
          </w:p>
        </w:tc>
        <w:tc>
          <w:tcPr>
            <w:tcW w:w="6910" w:type="dxa"/>
          </w:tcPr>
          <w:p w:rsidR="007D6548" w:rsidRPr="00F86FAA" w:rsidRDefault="00521353" w:rsidP="006212EE">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212EE">
              <w:rPr>
                <w:sz w:val="24"/>
                <w:szCs w:val="24"/>
              </w:rPr>
              <w:t>.</w:t>
            </w:r>
          </w:p>
        </w:tc>
      </w:tr>
      <w:tr w:rsidR="007D6548" w:rsidRPr="00F86FAA" w:rsidTr="005D0694">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409"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910" w:type="dxa"/>
          </w:tcPr>
          <w:p w:rsidR="007D6548" w:rsidRPr="00F86FAA" w:rsidRDefault="006212EE" w:rsidP="00804946">
            <w:pPr>
              <w:pStyle w:val="19"/>
              <w:ind w:firstLine="0"/>
              <w:rPr>
                <w:b/>
                <w:sz w:val="24"/>
                <w:szCs w:val="24"/>
                <w:highlight w:val="yellow"/>
              </w:rPr>
            </w:pPr>
            <w:r w:rsidRPr="006212EE">
              <w:rPr>
                <w:sz w:val="24"/>
                <w:szCs w:val="24"/>
              </w:rPr>
              <w:t>Рубли РФ</w:t>
            </w:r>
          </w:p>
        </w:tc>
      </w:tr>
      <w:tr w:rsidR="007D6548" w:rsidRPr="00F86FAA" w:rsidTr="005D0694">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409"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910" w:type="dxa"/>
          </w:tcPr>
          <w:p w:rsidR="006602D5" w:rsidRPr="00266435" w:rsidRDefault="006602D5" w:rsidP="006602D5">
            <w:pPr>
              <w:ind w:firstLine="540"/>
              <w:jc w:val="both"/>
              <w:rPr>
                <w:b/>
              </w:rPr>
            </w:pPr>
            <w:r w:rsidRPr="00266435">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6602D5" w:rsidRPr="009A4793" w:rsidRDefault="00412D3C" w:rsidP="00412D3C">
            <w:pPr>
              <w:ind w:firstLine="743"/>
              <w:jc w:val="both"/>
            </w:pPr>
            <w:r>
              <w:t>1.1</w:t>
            </w:r>
            <w:r w:rsidR="006602D5"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F93757" w:rsidRDefault="00412D3C" w:rsidP="00412D3C">
            <w:pPr>
              <w:pStyle w:val="afa"/>
              <w:ind w:firstLine="743"/>
              <w:rPr>
                <w:sz w:val="24"/>
              </w:rPr>
            </w:pPr>
            <w:r w:rsidRPr="00412D3C">
              <w:rPr>
                <w:sz w:val="24"/>
              </w:rPr>
              <w:t>1.2</w:t>
            </w:r>
            <w:r w:rsidR="006602D5" w:rsidRPr="00F93757">
              <w:rPr>
                <w:i/>
                <w:sz w:val="24"/>
              </w:rPr>
              <w:t xml:space="preserve"> </w:t>
            </w:r>
            <w:r w:rsidR="006602D5" w:rsidRPr="00143338">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02D5" w:rsidRDefault="00412D3C" w:rsidP="00412D3C">
            <w:pPr>
              <w:pStyle w:val="afa"/>
              <w:ind w:firstLine="743"/>
              <w:rPr>
                <w:sz w:val="24"/>
              </w:rPr>
            </w:pPr>
            <w:r>
              <w:rPr>
                <w:sz w:val="24"/>
              </w:rPr>
              <w:t>1.3</w:t>
            </w:r>
            <w:r w:rsidR="006602D5" w:rsidRPr="007D39D7">
              <w:rPr>
                <w:sz w:val="24"/>
              </w:rPr>
              <w:t xml:space="preserve"> наличие опыта поставки товара, выполнения работ, оказания услуг и т.д. за период с 201</w:t>
            </w:r>
            <w:r w:rsidR="009A2A01">
              <w:rPr>
                <w:sz w:val="24"/>
              </w:rPr>
              <w:t>3 по 2016 годы (включительно) с</w:t>
            </w:r>
            <w:r w:rsidR="006602D5" w:rsidRPr="007D39D7">
              <w:rPr>
                <w:sz w:val="24"/>
              </w:rPr>
              <w:t xml:space="preserve"> предметом, аналогичному предмету Открытого конкурса </w:t>
            </w:r>
            <w:r w:rsidRPr="005D0694">
              <w:rPr>
                <w:sz w:val="24"/>
              </w:rPr>
              <w:t>на выполнение работ по капитальному ремонту части здания начальника станции (</w:t>
            </w:r>
            <w:r>
              <w:rPr>
                <w:sz w:val="24"/>
              </w:rPr>
              <w:t>инв.№ </w:t>
            </w:r>
            <w:r w:rsidRPr="005D0694">
              <w:rPr>
                <w:sz w:val="24"/>
              </w:rPr>
              <w:t xml:space="preserve">001/00/00010044) </w:t>
            </w:r>
            <w:r>
              <w:rPr>
                <w:sz w:val="24"/>
              </w:rPr>
              <w:t>контейнерного терминала             Санкт-Петербург-Товарный-Витебский филиала ПАО </w:t>
            </w:r>
            <w:r w:rsidRPr="005D0694">
              <w:rPr>
                <w:sz w:val="24"/>
              </w:rPr>
              <w:t>«ТрансКонтейнер» на Октябрьской железной дороге</w:t>
            </w:r>
            <w:r w:rsidR="006602D5" w:rsidRPr="007D39D7">
              <w:rPr>
                <w:sz w:val="24"/>
              </w:rPr>
              <w:t>, с суммарной с</w:t>
            </w:r>
            <w:r>
              <w:rPr>
                <w:sz w:val="24"/>
              </w:rPr>
              <w:t xml:space="preserve">тоимостью договоров </w:t>
            </w:r>
            <w:r w:rsidRPr="001F44B9">
              <w:rPr>
                <w:sz w:val="24"/>
              </w:rPr>
              <w:t xml:space="preserve">не </w:t>
            </w:r>
            <w:r w:rsidR="00DA6F14" w:rsidRPr="001F44B9">
              <w:rPr>
                <w:sz w:val="24"/>
              </w:rPr>
              <w:t>менее 10</w:t>
            </w:r>
            <w:r w:rsidRPr="001F44B9">
              <w:rPr>
                <w:sz w:val="24"/>
              </w:rPr>
              <w:t>0</w:t>
            </w:r>
            <w:r w:rsidR="006602D5" w:rsidRPr="001F44B9">
              <w:rPr>
                <w:sz w:val="24"/>
              </w:rPr>
              <w:t xml:space="preserve"> % (от</w:t>
            </w:r>
            <w:r w:rsidR="006602D5" w:rsidRPr="007D39D7">
              <w:rPr>
                <w:sz w:val="24"/>
              </w:rPr>
              <w:t xml:space="preserve"> начально</w:t>
            </w:r>
            <w:r w:rsidR="00266435">
              <w:rPr>
                <w:sz w:val="24"/>
              </w:rPr>
              <w:t>й (максимальной) цены договора;</w:t>
            </w:r>
          </w:p>
          <w:p w:rsidR="00266435" w:rsidRDefault="00266435" w:rsidP="00266435">
            <w:pPr>
              <w:pStyle w:val="afa"/>
              <w:ind w:firstLine="743"/>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266435" w:rsidRDefault="00266435" w:rsidP="00266435">
            <w:pPr>
              <w:pStyle w:val="afa"/>
              <w:ind w:firstLine="743"/>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266435" w:rsidRDefault="00266435" w:rsidP="00266435">
            <w:pPr>
              <w:pStyle w:val="afa"/>
              <w:ind w:firstLine="743"/>
              <w:rPr>
                <w:sz w:val="24"/>
              </w:rPr>
            </w:pPr>
            <w:r>
              <w:rPr>
                <w:bCs/>
                <w:iCs/>
                <w:sz w:val="24"/>
              </w:rPr>
              <w:t xml:space="preserve">1.6. наличие у претендента/участника </w:t>
            </w:r>
            <w:r w:rsidRPr="00084626">
              <w:rPr>
                <w:sz w:val="24"/>
              </w:rPr>
              <w:t>производственных мощностей (оборудования, материалов и прочее) для выполнения Работ</w:t>
            </w:r>
            <w:r>
              <w:rPr>
                <w:sz w:val="24"/>
              </w:rPr>
              <w:t>;</w:t>
            </w:r>
          </w:p>
          <w:p w:rsidR="00266435" w:rsidRDefault="00266435" w:rsidP="00266435">
            <w:pPr>
              <w:pStyle w:val="afa"/>
              <w:ind w:firstLine="743"/>
              <w:rPr>
                <w:sz w:val="24"/>
              </w:rPr>
            </w:pPr>
            <w:r>
              <w:rPr>
                <w:sz w:val="24"/>
              </w:rPr>
              <w:t>1.7</w:t>
            </w:r>
            <w:r w:rsidRPr="00084626">
              <w:rPr>
                <w:sz w:val="24"/>
              </w:rPr>
              <w:t>. наличие у претендента/участника положительных рекомендаций, благодарственных писем от Заказчиков Исполнителя</w:t>
            </w:r>
            <w:r>
              <w:rPr>
                <w:sz w:val="24"/>
              </w:rPr>
              <w:t>;</w:t>
            </w:r>
          </w:p>
          <w:p w:rsidR="00266435" w:rsidRPr="001E5A31" w:rsidRDefault="00266435" w:rsidP="00412D3C">
            <w:pPr>
              <w:pStyle w:val="afa"/>
              <w:ind w:firstLine="743"/>
              <w:rPr>
                <w:sz w:val="24"/>
              </w:rPr>
            </w:pPr>
            <w:r>
              <w:rPr>
                <w:sz w:val="24"/>
              </w:rPr>
              <w:t>1.8</w:t>
            </w:r>
            <w:r w:rsidRPr="007C709D">
              <w:rPr>
                <w:sz w:val="24"/>
              </w:rPr>
              <w:t>. наличие у претендента/участника свидетельства о допуске к определенному виду работ, которые оказывают влияние на безопасность объектов капитального строительства (СРО).</w:t>
            </w:r>
          </w:p>
          <w:p w:rsidR="006602D5" w:rsidRPr="00266435" w:rsidRDefault="00412D3C" w:rsidP="006602D5">
            <w:pPr>
              <w:ind w:firstLine="540"/>
              <w:jc w:val="both"/>
              <w:rPr>
                <w:b/>
              </w:rPr>
            </w:pPr>
            <w:r w:rsidRPr="00266435">
              <w:rPr>
                <w:b/>
              </w:rPr>
              <w:t xml:space="preserve">2. </w:t>
            </w:r>
            <w:r w:rsidR="006602D5" w:rsidRPr="00266435">
              <w:rPr>
                <w:b/>
              </w:rPr>
              <w:t>Претендент, помимо</w:t>
            </w:r>
            <w:r w:rsidR="00266435">
              <w:rPr>
                <w:b/>
              </w:rPr>
              <w:t xml:space="preserve"> документов, указанных в пункте </w:t>
            </w:r>
            <w:r w:rsidR="006602D5" w:rsidRPr="00266435">
              <w:rPr>
                <w:b/>
              </w:rPr>
              <w:t>2.3 настоящей документации о закупке, в составе заявки должен предоставить следующие документы:</w:t>
            </w:r>
          </w:p>
          <w:p w:rsidR="006602D5" w:rsidRPr="009A4793" w:rsidRDefault="006602D5"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9A4793" w:rsidRDefault="006602D5" w:rsidP="006602D5">
            <w:pPr>
              <w:pStyle w:val="afa"/>
              <w:tabs>
                <w:tab w:val="left" w:pos="0"/>
                <w:tab w:val="left" w:pos="1440"/>
              </w:tabs>
              <w:rPr>
                <w:sz w:val="24"/>
              </w:rPr>
            </w:pPr>
            <w:r w:rsidRPr="009A4793">
              <w:rPr>
                <w:sz w:val="24"/>
              </w:rPr>
              <w:t xml:space="preserve">2.2 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602D5" w:rsidRPr="009A4793" w:rsidRDefault="006602D5" w:rsidP="006602D5">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6602D5" w:rsidRPr="009A4793" w:rsidRDefault="006602D5"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6602D5">
            <w:pPr>
              <w:pStyle w:val="afa"/>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w:t>
            </w:r>
            <w:r w:rsidR="00C70762">
              <w:rPr>
                <w:sz w:val="24"/>
              </w:rPr>
              <w:t>задолженности более 1000 </w:t>
            </w:r>
            <w:r w:rsidRPr="009A4793">
              <w:rPr>
                <w:sz w:val="24"/>
              </w:rPr>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6602D5" w:rsidRPr="009A4793" w:rsidRDefault="006602D5" w:rsidP="006602D5">
            <w:pPr>
              <w:pStyle w:val="afa"/>
              <w:tabs>
                <w:tab w:val="left" w:pos="0"/>
                <w:tab w:val="left" w:pos="1440"/>
              </w:tabs>
              <w:rPr>
                <w:sz w:val="24"/>
              </w:rPr>
            </w:pPr>
            <w:r w:rsidRPr="009A4793">
              <w:rPr>
                <w:sz w:val="24"/>
              </w:rPr>
              <w:t xml:space="preserve">2.4 </w:t>
            </w:r>
            <w:r w:rsidR="00266435" w:rsidRPr="009A4793">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8" w:history="1">
              <w:r w:rsidR="00266435" w:rsidRPr="007C709D">
                <w:rPr>
                  <w:rStyle w:val="a8"/>
                  <w:sz w:val="24"/>
                </w:rPr>
                <w:t>http://fssprus.ru/iss/ip</w:t>
              </w:r>
            </w:hyperlink>
            <w:r w:rsidR="00266435" w:rsidRPr="009A4793">
              <w:rPr>
                <w:sz w:val="24"/>
              </w:rPr>
              <w:t xml:space="preserve">), а также информации в едином Федеральном реестре сведений о фактах деятельности юридических лиц </w:t>
            </w:r>
            <w:hyperlink r:id="rId19" w:history="1">
              <w:r w:rsidR="00266435" w:rsidRPr="007C709D">
                <w:rPr>
                  <w:rStyle w:val="a8"/>
                  <w:sz w:val="24"/>
                </w:rPr>
                <w:t>http://www.fedresurs.ru/companies/IsSearching</w:t>
              </w:r>
            </w:hyperlink>
            <w:r w:rsidRPr="009A4793">
              <w:rPr>
                <w:sz w:val="24"/>
              </w:rPr>
              <w:t>.</w:t>
            </w:r>
          </w:p>
          <w:p w:rsidR="006602D5" w:rsidRPr="009A4793" w:rsidRDefault="006602D5" w:rsidP="006602D5">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602D5" w:rsidRDefault="006602D5" w:rsidP="006602D5">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602D5" w:rsidRDefault="006602D5" w:rsidP="006602D5">
            <w:pPr>
              <w:pStyle w:val="afa"/>
              <w:tabs>
                <w:tab w:val="left" w:pos="1418"/>
              </w:tabs>
              <w:rPr>
                <w:sz w:val="24"/>
              </w:rPr>
            </w:pPr>
            <w:r w:rsidRPr="00266435">
              <w:rPr>
                <w:sz w:val="24"/>
              </w:rPr>
              <w:t>2.</w:t>
            </w:r>
            <w:r w:rsidR="00266435" w:rsidRPr="00266435">
              <w:rPr>
                <w:sz w:val="24"/>
              </w:rPr>
              <w:t>5</w:t>
            </w:r>
            <w:r w:rsidRPr="00266435">
              <w:rPr>
                <w:sz w:val="24"/>
              </w:rPr>
              <w:t xml:space="preserve"> документ</w:t>
            </w:r>
            <w:r w:rsidRPr="00412D3C">
              <w:rPr>
                <w:sz w:val="24"/>
              </w:rPr>
              <w:t xml:space="preserve"> по форме приложения № 4 к документации о закупке о наличии опыта выполнения работ за период 2013 - 2016 годы (включительно), по предмету, аналогичному предмету Открытого конкурса </w:t>
            </w:r>
            <w:r w:rsidR="00412D3C" w:rsidRPr="00412D3C">
              <w:rPr>
                <w:sz w:val="24"/>
              </w:rPr>
              <w:t xml:space="preserve">на право заключения договора на выполнение работ по капитальному ремонту части здания начальника станции (инв.№ 001/00/00010044) </w:t>
            </w:r>
            <w:r w:rsidR="00412D3C">
              <w:rPr>
                <w:sz w:val="24"/>
              </w:rPr>
              <w:t xml:space="preserve">контейнерного терминала </w:t>
            </w:r>
            <w:r w:rsidR="00412D3C" w:rsidRPr="00412D3C">
              <w:rPr>
                <w:sz w:val="24"/>
              </w:rPr>
              <w:t xml:space="preserve">Санкт-Петербург-Товарный-Витебский филиала ПАО «ТрансКонтейнер» на Октябрьской железной дороге. </w:t>
            </w:r>
            <w:r w:rsidRPr="00412D3C">
              <w:rPr>
                <w:sz w:val="24"/>
              </w:rPr>
              <w:t xml:space="preserve">С приложением соответствующих подписанных сторонами копий договоров и копий </w:t>
            </w:r>
            <w:r w:rsidR="00B116FA">
              <w:rPr>
                <w:sz w:val="24"/>
              </w:rPr>
              <w:t>актов сдачи-приемки</w:t>
            </w:r>
            <w:r w:rsidRPr="00412D3C">
              <w:rPr>
                <w:sz w:val="24"/>
              </w:rPr>
              <w:t xml:space="preserve"> </w:t>
            </w:r>
            <w:r w:rsidR="00B116FA">
              <w:rPr>
                <w:sz w:val="24"/>
              </w:rPr>
              <w:t>выполненных работ</w:t>
            </w:r>
            <w:r w:rsidRPr="00412D3C">
              <w:rPr>
                <w:sz w:val="24"/>
              </w:rPr>
              <w:t xml:space="preserve"> и/или иных документов, подтверждающих факт выполнения работ в объеме и стоимости указанных в приложенном договоре (договорах). Суммарная стоимость всех указанных и предоставленных претендентом до</w:t>
            </w:r>
            <w:r w:rsidR="00412D3C" w:rsidRPr="00412D3C">
              <w:rPr>
                <w:sz w:val="24"/>
              </w:rPr>
              <w:t>говоров должна быть не менее 20</w:t>
            </w:r>
            <w:r w:rsidRPr="00412D3C">
              <w:rPr>
                <w:sz w:val="24"/>
              </w:rPr>
              <w:t xml:space="preserve"> % </w:t>
            </w:r>
            <w:r w:rsidR="00CA3682" w:rsidRPr="00412D3C">
              <w:rPr>
                <w:sz w:val="24"/>
              </w:rPr>
              <w:t>начальной (максимальной) цен;</w:t>
            </w:r>
          </w:p>
          <w:p w:rsidR="00266435" w:rsidRDefault="00266435" w:rsidP="00266435">
            <w:pPr>
              <w:pStyle w:val="afa"/>
              <w:tabs>
                <w:tab w:val="left" w:pos="0"/>
                <w:tab w:val="left" w:pos="1418"/>
              </w:tabs>
              <w:rPr>
                <w:sz w:val="24"/>
              </w:rPr>
            </w:pPr>
            <w:r>
              <w:rPr>
                <w:sz w:val="24"/>
              </w:rPr>
              <w:t xml:space="preserve">2.6. оригиналы либо копии, заверенные претендентом, </w:t>
            </w:r>
            <w:r w:rsidRPr="00084626">
              <w:rPr>
                <w:sz w:val="24"/>
              </w:rPr>
              <w:t>положительных рекомендаций, благодарственных</w:t>
            </w:r>
            <w:r>
              <w:rPr>
                <w:sz w:val="24"/>
              </w:rPr>
              <w:t xml:space="preserve"> писем от Заказчиков, которым претендент ранее выполнял работы, аналогичные предмету настоящего Открытого конкурса;</w:t>
            </w:r>
          </w:p>
          <w:p w:rsidR="00266435" w:rsidRDefault="00266435" w:rsidP="00266435">
            <w:pPr>
              <w:pStyle w:val="afa"/>
              <w:tabs>
                <w:tab w:val="left" w:pos="0"/>
                <w:tab w:val="left" w:pos="1418"/>
              </w:tabs>
              <w:rPr>
                <w:sz w:val="24"/>
              </w:rPr>
            </w:pPr>
            <w:r>
              <w:rPr>
                <w:sz w:val="24"/>
              </w:rPr>
              <w:t xml:space="preserve">2.7. справка в свободной форме о наличии </w:t>
            </w:r>
            <w:r w:rsidRPr="00084626">
              <w:rPr>
                <w:sz w:val="24"/>
              </w:rPr>
              <w:t>производственных мощностей (оборудования, материалов и прочее) для выполнения Работ</w:t>
            </w:r>
            <w:r>
              <w:rPr>
                <w:sz w:val="24"/>
              </w:rPr>
              <w:t>;</w:t>
            </w:r>
          </w:p>
          <w:p w:rsidR="00266435" w:rsidRDefault="00266435" w:rsidP="00266435">
            <w:pPr>
              <w:pStyle w:val="afa"/>
              <w:ind w:firstLine="743"/>
              <w:rPr>
                <w:sz w:val="24"/>
              </w:rPr>
            </w:pPr>
            <w:r>
              <w:rPr>
                <w:sz w:val="24"/>
              </w:rPr>
              <w:t xml:space="preserve">2.8.нотариально заверенная копия </w:t>
            </w:r>
            <w:r w:rsidRPr="007C709D">
              <w:rPr>
                <w:sz w:val="24"/>
              </w:rPr>
              <w:t>свидетельства о допуске к определенному виду работ, которые оказывают влияние на безопасность объектов к</w:t>
            </w:r>
            <w:r>
              <w:rPr>
                <w:sz w:val="24"/>
              </w:rPr>
              <w:t>апитального строительства (СРО);</w:t>
            </w:r>
          </w:p>
          <w:p w:rsidR="00266435" w:rsidRPr="00266435" w:rsidRDefault="00266435" w:rsidP="00266435">
            <w:pPr>
              <w:pStyle w:val="afa"/>
              <w:ind w:firstLine="743"/>
              <w:rPr>
                <w:bCs/>
                <w:iCs/>
                <w:sz w:val="24"/>
              </w:rPr>
            </w:pPr>
            <w:r>
              <w:rPr>
                <w:sz w:val="24"/>
              </w:rPr>
              <w:t xml:space="preserve">2.9. информационное письмо о готовности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3D3596" w:rsidRDefault="006602D5" w:rsidP="009A2A01">
            <w:pPr>
              <w:pStyle w:val="afa"/>
              <w:tabs>
                <w:tab w:val="left" w:pos="1418"/>
              </w:tabs>
              <w:rPr>
                <w:sz w:val="24"/>
              </w:rPr>
            </w:pPr>
            <w:r w:rsidRPr="00412D3C">
              <w:rPr>
                <w:sz w:val="24"/>
              </w:rPr>
              <w:t>2.</w:t>
            </w:r>
            <w:r w:rsidR="00266435">
              <w:rPr>
                <w:sz w:val="24"/>
              </w:rPr>
              <w:t>10</w:t>
            </w:r>
            <w:r w:rsidRPr="00412D3C">
              <w:rPr>
                <w:sz w:val="24"/>
              </w:rPr>
              <w:t xml:space="preserve"> сведения о производственном персонале по форме приложения №</w:t>
            </w:r>
            <w:r w:rsidRPr="00412D3C">
              <w:rPr>
                <w:sz w:val="24"/>
                <w:lang w:val="en-US"/>
              </w:rPr>
              <w:t> </w:t>
            </w:r>
            <w:r w:rsidRPr="00412D3C">
              <w:rPr>
                <w:sz w:val="24"/>
              </w:rPr>
              <w:t>6 к документации о закупке;</w:t>
            </w:r>
          </w:p>
          <w:p w:rsidR="00266435" w:rsidRDefault="00266435" w:rsidP="00266435">
            <w:pPr>
              <w:pStyle w:val="afa"/>
              <w:tabs>
                <w:tab w:val="left" w:pos="0"/>
                <w:tab w:val="left" w:pos="1418"/>
              </w:tabs>
              <w:ind w:firstLine="743"/>
              <w:rPr>
                <w:sz w:val="24"/>
              </w:rPr>
            </w:pPr>
            <w:r>
              <w:rPr>
                <w:sz w:val="24"/>
              </w:rPr>
              <w:t>2.11. копии квалификационных свидетельств, аттестатов, на работников, привлекаемых для выполнения работ по предмету настоящего Открытого конкурса.</w:t>
            </w:r>
          </w:p>
          <w:p w:rsidR="00266435" w:rsidRPr="009A2A01" w:rsidRDefault="00266435" w:rsidP="00266435">
            <w:pPr>
              <w:pStyle w:val="afa"/>
              <w:tabs>
                <w:tab w:val="left" w:pos="1418"/>
              </w:tabs>
              <w:rPr>
                <w:sz w:val="24"/>
              </w:rPr>
            </w:pPr>
            <w:r>
              <w:rPr>
                <w:sz w:val="24"/>
              </w:rPr>
              <w:t xml:space="preserve">2.12. </w:t>
            </w:r>
            <w:r w:rsidRPr="009A3D1C">
              <w:rPr>
                <w:sz w:val="24"/>
              </w:rPr>
              <w:t>сведения о планируемых к привлечению субподрядных организаций по форме приложения №</w:t>
            </w:r>
            <w:r w:rsidRPr="009A3D1C">
              <w:rPr>
                <w:sz w:val="24"/>
                <w:lang w:val="en-US"/>
              </w:rPr>
              <w:t> </w:t>
            </w:r>
            <w:r w:rsidRPr="009A3D1C">
              <w:rPr>
                <w:sz w:val="24"/>
              </w:rPr>
              <w:t>7 к настоящей документации, если таковые намериваются привлекаться, если нет – информационное письмо о непривлечении субподрядных организаций</w:t>
            </w:r>
          </w:p>
        </w:tc>
      </w:tr>
      <w:tr w:rsidR="00835CB1" w:rsidRPr="00F86FAA" w:rsidTr="005D0694">
        <w:tc>
          <w:tcPr>
            <w:tcW w:w="534" w:type="dxa"/>
          </w:tcPr>
          <w:p w:rsidR="00835CB1" w:rsidRPr="00F86FAA" w:rsidRDefault="00835CB1" w:rsidP="009830CC">
            <w:pPr>
              <w:pStyle w:val="19"/>
              <w:ind w:firstLine="0"/>
              <w:rPr>
                <w:b/>
                <w:sz w:val="24"/>
                <w:szCs w:val="24"/>
              </w:rPr>
            </w:pPr>
            <w:r>
              <w:rPr>
                <w:b/>
                <w:sz w:val="24"/>
                <w:szCs w:val="24"/>
              </w:rPr>
              <w:t>18.</w:t>
            </w:r>
          </w:p>
        </w:tc>
        <w:tc>
          <w:tcPr>
            <w:tcW w:w="2409" w:type="dxa"/>
          </w:tcPr>
          <w:p w:rsidR="00835CB1" w:rsidRPr="00F86FAA" w:rsidRDefault="004B6D94">
            <w:pPr>
              <w:pStyle w:val="Default"/>
              <w:rPr>
                <w:b/>
                <w:color w:val="auto"/>
              </w:rPr>
            </w:pPr>
            <w:r>
              <w:rPr>
                <w:b/>
                <w:color w:val="auto"/>
              </w:rPr>
              <w:t>Срок заключения договора</w:t>
            </w:r>
          </w:p>
        </w:tc>
        <w:tc>
          <w:tcPr>
            <w:tcW w:w="6910" w:type="dxa"/>
          </w:tcPr>
          <w:p w:rsidR="00835CB1" w:rsidRPr="00F86FAA" w:rsidRDefault="004B6D94"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5D0694">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409"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910" w:type="dxa"/>
          </w:tcPr>
          <w:tbl>
            <w:tblPr>
              <w:tblStyle w:val="afff3"/>
              <w:tblW w:w="0" w:type="auto"/>
              <w:tblLayout w:type="fixed"/>
              <w:tblLook w:val="04A0"/>
            </w:tblPr>
            <w:tblGrid>
              <w:gridCol w:w="5274"/>
              <w:gridCol w:w="1263"/>
            </w:tblGrid>
            <w:tr w:rsidR="00266435" w:rsidTr="00FB5D32">
              <w:tc>
                <w:tcPr>
                  <w:tcW w:w="5274" w:type="dxa"/>
                </w:tcPr>
                <w:p w:rsidR="00266435" w:rsidRPr="009D25D6" w:rsidRDefault="00266435" w:rsidP="00FB5D32">
                  <w:pPr>
                    <w:pStyle w:val="afa"/>
                    <w:ind w:firstLine="0"/>
                    <w:rPr>
                      <w:b/>
                      <w:sz w:val="24"/>
                    </w:rPr>
                  </w:pPr>
                  <w:r w:rsidRPr="009D25D6">
                    <w:rPr>
                      <w:b/>
                      <w:sz w:val="24"/>
                    </w:rPr>
                    <w:t>Критерий оценки</w:t>
                  </w:r>
                </w:p>
              </w:tc>
              <w:tc>
                <w:tcPr>
                  <w:tcW w:w="1263" w:type="dxa"/>
                  <w:vAlign w:val="center"/>
                </w:tcPr>
                <w:p w:rsidR="00266435" w:rsidRPr="009D25D6" w:rsidRDefault="00266435" w:rsidP="00FB5D32">
                  <w:pPr>
                    <w:pStyle w:val="afa"/>
                    <w:ind w:firstLine="0"/>
                    <w:jc w:val="center"/>
                    <w:rPr>
                      <w:b/>
                      <w:sz w:val="24"/>
                    </w:rPr>
                  </w:pPr>
                  <w:r>
                    <w:rPr>
                      <w:b/>
                      <w:sz w:val="24"/>
                    </w:rPr>
                    <w:t xml:space="preserve">Значение </w:t>
                  </w:r>
                  <w:r w:rsidRPr="009D25D6">
                    <w:rPr>
                      <w:b/>
                      <w:sz w:val="24"/>
                    </w:rPr>
                    <w:t>Кз</w:t>
                  </w:r>
                </w:p>
              </w:tc>
            </w:tr>
            <w:tr w:rsidR="00266435" w:rsidTr="00FB5D32">
              <w:tc>
                <w:tcPr>
                  <w:tcW w:w="5274" w:type="dxa"/>
                </w:tcPr>
                <w:p w:rsidR="00266435" w:rsidRPr="009D25D6" w:rsidRDefault="00266435" w:rsidP="00FB5D32">
                  <w:pPr>
                    <w:pStyle w:val="afa"/>
                    <w:ind w:firstLine="0"/>
                    <w:rPr>
                      <w:sz w:val="24"/>
                    </w:rPr>
                  </w:pPr>
                  <w:r>
                    <w:rPr>
                      <w:sz w:val="24"/>
                    </w:rPr>
                    <w:t>Ц</w:t>
                  </w:r>
                  <w:r w:rsidRPr="009D25D6">
                    <w:rPr>
                      <w:sz w:val="24"/>
                    </w:rPr>
                    <w:t xml:space="preserve">ена договора </w:t>
                  </w:r>
                  <w:r>
                    <w:rPr>
                      <w:sz w:val="24"/>
                    </w:rPr>
                    <w:t>в руб.без учета НДС</w:t>
                  </w:r>
                </w:p>
              </w:tc>
              <w:tc>
                <w:tcPr>
                  <w:tcW w:w="1263" w:type="dxa"/>
                  <w:vAlign w:val="center"/>
                </w:tcPr>
                <w:p w:rsidR="00266435" w:rsidRPr="009D25D6" w:rsidRDefault="00266435" w:rsidP="00FB5D32">
                  <w:pPr>
                    <w:pStyle w:val="afa"/>
                    <w:ind w:firstLine="0"/>
                    <w:jc w:val="center"/>
                    <w:rPr>
                      <w:sz w:val="24"/>
                    </w:rPr>
                  </w:pPr>
                  <w:r w:rsidRPr="00E56C73">
                    <w:rPr>
                      <w:sz w:val="24"/>
                    </w:rPr>
                    <w:t>Кз=</w:t>
                  </w:r>
                  <w:r>
                    <w:rPr>
                      <w:sz w:val="24"/>
                    </w:rPr>
                    <w:t>0,6</w:t>
                  </w:r>
                </w:p>
              </w:tc>
            </w:tr>
            <w:tr w:rsidR="00266435" w:rsidTr="00FB5D32">
              <w:tc>
                <w:tcPr>
                  <w:tcW w:w="5274" w:type="dxa"/>
                </w:tcPr>
                <w:p w:rsidR="00266435" w:rsidRPr="009D25D6" w:rsidRDefault="00266435" w:rsidP="00FB5D32">
                  <w:pPr>
                    <w:pStyle w:val="afa"/>
                    <w:ind w:firstLine="0"/>
                    <w:rPr>
                      <w:sz w:val="24"/>
                    </w:rPr>
                  </w:pPr>
                  <w:r>
                    <w:rPr>
                      <w:sz w:val="24"/>
                    </w:rPr>
                    <w:t>Условия и порядок оплаты Р</w:t>
                  </w:r>
                  <w:r w:rsidRPr="009D25D6">
                    <w:rPr>
                      <w:sz w:val="24"/>
                    </w:rPr>
                    <w:t>абот</w:t>
                  </w:r>
                </w:p>
              </w:tc>
              <w:tc>
                <w:tcPr>
                  <w:tcW w:w="1263" w:type="dxa"/>
                  <w:vAlign w:val="center"/>
                </w:tcPr>
                <w:p w:rsidR="00266435" w:rsidRPr="009D25D6" w:rsidRDefault="00266435" w:rsidP="00FB5D32">
                  <w:pPr>
                    <w:pStyle w:val="afa"/>
                    <w:ind w:firstLine="0"/>
                    <w:jc w:val="center"/>
                    <w:rPr>
                      <w:sz w:val="24"/>
                    </w:rPr>
                  </w:pPr>
                  <w:r w:rsidRPr="00E56C73">
                    <w:rPr>
                      <w:sz w:val="24"/>
                    </w:rPr>
                    <w:t>Кз=</w:t>
                  </w:r>
                  <w:r w:rsidRPr="009D25D6">
                    <w:rPr>
                      <w:sz w:val="24"/>
                    </w:rPr>
                    <w:t>0,</w:t>
                  </w:r>
                  <w:r>
                    <w:rPr>
                      <w:sz w:val="24"/>
                    </w:rPr>
                    <w:t>2</w:t>
                  </w:r>
                </w:p>
              </w:tc>
            </w:tr>
            <w:tr w:rsidR="00266435" w:rsidTr="00FB5D32">
              <w:tc>
                <w:tcPr>
                  <w:tcW w:w="5274" w:type="dxa"/>
                </w:tcPr>
                <w:p w:rsidR="00266435" w:rsidRPr="00E56C73" w:rsidRDefault="00266435" w:rsidP="00FB5D32">
                  <w:pPr>
                    <w:pStyle w:val="afa"/>
                    <w:ind w:firstLine="0"/>
                    <w:rPr>
                      <w:sz w:val="24"/>
                    </w:rPr>
                  </w:pPr>
                  <w:r w:rsidRPr="00E56C73">
                    <w:rPr>
                      <w:sz w:val="24"/>
                    </w:rPr>
                    <w:t>Опыт участника (общая сумма договоров, аналогичных предмету Открытого конкурса, стоимостью не менее 100% от начальной максимальной цены договора по настоящему лоту за 2013-2016 гг.)</w:t>
                  </w:r>
                </w:p>
              </w:tc>
              <w:tc>
                <w:tcPr>
                  <w:tcW w:w="1263" w:type="dxa"/>
                  <w:vAlign w:val="center"/>
                </w:tcPr>
                <w:p w:rsidR="00266435" w:rsidRPr="009D25D6" w:rsidRDefault="00266435" w:rsidP="00FB5D32">
                  <w:pPr>
                    <w:pStyle w:val="afa"/>
                    <w:ind w:firstLine="0"/>
                    <w:jc w:val="center"/>
                    <w:rPr>
                      <w:sz w:val="24"/>
                    </w:rPr>
                  </w:pPr>
                  <w:r w:rsidRPr="00E56C73">
                    <w:rPr>
                      <w:sz w:val="24"/>
                    </w:rPr>
                    <w:t>Кз=</w:t>
                  </w:r>
                  <w:r w:rsidRPr="009D25D6">
                    <w:rPr>
                      <w:sz w:val="24"/>
                    </w:rPr>
                    <w:t>0,</w:t>
                  </w:r>
                  <w:r>
                    <w:rPr>
                      <w:sz w:val="24"/>
                    </w:rPr>
                    <w:t>1</w:t>
                  </w:r>
                </w:p>
              </w:tc>
            </w:tr>
            <w:tr w:rsidR="00266435" w:rsidTr="00FB5D32">
              <w:tc>
                <w:tcPr>
                  <w:tcW w:w="5274" w:type="dxa"/>
                </w:tcPr>
                <w:p w:rsidR="00266435" w:rsidRPr="009D25D6" w:rsidRDefault="00266435" w:rsidP="00FB5D32">
                  <w:pPr>
                    <w:pStyle w:val="afa"/>
                    <w:ind w:firstLine="0"/>
                    <w:rPr>
                      <w:sz w:val="24"/>
                    </w:rPr>
                  </w:pPr>
                  <w:r>
                    <w:rPr>
                      <w:sz w:val="24"/>
                    </w:rPr>
                    <w:t>С</w:t>
                  </w:r>
                  <w:r w:rsidRPr="009D25D6">
                    <w:rPr>
                      <w:sz w:val="24"/>
                    </w:rPr>
                    <w:t xml:space="preserve">рок предоставления гарантии качества </w:t>
                  </w:r>
                  <w:r>
                    <w:rPr>
                      <w:sz w:val="24"/>
                    </w:rPr>
                    <w:t>Р</w:t>
                  </w:r>
                  <w:r w:rsidRPr="009D25D6">
                    <w:rPr>
                      <w:sz w:val="24"/>
                    </w:rPr>
                    <w:t>абот</w:t>
                  </w:r>
                </w:p>
              </w:tc>
              <w:tc>
                <w:tcPr>
                  <w:tcW w:w="1263" w:type="dxa"/>
                  <w:vAlign w:val="center"/>
                </w:tcPr>
                <w:p w:rsidR="00266435" w:rsidRPr="009D25D6" w:rsidRDefault="00266435" w:rsidP="00FB5D32">
                  <w:pPr>
                    <w:pStyle w:val="afa"/>
                    <w:ind w:firstLine="0"/>
                    <w:jc w:val="center"/>
                    <w:rPr>
                      <w:sz w:val="24"/>
                    </w:rPr>
                  </w:pPr>
                  <w:r w:rsidRPr="00E56C73">
                    <w:rPr>
                      <w:sz w:val="24"/>
                    </w:rPr>
                    <w:t>Кз=</w:t>
                  </w:r>
                  <w:r w:rsidRPr="009D25D6">
                    <w:rPr>
                      <w:sz w:val="24"/>
                    </w:rPr>
                    <w:t>0,</w:t>
                  </w:r>
                  <w:r>
                    <w:rPr>
                      <w:sz w:val="24"/>
                    </w:rPr>
                    <w:t>1</w:t>
                  </w:r>
                </w:p>
              </w:tc>
            </w:tr>
            <w:tr w:rsidR="00266435" w:rsidTr="00FB5D32">
              <w:tc>
                <w:tcPr>
                  <w:tcW w:w="5274" w:type="dxa"/>
                </w:tcPr>
                <w:p w:rsidR="00266435" w:rsidRPr="002E6A83" w:rsidRDefault="00266435" w:rsidP="00FB5D32">
                  <w:pPr>
                    <w:pStyle w:val="afa"/>
                    <w:ind w:firstLine="0"/>
                    <w:rPr>
                      <w:b/>
                      <w:sz w:val="24"/>
                    </w:rPr>
                  </w:pPr>
                  <w:r w:rsidRPr="002E6A83">
                    <w:rPr>
                      <w:b/>
                      <w:sz w:val="24"/>
                    </w:rPr>
                    <w:t>Общая сумма по всем критериям</w:t>
                  </w:r>
                </w:p>
              </w:tc>
              <w:tc>
                <w:tcPr>
                  <w:tcW w:w="1263" w:type="dxa"/>
                  <w:vAlign w:val="center"/>
                </w:tcPr>
                <w:p w:rsidR="00266435" w:rsidRPr="002E6A83" w:rsidRDefault="00266435" w:rsidP="00FB5D32">
                  <w:pPr>
                    <w:pStyle w:val="afa"/>
                    <w:ind w:firstLine="0"/>
                    <w:jc w:val="center"/>
                    <w:rPr>
                      <w:b/>
                      <w:sz w:val="24"/>
                    </w:rPr>
                  </w:pPr>
                  <w:r w:rsidRPr="00E56C73">
                    <w:rPr>
                      <w:b/>
                      <w:sz w:val="24"/>
                    </w:rPr>
                    <w:t>Кз=</w:t>
                  </w:r>
                  <w:r w:rsidRPr="002E6A83">
                    <w:rPr>
                      <w:b/>
                      <w:sz w:val="24"/>
                    </w:rPr>
                    <w:t>1,0</w:t>
                  </w:r>
                </w:p>
              </w:tc>
            </w:tr>
          </w:tbl>
          <w:p w:rsidR="007D6548" w:rsidRPr="00F86FAA" w:rsidRDefault="007D6548" w:rsidP="003D3596">
            <w:pPr>
              <w:pStyle w:val="afa"/>
              <w:rPr>
                <w:b/>
                <w:i/>
                <w:sz w:val="24"/>
              </w:rPr>
            </w:pPr>
          </w:p>
        </w:tc>
      </w:tr>
      <w:tr w:rsidR="00736D40" w:rsidRPr="00F86FAA" w:rsidTr="005D0694">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409" w:type="dxa"/>
          </w:tcPr>
          <w:p w:rsidR="00736D40" w:rsidRPr="00F86FAA" w:rsidRDefault="007341C2">
            <w:pPr>
              <w:pStyle w:val="Default"/>
              <w:rPr>
                <w:b/>
                <w:color w:val="auto"/>
              </w:rPr>
            </w:pPr>
            <w:r w:rsidRPr="00F86FAA">
              <w:rPr>
                <w:b/>
                <w:color w:val="auto"/>
              </w:rPr>
              <w:t>Особенности заключения договора</w:t>
            </w:r>
          </w:p>
        </w:tc>
        <w:tc>
          <w:tcPr>
            <w:tcW w:w="6910" w:type="dxa"/>
          </w:tcPr>
          <w:p w:rsidR="00266435" w:rsidRPr="00E56C73" w:rsidRDefault="00266435" w:rsidP="00266435">
            <w:pPr>
              <w:pStyle w:val="-3"/>
              <w:numPr>
                <w:ilvl w:val="2"/>
                <w:numId w:val="0"/>
              </w:numPr>
              <w:tabs>
                <w:tab w:val="num" w:pos="1985"/>
              </w:tabs>
              <w:suppressAutoHyphens/>
              <w:ind w:firstLine="709"/>
              <w:rPr>
                <w:sz w:val="24"/>
              </w:rPr>
            </w:pPr>
            <w:r w:rsidRPr="00E56C7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66435" w:rsidRPr="00E56C73" w:rsidRDefault="00266435" w:rsidP="00266435">
            <w:pPr>
              <w:pStyle w:val="-3"/>
              <w:numPr>
                <w:ilvl w:val="2"/>
                <w:numId w:val="0"/>
              </w:numPr>
              <w:tabs>
                <w:tab w:val="num" w:pos="1985"/>
              </w:tabs>
              <w:suppressAutoHyphens/>
              <w:ind w:firstLine="709"/>
              <w:rPr>
                <w:sz w:val="24"/>
              </w:rPr>
            </w:pPr>
            <w:r w:rsidRPr="00E56C7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66435" w:rsidRPr="00E56C73" w:rsidRDefault="00266435" w:rsidP="00266435">
            <w:pPr>
              <w:pStyle w:val="-3"/>
              <w:numPr>
                <w:ilvl w:val="2"/>
                <w:numId w:val="0"/>
              </w:numPr>
              <w:tabs>
                <w:tab w:val="num" w:pos="1985"/>
              </w:tabs>
              <w:suppressAutoHyphens/>
              <w:ind w:firstLine="709"/>
              <w:rPr>
                <w:sz w:val="24"/>
              </w:rPr>
            </w:pPr>
            <w:r w:rsidRPr="00E56C7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66435" w:rsidRPr="00E56C73" w:rsidRDefault="00266435" w:rsidP="00266435">
            <w:pPr>
              <w:pStyle w:val="-3"/>
              <w:numPr>
                <w:ilvl w:val="2"/>
                <w:numId w:val="0"/>
              </w:numPr>
              <w:tabs>
                <w:tab w:val="num" w:pos="1985"/>
              </w:tabs>
              <w:suppressAutoHyphens/>
              <w:ind w:firstLine="709"/>
              <w:rPr>
                <w:sz w:val="24"/>
              </w:rPr>
            </w:pPr>
            <w:r w:rsidRPr="00E56C73">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F86FAA" w:rsidRDefault="00266435" w:rsidP="00266435">
            <w:pPr>
              <w:pStyle w:val="-3"/>
              <w:numPr>
                <w:ilvl w:val="2"/>
                <w:numId w:val="0"/>
              </w:numPr>
              <w:tabs>
                <w:tab w:val="num" w:pos="1985"/>
              </w:tabs>
              <w:suppressAutoHyphens/>
              <w:ind w:firstLine="709"/>
              <w:rPr>
                <w:sz w:val="24"/>
                <w:highlight w:val="cyan"/>
              </w:rPr>
            </w:pPr>
            <w:r w:rsidRPr="00E56C7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5D0694">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409"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910" w:type="dxa"/>
          </w:tcPr>
          <w:p w:rsidR="007D6548" w:rsidRPr="00F86FAA" w:rsidRDefault="00266435" w:rsidP="006164CD">
            <w:pPr>
              <w:pStyle w:val="19"/>
              <w:ind w:firstLine="0"/>
              <w:rPr>
                <w:sz w:val="24"/>
                <w:szCs w:val="24"/>
              </w:rPr>
            </w:pPr>
            <w:r w:rsidRPr="00E56C73">
              <w:rPr>
                <w:sz w:val="24"/>
                <w:szCs w:val="24"/>
              </w:rPr>
              <w:t>Привлечение субподрядчиков допускается в соответствии с приложением № 7 настоящей документации о закупке</w:t>
            </w:r>
            <w:r>
              <w:rPr>
                <w:i/>
                <w:sz w:val="24"/>
                <w:szCs w:val="24"/>
              </w:rPr>
              <w:t>.</w:t>
            </w:r>
          </w:p>
        </w:tc>
      </w:tr>
      <w:tr w:rsidR="00266435" w:rsidRPr="00F86FAA" w:rsidTr="005D0694">
        <w:tc>
          <w:tcPr>
            <w:tcW w:w="534" w:type="dxa"/>
          </w:tcPr>
          <w:p w:rsidR="00266435" w:rsidRPr="00F86FAA" w:rsidRDefault="00266435" w:rsidP="00505622">
            <w:pPr>
              <w:pStyle w:val="19"/>
              <w:ind w:firstLine="0"/>
              <w:rPr>
                <w:b/>
                <w:sz w:val="24"/>
                <w:szCs w:val="24"/>
              </w:rPr>
            </w:pPr>
            <w:r>
              <w:rPr>
                <w:b/>
                <w:sz w:val="24"/>
                <w:szCs w:val="24"/>
              </w:rPr>
              <w:t>22</w:t>
            </w:r>
            <w:r w:rsidRPr="00F86FAA">
              <w:rPr>
                <w:b/>
                <w:sz w:val="24"/>
                <w:szCs w:val="24"/>
              </w:rPr>
              <w:t>.</w:t>
            </w:r>
          </w:p>
        </w:tc>
        <w:tc>
          <w:tcPr>
            <w:tcW w:w="2409" w:type="dxa"/>
          </w:tcPr>
          <w:p w:rsidR="00266435" w:rsidRPr="00F86FAA" w:rsidRDefault="00266435" w:rsidP="00505622">
            <w:pPr>
              <w:pStyle w:val="Default"/>
              <w:rPr>
                <w:b/>
                <w:color w:val="auto"/>
              </w:rPr>
            </w:pPr>
            <w:r w:rsidRPr="003D2759">
              <w:rPr>
                <w:b/>
                <w:color w:val="auto"/>
              </w:rPr>
              <w:t>Срок действия Заявки</w:t>
            </w:r>
            <w:r w:rsidRPr="003D2759">
              <w:rPr>
                <w:b/>
                <w:color w:val="auto"/>
              </w:rPr>
              <w:tab/>
            </w:r>
          </w:p>
        </w:tc>
        <w:tc>
          <w:tcPr>
            <w:tcW w:w="6910" w:type="dxa"/>
          </w:tcPr>
          <w:p w:rsidR="00266435" w:rsidRPr="00F86FAA" w:rsidRDefault="00266435" w:rsidP="00FB5D32">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266435" w:rsidRPr="00F86FAA" w:rsidTr="005D0694">
        <w:tc>
          <w:tcPr>
            <w:tcW w:w="534" w:type="dxa"/>
          </w:tcPr>
          <w:p w:rsidR="00266435" w:rsidRPr="00F86FAA" w:rsidRDefault="00266435"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409" w:type="dxa"/>
          </w:tcPr>
          <w:p w:rsidR="00266435" w:rsidRPr="00F86FAA" w:rsidRDefault="00266435">
            <w:pPr>
              <w:pStyle w:val="Default"/>
              <w:rPr>
                <w:b/>
                <w:color w:val="auto"/>
              </w:rPr>
            </w:pPr>
            <w:r>
              <w:rPr>
                <w:b/>
                <w:color w:val="auto"/>
              </w:rPr>
              <w:t>Обеспечение З</w:t>
            </w:r>
            <w:r w:rsidRPr="00F86FAA">
              <w:rPr>
                <w:b/>
                <w:color w:val="auto"/>
              </w:rPr>
              <w:t>аявки</w:t>
            </w:r>
          </w:p>
        </w:tc>
        <w:tc>
          <w:tcPr>
            <w:tcW w:w="6910" w:type="dxa"/>
          </w:tcPr>
          <w:p w:rsidR="00266435" w:rsidRPr="006612C3" w:rsidRDefault="00266435" w:rsidP="00FB5D32">
            <w:pPr>
              <w:pStyle w:val="19"/>
              <w:ind w:firstLine="0"/>
              <w:rPr>
                <w:sz w:val="24"/>
                <w:szCs w:val="24"/>
              </w:rPr>
            </w:pPr>
            <w:r w:rsidRPr="006612C3">
              <w:rPr>
                <w:sz w:val="24"/>
                <w:szCs w:val="24"/>
              </w:rPr>
              <w:t>Не предусмотрено</w:t>
            </w:r>
          </w:p>
        </w:tc>
      </w:tr>
      <w:tr w:rsidR="00266435" w:rsidRPr="00F86FAA" w:rsidTr="005D0694">
        <w:tc>
          <w:tcPr>
            <w:tcW w:w="534" w:type="dxa"/>
          </w:tcPr>
          <w:p w:rsidR="00266435" w:rsidRPr="00F86FAA" w:rsidRDefault="00266435"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409" w:type="dxa"/>
          </w:tcPr>
          <w:p w:rsidR="00266435" w:rsidRPr="00F86FAA" w:rsidRDefault="00266435" w:rsidP="00DF6AE3">
            <w:pPr>
              <w:pStyle w:val="Default"/>
              <w:rPr>
                <w:b/>
                <w:color w:val="auto"/>
              </w:rPr>
            </w:pPr>
            <w:r w:rsidRPr="00F86FAA">
              <w:rPr>
                <w:b/>
                <w:color w:val="auto"/>
              </w:rPr>
              <w:t>Обеспечение исполнения договора</w:t>
            </w:r>
          </w:p>
        </w:tc>
        <w:tc>
          <w:tcPr>
            <w:tcW w:w="6910" w:type="dxa"/>
          </w:tcPr>
          <w:p w:rsidR="00266435" w:rsidRPr="006612C3" w:rsidRDefault="00266435" w:rsidP="00FB5D32">
            <w:pPr>
              <w:pStyle w:val="19"/>
              <w:ind w:firstLine="0"/>
              <w:rPr>
                <w:sz w:val="24"/>
                <w:szCs w:val="24"/>
              </w:rPr>
            </w:pPr>
            <w:r w:rsidRPr="006612C3">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27043E" w:rsidRDefault="000954FB" w:rsidP="0027043E">
      <w:pPr>
        <w:pStyle w:val="2"/>
        <w:spacing w:before="0" w:after="0"/>
        <w:ind w:left="0" w:firstLine="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27043E">
        <w:rPr>
          <w:rFonts w:cs="Times New Roman"/>
          <w:b w:val="0"/>
        </w:rPr>
        <w:t>(наименование претендента)</w:t>
      </w:r>
      <w:r w:rsidRPr="0027043E">
        <w:rPr>
          <w:rFonts w:cs="Times New Roman"/>
          <w:i w:val="0"/>
        </w:rPr>
        <w:t xml:space="preserve"> </w:t>
      </w:r>
    </w:p>
    <w:p w:rsidR="0027043E"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w:t>
      </w:r>
      <w:r w:rsidR="00134C04">
        <w:rPr>
          <w:rFonts w:cs="Times New Roman"/>
          <w:i w:val="0"/>
        </w:rPr>
        <w:t xml:space="preserve"> ОК</w:t>
      </w:r>
      <w:r w:rsidR="00754C45">
        <w:rPr>
          <w:rFonts w:cs="Times New Roman"/>
          <w:i w:val="0"/>
        </w:rPr>
        <w:t>-МСП</w:t>
      </w:r>
      <w:r w:rsidR="00EB2EEB">
        <w:rPr>
          <w:rFonts w:cs="Times New Roman"/>
          <w:i w:val="0"/>
        </w:rPr>
        <w:t>-</w:t>
      </w:r>
      <w:r w:rsidR="00DA6F14">
        <w:rPr>
          <w:rFonts w:cs="Times New Roman"/>
          <w:i w:val="0"/>
        </w:rPr>
        <w:t>НКПОКТ-16-0014</w:t>
      </w:r>
    </w:p>
    <w:p w:rsidR="000954FB" w:rsidRPr="007415F9" w:rsidRDefault="000954FB" w:rsidP="000954FB"/>
    <w:p w:rsidR="000954FB" w:rsidRPr="001F44B9"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1F44B9">
        <w:rPr>
          <w:szCs w:val="28"/>
        </w:rPr>
        <w:t> </w:t>
      </w:r>
      <w:r w:rsidR="00134C04">
        <w:rPr>
          <w:szCs w:val="28"/>
          <w:u w:val="single"/>
        </w:rPr>
        <w:t>ОК</w:t>
      </w:r>
      <w:r w:rsidR="00EB2EEB">
        <w:rPr>
          <w:szCs w:val="28"/>
          <w:u w:val="single"/>
        </w:rPr>
        <w:t>-</w:t>
      </w:r>
      <w:r w:rsidR="00DA6F14">
        <w:rPr>
          <w:szCs w:val="28"/>
          <w:u w:val="single"/>
        </w:rPr>
        <w:t>МСП-НКПОКТ-16-0014</w:t>
      </w:r>
      <w:r w:rsidRPr="00002090">
        <w:rPr>
          <w:szCs w:val="28"/>
        </w:rPr>
        <w:t xml:space="preserve"> (далее – </w:t>
      </w:r>
      <w:r w:rsidR="00093F19">
        <w:rPr>
          <w:szCs w:val="28"/>
        </w:rPr>
        <w:t>Открытый конкурс</w:t>
      </w:r>
      <w:r w:rsidRPr="00002090">
        <w:rPr>
          <w:szCs w:val="28"/>
        </w:rPr>
        <w:t xml:space="preserve">) </w:t>
      </w:r>
      <w:r>
        <w:rPr>
          <w:szCs w:val="28"/>
        </w:rPr>
        <w:t>на право заключения договора на</w:t>
      </w:r>
      <w:r w:rsidR="001F44B9">
        <w:rPr>
          <w:szCs w:val="28"/>
        </w:rPr>
        <w:t xml:space="preserve"> выполнение работ по капитальному ремонту части </w:t>
      </w:r>
      <w:r w:rsidR="001F44B9" w:rsidRPr="001F44B9">
        <w:rPr>
          <w:szCs w:val="28"/>
        </w:rPr>
        <w:t>здания начальника станции (инв.№ 001/00/000</w:t>
      </w:r>
      <w:r w:rsidR="0027043E">
        <w:rPr>
          <w:szCs w:val="28"/>
        </w:rPr>
        <w:t xml:space="preserve">10044) контейнерного терминала </w:t>
      </w:r>
      <w:r w:rsidR="001F44B9" w:rsidRPr="001F44B9">
        <w:rPr>
          <w:szCs w:val="28"/>
        </w:rPr>
        <w:t>Санкт-Петербург-Товарный-Витебский филиала ПАО «ТрансКонтейнер» на Октябрьской железной дороге.</w:t>
      </w:r>
    </w:p>
    <w:p w:rsidR="000954FB" w:rsidRPr="00002090" w:rsidRDefault="000954FB" w:rsidP="000954FB">
      <w:pPr>
        <w:pStyle w:val="19"/>
        <w:rPr>
          <w:szCs w:val="28"/>
        </w:rPr>
      </w:pPr>
      <w:r w:rsidRPr="001F44B9">
        <w:rPr>
          <w:szCs w:val="28"/>
        </w:rPr>
        <w:t>Уполномоченным</w:t>
      </w:r>
      <w:r w:rsidRPr="00002090">
        <w:rPr>
          <w:szCs w:val="28"/>
        </w:rPr>
        <w:t xml:space="preserve">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5E2E96" w:rsidRPr="001E086B" w:rsidRDefault="005E2E96" w:rsidP="005E2E96">
      <w:pPr>
        <w:pStyle w:val="2"/>
        <w:spacing w:before="0" w:after="0"/>
        <w:jc w:val="right"/>
        <w:rPr>
          <w:rFonts w:cs="Times New Roman"/>
          <w:i w:val="0"/>
          <w:iCs w:val="0"/>
        </w:rPr>
      </w:pPr>
      <w:r w:rsidRPr="001E086B">
        <w:rPr>
          <w:rFonts w:cs="Times New Roman"/>
          <w:i w:val="0"/>
          <w:iCs w:val="0"/>
        </w:rPr>
        <w:t>Приложение № 2</w:t>
      </w:r>
    </w:p>
    <w:p w:rsidR="005E2E96" w:rsidRPr="001E086B" w:rsidRDefault="005E2E96" w:rsidP="005E2E96">
      <w:pPr>
        <w:pStyle w:val="2"/>
        <w:spacing w:before="0" w:after="0"/>
        <w:jc w:val="right"/>
        <w:rPr>
          <w:rFonts w:cs="Times New Roman"/>
          <w:i w:val="0"/>
          <w:iCs w:val="0"/>
        </w:rPr>
      </w:pPr>
      <w:r w:rsidRPr="001E086B">
        <w:rPr>
          <w:rFonts w:cs="Times New Roman"/>
          <w:i w:val="0"/>
          <w:iCs w:val="0"/>
        </w:rPr>
        <w:t>к документации о закупке</w:t>
      </w:r>
    </w:p>
    <w:p w:rsidR="005E2E96" w:rsidRDefault="005E2E96" w:rsidP="005E2E96">
      <w:pPr>
        <w:pStyle w:val="afa"/>
        <w:ind w:firstLine="0"/>
        <w:rPr>
          <w:b/>
          <w:sz w:val="28"/>
          <w:szCs w:val="28"/>
        </w:rPr>
      </w:pPr>
    </w:p>
    <w:p w:rsidR="005E2E96" w:rsidRPr="00DB57F6" w:rsidRDefault="005E2E96" w:rsidP="005E2E96">
      <w:pPr>
        <w:suppressAutoHyphens w:val="0"/>
        <w:jc w:val="center"/>
        <w:rPr>
          <w:b/>
          <w:bCs/>
          <w:i/>
          <w:iCs/>
        </w:rPr>
      </w:pPr>
      <w:r>
        <w:rPr>
          <w:b/>
          <w:bCs/>
          <w:i/>
          <w:iCs/>
        </w:rPr>
        <w:t>ФОРМА для заполнения</w:t>
      </w:r>
      <w:r>
        <w:rPr>
          <w:rStyle w:val="af7"/>
          <w:b/>
          <w:bCs/>
          <w:i/>
          <w:iCs/>
        </w:rPr>
        <w:footnoteReference w:id="2"/>
      </w:r>
    </w:p>
    <w:p w:rsidR="005E2E96" w:rsidRDefault="005E2E96" w:rsidP="005E2E96">
      <w:pPr>
        <w:suppressAutoHyphens w:val="0"/>
        <w:rPr>
          <w:b/>
          <w:sz w:val="32"/>
          <w:szCs w:val="32"/>
        </w:rPr>
      </w:pPr>
    </w:p>
    <w:p w:rsidR="005E2E96" w:rsidRPr="00286B72" w:rsidRDefault="005E2E96" w:rsidP="005E2E96">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5E2E96" w:rsidRPr="00286B72" w:rsidRDefault="005E2E96" w:rsidP="005E2E96">
      <w:pPr>
        <w:suppressAutoHyphens w:val="0"/>
        <w:jc w:val="center"/>
        <w:rPr>
          <w:b/>
          <w:bCs/>
          <w:iCs/>
          <w:sz w:val="32"/>
          <w:szCs w:val="32"/>
        </w:rPr>
      </w:pPr>
      <w:r w:rsidRPr="00286B72">
        <w:rPr>
          <w:b/>
          <w:bCs/>
          <w:iCs/>
          <w:sz w:val="32"/>
          <w:szCs w:val="32"/>
        </w:rPr>
        <w:t>критериям отнесения к субъектам малого</w:t>
      </w:r>
    </w:p>
    <w:p w:rsidR="005E2E96" w:rsidRPr="00286B72" w:rsidRDefault="005E2E96" w:rsidP="005E2E96">
      <w:pPr>
        <w:suppressAutoHyphens w:val="0"/>
        <w:jc w:val="center"/>
        <w:rPr>
          <w:b/>
          <w:bCs/>
          <w:iCs/>
          <w:sz w:val="32"/>
          <w:szCs w:val="32"/>
        </w:rPr>
      </w:pPr>
      <w:r w:rsidRPr="00286B72">
        <w:rPr>
          <w:b/>
          <w:bCs/>
          <w:iCs/>
          <w:sz w:val="32"/>
          <w:szCs w:val="32"/>
        </w:rPr>
        <w:t>и среднего предпринимательства</w:t>
      </w:r>
    </w:p>
    <w:p w:rsidR="005E2E96" w:rsidRDefault="005E2E96" w:rsidP="005E2E96">
      <w:pPr>
        <w:rPr>
          <w:b/>
          <w:sz w:val="36"/>
          <w:szCs w:val="36"/>
        </w:rPr>
      </w:pPr>
      <w:r w:rsidRPr="001E086B">
        <w:rPr>
          <w:b/>
          <w:sz w:val="36"/>
          <w:szCs w:val="36"/>
        </w:rPr>
        <w:t xml:space="preserve"> </w:t>
      </w:r>
    </w:p>
    <w:p w:rsidR="005E2E96" w:rsidRDefault="005E2E96" w:rsidP="005E2E96">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5E2E96" w:rsidRPr="00134FB3" w:rsidRDefault="005E2E96" w:rsidP="005E2E96">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5E2E96" w:rsidRPr="0050359E" w:rsidRDefault="005E2E96" w:rsidP="005E2E96">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Pr="00093D12">
        <w:rPr>
          <w:sz w:val="28"/>
          <w:szCs w:val="28"/>
        </w:rPr>
        <w:t>от 24.07.2007 № 209-ФЗ</w:t>
      </w:r>
      <w:r>
        <w:rPr>
          <w:sz w:val="28"/>
          <w:szCs w:val="28"/>
        </w:rPr>
        <w:t xml:space="preserve"> «</w:t>
      </w:r>
      <w:r w:rsidRPr="0050359E">
        <w:rPr>
          <w:sz w:val="28"/>
          <w:szCs w:val="28"/>
        </w:rPr>
        <w:t>О развитии малого и</w:t>
      </w:r>
      <w:r>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5E2E96" w:rsidRDefault="005E2E96" w:rsidP="005E2E96">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5E2E96" w:rsidRDefault="005E2E96" w:rsidP="005E2E96">
      <w:pPr>
        <w:suppressAutoHyphens w:val="0"/>
        <w:rPr>
          <w:sz w:val="16"/>
          <w:szCs w:val="16"/>
        </w:rPr>
      </w:pPr>
    </w:p>
    <w:p w:rsidR="005E2E96" w:rsidRDefault="005E2E96" w:rsidP="005E2E96">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5E2E96" w:rsidRPr="00380060" w:rsidRDefault="005E2E96" w:rsidP="005E2E96">
      <w:pPr>
        <w:suppressAutoHyphens w:val="0"/>
        <w:rPr>
          <w:bCs/>
          <w:iCs/>
          <w:sz w:val="28"/>
          <w:szCs w:val="28"/>
        </w:rPr>
      </w:pPr>
    </w:p>
    <w:p w:rsidR="005E2E96" w:rsidRPr="00FD060D" w:rsidRDefault="005E2E96" w:rsidP="005E2E96">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5E2E96" w:rsidRDefault="005E2E96" w:rsidP="005E2E96">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5E2E96" w:rsidRPr="00FD060D" w:rsidRDefault="005E2E96" w:rsidP="005E2E96">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5E2E96" w:rsidRDefault="005E2E96" w:rsidP="005E2E96">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5E2E96" w:rsidRDefault="005E2E96" w:rsidP="005E2E96">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5E2E96" w:rsidRPr="008C42F3" w:rsidRDefault="005E2E96" w:rsidP="005E2E96">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5E2E96" w:rsidRPr="008C42F3" w:rsidRDefault="005E2E96" w:rsidP="005E2E96">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5E2E96" w:rsidRPr="008C42F3" w:rsidRDefault="005E2E96" w:rsidP="005E2E96">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5E2E96" w:rsidRPr="008C42F3" w:rsidRDefault="005E2E96" w:rsidP="005E2E96">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5E2E96" w:rsidRPr="008C42F3" w:rsidRDefault="005E2E96" w:rsidP="005E2E96">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5E2E96" w:rsidRDefault="005E2E96" w:rsidP="005E2E96">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5E2E96" w:rsidRPr="008C42F3" w:rsidRDefault="005E2E96" w:rsidP="005E2E96">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5E2E96" w:rsidRDefault="005E2E96" w:rsidP="005E2E96">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5E2E96" w:rsidRDefault="005E2E96" w:rsidP="005E2E96">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5E2E96" w:rsidRDefault="005E2E96" w:rsidP="005E2E96">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5E2E96" w:rsidRDefault="005E2E96" w:rsidP="005E2E96">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5E2E96" w:rsidRPr="003C2CDC" w:rsidRDefault="005E2E96" w:rsidP="005E2E96">
      <w:pPr>
        <w:suppressAutoHyphens w:val="0"/>
        <w:jc w:val="both"/>
        <w:rPr>
          <w:bCs/>
          <w:iCs/>
          <w:sz w:val="28"/>
          <w:szCs w:val="28"/>
        </w:rPr>
      </w:pPr>
    </w:p>
    <w:p w:rsidR="005E2E96" w:rsidRPr="003C2CDC" w:rsidRDefault="005E2E96" w:rsidP="005E2E96">
      <w:pPr>
        <w:suppressAutoHyphens w:val="0"/>
        <w:rPr>
          <w:bCs/>
          <w:iCs/>
          <w:sz w:val="28"/>
          <w:szCs w:val="28"/>
        </w:rPr>
      </w:pPr>
      <w:r w:rsidRPr="003C2CDC">
        <w:rPr>
          <w:bCs/>
          <w:iCs/>
          <w:sz w:val="28"/>
          <w:szCs w:val="28"/>
        </w:rPr>
        <w:t>Справки по общим вопросам и вопросам у</w:t>
      </w:r>
      <w:r w:rsidR="00F21880">
        <w:rPr>
          <w:bCs/>
          <w:iCs/>
          <w:sz w:val="28"/>
          <w:szCs w:val="28"/>
        </w:rPr>
        <w:t>правления: ____________________</w:t>
      </w:r>
    </w:p>
    <w:p w:rsidR="005E2E96" w:rsidRPr="003C2CDC" w:rsidRDefault="005E2E96" w:rsidP="005E2E96">
      <w:pPr>
        <w:suppressAutoHyphens w:val="0"/>
        <w:ind w:left="5558" w:firstLine="397"/>
        <w:rPr>
          <w:bCs/>
          <w:iCs/>
          <w:sz w:val="16"/>
          <w:szCs w:val="16"/>
        </w:rPr>
      </w:pPr>
      <w:r w:rsidRPr="003C2CDC">
        <w:rPr>
          <w:bCs/>
          <w:iCs/>
          <w:sz w:val="16"/>
          <w:szCs w:val="16"/>
        </w:rPr>
        <w:t>Контактное лицо (должность, ФИО, телефон)</w:t>
      </w:r>
    </w:p>
    <w:p w:rsidR="005E2E96" w:rsidRPr="003C2CDC" w:rsidRDefault="005E2E96" w:rsidP="005E2E96">
      <w:pPr>
        <w:suppressAutoHyphens w:val="0"/>
        <w:rPr>
          <w:bCs/>
          <w:iCs/>
          <w:sz w:val="28"/>
          <w:szCs w:val="28"/>
        </w:rPr>
      </w:pPr>
      <w:r w:rsidRPr="003C2CDC">
        <w:rPr>
          <w:bCs/>
          <w:iCs/>
          <w:sz w:val="28"/>
          <w:szCs w:val="28"/>
        </w:rPr>
        <w:t>Справки по кадровым вопросам: ________</w:t>
      </w:r>
      <w:r w:rsidR="00F21880">
        <w:rPr>
          <w:bCs/>
          <w:iCs/>
          <w:sz w:val="28"/>
          <w:szCs w:val="28"/>
        </w:rPr>
        <w:t>______________________________</w:t>
      </w:r>
    </w:p>
    <w:p w:rsidR="005E2E96" w:rsidRPr="003C2CDC" w:rsidRDefault="005E2E96" w:rsidP="005E2E96">
      <w:pPr>
        <w:suppressAutoHyphens w:val="0"/>
        <w:ind w:left="5558" w:firstLine="397"/>
        <w:rPr>
          <w:bCs/>
          <w:iCs/>
          <w:sz w:val="16"/>
          <w:szCs w:val="16"/>
        </w:rPr>
      </w:pPr>
      <w:r w:rsidRPr="003C2CDC">
        <w:rPr>
          <w:bCs/>
          <w:iCs/>
          <w:sz w:val="16"/>
          <w:szCs w:val="16"/>
        </w:rPr>
        <w:t>Контактное лицо (должность, ФИО, телефон)</w:t>
      </w:r>
    </w:p>
    <w:p w:rsidR="005E2E96" w:rsidRPr="003C2CDC" w:rsidRDefault="005E2E96" w:rsidP="005E2E96">
      <w:pPr>
        <w:suppressAutoHyphens w:val="0"/>
        <w:rPr>
          <w:bCs/>
          <w:iCs/>
          <w:sz w:val="28"/>
          <w:szCs w:val="28"/>
        </w:rPr>
      </w:pPr>
      <w:r w:rsidRPr="003C2CDC">
        <w:rPr>
          <w:bCs/>
          <w:iCs/>
          <w:sz w:val="28"/>
          <w:szCs w:val="28"/>
        </w:rPr>
        <w:t>Справки по техническим вопросам: _____</w:t>
      </w:r>
      <w:r w:rsidR="00F21880">
        <w:rPr>
          <w:bCs/>
          <w:iCs/>
          <w:sz w:val="28"/>
          <w:szCs w:val="28"/>
        </w:rPr>
        <w:t>______________________________</w:t>
      </w:r>
    </w:p>
    <w:p w:rsidR="005E2E96" w:rsidRPr="003C2CDC" w:rsidRDefault="005E2E96" w:rsidP="005E2E96">
      <w:pPr>
        <w:suppressAutoHyphens w:val="0"/>
        <w:ind w:left="5955"/>
        <w:rPr>
          <w:bCs/>
          <w:iCs/>
          <w:sz w:val="16"/>
          <w:szCs w:val="16"/>
        </w:rPr>
      </w:pPr>
      <w:r w:rsidRPr="003C2CDC">
        <w:rPr>
          <w:bCs/>
          <w:iCs/>
          <w:sz w:val="16"/>
          <w:szCs w:val="16"/>
        </w:rPr>
        <w:t>Контактное лицо (должность, ФИО, телефон)</w:t>
      </w:r>
    </w:p>
    <w:p w:rsidR="005E2E96" w:rsidRPr="003C2CDC" w:rsidRDefault="005E2E96" w:rsidP="005E2E96">
      <w:pPr>
        <w:suppressAutoHyphens w:val="0"/>
        <w:rPr>
          <w:bCs/>
          <w:iCs/>
          <w:sz w:val="28"/>
          <w:szCs w:val="28"/>
        </w:rPr>
      </w:pPr>
      <w:r w:rsidRPr="003C2CDC">
        <w:rPr>
          <w:bCs/>
          <w:iCs/>
          <w:sz w:val="28"/>
          <w:szCs w:val="28"/>
        </w:rPr>
        <w:t>Справки по финансовым вопросам: ______</w:t>
      </w:r>
      <w:r w:rsidR="00F21880">
        <w:rPr>
          <w:bCs/>
          <w:iCs/>
          <w:sz w:val="28"/>
          <w:szCs w:val="28"/>
        </w:rPr>
        <w:t>______________________________</w:t>
      </w:r>
    </w:p>
    <w:p w:rsidR="005E2E96" w:rsidRPr="003C2CDC" w:rsidRDefault="005E2E96" w:rsidP="005E2E96">
      <w:pPr>
        <w:suppressAutoHyphens w:val="0"/>
        <w:ind w:left="5558" w:firstLine="397"/>
        <w:rPr>
          <w:bCs/>
          <w:iCs/>
          <w:sz w:val="16"/>
          <w:szCs w:val="16"/>
        </w:rPr>
      </w:pPr>
      <w:r w:rsidRPr="003C2CDC">
        <w:rPr>
          <w:bCs/>
          <w:iCs/>
          <w:sz w:val="16"/>
          <w:szCs w:val="16"/>
        </w:rPr>
        <w:t>Контактное лицо (должность, ФИО, телефон)</w:t>
      </w:r>
    </w:p>
    <w:p w:rsidR="005E2E96" w:rsidRPr="00FD060D" w:rsidRDefault="005E2E96" w:rsidP="005E2E96">
      <w:pPr>
        <w:suppressAutoHyphens w:val="0"/>
        <w:rPr>
          <w:bCs/>
          <w:iCs/>
          <w:sz w:val="28"/>
          <w:szCs w:val="28"/>
        </w:rPr>
      </w:pPr>
    </w:p>
    <w:p w:rsidR="005E2E96" w:rsidRPr="00FD060D" w:rsidRDefault="005E2E96" w:rsidP="005E2E96">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5E2E96" w:rsidRDefault="005E2E96" w:rsidP="005E2E96">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sidR="00F21880">
        <w:rPr>
          <w:bCs/>
          <w:iCs/>
          <w:sz w:val="28"/>
          <w:szCs w:val="28"/>
        </w:rPr>
        <w:t>___</w:t>
      </w:r>
    </w:p>
    <w:p w:rsidR="005E2E96" w:rsidRPr="00FD060D" w:rsidRDefault="005E2E96" w:rsidP="005E2E96">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5E2E96" w:rsidRDefault="005E2E96" w:rsidP="005E2E96">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5E2E96" w:rsidRPr="001659F9" w:rsidRDefault="005E2E96" w:rsidP="005E2E96">
      <w:pPr>
        <w:suppressAutoHyphens w:val="0"/>
        <w:rPr>
          <w:bCs/>
          <w:iCs/>
          <w:sz w:val="28"/>
          <w:szCs w:val="28"/>
        </w:rPr>
      </w:pPr>
    </w:p>
    <w:p w:rsidR="005E2E96" w:rsidRPr="00FD060D" w:rsidRDefault="005E2E96" w:rsidP="005E2E96">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5E2E96" w:rsidRPr="00FD060D" w:rsidRDefault="005E2E96" w:rsidP="005E2E96">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5E2E96" w:rsidRPr="001118A3" w:rsidRDefault="005E2E96" w:rsidP="005E2E96">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5E2E96" w:rsidRPr="001118A3" w:rsidTr="00F21880">
        <w:trPr>
          <w:cantSplit/>
          <w:trHeight w:val="501"/>
        </w:trPr>
        <w:tc>
          <w:tcPr>
            <w:tcW w:w="557" w:type="dxa"/>
          </w:tcPr>
          <w:p w:rsidR="005E2E96" w:rsidRPr="001118A3" w:rsidRDefault="005E2E96" w:rsidP="00F21880">
            <w:pPr>
              <w:suppressAutoHyphens w:val="0"/>
              <w:jc w:val="center"/>
              <w:rPr>
                <w:b/>
                <w:bCs/>
                <w:iCs/>
              </w:rPr>
            </w:pPr>
            <w:r w:rsidRPr="001118A3">
              <w:rPr>
                <w:b/>
                <w:bCs/>
                <w:iCs/>
              </w:rPr>
              <w:t>№ п/п</w:t>
            </w:r>
          </w:p>
        </w:tc>
        <w:tc>
          <w:tcPr>
            <w:tcW w:w="4405" w:type="dxa"/>
          </w:tcPr>
          <w:p w:rsidR="005E2E96" w:rsidRPr="001118A3" w:rsidRDefault="005E2E96" w:rsidP="00F21880">
            <w:pPr>
              <w:suppressAutoHyphens w:val="0"/>
              <w:jc w:val="center"/>
              <w:rPr>
                <w:b/>
                <w:bCs/>
                <w:iCs/>
              </w:rPr>
            </w:pPr>
            <w:r>
              <w:rPr>
                <w:b/>
                <w:bCs/>
                <w:iCs/>
              </w:rPr>
              <w:t>Наименование сведений</w:t>
            </w:r>
            <w:r>
              <w:rPr>
                <w:rStyle w:val="af7"/>
                <w:b/>
                <w:bCs/>
                <w:iCs/>
              </w:rPr>
              <w:footnoteReference w:id="4"/>
            </w:r>
          </w:p>
        </w:tc>
        <w:tc>
          <w:tcPr>
            <w:tcW w:w="1701" w:type="dxa"/>
          </w:tcPr>
          <w:p w:rsidR="005E2E96" w:rsidRPr="001118A3" w:rsidRDefault="005E2E96" w:rsidP="00F21880">
            <w:pPr>
              <w:suppressAutoHyphens w:val="0"/>
              <w:jc w:val="center"/>
              <w:rPr>
                <w:b/>
                <w:bCs/>
                <w:iCs/>
              </w:rPr>
            </w:pPr>
            <w:r w:rsidRPr="001118A3">
              <w:rPr>
                <w:b/>
                <w:bCs/>
                <w:iCs/>
              </w:rPr>
              <w:t>Малые предприятия</w:t>
            </w:r>
          </w:p>
        </w:tc>
        <w:tc>
          <w:tcPr>
            <w:tcW w:w="1619" w:type="dxa"/>
          </w:tcPr>
          <w:p w:rsidR="005E2E96" w:rsidRPr="001118A3" w:rsidRDefault="005E2E96" w:rsidP="00F21880">
            <w:pPr>
              <w:suppressAutoHyphens w:val="0"/>
              <w:jc w:val="center"/>
              <w:rPr>
                <w:b/>
                <w:bCs/>
                <w:iCs/>
              </w:rPr>
            </w:pPr>
            <w:r w:rsidRPr="001118A3">
              <w:rPr>
                <w:b/>
                <w:bCs/>
                <w:iCs/>
              </w:rPr>
              <w:t>Средние предприятия</w:t>
            </w:r>
          </w:p>
        </w:tc>
        <w:tc>
          <w:tcPr>
            <w:tcW w:w="1417" w:type="dxa"/>
          </w:tcPr>
          <w:p w:rsidR="005E2E96" w:rsidRPr="001118A3" w:rsidRDefault="005E2E96" w:rsidP="00F21880">
            <w:pPr>
              <w:suppressAutoHyphens w:val="0"/>
              <w:jc w:val="center"/>
              <w:rPr>
                <w:b/>
                <w:bCs/>
                <w:iCs/>
              </w:rPr>
            </w:pPr>
            <w:r w:rsidRPr="001118A3">
              <w:rPr>
                <w:b/>
                <w:bCs/>
                <w:iCs/>
              </w:rPr>
              <w:t>Показатель</w:t>
            </w:r>
          </w:p>
        </w:tc>
      </w:tr>
      <w:tr w:rsidR="005E2E96" w:rsidRPr="00955144" w:rsidTr="00F21880">
        <w:trPr>
          <w:cantSplit/>
          <w:trHeight w:val="266"/>
          <w:tblHeader/>
        </w:trPr>
        <w:tc>
          <w:tcPr>
            <w:tcW w:w="557" w:type="dxa"/>
          </w:tcPr>
          <w:p w:rsidR="005E2E96" w:rsidRPr="00955144" w:rsidRDefault="005E2E96" w:rsidP="00F21880">
            <w:pPr>
              <w:suppressAutoHyphens w:val="0"/>
              <w:jc w:val="center"/>
              <w:rPr>
                <w:b/>
                <w:bCs/>
                <w:iCs/>
                <w:sz w:val="20"/>
                <w:szCs w:val="20"/>
              </w:rPr>
            </w:pPr>
            <w:r w:rsidRPr="00955144">
              <w:rPr>
                <w:b/>
                <w:bCs/>
                <w:iCs/>
                <w:sz w:val="20"/>
                <w:szCs w:val="20"/>
              </w:rPr>
              <w:t>1</w:t>
            </w:r>
          </w:p>
        </w:tc>
        <w:tc>
          <w:tcPr>
            <w:tcW w:w="4405" w:type="dxa"/>
          </w:tcPr>
          <w:p w:rsidR="005E2E96" w:rsidRPr="00955144" w:rsidRDefault="005E2E96" w:rsidP="00F21880">
            <w:pPr>
              <w:suppressAutoHyphens w:val="0"/>
              <w:jc w:val="center"/>
              <w:rPr>
                <w:b/>
                <w:bCs/>
                <w:iCs/>
                <w:sz w:val="20"/>
                <w:szCs w:val="20"/>
              </w:rPr>
            </w:pPr>
            <w:r w:rsidRPr="00955144">
              <w:rPr>
                <w:b/>
                <w:bCs/>
                <w:iCs/>
                <w:sz w:val="20"/>
                <w:szCs w:val="20"/>
              </w:rPr>
              <w:t>2</w:t>
            </w:r>
          </w:p>
        </w:tc>
        <w:tc>
          <w:tcPr>
            <w:tcW w:w="1701" w:type="dxa"/>
          </w:tcPr>
          <w:p w:rsidR="005E2E96" w:rsidRPr="00955144" w:rsidRDefault="005E2E96" w:rsidP="00F21880">
            <w:pPr>
              <w:suppressAutoHyphens w:val="0"/>
              <w:jc w:val="center"/>
              <w:rPr>
                <w:b/>
                <w:bCs/>
                <w:iCs/>
                <w:sz w:val="20"/>
                <w:szCs w:val="20"/>
              </w:rPr>
            </w:pPr>
            <w:r w:rsidRPr="00955144">
              <w:rPr>
                <w:b/>
                <w:bCs/>
                <w:iCs/>
                <w:sz w:val="20"/>
                <w:szCs w:val="20"/>
              </w:rPr>
              <w:t>3</w:t>
            </w:r>
          </w:p>
        </w:tc>
        <w:tc>
          <w:tcPr>
            <w:tcW w:w="1619" w:type="dxa"/>
          </w:tcPr>
          <w:p w:rsidR="005E2E96" w:rsidRPr="00955144" w:rsidRDefault="005E2E96" w:rsidP="00F21880">
            <w:pPr>
              <w:suppressAutoHyphens w:val="0"/>
              <w:jc w:val="center"/>
              <w:rPr>
                <w:b/>
                <w:bCs/>
                <w:iCs/>
                <w:sz w:val="20"/>
                <w:szCs w:val="20"/>
              </w:rPr>
            </w:pPr>
            <w:r w:rsidRPr="00955144">
              <w:rPr>
                <w:b/>
                <w:bCs/>
                <w:iCs/>
                <w:sz w:val="20"/>
                <w:szCs w:val="20"/>
              </w:rPr>
              <w:t>4</w:t>
            </w:r>
          </w:p>
        </w:tc>
        <w:tc>
          <w:tcPr>
            <w:tcW w:w="1417" w:type="dxa"/>
          </w:tcPr>
          <w:p w:rsidR="005E2E96" w:rsidRPr="00955144" w:rsidRDefault="005E2E96" w:rsidP="00F21880">
            <w:pPr>
              <w:suppressAutoHyphens w:val="0"/>
              <w:jc w:val="center"/>
              <w:rPr>
                <w:b/>
                <w:bCs/>
                <w:iCs/>
                <w:sz w:val="20"/>
                <w:szCs w:val="20"/>
              </w:rPr>
            </w:pPr>
            <w:r w:rsidRPr="00955144">
              <w:rPr>
                <w:b/>
                <w:bCs/>
                <w:iCs/>
                <w:sz w:val="20"/>
                <w:szCs w:val="20"/>
              </w:rPr>
              <w:t>5</w:t>
            </w:r>
          </w:p>
        </w:tc>
      </w:tr>
      <w:tr w:rsidR="005E2E96" w:rsidRPr="00DB57F6" w:rsidTr="00F21880">
        <w:trPr>
          <w:cantSplit/>
          <w:tblHeader/>
        </w:trPr>
        <w:tc>
          <w:tcPr>
            <w:tcW w:w="557" w:type="dxa"/>
          </w:tcPr>
          <w:p w:rsidR="005E2E96" w:rsidRPr="00DB57F6" w:rsidRDefault="005E2E96" w:rsidP="00F21880">
            <w:pPr>
              <w:suppressAutoHyphens w:val="0"/>
              <w:rPr>
                <w:b/>
                <w:bCs/>
                <w:i/>
                <w:iCs/>
              </w:rPr>
            </w:pPr>
            <w:r w:rsidRPr="00DB57F6">
              <w:rPr>
                <w:b/>
                <w:bCs/>
                <w:i/>
                <w:iCs/>
              </w:rPr>
              <w:t>1.</w:t>
            </w:r>
          </w:p>
        </w:tc>
        <w:tc>
          <w:tcPr>
            <w:tcW w:w="4405" w:type="dxa"/>
          </w:tcPr>
          <w:p w:rsidR="005E2E96" w:rsidRPr="00BB5880" w:rsidRDefault="005E2E96" w:rsidP="00F21880">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5E2E96" w:rsidRPr="00DB57F6" w:rsidRDefault="005E2E96" w:rsidP="00F21880">
            <w:pPr>
              <w:suppressAutoHyphens w:val="0"/>
              <w:rPr>
                <w:b/>
                <w:bCs/>
                <w:i/>
                <w:iCs/>
              </w:rPr>
            </w:pPr>
            <w:r w:rsidRPr="00DB57F6">
              <w:rPr>
                <w:b/>
                <w:bCs/>
                <w:i/>
                <w:iCs/>
              </w:rPr>
              <w:t>не более 25</w:t>
            </w:r>
          </w:p>
        </w:tc>
        <w:tc>
          <w:tcPr>
            <w:tcW w:w="1417" w:type="dxa"/>
          </w:tcPr>
          <w:p w:rsidR="005E2E96" w:rsidRPr="00DB57F6" w:rsidRDefault="005E2E96" w:rsidP="00F21880">
            <w:pPr>
              <w:suppressAutoHyphens w:val="0"/>
              <w:rPr>
                <w:b/>
                <w:bCs/>
                <w:i/>
                <w:iCs/>
              </w:rPr>
            </w:pPr>
          </w:p>
        </w:tc>
      </w:tr>
      <w:tr w:rsidR="005E2E96" w:rsidRPr="00955144" w:rsidTr="00F21880">
        <w:trPr>
          <w:cantSplit/>
          <w:trHeight w:val="266"/>
          <w:tblHeader/>
        </w:trPr>
        <w:tc>
          <w:tcPr>
            <w:tcW w:w="557" w:type="dxa"/>
          </w:tcPr>
          <w:p w:rsidR="005E2E96" w:rsidRPr="00955144" w:rsidRDefault="005E2E96" w:rsidP="00F21880">
            <w:pPr>
              <w:suppressAutoHyphens w:val="0"/>
              <w:jc w:val="center"/>
              <w:rPr>
                <w:b/>
                <w:bCs/>
                <w:iCs/>
                <w:sz w:val="20"/>
                <w:szCs w:val="20"/>
              </w:rPr>
            </w:pPr>
            <w:r w:rsidRPr="00955144">
              <w:rPr>
                <w:b/>
                <w:bCs/>
                <w:iCs/>
                <w:sz w:val="20"/>
                <w:szCs w:val="20"/>
              </w:rPr>
              <w:t>1</w:t>
            </w:r>
          </w:p>
        </w:tc>
        <w:tc>
          <w:tcPr>
            <w:tcW w:w="4405" w:type="dxa"/>
          </w:tcPr>
          <w:p w:rsidR="005E2E96" w:rsidRPr="00955144" w:rsidRDefault="005E2E96" w:rsidP="00F21880">
            <w:pPr>
              <w:suppressAutoHyphens w:val="0"/>
              <w:jc w:val="center"/>
              <w:rPr>
                <w:b/>
                <w:bCs/>
                <w:iCs/>
                <w:sz w:val="20"/>
                <w:szCs w:val="20"/>
              </w:rPr>
            </w:pPr>
            <w:r w:rsidRPr="00955144">
              <w:rPr>
                <w:b/>
                <w:bCs/>
                <w:iCs/>
                <w:sz w:val="20"/>
                <w:szCs w:val="20"/>
              </w:rPr>
              <w:t>2</w:t>
            </w:r>
          </w:p>
        </w:tc>
        <w:tc>
          <w:tcPr>
            <w:tcW w:w="1701" w:type="dxa"/>
          </w:tcPr>
          <w:p w:rsidR="005E2E96" w:rsidRPr="00955144" w:rsidRDefault="005E2E96" w:rsidP="00F21880">
            <w:pPr>
              <w:suppressAutoHyphens w:val="0"/>
              <w:jc w:val="center"/>
              <w:rPr>
                <w:b/>
                <w:bCs/>
                <w:iCs/>
                <w:sz w:val="20"/>
                <w:szCs w:val="20"/>
              </w:rPr>
            </w:pPr>
            <w:r w:rsidRPr="00955144">
              <w:rPr>
                <w:b/>
                <w:bCs/>
                <w:iCs/>
                <w:sz w:val="20"/>
                <w:szCs w:val="20"/>
              </w:rPr>
              <w:t>3</w:t>
            </w:r>
          </w:p>
        </w:tc>
        <w:tc>
          <w:tcPr>
            <w:tcW w:w="1619" w:type="dxa"/>
          </w:tcPr>
          <w:p w:rsidR="005E2E96" w:rsidRPr="00955144" w:rsidRDefault="005E2E96" w:rsidP="00F21880">
            <w:pPr>
              <w:suppressAutoHyphens w:val="0"/>
              <w:jc w:val="center"/>
              <w:rPr>
                <w:b/>
                <w:bCs/>
                <w:iCs/>
                <w:sz w:val="20"/>
                <w:szCs w:val="20"/>
              </w:rPr>
            </w:pPr>
            <w:r w:rsidRPr="00955144">
              <w:rPr>
                <w:b/>
                <w:bCs/>
                <w:iCs/>
                <w:sz w:val="20"/>
                <w:szCs w:val="20"/>
              </w:rPr>
              <w:t>4</w:t>
            </w:r>
          </w:p>
        </w:tc>
        <w:tc>
          <w:tcPr>
            <w:tcW w:w="1417" w:type="dxa"/>
          </w:tcPr>
          <w:p w:rsidR="005E2E96" w:rsidRPr="00955144" w:rsidRDefault="005E2E96" w:rsidP="00F21880">
            <w:pPr>
              <w:suppressAutoHyphens w:val="0"/>
              <w:jc w:val="center"/>
              <w:rPr>
                <w:b/>
                <w:bCs/>
                <w:iCs/>
                <w:sz w:val="20"/>
                <w:szCs w:val="20"/>
              </w:rPr>
            </w:pPr>
            <w:r w:rsidRPr="00955144">
              <w:rPr>
                <w:b/>
                <w:bCs/>
                <w:iCs/>
                <w:sz w:val="20"/>
                <w:szCs w:val="20"/>
              </w:rPr>
              <w:t>5</w:t>
            </w:r>
          </w:p>
        </w:tc>
      </w:tr>
      <w:tr w:rsidR="005E2E96" w:rsidRPr="00DB57F6" w:rsidTr="00F21880">
        <w:trPr>
          <w:cantSplit/>
          <w:tblHeader/>
        </w:trPr>
        <w:tc>
          <w:tcPr>
            <w:tcW w:w="557" w:type="dxa"/>
          </w:tcPr>
          <w:p w:rsidR="005E2E96" w:rsidRPr="00DB57F6" w:rsidRDefault="005E2E96" w:rsidP="00F21880">
            <w:pPr>
              <w:suppressAutoHyphens w:val="0"/>
              <w:rPr>
                <w:b/>
                <w:bCs/>
                <w:i/>
                <w:iCs/>
              </w:rPr>
            </w:pPr>
            <w:r w:rsidRPr="00DB57F6">
              <w:rPr>
                <w:b/>
                <w:bCs/>
                <w:i/>
                <w:iCs/>
              </w:rPr>
              <w:t>2.</w:t>
            </w:r>
          </w:p>
        </w:tc>
        <w:tc>
          <w:tcPr>
            <w:tcW w:w="4405" w:type="dxa"/>
          </w:tcPr>
          <w:p w:rsidR="005E2E96" w:rsidRPr="00BB5880" w:rsidRDefault="005E2E96" w:rsidP="00F21880">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5E2E96" w:rsidRPr="00DB57F6" w:rsidRDefault="005E2E96" w:rsidP="00F21880">
            <w:pPr>
              <w:suppressAutoHyphens w:val="0"/>
              <w:rPr>
                <w:b/>
                <w:bCs/>
                <w:i/>
                <w:iCs/>
              </w:rPr>
            </w:pPr>
            <w:r w:rsidRPr="00DB57F6">
              <w:rPr>
                <w:b/>
                <w:bCs/>
                <w:i/>
                <w:iCs/>
              </w:rPr>
              <w:t>не более 49</w:t>
            </w:r>
          </w:p>
        </w:tc>
        <w:tc>
          <w:tcPr>
            <w:tcW w:w="1417" w:type="dxa"/>
          </w:tcPr>
          <w:p w:rsidR="005E2E96" w:rsidRPr="00DB57F6" w:rsidRDefault="005E2E96" w:rsidP="00F21880">
            <w:pPr>
              <w:suppressAutoHyphens w:val="0"/>
              <w:rPr>
                <w:b/>
                <w:bCs/>
                <w:i/>
                <w:iCs/>
              </w:rPr>
            </w:pPr>
          </w:p>
        </w:tc>
      </w:tr>
      <w:tr w:rsidR="005E2E96" w:rsidRPr="00DB57F6" w:rsidTr="00F21880">
        <w:trPr>
          <w:cantSplit/>
          <w:tblHeader/>
        </w:trPr>
        <w:tc>
          <w:tcPr>
            <w:tcW w:w="557" w:type="dxa"/>
          </w:tcPr>
          <w:p w:rsidR="005E2E96" w:rsidRPr="00DB57F6" w:rsidRDefault="005E2E96" w:rsidP="00F21880">
            <w:pPr>
              <w:suppressAutoHyphens w:val="0"/>
              <w:rPr>
                <w:b/>
                <w:bCs/>
                <w:i/>
                <w:iCs/>
              </w:rPr>
            </w:pPr>
            <w:r w:rsidRPr="00DB57F6">
              <w:rPr>
                <w:b/>
                <w:bCs/>
                <w:i/>
                <w:iCs/>
              </w:rPr>
              <w:t>3.</w:t>
            </w:r>
          </w:p>
        </w:tc>
        <w:tc>
          <w:tcPr>
            <w:tcW w:w="4405" w:type="dxa"/>
          </w:tcPr>
          <w:p w:rsidR="005E2E96" w:rsidRPr="00BB5880" w:rsidRDefault="005E2E96" w:rsidP="00F21880">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5E2E96" w:rsidRPr="00DB57F6" w:rsidRDefault="005E2E96" w:rsidP="00F21880">
            <w:pPr>
              <w:suppressAutoHyphens w:val="0"/>
              <w:rPr>
                <w:b/>
                <w:bCs/>
                <w:i/>
                <w:iCs/>
              </w:rPr>
            </w:pPr>
            <w:r w:rsidRPr="00DB57F6">
              <w:rPr>
                <w:b/>
                <w:bCs/>
                <w:i/>
                <w:iCs/>
              </w:rPr>
              <w:t>не более 49</w:t>
            </w:r>
          </w:p>
        </w:tc>
        <w:tc>
          <w:tcPr>
            <w:tcW w:w="1417" w:type="dxa"/>
          </w:tcPr>
          <w:p w:rsidR="005E2E96" w:rsidRPr="00DB57F6" w:rsidRDefault="005E2E96" w:rsidP="00F21880">
            <w:pPr>
              <w:suppressAutoHyphens w:val="0"/>
              <w:rPr>
                <w:b/>
                <w:bCs/>
                <w:i/>
                <w:iCs/>
              </w:rPr>
            </w:pPr>
          </w:p>
        </w:tc>
      </w:tr>
      <w:tr w:rsidR="005E2E96" w:rsidRPr="00DB57F6" w:rsidTr="00F21880">
        <w:trPr>
          <w:cantSplit/>
          <w:tblHeader/>
        </w:trPr>
        <w:tc>
          <w:tcPr>
            <w:tcW w:w="557" w:type="dxa"/>
            <w:vMerge w:val="restart"/>
          </w:tcPr>
          <w:p w:rsidR="005E2E96" w:rsidRPr="00DB57F6" w:rsidRDefault="005E2E96" w:rsidP="00F21880">
            <w:pPr>
              <w:suppressAutoHyphens w:val="0"/>
              <w:rPr>
                <w:b/>
                <w:bCs/>
                <w:i/>
                <w:iCs/>
              </w:rPr>
            </w:pPr>
            <w:r w:rsidRPr="00DB57F6">
              <w:rPr>
                <w:b/>
                <w:bCs/>
                <w:i/>
                <w:iCs/>
              </w:rPr>
              <w:t>4.</w:t>
            </w:r>
          </w:p>
        </w:tc>
        <w:tc>
          <w:tcPr>
            <w:tcW w:w="4405" w:type="dxa"/>
            <w:vMerge w:val="restart"/>
          </w:tcPr>
          <w:p w:rsidR="005E2E96" w:rsidRPr="00BB5880" w:rsidRDefault="005E2E96" w:rsidP="00F21880">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5E2E96" w:rsidRPr="00DB57F6" w:rsidRDefault="005E2E96" w:rsidP="00F21880">
            <w:pPr>
              <w:suppressAutoHyphens w:val="0"/>
              <w:rPr>
                <w:b/>
                <w:bCs/>
                <w:i/>
                <w:iCs/>
              </w:rPr>
            </w:pPr>
            <w:r w:rsidRPr="00DB57F6">
              <w:rPr>
                <w:b/>
                <w:bCs/>
                <w:i/>
                <w:iCs/>
              </w:rPr>
              <w:t>до 100 включительно</w:t>
            </w:r>
          </w:p>
        </w:tc>
        <w:tc>
          <w:tcPr>
            <w:tcW w:w="1619" w:type="dxa"/>
            <w:vMerge w:val="restart"/>
          </w:tcPr>
          <w:p w:rsidR="005E2E96" w:rsidRPr="00DB57F6" w:rsidRDefault="005E2E96" w:rsidP="00F21880">
            <w:pPr>
              <w:suppressAutoHyphens w:val="0"/>
              <w:rPr>
                <w:b/>
                <w:bCs/>
                <w:i/>
                <w:iCs/>
              </w:rPr>
            </w:pPr>
            <w:r w:rsidRPr="00DB57F6">
              <w:rPr>
                <w:b/>
                <w:bCs/>
                <w:i/>
                <w:iCs/>
              </w:rPr>
              <w:t>от 101 до 250 включительно</w:t>
            </w:r>
          </w:p>
        </w:tc>
        <w:tc>
          <w:tcPr>
            <w:tcW w:w="1417" w:type="dxa"/>
            <w:vMerge w:val="restart"/>
          </w:tcPr>
          <w:p w:rsidR="005E2E96" w:rsidRPr="00C35E46" w:rsidRDefault="005E2E96" w:rsidP="00F21880">
            <w:pPr>
              <w:suppressAutoHyphens w:val="0"/>
              <w:rPr>
                <w:b/>
                <w:bCs/>
                <w:i/>
                <w:iCs/>
              </w:rPr>
            </w:pPr>
            <w:r w:rsidRPr="00C35E46">
              <w:rPr>
                <w:b/>
                <w:bCs/>
                <w:i/>
                <w:iCs/>
              </w:rPr>
              <w:t>указывается количество человек (за каждый год)</w:t>
            </w:r>
          </w:p>
        </w:tc>
      </w:tr>
      <w:tr w:rsidR="005E2E96" w:rsidRPr="00DB57F6" w:rsidTr="00F21880">
        <w:trPr>
          <w:cantSplit/>
          <w:tblHeader/>
        </w:trPr>
        <w:tc>
          <w:tcPr>
            <w:tcW w:w="557" w:type="dxa"/>
            <w:vMerge/>
          </w:tcPr>
          <w:p w:rsidR="005E2E96" w:rsidRPr="00DB57F6" w:rsidRDefault="005E2E96" w:rsidP="00F21880">
            <w:pPr>
              <w:suppressAutoHyphens w:val="0"/>
              <w:rPr>
                <w:b/>
                <w:bCs/>
                <w:i/>
                <w:iCs/>
              </w:rPr>
            </w:pPr>
          </w:p>
        </w:tc>
        <w:tc>
          <w:tcPr>
            <w:tcW w:w="4405" w:type="dxa"/>
            <w:vMerge/>
          </w:tcPr>
          <w:p w:rsidR="005E2E96" w:rsidRPr="00BB5880" w:rsidRDefault="005E2E96" w:rsidP="00F21880">
            <w:pPr>
              <w:suppressAutoHyphens w:val="0"/>
              <w:rPr>
                <w:b/>
                <w:bCs/>
                <w:i/>
                <w:iCs/>
                <w:sz w:val="20"/>
                <w:szCs w:val="20"/>
              </w:rPr>
            </w:pPr>
          </w:p>
        </w:tc>
        <w:tc>
          <w:tcPr>
            <w:tcW w:w="1701" w:type="dxa"/>
          </w:tcPr>
          <w:p w:rsidR="005E2E96" w:rsidRPr="00DB57F6" w:rsidRDefault="005E2E96" w:rsidP="00F21880">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5E2E96" w:rsidRPr="00DB57F6" w:rsidRDefault="005E2E96" w:rsidP="00F21880">
            <w:pPr>
              <w:suppressAutoHyphens w:val="0"/>
              <w:rPr>
                <w:b/>
                <w:bCs/>
                <w:i/>
                <w:iCs/>
              </w:rPr>
            </w:pPr>
          </w:p>
        </w:tc>
        <w:tc>
          <w:tcPr>
            <w:tcW w:w="1417" w:type="dxa"/>
            <w:vMerge/>
          </w:tcPr>
          <w:p w:rsidR="005E2E96" w:rsidRPr="00DB57F6" w:rsidRDefault="005E2E96" w:rsidP="00F21880">
            <w:pPr>
              <w:suppressAutoHyphens w:val="0"/>
              <w:rPr>
                <w:b/>
                <w:bCs/>
                <w:i/>
                <w:iCs/>
              </w:rPr>
            </w:pPr>
          </w:p>
        </w:tc>
      </w:tr>
      <w:tr w:rsidR="005E2E96" w:rsidRPr="00DB57F6" w:rsidTr="00F21880">
        <w:trPr>
          <w:cantSplit/>
          <w:tblHeader/>
        </w:trPr>
        <w:tc>
          <w:tcPr>
            <w:tcW w:w="557" w:type="dxa"/>
            <w:vMerge w:val="restart"/>
          </w:tcPr>
          <w:p w:rsidR="005E2E96" w:rsidRPr="00DB57F6" w:rsidRDefault="005E2E96" w:rsidP="00F21880">
            <w:pPr>
              <w:suppressAutoHyphens w:val="0"/>
              <w:rPr>
                <w:b/>
                <w:bCs/>
                <w:i/>
                <w:iCs/>
              </w:rPr>
            </w:pPr>
            <w:r w:rsidRPr="00DB57F6">
              <w:rPr>
                <w:b/>
                <w:bCs/>
                <w:i/>
                <w:iCs/>
              </w:rPr>
              <w:t>5.</w:t>
            </w:r>
          </w:p>
        </w:tc>
        <w:tc>
          <w:tcPr>
            <w:tcW w:w="4405" w:type="dxa"/>
            <w:vMerge w:val="restart"/>
          </w:tcPr>
          <w:p w:rsidR="005E2E96" w:rsidRPr="00BB5880" w:rsidRDefault="005E2E96" w:rsidP="00F21880">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5E2E96" w:rsidRPr="00DB57F6" w:rsidRDefault="005E2E96" w:rsidP="00F21880">
            <w:pPr>
              <w:suppressAutoHyphens w:val="0"/>
              <w:rPr>
                <w:b/>
                <w:bCs/>
                <w:i/>
                <w:iCs/>
              </w:rPr>
            </w:pPr>
            <w:r w:rsidRPr="00DB57F6">
              <w:rPr>
                <w:b/>
                <w:bCs/>
                <w:i/>
                <w:iCs/>
              </w:rPr>
              <w:t>800</w:t>
            </w:r>
          </w:p>
        </w:tc>
        <w:tc>
          <w:tcPr>
            <w:tcW w:w="1619" w:type="dxa"/>
            <w:vMerge w:val="restart"/>
          </w:tcPr>
          <w:p w:rsidR="005E2E96" w:rsidRPr="00DB57F6" w:rsidRDefault="005E2E96" w:rsidP="00F21880">
            <w:pPr>
              <w:suppressAutoHyphens w:val="0"/>
              <w:rPr>
                <w:b/>
                <w:bCs/>
                <w:i/>
                <w:iCs/>
              </w:rPr>
            </w:pPr>
            <w:r w:rsidRPr="00DB57F6">
              <w:rPr>
                <w:b/>
                <w:bCs/>
                <w:i/>
                <w:iCs/>
              </w:rPr>
              <w:t>2000</w:t>
            </w:r>
          </w:p>
        </w:tc>
        <w:tc>
          <w:tcPr>
            <w:tcW w:w="1417" w:type="dxa"/>
          </w:tcPr>
          <w:p w:rsidR="005E2E96" w:rsidRPr="00D52F01" w:rsidRDefault="005E2E96" w:rsidP="00F21880">
            <w:pPr>
              <w:suppressAutoHyphens w:val="0"/>
              <w:rPr>
                <w:b/>
                <w:bCs/>
                <w:i/>
                <w:iCs/>
                <w:sz w:val="22"/>
                <w:szCs w:val="22"/>
              </w:rPr>
            </w:pPr>
            <w:r w:rsidRPr="00D52F01">
              <w:rPr>
                <w:b/>
                <w:bCs/>
                <w:i/>
                <w:iCs/>
                <w:sz w:val="22"/>
                <w:szCs w:val="22"/>
              </w:rPr>
              <w:t>указывается в млн. рублей (за каждый год)</w:t>
            </w:r>
          </w:p>
        </w:tc>
      </w:tr>
      <w:tr w:rsidR="005E2E96" w:rsidRPr="00DB57F6" w:rsidTr="00F21880">
        <w:trPr>
          <w:cantSplit/>
          <w:tblHeader/>
        </w:trPr>
        <w:tc>
          <w:tcPr>
            <w:tcW w:w="557" w:type="dxa"/>
            <w:vMerge/>
          </w:tcPr>
          <w:p w:rsidR="005E2E96" w:rsidRPr="00DB57F6" w:rsidRDefault="005E2E96" w:rsidP="00F21880">
            <w:pPr>
              <w:suppressAutoHyphens w:val="0"/>
              <w:rPr>
                <w:b/>
                <w:bCs/>
                <w:i/>
                <w:iCs/>
              </w:rPr>
            </w:pPr>
          </w:p>
        </w:tc>
        <w:tc>
          <w:tcPr>
            <w:tcW w:w="4405" w:type="dxa"/>
            <w:vMerge/>
          </w:tcPr>
          <w:p w:rsidR="005E2E96" w:rsidRPr="00BB5880" w:rsidRDefault="005E2E96" w:rsidP="00F21880">
            <w:pPr>
              <w:suppressAutoHyphens w:val="0"/>
              <w:rPr>
                <w:b/>
                <w:bCs/>
                <w:i/>
                <w:iCs/>
                <w:sz w:val="20"/>
                <w:szCs w:val="20"/>
              </w:rPr>
            </w:pPr>
          </w:p>
        </w:tc>
        <w:tc>
          <w:tcPr>
            <w:tcW w:w="1701" w:type="dxa"/>
          </w:tcPr>
          <w:p w:rsidR="005E2E96" w:rsidRPr="00C35E46" w:rsidRDefault="005E2E96" w:rsidP="00F21880">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5E2E96" w:rsidRPr="00DB57F6" w:rsidRDefault="005E2E96" w:rsidP="00F21880">
            <w:pPr>
              <w:suppressAutoHyphens w:val="0"/>
              <w:rPr>
                <w:b/>
                <w:bCs/>
                <w:i/>
                <w:iCs/>
              </w:rPr>
            </w:pPr>
          </w:p>
        </w:tc>
        <w:tc>
          <w:tcPr>
            <w:tcW w:w="1417" w:type="dxa"/>
          </w:tcPr>
          <w:p w:rsidR="005E2E96" w:rsidRPr="00DB57F6" w:rsidRDefault="005E2E96" w:rsidP="00F21880">
            <w:pPr>
              <w:suppressAutoHyphens w:val="0"/>
              <w:rPr>
                <w:b/>
                <w:bCs/>
                <w:i/>
                <w:iCs/>
              </w:rPr>
            </w:pPr>
          </w:p>
        </w:tc>
      </w:tr>
      <w:tr w:rsidR="005E2E96" w:rsidRPr="00DB57F6" w:rsidTr="00F21880">
        <w:trPr>
          <w:cantSplit/>
          <w:tblHeader/>
        </w:trPr>
        <w:tc>
          <w:tcPr>
            <w:tcW w:w="557" w:type="dxa"/>
          </w:tcPr>
          <w:p w:rsidR="005E2E96" w:rsidRPr="00DB57F6" w:rsidRDefault="005E2E96" w:rsidP="00F21880">
            <w:pPr>
              <w:suppressAutoHyphens w:val="0"/>
              <w:rPr>
                <w:b/>
                <w:bCs/>
                <w:i/>
                <w:iCs/>
              </w:rPr>
            </w:pPr>
            <w:r w:rsidRPr="00DB57F6">
              <w:rPr>
                <w:b/>
                <w:bCs/>
                <w:i/>
                <w:iCs/>
              </w:rPr>
              <w:t>6.</w:t>
            </w:r>
          </w:p>
        </w:tc>
        <w:tc>
          <w:tcPr>
            <w:tcW w:w="4405" w:type="dxa"/>
          </w:tcPr>
          <w:p w:rsidR="005E2E96" w:rsidRPr="00BB5880" w:rsidRDefault="005E2E96" w:rsidP="00F21880">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5E2E96" w:rsidRPr="00DB57F6" w:rsidRDefault="005E2E96" w:rsidP="00F21880">
            <w:pPr>
              <w:suppressAutoHyphens w:val="0"/>
              <w:rPr>
                <w:b/>
                <w:bCs/>
                <w:i/>
                <w:iCs/>
              </w:rPr>
            </w:pPr>
          </w:p>
        </w:tc>
      </w:tr>
      <w:tr w:rsidR="005E2E96" w:rsidRPr="00DB57F6" w:rsidTr="00F21880">
        <w:trPr>
          <w:cantSplit/>
          <w:tblHeader/>
        </w:trPr>
        <w:tc>
          <w:tcPr>
            <w:tcW w:w="557" w:type="dxa"/>
          </w:tcPr>
          <w:p w:rsidR="005E2E96" w:rsidRPr="00DB57F6" w:rsidRDefault="005E2E96" w:rsidP="00F21880">
            <w:pPr>
              <w:suppressAutoHyphens w:val="0"/>
              <w:rPr>
                <w:b/>
                <w:bCs/>
                <w:i/>
                <w:iCs/>
              </w:rPr>
            </w:pPr>
            <w:r w:rsidRPr="00DB57F6">
              <w:rPr>
                <w:b/>
                <w:bCs/>
                <w:i/>
                <w:iCs/>
              </w:rPr>
              <w:t>7.</w:t>
            </w:r>
          </w:p>
        </w:tc>
        <w:tc>
          <w:tcPr>
            <w:tcW w:w="4405" w:type="dxa"/>
          </w:tcPr>
          <w:p w:rsidR="005E2E96" w:rsidRPr="00BB5880" w:rsidRDefault="005E2E96" w:rsidP="00F21880">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5E2E96" w:rsidRPr="00DB57F6" w:rsidRDefault="005E2E96" w:rsidP="00F21880">
            <w:pPr>
              <w:suppressAutoHyphens w:val="0"/>
              <w:rPr>
                <w:b/>
                <w:bCs/>
                <w:i/>
                <w:iCs/>
              </w:rPr>
            </w:pPr>
          </w:p>
        </w:tc>
      </w:tr>
      <w:tr w:rsidR="005E2E96" w:rsidRPr="00DB57F6" w:rsidTr="00F21880">
        <w:trPr>
          <w:cantSplit/>
          <w:tblHeader/>
        </w:trPr>
        <w:tc>
          <w:tcPr>
            <w:tcW w:w="557" w:type="dxa"/>
          </w:tcPr>
          <w:p w:rsidR="005E2E96" w:rsidRPr="00DB57F6" w:rsidRDefault="005E2E96" w:rsidP="00F21880">
            <w:pPr>
              <w:suppressAutoHyphens w:val="0"/>
              <w:rPr>
                <w:b/>
                <w:bCs/>
                <w:i/>
                <w:iCs/>
              </w:rPr>
            </w:pPr>
            <w:r w:rsidRPr="00DB57F6">
              <w:rPr>
                <w:b/>
                <w:bCs/>
                <w:i/>
                <w:iCs/>
              </w:rPr>
              <w:t>8</w:t>
            </w:r>
            <w:r>
              <w:rPr>
                <w:rStyle w:val="af7"/>
                <w:b/>
                <w:bCs/>
                <w:i/>
                <w:iCs/>
              </w:rPr>
              <w:footnoteReference w:id="5"/>
            </w:r>
          </w:p>
        </w:tc>
        <w:tc>
          <w:tcPr>
            <w:tcW w:w="4405" w:type="dxa"/>
          </w:tcPr>
          <w:p w:rsidR="005E2E96" w:rsidRPr="00BB5880" w:rsidRDefault="005E2E96" w:rsidP="00F21880">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5E2E96" w:rsidRPr="00DB57F6" w:rsidRDefault="005E2E96" w:rsidP="00F21880">
            <w:pPr>
              <w:suppressAutoHyphens w:val="0"/>
              <w:rPr>
                <w:b/>
                <w:bCs/>
                <w:i/>
                <w:iCs/>
              </w:rPr>
            </w:pPr>
            <w:r w:rsidRPr="00DB57F6">
              <w:rPr>
                <w:b/>
                <w:bCs/>
                <w:i/>
                <w:iCs/>
              </w:rPr>
              <w:t>да (нет)</w:t>
            </w:r>
          </w:p>
          <w:p w:rsidR="005E2E96" w:rsidRPr="00DB57F6" w:rsidRDefault="005E2E96" w:rsidP="00F21880">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5E2E96" w:rsidRPr="00DB57F6" w:rsidTr="00F21880">
        <w:trPr>
          <w:cantSplit/>
          <w:tblHeader/>
        </w:trPr>
        <w:tc>
          <w:tcPr>
            <w:tcW w:w="557" w:type="dxa"/>
          </w:tcPr>
          <w:p w:rsidR="005E2E96" w:rsidRPr="00DB57F6" w:rsidRDefault="005E2E96" w:rsidP="00F21880">
            <w:pPr>
              <w:suppressAutoHyphens w:val="0"/>
              <w:rPr>
                <w:b/>
                <w:bCs/>
                <w:i/>
                <w:iCs/>
              </w:rPr>
            </w:pPr>
            <w:r w:rsidRPr="00DB57F6">
              <w:rPr>
                <w:b/>
                <w:bCs/>
                <w:i/>
                <w:iCs/>
              </w:rPr>
              <w:t>9.</w:t>
            </w:r>
          </w:p>
        </w:tc>
        <w:tc>
          <w:tcPr>
            <w:tcW w:w="4405" w:type="dxa"/>
          </w:tcPr>
          <w:p w:rsidR="005E2E96" w:rsidRPr="00BB5880" w:rsidRDefault="005E2E96" w:rsidP="00F21880">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5E2E96" w:rsidRPr="00DB57F6" w:rsidRDefault="005E2E96" w:rsidP="00F21880">
            <w:pPr>
              <w:suppressAutoHyphens w:val="0"/>
              <w:rPr>
                <w:b/>
                <w:bCs/>
                <w:i/>
                <w:iCs/>
              </w:rPr>
            </w:pPr>
            <w:r w:rsidRPr="00DB57F6">
              <w:rPr>
                <w:b/>
                <w:bCs/>
                <w:i/>
                <w:iCs/>
              </w:rPr>
              <w:t>да (нет)</w:t>
            </w:r>
          </w:p>
          <w:p w:rsidR="005E2E96" w:rsidRPr="00DB57F6" w:rsidRDefault="005E2E96" w:rsidP="00F21880">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5E2E96" w:rsidRPr="00955144" w:rsidTr="00F21880">
        <w:trPr>
          <w:cantSplit/>
          <w:trHeight w:val="266"/>
          <w:tblHeader/>
        </w:trPr>
        <w:tc>
          <w:tcPr>
            <w:tcW w:w="557" w:type="dxa"/>
          </w:tcPr>
          <w:p w:rsidR="005E2E96" w:rsidRPr="00955144" w:rsidRDefault="005E2E96" w:rsidP="00F21880">
            <w:pPr>
              <w:suppressAutoHyphens w:val="0"/>
              <w:jc w:val="center"/>
              <w:rPr>
                <w:b/>
                <w:bCs/>
                <w:iCs/>
                <w:sz w:val="20"/>
                <w:szCs w:val="20"/>
              </w:rPr>
            </w:pPr>
            <w:r w:rsidRPr="00955144">
              <w:rPr>
                <w:b/>
                <w:bCs/>
                <w:iCs/>
                <w:sz w:val="20"/>
                <w:szCs w:val="20"/>
              </w:rPr>
              <w:t>1</w:t>
            </w:r>
          </w:p>
        </w:tc>
        <w:tc>
          <w:tcPr>
            <w:tcW w:w="4405" w:type="dxa"/>
          </w:tcPr>
          <w:p w:rsidR="005E2E96" w:rsidRPr="00955144" w:rsidRDefault="005E2E96" w:rsidP="00F21880">
            <w:pPr>
              <w:suppressAutoHyphens w:val="0"/>
              <w:jc w:val="center"/>
              <w:rPr>
                <w:b/>
                <w:bCs/>
                <w:iCs/>
                <w:sz w:val="20"/>
                <w:szCs w:val="20"/>
              </w:rPr>
            </w:pPr>
            <w:r w:rsidRPr="00955144">
              <w:rPr>
                <w:b/>
                <w:bCs/>
                <w:iCs/>
                <w:sz w:val="20"/>
                <w:szCs w:val="20"/>
              </w:rPr>
              <w:t>2</w:t>
            </w:r>
          </w:p>
        </w:tc>
        <w:tc>
          <w:tcPr>
            <w:tcW w:w="1701" w:type="dxa"/>
          </w:tcPr>
          <w:p w:rsidR="005E2E96" w:rsidRPr="00955144" w:rsidRDefault="005E2E96" w:rsidP="00F21880">
            <w:pPr>
              <w:suppressAutoHyphens w:val="0"/>
              <w:jc w:val="center"/>
              <w:rPr>
                <w:b/>
                <w:bCs/>
                <w:iCs/>
                <w:sz w:val="20"/>
                <w:szCs w:val="20"/>
              </w:rPr>
            </w:pPr>
            <w:r w:rsidRPr="00955144">
              <w:rPr>
                <w:b/>
                <w:bCs/>
                <w:iCs/>
                <w:sz w:val="20"/>
                <w:szCs w:val="20"/>
              </w:rPr>
              <w:t>3</w:t>
            </w:r>
          </w:p>
        </w:tc>
        <w:tc>
          <w:tcPr>
            <w:tcW w:w="1619" w:type="dxa"/>
          </w:tcPr>
          <w:p w:rsidR="005E2E96" w:rsidRPr="00955144" w:rsidRDefault="005E2E96" w:rsidP="00F21880">
            <w:pPr>
              <w:suppressAutoHyphens w:val="0"/>
              <w:jc w:val="center"/>
              <w:rPr>
                <w:b/>
                <w:bCs/>
                <w:iCs/>
                <w:sz w:val="20"/>
                <w:szCs w:val="20"/>
              </w:rPr>
            </w:pPr>
            <w:r w:rsidRPr="00955144">
              <w:rPr>
                <w:b/>
                <w:bCs/>
                <w:iCs/>
                <w:sz w:val="20"/>
                <w:szCs w:val="20"/>
              </w:rPr>
              <w:t>4</w:t>
            </w:r>
          </w:p>
        </w:tc>
        <w:tc>
          <w:tcPr>
            <w:tcW w:w="1417" w:type="dxa"/>
          </w:tcPr>
          <w:p w:rsidR="005E2E96" w:rsidRPr="00955144" w:rsidRDefault="005E2E96" w:rsidP="00F21880">
            <w:pPr>
              <w:suppressAutoHyphens w:val="0"/>
              <w:jc w:val="center"/>
              <w:rPr>
                <w:b/>
                <w:bCs/>
                <w:iCs/>
                <w:sz w:val="20"/>
                <w:szCs w:val="20"/>
              </w:rPr>
            </w:pPr>
            <w:r w:rsidRPr="00955144">
              <w:rPr>
                <w:b/>
                <w:bCs/>
                <w:iCs/>
                <w:sz w:val="20"/>
                <w:szCs w:val="20"/>
              </w:rPr>
              <w:t>5</w:t>
            </w:r>
          </w:p>
        </w:tc>
      </w:tr>
      <w:tr w:rsidR="005E2E96" w:rsidRPr="00DB57F6" w:rsidTr="00F21880">
        <w:trPr>
          <w:cantSplit/>
          <w:tblHeader/>
        </w:trPr>
        <w:tc>
          <w:tcPr>
            <w:tcW w:w="557" w:type="dxa"/>
          </w:tcPr>
          <w:p w:rsidR="005E2E96" w:rsidRPr="00DB57F6" w:rsidRDefault="005E2E96" w:rsidP="00F21880">
            <w:pPr>
              <w:suppressAutoHyphens w:val="0"/>
              <w:rPr>
                <w:b/>
                <w:bCs/>
                <w:i/>
                <w:iCs/>
              </w:rPr>
            </w:pPr>
            <w:r w:rsidRPr="00DB57F6">
              <w:rPr>
                <w:b/>
                <w:bCs/>
                <w:i/>
                <w:iCs/>
              </w:rPr>
              <w:t>10.</w:t>
            </w:r>
          </w:p>
        </w:tc>
        <w:tc>
          <w:tcPr>
            <w:tcW w:w="4405" w:type="dxa"/>
          </w:tcPr>
          <w:p w:rsidR="005E2E96" w:rsidRPr="00BB5880" w:rsidRDefault="005E2E96" w:rsidP="00F21880">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093D12">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5E2E96" w:rsidRPr="00DB57F6" w:rsidRDefault="005E2E96" w:rsidP="00F21880">
            <w:pPr>
              <w:suppressAutoHyphens w:val="0"/>
              <w:rPr>
                <w:b/>
                <w:bCs/>
                <w:i/>
                <w:iCs/>
              </w:rPr>
            </w:pPr>
            <w:r w:rsidRPr="00DB57F6">
              <w:rPr>
                <w:b/>
                <w:bCs/>
                <w:i/>
                <w:iCs/>
              </w:rPr>
              <w:t>да (нет)</w:t>
            </w:r>
          </w:p>
          <w:p w:rsidR="005E2E96" w:rsidRPr="00DB57F6" w:rsidRDefault="005E2E96" w:rsidP="00F21880">
            <w:pPr>
              <w:suppressAutoHyphens w:val="0"/>
              <w:rPr>
                <w:b/>
                <w:bCs/>
                <w:i/>
                <w:iCs/>
              </w:rPr>
            </w:pPr>
            <w:r w:rsidRPr="00DB57F6">
              <w:rPr>
                <w:b/>
                <w:bCs/>
                <w:i/>
                <w:iCs/>
              </w:rPr>
              <w:t>(при наличии - количество исполненных контрактов и общая сумма)</w:t>
            </w:r>
          </w:p>
        </w:tc>
      </w:tr>
      <w:tr w:rsidR="005E2E96" w:rsidRPr="00DB57F6" w:rsidTr="00F21880">
        <w:trPr>
          <w:cantSplit/>
          <w:tblHeader/>
        </w:trPr>
        <w:tc>
          <w:tcPr>
            <w:tcW w:w="557" w:type="dxa"/>
          </w:tcPr>
          <w:p w:rsidR="005E2E96" w:rsidRPr="00DB57F6" w:rsidRDefault="005E2E96" w:rsidP="00F21880">
            <w:pPr>
              <w:suppressAutoHyphens w:val="0"/>
              <w:rPr>
                <w:b/>
                <w:bCs/>
                <w:i/>
                <w:iCs/>
              </w:rPr>
            </w:pPr>
            <w:r w:rsidRPr="00DB57F6">
              <w:rPr>
                <w:b/>
                <w:bCs/>
                <w:i/>
                <w:iCs/>
              </w:rPr>
              <w:t>11.</w:t>
            </w:r>
          </w:p>
        </w:tc>
        <w:tc>
          <w:tcPr>
            <w:tcW w:w="4405" w:type="dxa"/>
          </w:tcPr>
          <w:p w:rsidR="005E2E96" w:rsidRPr="00BB5880" w:rsidRDefault="005E2E96" w:rsidP="00F21880">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5E2E96" w:rsidRPr="00DB57F6" w:rsidRDefault="005E2E96" w:rsidP="00F21880">
            <w:pPr>
              <w:suppressAutoHyphens w:val="0"/>
              <w:rPr>
                <w:b/>
                <w:bCs/>
                <w:i/>
                <w:iCs/>
              </w:rPr>
            </w:pPr>
            <w:r w:rsidRPr="00DB57F6">
              <w:rPr>
                <w:b/>
                <w:bCs/>
                <w:i/>
                <w:iCs/>
              </w:rPr>
              <w:t>да (нет)</w:t>
            </w:r>
          </w:p>
        </w:tc>
      </w:tr>
      <w:tr w:rsidR="005E2E96" w:rsidRPr="00DB57F6" w:rsidTr="00F21880">
        <w:trPr>
          <w:cantSplit/>
          <w:tblHeader/>
        </w:trPr>
        <w:tc>
          <w:tcPr>
            <w:tcW w:w="557" w:type="dxa"/>
          </w:tcPr>
          <w:p w:rsidR="005E2E96" w:rsidRPr="00DB57F6" w:rsidRDefault="005E2E96" w:rsidP="00F21880">
            <w:pPr>
              <w:suppressAutoHyphens w:val="0"/>
              <w:rPr>
                <w:b/>
                <w:bCs/>
                <w:i/>
                <w:iCs/>
              </w:rPr>
            </w:pPr>
            <w:r w:rsidRPr="00DB57F6">
              <w:rPr>
                <w:b/>
                <w:bCs/>
                <w:i/>
                <w:iCs/>
              </w:rPr>
              <w:t>12.</w:t>
            </w:r>
          </w:p>
        </w:tc>
        <w:tc>
          <w:tcPr>
            <w:tcW w:w="4405" w:type="dxa"/>
          </w:tcPr>
          <w:p w:rsidR="005E2E96" w:rsidRPr="00BB5880" w:rsidRDefault="005E2E96" w:rsidP="00F21880">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5E2E96" w:rsidRPr="00DB57F6" w:rsidRDefault="005E2E96" w:rsidP="00F21880">
            <w:pPr>
              <w:suppressAutoHyphens w:val="0"/>
              <w:rPr>
                <w:b/>
                <w:bCs/>
                <w:i/>
                <w:iCs/>
              </w:rPr>
            </w:pPr>
          </w:p>
        </w:tc>
      </w:tr>
      <w:tr w:rsidR="005E2E96" w:rsidRPr="00DB57F6" w:rsidTr="00F21880">
        <w:trPr>
          <w:cantSplit/>
          <w:tblHeader/>
        </w:trPr>
        <w:tc>
          <w:tcPr>
            <w:tcW w:w="557" w:type="dxa"/>
          </w:tcPr>
          <w:p w:rsidR="005E2E96" w:rsidRPr="00DB57F6" w:rsidRDefault="005E2E96" w:rsidP="00F21880">
            <w:pPr>
              <w:suppressAutoHyphens w:val="0"/>
              <w:rPr>
                <w:b/>
                <w:bCs/>
                <w:i/>
                <w:iCs/>
              </w:rPr>
            </w:pPr>
            <w:r w:rsidRPr="00DB57F6">
              <w:rPr>
                <w:b/>
                <w:bCs/>
                <w:i/>
                <w:iCs/>
              </w:rPr>
              <w:t>13.</w:t>
            </w:r>
          </w:p>
        </w:tc>
        <w:tc>
          <w:tcPr>
            <w:tcW w:w="4405" w:type="dxa"/>
          </w:tcPr>
          <w:p w:rsidR="005E2E96" w:rsidRPr="00BB5880" w:rsidRDefault="005E2E96" w:rsidP="00F21880">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5E2E96" w:rsidRPr="00DB57F6" w:rsidRDefault="005E2E96" w:rsidP="00F21880">
            <w:pPr>
              <w:suppressAutoHyphens w:val="0"/>
              <w:rPr>
                <w:b/>
                <w:bCs/>
                <w:i/>
                <w:iCs/>
              </w:rPr>
            </w:pPr>
            <w:r w:rsidRPr="00DB57F6">
              <w:rPr>
                <w:b/>
                <w:bCs/>
                <w:i/>
                <w:iCs/>
              </w:rPr>
              <w:t>да (нет)</w:t>
            </w:r>
          </w:p>
        </w:tc>
      </w:tr>
      <w:tr w:rsidR="005E2E96" w:rsidRPr="00DB57F6" w:rsidTr="00F21880">
        <w:trPr>
          <w:cantSplit/>
          <w:tblHeader/>
        </w:trPr>
        <w:tc>
          <w:tcPr>
            <w:tcW w:w="557" w:type="dxa"/>
          </w:tcPr>
          <w:p w:rsidR="005E2E96" w:rsidRPr="00DB57F6" w:rsidRDefault="005E2E96" w:rsidP="00F21880">
            <w:pPr>
              <w:suppressAutoHyphens w:val="0"/>
              <w:rPr>
                <w:b/>
                <w:bCs/>
                <w:i/>
                <w:iCs/>
              </w:rPr>
            </w:pPr>
            <w:r w:rsidRPr="00DB57F6">
              <w:rPr>
                <w:b/>
                <w:bCs/>
                <w:i/>
                <w:iCs/>
              </w:rPr>
              <w:t>14.</w:t>
            </w:r>
          </w:p>
        </w:tc>
        <w:tc>
          <w:tcPr>
            <w:tcW w:w="4405" w:type="dxa"/>
          </w:tcPr>
          <w:p w:rsidR="005E2E96" w:rsidRPr="00BB5880" w:rsidRDefault="005E2E96" w:rsidP="00F21880">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5E2E96" w:rsidRPr="00DB57F6" w:rsidRDefault="005E2E96" w:rsidP="00F21880">
            <w:pPr>
              <w:suppressAutoHyphens w:val="0"/>
              <w:rPr>
                <w:b/>
                <w:bCs/>
                <w:i/>
                <w:iCs/>
              </w:rPr>
            </w:pPr>
            <w:r w:rsidRPr="00DB57F6">
              <w:rPr>
                <w:b/>
                <w:bCs/>
                <w:i/>
                <w:iCs/>
              </w:rPr>
              <w:t>да (нет)</w:t>
            </w:r>
          </w:p>
        </w:tc>
      </w:tr>
    </w:tbl>
    <w:p w:rsidR="005E2E96" w:rsidRDefault="005E2E96" w:rsidP="005E2E96">
      <w:pPr>
        <w:suppressAutoHyphens w:val="0"/>
        <w:rPr>
          <w:b/>
          <w:bCs/>
          <w:i/>
          <w:iCs/>
        </w:rPr>
      </w:pPr>
    </w:p>
    <w:p w:rsidR="005E2E96" w:rsidRDefault="005E2E96" w:rsidP="005E2E96">
      <w:pPr>
        <w:suppressAutoHyphens w:val="0"/>
        <w:rPr>
          <w:b/>
          <w:bCs/>
          <w:i/>
          <w:iCs/>
        </w:rPr>
      </w:pPr>
    </w:p>
    <w:p w:rsidR="005E2E96" w:rsidRPr="00C20080" w:rsidRDefault="005E2E96" w:rsidP="005E2E96">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5E2E96" w:rsidRPr="00C20080" w:rsidRDefault="005E2E96" w:rsidP="005E2E96">
      <w:pPr>
        <w:tabs>
          <w:tab w:val="left" w:pos="8640"/>
        </w:tabs>
        <w:jc w:val="center"/>
        <w:rPr>
          <w:i/>
        </w:rPr>
      </w:pPr>
      <w:r w:rsidRPr="00C20080">
        <w:rPr>
          <w:i/>
        </w:rPr>
        <w:t>(наименование претендента)</w:t>
      </w:r>
    </w:p>
    <w:p w:rsidR="005E2E96" w:rsidRPr="00C20080" w:rsidRDefault="005E2E96" w:rsidP="005E2E96">
      <w:pPr>
        <w:rPr>
          <w:sz w:val="28"/>
          <w:szCs w:val="28"/>
          <w:lang w:eastAsia="ru-RU"/>
        </w:rPr>
      </w:pPr>
      <w:r w:rsidRPr="00C20080">
        <w:rPr>
          <w:sz w:val="28"/>
          <w:szCs w:val="28"/>
          <w:lang w:eastAsia="ru-RU"/>
        </w:rPr>
        <w:t>____________________________________________________________________</w:t>
      </w:r>
    </w:p>
    <w:p w:rsidR="005E2E96" w:rsidRPr="00C20080" w:rsidRDefault="005E2E96" w:rsidP="005E2E9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E2E96" w:rsidRPr="00C20080" w:rsidRDefault="005E2E96" w:rsidP="005E2E96">
      <w:pPr>
        <w:rPr>
          <w:sz w:val="28"/>
          <w:szCs w:val="28"/>
          <w:lang w:eastAsia="ru-RU"/>
        </w:rPr>
      </w:pPr>
      <w:r w:rsidRPr="00C20080">
        <w:rPr>
          <w:sz w:val="28"/>
          <w:szCs w:val="28"/>
          <w:lang w:eastAsia="ru-RU"/>
        </w:rPr>
        <w:t>"____" _________ 201__ г.</w:t>
      </w:r>
    </w:p>
    <w:p w:rsidR="005E2E96" w:rsidRDefault="005E2E96" w:rsidP="005E2E96">
      <w:pPr>
        <w:suppressAutoHyphens w:val="0"/>
        <w:rPr>
          <w:b/>
          <w:bCs/>
          <w:i/>
          <w:iCs/>
        </w:rPr>
      </w:pPr>
    </w:p>
    <w:p w:rsidR="00865513" w:rsidRDefault="00865513" w:rsidP="00865513">
      <w:pPr>
        <w:suppressAutoHyphens w:val="0"/>
        <w:rPr>
          <w:b/>
          <w:bCs/>
          <w:i/>
          <w:iCs/>
        </w:rPr>
      </w:pPr>
    </w:p>
    <w:p w:rsidR="00865513"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447FCF">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DA6F14">
        <w:rPr>
          <w:sz w:val="28"/>
          <w:szCs w:val="28"/>
        </w:rPr>
        <w:t>НКПОКТ-16-0014</w:t>
      </w:r>
    </w:p>
    <w:p w:rsidR="000954FB" w:rsidRPr="008F1253" w:rsidRDefault="000954FB" w:rsidP="00DA6F14">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4966" w:type="pct"/>
        <w:tblInd w:w="-176" w:type="dxa"/>
        <w:tblLayout w:type="fixed"/>
        <w:tblLook w:val="0000"/>
      </w:tblPr>
      <w:tblGrid>
        <w:gridCol w:w="567"/>
        <w:gridCol w:w="2835"/>
        <w:gridCol w:w="1276"/>
        <w:gridCol w:w="1702"/>
        <w:gridCol w:w="1485"/>
        <w:gridCol w:w="1641"/>
      </w:tblGrid>
      <w:tr w:rsidR="001F44B9" w:rsidRPr="00384CDC" w:rsidTr="00447FCF">
        <w:trPr>
          <w:trHeight w:val="2484"/>
        </w:trPr>
        <w:tc>
          <w:tcPr>
            <w:tcW w:w="299" w:type="pct"/>
            <w:tcBorders>
              <w:top w:val="single" w:sz="4" w:space="0" w:color="auto"/>
              <w:left w:val="single" w:sz="4" w:space="0" w:color="auto"/>
              <w:bottom w:val="single" w:sz="4" w:space="0" w:color="auto"/>
              <w:right w:val="single" w:sz="4" w:space="0" w:color="auto"/>
            </w:tcBorders>
            <w:vAlign w:val="center"/>
          </w:tcPr>
          <w:p w:rsidR="001F44B9" w:rsidRPr="00384CDC" w:rsidRDefault="001F44B9" w:rsidP="00FB5D32">
            <w:pPr>
              <w:jc w:val="center"/>
            </w:pPr>
            <w:r w:rsidRPr="00384CDC">
              <w:t>№ п/п</w:t>
            </w:r>
          </w:p>
        </w:tc>
        <w:tc>
          <w:tcPr>
            <w:tcW w:w="1491" w:type="pct"/>
            <w:tcBorders>
              <w:top w:val="single" w:sz="4" w:space="0" w:color="auto"/>
              <w:left w:val="single" w:sz="4" w:space="0" w:color="auto"/>
              <w:bottom w:val="single" w:sz="4" w:space="0" w:color="auto"/>
              <w:right w:val="single" w:sz="4" w:space="0" w:color="auto"/>
            </w:tcBorders>
            <w:vAlign w:val="center"/>
          </w:tcPr>
          <w:p w:rsidR="001F44B9" w:rsidRPr="00384CDC" w:rsidRDefault="001F44B9" w:rsidP="00FB5D32">
            <w:pPr>
              <w:jc w:val="center"/>
            </w:pPr>
            <w:r>
              <w:t>Наименование Р</w:t>
            </w:r>
            <w:r w:rsidRPr="00384CDC">
              <w:t>абот</w:t>
            </w:r>
          </w:p>
          <w:p w:rsidR="001F44B9" w:rsidRPr="00384CDC" w:rsidRDefault="001F44B9" w:rsidP="00FB5D32">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1F44B9" w:rsidRPr="00384CDC" w:rsidRDefault="001F44B9" w:rsidP="00FB5D32">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95" w:type="pct"/>
            <w:tcBorders>
              <w:top w:val="single" w:sz="4" w:space="0" w:color="auto"/>
              <w:left w:val="single" w:sz="4" w:space="0" w:color="auto"/>
              <w:bottom w:val="single" w:sz="4" w:space="0" w:color="auto"/>
              <w:right w:val="single" w:sz="4" w:space="0" w:color="auto"/>
            </w:tcBorders>
            <w:vAlign w:val="center"/>
          </w:tcPr>
          <w:p w:rsidR="001F44B9" w:rsidRPr="00384CDC" w:rsidRDefault="001F44B9" w:rsidP="00FB5D32">
            <w:pPr>
              <w:jc w:val="center"/>
            </w:pPr>
            <w:r>
              <w:t>Условия и порядок оплаты Работ</w:t>
            </w:r>
            <w:r w:rsidR="00447FCF">
              <w:t xml:space="preserve"> (в календ.днях)</w:t>
            </w:r>
          </w:p>
        </w:tc>
        <w:tc>
          <w:tcPr>
            <w:tcW w:w="781" w:type="pct"/>
            <w:tcBorders>
              <w:top w:val="single" w:sz="4" w:space="0" w:color="auto"/>
              <w:left w:val="single" w:sz="4" w:space="0" w:color="auto"/>
              <w:bottom w:val="single" w:sz="4" w:space="0" w:color="auto"/>
              <w:right w:val="single" w:sz="4" w:space="0" w:color="auto"/>
            </w:tcBorders>
            <w:vAlign w:val="center"/>
          </w:tcPr>
          <w:p w:rsidR="001F44B9" w:rsidRPr="00384CDC" w:rsidRDefault="001F44B9" w:rsidP="00FB5D32">
            <w:pPr>
              <w:jc w:val="center"/>
            </w:pPr>
            <w:r>
              <w:t>Срок предоставления гарантии качества Работ, мес.</w:t>
            </w:r>
          </w:p>
        </w:tc>
        <w:tc>
          <w:tcPr>
            <w:tcW w:w="863" w:type="pct"/>
            <w:tcBorders>
              <w:top w:val="single" w:sz="4" w:space="0" w:color="auto"/>
              <w:left w:val="nil"/>
              <w:bottom w:val="single" w:sz="4" w:space="0" w:color="auto"/>
              <w:right w:val="single" w:sz="4" w:space="0" w:color="auto"/>
            </w:tcBorders>
            <w:vAlign w:val="center"/>
          </w:tcPr>
          <w:p w:rsidR="001F44B9" w:rsidRPr="00384CDC" w:rsidRDefault="001F44B9" w:rsidP="00FB5D32">
            <w:pPr>
              <w:jc w:val="center"/>
            </w:pPr>
            <w:r>
              <w:t xml:space="preserve">Срок выполнения Работ (в </w:t>
            </w:r>
            <w:r w:rsidR="00F21880">
              <w:t>календ.днях</w:t>
            </w:r>
            <w:r>
              <w:t>.)</w:t>
            </w:r>
          </w:p>
          <w:p w:rsidR="001F44B9" w:rsidRPr="00384CDC" w:rsidRDefault="001F44B9" w:rsidP="00FB5D32">
            <w:pPr>
              <w:jc w:val="center"/>
            </w:pPr>
          </w:p>
        </w:tc>
      </w:tr>
      <w:tr w:rsidR="001F44B9" w:rsidRPr="00384CDC" w:rsidTr="00447FCF">
        <w:trPr>
          <w:trHeight w:val="255"/>
        </w:trPr>
        <w:tc>
          <w:tcPr>
            <w:tcW w:w="299" w:type="pct"/>
            <w:tcBorders>
              <w:top w:val="nil"/>
              <w:left w:val="single" w:sz="4" w:space="0" w:color="auto"/>
              <w:bottom w:val="single" w:sz="4" w:space="0" w:color="auto"/>
              <w:right w:val="single" w:sz="4" w:space="0" w:color="auto"/>
            </w:tcBorders>
            <w:noWrap/>
            <w:vAlign w:val="bottom"/>
          </w:tcPr>
          <w:p w:rsidR="001F44B9" w:rsidRPr="00384CDC" w:rsidRDefault="001F44B9" w:rsidP="00FB5D32">
            <w:pPr>
              <w:jc w:val="center"/>
            </w:pPr>
            <w:r w:rsidRPr="00384CDC">
              <w:t>1</w:t>
            </w:r>
          </w:p>
        </w:tc>
        <w:tc>
          <w:tcPr>
            <w:tcW w:w="1491" w:type="pct"/>
            <w:tcBorders>
              <w:top w:val="nil"/>
              <w:left w:val="nil"/>
              <w:bottom w:val="single" w:sz="4" w:space="0" w:color="auto"/>
              <w:right w:val="single" w:sz="4" w:space="0" w:color="auto"/>
            </w:tcBorders>
            <w:noWrap/>
            <w:vAlign w:val="bottom"/>
          </w:tcPr>
          <w:p w:rsidR="001F44B9" w:rsidRPr="00384CDC" w:rsidRDefault="001F44B9" w:rsidP="00FB5D32">
            <w:pPr>
              <w:jc w:val="center"/>
            </w:pPr>
            <w:r w:rsidRPr="00384CDC">
              <w:t>2</w:t>
            </w:r>
          </w:p>
        </w:tc>
        <w:tc>
          <w:tcPr>
            <w:tcW w:w="671" w:type="pct"/>
            <w:tcBorders>
              <w:top w:val="single" w:sz="4" w:space="0" w:color="auto"/>
              <w:left w:val="single" w:sz="4" w:space="0" w:color="auto"/>
              <w:bottom w:val="single" w:sz="4" w:space="0" w:color="auto"/>
              <w:right w:val="single" w:sz="4" w:space="0" w:color="auto"/>
            </w:tcBorders>
            <w:noWrap/>
            <w:vAlign w:val="bottom"/>
          </w:tcPr>
          <w:p w:rsidR="001F44B9" w:rsidRPr="00384CDC" w:rsidRDefault="001F44B9" w:rsidP="00FB5D32">
            <w:pPr>
              <w:jc w:val="center"/>
            </w:pPr>
            <w:r>
              <w:t>3</w:t>
            </w:r>
          </w:p>
        </w:tc>
        <w:tc>
          <w:tcPr>
            <w:tcW w:w="895" w:type="pct"/>
            <w:tcBorders>
              <w:top w:val="single" w:sz="4" w:space="0" w:color="auto"/>
              <w:left w:val="nil"/>
              <w:bottom w:val="single" w:sz="4" w:space="0" w:color="auto"/>
              <w:right w:val="single" w:sz="4" w:space="0" w:color="auto"/>
            </w:tcBorders>
          </w:tcPr>
          <w:p w:rsidR="001F44B9" w:rsidRPr="00384CDC" w:rsidRDefault="001F44B9" w:rsidP="00FB5D32">
            <w:pPr>
              <w:jc w:val="center"/>
            </w:pPr>
            <w:r>
              <w:t>4</w:t>
            </w:r>
          </w:p>
        </w:tc>
        <w:tc>
          <w:tcPr>
            <w:tcW w:w="781" w:type="pct"/>
            <w:tcBorders>
              <w:top w:val="single" w:sz="4" w:space="0" w:color="auto"/>
              <w:left w:val="single" w:sz="4" w:space="0" w:color="auto"/>
              <w:bottom w:val="single" w:sz="4" w:space="0" w:color="auto"/>
              <w:right w:val="single" w:sz="4" w:space="0" w:color="auto"/>
            </w:tcBorders>
            <w:noWrap/>
            <w:vAlign w:val="bottom"/>
          </w:tcPr>
          <w:p w:rsidR="001F44B9" w:rsidRPr="00384CDC" w:rsidRDefault="001F44B9" w:rsidP="00FB5D32">
            <w:pPr>
              <w:jc w:val="center"/>
            </w:pPr>
            <w:r>
              <w:t>5</w:t>
            </w:r>
          </w:p>
        </w:tc>
        <w:tc>
          <w:tcPr>
            <w:tcW w:w="863" w:type="pct"/>
            <w:tcBorders>
              <w:top w:val="single" w:sz="4" w:space="0" w:color="auto"/>
              <w:left w:val="nil"/>
              <w:bottom w:val="single" w:sz="4" w:space="0" w:color="auto"/>
              <w:right w:val="single" w:sz="4" w:space="0" w:color="auto"/>
            </w:tcBorders>
            <w:noWrap/>
            <w:vAlign w:val="bottom"/>
          </w:tcPr>
          <w:p w:rsidR="001F44B9" w:rsidRPr="00384CDC" w:rsidRDefault="001F44B9" w:rsidP="00FB5D32">
            <w:pPr>
              <w:jc w:val="center"/>
            </w:pPr>
            <w:r>
              <w:t>6</w:t>
            </w:r>
          </w:p>
        </w:tc>
      </w:tr>
      <w:tr w:rsidR="001F44B9" w:rsidRPr="00384CDC" w:rsidTr="00447FCF">
        <w:trPr>
          <w:trHeight w:val="315"/>
        </w:trPr>
        <w:tc>
          <w:tcPr>
            <w:tcW w:w="299" w:type="pct"/>
            <w:tcBorders>
              <w:top w:val="nil"/>
              <w:left w:val="single" w:sz="4" w:space="0" w:color="auto"/>
              <w:bottom w:val="single" w:sz="4" w:space="0" w:color="auto"/>
              <w:right w:val="single" w:sz="4" w:space="0" w:color="auto"/>
            </w:tcBorders>
            <w:noWrap/>
            <w:vAlign w:val="bottom"/>
          </w:tcPr>
          <w:p w:rsidR="001F44B9" w:rsidRPr="00384CDC" w:rsidRDefault="001F44B9" w:rsidP="00FB5D32">
            <w:pPr>
              <w:jc w:val="center"/>
            </w:pPr>
          </w:p>
        </w:tc>
        <w:tc>
          <w:tcPr>
            <w:tcW w:w="1491" w:type="pct"/>
            <w:tcBorders>
              <w:top w:val="nil"/>
              <w:left w:val="nil"/>
              <w:bottom w:val="single" w:sz="4" w:space="0" w:color="auto"/>
              <w:right w:val="single" w:sz="4" w:space="0" w:color="auto"/>
            </w:tcBorders>
            <w:noWrap/>
            <w:vAlign w:val="bottom"/>
          </w:tcPr>
          <w:p w:rsidR="001F44B9" w:rsidRPr="00E308B4" w:rsidRDefault="001F44B9" w:rsidP="00F21880">
            <w:pPr>
              <w:jc w:val="both"/>
            </w:pPr>
            <w:r>
              <w:t>К</w:t>
            </w:r>
            <w:r w:rsidRPr="005D0694">
              <w:t>ап</w:t>
            </w:r>
            <w:r>
              <w:t>итальный ремонт</w:t>
            </w:r>
            <w:r w:rsidRPr="005D0694">
              <w:t xml:space="preserve"> части здания начальника станции (</w:t>
            </w:r>
            <w:r>
              <w:t>инв.№ </w:t>
            </w:r>
            <w:r w:rsidRPr="005D0694">
              <w:t xml:space="preserve">001/00/00010044) </w:t>
            </w:r>
            <w:r w:rsidR="00F21880">
              <w:t xml:space="preserve">контейнерного терминала </w:t>
            </w:r>
            <w:r>
              <w:t>Санкт-Петербург-Товарный-Витебский филиала ПАО </w:t>
            </w:r>
            <w:r w:rsidRPr="005D0694">
              <w:t>«ТрансКонтейнер» на Октябрьской железной дороге</w:t>
            </w:r>
          </w:p>
        </w:tc>
        <w:tc>
          <w:tcPr>
            <w:tcW w:w="671" w:type="pct"/>
            <w:tcBorders>
              <w:top w:val="single" w:sz="4" w:space="0" w:color="auto"/>
              <w:left w:val="single" w:sz="4" w:space="0" w:color="auto"/>
              <w:bottom w:val="single" w:sz="4" w:space="0" w:color="auto"/>
              <w:right w:val="single" w:sz="4" w:space="0" w:color="auto"/>
            </w:tcBorders>
            <w:noWrap/>
            <w:vAlign w:val="bottom"/>
          </w:tcPr>
          <w:p w:rsidR="001F44B9" w:rsidRPr="00384CDC" w:rsidRDefault="001F44B9" w:rsidP="00FB5D32">
            <w:pPr>
              <w:jc w:val="center"/>
            </w:pPr>
          </w:p>
        </w:tc>
        <w:tc>
          <w:tcPr>
            <w:tcW w:w="895" w:type="pct"/>
            <w:tcBorders>
              <w:top w:val="single" w:sz="4" w:space="0" w:color="auto"/>
              <w:left w:val="nil"/>
              <w:bottom w:val="single" w:sz="4" w:space="0" w:color="auto"/>
              <w:right w:val="single" w:sz="4" w:space="0" w:color="auto"/>
            </w:tcBorders>
          </w:tcPr>
          <w:p w:rsidR="001F44B9" w:rsidRPr="00384CDC" w:rsidRDefault="001F44B9" w:rsidP="00FB5D32">
            <w:pPr>
              <w:jc w:val="center"/>
            </w:pPr>
          </w:p>
        </w:tc>
        <w:tc>
          <w:tcPr>
            <w:tcW w:w="781" w:type="pct"/>
            <w:tcBorders>
              <w:top w:val="single" w:sz="4" w:space="0" w:color="auto"/>
              <w:left w:val="single" w:sz="4" w:space="0" w:color="auto"/>
              <w:bottom w:val="single" w:sz="4" w:space="0" w:color="auto"/>
              <w:right w:val="single" w:sz="4" w:space="0" w:color="auto"/>
            </w:tcBorders>
            <w:noWrap/>
            <w:vAlign w:val="bottom"/>
          </w:tcPr>
          <w:p w:rsidR="001F44B9" w:rsidRPr="00384CDC" w:rsidRDefault="001F44B9" w:rsidP="00FB5D32">
            <w:pPr>
              <w:jc w:val="center"/>
            </w:pPr>
          </w:p>
        </w:tc>
        <w:tc>
          <w:tcPr>
            <w:tcW w:w="863" w:type="pct"/>
            <w:tcBorders>
              <w:top w:val="nil"/>
              <w:left w:val="nil"/>
              <w:bottom w:val="single" w:sz="4" w:space="0" w:color="auto"/>
              <w:right w:val="single" w:sz="4" w:space="0" w:color="auto"/>
            </w:tcBorders>
            <w:noWrap/>
            <w:vAlign w:val="bottom"/>
          </w:tcPr>
          <w:p w:rsidR="001F44B9" w:rsidRPr="00384CDC" w:rsidRDefault="001F44B9" w:rsidP="00FB5D32">
            <w:pPr>
              <w:jc w:val="center"/>
            </w:pPr>
          </w:p>
        </w:tc>
      </w:tr>
      <w:tr w:rsidR="001F44B9" w:rsidRPr="00384CDC" w:rsidTr="00447FCF">
        <w:trPr>
          <w:trHeight w:val="335"/>
        </w:trPr>
        <w:tc>
          <w:tcPr>
            <w:tcW w:w="1790" w:type="pct"/>
            <w:gridSpan w:val="2"/>
            <w:tcBorders>
              <w:top w:val="nil"/>
              <w:left w:val="single" w:sz="4" w:space="0" w:color="auto"/>
              <w:bottom w:val="single" w:sz="4" w:space="0" w:color="auto"/>
              <w:right w:val="single" w:sz="4" w:space="0" w:color="auto"/>
            </w:tcBorders>
            <w:noWrap/>
            <w:vAlign w:val="bottom"/>
          </w:tcPr>
          <w:p w:rsidR="001F44B9" w:rsidRPr="00384CDC" w:rsidRDefault="001F44B9" w:rsidP="00FB5D32">
            <w:pPr>
              <w:jc w:val="right"/>
            </w:pPr>
            <w:r w:rsidRPr="00384CDC">
              <w:t>Итого:</w:t>
            </w:r>
          </w:p>
        </w:tc>
        <w:tc>
          <w:tcPr>
            <w:tcW w:w="671" w:type="pct"/>
            <w:tcBorders>
              <w:top w:val="single" w:sz="4" w:space="0" w:color="auto"/>
              <w:left w:val="single" w:sz="4" w:space="0" w:color="auto"/>
              <w:bottom w:val="single" w:sz="4" w:space="0" w:color="auto"/>
              <w:right w:val="single" w:sz="4" w:space="0" w:color="auto"/>
            </w:tcBorders>
            <w:noWrap/>
            <w:vAlign w:val="center"/>
          </w:tcPr>
          <w:p w:rsidR="001F44B9" w:rsidRPr="00384CDC" w:rsidRDefault="001F44B9" w:rsidP="00FB5D32">
            <w:pPr>
              <w:jc w:val="center"/>
            </w:pPr>
          </w:p>
        </w:tc>
        <w:tc>
          <w:tcPr>
            <w:tcW w:w="895" w:type="pct"/>
            <w:tcBorders>
              <w:top w:val="single" w:sz="4" w:space="0" w:color="auto"/>
              <w:left w:val="nil"/>
              <w:bottom w:val="single" w:sz="4" w:space="0" w:color="auto"/>
              <w:right w:val="single" w:sz="4" w:space="0" w:color="auto"/>
            </w:tcBorders>
          </w:tcPr>
          <w:p w:rsidR="001F44B9" w:rsidRPr="00384CDC" w:rsidRDefault="001F44B9" w:rsidP="00FB5D32">
            <w:pPr>
              <w:jc w:val="center"/>
            </w:pPr>
            <w:r>
              <w:t>-</w:t>
            </w:r>
          </w:p>
        </w:tc>
        <w:tc>
          <w:tcPr>
            <w:tcW w:w="781" w:type="pct"/>
            <w:tcBorders>
              <w:top w:val="single" w:sz="4" w:space="0" w:color="auto"/>
              <w:left w:val="single" w:sz="4" w:space="0" w:color="auto"/>
              <w:bottom w:val="single" w:sz="4" w:space="0" w:color="auto"/>
              <w:right w:val="single" w:sz="4" w:space="0" w:color="auto"/>
            </w:tcBorders>
            <w:noWrap/>
            <w:vAlign w:val="center"/>
          </w:tcPr>
          <w:p w:rsidR="001F44B9" w:rsidRPr="00384CDC" w:rsidRDefault="001F44B9" w:rsidP="00FB5D32">
            <w:pPr>
              <w:jc w:val="center"/>
            </w:pPr>
            <w:r w:rsidRPr="00384CDC">
              <w:t>-</w:t>
            </w:r>
          </w:p>
        </w:tc>
        <w:tc>
          <w:tcPr>
            <w:tcW w:w="863" w:type="pct"/>
            <w:tcBorders>
              <w:top w:val="nil"/>
              <w:left w:val="nil"/>
              <w:bottom w:val="single" w:sz="4" w:space="0" w:color="auto"/>
              <w:right w:val="single" w:sz="4" w:space="0" w:color="auto"/>
            </w:tcBorders>
            <w:noWrap/>
            <w:vAlign w:val="center"/>
          </w:tcPr>
          <w:p w:rsidR="001F44B9" w:rsidRPr="00384CDC" w:rsidRDefault="001F44B9" w:rsidP="00FB5D32">
            <w:pPr>
              <w:jc w:val="center"/>
            </w:pPr>
            <w:r w:rsidRPr="00384CDC">
              <w:t>-</w:t>
            </w:r>
          </w:p>
        </w:tc>
      </w:tr>
    </w:tbl>
    <w:p w:rsidR="000954FB" w:rsidRPr="0065769F" w:rsidRDefault="000954FB" w:rsidP="000954FB">
      <w:pPr>
        <w:ind w:firstLine="708"/>
        <w:rPr>
          <w:bCs/>
          <w:sz w:val="28"/>
          <w:szCs w:val="28"/>
        </w:rPr>
      </w:pPr>
    </w:p>
    <w:p w:rsidR="001F44B9" w:rsidRDefault="001F44B9" w:rsidP="001F44B9">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оказанию</w:t>
      </w:r>
      <w:r w:rsidRPr="00721D0D">
        <w:rPr>
          <w:i/>
          <w:sz w:val="24"/>
          <w:szCs w:val="24"/>
        </w:rPr>
        <w:t xml:space="preserve"> услуг</w:t>
      </w:r>
      <w:r>
        <w:rPr>
          <w:i/>
          <w:sz w:val="24"/>
          <w:szCs w:val="24"/>
        </w:rPr>
        <w:t>)</w:t>
      </w:r>
      <w:r>
        <w:rPr>
          <w:szCs w:val="28"/>
        </w:rPr>
        <w:t>,</w:t>
      </w:r>
      <w:r w:rsidRPr="00205668">
        <w:rPr>
          <w:szCs w:val="28"/>
        </w:rPr>
        <w:t xml:space="preserve"> </w:t>
      </w:r>
      <w:r w:rsidRPr="00A456BF">
        <w:rPr>
          <w:szCs w:val="28"/>
        </w:rPr>
        <w:t xml:space="preserve">учитывает </w:t>
      </w:r>
      <w:r>
        <w:t>все расходы</w:t>
      </w:r>
      <w:r w:rsidRPr="00304EFC">
        <w:t xml:space="preserve"> И</w:t>
      </w:r>
      <w:r>
        <w:t>сполнителя в том числе стоимость</w:t>
      </w:r>
      <w:r w:rsidRPr="00304EFC">
        <w:t xml:space="preserve"> материалов, изделий, конструкций и оборудования, затрат</w:t>
      </w:r>
      <w:r>
        <w:t>ы связанные</w:t>
      </w:r>
      <w:r w:rsidRPr="00304EFC">
        <w:t xml:space="preserve"> с доставкой на объект, хранением, погрузочно-разгрузочными работами, выполнением всех установленных т</w:t>
      </w:r>
      <w:r>
        <w:t>аможенных процедур, а также все</w:t>
      </w:r>
      <w:r w:rsidRPr="00304EFC">
        <w:t xml:space="preserve"> затрат</w:t>
      </w:r>
      <w:r>
        <w:t>ы и расходы, связанные</w:t>
      </w:r>
      <w:r w:rsidRPr="00304EFC">
        <w:t xml:space="preserve"> с выполнением работ, в том числе подрядных, уплатой налогов, сборов и других обязательных платежей, без учета НДС.</w:t>
      </w:r>
      <w:r w:rsidRPr="00205668">
        <w:rPr>
          <w:szCs w:val="28"/>
        </w:rPr>
        <w:t xml:space="preserve"> </w:t>
      </w:r>
    </w:p>
    <w:p w:rsidR="001F44B9" w:rsidRDefault="001F44B9" w:rsidP="001F44B9">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F44B9" w:rsidRDefault="001F44B9" w:rsidP="00C85B53">
      <w:pPr>
        <w:pStyle w:val="afd"/>
        <w:jc w:val="both"/>
      </w:pPr>
      <w:r>
        <w:rPr>
          <w:szCs w:val="28"/>
        </w:rPr>
        <w:t xml:space="preserve">2. Дополнительные условия </w:t>
      </w:r>
      <w:r>
        <w:t>поставки товаров,</w:t>
      </w:r>
      <w:r w:rsidRPr="00384CDC">
        <w:t xml:space="preserve"> выполнения работ</w:t>
      </w:r>
      <w:r>
        <w:t>, оказания услуг ________________________</w:t>
      </w:r>
      <w:r w:rsidR="00C85B53">
        <w:t>_____________________________</w:t>
      </w:r>
    </w:p>
    <w:p w:rsidR="001F44B9" w:rsidRPr="00721D0D" w:rsidRDefault="001F44B9" w:rsidP="001F44B9">
      <w:pPr>
        <w:pStyle w:val="afd"/>
        <w:jc w:val="center"/>
        <w:rPr>
          <w:i/>
          <w:sz w:val="24"/>
          <w:szCs w:val="24"/>
        </w:rPr>
      </w:pPr>
      <w:r w:rsidRPr="00721D0D">
        <w:rPr>
          <w:i/>
          <w:sz w:val="24"/>
          <w:szCs w:val="24"/>
        </w:rPr>
        <w:t>(заполняется претендентом при необходимости).</w:t>
      </w:r>
    </w:p>
    <w:p w:rsidR="001F44B9" w:rsidRPr="00D963B6" w:rsidRDefault="001F44B9" w:rsidP="001F44B9">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1F44B9" w:rsidRPr="00205668" w:rsidRDefault="001F44B9" w:rsidP="001F44B9">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F44B9" w:rsidRPr="00205668" w:rsidRDefault="001F44B9" w:rsidP="001F44B9">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1F44B9" w:rsidRPr="00205668" w:rsidRDefault="001F44B9" w:rsidP="001F44B9">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1F44B9" w:rsidRPr="00205668" w:rsidRDefault="001F44B9" w:rsidP="001F44B9">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F44B9" w:rsidRPr="00667710" w:rsidRDefault="001F44B9" w:rsidP="001F44B9">
      <w:pPr>
        <w:pStyle w:val="afd"/>
        <w:jc w:val="both"/>
        <w:rPr>
          <w:szCs w:val="28"/>
        </w:rPr>
      </w:pPr>
      <w:r w:rsidRPr="00205668">
        <w:rPr>
          <w:szCs w:val="28"/>
        </w:rPr>
        <w:t> </w:t>
      </w:r>
      <w:r w:rsidRPr="00667710">
        <w:rPr>
          <w:szCs w:val="28"/>
        </w:rPr>
        <w:t>Следующие приложения являются неотъемлемой частью настоящего финансово-коммерческого предложения:</w:t>
      </w:r>
    </w:p>
    <w:p w:rsidR="001F44B9" w:rsidRPr="00667710" w:rsidRDefault="001F44B9" w:rsidP="001F44B9">
      <w:pPr>
        <w:pStyle w:val="afd"/>
        <w:jc w:val="both"/>
        <w:rPr>
          <w:szCs w:val="28"/>
        </w:rPr>
      </w:pPr>
      <w:r w:rsidRPr="00667710">
        <w:rPr>
          <w:szCs w:val="28"/>
        </w:rPr>
        <w:t xml:space="preserve">1) приложение № 1 – Расчет стоимости (сметный расчет) _________ </w:t>
      </w:r>
      <w:r w:rsidR="001232A8">
        <w:rPr>
          <w:szCs w:val="28"/>
        </w:rPr>
        <w:t xml:space="preserve">(работ, услуг, товаров и т.д.) </w:t>
      </w:r>
      <w:r w:rsidRPr="00667710">
        <w:rPr>
          <w:szCs w:val="28"/>
        </w:rPr>
        <w:t>на ___ листах.</w:t>
      </w:r>
    </w:p>
    <w:p w:rsidR="001F44B9" w:rsidRPr="00667710" w:rsidRDefault="001F44B9" w:rsidP="001F44B9">
      <w:pPr>
        <w:pStyle w:val="afd"/>
        <w:jc w:val="both"/>
        <w:rPr>
          <w:szCs w:val="28"/>
        </w:rPr>
      </w:pPr>
      <w:r w:rsidRPr="00667710">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1F44B9" w:rsidRPr="00667710" w:rsidRDefault="001F44B9" w:rsidP="001F44B9">
      <w:pPr>
        <w:pStyle w:val="afd"/>
        <w:jc w:val="both"/>
        <w:rPr>
          <w:szCs w:val="28"/>
        </w:rPr>
      </w:pPr>
      <w:r w:rsidRPr="00667710">
        <w:rPr>
          <w:szCs w:val="28"/>
        </w:rPr>
        <w:t>3) Сведения о планируемых к привлечению субподрядных организациях (составляется по форме приложения № 7 к документации о закупке)</w:t>
      </w: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1F44B9">
        <w:rPr>
          <w:b/>
          <w:bCs/>
          <w:sz w:val="28"/>
          <w:szCs w:val="28"/>
        </w:rPr>
        <w:t>ОК-МСП-НКПОКТ-16-0014</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6"/>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FB5D32" w:rsidRDefault="000954FB" w:rsidP="000954FB">
      <w:pPr>
        <w:pStyle w:val="afa"/>
        <w:ind w:firstLine="0"/>
        <w:jc w:val="center"/>
        <w:rPr>
          <w:b/>
          <w:sz w:val="60"/>
          <w:szCs w:val="60"/>
        </w:rPr>
      </w:pPr>
    </w:p>
    <w:p w:rsidR="000954FB" w:rsidRPr="00FB5D32" w:rsidRDefault="000954FB" w:rsidP="000954FB">
      <w:pPr>
        <w:pStyle w:val="afa"/>
        <w:ind w:firstLine="0"/>
        <w:jc w:val="center"/>
        <w:rPr>
          <w:b/>
          <w:sz w:val="28"/>
          <w:szCs w:val="28"/>
        </w:rPr>
      </w:pPr>
      <w:r w:rsidRPr="00FB5D32">
        <w:rPr>
          <w:b/>
          <w:sz w:val="28"/>
          <w:szCs w:val="28"/>
        </w:rPr>
        <w:t>ПРОЕКТ ДОГОВОРА</w:t>
      </w:r>
    </w:p>
    <w:p w:rsidR="00FB5D32" w:rsidRPr="00B97F1E" w:rsidRDefault="00FB5D32" w:rsidP="00FB5D32">
      <w:pPr>
        <w:ind w:firstLine="851"/>
        <w:jc w:val="center"/>
        <w:rPr>
          <w:b/>
          <w:bCs/>
        </w:rPr>
      </w:pPr>
      <w:r>
        <w:rPr>
          <w:b/>
          <w:bCs/>
        </w:rPr>
        <w:t xml:space="preserve">Договор </w:t>
      </w:r>
      <w:r w:rsidRPr="00B97F1E">
        <w:rPr>
          <w:b/>
          <w:bCs/>
        </w:rPr>
        <w:t>№_____/_____/_____/___</w:t>
      </w:r>
    </w:p>
    <w:p w:rsidR="00FB5D32" w:rsidRDefault="00FB5D32" w:rsidP="00FB5D32">
      <w:pPr>
        <w:ind w:firstLine="851"/>
        <w:jc w:val="center"/>
        <w:rPr>
          <w:b/>
          <w:bCs/>
        </w:rPr>
      </w:pPr>
      <w:r w:rsidRPr="00B97F1E">
        <w:rPr>
          <w:b/>
          <w:bCs/>
        </w:rPr>
        <w:t>на выполнение работ</w:t>
      </w:r>
    </w:p>
    <w:p w:rsidR="00FB5D32" w:rsidRDefault="00FB5D32" w:rsidP="00FB5D32">
      <w:pPr>
        <w:ind w:firstLine="709"/>
        <w:jc w:val="both"/>
        <w:rPr>
          <w:b/>
          <w:bCs/>
        </w:rPr>
      </w:pPr>
    </w:p>
    <w:p w:rsidR="00FB5D32" w:rsidRDefault="00FB5D32" w:rsidP="00FB5D32">
      <w:pPr>
        <w:jc w:val="both"/>
        <w:rPr>
          <w:b/>
        </w:rPr>
      </w:pPr>
      <w:r w:rsidRPr="00B97F1E">
        <w:rPr>
          <w:b/>
        </w:rPr>
        <w:t xml:space="preserve">Санкт-Петербург                                                    </w:t>
      </w:r>
      <w:r>
        <w:rPr>
          <w:b/>
        </w:rPr>
        <w:t xml:space="preserve">                               «__»_______ 2016</w:t>
      </w:r>
      <w:r w:rsidRPr="00B97F1E">
        <w:rPr>
          <w:b/>
        </w:rPr>
        <w:t xml:space="preserve"> г.</w:t>
      </w:r>
    </w:p>
    <w:p w:rsidR="00FB5D32" w:rsidRPr="00B97F1E" w:rsidRDefault="00FB5D32" w:rsidP="00FB5D32">
      <w:pPr>
        <w:ind w:firstLine="709"/>
        <w:jc w:val="both"/>
        <w:rPr>
          <w:b/>
        </w:rPr>
      </w:pPr>
    </w:p>
    <w:p w:rsidR="00FB5D32" w:rsidRPr="005820EB" w:rsidRDefault="00FB5D32" w:rsidP="00FB5D32">
      <w:pPr>
        <w:ind w:firstLine="709"/>
        <w:jc w:val="both"/>
      </w:pPr>
      <w:r w:rsidRPr="00C034DB">
        <w:rPr>
          <w:b/>
        </w:rPr>
        <w:t>Публичное акционерное общество «Центр по перевозке грузов в контейнерах «ТрансКонтейнер» (ПАО «ТрансКонтейнер»)</w:t>
      </w:r>
      <w:r w:rsidRPr="00B97F1E">
        <w:t>, именуемое в</w:t>
      </w:r>
      <w:r>
        <w:t xml:space="preserve"> дальнейшем «Заказчик», в лице _______________</w:t>
      </w:r>
      <w:r w:rsidRPr="006B591E">
        <w:t xml:space="preserve"> филиала ПАО «ТрансКонтейнер» на Октяб</w:t>
      </w:r>
      <w:r>
        <w:t xml:space="preserve">рьской железной дороге Мельничука Дмитрия Ивановича, действующего на </w:t>
      </w:r>
      <w:r w:rsidRPr="00B97F1E">
        <w:t xml:space="preserve">основании </w:t>
      </w:r>
      <w:r>
        <w:t xml:space="preserve">Доверенности № __________ от «___» ________ 2016 г. </w:t>
      </w:r>
      <w:r w:rsidRPr="00B97F1E">
        <w:t>с одной стороны</w:t>
      </w:r>
      <w:r>
        <w:t xml:space="preserve">, и ______________________________________________________________, </w:t>
      </w:r>
      <w:r w:rsidRPr="00B97F1E">
        <w:t xml:space="preserve">именуемое в дальнейшем «Исполнитель», в лице </w:t>
      </w:r>
      <w:r w:rsidRPr="005820EB">
        <w:t>__</w:t>
      </w:r>
      <w:r>
        <w:t>__________________________________________</w:t>
      </w:r>
      <w:r w:rsidRPr="005820EB">
        <w:t xml:space="preserve">, </w:t>
      </w:r>
    </w:p>
    <w:p w:rsidR="00FB5D32" w:rsidRDefault="00FB5D32" w:rsidP="00FB5D32">
      <w:pPr>
        <w:jc w:val="both"/>
        <w:rPr>
          <w:i/>
          <w:vertAlign w:val="superscript"/>
        </w:rPr>
      </w:pPr>
      <w:r w:rsidRPr="005820EB">
        <w:t>действующего на основании______________________________________</w:t>
      </w:r>
      <w:r>
        <w:t>_____________</w:t>
      </w:r>
      <w:r w:rsidRPr="005820EB">
        <w:rPr>
          <w:i/>
          <w:vertAlign w:val="superscript"/>
        </w:rPr>
        <w:t xml:space="preserve">  </w:t>
      </w:r>
    </w:p>
    <w:p w:rsidR="00FB5D32" w:rsidRDefault="00FB5D32" w:rsidP="00FB5D32">
      <w:pPr>
        <w:ind w:firstLine="709"/>
        <w:jc w:val="both"/>
      </w:pPr>
      <w:r w:rsidRPr="005820EB">
        <w:rPr>
          <w:i/>
          <w:vertAlign w:val="superscript"/>
        </w:rPr>
        <w:t xml:space="preserve"> </w:t>
      </w: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FB5D32" w:rsidRPr="00B97F1E" w:rsidRDefault="00FB5D32" w:rsidP="00FB5D32">
      <w:pPr>
        <w:ind w:firstLine="709"/>
        <w:jc w:val="both"/>
      </w:pPr>
    </w:p>
    <w:p w:rsidR="00FB5D32" w:rsidRPr="00B97F1E" w:rsidRDefault="00FB5D32" w:rsidP="00FB5D32">
      <w:pPr>
        <w:pStyle w:val="aff8"/>
        <w:numPr>
          <w:ilvl w:val="0"/>
          <w:numId w:val="34"/>
        </w:numPr>
        <w:spacing w:after="120"/>
        <w:jc w:val="center"/>
        <w:rPr>
          <w:b/>
        </w:rPr>
      </w:pPr>
      <w:r w:rsidRPr="00B97F1E">
        <w:rPr>
          <w:b/>
        </w:rPr>
        <w:t>Предмет Договора</w:t>
      </w:r>
    </w:p>
    <w:p w:rsidR="00FB5D32" w:rsidRPr="00D12E79" w:rsidRDefault="00FB5D32" w:rsidP="00FB5D32">
      <w:pPr>
        <w:pStyle w:val="19"/>
        <w:spacing w:after="120"/>
        <w:rPr>
          <w:sz w:val="24"/>
          <w:szCs w:val="24"/>
        </w:rPr>
      </w:pPr>
      <w:r w:rsidRPr="00D12E79">
        <w:rPr>
          <w:sz w:val="24"/>
          <w:szCs w:val="24"/>
        </w:rPr>
        <w:t xml:space="preserve">1.1. Заказчик поручает и обязуется оплатить, а Исполнитель принимает на себя обязательства по выполнению работ по капитальному ремонту части здания начальника станции (инв.№ 001/00/00010044) контейнерного терминала </w:t>
      </w:r>
      <w:r w:rsidRPr="00936D60">
        <w:rPr>
          <w:sz w:val="24"/>
          <w:szCs w:val="24"/>
          <w:shd w:val="clear" w:color="auto" w:fill="FFFFFF" w:themeFill="background1"/>
        </w:rPr>
        <w:t xml:space="preserve">Санкт-Петербург-Товарный-Витебский филиала ПАО «ТрансКонтейнер» на Октябрьской </w:t>
      </w:r>
      <w:r w:rsidRPr="00936D60">
        <w:rPr>
          <w:color w:val="000000"/>
          <w:sz w:val="24"/>
          <w:szCs w:val="24"/>
          <w:shd w:val="clear" w:color="auto" w:fill="FFFFFF" w:themeFill="background1"/>
        </w:rPr>
        <w:t xml:space="preserve">железной </w:t>
      </w:r>
      <w:r w:rsidRPr="00936D60">
        <w:rPr>
          <w:sz w:val="24"/>
          <w:szCs w:val="24"/>
          <w:shd w:val="clear" w:color="auto" w:fill="FFFFFF" w:themeFill="background1"/>
        </w:rPr>
        <w:t>дороге (далее</w:t>
      </w:r>
      <w:r w:rsidRPr="00936D60">
        <w:rPr>
          <w:color w:val="000000"/>
          <w:sz w:val="24"/>
          <w:szCs w:val="24"/>
          <w:shd w:val="clear" w:color="auto" w:fill="FFFFFF" w:themeFill="background1"/>
        </w:rPr>
        <w:t xml:space="preserve"> –</w:t>
      </w:r>
      <w:r w:rsidRPr="00D12E79">
        <w:rPr>
          <w:sz w:val="24"/>
          <w:szCs w:val="24"/>
        </w:rPr>
        <w:t xml:space="preserve"> «Работы»).</w:t>
      </w:r>
    </w:p>
    <w:p w:rsidR="00FB5D32" w:rsidRPr="00B97F1E" w:rsidRDefault="00FB5D32" w:rsidP="00FB5D32">
      <w:pPr>
        <w:pStyle w:val="afd"/>
        <w:spacing w:after="120"/>
        <w:ind w:firstLine="709"/>
        <w:jc w:val="both"/>
        <w:rPr>
          <w:sz w:val="24"/>
          <w:szCs w:val="24"/>
        </w:rPr>
      </w:pPr>
      <w:r w:rsidRPr="00B97F1E">
        <w:rPr>
          <w:sz w:val="24"/>
          <w:szCs w:val="24"/>
        </w:rPr>
        <w:t xml:space="preserve">1.2. Содержание и </w:t>
      </w:r>
      <w:r>
        <w:rPr>
          <w:sz w:val="24"/>
          <w:szCs w:val="24"/>
        </w:rPr>
        <w:t>требования к Работам изложены в</w:t>
      </w:r>
      <w:r w:rsidRPr="00B97F1E">
        <w:rPr>
          <w:sz w:val="24"/>
          <w:szCs w:val="24"/>
        </w:rPr>
        <w:t xml:space="preserve"> Техническом задании (приложение № 1), являющемся неотъемлемой частью настоящего Договора.</w:t>
      </w:r>
    </w:p>
    <w:p w:rsidR="00FB5D32" w:rsidRPr="00B97F1E" w:rsidRDefault="00FB5D32" w:rsidP="00FB5D32">
      <w:pPr>
        <w:pStyle w:val="afd"/>
        <w:spacing w:after="120"/>
        <w:ind w:firstLine="709"/>
        <w:jc w:val="both"/>
        <w:rPr>
          <w:sz w:val="24"/>
          <w:szCs w:val="24"/>
        </w:rPr>
      </w:pPr>
      <w:r w:rsidRPr="00B97F1E">
        <w:rPr>
          <w:sz w:val="24"/>
          <w:szCs w:val="24"/>
        </w:rPr>
        <w:t xml:space="preserve">1.3. Срок начала выполнения Работ по настоящему Договору - _______________. </w:t>
      </w:r>
    </w:p>
    <w:p w:rsidR="00FB5D32" w:rsidRPr="00B97F1E" w:rsidRDefault="00FB5D32" w:rsidP="00FB5D32">
      <w:pPr>
        <w:pStyle w:val="afd"/>
        <w:spacing w:after="120"/>
        <w:ind w:firstLine="709"/>
        <w:jc w:val="both"/>
        <w:rPr>
          <w:sz w:val="24"/>
          <w:szCs w:val="24"/>
        </w:rPr>
      </w:pPr>
      <w:r w:rsidRPr="00B97F1E">
        <w:rPr>
          <w:sz w:val="24"/>
          <w:szCs w:val="24"/>
        </w:rPr>
        <w:t xml:space="preserve">Срок окончания выполнения Работ по настоящему Договору -  _______________. </w:t>
      </w:r>
    </w:p>
    <w:p w:rsidR="00FB5D32" w:rsidRPr="00B97F1E" w:rsidRDefault="00FB5D32" w:rsidP="00FB5D32">
      <w:pPr>
        <w:pStyle w:val="afd"/>
        <w:spacing w:after="120"/>
        <w:ind w:firstLine="709"/>
        <w:jc w:val="both"/>
        <w:rPr>
          <w:sz w:val="24"/>
          <w:szCs w:val="24"/>
        </w:rPr>
      </w:pPr>
      <w:r w:rsidRPr="00E53F1A">
        <w:rPr>
          <w:sz w:val="24"/>
          <w:szCs w:val="24"/>
        </w:rPr>
        <w:t>Сроки выполнения отдельных этапов Работ определяются Календарным планом (приложение № 2), являющимся</w:t>
      </w:r>
      <w:r w:rsidRPr="00B97F1E">
        <w:rPr>
          <w:sz w:val="24"/>
          <w:szCs w:val="24"/>
        </w:rPr>
        <w:t xml:space="preserve"> неотъемлемой частью настоящего Договора.</w:t>
      </w:r>
    </w:p>
    <w:p w:rsidR="00FB5D32" w:rsidRPr="00B97F1E" w:rsidRDefault="00FB5D32" w:rsidP="00FB5D32">
      <w:pPr>
        <w:pStyle w:val="aff8"/>
        <w:widowControl w:val="0"/>
        <w:numPr>
          <w:ilvl w:val="1"/>
          <w:numId w:val="33"/>
        </w:numPr>
        <w:shd w:val="clear" w:color="auto" w:fill="FFFFFF"/>
        <w:tabs>
          <w:tab w:val="left" w:pos="142"/>
        </w:tabs>
        <w:autoSpaceDE w:val="0"/>
        <w:autoSpaceDN w:val="0"/>
        <w:adjustRightInd w:val="0"/>
        <w:spacing w:after="120"/>
        <w:ind w:left="0" w:firstLine="709"/>
        <w:jc w:val="both"/>
      </w:pPr>
      <w:r w:rsidRPr="00B97F1E">
        <w:t xml:space="preserve">Результатом Работ по настоящему Договору является: </w:t>
      </w:r>
    </w:p>
    <w:p w:rsidR="00FB5D32" w:rsidRDefault="00FB5D32" w:rsidP="00FB5D32">
      <w:pPr>
        <w:widowControl w:val="0"/>
        <w:shd w:val="clear" w:color="auto" w:fill="FFFFFF"/>
        <w:tabs>
          <w:tab w:val="left" w:pos="142"/>
        </w:tabs>
        <w:autoSpaceDE w:val="0"/>
        <w:autoSpaceDN w:val="0"/>
        <w:adjustRightInd w:val="0"/>
        <w:spacing w:after="120"/>
        <w:ind w:firstLine="709"/>
        <w:jc w:val="both"/>
        <w:rPr>
          <w:rFonts w:eastAsia="MS Mincho"/>
          <w:bCs/>
        </w:rPr>
      </w:pPr>
      <w:r w:rsidRPr="00B97F1E">
        <w:t xml:space="preserve">- завершенный капитальный </w:t>
      </w:r>
      <w:r>
        <w:t xml:space="preserve">ремонт </w:t>
      </w:r>
      <w:r w:rsidRPr="00D12E79">
        <w:t>части здания начальника станции</w:t>
      </w:r>
      <w:r w:rsidRPr="00E62D17">
        <w:t xml:space="preserve"> </w:t>
      </w:r>
      <w:r>
        <w:t>(инв.№ </w:t>
      </w:r>
      <w:r w:rsidRPr="00D12E79">
        <w:t xml:space="preserve">001/00/00010044) </w:t>
      </w:r>
      <w:r w:rsidRPr="00E62D17">
        <w:t>контейнерного терминала Санкт</w:t>
      </w:r>
      <w:r w:rsidRPr="00E62D17">
        <w:noBreakHyphen/>
        <w:t>Петербург</w:t>
      </w:r>
      <w:r w:rsidRPr="00E62D17">
        <w:noBreakHyphen/>
        <w:t>Товарный-Витебский</w:t>
      </w:r>
    </w:p>
    <w:p w:rsidR="00FB5D32" w:rsidRPr="0079349C" w:rsidRDefault="00FB5D32" w:rsidP="00FB5D32">
      <w:pPr>
        <w:spacing w:after="120"/>
        <w:ind w:firstLine="426"/>
        <w:jc w:val="both"/>
        <w:rPr>
          <w:b/>
        </w:rPr>
      </w:pPr>
      <w:r>
        <w:rPr>
          <w:rFonts w:eastAsia="MS Mincho"/>
          <w:bCs/>
        </w:rPr>
        <w:t xml:space="preserve">    1.5. </w:t>
      </w:r>
      <w:r w:rsidRPr="0079349C">
        <w:rPr>
          <w:b/>
        </w:rPr>
        <w:t xml:space="preserve"> </w:t>
      </w:r>
      <w:r w:rsidRPr="005E0024">
        <w:t>Место выполнения Работ:</w:t>
      </w:r>
    </w:p>
    <w:p w:rsidR="00FB5D32" w:rsidRDefault="00FB5D32" w:rsidP="00FB5D32">
      <w:pPr>
        <w:spacing w:after="120"/>
        <w:jc w:val="both"/>
      </w:pPr>
      <w:r w:rsidRPr="0079349C">
        <w:rPr>
          <w:b/>
        </w:rPr>
        <w:t>-</w:t>
      </w:r>
      <w:r w:rsidRPr="0079349C">
        <w:t>192007, Российская Федерация, г. Санкт-Петербург, Лиговский пр., д. 240, литер</w:t>
      </w:r>
      <w:r>
        <w:t xml:space="preserve"> </w:t>
      </w:r>
      <w:r w:rsidRPr="0079349C">
        <w:t>А.</w:t>
      </w:r>
    </w:p>
    <w:p w:rsidR="00FB5D32" w:rsidRPr="00B97F1E" w:rsidRDefault="00FB5D32" w:rsidP="00FB5D32">
      <w:pPr>
        <w:widowControl w:val="0"/>
        <w:shd w:val="clear" w:color="auto" w:fill="FFFFFF"/>
        <w:tabs>
          <w:tab w:val="left" w:pos="142"/>
        </w:tabs>
        <w:autoSpaceDE w:val="0"/>
        <w:autoSpaceDN w:val="0"/>
        <w:adjustRightInd w:val="0"/>
        <w:ind w:firstLine="709"/>
        <w:jc w:val="both"/>
      </w:pPr>
    </w:p>
    <w:p w:rsidR="00FB5D32" w:rsidRPr="00B97F1E" w:rsidRDefault="00FB5D32" w:rsidP="00FB5D32">
      <w:pPr>
        <w:pStyle w:val="aff8"/>
        <w:numPr>
          <w:ilvl w:val="0"/>
          <w:numId w:val="33"/>
        </w:numPr>
        <w:spacing w:after="120"/>
        <w:jc w:val="center"/>
        <w:rPr>
          <w:b/>
        </w:rPr>
      </w:pPr>
      <w:r w:rsidRPr="00B97F1E">
        <w:rPr>
          <w:b/>
        </w:rPr>
        <w:t>Цена Работ и порядок оплаты</w:t>
      </w:r>
    </w:p>
    <w:p w:rsidR="00FB5D32" w:rsidRPr="00B97F1E" w:rsidRDefault="00FB5D32" w:rsidP="00FB5D32">
      <w:pPr>
        <w:spacing w:after="120"/>
        <w:ind w:firstLine="709"/>
        <w:jc w:val="both"/>
      </w:pPr>
      <w:r w:rsidRPr="00B97F1E">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t>ой частью настоящего Договора, обязуется оплатить</w:t>
      </w:r>
      <w:r w:rsidRPr="00B97F1E">
        <w:t xml:space="preserve"> Исп</w:t>
      </w:r>
      <w:r>
        <w:t>олнителю ____ (___________)</w:t>
      </w:r>
      <w:r w:rsidRPr="00B97F1E">
        <w:t xml:space="preserve"> рублей, в том числе НДС – 18%  ____  (____________) рублей.</w:t>
      </w:r>
      <w:r w:rsidRPr="00B97F1E">
        <w:tab/>
        <w:t xml:space="preserve">     </w:t>
      </w:r>
    </w:p>
    <w:p w:rsidR="00FB5D32" w:rsidRPr="00B97F1E" w:rsidRDefault="00FB5D32" w:rsidP="00FB5D32">
      <w:pPr>
        <w:spacing w:after="120"/>
        <w:ind w:firstLine="709"/>
        <w:jc w:val="both"/>
      </w:pPr>
      <w:r w:rsidRPr="00B97F1E">
        <w:t xml:space="preserve">Максимальная цена по настоящему Договору не может </w:t>
      </w:r>
      <w:r>
        <w:t xml:space="preserve">превышать ______(____) рублей, </w:t>
      </w:r>
      <w:r w:rsidRPr="00B97F1E">
        <w:t>в том числе Н</w:t>
      </w:r>
      <w:r>
        <w:t>ДС – 18%  ____  (____________)</w:t>
      </w:r>
      <w:r w:rsidRPr="00B97F1E">
        <w:t xml:space="preserve"> рублей.</w:t>
      </w:r>
      <w:r w:rsidRPr="00B97F1E">
        <w:tab/>
        <w:t xml:space="preserve">                                                           </w:t>
      </w:r>
    </w:p>
    <w:p w:rsidR="00FB5D32" w:rsidRPr="00B97F1E" w:rsidRDefault="00FB5D32" w:rsidP="00FB5D32">
      <w:pPr>
        <w:spacing w:after="120"/>
        <w:ind w:firstLine="709"/>
        <w:jc w:val="both"/>
      </w:pPr>
      <w:r w:rsidRPr="00B97F1E">
        <w:rPr>
          <w:iCs/>
        </w:rPr>
        <w:t>Смета</w:t>
      </w:r>
      <w:r w:rsidRPr="00B97F1E">
        <w:t xml:space="preserve"> на выполнение Работ (приложение № 4) </w:t>
      </w:r>
      <w:r>
        <w:t>является неотъемлемой частью</w:t>
      </w:r>
      <w:r w:rsidRPr="00B97F1E">
        <w:t xml:space="preserve"> настоящего Договора.</w:t>
      </w:r>
    </w:p>
    <w:p w:rsidR="00FB5D32" w:rsidRPr="00B97F1E" w:rsidRDefault="00FB5D32" w:rsidP="00FB5D32">
      <w:pPr>
        <w:spacing w:after="120"/>
        <w:ind w:firstLine="709"/>
        <w:jc w:val="both"/>
      </w:pPr>
      <w:r>
        <w:t>Дефектный акт</w:t>
      </w:r>
      <w:r w:rsidRPr="00B97F1E">
        <w:t xml:space="preserve"> на капитальный ремонт (приложение № 9) </w:t>
      </w:r>
      <w:r>
        <w:t>являе</w:t>
      </w:r>
      <w:r w:rsidRPr="00B97F1E">
        <w:t xml:space="preserve">тся </w:t>
      </w:r>
      <w:r>
        <w:t>неотъемлемой частью</w:t>
      </w:r>
      <w:r w:rsidRPr="00B97F1E">
        <w:t xml:space="preserve"> настоящего Договора.</w:t>
      </w:r>
    </w:p>
    <w:p w:rsidR="00FB5D32" w:rsidRDefault="00FB5D32" w:rsidP="00FB5D32">
      <w:pPr>
        <w:spacing w:after="120"/>
        <w:ind w:firstLine="709"/>
        <w:jc w:val="both"/>
      </w:pPr>
      <w:r w:rsidRPr="00B97F1E">
        <w:t xml:space="preserve">2.2. </w:t>
      </w:r>
      <w:r w:rsidRPr="00B97F1E">
        <w:rPr>
          <w:iCs/>
        </w:rPr>
        <w:t>Оплата</w:t>
      </w:r>
      <w:r w:rsidRPr="00B97F1E">
        <w:t xml:space="preserve"> Работ производится поэтапно, в соответствии с Календарным планом (при</w:t>
      </w:r>
      <w:r>
        <w:t>ложение № 2</w:t>
      </w:r>
      <w:r w:rsidRPr="00B97F1E">
        <w:t xml:space="preserve">), после подписания Сторонами КС-2 (приложение № 5), КС-3 (приложение № 6) о сдаче этапа Работ, ОС-3 (приложение № 7), на основании счета, счета-фактуры Исполнителя в течение _____ (________) </w:t>
      </w:r>
      <w:r>
        <w:t>календарных</w:t>
      </w:r>
      <w:r w:rsidRPr="00B97F1E">
        <w:t xml:space="preserve"> дней с даты получения Заказчиком счета, счета-фактуры на каждый объект.</w:t>
      </w:r>
      <w:r w:rsidRPr="00C034DB">
        <w:t xml:space="preserve"> </w:t>
      </w:r>
      <w:r w:rsidRPr="00B97F1E">
        <w:t>Авансирование не предусмотрено</w:t>
      </w:r>
      <w:r>
        <w:t>.</w:t>
      </w:r>
    </w:p>
    <w:p w:rsidR="00FB5D32" w:rsidRPr="0017258E" w:rsidRDefault="00FB5D32" w:rsidP="00FB5D32">
      <w:pPr>
        <w:spacing w:after="120"/>
        <w:ind w:firstLine="709"/>
        <w:jc w:val="both"/>
      </w:pPr>
    </w:p>
    <w:p w:rsidR="00FB5D32" w:rsidRPr="00B97F1E" w:rsidRDefault="00FB5D32" w:rsidP="00FB5D32">
      <w:pPr>
        <w:pStyle w:val="afd"/>
        <w:numPr>
          <w:ilvl w:val="0"/>
          <w:numId w:val="33"/>
        </w:numPr>
        <w:spacing w:after="120"/>
        <w:jc w:val="center"/>
        <w:rPr>
          <w:b/>
          <w:sz w:val="24"/>
          <w:szCs w:val="24"/>
        </w:rPr>
      </w:pPr>
      <w:r w:rsidRPr="00B97F1E">
        <w:rPr>
          <w:b/>
          <w:sz w:val="24"/>
          <w:szCs w:val="24"/>
        </w:rPr>
        <w:t>Порядок сдачи и приемки Работ</w:t>
      </w:r>
    </w:p>
    <w:p w:rsidR="00FB5D32" w:rsidRPr="00B97F1E" w:rsidRDefault="00FB5D32" w:rsidP="00FB5D32">
      <w:pPr>
        <w:spacing w:after="120"/>
        <w:ind w:firstLine="709"/>
        <w:jc w:val="both"/>
      </w:pPr>
      <w:r>
        <w:t xml:space="preserve">3.1. По завершении </w:t>
      </w:r>
      <w:r w:rsidRPr="00B97F1E">
        <w:t>выполнения этапа Работ</w:t>
      </w:r>
      <w:r w:rsidRPr="00B97F1E">
        <w:rPr>
          <w:i/>
          <w:iCs/>
        </w:rPr>
        <w:t xml:space="preserve"> </w:t>
      </w:r>
      <w:r>
        <w:t>Исполнитель, в течение 5-ти (п</w:t>
      </w:r>
      <w:r w:rsidRPr="00B97F1E">
        <w:t>яти) календарных дней, представляет Заказчику КС-2, КС-3, ОС-3 и счет-фактуру</w:t>
      </w:r>
      <w:r>
        <w:t xml:space="preserve">, общий </w:t>
      </w:r>
      <w:r w:rsidRPr="00E53F1A">
        <w:t>журнал № КС-6, акты на выполнение скрытых работ.</w:t>
      </w:r>
    </w:p>
    <w:p w:rsidR="00FB5D32" w:rsidRPr="00422A05" w:rsidRDefault="00FB5D32" w:rsidP="00FB5D32">
      <w:pPr>
        <w:pStyle w:val="23"/>
        <w:spacing w:line="240" w:lineRule="auto"/>
        <w:ind w:left="0" w:firstLine="709"/>
        <w:jc w:val="both"/>
      </w:pPr>
      <w:r>
        <w:t>3.2. Заказчик в течение 3(т</w:t>
      </w:r>
      <w:r w:rsidRPr="00422A05">
        <w:t>рех) календарных дней с даты получения КС-2, КС-3, ОС-3</w:t>
      </w:r>
      <w:r w:rsidRPr="00422A05">
        <w:rPr>
          <w:iCs/>
        </w:rPr>
        <w:t xml:space="preserve"> </w:t>
      </w:r>
      <w:r w:rsidRPr="00422A05">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B5D32" w:rsidRDefault="00FB5D32" w:rsidP="00FB5D32">
      <w:pPr>
        <w:spacing w:after="120"/>
        <w:ind w:firstLine="709"/>
        <w:jc w:val="both"/>
      </w:pPr>
      <w:r w:rsidRPr="00B97F1E">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t>ма ОС-3) установленного образца, предоставления общего журнала № КС-6, актов на выполнение скрытых работ.</w:t>
      </w:r>
    </w:p>
    <w:p w:rsidR="00FB5D32" w:rsidRPr="00B97F1E" w:rsidRDefault="00FB5D32" w:rsidP="00FB5D32">
      <w:pPr>
        <w:spacing w:after="120"/>
        <w:ind w:firstLine="709"/>
        <w:jc w:val="both"/>
      </w:pPr>
      <w:r w:rsidRPr="00B97F1E">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B5D32" w:rsidRPr="00B97F1E" w:rsidRDefault="00FB5D32" w:rsidP="00FB5D32">
      <w:pPr>
        <w:spacing w:after="120"/>
        <w:ind w:firstLine="709"/>
        <w:jc w:val="both"/>
      </w:pPr>
      <w:r w:rsidRPr="00B97F1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B5D32" w:rsidRPr="00B97F1E" w:rsidRDefault="00FB5D32" w:rsidP="00FB5D32">
      <w:pPr>
        <w:pStyle w:val="19"/>
        <w:spacing w:after="120"/>
        <w:rPr>
          <w:sz w:val="24"/>
          <w:szCs w:val="24"/>
        </w:rPr>
      </w:pPr>
    </w:p>
    <w:p w:rsidR="00FB5D32" w:rsidRPr="00B97F1E" w:rsidRDefault="00FB5D32" w:rsidP="00FB5D32">
      <w:pPr>
        <w:pStyle w:val="afd"/>
        <w:numPr>
          <w:ilvl w:val="0"/>
          <w:numId w:val="33"/>
        </w:numPr>
        <w:spacing w:after="120"/>
        <w:jc w:val="center"/>
        <w:rPr>
          <w:b/>
          <w:sz w:val="24"/>
          <w:szCs w:val="24"/>
        </w:rPr>
      </w:pPr>
      <w:r w:rsidRPr="00B97F1E">
        <w:rPr>
          <w:b/>
          <w:sz w:val="24"/>
          <w:szCs w:val="24"/>
        </w:rPr>
        <w:t>Обязанности Сторон</w:t>
      </w:r>
    </w:p>
    <w:p w:rsidR="00FB5D32" w:rsidRPr="00B97F1E" w:rsidRDefault="00FB5D32" w:rsidP="00FB5D32">
      <w:pPr>
        <w:pStyle w:val="afd"/>
        <w:spacing w:after="120"/>
        <w:ind w:firstLine="709"/>
        <w:jc w:val="both"/>
        <w:rPr>
          <w:sz w:val="24"/>
          <w:szCs w:val="24"/>
        </w:rPr>
      </w:pPr>
      <w:r w:rsidRPr="00B97F1E">
        <w:rPr>
          <w:sz w:val="24"/>
          <w:szCs w:val="24"/>
        </w:rPr>
        <w:t>4.1. Исполнитель обязан:</w:t>
      </w:r>
    </w:p>
    <w:p w:rsidR="00FB5D32" w:rsidRPr="00B97F1E" w:rsidRDefault="00FB5D32" w:rsidP="00FB5D32">
      <w:pPr>
        <w:pStyle w:val="afd"/>
        <w:spacing w:after="120"/>
        <w:ind w:firstLine="709"/>
        <w:jc w:val="both"/>
        <w:rPr>
          <w:sz w:val="24"/>
          <w:szCs w:val="24"/>
        </w:rPr>
      </w:pPr>
      <w:r w:rsidRPr="00B97F1E">
        <w:rPr>
          <w:sz w:val="24"/>
          <w:szCs w:val="24"/>
        </w:rPr>
        <w:t xml:space="preserve">4.1.1. Выполнить Работы в соответствии с требованиями настоящего Договора. </w:t>
      </w:r>
    </w:p>
    <w:p w:rsidR="00FB5D32" w:rsidRPr="00B97F1E" w:rsidRDefault="00FB5D32" w:rsidP="00FB5D32">
      <w:pPr>
        <w:spacing w:after="120"/>
        <w:ind w:firstLine="709"/>
        <w:jc w:val="both"/>
      </w:pPr>
      <w:r w:rsidRPr="00B97F1E">
        <w:t>Результаты Работ должны отвечать требованиям законодательства Российской Федерации, требованиям,</w:t>
      </w:r>
      <w:r>
        <w:t xml:space="preserve"> установленным:</w:t>
      </w:r>
    </w:p>
    <w:tbl>
      <w:tblPr>
        <w:tblW w:w="5000" w:type="pct"/>
        <w:tblCellSpacing w:w="0" w:type="dxa"/>
        <w:shd w:val="clear" w:color="auto" w:fill="FFFFFF"/>
        <w:tblCellMar>
          <w:left w:w="0" w:type="dxa"/>
          <w:right w:w="0" w:type="dxa"/>
        </w:tblCellMar>
        <w:tblLook w:val="04A0"/>
      </w:tblPr>
      <w:tblGrid>
        <w:gridCol w:w="3542"/>
        <w:gridCol w:w="5813"/>
      </w:tblGrid>
      <w:tr w:rsidR="00FB5D32" w:rsidRPr="00E53F1A" w:rsidTr="00936D60">
        <w:trPr>
          <w:tblCellSpacing w:w="0" w:type="dxa"/>
        </w:trPr>
        <w:tc>
          <w:tcPr>
            <w:tcW w:w="1893" w:type="pct"/>
            <w:shd w:val="clear" w:color="auto" w:fill="FFFFFF" w:themeFill="background1"/>
            <w:hideMark/>
          </w:tcPr>
          <w:p w:rsidR="00FB5D32" w:rsidRPr="00936D60" w:rsidRDefault="00FB5D32" w:rsidP="00FB5D32">
            <w:pPr>
              <w:pStyle w:val="affc"/>
              <w:spacing w:before="0" w:after="0"/>
            </w:pPr>
            <w:r w:rsidRPr="00936D60">
              <w:t xml:space="preserve"> </w:t>
            </w:r>
            <w:hyperlink r:id="rId20" w:tooltip="Бетоны. Методы определения морозостойкости. Общие требования" w:history="1">
              <w:r w:rsidRPr="00936D60">
                <w:rPr>
                  <w:rStyle w:val="a8"/>
                  <w:rFonts w:eastAsia="MS Mincho"/>
                  <w:color w:val="auto"/>
                </w:rPr>
                <w:t>ГОСТ 6629-88</w:t>
              </w:r>
            </w:hyperlink>
          </w:p>
          <w:p w:rsidR="00FB5D32" w:rsidRPr="0017258E" w:rsidRDefault="00FB5D32" w:rsidP="00FB5D32">
            <w:pPr>
              <w:rPr>
                <w:lang w:eastAsia="ru-RU"/>
              </w:rPr>
            </w:pPr>
          </w:p>
          <w:p w:rsidR="00FB5D32" w:rsidRPr="0017258E" w:rsidRDefault="00FB5D32" w:rsidP="00FB5D32">
            <w:pPr>
              <w:rPr>
                <w:u w:val="single"/>
                <w:lang w:eastAsia="ru-RU"/>
              </w:rPr>
            </w:pPr>
            <w:r w:rsidRPr="0017258E">
              <w:rPr>
                <w:u w:val="single"/>
                <w:lang w:eastAsia="ru-RU"/>
              </w:rPr>
              <w:t>ГОСТ 12.1.019-79</w:t>
            </w:r>
          </w:p>
          <w:p w:rsidR="00FB5D32" w:rsidRDefault="00FB5D32" w:rsidP="00FB5D32">
            <w:pPr>
              <w:rPr>
                <w:lang w:eastAsia="ru-RU"/>
              </w:rPr>
            </w:pPr>
          </w:p>
          <w:p w:rsidR="00C70762" w:rsidRPr="0017258E" w:rsidRDefault="00C70762" w:rsidP="00FB5D32">
            <w:pPr>
              <w:rPr>
                <w:lang w:eastAsia="ru-RU"/>
              </w:rPr>
            </w:pPr>
          </w:p>
          <w:p w:rsidR="00FB5D32" w:rsidRPr="0017258E" w:rsidRDefault="00FB5D32" w:rsidP="00FB5D32">
            <w:pPr>
              <w:rPr>
                <w:u w:val="single"/>
                <w:lang w:eastAsia="ru-RU"/>
              </w:rPr>
            </w:pPr>
            <w:r w:rsidRPr="0017258E">
              <w:rPr>
                <w:u w:val="single"/>
                <w:lang w:eastAsia="ru-RU"/>
              </w:rPr>
              <w:t>ГОСТ 21.608-84</w:t>
            </w:r>
          </w:p>
          <w:p w:rsidR="00FB5D32" w:rsidRPr="0017258E" w:rsidRDefault="00FB5D32" w:rsidP="00FB5D32">
            <w:pPr>
              <w:rPr>
                <w:lang w:eastAsia="ru-RU"/>
              </w:rPr>
            </w:pPr>
          </w:p>
          <w:p w:rsidR="00FB5D32" w:rsidRPr="0017258E" w:rsidRDefault="00FB5D32" w:rsidP="00FB5D32">
            <w:pPr>
              <w:rPr>
                <w:u w:val="single"/>
                <w:lang w:eastAsia="ru-RU"/>
              </w:rPr>
            </w:pPr>
            <w:r w:rsidRPr="0017258E">
              <w:rPr>
                <w:u w:val="single"/>
                <w:lang w:eastAsia="ru-RU"/>
              </w:rPr>
              <w:t>ГОСТ 21.614-88</w:t>
            </w:r>
          </w:p>
          <w:p w:rsidR="00FB5D32" w:rsidRPr="0017258E" w:rsidRDefault="00FB5D32" w:rsidP="00FB5D32">
            <w:pPr>
              <w:rPr>
                <w:lang w:eastAsia="ru-RU"/>
              </w:rPr>
            </w:pPr>
          </w:p>
          <w:p w:rsidR="00FB5D32" w:rsidRPr="0017258E" w:rsidRDefault="00FB5D32" w:rsidP="00FB5D32">
            <w:pPr>
              <w:rPr>
                <w:u w:val="single"/>
                <w:lang w:eastAsia="ru-RU"/>
              </w:rPr>
            </w:pPr>
            <w:r w:rsidRPr="0017258E">
              <w:rPr>
                <w:u w:val="single"/>
                <w:lang w:eastAsia="ru-RU"/>
              </w:rPr>
              <w:t>ГОСТ 21.602-79</w:t>
            </w:r>
          </w:p>
          <w:p w:rsidR="00FB5D32" w:rsidRDefault="00FB5D32" w:rsidP="00FB5D32">
            <w:pPr>
              <w:rPr>
                <w:lang w:eastAsia="ru-RU"/>
              </w:rPr>
            </w:pPr>
          </w:p>
          <w:p w:rsidR="00C70762" w:rsidRPr="0017258E" w:rsidRDefault="00C70762" w:rsidP="00FB5D32">
            <w:pPr>
              <w:rPr>
                <w:lang w:eastAsia="ru-RU"/>
              </w:rPr>
            </w:pPr>
          </w:p>
          <w:p w:rsidR="00FB5D32" w:rsidRDefault="00FB5D32" w:rsidP="00936D60">
            <w:pPr>
              <w:rPr>
                <w:u w:val="single"/>
                <w:lang w:eastAsia="ru-RU"/>
              </w:rPr>
            </w:pPr>
            <w:r w:rsidRPr="0017258E">
              <w:rPr>
                <w:u w:val="single"/>
                <w:lang w:eastAsia="ru-RU"/>
              </w:rPr>
              <w:t>ГОСТ 21.605-82</w:t>
            </w:r>
          </w:p>
          <w:p w:rsidR="00936D60" w:rsidRDefault="00936D60" w:rsidP="00936D60">
            <w:pPr>
              <w:rPr>
                <w:u w:val="single"/>
                <w:lang w:eastAsia="ru-RU"/>
              </w:rPr>
            </w:pPr>
          </w:p>
          <w:p w:rsidR="00FB5D32" w:rsidRPr="0017258E" w:rsidRDefault="00FB5D32" w:rsidP="00FB5D32">
            <w:pPr>
              <w:spacing w:after="240"/>
              <w:rPr>
                <w:u w:val="single"/>
                <w:lang w:eastAsia="ru-RU"/>
              </w:rPr>
            </w:pPr>
            <w:r w:rsidRPr="0017258E">
              <w:rPr>
                <w:u w:val="single"/>
                <w:lang w:eastAsia="ru-RU"/>
              </w:rPr>
              <w:t>ГОСТ 30815-2002</w:t>
            </w:r>
          </w:p>
          <w:p w:rsidR="00FB5D32" w:rsidRDefault="00FB5D32" w:rsidP="00FB5D32">
            <w:pPr>
              <w:rPr>
                <w:u w:val="single"/>
                <w:lang w:eastAsia="ru-RU"/>
              </w:rPr>
            </w:pPr>
          </w:p>
          <w:p w:rsidR="00FB5D32" w:rsidRPr="0057354F" w:rsidRDefault="00FB5D32" w:rsidP="00FB5D32">
            <w:pPr>
              <w:rPr>
                <w:u w:val="single"/>
                <w:lang w:eastAsia="ru-RU"/>
              </w:rPr>
            </w:pPr>
            <w:r w:rsidRPr="0017258E">
              <w:rPr>
                <w:u w:val="single"/>
                <w:lang w:eastAsia="ru-RU"/>
              </w:rPr>
              <w:t>ГОСТ 12.3.005-75</w:t>
            </w:r>
          </w:p>
          <w:p w:rsidR="00FB5D32" w:rsidRDefault="00FB5D32" w:rsidP="00FB5D32">
            <w:pPr>
              <w:rPr>
                <w:u w:val="single"/>
                <w:lang w:eastAsia="ru-RU"/>
              </w:rPr>
            </w:pPr>
          </w:p>
          <w:p w:rsidR="00FB5D32" w:rsidRPr="0017258E" w:rsidRDefault="00FB5D32" w:rsidP="00FB5D32">
            <w:pPr>
              <w:rPr>
                <w:u w:val="single"/>
                <w:lang w:eastAsia="ru-RU"/>
              </w:rPr>
            </w:pPr>
            <w:r w:rsidRPr="0017258E">
              <w:rPr>
                <w:u w:val="single"/>
                <w:lang w:eastAsia="ru-RU"/>
              </w:rPr>
              <w:t>ГОСТ 12.3.035-84</w:t>
            </w:r>
          </w:p>
          <w:p w:rsidR="00FB5D32" w:rsidRPr="0017258E" w:rsidRDefault="00FB5D32" w:rsidP="00FB5D32">
            <w:pPr>
              <w:rPr>
                <w:lang w:eastAsia="ru-RU"/>
              </w:rPr>
            </w:pPr>
          </w:p>
          <w:p w:rsidR="00C70762" w:rsidRPr="0017258E" w:rsidRDefault="00FB5D32" w:rsidP="00C70762">
            <w:pPr>
              <w:spacing w:before="240"/>
              <w:rPr>
                <w:u w:val="single"/>
                <w:lang w:eastAsia="ru-RU"/>
              </w:rPr>
            </w:pPr>
            <w:r w:rsidRPr="0017258E">
              <w:rPr>
                <w:u w:val="single"/>
                <w:lang w:eastAsia="ru-RU"/>
              </w:rPr>
              <w:t>СНиП 3.05.06-85</w:t>
            </w:r>
          </w:p>
          <w:p w:rsidR="00FB5D32" w:rsidRPr="00C70762" w:rsidRDefault="00FB5D32" w:rsidP="00C70762">
            <w:pPr>
              <w:spacing w:before="240"/>
              <w:rPr>
                <w:u w:val="single"/>
                <w:lang w:eastAsia="ru-RU"/>
              </w:rPr>
            </w:pPr>
            <w:r w:rsidRPr="0017258E">
              <w:rPr>
                <w:u w:val="single"/>
                <w:lang w:eastAsia="ru-RU"/>
              </w:rPr>
              <w:t>СНиП 2.09.0487</w:t>
            </w:r>
          </w:p>
          <w:p w:rsidR="00FB5D32" w:rsidRPr="0017258E" w:rsidRDefault="00FB5D32" w:rsidP="00C70762">
            <w:pPr>
              <w:spacing w:before="240"/>
              <w:rPr>
                <w:rFonts w:eastAsia="MS Mincho"/>
                <w:bCs/>
                <w:u w:val="single"/>
              </w:rPr>
            </w:pPr>
            <w:r w:rsidRPr="0017258E">
              <w:rPr>
                <w:rFonts w:eastAsia="MS Mincho"/>
                <w:bCs/>
                <w:u w:val="single"/>
              </w:rPr>
              <w:t xml:space="preserve">СНиП </w:t>
            </w:r>
            <w:r w:rsidRPr="0017258E">
              <w:rPr>
                <w:rFonts w:eastAsia="MS Mincho"/>
                <w:bCs/>
                <w:u w:val="single"/>
                <w:lang w:val="en-US"/>
              </w:rPr>
              <w:t>III</w:t>
            </w:r>
            <w:r w:rsidRPr="0017258E">
              <w:rPr>
                <w:rFonts w:eastAsia="MS Mincho"/>
                <w:bCs/>
                <w:u w:val="single"/>
              </w:rPr>
              <w:t>-4-80</w:t>
            </w:r>
          </w:p>
          <w:p w:rsidR="00FB5D32" w:rsidRPr="0017258E" w:rsidRDefault="00FB5D32" w:rsidP="00FB5D32">
            <w:pPr>
              <w:rPr>
                <w:u w:val="single"/>
                <w:lang w:eastAsia="ru-RU"/>
              </w:rPr>
            </w:pPr>
          </w:p>
          <w:p w:rsidR="00FB5D32" w:rsidRPr="0017258E" w:rsidRDefault="00FB5D32" w:rsidP="00FB5D32">
            <w:pPr>
              <w:rPr>
                <w:u w:val="single"/>
                <w:lang w:eastAsia="ru-RU"/>
              </w:rPr>
            </w:pPr>
            <w:r w:rsidRPr="0017258E">
              <w:rPr>
                <w:rStyle w:val="FontStyle12"/>
                <w:rFonts w:ascii="Times New Roman" w:eastAsia="MS Mincho" w:hAnsi="Times New Roman" w:cs="Times New Roman"/>
                <w:sz w:val="24"/>
                <w:szCs w:val="24"/>
                <w:u w:val="single"/>
              </w:rPr>
              <w:t>СНиП 12-03-2001</w:t>
            </w:r>
          </w:p>
          <w:p w:rsidR="00936D60" w:rsidRPr="0017258E" w:rsidRDefault="00936D60" w:rsidP="00FB5D32">
            <w:pPr>
              <w:rPr>
                <w:lang w:eastAsia="ru-RU"/>
              </w:rPr>
            </w:pPr>
          </w:p>
          <w:p w:rsidR="00FB5D32" w:rsidRPr="0017258E" w:rsidRDefault="00FB5D32" w:rsidP="00FB5D32">
            <w:pPr>
              <w:rPr>
                <w:u w:val="single"/>
                <w:lang w:eastAsia="ru-RU"/>
              </w:rPr>
            </w:pPr>
            <w:r w:rsidRPr="0017258E">
              <w:rPr>
                <w:rStyle w:val="FontStyle12"/>
                <w:rFonts w:ascii="Times New Roman" w:eastAsia="MS Mincho" w:hAnsi="Times New Roman" w:cs="Times New Roman"/>
                <w:sz w:val="24"/>
                <w:szCs w:val="24"/>
                <w:u w:val="single"/>
              </w:rPr>
              <w:t>СНиП 12-04-2002</w:t>
            </w:r>
          </w:p>
          <w:p w:rsidR="00FB5D32" w:rsidRPr="0017258E" w:rsidRDefault="00FB5D32" w:rsidP="00FB5D32">
            <w:pPr>
              <w:rPr>
                <w:lang w:eastAsia="ru-RU"/>
              </w:rPr>
            </w:pPr>
          </w:p>
          <w:p w:rsidR="00FB5D32" w:rsidRPr="0017258E" w:rsidRDefault="00FB5D32" w:rsidP="00FB5D32">
            <w:pPr>
              <w:rPr>
                <w:u w:val="single"/>
                <w:lang w:eastAsia="ru-RU"/>
              </w:rPr>
            </w:pPr>
            <w:r w:rsidRPr="0017258E">
              <w:rPr>
                <w:rFonts w:eastAsia="MS Mincho"/>
                <w:bCs/>
                <w:u w:val="single"/>
              </w:rPr>
              <w:t>СНиП 12-03-99</w:t>
            </w:r>
          </w:p>
        </w:tc>
        <w:tc>
          <w:tcPr>
            <w:tcW w:w="3107" w:type="pct"/>
            <w:shd w:val="clear" w:color="auto" w:fill="FFFFFF"/>
            <w:hideMark/>
          </w:tcPr>
          <w:p w:rsidR="00FB5D32" w:rsidRPr="00E53F1A" w:rsidRDefault="00FB5D32" w:rsidP="00FB5D32">
            <w:pPr>
              <w:pStyle w:val="affc"/>
              <w:spacing w:before="46" w:after="46"/>
            </w:pPr>
            <w:r w:rsidRPr="00E53F1A">
              <w:t>Двери деревянные внутренние для жилых и общественных зданий. Типы и конструкции.</w:t>
            </w:r>
          </w:p>
          <w:p w:rsidR="00FB5D32" w:rsidRDefault="00FB5D32" w:rsidP="00FB5D32">
            <w:pPr>
              <w:pStyle w:val="affc"/>
              <w:spacing w:before="46" w:after="46"/>
            </w:pPr>
            <w:r w:rsidRPr="00E53F1A">
              <w:t>ССБТ. Электробезопасность. Общие требования и номенклатура видов защиты.</w:t>
            </w:r>
          </w:p>
          <w:p w:rsidR="00C70762" w:rsidRPr="00E53F1A" w:rsidRDefault="00C70762" w:rsidP="00FB5D32">
            <w:pPr>
              <w:pStyle w:val="affc"/>
              <w:spacing w:before="46" w:after="46"/>
            </w:pPr>
          </w:p>
          <w:p w:rsidR="00FB5D32" w:rsidRPr="00E53F1A" w:rsidRDefault="00FB5D32" w:rsidP="00FB5D32">
            <w:pPr>
              <w:pStyle w:val="affc"/>
              <w:spacing w:before="46" w:after="46"/>
            </w:pPr>
            <w:r w:rsidRPr="00E53F1A">
              <w:t>СПДС. Внутреннее электрическое освещение. Рабочие чертежи.</w:t>
            </w:r>
          </w:p>
          <w:p w:rsidR="00FB5D32" w:rsidRPr="00E53F1A" w:rsidRDefault="00FB5D32" w:rsidP="00FB5D32">
            <w:pPr>
              <w:pStyle w:val="affc"/>
              <w:spacing w:before="46" w:after="46"/>
            </w:pPr>
            <w:r w:rsidRPr="00E53F1A">
              <w:t>СПДС. Изображения условные графические электрооборудования и проводок на планах</w:t>
            </w:r>
          </w:p>
          <w:p w:rsidR="00FB5D32" w:rsidRPr="00E53F1A" w:rsidRDefault="00FB5D32" w:rsidP="00FB5D32">
            <w:pPr>
              <w:pStyle w:val="affc"/>
              <w:spacing w:before="46" w:after="46"/>
            </w:pPr>
            <w:r w:rsidRPr="00E53F1A">
              <w:t>СПДС. Отопление, вентиляция и кондиционирование воздуха. Рабочие чертежи</w:t>
            </w:r>
          </w:p>
          <w:p w:rsidR="00FB5D32" w:rsidRPr="00E53F1A" w:rsidRDefault="00FB5D32" w:rsidP="00FB5D32">
            <w:pPr>
              <w:pStyle w:val="affc"/>
              <w:spacing w:before="46" w:after="46"/>
            </w:pPr>
            <w:r w:rsidRPr="00E53F1A">
              <w:t>СПДС. Сети тепловые (тепломеханическая часть). Рабочие чертежи</w:t>
            </w:r>
          </w:p>
          <w:p w:rsidR="00FB5D32" w:rsidRPr="00E53F1A" w:rsidRDefault="00FB5D32" w:rsidP="00FB5D32">
            <w:pPr>
              <w:pStyle w:val="affc"/>
              <w:spacing w:before="46" w:after="46"/>
            </w:pPr>
            <w:r w:rsidRPr="00E53F1A">
              <w:t>Терморегуляторы автоматические отопительных приборов систем водяного отопления зданий. Общие технические условия.</w:t>
            </w:r>
          </w:p>
          <w:p w:rsidR="00FB5D32" w:rsidRPr="00E53F1A" w:rsidRDefault="00FB5D32" w:rsidP="00FB5D32">
            <w:pPr>
              <w:pStyle w:val="affc"/>
              <w:spacing w:before="46" w:after="46"/>
            </w:pPr>
            <w:r w:rsidRPr="00E53F1A">
              <w:t>ССБТ. Работы окрасочные. Общие требования безопасности.</w:t>
            </w:r>
          </w:p>
          <w:p w:rsidR="00FB5D32" w:rsidRPr="00E53F1A" w:rsidRDefault="00FB5D32" w:rsidP="00FB5D32">
            <w:pPr>
              <w:pStyle w:val="affc"/>
              <w:spacing w:before="46" w:after="46"/>
            </w:pPr>
            <w:r w:rsidRPr="00E53F1A">
              <w:t>ССБТ. Строительство. Работы окрасочные. Требования безопасности</w:t>
            </w:r>
          </w:p>
          <w:p w:rsidR="00FB5D32" w:rsidRPr="00E53F1A" w:rsidRDefault="00FB5D32" w:rsidP="00FB5D32">
            <w:pPr>
              <w:pStyle w:val="affc"/>
              <w:spacing w:before="46"/>
            </w:pPr>
            <w:r w:rsidRPr="00E53F1A">
              <w:t>Электротехнические устройства</w:t>
            </w:r>
          </w:p>
          <w:p w:rsidR="00FB5D32" w:rsidRPr="00E53F1A" w:rsidRDefault="00FB5D32" w:rsidP="00FB5D32">
            <w:pPr>
              <w:pStyle w:val="affc"/>
              <w:spacing w:before="0" w:after="0"/>
            </w:pPr>
            <w:r w:rsidRPr="00E53F1A">
              <w:t>Административные и бытовые здания (с изменениями № 1, 2, 3)</w:t>
            </w:r>
          </w:p>
          <w:p w:rsidR="00FB5D32" w:rsidRPr="00E53F1A" w:rsidRDefault="00FB5D32" w:rsidP="00FB5D32">
            <w:pPr>
              <w:pStyle w:val="affc"/>
              <w:spacing w:before="0"/>
              <w:rPr>
                <w:iCs/>
              </w:rPr>
            </w:pPr>
            <w:r w:rsidRPr="00E53F1A">
              <w:rPr>
                <w:iCs/>
              </w:rPr>
              <w:t>«</w:t>
            </w:r>
            <w:r w:rsidRPr="00E53F1A">
              <w:rPr>
                <w:rFonts w:eastAsia="MS Mincho"/>
                <w:bCs/>
              </w:rPr>
              <w:t>Техника безопасности в строительстве</w:t>
            </w:r>
            <w:r w:rsidRPr="00E53F1A">
              <w:rPr>
                <w:iCs/>
              </w:rPr>
              <w:t>»</w:t>
            </w:r>
          </w:p>
          <w:p w:rsidR="00FB5D32" w:rsidRPr="00E53F1A" w:rsidRDefault="00FB5D32" w:rsidP="00FB5D32">
            <w:pPr>
              <w:ind w:firstLine="1"/>
              <w:jc w:val="both"/>
              <w:rPr>
                <w:rStyle w:val="FontStyle12"/>
                <w:rFonts w:ascii="Times New Roman" w:eastAsia="MS Mincho" w:hAnsi="Times New Roman" w:cs="Times New Roman"/>
                <w:sz w:val="24"/>
                <w:szCs w:val="24"/>
              </w:rPr>
            </w:pPr>
            <w:r w:rsidRPr="00E53F1A">
              <w:rPr>
                <w:rStyle w:val="FontStyle12"/>
                <w:rFonts w:ascii="Times New Roman" w:eastAsia="MS Mincho" w:hAnsi="Times New Roman" w:cs="Times New Roman"/>
                <w:sz w:val="24"/>
                <w:szCs w:val="24"/>
              </w:rPr>
              <w:t>«Безопасность труда в строительстве. Часть 1. Общие требования»</w:t>
            </w:r>
          </w:p>
          <w:p w:rsidR="00FB5D32" w:rsidRPr="00E53F1A" w:rsidRDefault="00FB5D32" w:rsidP="00FB5D32">
            <w:pPr>
              <w:pStyle w:val="affc"/>
              <w:spacing w:before="46" w:after="0"/>
              <w:rPr>
                <w:rStyle w:val="FontStyle12"/>
                <w:rFonts w:ascii="Times New Roman" w:eastAsia="MS Mincho" w:hAnsi="Times New Roman" w:cs="Times New Roman"/>
                <w:sz w:val="24"/>
                <w:szCs w:val="24"/>
              </w:rPr>
            </w:pPr>
            <w:r w:rsidRPr="00E53F1A">
              <w:rPr>
                <w:rStyle w:val="FontStyle12"/>
                <w:rFonts w:ascii="Times New Roman" w:eastAsia="MS Mincho" w:hAnsi="Times New Roman" w:cs="Times New Roman"/>
                <w:sz w:val="24"/>
                <w:szCs w:val="24"/>
              </w:rPr>
              <w:t>«Безопасность труда в строительстве. Часть 2. Строительное производство»</w:t>
            </w:r>
          </w:p>
          <w:p w:rsidR="00FB5D32" w:rsidRPr="00E53F1A" w:rsidRDefault="00FB5D32" w:rsidP="00FB5D32">
            <w:pPr>
              <w:pStyle w:val="affc"/>
              <w:spacing w:before="46" w:after="46"/>
            </w:pPr>
            <w:r w:rsidRPr="00E53F1A">
              <w:rPr>
                <w:iCs/>
              </w:rPr>
              <w:t>«</w:t>
            </w:r>
            <w:r w:rsidRPr="00E53F1A">
              <w:rPr>
                <w:rFonts w:eastAsia="MS Mincho"/>
                <w:bCs/>
              </w:rPr>
              <w:t>Безопасность труда в строительстве</w:t>
            </w:r>
            <w:r w:rsidRPr="00E53F1A">
              <w:rPr>
                <w:iCs/>
              </w:rPr>
              <w:t>»</w:t>
            </w:r>
          </w:p>
        </w:tc>
      </w:tr>
    </w:tbl>
    <w:p w:rsidR="00FB5D32" w:rsidRPr="003C7537" w:rsidRDefault="00FB5D32" w:rsidP="00FB5D32">
      <w:pPr>
        <w:spacing w:after="120"/>
        <w:jc w:val="both"/>
        <w:rPr>
          <w:iCs/>
        </w:rPr>
      </w:pPr>
      <w:r w:rsidRPr="003C7537">
        <w:rPr>
          <w:iCs/>
        </w:rPr>
        <w:t>-   «Правила противопожарного режима в Российской Федерации»</w:t>
      </w:r>
    </w:p>
    <w:p w:rsidR="00FB5D32" w:rsidRPr="003C7537" w:rsidRDefault="00FB5D32" w:rsidP="00FB5D32">
      <w:pPr>
        <w:spacing w:after="120"/>
        <w:jc w:val="both"/>
        <w:rPr>
          <w:rFonts w:eastAsia="MS Mincho"/>
          <w:bCs/>
        </w:rPr>
      </w:pPr>
      <w:r w:rsidRPr="003C7537">
        <w:rPr>
          <w:iCs/>
        </w:rPr>
        <w:t>- «Инструкции по охране труда и правила внутреннего распорядка на производстве»</w:t>
      </w:r>
    </w:p>
    <w:p w:rsidR="00FB5D32" w:rsidRPr="00B97F1E" w:rsidRDefault="00FB5D32" w:rsidP="00FB5D32">
      <w:pPr>
        <w:spacing w:after="120"/>
        <w:ind w:firstLine="709"/>
        <w:jc w:val="both"/>
      </w:pPr>
      <w:r>
        <w:t xml:space="preserve"> другими </w:t>
      </w:r>
      <w:r w:rsidRPr="00B97F1E">
        <w:t>соответствующим</w:t>
      </w:r>
      <w:r>
        <w:t>и</w:t>
      </w:r>
      <w:r w:rsidRPr="00B97F1E">
        <w:t xml:space="preserve"> нормативным</w:t>
      </w:r>
      <w:r>
        <w:t>и</w:t>
      </w:r>
      <w:r w:rsidRPr="00B97F1E">
        <w:t xml:space="preserve"> документам</w:t>
      </w:r>
      <w:r>
        <w:t>и, государственными</w:t>
      </w:r>
      <w:r w:rsidRPr="00B97F1E">
        <w:t xml:space="preserve"> стандартам</w:t>
      </w:r>
      <w:r>
        <w:t>и</w:t>
      </w:r>
      <w:r w:rsidRPr="00B97F1E">
        <w:t>, а также требованиям, обычно предъявляемым к данному виду Работ.</w:t>
      </w:r>
    </w:p>
    <w:p w:rsidR="00FB5D32" w:rsidRPr="00B97F1E" w:rsidRDefault="00FB5D32" w:rsidP="00FB5D32">
      <w:pPr>
        <w:spacing w:after="120"/>
        <w:ind w:firstLine="709"/>
        <w:jc w:val="both"/>
      </w:pPr>
      <w:r w:rsidRPr="00B97F1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B5D32" w:rsidRPr="00B97F1E" w:rsidRDefault="00FB5D32" w:rsidP="00FB5D32">
      <w:pPr>
        <w:spacing w:after="120"/>
        <w:ind w:firstLine="709"/>
        <w:jc w:val="both"/>
      </w:pPr>
      <w:r w:rsidRPr="00B97F1E">
        <w:t>4.1.3. Устранять недостатки в выполненных Работах своими силами и за свой счет.</w:t>
      </w:r>
    </w:p>
    <w:p w:rsidR="00FB5D32" w:rsidRPr="00B97F1E" w:rsidRDefault="00FB5D32" w:rsidP="00FB5D32">
      <w:pPr>
        <w:spacing w:after="120"/>
        <w:ind w:firstLine="709"/>
        <w:jc w:val="both"/>
      </w:pPr>
      <w:r w:rsidRPr="00B97F1E">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B5D32" w:rsidRPr="00C30D44" w:rsidRDefault="00FB5D32" w:rsidP="00FB5D32">
      <w:pPr>
        <w:spacing w:after="120"/>
        <w:ind w:firstLine="709"/>
        <w:jc w:val="both"/>
      </w:pPr>
      <w:r w:rsidRPr="00B97F1E">
        <w:t xml:space="preserve">4.1.5. Гарантийный срок на результаты Работ по настоящему Договору - ____ (____________) месяцев с даты </w:t>
      </w:r>
      <w:r w:rsidRPr="00C9305B">
        <w:t>подписания акта о приеме</w:t>
      </w:r>
      <w:r w:rsidRPr="00C30D44">
        <w:t>-сдаче отремонтированных, реконструированных, модернизированных объектов основных средств (форма ОС-3).</w:t>
      </w:r>
    </w:p>
    <w:p w:rsidR="00FB5D32" w:rsidRPr="00B97F1E" w:rsidRDefault="00FB5D32" w:rsidP="00FB5D32">
      <w:pPr>
        <w:pStyle w:val="afd"/>
        <w:spacing w:after="120"/>
        <w:ind w:firstLine="709"/>
        <w:jc w:val="both"/>
        <w:rPr>
          <w:sz w:val="24"/>
          <w:szCs w:val="24"/>
        </w:rPr>
      </w:pPr>
      <w:r w:rsidRPr="00B97F1E">
        <w:rPr>
          <w:sz w:val="24"/>
          <w:szCs w:val="24"/>
        </w:rPr>
        <w:t>4.1.6. Незамедлительно информировать Заказчика в случае выявления нецелесообразности продолжения выполнения Работ.</w:t>
      </w:r>
    </w:p>
    <w:p w:rsidR="00FB5D32" w:rsidRPr="00B97F1E" w:rsidRDefault="00FB5D32" w:rsidP="00FB5D32">
      <w:pPr>
        <w:pStyle w:val="afd"/>
        <w:tabs>
          <w:tab w:val="left" w:pos="1560"/>
        </w:tabs>
        <w:spacing w:after="120"/>
        <w:ind w:firstLine="709"/>
        <w:jc w:val="both"/>
        <w:rPr>
          <w:sz w:val="24"/>
          <w:szCs w:val="24"/>
        </w:rPr>
      </w:pPr>
      <w:r w:rsidRPr="00B97F1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FB5D32" w:rsidRPr="00B97F1E" w:rsidRDefault="00FB5D32" w:rsidP="00FB5D32">
      <w:pPr>
        <w:pStyle w:val="afd"/>
        <w:spacing w:after="120"/>
        <w:ind w:firstLine="709"/>
        <w:jc w:val="both"/>
        <w:rPr>
          <w:sz w:val="24"/>
          <w:szCs w:val="24"/>
        </w:rPr>
      </w:pPr>
      <w:r w:rsidRPr="00B97F1E">
        <w:rPr>
          <w:sz w:val="24"/>
          <w:szCs w:val="24"/>
        </w:rPr>
        <w:t>4.1.8. Предоставить Заказчику информацию о составе владельцев Исполнителя по форме Приложения №8 к настоящему Договору.</w:t>
      </w:r>
    </w:p>
    <w:p w:rsidR="00FB5D32" w:rsidRPr="00B97F1E" w:rsidRDefault="00FB5D32" w:rsidP="00FB5D32">
      <w:pPr>
        <w:pStyle w:val="afd"/>
        <w:spacing w:after="120"/>
        <w:ind w:firstLine="709"/>
        <w:jc w:val="both"/>
        <w:rPr>
          <w:sz w:val="24"/>
          <w:szCs w:val="24"/>
        </w:rPr>
      </w:pPr>
      <w:r w:rsidRPr="00B97F1E">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8 к настоящему Договору.</w:t>
      </w:r>
    </w:p>
    <w:p w:rsidR="00FB5D32" w:rsidRPr="00B97F1E" w:rsidRDefault="00FB5D32" w:rsidP="00FB5D32">
      <w:pPr>
        <w:pStyle w:val="afd"/>
        <w:spacing w:after="120"/>
        <w:ind w:firstLine="709"/>
        <w:jc w:val="both"/>
        <w:rPr>
          <w:sz w:val="24"/>
          <w:szCs w:val="24"/>
        </w:rPr>
      </w:pPr>
      <w:r w:rsidRPr="00B97F1E">
        <w:rPr>
          <w:sz w:val="24"/>
          <w:szCs w:val="24"/>
        </w:rPr>
        <w:t>4.1.10. В случае непредоставления Исполнителем указанной в п.п.4.1.8.,4.1.9., информации, Заказчик вправе расторгнуть Догов</w:t>
      </w:r>
      <w:r>
        <w:rPr>
          <w:sz w:val="24"/>
          <w:szCs w:val="24"/>
        </w:rPr>
        <w:t xml:space="preserve">ор в одностороннем порядке при </w:t>
      </w:r>
      <w:r w:rsidRPr="00B97F1E">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FB5D32" w:rsidRPr="00B97F1E" w:rsidRDefault="00FB5D32" w:rsidP="00FB5D32">
      <w:pPr>
        <w:pStyle w:val="afd"/>
        <w:spacing w:after="120"/>
        <w:ind w:firstLine="709"/>
        <w:jc w:val="both"/>
        <w:rPr>
          <w:sz w:val="24"/>
          <w:szCs w:val="24"/>
        </w:rPr>
      </w:pPr>
      <w:r w:rsidRPr="00B97F1E">
        <w:rPr>
          <w:sz w:val="24"/>
          <w:szCs w:val="24"/>
        </w:rPr>
        <w:t>4.2. Заказчик обязан:</w:t>
      </w:r>
    </w:p>
    <w:p w:rsidR="00FB5D32" w:rsidRPr="00B97F1E" w:rsidRDefault="00FB5D32" w:rsidP="00FB5D32">
      <w:pPr>
        <w:pStyle w:val="afd"/>
        <w:spacing w:after="120"/>
        <w:ind w:firstLine="709"/>
        <w:jc w:val="both"/>
        <w:rPr>
          <w:sz w:val="24"/>
          <w:szCs w:val="24"/>
        </w:rPr>
      </w:pPr>
      <w:r w:rsidRPr="00B97F1E">
        <w:rPr>
          <w:sz w:val="24"/>
          <w:szCs w:val="24"/>
        </w:rPr>
        <w:t>4.2.1. Передавать Исполнителю необходимую для выполнения Работ информацию и документацию.</w:t>
      </w:r>
    </w:p>
    <w:p w:rsidR="00FB5D32" w:rsidRPr="00B97F1E" w:rsidRDefault="00FB5D32" w:rsidP="00FB5D32">
      <w:pPr>
        <w:pStyle w:val="afd"/>
        <w:spacing w:after="120"/>
        <w:ind w:firstLine="709"/>
        <w:jc w:val="both"/>
        <w:rPr>
          <w:sz w:val="24"/>
          <w:szCs w:val="24"/>
        </w:rPr>
      </w:pPr>
      <w:r w:rsidRPr="00B97F1E">
        <w:rPr>
          <w:sz w:val="24"/>
          <w:szCs w:val="24"/>
        </w:rPr>
        <w:t>4.2.2. Оплатить Работы в установленный срок в соответствии с условиями настоящего Договора.</w:t>
      </w:r>
    </w:p>
    <w:p w:rsidR="00FB5D32" w:rsidRPr="00B97F1E" w:rsidRDefault="00FB5D32" w:rsidP="00FB5D32">
      <w:pPr>
        <w:pStyle w:val="afd"/>
        <w:spacing w:after="120"/>
        <w:ind w:firstLine="709"/>
        <w:jc w:val="both"/>
        <w:rPr>
          <w:sz w:val="24"/>
          <w:szCs w:val="24"/>
        </w:rPr>
      </w:pPr>
      <w:r w:rsidRPr="00B97F1E">
        <w:rPr>
          <w:sz w:val="24"/>
          <w:szCs w:val="24"/>
        </w:rPr>
        <w:t>4.2.3. Проверять ход и качество Работ, выполняемых Исполнителем, не вмешиваясь в его деятельность.</w:t>
      </w:r>
    </w:p>
    <w:p w:rsidR="00FB5D32" w:rsidRPr="00B97F1E" w:rsidRDefault="00FB5D32" w:rsidP="00FB5D32">
      <w:pPr>
        <w:pStyle w:val="19"/>
        <w:spacing w:after="120"/>
        <w:ind w:firstLine="709"/>
        <w:rPr>
          <w:sz w:val="24"/>
          <w:szCs w:val="24"/>
        </w:rPr>
      </w:pPr>
      <w:r w:rsidRPr="00B97F1E">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FB5D32" w:rsidRPr="00B97F1E" w:rsidRDefault="00FB5D32" w:rsidP="00FB5D32">
      <w:pPr>
        <w:pStyle w:val="19"/>
        <w:spacing w:after="120"/>
        <w:ind w:firstLine="709"/>
        <w:rPr>
          <w:sz w:val="24"/>
          <w:szCs w:val="24"/>
        </w:rPr>
      </w:pPr>
      <w:r w:rsidRPr="00B97F1E">
        <w:rPr>
          <w:sz w:val="24"/>
          <w:szCs w:val="24"/>
        </w:rPr>
        <w:t>4.3. Заказчик вправе:</w:t>
      </w:r>
    </w:p>
    <w:p w:rsidR="00FB5D32" w:rsidRPr="00B97F1E" w:rsidRDefault="00FB5D32" w:rsidP="00FB5D32">
      <w:pPr>
        <w:autoSpaceDE w:val="0"/>
        <w:autoSpaceDN w:val="0"/>
        <w:adjustRightInd w:val="0"/>
        <w:spacing w:after="120"/>
        <w:ind w:firstLine="709"/>
        <w:jc w:val="both"/>
      </w:pPr>
      <w:r w:rsidRPr="00B97F1E">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B5D32" w:rsidRPr="00B97F1E" w:rsidRDefault="00FB5D32" w:rsidP="00FB5D32">
      <w:pPr>
        <w:pStyle w:val="19"/>
        <w:ind w:firstLine="851"/>
        <w:rPr>
          <w:b/>
          <w:bCs/>
          <w:sz w:val="24"/>
          <w:szCs w:val="24"/>
        </w:rPr>
      </w:pPr>
    </w:p>
    <w:p w:rsidR="00FB5D32" w:rsidRPr="00B97F1E" w:rsidRDefault="00FB5D32" w:rsidP="00FB5D32">
      <w:pPr>
        <w:pStyle w:val="aff8"/>
        <w:numPr>
          <w:ilvl w:val="0"/>
          <w:numId w:val="33"/>
        </w:numPr>
        <w:spacing w:after="120"/>
        <w:jc w:val="center"/>
        <w:rPr>
          <w:b/>
        </w:rPr>
      </w:pPr>
      <w:r w:rsidRPr="00B97F1E">
        <w:rPr>
          <w:b/>
        </w:rPr>
        <w:t>Ответственность Сторон</w:t>
      </w:r>
    </w:p>
    <w:p w:rsidR="00FB5D32" w:rsidRPr="00B97F1E" w:rsidRDefault="00FB5D32" w:rsidP="00FB5D32">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B5D32" w:rsidRPr="00B97F1E" w:rsidRDefault="00FB5D32" w:rsidP="00FB5D32">
      <w:pPr>
        <w:pStyle w:val="ConsNormal"/>
        <w:spacing w:after="120"/>
        <w:ind w:firstLine="709"/>
        <w:jc w:val="both"/>
        <w:rPr>
          <w:rFonts w:ascii="Times New Roman" w:hAnsi="Times New Roman" w:cs="Times New Roman"/>
          <w:i/>
          <w:sz w:val="24"/>
          <w:szCs w:val="24"/>
        </w:rPr>
      </w:pPr>
      <w:r w:rsidRPr="00B97F1E">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FB5D32" w:rsidRPr="00B97F1E" w:rsidRDefault="00FB5D32" w:rsidP="00FB5D32">
      <w:pPr>
        <w:widowControl w:val="0"/>
        <w:autoSpaceDE w:val="0"/>
        <w:autoSpaceDN w:val="0"/>
        <w:adjustRightInd w:val="0"/>
        <w:spacing w:after="120"/>
        <w:ind w:firstLine="709"/>
        <w:jc w:val="both"/>
      </w:pPr>
      <w:r w:rsidRPr="00B97F1E">
        <w:t>5.3.</w:t>
      </w:r>
      <w:r w:rsidRPr="00B97F1E">
        <w:rPr>
          <w:i/>
        </w:rPr>
        <w:t xml:space="preserve"> </w:t>
      </w:r>
      <w:r w:rsidRPr="00B97F1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FB5D32" w:rsidRPr="00B97F1E" w:rsidRDefault="00FB5D32" w:rsidP="00FB5D32">
      <w:pPr>
        <w:widowControl w:val="0"/>
        <w:autoSpaceDE w:val="0"/>
        <w:autoSpaceDN w:val="0"/>
        <w:adjustRightInd w:val="0"/>
        <w:spacing w:after="120"/>
        <w:ind w:firstLine="709"/>
        <w:jc w:val="both"/>
      </w:pPr>
      <w:r w:rsidRPr="00B97F1E">
        <w:t>В случае возникновения при этом у Заказчика каких-либо убытков Исполнитель возмещает такие убытки Заказчику в полном объеме.</w:t>
      </w:r>
    </w:p>
    <w:p w:rsidR="00FB5D32" w:rsidRDefault="00FB5D32" w:rsidP="00FB5D32">
      <w:pPr>
        <w:pStyle w:val="aff5"/>
        <w:spacing w:after="120"/>
        <w:ind w:firstLine="709"/>
        <w:jc w:val="both"/>
        <w:rPr>
          <w:b/>
          <w:sz w:val="24"/>
          <w:szCs w:val="24"/>
        </w:rPr>
      </w:pPr>
      <w:r w:rsidRPr="00B97F1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97F1E">
        <w:rPr>
          <w:b/>
          <w:sz w:val="24"/>
          <w:szCs w:val="24"/>
        </w:rPr>
        <w:t xml:space="preserve"> </w:t>
      </w:r>
    </w:p>
    <w:p w:rsidR="00FB5D32" w:rsidRDefault="00FB5D32" w:rsidP="00FB5D32">
      <w:pPr>
        <w:spacing w:after="120"/>
        <w:ind w:firstLine="709"/>
        <w:jc w:val="both"/>
        <w:rPr>
          <w:szCs w:val="22"/>
        </w:rPr>
      </w:pPr>
      <w:r w:rsidRPr="00C51095">
        <w:t>5.5.</w:t>
      </w:r>
      <w:r>
        <w:rPr>
          <w:b/>
        </w:rPr>
        <w:t xml:space="preserve"> </w:t>
      </w:r>
      <w:r>
        <w:rPr>
          <w:szCs w:val="22"/>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FB5D32" w:rsidRPr="00B97F1E" w:rsidRDefault="00FB5D32" w:rsidP="00FB5D32">
      <w:pPr>
        <w:pStyle w:val="ConsNormal"/>
        <w:ind w:firstLine="0"/>
        <w:rPr>
          <w:rFonts w:ascii="Times New Roman" w:hAnsi="Times New Roman" w:cs="Times New Roman"/>
          <w:b/>
          <w:sz w:val="24"/>
          <w:szCs w:val="24"/>
        </w:rPr>
      </w:pPr>
    </w:p>
    <w:p w:rsidR="00FB5D32" w:rsidRPr="00B97F1E" w:rsidRDefault="00FB5D32" w:rsidP="00FB5D32">
      <w:pPr>
        <w:pStyle w:val="ConsNormal"/>
        <w:numPr>
          <w:ilvl w:val="0"/>
          <w:numId w:val="33"/>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Обстоятельства непреодолимой силы</w:t>
      </w:r>
    </w:p>
    <w:p w:rsidR="00FB5D32" w:rsidRPr="00B97F1E" w:rsidRDefault="00FB5D32" w:rsidP="00FB5D32">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B5D32" w:rsidRPr="00B97F1E" w:rsidRDefault="00FB5D32" w:rsidP="00FB5D32">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5D32" w:rsidRPr="00B97F1E" w:rsidRDefault="00FB5D32" w:rsidP="00FB5D32">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B5D32" w:rsidRPr="00B97F1E" w:rsidRDefault="00FB5D32" w:rsidP="00FB5D32">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B5D32" w:rsidRPr="00B97F1E" w:rsidRDefault="00FB5D32" w:rsidP="00FB5D32">
      <w:pPr>
        <w:pStyle w:val="ConsNormal"/>
        <w:ind w:firstLine="0"/>
        <w:rPr>
          <w:rFonts w:ascii="Times New Roman" w:hAnsi="Times New Roman" w:cs="Times New Roman"/>
          <w:i/>
          <w:iCs/>
          <w:sz w:val="24"/>
          <w:szCs w:val="24"/>
        </w:rPr>
      </w:pPr>
    </w:p>
    <w:p w:rsidR="00FB5D32" w:rsidRPr="00B97F1E" w:rsidRDefault="00FB5D32" w:rsidP="00FB5D32">
      <w:pPr>
        <w:pStyle w:val="ConsNormal"/>
        <w:numPr>
          <w:ilvl w:val="0"/>
          <w:numId w:val="33"/>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Разрешение споров</w:t>
      </w:r>
    </w:p>
    <w:p w:rsidR="00FB5D32" w:rsidRPr="00B97F1E" w:rsidRDefault="00FB5D32" w:rsidP="00FB5D32">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B5D32" w:rsidRPr="00B97F1E" w:rsidRDefault="00FB5D32" w:rsidP="00FB5D32">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B5D32" w:rsidRPr="00B97F1E" w:rsidRDefault="00FB5D32" w:rsidP="00FB5D32">
      <w:pPr>
        <w:pStyle w:val="ConsNormal"/>
        <w:spacing w:after="120"/>
        <w:ind w:firstLine="709"/>
        <w:jc w:val="both"/>
        <w:rPr>
          <w:rFonts w:ascii="Times New Roman" w:hAnsi="Times New Roman" w:cs="Times New Roman"/>
          <w:i/>
          <w:sz w:val="24"/>
          <w:szCs w:val="24"/>
        </w:rPr>
      </w:pPr>
      <w:r w:rsidRPr="00B97F1E">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FB5D32" w:rsidRDefault="00FB5D32" w:rsidP="00FB5D32">
      <w:pPr>
        <w:pStyle w:val="ConsNormal"/>
        <w:ind w:firstLine="851"/>
        <w:jc w:val="center"/>
        <w:rPr>
          <w:rFonts w:ascii="Times New Roman" w:hAnsi="Times New Roman" w:cs="Times New Roman"/>
          <w:b/>
          <w:sz w:val="24"/>
          <w:szCs w:val="24"/>
        </w:rPr>
      </w:pPr>
    </w:p>
    <w:p w:rsidR="00FB5D32" w:rsidRPr="00B97F1E" w:rsidRDefault="00FB5D32" w:rsidP="00FB5D32">
      <w:pPr>
        <w:pStyle w:val="ConsNormal"/>
        <w:spacing w:after="120"/>
        <w:ind w:firstLine="851"/>
        <w:jc w:val="center"/>
        <w:rPr>
          <w:rFonts w:ascii="Times New Roman" w:hAnsi="Times New Roman" w:cs="Times New Roman"/>
          <w:b/>
          <w:sz w:val="24"/>
          <w:szCs w:val="24"/>
        </w:rPr>
      </w:pPr>
      <w:r w:rsidRPr="00B97F1E">
        <w:rPr>
          <w:rFonts w:ascii="Times New Roman" w:hAnsi="Times New Roman" w:cs="Times New Roman"/>
          <w:b/>
          <w:sz w:val="24"/>
          <w:szCs w:val="24"/>
        </w:rPr>
        <w:t>8. Порядок внесения</w:t>
      </w:r>
    </w:p>
    <w:p w:rsidR="00FB5D32" w:rsidRPr="00B97F1E" w:rsidRDefault="00FB5D32" w:rsidP="00FB5D32">
      <w:pPr>
        <w:pStyle w:val="ConsNormal"/>
        <w:spacing w:after="120"/>
        <w:ind w:firstLine="851"/>
        <w:jc w:val="center"/>
        <w:rPr>
          <w:rFonts w:ascii="Times New Roman" w:hAnsi="Times New Roman" w:cs="Times New Roman"/>
          <w:b/>
          <w:sz w:val="24"/>
          <w:szCs w:val="24"/>
        </w:rPr>
      </w:pPr>
      <w:r w:rsidRPr="00B97F1E">
        <w:rPr>
          <w:rFonts w:ascii="Times New Roman" w:hAnsi="Times New Roman" w:cs="Times New Roman"/>
          <w:b/>
          <w:sz w:val="24"/>
          <w:szCs w:val="24"/>
        </w:rPr>
        <w:t>изменений, дополнений в Договор и его расторжения</w:t>
      </w:r>
    </w:p>
    <w:p w:rsidR="00FB5D32" w:rsidRPr="00B97F1E" w:rsidRDefault="00FB5D32" w:rsidP="00FB5D32">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5D32" w:rsidRPr="00B97F1E" w:rsidRDefault="00FB5D32" w:rsidP="00FB5D32">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B5D32" w:rsidRPr="005820EB" w:rsidRDefault="00FB5D32" w:rsidP="00FB5D32">
      <w:pPr>
        <w:pStyle w:val="ConsNormal"/>
        <w:spacing w:after="120"/>
        <w:ind w:firstLine="709"/>
        <w:jc w:val="both"/>
        <w:rPr>
          <w:rFonts w:ascii="Times New Roman" w:hAnsi="Times New Roman"/>
          <w:sz w:val="24"/>
          <w:szCs w:val="24"/>
        </w:rPr>
      </w:pPr>
      <w:r w:rsidRPr="00B97F1E">
        <w:rPr>
          <w:rFonts w:ascii="Times New Roman" w:hAnsi="Times New Roman" w:cs="Times New Roman"/>
          <w:sz w:val="24"/>
          <w:szCs w:val="24"/>
        </w:rPr>
        <w:t xml:space="preserve">8.3. </w:t>
      </w:r>
      <w:r w:rsidRPr="00007FC9">
        <w:rPr>
          <w:rFonts w:ascii="Times New Roman" w:hAnsi="Times New Roman"/>
          <w:sz w:val="24"/>
          <w:szCs w:val="24"/>
        </w:rPr>
        <w:t>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Пр</w:t>
      </w:r>
      <w:r>
        <w:rPr>
          <w:rFonts w:ascii="Times New Roman" w:hAnsi="Times New Roman"/>
          <w:sz w:val="24"/>
          <w:szCs w:val="24"/>
        </w:rPr>
        <w:t>и этом Заказчик обязан оплатить</w:t>
      </w:r>
      <w:r w:rsidRPr="005820EB">
        <w:rPr>
          <w:rFonts w:ascii="Times New Roman" w:hAnsi="Times New Roman"/>
          <w:sz w:val="24"/>
          <w:szCs w:val="24"/>
        </w:rPr>
        <w:t xml:space="preserve">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xml:space="preserve">, произведенные </w:t>
      </w:r>
      <w:r>
        <w:rPr>
          <w:rFonts w:ascii="Times New Roman" w:hAnsi="Times New Roman"/>
          <w:sz w:val="24"/>
          <w:szCs w:val="24"/>
        </w:rPr>
        <w:t xml:space="preserve">до </w:t>
      </w:r>
      <w:r w:rsidRPr="005820EB">
        <w:rPr>
          <w:rFonts w:ascii="Times New Roman" w:hAnsi="Times New Roman"/>
          <w:sz w:val="24"/>
          <w:szCs w:val="24"/>
        </w:rPr>
        <w:t>даты получения Исполнителем уведомления о расторжении настоящего Договора.</w:t>
      </w:r>
    </w:p>
    <w:p w:rsidR="00FB5D32" w:rsidRPr="00B97F1E" w:rsidRDefault="00FB5D32" w:rsidP="00FB5D32">
      <w:pPr>
        <w:pStyle w:val="ConsNormal"/>
        <w:ind w:firstLine="709"/>
        <w:jc w:val="both"/>
        <w:rPr>
          <w:rFonts w:ascii="Times New Roman" w:hAnsi="Times New Roman" w:cs="Times New Roman"/>
          <w:b/>
          <w:sz w:val="24"/>
          <w:szCs w:val="24"/>
        </w:rPr>
      </w:pPr>
    </w:p>
    <w:p w:rsidR="00FB5D32" w:rsidRPr="00B97F1E" w:rsidRDefault="00FB5D32" w:rsidP="00FB5D32">
      <w:pPr>
        <w:pStyle w:val="ConsNormal"/>
        <w:numPr>
          <w:ilvl w:val="3"/>
          <w:numId w:val="32"/>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Срок действия Договора</w:t>
      </w:r>
    </w:p>
    <w:p w:rsidR="00FB5D32" w:rsidRPr="00B97F1E" w:rsidRDefault="00FB5D32" w:rsidP="00FB5D32">
      <w:pPr>
        <w:pStyle w:val="ConsNormal"/>
        <w:spacing w:after="120"/>
        <w:ind w:firstLine="709"/>
        <w:jc w:val="both"/>
        <w:rPr>
          <w:rFonts w:ascii="Times New Roman" w:hAnsi="Times New Roman" w:cs="Times New Roman"/>
          <w:i/>
          <w:iCs/>
          <w:sz w:val="24"/>
          <w:szCs w:val="24"/>
        </w:rPr>
      </w:pPr>
      <w:r w:rsidRPr="00B97F1E">
        <w:rPr>
          <w:rFonts w:ascii="Times New Roman" w:hAnsi="Times New Roman" w:cs="Times New Roman"/>
          <w:sz w:val="24"/>
          <w:szCs w:val="24"/>
        </w:rPr>
        <w:t xml:space="preserve">9.1. Настоящий Договор вступает в силу с даты его подписания Сторонами и действует </w:t>
      </w:r>
      <w:r>
        <w:rPr>
          <w:rFonts w:ascii="Times New Roman" w:hAnsi="Times New Roman" w:cs="Times New Roman"/>
          <w:sz w:val="24"/>
          <w:szCs w:val="24"/>
        </w:rPr>
        <w:t xml:space="preserve">по 31.12.2016 </w:t>
      </w:r>
      <w:r w:rsidRPr="00B97F1E">
        <w:rPr>
          <w:rFonts w:ascii="Times New Roman" w:hAnsi="Times New Roman" w:cs="Times New Roman"/>
          <w:sz w:val="24"/>
          <w:szCs w:val="24"/>
        </w:rPr>
        <w:t>г</w:t>
      </w:r>
      <w:r>
        <w:rPr>
          <w:rFonts w:ascii="Times New Roman" w:hAnsi="Times New Roman" w:cs="Times New Roman"/>
          <w:sz w:val="24"/>
          <w:szCs w:val="24"/>
        </w:rPr>
        <w:t>.</w:t>
      </w:r>
    </w:p>
    <w:p w:rsidR="00FB5D32" w:rsidRPr="00B97F1E" w:rsidRDefault="00FB5D32" w:rsidP="00FB5D32">
      <w:pPr>
        <w:pStyle w:val="ConsNormal"/>
        <w:spacing w:after="120"/>
        <w:ind w:firstLine="851"/>
        <w:jc w:val="both"/>
        <w:rPr>
          <w:rFonts w:ascii="Times New Roman" w:hAnsi="Times New Roman" w:cs="Times New Roman"/>
          <w:b/>
          <w:bCs/>
          <w:sz w:val="24"/>
          <w:szCs w:val="24"/>
        </w:rPr>
      </w:pPr>
    </w:p>
    <w:p w:rsidR="00FB5D32" w:rsidRPr="00B97F1E" w:rsidRDefault="00FB5D32" w:rsidP="00FB5D32">
      <w:pPr>
        <w:pStyle w:val="ConsNormal"/>
        <w:numPr>
          <w:ilvl w:val="3"/>
          <w:numId w:val="32"/>
        </w:numPr>
        <w:spacing w:after="120"/>
        <w:ind w:left="1775" w:hanging="357"/>
        <w:jc w:val="center"/>
        <w:rPr>
          <w:rFonts w:ascii="Times New Roman" w:hAnsi="Times New Roman" w:cs="Times New Roman"/>
          <w:b/>
          <w:bCs/>
          <w:sz w:val="24"/>
          <w:szCs w:val="24"/>
        </w:rPr>
      </w:pPr>
      <w:r w:rsidRPr="00B97F1E">
        <w:rPr>
          <w:rFonts w:ascii="Times New Roman" w:hAnsi="Times New Roman" w:cs="Times New Roman"/>
          <w:b/>
          <w:bCs/>
          <w:sz w:val="24"/>
          <w:szCs w:val="24"/>
        </w:rPr>
        <w:t>Прочие условия</w:t>
      </w:r>
    </w:p>
    <w:p w:rsidR="00FB5D32" w:rsidRPr="00B97F1E" w:rsidRDefault="00FB5D32" w:rsidP="00FB5D32">
      <w:pPr>
        <w:pStyle w:val="19"/>
        <w:spacing w:after="120"/>
        <w:ind w:firstLine="709"/>
        <w:rPr>
          <w:sz w:val="24"/>
          <w:szCs w:val="24"/>
        </w:rPr>
      </w:pPr>
      <w:r w:rsidRPr="00B97F1E">
        <w:rPr>
          <w:sz w:val="24"/>
          <w:szCs w:val="24"/>
        </w:rPr>
        <w:t>10.1. Право собственности на результат Работ по настоящему Договору принадлежит Заказчику.</w:t>
      </w:r>
    </w:p>
    <w:p w:rsidR="00FB5D32" w:rsidRPr="00B97F1E" w:rsidRDefault="00FB5D32" w:rsidP="00FB5D32">
      <w:pPr>
        <w:pStyle w:val="19"/>
        <w:spacing w:after="120"/>
        <w:ind w:firstLine="709"/>
        <w:rPr>
          <w:sz w:val="24"/>
          <w:szCs w:val="24"/>
        </w:rPr>
      </w:pPr>
      <w:r w:rsidRPr="00B97F1E">
        <w:rPr>
          <w:sz w:val="24"/>
          <w:szCs w:val="24"/>
        </w:rPr>
        <w:t>10.2. В случае изменения у какой-либо из Сторон юридического статуса, адреса и банковских реквиз</w:t>
      </w:r>
      <w:r>
        <w:rPr>
          <w:sz w:val="24"/>
          <w:szCs w:val="24"/>
        </w:rPr>
        <w:t>итов, она обязана в течение 5 (п</w:t>
      </w:r>
      <w:r w:rsidRPr="00B97F1E">
        <w:rPr>
          <w:sz w:val="24"/>
          <w:szCs w:val="24"/>
        </w:rPr>
        <w:t>яти) рабочих дней со дня возникновения изменений  известить другую Сторону.</w:t>
      </w:r>
    </w:p>
    <w:p w:rsidR="00FB5D32" w:rsidRPr="00B97F1E" w:rsidRDefault="00FB5D32" w:rsidP="00FB5D32">
      <w:pPr>
        <w:pStyle w:val="19"/>
        <w:spacing w:after="120"/>
        <w:ind w:firstLine="709"/>
        <w:rPr>
          <w:sz w:val="24"/>
          <w:szCs w:val="24"/>
        </w:rPr>
      </w:pPr>
      <w:r w:rsidRPr="00B97F1E">
        <w:rPr>
          <w:sz w:val="24"/>
          <w:szCs w:val="24"/>
        </w:rPr>
        <w:t>10.3. В случае расторжения настоящего Договора (отказа от и</w:t>
      </w:r>
      <w:r>
        <w:rPr>
          <w:sz w:val="24"/>
          <w:szCs w:val="24"/>
        </w:rPr>
        <w:t xml:space="preserve">сполнения настоящего Договора) </w:t>
      </w:r>
      <w:r w:rsidRPr="00B97F1E">
        <w:rPr>
          <w:sz w:val="24"/>
          <w:szCs w:val="24"/>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B5D32" w:rsidRPr="00B97F1E" w:rsidRDefault="00FB5D32" w:rsidP="00FB5D32">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10.4. Все приложения к настоящему Договору являются его неотъемлемыми частями.</w:t>
      </w:r>
    </w:p>
    <w:p w:rsidR="00FB5D32" w:rsidRPr="00B97F1E" w:rsidRDefault="00FB5D32" w:rsidP="00FB5D32">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FB5D32" w:rsidRPr="00B97F1E" w:rsidRDefault="00FB5D32" w:rsidP="00FB5D32">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FB5D32" w:rsidRPr="00B97F1E" w:rsidRDefault="00FB5D32" w:rsidP="00FB5D32">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FB5D32" w:rsidRPr="003C7537" w:rsidRDefault="00FB5D32" w:rsidP="00FB5D32">
      <w:pPr>
        <w:spacing w:after="120"/>
        <w:ind w:firstLine="709"/>
        <w:jc w:val="both"/>
      </w:pPr>
      <w:r w:rsidRPr="003C7537">
        <w:t>10.8. К настоящему Договору прилагаются:</w:t>
      </w:r>
    </w:p>
    <w:p w:rsidR="00FB5D32" w:rsidRPr="003C7537" w:rsidRDefault="00FB5D32" w:rsidP="00FB5D32">
      <w:pPr>
        <w:spacing w:after="120"/>
        <w:ind w:firstLine="709"/>
        <w:jc w:val="both"/>
      </w:pPr>
      <w:r w:rsidRPr="003C7537">
        <w:t>10.8.1. Техническое задание (приложение № 1);</w:t>
      </w:r>
    </w:p>
    <w:p w:rsidR="00FB5D32" w:rsidRPr="003C7537" w:rsidRDefault="00FB5D32" w:rsidP="00FB5D32">
      <w:pPr>
        <w:spacing w:after="120"/>
        <w:ind w:left="709"/>
        <w:jc w:val="both"/>
      </w:pPr>
      <w:r w:rsidRPr="003C7537">
        <w:t>10.8.2. Календарный план капитального ремонта (приложение № 2);</w:t>
      </w:r>
    </w:p>
    <w:p w:rsidR="00FB5D32" w:rsidRPr="003C7537" w:rsidRDefault="00FB5D32" w:rsidP="00FB5D32">
      <w:pPr>
        <w:spacing w:after="120"/>
        <w:ind w:firstLine="709"/>
        <w:jc w:val="both"/>
      </w:pPr>
      <w:r w:rsidRPr="003C7537">
        <w:t>10.8.3. Протокол согласования договорной цены (приложение № 3);</w:t>
      </w:r>
    </w:p>
    <w:p w:rsidR="00FB5D32" w:rsidRPr="003C7537" w:rsidRDefault="00FB5D32" w:rsidP="00FB5D32">
      <w:pPr>
        <w:spacing w:after="120"/>
        <w:ind w:left="709"/>
        <w:jc w:val="both"/>
      </w:pPr>
      <w:r w:rsidRPr="003C7537">
        <w:rPr>
          <w:iCs/>
        </w:rPr>
        <w:t>10.8.4. Смета</w:t>
      </w:r>
      <w:r w:rsidRPr="003C7537">
        <w:t xml:space="preserve"> на выполнение</w:t>
      </w:r>
      <w:r w:rsidRPr="003C7537">
        <w:rPr>
          <w:i/>
        </w:rPr>
        <w:t xml:space="preserve"> </w:t>
      </w:r>
      <w:r w:rsidRPr="003C7537">
        <w:t>Работ (приложение № 4);</w:t>
      </w:r>
    </w:p>
    <w:p w:rsidR="00FB5D32" w:rsidRPr="003C7537" w:rsidRDefault="00FB5D32" w:rsidP="00FB5D32">
      <w:pPr>
        <w:spacing w:after="120"/>
        <w:ind w:firstLine="709"/>
        <w:jc w:val="both"/>
      </w:pPr>
      <w:r w:rsidRPr="003C7537">
        <w:rPr>
          <w:iCs/>
        </w:rPr>
        <w:t>10.8</w:t>
      </w:r>
      <w:r>
        <w:rPr>
          <w:iCs/>
        </w:rPr>
        <w:t>.5.</w:t>
      </w:r>
      <w:r w:rsidRPr="003C7537">
        <w:rPr>
          <w:iCs/>
        </w:rPr>
        <w:t xml:space="preserve"> Форма КС-2 </w:t>
      </w:r>
      <w:r w:rsidRPr="003C7537">
        <w:t>(приложение № 5);</w:t>
      </w:r>
    </w:p>
    <w:p w:rsidR="00FB5D32" w:rsidRPr="003C7537" w:rsidRDefault="00FB5D32" w:rsidP="00FB5D32">
      <w:pPr>
        <w:spacing w:after="120"/>
        <w:ind w:firstLine="709"/>
        <w:jc w:val="both"/>
      </w:pPr>
      <w:r w:rsidRPr="003C7537">
        <w:t>10.8.6. Форма КС-3 (приложение № 6);</w:t>
      </w:r>
    </w:p>
    <w:p w:rsidR="00FB5D32" w:rsidRPr="003C7537" w:rsidRDefault="00FB5D32" w:rsidP="00FB5D32">
      <w:pPr>
        <w:spacing w:after="120"/>
        <w:ind w:firstLine="709"/>
        <w:jc w:val="both"/>
      </w:pPr>
      <w:r w:rsidRPr="003C7537">
        <w:t>10.8.7. Форма ОС-3 (приложение № 7);</w:t>
      </w:r>
    </w:p>
    <w:p w:rsidR="00FB5D32" w:rsidRPr="003C7537" w:rsidRDefault="00FB5D32" w:rsidP="00FB5D32">
      <w:pPr>
        <w:spacing w:after="120"/>
        <w:ind w:firstLine="709"/>
        <w:jc w:val="both"/>
      </w:pPr>
      <w:r w:rsidRPr="003C7537">
        <w:t>10.8.8. Сведения о составе владельцев (приложение № 8).</w:t>
      </w:r>
    </w:p>
    <w:p w:rsidR="00FB5D32" w:rsidRDefault="00FB5D32" w:rsidP="00FB5D32">
      <w:pPr>
        <w:spacing w:after="120"/>
        <w:ind w:left="709"/>
        <w:jc w:val="both"/>
      </w:pPr>
      <w:r w:rsidRPr="003C7537">
        <w:t>10.8.9. Дефектный акт (приложение № 9).</w:t>
      </w:r>
    </w:p>
    <w:p w:rsidR="00FB5D32" w:rsidRPr="00B97F1E" w:rsidRDefault="00FB5D32" w:rsidP="00FB5D32">
      <w:pPr>
        <w:ind w:left="709"/>
        <w:jc w:val="both"/>
      </w:pPr>
    </w:p>
    <w:p w:rsidR="00FB5D32" w:rsidRPr="00B97F1E" w:rsidRDefault="00FB5D32" w:rsidP="00FB5D32">
      <w:pPr>
        <w:pStyle w:val="ConsNormal"/>
        <w:ind w:firstLine="0"/>
        <w:jc w:val="center"/>
        <w:rPr>
          <w:rFonts w:ascii="Times New Roman" w:hAnsi="Times New Roman" w:cs="Times New Roman"/>
          <w:b/>
          <w:sz w:val="24"/>
          <w:szCs w:val="24"/>
        </w:rPr>
      </w:pPr>
      <w:r w:rsidRPr="00B97F1E">
        <w:rPr>
          <w:rFonts w:ascii="Times New Roman" w:hAnsi="Times New Roman" w:cs="Times New Roman"/>
          <w:b/>
          <w:bCs/>
          <w:sz w:val="24"/>
          <w:szCs w:val="24"/>
        </w:rPr>
        <w:t xml:space="preserve">11. </w:t>
      </w:r>
      <w:r w:rsidRPr="00B97F1E">
        <w:rPr>
          <w:rFonts w:ascii="Times New Roman" w:hAnsi="Times New Roman" w:cs="Times New Roman"/>
          <w:b/>
          <w:sz w:val="24"/>
          <w:szCs w:val="24"/>
        </w:rPr>
        <w:t>Юридические адреса и платежные реквизиты Сторон</w:t>
      </w:r>
    </w:p>
    <w:p w:rsidR="00FB5D32" w:rsidRPr="00B97F1E" w:rsidRDefault="00FB5D32" w:rsidP="00FB5D32">
      <w:pPr>
        <w:pStyle w:val="afa"/>
        <w:rPr>
          <w:sz w:val="24"/>
        </w:rPr>
      </w:pPr>
    </w:p>
    <w:tbl>
      <w:tblPr>
        <w:tblW w:w="9327" w:type="dxa"/>
        <w:tblInd w:w="137" w:type="dxa"/>
        <w:tblLayout w:type="fixed"/>
        <w:tblLook w:val="0000"/>
      </w:tblPr>
      <w:tblGrid>
        <w:gridCol w:w="4791"/>
        <w:gridCol w:w="4536"/>
      </w:tblGrid>
      <w:tr w:rsidR="00FB5D32" w:rsidRPr="00B97F1E" w:rsidTr="00FB5D32">
        <w:trPr>
          <w:trHeight w:val="1392"/>
        </w:trPr>
        <w:tc>
          <w:tcPr>
            <w:tcW w:w="4791" w:type="dxa"/>
          </w:tcPr>
          <w:p w:rsidR="00FB5D32" w:rsidRPr="00F60DB8" w:rsidRDefault="00FB5D32" w:rsidP="00FB5D32">
            <w:pPr>
              <w:pStyle w:val="28"/>
              <w:spacing w:after="0" w:line="240" w:lineRule="auto"/>
              <w:rPr>
                <w:b/>
              </w:rPr>
            </w:pPr>
            <w:r w:rsidRPr="00F60DB8">
              <w:rPr>
                <w:b/>
              </w:rPr>
              <w:t>Публичное акционерное общество «Центр по перевозке грузов в контейнерах «ТрансКонтейнер» (ПАО «ТрансКонтейнер»)</w:t>
            </w:r>
          </w:p>
          <w:p w:rsidR="00FB5D32" w:rsidRPr="00F60DB8" w:rsidRDefault="00FB5D32" w:rsidP="00FB5D32">
            <w:pPr>
              <w:pStyle w:val="28"/>
              <w:spacing w:after="0" w:line="240" w:lineRule="auto"/>
            </w:pPr>
            <w:r w:rsidRPr="00F60DB8">
              <w:t>Место нахождения: 125047, Москва, Оружейный пер., д.19</w:t>
            </w:r>
          </w:p>
          <w:p w:rsidR="00FB5D32" w:rsidRPr="00F60DB8" w:rsidRDefault="00FB5D32" w:rsidP="00FB5D32">
            <w:r w:rsidRPr="00F60DB8">
              <w:t>ОГРН 1067746341024, ИНН 7708591995, КПП 997650001</w:t>
            </w:r>
          </w:p>
          <w:p w:rsidR="00FB5D32" w:rsidRPr="00F60DB8" w:rsidRDefault="00FB5D32" w:rsidP="00FB5D32">
            <w:pPr>
              <w:pStyle w:val="28"/>
              <w:spacing w:after="0" w:line="240" w:lineRule="auto"/>
              <w:rPr>
                <w:b/>
              </w:rPr>
            </w:pPr>
            <w:r w:rsidRPr="00F60DB8">
              <w:rPr>
                <w:b/>
              </w:rPr>
              <w:t>Филиал ПАО «ТрансКонтейнер» на Октябрьской железной дороге:</w:t>
            </w:r>
          </w:p>
          <w:p w:rsidR="00FB5D32" w:rsidRPr="00F60DB8" w:rsidRDefault="00FB5D32" w:rsidP="00FB5D32">
            <w:pPr>
              <w:pStyle w:val="28"/>
              <w:spacing w:after="0" w:line="240" w:lineRule="auto"/>
            </w:pPr>
            <w:r w:rsidRPr="00F60DB8">
              <w:t>Место нахождения: 192007, Санкт-Петербург, Лиговский пр., д. 240, лит. А</w:t>
            </w:r>
          </w:p>
          <w:p w:rsidR="00FB5D32" w:rsidRPr="00F60DB8" w:rsidRDefault="00FB5D32" w:rsidP="00FB5D32">
            <w:pPr>
              <w:pStyle w:val="28"/>
              <w:spacing w:after="0" w:line="240" w:lineRule="auto"/>
            </w:pPr>
            <w:r w:rsidRPr="00F60DB8">
              <w:t>ИНН 7708591995, КПП 781643001,</w:t>
            </w:r>
          </w:p>
          <w:p w:rsidR="00FB5D32" w:rsidRPr="00F60DB8" w:rsidRDefault="00FB5D32" w:rsidP="00FB5D32">
            <w:pPr>
              <w:rPr>
                <w:b/>
              </w:rPr>
            </w:pPr>
            <w:r w:rsidRPr="00F60DB8">
              <w:rPr>
                <w:b/>
              </w:rPr>
              <w:t>р/с 40702810637000006238 в Филиале ОПЕРУ-4 ПАО Банк ВТБ в г. Санкт</w:t>
            </w:r>
            <w:r w:rsidRPr="00F60DB8">
              <w:rPr>
                <w:b/>
              </w:rPr>
              <w:noBreakHyphen/>
              <w:t>Петербурге</w:t>
            </w:r>
          </w:p>
          <w:p w:rsidR="00FB5D32" w:rsidRPr="00F60DB8" w:rsidRDefault="00FB5D32" w:rsidP="00FB5D32">
            <w:pPr>
              <w:rPr>
                <w:b/>
              </w:rPr>
            </w:pPr>
            <w:r w:rsidRPr="00F60DB8">
              <w:rPr>
                <w:b/>
              </w:rPr>
              <w:t>к/с 30101810200000000704, БИК 044030704</w:t>
            </w:r>
          </w:p>
          <w:p w:rsidR="00FB5D32" w:rsidRPr="00F60DB8" w:rsidRDefault="00FB5D32" w:rsidP="00FB5D32">
            <w:r w:rsidRPr="00F60DB8">
              <w:t>ОКПО 15201081</w:t>
            </w:r>
          </w:p>
          <w:p w:rsidR="00FB5D32" w:rsidRPr="00F60DB8" w:rsidRDefault="00FB5D32" w:rsidP="00FB5D32">
            <w:pPr>
              <w:pStyle w:val="28"/>
              <w:spacing w:after="0" w:line="240" w:lineRule="auto"/>
            </w:pPr>
            <w:r w:rsidRPr="00F60DB8">
              <w:t>Тел. (812) 458-68-00,</w:t>
            </w:r>
            <w:r w:rsidRPr="00F60DB8">
              <w:rPr>
                <w:color w:val="000000"/>
                <w:spacing w:val="5"/>
              </w:rPr>
              <w:t xml:space="preserve"> факс (812) 458-68-01</w:t>
            </w:r>
          </w:p>
          <w:p w:rsidR="00FB5D32" w:rsidRPr="00B97F1E" w:rsidRDefault="00FB5D32" w:rsidP="00FB5D32"/>
          <w:p w:rsidR="00FB5D32" w:rsidRPr="00B97F1E" w:rsidRDefault="00FB5D32" w:rsidP="00FB5D32"/>
        </w:tc>
        <w:tc>
          <w:tcPr>
            <w:tcW w:w="4536" w:type="dxa"/>
          </w:tcPr>
          <w:p w:rsidR="00FB5D32" w:rsidRPr="00F76151" w:rsidRDefault="00FB5D32" w:rsidP="00FB5D32">
            <w:pPr>
              <w:pStyle w:val="afd"/>
              <w:ind w:firstLine="0"/>
              <w:rPr>
                <w:sz w:val="24"/>
                <w:szCs w:val="24"/>
              </w:rPr>
            </w:pPr>
            <w:r w:rsidRPr="00F76151">
              <w:rPr>
                <w:b/>
                <w:sz w:val="24"/>
                <w:szCs w:val="24"/>
              </w:rPr>
              <w:t>Исполнитель: ____________________________________</w:t>
            </w:r>
          </w:p>
          <w:p w:rsidR="00FB5D32" w:rsidRPr="00F76151" w:rsidRDefault="00FB5D32" w:rsidP="00FB5D32">
            <w:pPr>
              <w:pStyle w:val="afd"/>
              <w:ind w:firstLine="0"/>
              <w:rPr>
                <w:sz w:val="24"/>
                <w:szCs w:val="24"/>
              </w:rPr>
            </w:pPr>
            <w:r w:rsidRPr="00F76151">
              <w:rPr>
                <w:color w:val="000000"/>
                <w:spacing w:val="5"/>
                <w:sz w:val="24"/>
                <w:szCs w:val="24"/>
              </w:rPr>
              <w:t>Место нахождения:</w:t>
            </w:r>
            <w:r w:rsidRPr="00F76151">
              <w:rPr>
                <w:b/>
                <w:sz w:val="24"/>
                <w:szCs w:val="24"/>
              </w:rPr>
              <w:t xml:space="preserve"> ____________________________________</w:t>
            </w:r>
          </w:p>
          <w:p w:rsidR="00FB5D32" w:rsidRPr="00F76151" w:rsidRDefault="00FB5D32" w:rsidP="00FB5D32">
            <w:pPr>
              <w:pStyle w:val="afd"/>
              <w:ind w:firstLine="0"/>
              <w:rPr>
                <w:sz w:val="24"/>
                <w:szCs w:val="24"/>
              </w:rPr>
            </w:pPr>
            <w:r w:rsidRPr="00F76151">
              <w:rPr>
                <w:sz w:val="24"/>
                <w:szCs w:val="24"/>
              </w:rPr>
              <w:t>Почтовый индекс:  _________,</w:t>
            </w:r>
            <w:r w:rsidRPr="00F76151">
              <w:rPr>
                <w:b/>
                <w:sz w:val="24"/>
                <w:szCs w:val="24"/>
              </w:rPr>
              <w:t xml:space="preserve">  </w:t>
            </w:r>
            <w:r w:rsidRPr="00F76151">
              <w:rPr>
                <w:sz w:val="24"/>
                <w:szCs w:val="24"/>
              </w:rPr>
              <w:t>адрес:______________________________</w:t>
            </w:r>
          </w:p>
          <w:p w:rsidR="00FB5D32" w:rsidRPr="00F76151" w:rsidRDefault="00FB5D32" w:rsidP="00FB5D32">
            <w:pPr>
              <w:pStyle w:val="afd"/>
              <w:ind w:firstLine="0"/>
              <w:rPr>
                <w:sz w:val="24"/>
                <w:szCs w:val="24"/>
              </w:rPr>
            </w:pPr>
            <w:r w:rsidRPr="00F76151">
              <w:rPr>
                <w:sz w:val="24"/>
                <w:szCs w:val="24"/>
              </w:rPr>
              <w:t>ОГРН_______________</w:t>
            </w:r>
            <w:r>
              <w:rPr>
                <w:sz w:val="24"/>
                <w:szCs w:val="24"/>
              </w:rPr>
              <w:t>ИНН __________,</w:t>
            </w:r>
            <w:r w:rsidRPr="00F76151">
              <w:rPr>
                <w:sz w:val="24"/>
                <w:szCs w:val="24"/>
              </w:rPr>
              <w:t xml:space="preserve"> ОКПО ______________, </w:t>
            </w:r>
          </w:p>
          <w:p w:rsidR="00FB5D32" w:rsidRPr="00F76151" w:rsidRDefault="00FB5D32" w:rsidP="00FB5D32">
            <w:pPr>
              <w:pStyle w:val="afd"/>
              <w:ind w:firstLine="0"/>
              <w:rPr>
                <w:i/>
                <w:sz w:val="24"/>
                <w:szCs w:val="24"/>
              </w:rPr>
            </w:pPr>
            <w:r w:rsidRPr="00F76151">
              <w:rPr>
                <w:sz w:val="24"/>
                <w:szCs w:val="24"/>
              </w:rPr>
              <w:t xml:space="preserve">КПП ______________ , </w:t>
            </w:r>
          </w:p>
          <w:p w:rsidR="00FB5D32" w:rsidRPr="00F76151" w:rsidRDefault="00FB5D32" w:rsidP="00FB5D32">
            <w:pPr>
              <w:pStyle w:val="afa"/>
              <w:ind w:firstLine="0"/>
              <w:rPr>
                <w:i/>
                <w:iCs/>
                <w:sz w:val="24"/>
              </w:rPr>
            </w:pPr>
            <w:r>
              <w:rPr>
                <w:i/>
                <w:iCs/>
                <w:sz w:val="24"/>
              </w:rPr>
              <w:t xml:space="preserve">р/счет __________________________       в  ____________________,                   </w:t>
            </w:r>
            <w:r w:rsidRPr="00F76151">
              <w:rPr>
                <w:i/>
                <w:iCs/>
                <w:sz w:val="24"/>
              </w:rPr>
              <w:t xml:space="preserve">к/счет _______________________ </w:t>
            </w:r>
            <w:r>
              <w:rPr>
                <w:i/>
                <w:iCs/>
                <w:sz w:val="24"/>
              </w:rPr>
              <w:t xml:space="preserve">            </w:t>
            </w:r>
            <w:r w:rsidRPr="00F76151">
              <w:rPr>
                <w:i/>
                <w:iCs/>
                <w:sz w:val="24"/>
              </w:rPr>
              <w:t xml:space="preserve">в  ___________________________, </w:t>
            </w:r>
            <w:r>
              <w:rPr>
                <w:i/>
                <w:iCs/>
                <w:sz w:val="24"/>
              </w:rPr>
              <w:t xml:space="preserve">      </w:t>
            </w:r>
            <w:r w:rsidRPr="00F76151">
              <w:rPr>
                <w:i/>
                <w:iCs/>
                <w:sz w:val="24"/>
              </w:rPr>
              <w:t xml:space="preserve">БИК _______________, </w:t>
            </w:r>
          </w:p>
          <w:p w:rsidR="00FB5D32" w:rsidRPr="00F76151" w:rsidRDefault="00FB5D32" w:rsidP="00FB5D32">
            <w:pPr>
              <w:pStyle w:val="afd"/>
              <w:ind w:firstLine="0"/>
              <w:rPr>
                <w:sz w:val="24"/>
                <w:szCs w:val="24"/>
              </w:rPr>
            </w:pPr>
            <w:r w:rsidRPr="00F76151">
              <w:rPr>
                <w:iCs/>
                <w:sz w:val="24"/>
                <w:szCs w:val="24"/>
              </w:rPr>
              <w:t>тел.</w:t>
            </w:r>
            <w:r w:rsidRPr="00F76151">
              <w:rPr>
                <w:i/>
                <w:sz w:val="24"/>
                <w:szCs w:val="24"/>
              </w:rPr>
              <w:t xml:space="preserve"> ________</w:t>
            </w:r>
            <w:r w:rsidRPr="00F76151">
              <w:rPr>
                <w:sz w:val="24"/>
                <w:szCs w:val="24"/>
              </w:rPr>
              <w:t>, факс _____________,</w:t>
            </w:r>
          </w:p>
          <w:p w:rsidR="00FB5D32" w:rsidRPr="00F76151" w:rsidRDefault="00FB5D32" w:rsidP="00FB5D32">
            <w:pPr>
              <w:pStyle w:val="afd"/>
              <w:ind w:firstLine="0"/>
              <w:rPr>
                <w:sz w:val="24"/>
                <w:szCs w:val="24"/>
              </w:rPr>
            </w:pPr>
            <w:r w:rsidRPr="00F76151">
              <w:rPr>
                <w:sz w:val="24"/>
                <w:szCs w:val="24"/>
                <w:lang w:val="en-US"/>
              </w:rPr>
              <w:t>E</w:t>
            </w:r>
            <w:r w:rsidRPr="00F76151">
              <w:rPr>
                <w:sz w:val="24"/>
                <w:szCs w:val="24"/>
              </w:rPr>
              <w:t>-</w:t>
            </w:r>
            <w:r w:rsidRPr="00F76151">
              <w:rPr>
                <w:sz w:val="24"/>
                <w:szCs w:val="24"/>
                <w:lang w:val="en-US"/>
              </w:rPr>
              <w:t>mail</w:t>
            </w:r>
            <w:r w:rsidRPr="00F76151">
              <w:rPr>
                <w:sz w:val="24"/>
                <w:szCs w:val="24"/>
              </w:rPr>
              <w:t xml:space="preserve"> _________________</w:t>
            </w:r>
          </w:p>
          <w:p w:rsidR="00FB5D32" w:rsidRPr="00B97F1E" w:rsidRDefault="00FB5D32" w:rsidP="00FB5D32">
            <w:pPr>
              <w:ind w:right="34"/>
              <w:rPr>
                <w:vertAlign w:val="superscript"/>
              </w:rPr>
            </w:pPr>
          </w:p>
          <w:p w:rsidR="00FB5D32" w:rsidRPr="00B97F1E" w:rsidRDefault="00FB5D32" w:rsidP="00FB5D32"/>
        </w:tc>
      </w:tr>
    </w:tbl>
    <w:p w:rsidR="00FB5D32" w:rsidRPr="00B97F1E" w:rsidRDefault="00FB5D32" w:rsidP="00FB5D32">
      <w:pPr>
        <w:pStyle w:val="afa"/>
        <w:ind w:firstLine="0"/>
        <w:rPr>
          <w:b/>
          <w:bCs/>
          <w:sz w:val="24"/>
        </w:rPr>
      </w:pPr>
    </w:p>
    <w:p w:rsidR="00FB5D32" w:rsidRDefault="00FB5D32" w:rsidP="00FB5D32">
      <w:pPr>
        <w:pStyle w:val="afa"/>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FB5D32" w:rsidRPr="003C7537" w:rsidTr="00FB5D32">
        <w:trPr>
          <w:trHeight w:val="1367"/>
        </w:trPr>
        <w:tc>
          <w:tcPr>
            <w:tcW w:w="4847" w:type="dxa"/>
            <w:tcBorders>
              <w:top w:val="nil"/>
              <w:left w:val="nil"/>
              <w:bottom w:val="nil"/>
              <w:right w:val="nil"/>
            </w:tcBorders>
          </w:tcPr>
          <w:p w:rsidR="00FB5D32" w:rsidRPr="003C7537" w:rsidRDefault="00FB5D32" w:rsidP="00FB5D32">
            <w:pPr>
              <w:rPr>
                <w:b/>
              </w:rPr>
            </w:pPr>
            <w:r w:rsidRPr="003C7537">
              <w:rPr>
                <w:b/>
              </w:rPr>
              <w:t>Заказчик:</w:t>
            </w:r>
          </w:p>
          <w:p w:rsidR="00FB5D32" w:rsidRPr="00464472" w:rsidRDefault="00FB5D32" w:rsidP="00FB5D32">
            <w:pPr>
              <w:rPr>
                <w:b/>
              </w:rPr>
            </w:pPr>
            <w:r w:rsidRPr="00464472">
              <w:rPr>
                <w:b/>
              </w:rPr>
              <w:t xml:space="preserve">ПАО «ТрансКонтейнер» </w:t>
            </w:r>
          </w:p>
          <w:p w:rsidR="00FB5D32" w:rsidRPr="00464472" w:rsidRDefault="00FB5D32" w:rsidP="00FB5D32">
            <w:pPr>
              <w:rPr>
                <w:b/>
              </w:rPr>
            </w:pPr>
            <w:r w:rsidRPr="00464472">
              <w:rPr>
                <w:b/>
              </w:rPr>
              <w:t>на Октябрьской железной дороге</w:t>
            </w:r>
          </w:p>
          <w:p w:rsidR="00FB5D32" w:rsidRPr="00464472" w:rsidRDefault="00FB5D32" w:rsidP="00FB5D32">
            <w:pPr>
              <w:rPr>
                <w:b/>
              </w:rPr>
            </w:pPr>
          </w:p>
          <w:p w:rsidR="00FB5D32" w:rsidRPr="00464472" w:rsidRDefault="00FB5D32" w:rsidP="00FB5D32">
            <w:pPr>
              <w:rPr>
                <w:b/>
              </w:rPr>
            </w:pPr>
          </w:p>
          <w:p w:rsidR="00FB5D32" w:rsidRPr="003C7537" w:rsidRDefault="00FB5D32" w:rsidP="00FB5D32">
            <w:pPr>
              <w:rPr>
                <w:vertAlign w:val="superscript"/>
              </w:rPr>
            </w:pPr>
            <w:r w:rsidRPr="00464472">
              <w:rPr>
                <w:b/>
              </w:rPr>
              <w:t>_________________/</w:t>
            </w:r>
          </w:p>
        </w:tc>
        <w:tc>
          <w:tcPr>
            <w:tcW w:w="4819" w:type="dxa"/>
            <w:tcBorders>
              <w:top w:val="nil"/>
              <w:left w:val="nil"/>
              <w:bottom w:val="nil"/>
              <w:right w:val="nil"/>
            </w:tcBorders>
          </w:tcPr>
          <w:p w:rsidR="00FB5D32" w:rsidRPr="003C7537" w:rsidRDefault="00FB5D32" w:rsidP="00FB5D32">
            <w:pPr>
              <w:rPr>
                <w:b/>
              </w:rPr>
            </w:pPr>
            <w:r w:rsidRPr="003C7537">
              <w:rPr>
                <w:b/>
              </w:rPr>
              <w:t>Исполнитель:</w:t>
            </w:r>
          </w:p>
          <w:p w:rsidR="00FB5D32" w:rsidRDefault="00FB5D32" w:rsidP="00FB5D32"/>
          <w:p w:rsidR="00FB5D32" w:rsidRPr="00231BFF" w:rsidRDefault="00FB5D32" w:rsidP="00FB5D32"/>
          <w:p w:rsidR="00FB5D32" w:rsidRPr="00231BFF" w:rsidRDefault="00FB5D32" w:rsidP="00FB5D32"/>
          <w:p w:rsidR="00FB5D32" w:rsidRDefault="00FB5D32" w:rsidP="00FB5D32"/>
          <w:p w:rsidR="00FB5D32" w:rsidRPr="00231BFF" w:rsidRDefault="00FB5D32" w:rsidP="00FB5D32">
            <w:r>
              <w:t>__________________/</w:t>
            </w:r>
          </w:p>
        </w:tc>
      </w:tr>
    </w:tbl>
    <w:p w:rsidR="00FB5D32" w:rsidRPr="00B97F1E" w:rsidRDefault="00FB5D32" w:rsidP="00FB5D32">
      <w:pPr>
        <w:pStyle w:val="afa"/>
        <w:jc w:val="center"/>
        <w:rPr>
          <w:b/>
          <w:bCs/>
          <w:sz w:val="24"/>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936D60" w:rsidRDefault="00936D60" w:rsidP="00FB5D32">
      <w:pPr>
        <w:jc w:val="center"/>
        <w:rPr>
          <w:rFonts w:eastAsia="MS Mincho"/>
          <w:b/>
          <w:bCs/>
        </w:rPr>
      </w:pPr>
    </w:p>
    <w:p w:rsidR="00FB5D32" w:rsidRPr="00B97F1E" w:rsidRDefault="00FC03AD" w:rsidP="00FB5D32">
      <w:pPr>
        <w:jc w:val="center"/>
        <w:rPr>
          <w:rFonts w:eastAsia="MS Mincho"/>
          <w:b/>
          <w:bCs/>
        </w:rPr>
      </w:pPr>
      <w:r w:rsidRPr="00FC03AD">
        <w:rPr>
          <w:b/>
          <w:noProof/>
        </w:rPr>
        <w:pict>
          <v:rect id="_x0000_s1028" style="position:absolute;left:0;text-align:left;margin-left:294.1pt;margin-top:-26pt;width:195.7pt;height:59.5pt;z-index:251654144" stroked="f">
            <v:textbox style="mso-next-textbox:#_x0000_s1028">
              <w:txbxContent>
                <w:p w:rsidR="00F21880" w:rsidRPr="002666C1" w:rsidRDefault="00F21880" w:rsidP="00FB5D3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F21880" w:rsidRPr="002666C1" w:rsidRDefault="00F21880" w:rsidP="00FB5D3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F21880" w:rsidRPr="002666C1" w:rsidRDefault="00F21880" w:rsidP="00FB5D3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F21880" w:rsidRPr="002666C1" w:rsidRDefault="00F21880" w:rsidP="00FB5D3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F21880" w:rsidRPr="002666C1" w:rsidRDefault="00F21880" w:rsidP="00FB5D32"/>
              </w:txbxContent>
            </v:textbox>
          </v:rect>
        </w:pict>
      </w:r>
    </w:p>
    <w:p w:rsidR="00FB5D32" w:rsidRDefault="00FB5D32" w:rsidP="00FB5D32">
      <w:pPr>
        <w:jc w:val="center"/>
        <w:rPr>
          <w:rFonts w:eastAsia="MS Mincho"/>
          <w:b/>
          <w:bCs/>
        </w:rPr>
      </w:pPr>
    </w:p>
    <w:p w:rsidR="00FB5D32" w:rsidRDefault="00FB5D32" w:rsidP="00FB5D32">
      <w:pPr>
        <w:jc w:val="center"/>
        <w:rPr>
          <w:rFonts w:eastAsia="MS Mincho"/>
          <w:b/>
          <w:bCs/>
        </w:rPr>
      </w:pPr>
    </w:p>
    <w:p w:rsidR="00C70762" w:rsidRDefault="00C70762" w:rsidP="00FB5D32">
      <w:pPr>
        <w:jc w:val="center"/>
        <w:rPr>
          <w:rFonts w:eastAsia="MS Mincho"/>
          <w:b/>
          <w:bCs/>
        </w:rPr>
      </w:pPr>
    </w:p>
    <w:p w:rsidR="00FB5D32" w:rsidRPr="0079349C" w:rsidRDefault="00FB5D32" w:rsidP="00FB5D32">
      <w:pPr>
        <w:ind w:firstLine="709"/>
        <w:jc w:val="center"/>
        <w:rPr>
          <w:rFonts w:eastAsia="MS Mincho"/>
          <w:b/>
          <w:bCs/>
        </w:rPr>
      </w:pPr>
      <w:r w:rsidRPr="0079349C">
        <w:rPr>
          <w:rFonts w:eastAsia="MS Mincho"/>
          <w:b/>
          <w:bCs/>
        </w:rPr>
        <w:t>Техническое задание</w:t>
      </w:r>
    </w:p>
    <w:p w:rsidR="00FB5D32" w:rsidRPr="0084519D" w:rsidRDefault="00FB5D32" w:rsidP="00FB5D32">
      <w:pPr>
        <w:spacing w:after="120"/>
        <w:ind w:firstLine="709"/>
        <w:jc w:val="both"/>
        <w:rPr>
          <w:rFonts w:eastAsia="MS Mincho"/>
          <w:b/>
          <w:bCs/>
        </w:rPr>
      </w:pPr>
      <w:r w:rsidRPr="0084519D">
        <w:rPr>
          <w:rFonts w:eastAsia="MS Mincho"/>
          <w:b/>
          <w:bCs/>
        </w:rPr>
        <w:t>1. Общие положения.</w:t>
      </w:r>
    </w:p>
    <w:p w:rsidR="00FB5D32" w:rsidRPr="0084519D" w:rsidRDefault="00FB5D32" w:rsidP="00FB5D32">
      <w:pPr>
        <w:widowControl w:val="0"/>
        <w:shd w:val="clear" w:color="auto" w:fill="FFFFFF"/>
        <w:tabs>
          <w:tab w:val="left" w:pos="142"/>
        </w:tabs>
        <w:autoSpaceDE w:val="0"/>
        <w:autoSpaceDN w:val="0"/>
        <w:adjustRightInd w:val="0"/>
        <w:spacing w:after="120"/>
        <w:ind w:firstLine="709"/>
        <w:jc w:val="both"/>
      </w:pPr>
      <w:r w:rsidRPr="0084519D">
        <w:rPr>
          <w:rFonts w:eastAsia="MS Mincho"/>
          <w:bCs/>
        </w:rPr>
        <w:t>1.1.</w:t>
      </w:r>
      <w:r w:rsidRPr="0084519D">
        <w:rPr>
          <w:rFonts w:eastAsia="MS Mincho"/>
          <w:b/>
          <w:bCs/>
        </w:rPr>
        <w:t xml:space="preserve"> </w:t>
      </w:r>
      <w:r w:rsidRPr="0084519D">
        <w:rPr>
          <w:rFonts w:eastAsia="MS Mincho"/>
          <w:bCs/>
        </w:rPr>
        <w:t xml:space="preserve">Предмет договора – </w:t>
      </w:r>
      <w:r>
        <w:t>выполнение</w:t>
      </w:r>
      <w:r w:rsidRPr="00D12E79">
        <w:t xml:space="preserve"> работ по капитальному ремонту части здания начальника станции (инв.№ 001/00/00010044) контейнерного терминала Санкт-Петербург-Товарный-Витебский филиала ПАО «ТрансКонтейнер» на Октябрьской </w:t>
      </w:r>
      <w:r w:rsidRPr="00D12E79">
        <w:rPr>
          <w:color w:val="000000"/>
        </w:rPr>
        <w:t>железной дороге</w:t>
      </w:r>
      <w:r w:rsidRPr="0084519D">
        <w:t xml:space="preserve">. </w:t>
      </w:r>
    </w:p>
    <w:p w:rsidR="00FB5D32" w:rsidRPr="0084519D" w:rsidRDefault="00FB5D32" w:rsidP="00FB5D32">
      <w:pPr>
        <w:spacing w:after="120"/>
        <w:ind w:firstLine="709"/>
        <w:jc w:val="both"/>
      </w:pPr>
      <w:r w:rsidRPr="0084519D">
        <w:t>1.2. Основание для выполнения работ – титульный список капитального ремонта зданий и сооружений ПАО «ТрансКонтейнер» на 2016 год.</w:t>
      </w:r>
    </w:p>
    <w:p w:rsidR="00FB5D32" w:rsidRPr="0084519D" w:rsidRDefault="00FB5D32" w:rsidP="00FB5D32">
      <w:pPr>
        <w:spacing w:after="120"/>
        <w:jc w:val="both"/>
        <w:rPr>
          <w:b/>
        </w:rPr>
      </w:pPr>
    </w:p>
    <w:p w:rsidR="00FB5D32" w:rsidRPr="0084519D" w:rsidRDefault="00FB5D32" w:rsidP="005E2E96">
      <w:pPr>
        <w:spacing w:after="120"/>
        <w:ind w:firstLine="709"/>
        <w:rPr>
          <w:b/>
        </w:rPr>
      </w:pPr>
      <w:r w:rsidRPr="0084519D">
        <w:tab/>
      </w:r>
      <w:r>
        <w:rPr>
          <w:b/>
        </w:rPr>
        <w:t>2</w:t>
      </w:r>
      <w:r w:rsidRPr="0084519D">
        <w:rPr>
          <w:b/>
        </w:rPr>
        <w:t>. Общие требования к выполняемым Работам.</w:t>
      </w:r>
    </w:p>
    <w:p w:rsidR="00FB5D32" w:rsidRPr="0084519D" w:rsidRDefault="00FB5D32" w:rsidP="00FB5D32">
      <w:pPr>
        <w:spacing w:after="120"/>
        <w:ind w:firstLine="709"/>
        <w:jc w:val="both"/>
      </w:pPr>
      <w:r>
        <w:rPr>
          <w:rFonts w:eastAsia="MS Mincho"/>
          <w:bCs/>
        </w:rPr>
        <w:t>2</w:t>
      </w:r>
      <w:r w:rsidRPr="0084519D">
        <w:rPr>
          <w:rFonts w:eastAsia="MS Mincho"/>
          <w:bCs/>
        </w:rPr>
        <w:t xml:space="preserve">.1. </w:t>
      </w:r>
      <w:r w:rsidRPr="003C7537">
        <w:rPr>
          <w:rFonts w:eastAsia="MS Mincho"/>
          <w:bCs/>
        </w:rPr>
        <w:t xml:space="preserve">Перечень </w:t>
      </w:r>
      <w:r w:rsidRPr="003C7537">
        <w:rPr>
          <w:rStyle w:val="FontStyle12"/>
          <w:rFonts w:ascii="Times New Roman" w:eastAsia="MS Mincho"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84519D">
        <w:t xml:space="preserve"> </w:t>
      </w:r>
    </w:p>
    <w:p w:rsidR="00FB5D32" w:rsidRPr="0084519D" w:rsidRDefault="00FB5D32" w:rsidP="00FB5D32"/>
    <w:p w:rsidR="00FB5D32" w:rsidRPr="0084519D" w:rsidRDefault="00FB5D32" w:rsidP="005E2E96">
      <w:pPr>
        <w:spacing w:after="120"/>
        <w:ind w:firstLine="709"/>
        <w:rPr>
          <w:b/>
        </w:rPr>
      </w:pPr>
      <w:r w:rsidRPr="0084519D">
        <w:rPr>
          <w:b/>
        </w:rPr>
        <w:tab/>
      </w:r>
      <w:r>
        <w:rPr>
          <w:b/>
        </w:rPr>
        <w:t>3</w:t>
      </w:r>
      <w:r w:rsidRPr="0084519D">
        <w:rPr>
          <w:b/>
        </w:rPr>
        <w:t>. Виды и объёмы Работ:</w:t>
      </w:r>
    </w:p>
    <w:p w:rsidR="00FB5D32" w:rsidRPr="0084519D" w:rsidRDefault="00FB5D32" w:rsidP="00FB5D32">
      <w:pPr>
        <w:spacing w:after="120"/>
        <w:ind w:firstLine="709"/>
        <w:jc w:val="both"/>
      </w:pPr>
      <w:r>
        <w:t>3</w:t>
      </w:r>
      <w:r w:rsidRPr="0084519D">
        <w:t>.1. Ведомость объемов Работ по</w:t>
      </w:r>
      <w:r w:rsidRPr="00C9305B">
        <w:t xml:space="preserve"> </w:t>
      </w:r>
      <w:r w:rsidRPr="00D12E79">
        <w:t xml:space="preserve">выполнению работ по капитальному ремонту части </w:t>
      </w:r>
      <w:r w:rsidRPr="003C7537">
        <w:t>здания начальника станции (лестницы, санитарно – бытовые помещения, помещения 1 этажа, электрика</w:t>
      </w:r>
      <w:r w:rsidRPr="003C7537">
        <w:rPr>
          <w:iCs/>
        </w:rPr>
        <w:t>)</w:t>
      </w:r>
      <w:r w:rsidRPr="003C7537">
        <w:t xml:space="preserve"> (инв.№ 001/00/00010044) контейнерного терминала</w:t>
      </w:r>
      <w:r w:rsidRPr="00D12E79">
        <w:t xml:space="preserve"> Санкт-Петербург-Товарный-Витебский филиала ПАО «ТрансКонтейнер» на Октябрьской </w:t>
      </w:r>
      <w:r w:rsidRPr="00D12E79">
        <w:rPr>
          <w:color w:val="000000"/>
        </w:rPr>
        <w:t>железной дороге</w:t>
      </w:r>
      <w:r>
        <w:rPr>
          <w:color w:val="000000"/>
        </w:rPr>
        <w:t>:</w:t>
      </w:r>
    </w:p>
    <w:tbl>
      <w:tblPr>
        <w:tblStyle w:val="afff3"/>
        <w:tblW w:w="10030" w:type="dxa"/>
        <w:jc w:val="center"/>
        <w:tblLook w:val="04A0"/>
      </w:tblPr>
      <w:tblGrid>
        <w:gridCol w:w="534"/>
        <w:gridCol w:w="6945"/>
        <w:gridCol w:w="1134"/>
        <w:gridCol w:w="1417"/>
      </w:tblGrid>
      <w:tr w:rsidR="00FB5D32" w:rsidRPr="00473117" w:rsidTr="00FB5D32">
        <w:trPr>
          <w:jc w:val="center"/>
        </w:trPr>
        <w:tc>
          <w:tcPr>
            <w:tcW w:w="534" w:type="dxa"/>
          </w:tcPr>
          <w:p w:rsidR="00FB5D32" w:rsidRPr="00473117" w:rsidRDefault="00FB5D32" w:rsidP="00FB5D32">
            <w:pPr>
              <w:jc w:val="center"/>
            </w:pPr>
            <w:r w:rsidRPr="00473117">
              <w:t>№</w:t>
            </w:r>
          </w:p>
        </w:tc>
        <w:tc>
          <w:tcPr>
            <w:tcW w:w="6945" w:type="dxa"/>
          </w:tcPr>
          <w:p w:rsidR="00FB5D32" w:rsidRPr="00473117" w:rsidRDefault="00FB5D32" w:rsidP="00FB5D32">
            <w:pPr>
              <w:jc w:val="center"/>
            </w:pPr>
            <w:r w:rsidRPr="00473117">
              <w:t>Наименование Работ</w:t>
            </w:r>
          </w:p>
        </w:tc>
        <w:tc>
          <w:tcPr>
            <w:tcW w:w="1134" w:type="dxa"/>
          </w:tcPr>
          <w:p w:rsidR="00FB5D32" w:rsidRPr="00473117" w:rsidRDefault="00FB5D32" w:rsidP="00FB5D32">
            <w:pPr>
              <w:jc w:val="center"/>
            </w:pPr>
            <w:r w:rsidRPr="00473117">
              <w:t>Ед.изм.</w:t>
            </w:r>
          </w:p>
        </w:tc>
        <w:tc>
          <w:tcPr>
            <w:tcW w:w="1417" w:type="dxa"/>
          </w:tcPr>
          <w:p w:rsidR="00FB5D32" w:rsidRPr="00473117" w:rsidRDefault="00FB5D32" w:rsidP="00FB5D32">
            <w:pPr>
              <w:jc w:val="center"/>
            </w:pPr>
            <w:r w:rsidRPr="00473117">
              <w:t>Объём Работ</w:t>
            </w:r>
          </w:p>
        </w:tc>
      </w:tr>
      <w:tr w:rsidR="00FB5D32" w:rsidRPr="00473117" w:rsidTr="00FB5D32">
        <w:trPr>
          <w:trHeight w:val="297"/>
          <w:jc w:val="center"/>
        </w:trPr>
        <w:tc>
          <w:tcPr>
            <w:tcW w:w="534" w:type="dxa"/>
          </w:tcPr>
          <w:p w:rsidR="00FB5D32" w:rsidRPr="00473117" w:rsidRDefault="00FB5D32" w:rsidP="00FB5D32">
            <w:pPr>
              <w:jc w:val="center"/>
            </w:pPr>
            <w:r w:rsidRPr="00473117">
              <w:t>1</w:t>
            </w:r>
          </w:p>
        </w:tc>
        <w:tc>
          <w:tcPr>
            <w:tcW w:w="6945" w:type="dxa"/>
          </w:tcPr>
          <w:p w:rsidR="00FB5D32" w:rsidRPr="00473117" w:rsidRDefault="00FB5D32" w:rsidP="00FB5D32">
            <w:r w:rsidRPr="00473117">
              <w:t xml:space="preserve">грунтовка стен </w:t>
            </w:r>
          </w:p>
        </w:tc>
        <w:tc>
          <w:tcPr>
            <w:tcW w:w="1134" w:type="dxa"/>
          </w:tcPr>
          <w:p w:rsidR="00FB5D32" w:rsidRPr="00473117" w:rsidRDefault="00FB5D32" w:rsidP="00FB5D32">
            <w:pPr>
              <w:jc w:val="center"/>
              <w:rPr>
                <w:vertAlign w:val="superscript"/>
              </w:rPr>
            </w:pPr>
            <w:r w:rsidRPr="00473117">
              <w:t>м</w:t>
            </w:r>
            <w:r w:rsidRPr="00473117">
              <w:rPr>
                <w:vertAlign w:val="superscript"/>
              </w:rPr>
              <w:t>2</w:t>
            </w:r>
          </w:p>
        </w:tc>
        <w:tc>
          <w:tcPr>
            <w:tcW w:w="1417" w:type="dxa"/>
          </w:tcPr>
          <w:p w:rsidR="00FB5D32" w:rsidRPr="00473117" w:rsidRDefault="00FB5D32" w:rsidP="00FB5D32">
            <w:pPr>
              <w:jc w:val="center"/>
            </w:pPr>
            <w:r w:rsidRPr="00473117">
              <w:t>180</w:t>
            </w:r>
          </w:p>
        </w:tc>
      </w:tr>
      <w:tr w:rsidR="00FB5D32" w:rsidRPr="00473117" w:rsidTr="00FB5D32">
        <w:trPr>
          <w:jc w:val="center"/>
        </w:trPr>
        <w:tc>
          <w:tcPr>
            <w:tcW w:w="534" w:type="dxa"/>
          </w:tcPr>
          <w:p w:rsidR="00FB5D32" w:rsidRPr="00473117" w:rsidRDefault="00FB5D32" w:rsidP="00FB5D32">
            <w:pPr>
              <w:jc w:val="center"/>
            </w:pPr>
            <w:r w:rsidRPr="00473117">
              <w:t>2</w:t>
            </w:r>
          </w:p>
        </w:tc>
        <w:tc>
          <w:tcPr>
            <w:tcW w:w="6945" w:type="dxa"/>
          </w:tcPr>
          <w:p w:rsidR="00FB5D32" w:rsidRPr="00473117" w:rsidRDefault="00FB5D32" w:rsidP="00FB5D32">
            <w:r w:rsidRPr="00473117">
              <w:t xml:space="preserve">сплошное выравнивание стен </w:t>
            </w:r>
          </w:p>
        </w:tc>
        <w:tc>
          <w:tcPr>
            <w:tcW w:w="1134" w:type="dxa"/>
          </w:tcPr>
          <w:p w:rsidR="00FB5D32" w:rsidRPr="00473117" w:rsidRDefault="00FB5D32" w:rsidP="00FB5D32">
            <w:pPr>
              <w:jc w:val="center"/>
              <w:rPr>
                <w:vertAlign w:val="superscript"/>
              </w:rPr>
            </w:pPr>
            <w:r w:rsidRPr="00473117">
              <w:t>м</w:t>
            </w:r>
            <w:r w:rsidRPr="00473117">
              <w:rPr>
                <w:vertAlign w:val="superscript"/>
              </w:rPr>
              <w:t>2</w:t>
            </w:r>
          </w:p>
        </w:tc>
        <w:tc>
          <w:tcPr>
            <w:tcW w:w="1417" w:type="dxa"/>
          </w:tcPr>
          <w:p w:rsidR="00FB5D32" w:rsidRPr="00473117" w:rsidRDefault="00FB5D32" w:rsidP="00FB5D32">
            <w:pPr>
              <w:jc w:val="center"/>
            </w:pPr>
            <w:r w:rsidRPr="00473117">
              <w:t>180</w:t>
            </w:r>
          </w:p>
        </w:tc>
      </w:tr>
      <w:tr w:rsidR="00FB5D32" w:rsidRPr="00473117" w:rsidTr="00FB5D32">
        <w:trPr>
          <w:jc w:val="center"/>
        </w:trPr>
        <w:tc>
          <w:tcPr>
            <w:tcW w:w="534" w:type="dxa"/>
          </w:tcPr>
          <w:p w:rsidR="00FB5D32" w:rsidRPr="00473117" w:rsidRDefault="00FB5D32" w:rsidP="00FB5D32">
            <w:pPr>
              <w:jc w:val="center"/>
            </w:pPr>
            <w:r w:rsidRPr="00473117">
              <w:t>3</w:t>
            </w:r>
          </w:p>
        </w:tc>
        <w:tc>
          <w:tcPr>
            <w:tcW w:w="6945" w:type="dxa"/>
          </w:tcPr>
          <w:p w:rsidR="00FB5D32" w:rsidRPr="00473117" w:rsidRDefault="00FB5D32" w:rsidP="00FB5D32">
            <w:r w:rsidRPr="00473117">
              <w:t xml:space="preserve">окраска стен </w:t>
            </w:r>
          </w:p>
        </w:tc>
        <w:tc>
          <w:tcPr>
            <w:tcW w:w="1134" w:type="dxa"/>
          </w:tcPr>
          <w:p w:rsidR="00FB5D32" w:rsidRPr="00473117" w:rsidRDefault="00FB5D32" w:rsidP="00FB5D32">
            <w:pPr>
              <w:jc w:val="center"/>
            </w:pPr>
            <w:r w:rsidRPr="00473117">
              <w:t>м</w:t>
            </w:r>
            <w:r w:rsidRPr="00473117">
              <w:rPr>
                <w:vertAlign w:val="superscript"/>
              </w:rPr>
              <w:t>2</w:t>
            </w:r>
          </w:p>
        </w:tc>
        <w:tc>
          <w:tcPr>
            <w:tcW w:w="1417" w:type="dxa"/>
          </w:tcPr>
          <w:p w:rsidR="00FB5D32" w:rsidRPr="00473117" w:rsidRDefault="00FB5D32" w:rsidP="00FB5D32">
            <w:pPr>
              <w:jc w:val="center"/>
            </w:pPr>
            <w:r w:rsidRPr="00473117">
              <w:t>180</w:t>
            </w:r>
          </w:p>
        </w:tc>
      </w:tr>
      <w:tr w:rsidR="00FB5D32" w:rsidRPr="00473117" w:rsidTr="00FB5D32">
        <w:trPr>
          <w:jc w:val="center"/>
        </w:trPr>
        <w:tc>
          <w:tcPr>
            <w:tcW w:w="534" w:type="dxa"/>
          </w:tcPr>
          <w:p w:rsidR="00FB5D32" w:rsidRPr="00473117" w:rsidRDefault="00FB5D32" w:rsidP="00FB5D32">
            <w:pPr>
              <w:jc w:val="center"/>
            </w:pPr>
            <w:r w:rsidRPr="00473117">
              <w:t>4</w:t>
            </w:r>
          </w:p>
        </w:tc>
        <w:tc>
          <w:tcPr>
            <w:tcW w:w="6945" w:type="dxa"/>
          </w:tcPr>
          <w:p w:rsidR="00FB5D32" w:rsidRPr="00473117" w:rsidRDefault="00FB5D32" w:rsidP="00FB5D32">
            <w:r w:rsidRPr="00473117">
              <w:t xml:space="preserve">масляная окраска ограждений </w:t>
            </w:r>
          </w:p>
        </w:tc>
        <w:tc>
          <w:tcPr>
            <w:tcW w:w="1134" w:type="dxa"/>
          </w:tcPr>
          <w:p w:rsidR="00FB5D32" w:rsidRPr="00473117" w:rsidRDefault="00FB5D32" w:rsidP="00FB5D32">
            <w:pPr>
              <w:jc w:val="center"/>
            </w:pPr>
            <w:r w:rsidRPr="00473117">
              <w:t>м</w:t>
            </w:r>
            <w:r w:rsidRPr="00473117">
              <w:rPr>
                <w:vertAlign w:val="superscript"/>
              </w:rPr>
              <w:t>2</w:t>
            </w:r>
          </w:p>
        </w:tc>
        <w:tc>
          <w:tcPr>
            <w:tcW w:w="1417" w:type="dxa"/>
          </w:tcPr>
          <w:p w:rsidR="00FB5D32" w:rsidRPr="00473117" w:rsidRDefault="00FB5D32" w:rsidP="00FB5D32">
            <w:pPr>
              <w:jc w:val="center"/>
            </w:pPr>
            <w:r w:rsidRPr="00473117">
              <w:t>15</w:t>
            </w:r>
          </w:p>
        </w:tc>
      </w:tr>
      <w:tr w:rsidR="00FB5D32" w:rsidRPr="00473117" w:rsidTr="00FB5D32">
        <w:trPr>
          <w:jc w:val="center"/>
        </w:trPr>
        <w:tc>
          <w:tcPr>
            <w:tcW w:w="534" w:type="dxa"/>
          </w:tcPr>
          <w:p w:rsidR="00FB5D32" w:rsidRPr="00473117" w:rsidRDefault="00FB5D32" w:rsidP="00FB5D32">
            <w:pPr>
              <w:jc w:val="center"/>
            </w:pPr>
            <w:r w:rsidRPr="00473117">
              <w:t>5</w:t>
            </w:r>
          </w:p>
        </w:tc>
        <w:tc>
          <w:tcPr>
            <w:tcW w:w="6945" w:type="dxa"/>
          </w:tcPr>
          <w:p w:rsidR="00FB5D32" w:rsidRPr="00473117" w:rsidRDefault="00FB5D32" w:rsidP="00FB5D32">
            <w:r w:rsidRPr="00473117">
              <w:t>устройство короба из гипсокартонных листов</w:t>
            </w:r>
          </w:p>
        </w:tc>
        <w:tc>
          <w:tcPr>
            <w:tcW w:w="1134" w:type="dxa"/>
          </w:tcPr>
          <w:p w:rsidR="00FB5D32" w:rsidRPr="00473117" w:rsidRDefault="00FB5D32" w:rsidP="00FB5D32">
            <w:pPr>
              <w:jc w:val="center"/>
            </w:pPr>
            <w:r w:rsidRPr="00473117">
              <w:t>м</w:t>
            </w:r>
            <w:r w:rsidRPr="00473117">
              <w:rPr>
                <w:vertAlign w:val="superscript"/>
              </w:rPr>
              <w:t>2</w:t>
            </w:r>
          </w:p>
        </w:tc>
        <w:tc>
          <w:tcPr>
            <w:tcW w:w="1417" w:type="dxa"/>
          </w:tcPr>
          <w:p w:rsidR="00FB5D32" w:rsidRPr="00473117" w:rsidRDefault="00FB5D32" w:rsidP="00FB5D32">
            <w:pPr>
              <w:jc w:val="center"/>
            </w:pPr>
            <w:r w:rsidRPr="00473117">
              <w:t>5</w:t>
            </w:r>
          </w:p>
        </w:tc>
      </w:tr>
      <w:tr w:rsidR="00FB5D32" w:rsidRPr="00473117" w:rsidTr="00FB5D32">
        <w:trPr>
          <w:jc w:val="center"/>
        </w:trPr>
        <w:tc>
          <w:tcPr>
            <w:tcW w:w="534" w:type="dxa"/>
          </w:tcPr>
          <w:p w:rsidR="00FB5D32" w:rsidRPr="00473117" w:rsidRDefault="00FB5D32" w:rsidP="00FB5D32">
            <w:pPr>
              <w:jc w:val="center"/>
            </w:pPr>
            <w:r w:rsidRPr="00473117">
              <w:t>6</w:t>
            </w:r>
          </w:p>
        </w:tc>
        <w:tc>
          <w:tcPr>
            <w:tcW w:w="6945" w:type="dxa"/>
          </w:tcPr>
          <w:p w:rsidR="00FB5D32" w:rsidRPr="00473117" w:rsidRDefault="00FB5D32" w:rsidP="00FB5D32">
            <w:r w:rsidRPr="00473117">
              <w:t xml:space="preserve">подготовка и окраска маршей </w:t>
            </w:r>
          </w:p>
        </w:tc>
        <w:tc>
          <w:tcPr>
            <w:tcW w:w="1134" w:type="dxa"/>
          </w:tcPr>
          <w:p w:rsidR="00FB5D32" w:rsidRPr="00473117" w:rsidRDefault="00FB5D32" w:rsidP="00FB5D32">
            <w:pPr>
              <w:jc w:val="center"/>
            </w:pPr>
            <w:r w:rsidRPr="00473117">
              <w:t>м</w:t>
            </w:r>
            <w:r w:rsidRPr="00473117">
              <w:rPr>
                <w:vertAlign w:val="superscript"/>
              </w:rPr>
              <w:t>2</w:t>
            </w:r>
          </w:p>
        </w:tc>
        <w:tc>
          <w:tcPr>
            <w:tcW w:w="1417" w:type="dxa"/>
          </w:tcPr>
          <w:p w:rsidR="00FB5D32" w:rsidRPr="00473117" w:rsidRDefault="00FB5D32" w:rsidP="00FB5D32">
            <w:pPr>
              <w:jc w:val="center"/>
            </w:pPr>
            <w:r w:rsidRPr="00473117">
              <w:t>29,8</w:t>
            </w:r>
          </w:p>
        </w:tc>
      </w:tr>
      <w:tr w:rsidR="00FB5D32" w:rsidRPr="00473117" w:rsidTr="00FB5D32">
        <w:trPr>
          <w:jc w:val="center"/>
        </w:trPr>
        <w:tc>
          <w:tcPr>
            <w:tcW w:w="534" w:type="dxa"/>
          </w:tcPr>
          <w:p w:rsidR="00FB5D32" w:rsidRPr="00473117" w:rsidRDefault="00FB5D32" w:rsidP="00FB5D32">
            <w:pPr>
              <w:jc w:val="center"/>
            </w:pPr>
            <w:r w:rsidRPr="00473117">
              <w:t>7</w:t>
            </w:r>
          </w:p>
        </w:tc>
        <w:tc>
          <w:tcPr>
            <w:tcW w:w="6945" w:type="dxa"/>
          </w:tcPr>
          <w:p w:rsidR="00FB5D32" w:rsidRPr="00473117" w:rsidRDefault="00FB5D32" w:rsidP="00FB5D32">
            <w:r w:rsidRPr="00473117">
              <w:t>подготовка и окраска площадок  </w:t>
            </w:r>
          </w:p>
        </w:tc>
        <w:tc>
          <w:tcPr>
            <w:tcW w:w="1134" w:type="dxa"/>
          </w:tcPr>
          <w:p w:rsidR="00FB5D32" w:rsidRPr="00473117" w:rsidRDefault="00FB5D32" w:rsidP="00FB5D32">
            <w:pPr>
              <w:jc w:val="center"/>
            </w:pPr>
            <w:r w:rsidRPr="00473117">
              <w:t>м</w:t>
            </w:r>
            <w:r w:rsidRPr="00473117">
              <w:rPr>
                <w:vertAlign w:val="superscript"/>
              </w:rPr>
              <w:t>2</w:t>
            </w:r>
          </w:p>
        </w:tc>
        <w:tc>
          <w:tcPr>
            <w:tcW w:w="1417" w:type="dxa"/>
          </w:tcPr>
          <w:p w:rsidR="00FB5D32" w:rsidRPr="00473117" w:rsidRDefault="00FB5D32" w:rsidP="00FB5D32">
            <w:pPr>
              <w:jc w:val="center"/>
            </w:pPr>
            <w:r w:rsidRPr="00473117">
              <w:t>8,22</w:t>
            </w:r>
          </w:p>
        </w:tc>
      </w:tr>
      <w:tr w:rsidR="00FB5D32" w:rsidRPr="00473117" w:rsidTr="00FB5D32">
        <w:trPr>
          <w:jc w:val="center"/>
        </w:trPr>
        <w:tc>
          <w:tcPr>
            <w:tcW w:w="534" w:type="dxa"/>
          </w:tcPr>
          <w:p w:rsidR="00FB5D32" w:rsidRPr="00473117" w:rsidRDefault="00FB5D32" w:rsidP="00FB5D32">
            <w:pPr>
              <w:jc w:val="center"/>
            </w:pPr>
            <w:r w:rsidRPr="00473117">
              <w:t>8</w:t>
            </w:r>
          </w:p>
        </w:tc>
        <w:tc>
          <w:tcPr>
            <w:tcW w:w="6945" w:type="dxa"/>
          </w:tcPr>
          <w:p w:rsidR="00FB5D32" w:rsidRPr="00473117" w:rsidRDefault="00FB5D32" w:rsidP="00FB5D32">
            <w:r w:rsidRPr="00473117">
              <w:t xml:space="preserve">облицовка маршей и площадок с устройством фризы из плитки </w:t>
            </w:r>
          </w:p>
        </w:tc>
        <w:tc>
          <w:tcPr>
            <w:tcW w:w="1134" w:type="dxa"/>
          </w:tcPr>
          <w:p w:rsidR="00FB5D32" w:rsidRPr="00473117" w:rsidRDefault="00FB5D32" w:rsidP="00FB5D32">
            <w:pPr>
              <w:jc w:val="center"/>
            </w:pPr>
            <w:r w:rsidRPr="00473117">
              <w:t>м</w:t>
            </w:r>
            <w:r w:rsidRPr="00473117">
              <w:rPr>
                <w:vertAlign w:val="superscript"/>
              </w:rPr>
              <w:t>2</w:t>
            </w:r>
          </w:p>
        </w:tc>
        <w:tc>
          <w:tcPr>
            <w:tcW w:w="1417" w:type="dxa"/>
          </w:tcPr>
          <w:p w:rsidR="00FB5D32" w:rsidRPr="00473117" w:rsidRDefault="00FB5D32" w:rsidP="00FB5D32">
            <w:pPr>
              <w:jc w:val="center"/>
            </w:pPr>
            <w:r w:rsidRPr="00473117">
              <w:t>56,9</w:t>
            </w:r>
          </w:p>
        </w:tc>
      </w:tr>
      <w:tr w:rsidR="00FB5D32" w:rsidRPr="00473117" w:rsidTr="00FB5D32">
        <w:trPr>
          <w:jc w:val="center"/>
        </w:trPr>
        <w:tc>
          <w:tcPr>
            <w:tcW w:w="534" w:type="dxa"/>
          </w:tcPr>
          <w:p w:rsidR="00FB5D32" w:rsidRPr="00473117" w:rsidRDefault="00FB5D32" w:rsidP="00FB5D32">
            <w:pPr>
              <w:jc w:val="center"/>
            </w:pPr>
            <w:r w:rsidRPr="00473117">
              <w:t>9</w:t>
            </w:r>
          </w:p>
        </w:tc>
        <w:tc>
          <w:tcPr>
            <w:tcW w:w="6945" w:type="dxa"/>
          </w:tcPr>
          <w:p w:rsidR="00FB5D32" w:rsidRPr="00473117" w:rsidRDefault="00FB5D32" w:rsidP="00FB5D32">
            <w:r w:rsidRPr="00473117">
              <w:t xml:space="preserve">демонтаж и монтаж финских дверей (0,9х2,1) </w:t>
            </w:r>
          </w:p>
        </w:tc>
        <w:tc>
          <w:tcPr>
            <w:tcW w:w="1134" w:type="dxa"/>
          </w:tcPr>
          <w:p w:rsidR="00FB5D32" w:rsidRPr="00473117" w:rsidRDefault="00FB5D32" w:rsidP="00FB5D32">
            <w:pPr>
              <w:jc w:val="center"/>
            </w:pPr>
            <w:r w:rsidRPr="00473117">
              <w:t>шт.</w:t>
            </w:r>
          </w:p>
        </w:tc>
        <w:tc>
          <w:tcPr>
            <w:tcW w:w="1417" w:type="dxa"/>
          </w:tcPr>
          <w:p w:rsidR="00FB5D32" w:rsidRPr="00473117" w:rsidRDefault="00FB5D32" w:rsidP="00FB5D32">
            <w:pPr>
              <w:jc w:val="center"/>
            </w:pPr>
            <w:r w:rsidRPr="00473117">
              <w:t>2</w:t>
            </w:r>
          </w:p>
        </w:tc>
      </w:tr>
      <w:tr w:rsidR="00FB5D32" w:rsidRPr="00473117" w:rsidTr="00FB5D32">
        <w:trPr>
          <w:jc w:val="center"/>
        </w:trPr>
        <w:tc>
          <w:tcPr>
            <w:tcW w:w="534" w:type="dxa"/>
          </w:tcPr>
          <w:p w:rsidR="00FB5D32" w:rsidRPr="00473117" w:rsidRDefault="00FB5D32" w:rsidP="00FB5D32">
            <w:pPr>
              <w:jc w:val="center"/>
            </w:pPr>
            <w:r w:rsidRPr="00473117">
              <w:t>10</w:t>
            </w:r>
          </w:p>
        </w:tc>
        <w:tc>
          <w:tcPr>
            <w:tcW w:w="6945" w:type="dxa"/>
          </w:tcPr>
          <w:p w:rsidR="00FB5D32" w:rsidRPr="00473117" w:rsidRDefault="00FB5D32" w:rsidP="00FB5D32">
            <w:r w:rsidRPr="00473117">
              <w:t xml:space="preserve">монтаж ГКЛ по м/каркасу </w:t>
            </w:r>
          </w:p>
        </w:tc>
        <w:tc>
          <w:tcPr>
            <w:tcW w:w="1134" w:type="dxa"/>
          </w:tcPr>
          <w:p w:rsidR="00FB5D32" w:rsidRPr="00473117" w:rsidRDefault="00FB5D32" w:rsidP="00FB5D32">
            <w:pPr>
              <w:jc w:val="center"/>
            </w:pPr>
            <w:r w:rsidRPr="00473117">
              <w:t>м</w:t>
            </w:r>
            <w:r w:rsidRPr="00473117">
              <w:rPr>
                <w:vertAlign w:val="superscript"/>
              </w:rPr>
              <w:t>2</w:t>
            </w:r>
          </w:p>
        </w:tc>
        <w:tc>
          <w:tcPr>
            <w:tcW w:w="1417" w:type="dxa"/>
          </w:tcPr>
          <w:p w:rsidR="00FB5D32" w:rsidRPr="00473117" w:rsidRDefault="00FB5D32" w:rsidP="00FB5D32">
            <w:pPr>
              <w:jc w:val="center"/>
            </w:pPr>
            <w:r w:rsidRPr="00473117">
              <w:t>76</w:t>
            </w:r>
          </w:p>
        </w:tc>
      </w:tr>
      <w:tr w:rsidR="00FB5D32" w:rsidRPr="00473117" w:rsidTr="00FB5D32">
        <w:trPr>
          <w:jc w:val="center"/>
        </w:trPr>
        <w:tc>
          <w:tcPr>
            <w:tcW w:w="534" w:type="dxa"/>
          </w:tcPr>
          <w:p w:rsidR="00FB5D32" w:rsidRPr="00473117" w:rsidRDefault="00FB5D32" w:rsidP="00FB5D32">
            <w:pPr>
              <w:jc w:val="center"/>
            </w:pPr>
            <w:r w:rsidRPr="00473117">
              <w:t>11</w:t>
            </w:r>
          </w:p>
        </w:tc>
        <w:tc>
          <w:tcPr>
            <w:tcW w:w="6945" w:type="dxa"/>
          </w:tcPr>
          <w:p w:rsidR="00FB5D32" w:rsidRPr="00473117" w:rsidRDefault="00FB5D32" w:rsidP="00FB5D32">
            <w:r w:rsidRPr="00473117">
              <w:t>монтаж мин ваты под гипсокартонные листы</w:t>
            </w:r>
          </w:p>
        </w:tc>
        <w:tc>
          <w:tcPr>
            <w:tcW w:w="1134" w:type="dxa"/>
          </w:tcPr>
          <w:p w:rsidR="00FB5D32" w:rsidRPr="00473117" w:rsidRDefault="00FB5D32" w:rsidP="00FB5D32">
            <w:pPr>
              <w:jc w:val="center"/>
            </w:pPr>
            <w:r w:rsidRPr="00473117">
              <w:t>м</w:t>
            </w:r>
            <w:r w:rsidRPr="00473117">
              <w:rPr>
                <w:vertAlign w:val="superscript"/>
              </w:rPr>
              <w:t>2</w:t>
            </w:r>
          </w:p>
        </w:tc>
        <w:tc>
          <w:tcPr>
            <w:tcW w:w="1417" w:type="dxa"/>
          </w:tcPr>
          <w:p w:rsidR="00FB5D32" w:rsidRPr="00473117" w:rsidRDefault="00FB5D32" w:rsidP="00FB5D32">
            <w:pPr>
              <w:jc w:val="center"/>
            </w:pPr>
            <w:r w:rsidRPr="00473117">
              <w:t>46</w:t>
            </w:r>
          </w:p>
        </w:tc>
      </w:tr>
      <w:tr w:rsidR="00FB5D32" w:rsidRPr="00473117" w:rsidTr="00FB5D32">
        <w:trPr>
          <w:jc w:val="center"/>
        </w:trPr>
        <w:tc>
          <w:tcPr>
            <w:tcW w:w="534" w:type="dxa"/>
          </w:tcPr>
          <w:p w:rsidR="00FB5D32" w:rsidRPr="00473117" w:rsidRDefault="00FB5D32" w:rsidP="00FB5D32">
            <w:pPr>
              <w:jc w:val="center"/>
            </w:pPr>
            <w:r w:rsidRPr="00473117">
              <w:t>12</w:t>
            </w:r>
          </w:p>
        </w:tc>
        <w:tc>
          <w:tcPr>
            <w:tcW w:w="6945" w:type="dxa"/>
          </w:tcPr>
          <w:p w:rsidR="00FB5D32" w:rsidRPr="00473117" w:rsidRDefault="00FB5D32" w:rsidP="00FB5D32">
            <w:r w:rsidRPr="00473117">
              <w:t xml:space="preserve">облицовка стен керамической плиткой в санитарно –бытовых узлах </w:t>
            </w:r>
          </w:p>
        </w:tc>
        <w:tc>
          <w:tcPr>
            <w:tcW w:w="1134" w:type="dxa"/>
          </w:tcPr>
          <w:p w:rsidR="00FB5D32" w:rsidRPr="00473117" w:rsidRDefault="00FB5D32" w:rsidP="00FB5D32">
            <w:pPr>
              <w:jc w:val="center"/>
            </w:pPr>
            <w:r w:rsidRPr="00473117">
              <w:t>м</w:t>
            </w:r>
            <w:r w:rsidRPr="00473117">
              <w:rPr>
                <w:vertAlign w:val="superscript"/>
              </w:rPr>
              <w:t>2</w:t>
            </w:r>
          </w:p>
        </w:tc>
        <w:tc>
          <w:tcPr>
            <w:tcW w:w="1417" w:type="dxa"/>
          </w:tcPr>
          <w:p w:rsidR="00FB5D32" w:rsidRPr="00473117" w:rsidRDefault="00FB5D32" w:rsidP="00FB5D32">
            <w:pPr>
              <w:jc w:val="center"/>
            </w:pPr>
            <w:r w:rsidRPr="00473117">
              <w:t>46</w:t>
            </w:r>
          </w:p>
        </w:tc>
      </w:tr>
      <w:tr w:rsidR="00FB5D32" w:rsidRPr="00473117" w:rsidTr="00FB5D32">
        <w:trPr>
          <w:jc w:val="center"/>
        </w:trPr>
        <w:tc>
          <w:tcPr>
            <w:tcW w:w="534" w:type="dxa"/>
          </w:tcPr>
          <w:p w:rsidR="00FB5D32" w:rsidRPr="00473117" w:rsidRDefault="00FB5D32" w:rsidP="00FB5D32">
            <w:pPr>
              <w:jc w:val="center"/>
            </w:pPr>
            <w:r w:rsidRPr="00473117">
              <w:t>13</w:t>
            </w:r>
          </w:p>
        </w:tc>
        <w:tc>
          <w:tcPr>
            <w:tcW w:w="6945" w:type="dxa"/>
          </w:tcPr>
          <w:p w:rsidR="00FB5D32" w:rsidRPr="00473117" w:rsidRDefault="00FB5D32" w:rsidP="00FB5D32">
            <w:r w:rsidRPr="00473117">
              <w:t xml:space="preserve">устройство потолков из плит типа «армстронг» </w:t>
            </w:r>
          </w:p>
        </w:tc>
        <w:tc>
          <w:tcPr>
            <w:tcW w:w="1134" w:type="dxa"/>
          </w:tcPr>
          <w:p w:rsidR="00FB5D32" w:rsidRPr="00473117" w:rsidRDefault="00FB5D32" w:rsidP="00FB5D32">
            <w:pPr>
              <w:jc w:val="center"/>
            </w:pPr>
            <w:r w:rsidRPr="00473117">
              <w:t>м</w:t>
            </w:r>
            <w:r w:rsidRPr="00473117">
              <w:rPr>
                <w:vertAlign w:val="superscript"/>
              </w:rPr>
              <w:t>2</w:t>
            </w:r>
          </w:p>
        </w:tc>
        <w:tc>
          <w:tcPr>
            <w:tcW w:w="1417" w:type="dxa"/>
          </w:tcPr>
          <w:p w:rsidR="00FB5D32" w:rsidRPr="00473117" w:rsidRDefault="00FB5D32" w:rsidP="00FB5D32">
            <w:pPr>
              <w:jc w:val="center"/>
            </w:pPr>
            <w:r w:rsidRPr="00473117">
              <w:t>50</w:t>
            </w:r>
          </w:p>
        </w:tc>
      </w:tr>
      <w:tr w:rsidR="00FB5D32" w:rsidRPr="00473117" w:rsidTr="00FB5D32">
        <w:trPr>
          <w:jc w:val="center"/>
        </w:trPr>
        <w:tc>
          <w:tcPr>
            <w:tcW w:w="534" w:type="dxa"/>
          </w:tcPr>
          <w:p w:rsidR="00FB5D32" w:rsidRPr="00473117" w:rsidRDefault="00FB5D32" w:rsidP="00FB5D32">
            <w:pPr>
              <w:jc w:val="center"/>
            </w:pPr>
            <w:r w:rsidRPr="00473117">
              <w:t>14</w:t>
            </w:r>
          </w:p>
        </w:tc>
        <w:tc>
          <w:tcPr>
            <w:tcW w:w="6945" w:type="dxa"/>
          </w:tcPr>
          <w:p w:rsidR="00FB5D32" w:rsidRPr="00473117" w:rsidRDefault="00FB5D32" w:rsidP="00FB5D32">
            <w:r w:rsidRPr="00473117">
              <w:t xml:space="preserve">облицовка полов керамической плиткой </w:t>
            </w:r>
          </w:p>
        </w:tc>
        <w:tc>
          <w:tcPr>
            <w:tcW w:w="1134" w:type="dxa"/>
          </w:tcPr>
          <w:p w:rsidR="00FB5D32" w:rsidRPr="00473117" w:rsidRDefault="00FB5D32" w:rsidP="00FB5D32">
            <w:pPr>
              <w:jc w:val="center"/>
            </w:pPr>
            <w:r w:rsidRPr="00473117">
              <w:t>м</w:t>
            </w:r>
            <w:r w:rsidRPr="00473117">
              <w:rPr>
                <w:vertAlign w:val="superscript"/>
              </w:rPr>
              <w:t>2</w:t>
            </w:r>
          </w:p>
        </w:tc>
        <w:tc>
          <w:tcPr>
            <w:tcW w:w="1417" w:type="dxa"/>
          </w:tcPr>
          <w:p w:rsidR="00FB5D32" w:rsidRPr="00473117" w:rsidRDefault="00FB5D32" w:rsidP="00FB5D32">
            <w:pPr>
              <w:jc w:val="center"/>
            </w:pPr>
            <w:r w:rsidRPr="00473117">
              <w:t>6,5</w:t>
            </w:r>
          </w:p>
        </w:tc>
      </w:tr>
      <w:tr w:rsidR="00FB5D32" w:rsidRPr="00473117" w:rsidTr="00FB5D32">
        <w:trPr>
          <w:jc w:val="center"/>
        </w:trPr>
        <w:tc>
          <w:tcPr>
            <w:tcW w:w="534" w:type="dxa"/>
          </w:tcPr>
          <w:p w:rsidR="00FB5D32" w:rsidRPr="00473117" w:rsidRDefault="00FB5D32" w:rsidP="00FB5D32">
            <w:pPr>
              <w:jc w:val="center"/>
            </w:pPr>
            <w:r w:rsidRPr="00473117">
              <w:t>15</w:t>
            </w:r>
          </w:p>
        </w:tc>
        <w:tc>
          <w:tcPr>
            <w:tcW w:w="6945" w:type="dxa"/>
          </w:tcPr>
          <w:p w:rsidR="00FB5D32" w:rsidRPr="00473117" w:rsidRDefault="00FB5D32" w:rsidP="00FB5D32">
            <w:r w:rsidRPr="00473117">
              <w:t xml:space="preserve">устройство унитаза </w:t>
            </w:r>
          </w:p>
        </w:tc>
        <w:tc>
          <w:tcPr>
            <w:tcW w:w="1134" w:type="dxa"/>
          </w:tcPr>
          <w:p w:rsidR="00FB5D32" w:rsidRPr="00473117" w:rsidRDefault="00FB5D32" w:rsidP="00FB5D32">
            <w:pPr>
              <w:jc w:val="center"/>
            </w:pPr>
            <w:r w:rsidRPr="00473117">
              <w:t>шт.</w:t>
            </w:r>
          </w:p>
        </w:tc>
        <w:tc>
          <w:tcPr>
            <w:tcW w:w="1417" w:type="dxa"/>
          </w:tcPr>
          <w:p w:rsidR="00FB5D32" w:rsidRPr="00473117" w:rsidRDefault="00FB5D32" w:rsidP="00FB5D32">
            <w:pPr>
              <w:jc w:val="center"/>
            </w:pPr>
            <w:r w:rsidRPr="00473117">
              <w:t>1</w:t>
            </w:r>
          </w:p>
        </w:tc>
      </w:tr>
      <w:tr w:rsidR="00FB5D32" w:rsidRPr="00473117" w:rsidTr="00FB5D32">
        <w:trPr>
          <w:jc w:val="center"/>
        </w:trPr>
        <w:tc>
          <w:tcPr>
            <w:tcW w:w="534" w:type="dxa"/>
          </w:tcPr>
          <w:p w:rsidR="00FB5D32" w:rsidRPr="00473117" w:rsidRDefault="00FB5D32" w:rsidP="00FB5D32">
            <w:pPr>
              <w:jc w:val="center"/>
            </w:pPr>
            <w:r w:rsidRPr="00473117">
              <w:t>16</w:t>
            </w:r>
          </w:p>
        </w:tc>
        <w:tc>
          <w:tcPr>
            <w:tcW w:w="6945" w:type="dxa"/>
          </w:tcPr>
          <w:p w:rsidR="00FB5D32" w:rsidRPr="00473117" w:rsidRDefault="00FB5D32" w:rsidP="00FB5D32">
            <w:r w:rsidRPr="00473117">
              <w:t xml:space="preserve">демонтаж и монтаж чаши генуа </w:t>
            </w:r>
          </w:p>
        </w:tc>
        <w:tc>
          <w:tcPr>
            <w:tcW w:w="1134" w:type="dxa"/>
          </w:tcPr>
          <w:p w:rsidR="00FB5D32" w:rsidRPr="00473117" w:rsidRDefault="00FB5D32" w:rsidP="00FB5D32">
            <w:pPr>
              <w:jc w:val="center"/>
            </w:pPr>
            <w:r w:rsidRPr="00473117">
              <w:t>шт.</w:t>
            </w:r>
          </w:p>
        </w:tc>
        <w:tc>
          <w:tcPr>
            <w:tcW w:w="1417" w:type="dxa"/>
          </w:tcPr>
          <w:p w:rsidR="00FB5D32" w:rsidRPr="00473117" w:rsidRDefault="00FB5D32" w:rsidP="00FB5D32">
            <w:pPr>
              <w:jc w:val="center"/>
            </w:pPr>
            <w:r w:rsidRPr="00473117">
              <w:t>1</w:t>
            </w:r>
          </w:p>
        </w:tc>
      </w:tr>
      <w:tr w:rsidR="00FB5D32" w:rsidRPr="00473117" w:rsidTr="00FB5D32">
        <w:trPr>
          <w:jc w:val="center"/>
        </w:trPr>
        <w:tc>
          <w:tcPr>
            <w:tcW w:w="534" w:type="dxa"/>
          </w:tcPr>
          <w:p w:rsidR="00FB5D32" w:rsidRPr="00473117" w:rsidRDefault="00FB5D32" w:rsidP="00FB5D32">
            <w:pPr>
              <w:jc w:val="center"/>
            </w:pPr>
            <w:r w:rsidRPr="00473117">
              <w:t>17</w:t>
            </w:r>
          </w:p>
        </w:tc>
        <w:tc>
          <w:tcPr>
            <w:tcW w:w="6945" w:type="dxa"/>
          </w:tcPr>
          <w:p w:rsidR="00FB5D32" w:rsidRPr="00473117" w:rsidRDefault="00FB5D32" w:rsidP="00FB5D32">
            <w:r w:rsidRPr="00473117">
              <w:t xml:space="preserve">замена раковины </w:t>
            </w:r>
          </w:p>
        </w:tc>
        <w:tc>
          <w:tcPr>
            <w:tcW w:w="1134" w:type="dxa"/>
          </w:tcPr>
          <w:p w:rsidR="00FB5D32" w:rsidRPr="00473117" w:rsidRDefault="00FB5D32" w:rsidP="00FB5D32">
            <w:pPr>
              <w:jc w:val="center"/>
            </w:pPr>
            <w:r w:rsidRPr="00473117">
              <w:t>шт.</w:t>
            </w:r>
          </w:p>
        </w:tc>
        <w:tc>
          <w:tcPr>
            <w:tcW w:w="1417" w:type="dxa"/>
          </w:tcPr>
          <w:p w:rsidR="00FB5D32" w:rsidRPr="00473117" w:rsidRDefault="00FB5D32" w:rsidP="00FB5D32">
            <w:pPr>
              <w:jc w:val="center"/>
            </w:pPr>
            <w:r w:rsidRPr="00473117">
              <w:t>2</w:t>
            </w:r>
          </w:p>
        </w:tc>
      </w:tr>
      <w:tr w:rsidR="00FB5D32" w:rsidRPr="00473117" w:rsidTr="00FB5D32">
        <w:trPr>
          <w:jc w:val="center"/>
        </w:trPr>
        <w:tc>
          <w:tcPr>
            <w:tcW w:w="534" w:type="dxa"/>
          </w:tcPr>
          <w:p w:rsidR="00FB5D32" w:rsidRPr="00473117" w:rsidRDefault="00FB5D32" w:rsidP="00FB5D32">
            <w:pPr>
              <w:jc w:val="center"/>
            </w:pPr>
            <w:r w:rsidRPr="00473117">
              <w:t>18</w:t>
            </w:r>
          </w:p>
        </w:tc>
        <w:tc>
          <w:tcPr>
            <w:tcW w:w="6945" w:type="dxa"/>
          </w:tcPr>
          <w:p w:rsidR="00FB5D32" w:rsidRPr="00473117" w:rsidRDefault="00FB5D32" w:rsidP="00FB5D32">
            <w:r w:rsidRPr="00473117">
              <w:t xml:space="preserve">замена смесителей </w:t>
            </w:r>
          </w:p>
        </w:tc>
        <w:tc>
          <w:tcPr>
            <w:tcW w:w="1134" w:type="dxa"/>
          </w:tcPr>
          <w:p w:rsidR="00FB5D32" w:rsidRPr="00473117" w:rsidRDefault="00FB5D32" w:rsidP="00FB5D32">
            <w:pPr>
              <w:jc w:val="center"/>
            </w:pPr>
            <w:r w:rsidRPr="00473117">
              <w:t>шт.</w:t>
            </w:r>
          </w:p>
        </w:tc>
        <w:tc>
          <w:tcPr>
            <w:tcW w:w="1417" w:type="dxa"/>
          </w:tcPr>
          <w:p w:rsidR="00FB5D32" w:rsidRPr="00473117" w:rsidRDefault="00FB5D32" w:rsidP="00FB5D32">
            <w:pPr>
              <w:jc w:val="center"/>
            </w:pPr>
            <w:r w:rsidRPr="00473117">
              <w:t>2</w:t>
            </w:r>
          </w:p>
        </w:tc>
      </w:tr>
      <w:tr w:rsidR="00FB5D32" w:rsidRPr="00473117" w:rsidTr="00FB5D32">
        <w:trPr>
          <w:jc w:val="center"/>
        </w:trPr>
        <w:tc>
          <w:tcPr>
            <w:tcW w:w="534" w:type="dxa"/>
          </w:tcPr>
          <w:p w:rsidR="00FB5D32" w:rsidRPr="00473117" w:rsidRDefault="00FB5D32" w:rsidP="00FB5D32">
            <w:pPr>
              <w:jc w:val="center"/>
            </w:pPr>
            <w:r w:rsidRPr="00473117">
              <w:t>19</w:t>
            </w:r>
          </w:p>
        </w:tc>
        <w:tc>
          <w:tcPr>
            <w:tcW w:w="6945" w:type="dxa"/>
          </w:tcPr>
          <w:p w:rsidR="00FB5D32" w:rsidRPr="00473117" w:rsidRDefault="00FB5D32" w:rsidP="00FB5D32">
            <w:r w:rsidRPr="00473117">
              <w:t xml:space="preserve">замена бойлера - 100л ( 380 В) </w:t>
            </w:r>
          </w:p>
        </w:tc>
        <w:tc>
          <w:tcPr>
            <w:tcW w:w="1134" w:type="dxa"/>
          </w:tcPr>
          <w:p w:rsidR="00FB5D32" w:rsidRPr="00473117" w:rsidRDefault="00FB5D32" w:rsidP="00FB5D32">
            <w:pPr>
              <w:jc w:val="center"/>
            </w:pPr>
            <w:r w:rsidRPr="00473117">
              <w:t>шт.</w:t>
            </w:r>
          </w:p>
        </w:tc>
        <w:tc>
          <w:tcPr>
            <w:tcW w:w="1417" w:type="dxa"/>
          </w:tcPr>
          <w:p w:rsidR="00FB5D32" w:rsidRPr="00473117" w:rsidRDefault="00FB5D32" w:rsidP="00FB5D32">
            <w:pPr>
              <w:jc w:val="center"/>
            </w:pPr>
            <w:r w:rsidRPr="00473117">
              <w:t>1</w:t>
            </w:r>
          </w:p>
        </w:tc>
      </w:tr>
      <w:tr w:rsidR="00FB5D32" w:rsidRPr="00473117" w:rsidTr="00FB5D32">
        <w:trPr>
          <w:jc w:val="center"/>
        </w:trPr>
        <w:tc>
          <w:tcPr>
            <w:tcW w:w="534" w:type="dxa"/>
          </w:tcPr>
          <w:p w:rsidR="00FB5D32" w:rsidRPr="00473117" w:rsidRDefault="00FB5D32" w:rsidP="00FB5D32">
            <w:pPr>
              <w:jc w:val="center"/>
            </w:pPr>
            <w:r w:rsidRPr="00473117">
              <w:t>20</w:t>
            </w:r>
          </w:p>
        </w:tc>
        <w:tc>
          <w:tcPr>
            <w:tcW w:w="6945" w:type="dxa"/>
          </w:tcPr>
          <w:p w:rsidR="00FB5D32" w:rsidRPr="00473117" w:rsidRDefault="00FB5D32" w:rsidP="00FB5D32">
            <w:r w:rsidRPr="00473117">
              <w:t xml:space="preserve">монтаж металлоконструкций входной группы для козырька </w:t>
            </w:r>
          </w:p>
        </w:tc>
        <w:tc>
          <w:tcPr>
            <w:tcW w:w="1134" w:type="dxa"/>
          </w:tcPr>
          <w:p w:rsidR="00FB5D32" w:rsidRPr="00473117" w:rsidRDefault="00FB5D32" w:rsidP="00FB5D32">
            <w:pPr>
              <w:jc w:val="center"/>
            </w:pPr>
            <w:r w:rsidRPr="00473117">
              <w:t>т</w:t>
            </w:r>
          </w:p>
        </w:tc>
        <w:tc>
          <w:tcPr>
            <w:tcW w:w="1417" w:type="dxa"/>
          </w:tcPr>
          <w:p w:rsidR="00FB5D32" w:rsidRPr="00473117" w:rsidRDefault="00FB5D32" w:rsidP="00FB5D32">
            <w:pPr>
              <w:jc w:val="center"/>
            </w:pPr>
            <w:r w:rsidRPr="00473117">
              <w:t>1,5</w:t>
            </w:r>
          </w:p>
        </w:tc>
      </w:tr>
      <w:tr w:rsidR="00FB5D32" w:rsidRPr="00473117" w:rsidTr="00FB5D32">
        <w:trPr>
          <w:jc w:val="center"/>
        </w:trPr>
        <w:tc>
          <w:tcPr>
            <w:tcW w:w="534" w:type="dxa"/>
          </w:tcPr>
          <w:p w:rsidR="00FB5D32" w:rsidRPr="00473117" w:rsidRDefault="00FB5D32" w:rsidP="00FB5D32">
            <w:pPr>
              <w:jc w:val="center"/>
            </w:pPr>
            <w:r w:rsidRPr="00473117">
              <w:t>21</w:t>
            </w:r>
          </w:p>
        </w:tc>
        <w:tc>
          <w:tcPr>
            <w:tcW w:w="6945" w:type="dxa"/>
          </w:tcPr>
          <w:p w:rsidR="00FB5D32" w:rsidRPr="00473117" w:rsidRDefault="00FB5D32" w:rsidP="00FB5D32">
            <w:r w:rsidRPr="00473117">
              <w:t xml:space="preserve">устройство водоотливов </w:t>
            </w:r>
          </w:p>
        </w:tc>
        <w:tc>
          <w:tcPr>
            <w:tcW w:w="1134" w:type="dxa"/>
          </w:tcPr>
          <w:p w:rsidR="00FB5D32" w:rsidRPr="00473117" w:rsidRDefault="00FB5D32" w:rsidP="00FB5D32">
            <w:pPr>
              <w:jc w:val="center"/>
            </w:pPr>
            <w:r w:rsidRPr="00473117">
              <w:t>м.п.</w:t>
            </w:r>
          </w:p>
        </w:tc>
        <w:tc>
          <w:tcPr>
            <w:tcW w:w="1417" w:type="dxa"/>
          </w:tcPr>
          <w:p w:rsidR="00FB5D32" w:rsidRPr="00473117" w:rsidRDefault="00FB5D32" w:rsidP="00FB5D32">
            <w:pPr>
              <w:jc w:val="center"/>
            </w:pPr>
            <w:r w:rsidRPr="00473117">
              <w:t>18</w:t>
            </w:r>
          </w:p>
        </w:tc>
      </w:tr>
      <w:tr w:rsidR="00FB5D32" w:rsidRPr="00473117" w:rsidTr="00FB5D32">
        <w:trPr>
          <w:jc w:val="center"/>
        </w:trPr>
        <w:tc>
          <w:tcPr>
            <w:tcW w:w="534" w:type="dxa"/>
          </w:tcPr>
          <w:p w:rsidR="00FB5D32" w:rsidRPr="00473117" w:rsidRDefault="00FB5D32" w:rsidP="00FB5D32">
            <w:pPr>
              <w:jc w:val="center"/>
            </w:pPr>
            <w:r w:rsidRPr="00473117">
              <w:t>22</w:t>
            </w:r>
          </w:p>
        </w:tc>
        <w:tc>
          <w:tcPr>
            <w:tcW w:w="6945" w:type="dxa"/>
          </w:tcPr>
          <w:p w:rsidR="00FB5D32" w:rsidRPr="00473117" w:rsidRDefault="00FB5D32" w:rsidP="00FB5D32">
            <w:r w:rsidRPr="00473117">
              <w:t xml:space="preserve">устройство полов из противоскользящего состава </w:t>
            </w:r>
          </w:p>
        </w:tc>
        <w:tc>
          <w:tcPr>
            <w:tcW w:w="1134" w:type="dxa"/>
          </w:tcPr>
          <w:p w:rsidR="00FB5D32" w:rsidRPr="00473117" w:rsidRDefault="00FB5D32" w:rsidP="00FB5D32">
            <w:pPr>
              <w:jc w:val="center"/>
            </w:pPr>
            <w:r w:rsidRPr="00473117">
              <w:t>м</w:t>
            </w:r>
            <w:r w:rsidRPr="00473117">
              <w:rPr>
                <w:vertAlign w:val="superscript"/>
              </w:rPr>
              <w:t>2</w:t>
            </w:r>
          </w:p>
        </w:tc>
        <w:tc>
          <w:tcPr>
            <w:tcW w:w="1417" w:type="dxa"/>
          </w:tcPr>
          <w:p w:rsidR="00FB5D32" w:rsidRPr="00473117" w:rsidRDefault="00FB5D32" w:rsidP="00FB5D32">
            <w:pPr>
              <w:jc w:val="center"/>
            </w:pPr>
            <w:r w:rsidRPr="00473117">
              <w:t>20,5</w:t>
            </w:r>
          </w:p>
        </w:tc>
      </w:tr>
    </w:tbl>
    <w:p w:rsidR="00FB5D32" w:rsidRPr="0084519D" w:rsidRDefault="00FB5D32" w:rsidP="00FB5D32">
      <w:pPr>
        <w:spacing w:after="120"/>
        <w:ind w:firstLine="709"/>
        <w:jc w:val="both"/>
      </w:pPr>
      <w:r>
        <w:t>3</w:t>
      </w:r>
      <w:r w:rsidRPr="0084519D">
        <w:t xml:space="preserve">.2.Все работы выполняются с использованием материалов и оборудования Исполнителя. </w:t>
      </w:r>
    </w:p>
    <w:p w:rsidR="00FB5D32" w:rsidRPr="0084519D" w:rsidRDefault="00FB5D32" w:rsidP="00FB5D32">
      <w:pPr>
        <w:spacing w:after="120"/>
        <w:ind w:firstLine="709"/>
        <w:jc w:val="both"/>
      </w:pPr>
      <w:r>
        <w:t>3</w:t>
      </w:r>
      <w:r w:rsidRPr="0084519D">
        <w:t xml:space="preserve">.3. Работы должны выполняться без остановки функционирования объекта Заказчика. </w:t>
      </w:r>
    </w:p>
    <w:p w:rsidR="00FB5D32" w:rsidRPr="0084519D" w:rsidRDefault="00FB5D32" w:rsidP="00FB5D32">
      <w:pPr>
        <w:spacing w:after="120"/>
        <w:ind w:firstLine="709"/>
        <w:jc w:val="both"/>
      </w:pPr>
      <w:r>
        <w:t>3</w:t>
      </w:r>
      <w:r w:rsidRPr="0084519D">
        <w:t xml:space="preserve">.4. Заказчик имеет право осуществлять контроль за ходом, качеством, сроками выполнения Работ, согласно технического задания. </w:t>
      </w:r>
    </w:p>
    <w:p w:rsidR="00FB5D32" w:rsidRPr="0084519D" w:rsidRDefault="00FB5D32" w:rsidP="00FB5D32">
      <w:pPr>
        <w:spacing w:after="120"/>
        <w:rPr>
          <w:b/>
        </w:rPr>
      </w:pPr>
    </w:p>
    <w:p w:rsidR="00FB5D32" w:rsidRPr="0084519D" w:rsidRDefault="00FB5D32" w:rsidP="005E2E96">
      <w:pPr>
        <w:spacing w:after="120"/>
        <w:ind w:firstLine="709"/>
        <w:jc w:val="both"/>
        <w:rPr>
          <w:b/>
        </w:rPr>
      </w:pPr>
      <w:r w:rsidRPr="0084519D">
        <w:rPr>
          <w:b/>
        </w:rPr>
        <w:tab/>
      </w:r>
      <w:r>
        <w:rPr>
          <w:b/>
        </w:rPr>
        <w:t>4.</w:t>
      </w:r>
      <w:r w:rsidRPr="0084519D">
        <w:rPr>
          <w:b/>
        </w:rPr>
        <w:t xml:space="preserve"> Ответственность за выполненные Работы:</w:t>
      </w:r>
    </w:p>
    <w:p w:rsidR="00FB5D32" w:rsidRPr="0084519D" w:rsidRDefault="00FB5D32" w:rsidP="005E2E96">
      <w:pPr>
        <w:spacing w:after="120"/>
        <w:ind w:firstLine="709"/>
        <w:jc w:val="both"/>
      </w:pPr>
      <w:r w:rsidRPr="0084519D">
        <w:tab/>
      </w:r>
      <w:r>
        <w:t>4.</w:t>
      </w:r>
      <w:r w:rsidRPr="0084519D">
        <w:t>1. Исполнитель несёт ответственность:</w:t>
      </w:r>
    </w:p>
    <w:p w:rsidR="00FB5D32" w:rsidRPr="0084519D" w:rsidRDefault="00FB5D32" w:rsidP="00FB5D32">
      <w:pPr>
        <w:spacing w:after="120"/>
        <w:jc w:val="both"/>
      </w:pPr>
      <w:r w:rsidRPr="0084519D">
        <w:t>- за качество приобретаемых и применяемых материалов;</w:t>
      </w:r>
    </w:p>
    <w:p w:rsidR="00FB5D32" w:rsidRPr="0084519D" w:rsidRDefault="00FB5D32" w:rsidP="00FB5D32">
      <w:pPr>
        <w:spacing w:after="120"/>
        <w:jc w:val="both"/>
      </w:pPr>
      <w:r w:rsidRPr="0084519D">
        <w:t>- за производственный контроль качества подрядных Работ;</w:t>
      </w:r>
    </w:p>
    <w:p w:rsidR="00FB5D32" w:rsidRDefault="00FB5D32" w:rsidP="00FB5D32">
      <w:pPr>
        <w:spacing w:after="120"/>
        <w:jc w:val="both"/>
      </w:pPr>
      <w:r w:rsidRPr="0084519D">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FB5D32" w:rsidRPr="0084519D" w:rsidRDefault="00FB5D32" w:rsidP="00FB5D32">
      <w:pPr>
        <w:spacing w:after="120"/>
        <w:jc w:val="both"/>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B5D32" w:rsidRPr="00AA4538" w:rsidTr="00FB5D32">
        <w:trPr>
          <w:trHeight w:val="1638"/>
        </w:trPr>
        <w:tc>
          <w:tcPr>
            <w:tcW w:w="4301" w:type="dxa"/>
            <w:tcBorders>
              <w:top w:val="nil"/>
              <w:left w:val="nil"/>
              <w:bottom w:val="nil"/>
              <w:right w:val="nil"/>
            </w:tcBorders>
          </w:tcPr>
          <w:p w:rsidR="00FB5D32" w:rsidRPr="00AA4538" w:rsidRDefault="00FB5D32" w:rsidP="00FB5D32">
            <w:pPr>
              <w:rPr>
                <w:b/>
              </w:rPr>
            </w:pPr>
            <w:r w:rsidRPr="00AA4538">
              <w:rPr>
                <w:b/>
              </w:rPr>
              <w:t>Заказчик:</w:t>
            </w:r>
          </w:p>
          <w:p w:rsidR="00FB5D32" w:rsidRPr="00AA4538" w:rsidRDefault="00FB5D32" w:rsidP="00FB5D32">
            <w:pPr>
              <w:rPr>
                <w:b/>
              </w:rPr>
            </w:pPr>
            <w:r w:rsidRPr="00AA4538">
              <w:rPr>
                <w:b/>
              </w:rPr>
              <w:t xml:space="preserve">ПАО «ТрансКонтейнер» </w:t>
            </w:r>
          </w:p>
          <w:p w:rsidR="00FB5D32" w:rsidRPr="00AA4538" w:rsidRDefault="00FB5D32" w:rsidP="00FB5D32">
            <w:pPr>
              <w:rPr>
                <w:b/>
              </w:rPr>
            </w:pPr>
            <w:r w:rsidRPr="00AA4538">
              <w:rPr>
                <w:b/>
              </w:rPr>
              <w:t>на Октябрьской железной дороге</w:t>
            </w: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r w:rsidRPr="00AA4538">
              <w:rPr>
                <w:b/>
              </w:rPr>
              <w:t>_________________/</w:t>
            </w:r>
          </w:p>
        </w:tc>
        <w:tc>
          <w:tcPr>
            <w:tcW w:w="4276" w:type="dxa"/>
            <w:tcBorders>
              <w:top w:val="nil"/>
              <w:left w:val="nil"/>
              <w:bottom w:val="nil"/>
              <w:right w:val="nil"/>
            </w:tcBorders>
          </w:tcPr>
          <w:p w:rsidR="00FB5D32" w:rsidRPr="00AA4538" w:rsidRDefault="00FB5D32" w:rsidP="00FB5D32">
            <w:pPr>
              <w:rPr>
                <w:b/>
              </w:rPr>
            </w:pPr>
            <w:r w:rsidRPr="00AA4538">
              <w:rPr>
                <w:b/>
              </w:rPr>
              <w:t>Исполнитель:</w:t>
            </w: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r w:rsidRPr="00AA4538">
              <w:rPr>
                <w:b/>
              </w:rPr>
              <w:t xml:space="preserve">_____________________/ </w:t>
            </w:r>
          </w:p>
        </w:tc>
      </w:tr>
    </w:tbl>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Default="00FB5D32" w:rsidP="00FB5D32">
      <w:pPr>
        <w:jc w:val="both"/>
      </w:pPr>
    </w:p>
    <w:p w:rsidR="00FB5D32" w:rsidRPr="00B97F1E" w:rsidRDefault="00FB5D32" w:rsidP="00FB5D32">
      <w:pPr>
        <w:jc w:val="both"/>
      </w:pPr>
    </w:p>
    <w:p w:rsidR="00FB5D32" w:rsidRDefault="00FB5D32" w:rsidP="00FB5D32">
      <w:pPr>
        <w:rPr>
          <w:rFonts w:eastAsia="MS Mincho"/>
        </w:rPr>
      </w:pPr>
    </w:p>
    <w:p w:rsidR="00FB5D32" w:rsidRPr="00B97F1E" w:rsidRDefault="00FC03AD" w:rsidP="00FB5D32">
      <w:pPr>
        <w:rPr>
          <w:rFonts w:eastAsia="MS Mincho"/>
        </w:rPr>
      </w:pPr>
      <w:r>
        <w:rPr>
          <w:rFonts w:eastAsia="MS Mincho"/>
          <w:noProof/>
        </w:rPr>
        <w:pict>
          <v:rect id="_x0000_s1029" style="position:absolute;margin-left:268.95pt;margin-top:-19.1pt;width:239.7pt;height:72.85pt;z-index:251655168" stroked="f">
            <v:textbox style="mso-next-textbox:#_x0000_s1029">
              <w:txbxContent>
                <w:p w:rsidR="00F21880" w:rsidRPr="002666C1" w:rsidRDefault="00F21880" w:rsidP="00FB5D3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p>
                <w:p w:rsidR="00F21880" w:rsidRPr="002666C1" w:rsidRDefault="00F21880" w:rsidP="00FB5D3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F21880" w:rsidRPr="002666C1" w:rsidRDefault="00F21880" w:rsidP="00FB5D3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F21880" w:rsidRPr="002666C1" w:rsidRDefault="00F21880" w:rsidP="00FB5D3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F21880" w:rsidRPr="002666C1" w:rsidRDefault="00F21880" w:rsidP="00FB5D32"/>
              </w:txbxContent>
            </v:textbox>
          </v:rect>
        </w:pict>
      </w:r>
    </w:p>
    <w:p w:rsidR="00FB5D32" w:rsidRPr="00B97F1E" w:rsidRDefault="00FB5D32" w:rsidP="00FB5D32">
      <w:pPr>
        <w:rPr>
          <w:rFonts w:eastAsia="MS Mincho"/>
        </w:rPr>
      </w:pPr>
    </w:p>
    <w:p w:rsidR="00FB5D32" w:rsidRPr="00B97F1E" w:rsidRDefault="00FB5D32" w:rsidP="00FB5D32">
      <w:pPr>
        <w:rPr>
          <w:rFonts w:eastAsia="MS Mincho"/>
        </w:rPr>
      </w:pPr>
    </w:p>
    <w:p w:rsidR="00FB5D32" w:rsidRPr="00B97F1E" w:rsidRDefault="00FB5D32" w:rsidP="00FB5D32">
      <w:pPr>
        <w:pStyle w:val="afa"/>
        <w:jc w:val="right"/>
        <w:rPr>
          <w:sz w:val="24"/>
          <w:highlight w:val="cyan"/>
        </w:rPr>
      </w:pPr>
    </w:p>
    <w:p w:rsidR="00FB5D32" w:rsidRDefault="00FB5D32" w:rsidP="00FB5D32">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 xml:space="preserve">Календарный план </w:t>
      </w:r>
    </w:p>
    <w:p w:rsidR="00FB5D32" w:rsidRPr="00B97F1E" w:rsidRDefault="00FB5D32" w:rsidP="00FB5D32">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FB5D32" w:rsidRPr="00B97F1E" w:rsidTr="00FB5D32">
        <w:trPr>
          <w:trHeight w:val="480"/>
        </w:trPr>
        <w:tc>
          <w:tcPr>
            <w:tcW w:w="189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Наименование </w:t>
            </w:r>
            <w:r w:rsidRPr="00B97F1E">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r w:rsidRPr="00B97F1E">
              <w:rPr>
                <w:rFonts w:ascii="Times New Roman" w:hAnsi="Times New Roman" w:cs="Times New Roman"/>
                <w:sz w:val="24"/>
                <w:szCs w:val="24"/>
              </w:rPr>
              <w:t>Цена Работ без учета НДС, в руб.</w:t>
            </w:r>
          </w:p>
        </w:tc>
        <w:tc>
          <w:tcPr>
            <w:tcW w:w="2565"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r w:rsidRPr="00B97F1E">
              <w:rPr>
                <w:rFonts w:ascii="Times New Roman" w:hAnsi="Times New Roman" w:cs="Times New Roman"/>
                <w:sz w:val="24"/>
                <w:szCs w:val="24"/>
              </w:rPr>
              <w:t>Срок выполнения Работ начало-окончание (месяц, год)</w:t>
            </w:r>
          </w:p>
        </w:tc>
        <w:tc>
          <w:tcPr>
            <w:tcW w:w="189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Отчетные  </w:t>
            </w:r>
            <w:r w:rsidRPr="00B97F1E">
              <w:rPr>
                <w:rFonts w:ascii="Times New Roman" w:hAnsi="Times New Roman" w:cs="Times New Roman"/>
                <w:sz w:val="24"/>
                <w:szCs w:val="24"/>
              </w:rPr>
              <w:br/>
              <w:t xml:space="preserve">документы </w:t>
            </w:r>
          </w:p>
        </w:tc>
      </w:tr>
      <w:tr w:rsidR="00FB5D32" w:rsidRPr="00B97F1E" w:rsidTr="00FB5D32">
        <w:trPr>
          <w:trHeight w:val="240"/>
        </w:trPr>
        <w:tc>
          <w:tcPr>
            <w:tcW w:w="189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r w:rsidRPr="00B97F1E">
              <w:rPr>
                <w:rFonts w:ascii="Times New Roman" w:hAnsi="Times New Roman" w:cs="Times New Roman"/>
                <w:sz w:val="24"/>
                <w:szCs w:val="24"/>
              </w:rPr>
              <w:t>1.</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r>
      <w:tr w:rsidR="00FB5D32" w:rsidRPr="00B97F1E" w:rsidTr="00FB5D32">
        <w:trPr>
          <w:trHeight w:val="240"/>
        </w:trPr>
        <w:tc>
          <w:tcPr>
            <w:tcW w:w="189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r w:rsidRPr="00B97F1E">
              <w:rPr>
                <w:rFonts w:ascii="Times New Roman" w:hAnsi="Times New Roman" w:cs="Times New Roman"/>
                <w:sz w:val="24"/>
                <w:szCs w:val="24"/>
              </w:rPr>
              <w:t>2.</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r>
      <w:tr w:rsidR="00FB5D32" w:rsidRPr="00B97F1E" w:rsidTr="00FB5D32">
        <w:trPr>
          <w:trHeight w:val="240"/>
        </w:trPr>
        <w:tc>
          <w:tcPr>
            <w:tcW w:w="189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r w:rsidRPr="00B97F1E">
              <w:rPr>
                <w:rFonts w:ascii="Times New Roman" w:hAnsi="Times New Roman" w:cs="Times New Roman"/>
                <w:sz w:val="24"/>
                <w:szCs w:val="24"/>
              </w:rPr>
              <w:t>3.</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r>
      <w:tr w:rsidR="00FB5D32" w:rsidRPr="00B97F1E" w:rsidTr="00FB5D32">
        <w:trPr>
          <w:trHeight w:val="240"/>
        </w:trPr>
        <w:tc>
          <w:tcPr>
            <w:tcW w:w="189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r w:rsidRPr="00B97F1E">
              <w:rPr>
                <w:rFonts w:ascii="Times New Roman" w:hAnsi="Times New Roman" w:cs="Times New Roman"/>
                <w:sz w:val="24"/>
                <w:szCs w:val="24"/>
              </w:rPr>
              <w:t>4.</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r>
      <w:tr w:rsidR="00FB5D32" w:rsidRPr="00B97F1E" w:rsidTr="00FB5D32">
        <w:trPr>
          <w:trHeight w:val="240"/>
        </w:trPr>
        <w:tc>
          <w:tcPr>
            <w:tcW w:w="189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r w:rsidRPr="00B97F1E">
              <w:rPr>
                <w:rFonts w:ascii="Times New Roman" w:hAnsi="Times New Roman" w:cs="Times New Roman"/>
                <w:sz w:val="24"/>
                <w:szCs w:val="24"/>
              </w:rPr>
              <w:t>5.</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5D32" w:rsidRPr="00B97F1E" w:rsidRDefault="00FB5D32" w:rsidP="00FB5D32">
            <w:pPr>
              <w:pStyle w:val="ConsCell"/>
              <w:widowControl/>
              <w:rPr>
                <w:rFonts w:ascii="Times New Roman" w:hAnsi="Times New Roman" w:cs="Times New Roman"/>
                <w:sz w:val="24"/>
                <w:szCs w:val="24"/>
              </w:rPr>
            </w:pPr>
          </w:p>
        </w:tc>
      </w:tr>
    </w:tbl>
    <w:p w:rsidR="00FB5D32" w:rsidRPr="00B97F1E" w:rsidRDefault="00FB5D32" w:rsidP="00FB5D32">
      <w:pPr>
        <w:pStyle w:val="ConsNonformat"/>
        <w:widowControl/>
        <w:rPr>
          <w:rFonts w:ascii="Times New Roman" w:hAnsi="Times New Roman" w:cs="Times New Roman"/>
          <w:sz w:val="24"/>
          <w:szCs w:val="24"/>
        </w:rPr>
      </w:pPr>
    </w:p>
    <w:p w:rsidR="00FB5D32" w:rsidRDefault="00FB5D32" w:rsidP="00FB5D32">
      <w:pPr>
        <w:pStyle w:val="ConsNonformat"/>
        <w:widowControl/>
        <w:rPr>
          <w:rFonts w:ascii="Times New Roman" w:hAnsi="Times New Roman" w:cs="Times New Roman"/>
          <w:sz w:val="24"/>
          <w:szCs w:val="24"/>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B5D32" w:rsidRPr="00AA4538" w:rsidTr="00FB5D32">
        <w:trPr>
          <w:trHeight w:val="1638"/>
        </w:trPr>
        <w:tc>
          <w:tcPr>
            <w:tcW w:w="4301" w:type="dxa"/>
            <w:tcBorders>
              <w:top w:val="nil"/>
              <w:left w:val="nil"/>
              <w:bottom w:val="nil"/>
              <w:right w:val="nil"/>
            </w:tcBorders>
          </w:tcPr>
          <w:p w:rsidR="00FB5D32" w:rsidRPr="00AA4538" w:rsidRDefault="00FB5D32" w:rsidP="00FB5D32">
            <w:pPr>
              <w:rPr>
                <w:b/>
              </w:rPr>
            </w:pPr>
            <w:r w:rsidRPr="00AA4538">
              <w:rPr>
                <w:b/>
              </w:rPr>
              <w:t>Заказчик:</w:t>
            </w:r>
          </w:p>
          <w:p w:rsidR="00FB5D32" w:rsidRPr="00AA4538" w:rsidRDefault="00FB5D32" w:rsidP="00FB5D32">
            <w:pPr>
              <w:rPr>
                <w:b/>
              </w:rPr>
            </w:pPr>
            <w:r w:rsidRPr="00AA4538">
              <w:rPr>
                <w:b/>
              </w:rPr>
              <w:t xml:space="preserve">ПАО «ТрансКонтейнер» </w:t>
            </w:r>
          </w:p>
          <w:p w:rsidR="00FB5D32" w:rsidRPr="00AA4538" w:rsidRDefault="00FB5D32" w:rsidP="00FB5D32">
            <w:pPr>
              <w:rPr>
                <w:b/>
              </w:rPr>
            </w:pPr>
            <w:r w:rsidRPr="00AA4538">
              <w:rPr>
                <w:b/>
              </w:rPr>
              <w:t>на Октябрьской железной дороге</w:t>
            </w: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r w:rsidRPr="00AA4538">
              <w:rPr>
                <w:b/>
              </w:rPr>
              <w:t>_________________/</w:t>
            </w:r>
          </w:p>
        </w:tc>
        <w:tc>
          <w:tcPr>
            <w:tcW w:w="4276" w:type="dxa"/>
            <w:tcBorders>
              <w:top w:val="nil"/>
              <w:left w:val="nil"/>
              <w:bottom w:val="nil"/>
              <w:right w:val="nil"/>
            </w:tcBorders>
          </w:tcPr>
          <w:p w:rsidR="00FB5D32" w:rsidRPr="00AA4538" w:rsidRDefault="00FB5D32" w:rsidP="00FB5D32">
            <w:pPr>
              <w:rPr>
                <w:b/>
              </w:rPr>
            </w:pPr>
            <w:r w:rsidRPr="00AA4538">
              <w:rPr>
                <w:b/>
              </w:rPr>
              <w:t>Исполнитель:</w:t>
            </w: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r w:rsidRPr="00AA4538">
              <w:rPr>
                <w:b/>
              </w:rPr>
              <w:t xml:space="preserve">_____________________/ </w:t>
            </w:r>
          </w:p>
        </w:tc>
      </w:tr>
    </w:tbl>
    <w:p w:rsidR="00FB5D32" w:rsidRDefault="00FB5D32" w:rsidP="00FB5D32">
      <w:pPr>
        <w:pStyle w:val="ConsNonformat"/>
        <w:widowControl/>
        <w:rPr>
          <w:rFonts w:ascii="Times New Roman" w:hAnsi="Times New Roman" w:cs="Times New Roman"/>
          <w:sz w:val="24"/>
          <w:szCs w:val="24"/>
        </w:rPr>
      </w:pPr>
    </w:p>
    <w:p w:rsidR="00FB5D32" w:rsidRPr="00B97F1E" w:rsidRDefault="00FB5D32" w:rsidP="00FB5D32">
      <w:pPr>
        <w:pStyle w:val="ConsNonformat"/>
        <w:widowControl/>
        <w:rPr>
          <w:rFonts w:ascii="Times New Roman" w:hAnsi="Times New Roman" w:cs="Times New Roman"/>
          <w:sz w:val="24"/>
          <w:szCs w:val="24"/>
        </w:rPr>
      </w:pPr>
    </w:p>
    <w:p w:rsidR="00FB5D32" w:rsidRPr="00B97F1E" w:rsidRDefault="00FB5D32" w:rsidP="00FB5D32">
      <w:pPr>
        <w:pStyle w:val="ConsNonformat"/>
        <w:widowControl/>
        <w:rPr>
          <w:rFonts w:ascii="Times New Roman" w:hAnsi="Times New Roman" w:cs="Times New Roman"/>
          <w:sz w:val="24"/>
          <w:szCs w:val="24"/>
        </w:rPr>
      </w:pPr>
    </w:p>
    <w:p w:rsidR="00FB5D32" w:rsidRPr="00B97F1E" w:rsidRDefault="00FB5D32" w:rsidP="00FB5D32">
      <w:pPr>
        <w:pStyle w:val="ConsNonformat"/>
        <w:widowControl/>
        <w:rPr>
          <w:rFonts w:ascii="Times New Roman" w:hAnsi="Times New Roman" w:cs="Times New Roman"/>
          <w:sz w:val="24"/>
          <w:szCs w:val="24"/>
        </w:rPr>
      </w:pPr>
    </w:p>
    <w:p w:rsidR="00FB5D32" w:rsidRPr="00B97F1E" w:rsidRDefault="00FB5D32" w:rsidP="00FB5D32">
      <w:pPr>
        <w:pStyle w:val="ConsNormal"/>
        <w:widowControl/>
        <w:ind w:firstLine="0"/>
        <w:jc w:val="right"/>
        <w:rPr>
          <w:rFonts w:ascii="Times New Roman" w:hAnsi="Times New Roman" w:cs="Times New Roman"/>
          <w:sz w:val="24"/>
          <w:szCs w:val="24"/>
        </w:rPr>
      </w:pPr>
    </w:p>
    <w:p w:rsidR="00FB5D32" w:rsidRPr="00B97F1E" w:rsidRDefault="00FB5D32" w:rsidP="00FB5D32">
      <w:pPr>
        <w:pStyle w:val="ConsNormal"/>
        <w:widowControl/>
        <w:ind w:firstLine="0"/>
        <w:jc w:val="right"/>
        <w:rPr>
          <w:rFonts w:ascii="Times New Roman" w:hAnsi="Times New Roman" w:cs="Times New Roman"/>
          <w:sz w:val="24"/>
          <w:szCs w:val="24"/>
        </w:rPr>
      </w:pPr>
    </w:p>
    <w:p w:rsidR="00FB5D32" w:rsidRPr="00B97F1E" w:rsidRDefault="00FB5D32" w:rsidP="00FB5D32">
      <w:pPr>
        <w:pStyle w:val="ConsNormal"/>
        <w:widowControl/>
        <w:ind w:firstLine="0"/>
        <w:jc w:val="right"/>
        <w:rPr>
          <w:rFonts w:ascii="Times New Roman" w:hAnsi="Times New Roman" w:cs="Times New Roman"/>
          <w:sz w:val="24"/>
          <w:szCs w:val="24"/>
        </w:rPr>
      </w:pPr>
    </w:p>
    <w:p w:rsidR="00FB5D32" w:rsidRPr="00B97F1E" w:rsidRDefault="00FB5D32" w:rsidP="00FB5D32">
      <w:pPr>
        <w:pStyle w:val="ConsNormal"/>
        <w:widowControl/>
        <w:ind w:firstLine="0"/>
        <w:jc w:val="right"/>
        <w:rPr>
          <w:rFonts w:ascii="Times New Roman" w:hAnsi="Times New Roman" w:cs="Times New Roman"/>
          <w:sz w:val="24"/>
          <w:szCs w:val="24"/>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Default="00FB5D32" w:rsidP="00FB5D32">
      <w:pPr>
        <w:pStyle w:val="afa"/>
        <w:jc w:val="right"/>
        <w:rPr>
          <w:sz w:val="24"/>
        </w:rPr>
      </w:pPr>
    </w:p>
    <w:p w:rsidR="00FB5D32" w:rsidRDefault="00FB5D32" w:rsidP="00FB5D32">
      <w:pPr>
        <w:pStyle w:val="afa"/>
        <w:jc w:val="right"/>
        <w:rPr>
          <w:sz w:val="24"/>
        </w:rPr>
      </w:pPr>
    </w:p>
    <w:p w:rsidR="00FB5D32" w:rsidRDefault="00FB5D32" w:rsidP="00FB5D32">
      <w:pPr>
        <w:pStyle w:val="afa"/>
        <w:jc w:val="right"/>
        <w:rPr>
          <w:sz w:val="24"/>
        </w:rPr>
      </w:pPr>
    </w:p>
    <w:p w:rsidR="00FB5D32" w:rsidRDefault="00FB5D32" w:rsidP="00FB5D32">
      <w:pPr>
        <w:pStyle w:val="afa"/>
        <w:jc w:val="right"/>
        <w:rPr>
          <w:sz w:val="24"/>
        </w:rPr>
      </w:pPr>
    </w:p>
    <w:p w:rsidR="00FB5D32" w:rsidRDefault="00FB5D32" w:rsidP="00FB5D32">
      <w:pPr>
        <w:pStyle w:val="afa"/>
        <w:jc w:val="right"/>
        <w:rPr>
          <w:sz w:val="24"/>
        </w:rPr>
      </w:pPr>
    </w:p>
    <w:p w:rsidR="00FB5D32" w:rsidRDefault="00FB5D32" w:rsidP="00FB5D32">
      <w:pPr>
        <w:pStyle w:val="afa"/>
        <w:ind w:firstLine="0"/>
        <w:rPr>
          <w:sz w:val="24"/>
          <w:highlight w:val="cyan"/>
        </w:rPr>
      </w:pPr>
    </w:p>
    <w:p w:rsidR="00FB5D32"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C03AD" w:rsidP="00FB5D32">
      <w:pPr>
        <w:pStyle w:val="afa"/>
        <w:jc w:val="right"/>
        <w:rPr>
          <w:sz w:val="24"/>
          <w:highlight w:val="cyan"/>
        </w:rPr>
      </w:pPr>
      <w:r>
        <w:rPr>
          <w:noProof/>
          <w:sz w:val="24"/>
          <w:lang w:eastAsia="ru-RU"/>
        </w:rPr>
        <w:pict>
          <v:rect id="_x0000_s1030" style="position:absolute;left:0;text-align:left;margin-left:291.6pt;margin-top:-6.8pt;width:196.1pt;height:69.5pt;z-index:251656192" stroked="f">
            <v:textbox style="mso-next-textbox:#_x0000_s1030">
              <w:txbxContent>
                <w:p w:rsidR="00F21880" w:rsidRPr="002666C1" w:rsidRDefault="00F21880" w:rsidP="00FB5D3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F21880" w:rsidRPr="002666C1" w:rsidRDefault="00F21880" w:rsidP="00FB5D3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F21880" w:rsidRPr="002666C1" w:rsidRDefault="00F21880" w:rsidP="00FB5D3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F21880" w:rsidRPr="002666C1" w:rsidRDefault="00F21880" w:rsidP="00FB5D3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F21880" w:rsidRPr="0084342D" w:rsidRDefault="00F21880" w:rsidP="00FB5D32"/>
              </w:txbxContent>
            </v:textbox>
          </v:rect>
        </w:pict>
      </w: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Default="00FB5D32" w:rsidP="00FB5D32">
      <w:pPr>
        <w:pStyle w:val="afa"/>
        <w:jc w:val="center"/>
        <w:rPr>
          <w:sz w:val="24"/>
          <w:highlight w:val="cyan"/>
        </w:rPr>
      </w:pPr>
    </w:p>
    <w:p w:rsidR="00FB5D32" w:rsidRPr="00B97F1E" w:rsidRDefault="00FB5D32" w:rsidP="00FB5D32">
      <w:pPr>
        <w:pStyle w:val="afa"/>
        <w:jc w:val="center"/>
        <w:rPr>
          <w:sz w:val="24"/>
          <w:highlight w:val="cyan"/>
        </w:rPr>
      </w:pPr>
    </w:p>
    <w:p w:rsidR="00FB5D32" w:rsidRPr="00B97F1E" w:rsidRDefault="00FB5D32" w:rsidP="00FB5D32">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Протокол</w:t>
      </w:r>
    </w:p>
    <w:p w:rsidR="00FB5D32" w:rsidRPr="00B97F1E" w:rsidRDefault="00FB5D32" w:rsidP="00FB5D32">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согласования договорной цены</w:t>
      </w:r>
    </w:p>
    <w:p w:rsidR="00FB5D32" w:rsidRPr="00B97F1E" w:rsidRDefault="00FB5D32" w:rsidP="00FB5D32">
      <w:pPr>
        <w:pStyle w:val="ConsNonformat"/>
        <w:widowControl/>
        <w:rPr>
          <w:rFonts w:ascii="Times New Roman" w:hAnsi="Times New Roman" w:cs="Times New Roman"/>
          <w:sz w:val="24"/>
          <w:szCs w:val="24"/>
        </w:rPr>
      </w:pPr>
    </w:p>
    <w:p w:rsidR="00FB5D32" w:rsidRPr="00B97F1E" w:rsidRDefault="00FB5D32" w:rsidP="00FB5D32">
      <w:pPr>
        <w:pStyle w:val="ConsNonformat"/>
        <w:widowControl/>
        <w:rPr>
          <w:rFonts w:ascii="Times New Roman" w:hAnsi="Times New Roman" w:cs="Times New Roman"/>
          <w:sz w:val="24"/>
          <w:szCs w:val="24"/>
        </w:rPr>
      </w:pPr>
    </w:p>
    <w:p w:rsidR="00FB5D32" w:rsidRPr="00B97F1E" w:rsidRDefault="00FB5D32" w:rsidP="00FB5D32">
      <w:pPr>
        <w:pStyle w:val="ConsNonformat"/>
        <w:widowControl/>
        <w:rPr>
          <w:rFonts w:ascii="Times New Roman" w:hAnsi="Times New Roman" w:cs="Times New Roman"/>
          <w:sz w:val="24"/>
          <w:szCs w:val="24"/>
        </w:rPr>
      </w:pPr>
    </w:p>
    <w:p w:rsidR="00FB5D32" w:rsidRPr="00B97F1E" w:rsidRDefault="00FB5D32" w:rsidP="00FB5D32">
      <w:pPr>
        <w:spacing w:after="120"/>
        <w:ind w:firstLine="709"/>
        <w:jc w:val="both"/>
      </w:pPr>
      <w:r w:rsidRPr="00B97F1E">
        <w:t>Мы, нижеподписавшиеся,_____________ филиала Публичного акционерного общества «ТрансКонтейнер»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w:t>
      </w:r>
      <w:r>
        <w:t>________________________ рублей ___ копеек.</w:t>
      </w:r>
      <w:r w:rsidRPr="00B97F1E">
        <w:t xml:space="preserve"> </w:t>
      </w:r>
      <w:r>
        <w:t xml:space="preserve">В том числе </w:t>
      </w:r>
      <w:r w:rsidRPr="00B97F1E">
        <w:t>НДС</w:t>
      </w:r>
      <w:r w:rsidRPr="00B97F1E">
        <w:rPr>
          <w:vertAlign w:val="superscript"/>
        </w:rPr>
        <w:t xml:space="preserve"> </w:t>
      </w:r>
      <w:r w:rsidRPr="00BE2ACA">
        <w:rPr>
          <w:vertAlign w:val="superscript"/>
        </w:rPr>
        <w:t>(</w:t>
      </w:r>
      <w:r>
        <w:t>__%)</w:t>
      </w:r>
      <w:r w:rsidRPr="00B97F1E">
        <w:t xml:space="preserve">___________(_______________________________) рублей ___ копеек.  </w:t>
      </w:r>
    </w:p>
    <w:p w:rsidR="00FB5D32" w:rsidRPr="00B97F1E" w:rsidRDefault="00FB5D32" w:rsidP="00FB5D32">
      <w:pPr>
        <w:pStyle w:val="ConsNormal"/>
        <w:widowControl/>
        <w:spacing w:line="276" w:lineRule="auto"/>
        <w:ind w:firstLine="0"/>
        <w:jc w:val="both"/>
        <w:rPr>
          <w:rFonts w:ascii="Times New Roman" w:hAnsi="Times New Roman" w:cs="Times New Roman"/>
          <w:sz w:val="24"/>
          <w:szCs w:val="24"/>
        </w:rPr>
      </w:pPr>
    </w:p>
    <w:p w:rsidR="00FB5D32" w:rsidRPr="00B97F1E" w:rsidRDefault="00FB5D32" w:rsidP="00FB5D32">
      <w:pPr>
        <w:pStyle w:val="ConsNormal"/>
        <w:widowControl/>
        <w:ind w:firstLine="540"/>
        <w:jc w:val="both"/>
        <w:rPr>
          <w:rFonts w:ascii="Times New Roman" w:hAnsi="Times New Roman" w:cs="Times New Roman"/>
          <w:sz w:val="24"/>
          <w:szCs w:val="24"/>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B5D32" w:rsidRPr="00AA4538" w:rsidTr="00FB5D32">
        <w:trPr>
          <w:trHeight w:val="1638"/>
        </w:trPr>
        <w:tc>
          <w:tcPr>
            <w:tcW w:w="4301" w:type="dxa"/>
            <w:tcBorders>
              <w:top w:val="nil"/>
              <w:left w:val="nil"/>
              <w:bottom w:val="nil"/>
              <w:right w:val="nil"/>
            </w:tcBorders>
          </w:tcPr>
          <w:p w:rsidR="00FB5D32" w:rsidRPr="00AA4538" w:rsidRDefault="00FB5D32" w:rsidP="00FB5D32">
            <w:pPr>
              <w:rPr>
                <w:b/>
              </w:rPr>
            </w:pPr>
            <w:r w:rsidRPr="00AA4538">
              <w:rPr>
                <w:b/>
              </w:rPr>
              <w:t>Заказчик:</w:t>
            </w:r>
          </w:p>
          <w:p w:rsidR="00FB5D32" w:rsidRPr="00AA4538" w:rsidRDefault="00FB5D32" w:rsidP="00FB5D32">
            <w:pPr>
              <w:rPr>
                <w:b/>
              </w:rPr>
            </w:pPr>
            <w:r w:rsidRPr="00AA4538">
              <w:rPr>
                <w:b/>
              </w:rPr>
              <w:t xml:space="preserve">ПАО «ТрансКонтейнер» </w:t>
            </w:r>
          </w:p>
          <w:p w:rsidR="00FB5D32" w:rsidRPr="00AA4538" w:rsidRDefault="00FB5D32" w:rsidP="00FB5D32">
            <w:pPr>
              <w:rPr>
                <w:b/>
              </w:rPr>
            </w:pPr>
            <w:r w:rsidRPr="00AA4538">
              <w:rPr>
                <w:b/>
              </w:rPr>
              <w:t>на Октябрьской железной дороге</w:t>
            </w: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r w:rsidRPr="00AA4538">
              <w:rPr>
                <w:b/>
              </w:rPr>
              <w:t>_________________/</w:t>
            </w:r>
          </w:p>
        </w:tc>
        <w:tc>
          <w:tcPr>
            <w:tcW w:w="4276" w:type="dxa"/>
            <w:tcBorders>
              <w:top w:val="nil"/>
              <w:left w:val="nil"/>
              <w:bottom w:val="nil"/>
              <w:right w:val="nil"/>
            </w:tcBorders>
          </w:tcPr>
          <w:p w:rsidR="00FB5D32" w:rsidRPr="00AA4538" w:rsidRDefault="00FB5D32" w:rsidP="00FB5D32">
            <w:pPr>
              <w:rPr>
                <w:b/>
              </w:rPr>
            </w:pPr>
            <w:r w:rsidRPr="00AA4538">
              <w:rPr>
                <w:b/>
              </w:rPr>
              <w:t>Исполнитель:</w:t>
            </w: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r w:rsidRPr="00AA4538">
              <w:rPr>
                <w:b/>
              </w:rPr>
              <w:t xml:space="preserve">_____________________/ </w:t>
            </w:r>
          </w:p>
        </w:tc>
      </w:tr>
    </w:tbl>
    <w:p w:rsidR="00FB5D32" w:rsidRPr="00B97F1E" w:rsidRDefault="00FB5D32" w:rsidP="00FB5D32">
      <w:pPr>
        <w:pStyle w:val="afa"/>
        <w:rPr>
          <w:sz w:val="24"/>
          <w:highlight w:val="cyan"/>
        </w:rPr>
        <w:sectPr w:rsidR="00FB5D32" w:rsidRPr="00B97F1E" w:rsidSect="00FB5D32">
          <w:footerReference w:type="even" r:id="rId21"/>
          <w:pgSz w:w="11907" w:h="16840" w:code="9"/>
          <w:pgMar w:top="1134" w:right="851" w:bottom="1134" w:left="1701" w:header="794" w:footer="0" w:gutter="0"/>
          <w:cols w:space="720"/>
          <w:titlePg/>
          <w:docGrid w:linePitch="326"/>
        </w:sectPr>
      </w:pPr>
    </w:p>
    <w:p w:rsidR="00C70762" w:rsidRPr="002666C1" w:rsidRDefault="00FC03AD" w:rsidP="00C70762">
      <w:pPr>
        <w:pStyle w:val="afa"/>
        <w:ind w:firstLine="11340"/>
        <w:rPr>
          <w:sz w:val="22"/>
          <w:szCs w:val="22"/>
        </w:rPr>
      </w:pPr>
      <w:r w:rsidRPr="00FC03AD">
        <w:rPr>
          <w:noProof/>
          <w:sz w:val="24"/>
          <w:lang w:eastAsia="ru-RU"/>
        </w:rPr>
        <w:pict>
          <v:shape id="_x0000_s1036" type="#_x0000_t202" style="position:absolute;left:0;text-align:left;margin-left:310.95pt;margin-top:-27.9pt;width:321.05pt;height:57.8pt;z-index:251662336;mso-height-percent:200;mso-position-horizontal-relative:margin;mso-position-vertical-relative:margin;mso-height-percent:200;mso-width-relative:margin;mso-height-relative:margin" stroked="f">
            <v:textbox style="mso-next-textbox:#_x0000_s1036;mso-fit-shape-to-text:t">
              <w:txbxContent>
                <w:p w:rsidR="00F21880" w:rsidRPr="003B7AA1" w:rsidRDefault="00F21880" w:rsidP="003B7AA1">
                  <w:pPr>
                    <w:pStyle w:val="afa"/>
                    <w:jc w:val="left"/>
                    <w:rPr>
                      <w:b/>
                      <w:sz w:val="24"/>
                    </w:rPr>
                  </w:pPr>
                  <w:r w:rsidRPr="00312035">
                    <w:rPr>
                      <w:b/>
                      <w:sz w:val="24"/>
                    </w:rPr>
                    <w:t>Форма</w:t>
                  </w:r>
                </w:p>
              </w:txbxContent>
            </v:textbox>
            <w10:wrap type="square" anchorx="margin" anchory="margin"/>
          </v:shape>
        </w:pict>
      </w:r>
      <w:r w:rsidR="00C70762">
        <w:rPr>
          <w:sz w:val="22"/>
          <w:szCs w:val="22"/>
        </w:rPr>
        <w:t>Приложение № 4</w:t>
      </w:r>
    </w:p>
    <w:p w:rsidR="00C70762" w:rsidRPr="002666C1" w:rsidRDefault="00C70762" w:rsidP="00C70762">
      <w:pPr>
        <w:pStyle w:val="ConsNormal"/>
        <w:widowControl/>
        <w:ind w:firstLine="1134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C70762" w:rsidRPr="002666C1" w:rsidRDefault="00C70762" w:rsidP="00C70762">
      <w:pPr>
        <w:pStyle w:val="ConsNormal"/>
        <w:widowControl/>
        <w:ind w:firstLine="11340"/>
        <w:rPr>
          <w:rFonts w:ascii="Times New Roman" w:hAnsi="Times New Roman" w:cs="Times New Roman"/>
          <w:sz w:val="22"/>
          <w:szCs w:val="22"/>
        </w:rPr>
      </w:pPr>
      <w:r w:rsidRPr="002666C1">
        <w:rPr>
          <w:rFonts w:ascii="Times New Roman" w:hAnsi="Times New Roman" w:cs="Times New Roman"/>
          <w:sz w:val="22"/>
          <w:szCs w:val="22"/>
        </w:rPr>
        <w:t>№__/____/___/___</w:t>
      </w:r>
    </w:p>
    <w:p w:rsidR="00C70762" w:rsidRPr="00AF5F86" w:rsidRDefault="00C70762" w:rsidP="00C70762">
      <w:pPr>
        <w:pStyle w:val="ConsNormal"/>
        <w:widowControl/>
        <w:ind w:firstLine="11340"/>
        <w:rPr>
          <w:rFonts w:ascii="Times New Roman" w:hAnsi="Times New Roman" w:cs="Times New Roman"/>
          <w:sz w:val="22"/>
          <w:szCs w:val="22"/>
        </w:rPr>
      </w:pPr>
      <w:r>
        <w:rPr>
          <w:rFonts w:ascii="Times New Roman" w:hAnsi="Times New Roman" w:cs="Times New Roman"/>
          <w:sz w:val="22"/>
          <w:szCs w:val="22"/>
        </w:rPr>
        <w:t>от «___»_________201_ г.</w:t>
      </w:r>
    </w:p>
    <w:p w:rsidR="00FB5D32" w:rsidRDefault="00FB5D32" w:rsidP="00C70762">
      <w:pPr>
        <w:pStyle w:val="afa"/>
        <w:ind w:firstLine="284"/>
        <w:jc w:val="left"/>
        <w:rPr>
          <w:noProof/>
          <w:sz w:val="24"/>
          <w:lang w:eastAsia="ru-RU"/>
        </w:rPr>
      </w:pPr>
    </w:p>
    <w:p w:rsidR="00FB5D32" w:rsidRDefault="00FB5D32" w:rsidP="00FB5D32">
      <w:pPr>
        <w:pStyle w:val="afa"/>
        <w:ind w:firstLine="284"/>
        <w:rPr>
          <w:noProof/>
          <w:sz w:val="24"/>
          <w:lang w:eastAsia="ru-RU"/>
        </w:rPr>
      </w:pPr>
      <w:r w:rsidRPr="00BE2ACA">
        <w:rPr>
          <w:noProof/>
          <w:sz w:val="24"/>
          <w:lang w:eastAsia="ru-RU"/>
        </w:rPr>
        <w:drawing>
          <wp:inline distT="0" distB="0" distL="0" distR="0">
            <wp:extent cx="8707081" cy="3873731"/>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8719474" cy="3879244"/>
                    </a:xfrm>
                    <a:prstGeom prst="rect">
                      <a:avLst/>
                    </a:prstGeom>
                    <a:noFill/>
                    <a:ln w="9525">
                      <a:noFill/>
                      <a:miter lim="800000"/>
                      <a:headEnd/>
                      <a:tailEnd/>
                    </a:ln>
                  </pic:spPr>
                </pic:pic>
              </a:graphicData>
            </a:graphic>
          </wp:inline>
        </w:drawing>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4301"/>
        <w:gridCol w:w="2207"/>
        <w:gridCol w:w="2069"/>
        <w:gridCol w:w="981"/>
      </w:tblGrid>
      <w:tr w:rsidR="00FB5D32" w:rsidRPr="00AA4538" w:rsidTr="00FB5D32">
        <w:trPr>
          <w:gridBefore w:val="1"/>
          <w:gridAfter w:val="1"/>
          <w:wBefore w:w="108" w:type="dxa"/>
          <w:wAfter w:w="981" w:type="dxa"/>
          <w:trHeight w:val="1638"/>
        </w:trPr>
        <w:tc>
          <w:tcPr>
            <w:tcW w:w="4301" w:type="dxa"/>
            <w:tcBorders>
              <w:top w:val="nil"/>
              <w:left w:val="nil"/>
              <w:bottom w:val="nil"/>
              <w:right w:val="nil"/>
            </w:tcBorders>
          </w:tcPr>
          <w:p w:rsidR="00FB5D32" w:rsidRPr="00AA4538" w:rsidRDefault="00FB5D32" w:rsidP="00FB5D32">
            <w:pPr>
              <w:rPr>
                <w:b/>
              </w:rPr>
            </w:pPr>
            <w:r w:rsidRPr="00AA4538">
              <w:rPr>
                <w:b/>
              </w:rPr>
              <w:t>Заказчик:</w:t>
            </w:r>
          </w:p>
          <w:p w:rsidR="00FB5D32" w:rsidRPr="00AA4538" w:rsidRDefault="00FB5D32" w:rsidP="00FB5D32">
            <w:pPr>
              <w:rPr>
                <w:b/>
              </w:rPr>
            </w:pPr>
            <w:r w:rsidRPr="00AA4538">
              <w:rPr>
                <w:b/>
              </w:rPr>
              <w:t xml:space="preserve">ПАО «ТрансКонтейнер» </w:t>
            </w:r>
          </w:p>
          <w:p w:rsidR="00FB5D32" w:rsidRPr="00AA4538" w:rsidRDefault="00FB5D32" w:rsidP="00FB5D32">
            <w:pPr>
              <w:rPr>
                <w:b/>
              </w:rPr>
            </w:pPr>
            <w:r w:rsidRPr="00AA4538">
              <w:rPr>
                <w:b/>
              </w:rPr>
              <w:t>на Октябрьской железной дороге</w:t>
            </w:r>
          </w:p>
          <w:p w:rsidR="00FB5D32" w:rsidRPr="00AA4538" w:rsidRDefault="00FB5D32" w:rsidP="00FB5D32">
            <w:pPr>
              <w:rPr>
                <w:b/>
              </w:rPr>
            </w:pPr>
          </w:p>
          <w:p w:rsidR="00FB5D32" w:rsidRPr="00AA4538" w:rsidRDefault="00FB5D32" w:rsidP="00FB5D32">
            <w:pPr>
              <w:rPr>
                <w:b/>
              </w:rPr>
            </w:pPr>
            <w:r w:rsidRPr="00AA4538">
              <w:rPr>
                <w:b/>
              </w:rPr>
              <w:t>_________________/</w:t>
            </w:r>
          </w:p>
        </w:tc>
        <w:tc>
          <w:tcPr>
            <w:tcW w:w="4276" w:type="dxa"/>
            <w:gridSpan w:val="2"/>
            <w:tcBorders>
              <w:top w:val="nil"/>
              <w:left w:val="nil"/>
              <w:bottom w:val="nil"/>
              <w:right w:val="nil"/>
            </w:tcBorders>
          </w:tcPr>
          <w:p w:rsidR="00FB5D32" w:rsidRPr="00AA4538" w:rsidRDefault="00FB5D32" w:rsidP="00FB5D32">
            <w:pPr>
              <w:rPr>
                <w:b/>
              </w:rPr>
            </w:pPr>
            <w:r w:rsidRPr="00AA4538">
              <w:rPr>
                <w:b/>
              </w:rPr>
              <w:t>Исполнитель:</w:t>
            </w: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r w:rsidRPr="00AA4538">
              <w:rPr>
                <w:b/>
              </w:rPr>
              <w:t xml:space="preserve">_____________________/ </w:t>
            </w:r>
          </w:p>
        </w:tc>
      </w:tr>
      <w:tr w:rsidR="00FB5D32" w:rsidRPr="00B97F1E" w:rsidTr="0042568F">
        <w:trPr>
          <w:trHeight w:val="142"/>
        </w:trPr>
        <w:tc>
          <w:tcPr>
            <w:tcW w:w="6616" w:type="dxa"/>
            <w:gridSpan w:val="3"/>
            <w:tcBorders>
              <w:top w:val="nil"/>
              <w:left w:val="nil"/>
              <w:bottom w:val="nil"/>
              <w:right w:val="nil"/>
            </w:tcBorders>
          </w:tcPr>
          <w:p w:rsidR="00FB5D32" w:rsidRPr="00B97F1E" w:rsidRDefault="00FB5D32" w:rsidP="00FB5D32">
            <w:pPr>
              <w:rPr>
                <w:vertAlign w:val="superscript"/>
              </w:rPr>
            </w:pPr>
          </w:p>
        </w:tc>
        <w:tc>
          <w:tcPr>
            <w:tcW w:w="3050" w:type="dxa"/>
            <w:gridSpan w:val="2"/>
            <w:tcBorders>
              <w:top w:val="nil"/>
              <w:left w:val="nil"/>
              <w:bottom w:val="nil"/>
              <w:right w:val="nil"/>
            </w:tcBorders>
          </w:tcPr>
          <w:p w:rsidR="00FB5D32" w:rsidRPr="00B97F1E" w:rsidRDefault="00FB5D32" w:rsidP="00FB5D32"/>
        </w:tc>
      </w:tr>
    </w:tbl>
    <w:p w:rsidR="0042568F" w:rsidRDefault="0042568F" w:rsidP="00FB5D32">
      <w:pPr>
        <w:pStyle w:val="afa"/>
        <w:jc w:val="right"/>
        <w:rPr>
          <w:sz w:val="24"/>
          <w:highlight w:val="cyan"/>
        </w:rPr>
        <w:sectPr w:rsidR="0042568F" w:rsidSect="0042568F">
          <w:pgSz w:w="16840" w:h="11907" w:orient="landscape" w:code="9"/>
          <w:pgMar w:top="1701" w:right="1134" w:bottom="851" w:left="1134" w:header="794" w:footer="0" w:gutter="0"/>
          <w:cols w:space="720"/>
          <w:titlePg/>
          <w:docGrid w:linePitch="326"/>
        </w:sectPr>
      </w:pPr>
    </w:p>
    <w:p w:rsidR="00FB5D32" w:rsidRPr="00B97F1E" w:rsidRDefault="00FB5D32" w:rsidP="00FB5D32">
      <w:pPr>
        <w:pStyle w:val="afa"/>
        <w:jc w:val="right"/>
        <w:rPr>
          <w:sz w:val="24"/>
          <w:highlight w:val="cyan"/>
        </w:rPr>
      </w:pPr>
    </w:p>
    <w:p w:rsidR="00FB5D32" w:rsidRPr="00B97F1E" w:rsidRDefault="00FC03AD" w:rsidP="00FB5D32">
      <w:pPr>
        <w:pStyle w:val="afa"/>
        <w:jc w:val="right"/>
        <w:rPr>
          <w:sz w:val="24"/>
          <w:highlight w:val="cyan"/>
        </w:rPr>
      </w:pPr>
      <w:r>
        <w:rPr>
          <w:noProof/>
          <w:sz w:val="24"/>
          <w:lang w:eastAsia="ru-RU"/>
        </w:rPr>
        <w:pict>
          <v:rect id="_x0000_s1031" style="position:absolute;left:0;text-align:left;margin-left:299.75pt;margin-top:-8.35pt;width:183.45pt;height:57.65pt;z-index:251657216" stroked="f">
            <v:textbox style="mso-next-textbox:#_x0000_s1031">
              <w:txbxContent>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5</w:t>
                  </w:r>
                </w:p>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F21880"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F21880" w:rsidRPr="0083173D" w:rsidRDefault="00F21880" w:rsidP="00FB5D32">
                  <w:pPr>
                    <w:pStyle w:val="ConsNormal"/>
                    <w:widowControl/>
                    <w:ind w:firstLine="0"/>
                    <w:rPr>
                      <w:rFonts w:ascii="Times New Roman" w:hAnsi="Times New Roman" w:cs="Times New Roman"/>
                      <w:sz w:val="22"/>
                      <w:szCs w:val="22"/>
                    </w:rPr>
                  </w:pPr>
                </w:p>
                <w:p w:rsidR="00F21880" w:rsidRPr="0083173D" w:rsidRDefault="00F21880" w:rsidP="00FB5D32"/>
              </w:txbxContent>
            </v:textbox>
          </v:rect>
        </w:pict>
      </w: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9A3F94" w:rsidRDefault="00FB5D32" w:rsidP="00FB5D32">
      <w:pPr>
        <w:pStyle w:val="afa"/>
        <w:tabs>
          <w:tab w:val="left" w:pos="7905"/>
        </w:tabs>
        <w:jc w:val="right"/>
        <w:rPr>
          <w:sz w:val="20"/>
          <w:szCs w:val="20"/>
        </w:rPr>
      </w:pPr>
      <w:r w:rsidRPr="009A3F94">
        <w:rPr>
          <w:sz w:val="20"/>
          <w:szCs w:val="20"/>
        </w:rPr>
        <w:t>Унифицированная форма № КС-2</w:t>
      </w:r>
    </w:p>
    <w:p w:rsidR="00FB5D32" w:rsidRPr="009A3F94" w:rsidRDefault="00FB5D32" w:rsidP="00FB5D32">
      <w:pPr>
        <w:pStyle w:val="afa"/>
        <w:tabs>
          <w:tab w:val="left" w:pos="7905"/>
        </w:tabs>
        <w:jc w:val="right"/>
        <w:rPr>
          <w:sz w:val="20"/>
          <w:szCs w:val="20"/>
        </w:rPr>
      </w:pPr>
      <w:r w:rsidRPr="009A3F94">
        <w:rPr>
          <w:sz w:val="20"/>
          <w:szCs w:val="20"/>
        </w:rPr>
        <w:t xml:space="preserve">Утверждена </w:t>
      </w:r>
    </w:p>
    <w:p w:rsidR="00FB5D32" w:rsidRDefault="00FB5D32" w:rsidP="00FB5D32">
      <w:pPr>
        <w:pStyle w:val="afa"/>
        <w:tabs>
          <w:tab w:val="left" w:pos="7905"/>
        </w:tabs>
        <w:jc w:val="right"/>
        <w:rPr>
          <w:sz w:val="20"/>
          <w:szCs w:val="20"/>
        </w:rPr>
      </w:pPr>
      <w:r w:rsidRPr="009A3F94">
        <w:rPr>
          <w:sz w:val="20"/>
          <w:szCs w:val="20"/>
        </w:rPr>
        <w:t>Постановлением Госкомстата России</w:t>
      </w:r>
    </w:p>
    <w:p w:rsidR="003B7AA1" w:rsidRPr="00312035" w:rsidRDefault="003B7AA1" w:rsidP="003B7AA1">
      <w:pPr>
        <w:pStyle w:val="afa"/>
        <w:tabs>
          <w:tab w:val="left" w:pos="7095"/>
        </w:tabs>
        <w:jc w:val="left"/>
        <w:rPr>
          <w:b/>
          <w:sz w:val="24"/>
        </w:rPr>
      </w:pPr>
      <w:r>
        <w:rPr>
          <w:b/>
          <w:sz w:val="24"/>
        </w:rPr>
        <w:t>Форма</w:t>
      </w:r>
    </w:p>
    <w:p w:rsidR="00FB5D32" w:rsidRPr="009A3F94" w:rsidRDefault="00FB5D32" w:rsidP="00FB5D32">
      <w:pPr>
        <w:pStyle w:val="afa"/>
        <w:tabs>
          <w:tab w:val="left" w:pos="7905"/>
        </w:tabs>
        <w:jc w:val="right"/>
        <w:rPr>
          <w:sz w:val="20"/>
          <w:szCs w:val="20"/>
        </w:rPr>
      </w:pPr>
      <w:r>
        <w:rPr>
          <w:sz w:val="20"/>
          <w:szCs w:val="20"/>
        </w:rPr>
        <w:t>от 11 ноября 1999г. № 100</w:t>
      </w:r>
    </w:p>
    <w:p w:rsidR="00FB5D32" w:rsidRPr="00B97F1E" w:rsidRDefault="00FB5D32" w:rsidP="00FB5D32">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47"/>
        <w:gridCol w:w="1046"/>
        <w:gridCol w:w="854"/>
        <w:gridCol w:w="1463"/>
        <w:gridCol w:w="911"/>
      </w:tblGrid>
      <w:tr w:rsidR="00FB5D32" w:rsidRPr="006E2CBB" w:rsidTr="00FB5D32">
        <w:trPr>
          <w:trHeight w:val="251"/>
        </w:trPr>
        <w:tc>
          <w:tcPr>
            <w:tcW w:w="1224" w:type="dxa"/>
            <w:tcBorders>
              <w:top w:val="nil"/>
              <w:left w:val="nil"/>
              <w:bottom w:val="nil"/>
              <w:right w:val="nil"/>
            </w:tcBorders>
            <w:shd w:val="clear" w:color="auto" w:fill="auto"/>
            <w:noWrap/>
            <w:vAlign w:val="bottom"/>
            <w:hideMark/>
          </w:tcPr>
          <w:p w:rsidR="00FB5D32" w:rsidRPr="008C15F8" w:rsidRDefault="00FB5D32" w:rsidP="00FB5D3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B5D32" w:rsidRPr="008C15F8" w:rsidRDefault="00FB5D32" w:rsidP="00FB5D3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B5D32" w:rsidRPr="008C15F8" w:rsidRDefault="00FB5D32" w:rsidP="00FB5D3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B5D32" w:rsidRPr="008C15F8" w:rsidRDefault="00FB5D32" w:rsidP="00FB5D3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B5D32" w:rsidRPr="008C15F8" w:rsidRDefault="00FB5D32" w:rsidP="00FB5D3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FB5D32" w:rsidRPr="008C15F8" w:rsidRDefault="00FB5D32" w:rsidP="00FB5D3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B5D32" w:rsidRPr="008C15F8" w:rsidRDefault="00FB5D32" w:rsidP="00FB5D32">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FB5D32" w:rsidRPr="008C15F8" w:rsidRDefault="00FB5D32" w:rsidP="00FB5D32">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код</w:t>
            </w:r>
          </w:p>
        </w:tc>
      </w:tr>
      <w:tr w:rsidR="00FB5D32" w:rsidRPr="006E2CBB" w:rsidTr="00FB5D32">
        <w:trPr>
          <w:trHeight w:val="237"/>
        </w:trPr>
        <w:tc>
          <w:tcPr>
            <w:tcW w:w="122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B5D32" w:rsidRPr="006E2CBB" w:rsidRDefault="00FB5D32" w:rsidP="00FB5D32">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Pr>
                <w:sz w:val="20"/>
                <w:szCs w:val="20"/>
                <w:lang w:eastAsia="ru-RU"/>
              </w:rPr>
              <w:t>322005</w:t>
            </w:r>
          </w:p>
        </w:tc>
      </w:tr>
      <w:tr w:rsidR="00FB5D32" w:rsidRPr="006E2CBB" w:rsidTr="00FB5D32">
        <w:trPr>
          <w:trHeight w:val="237"/>
        </w:trPr>
        <w:tc>
          <w:tcPr>
            <w:tcW w:w="2451" w:type="dxa"/>
            <w:gridSpan w:val="3"/>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r>
      <w:tr w:rsidR="00FB5D32" w:rsidRPr="006E2CBB" w:rsidTr="00FB5D32">
        <w:trPr>
          <w:trHeight w:val="237"/>
        </w:trPr>
        <w:tc>
          <w:tcPr>
            <w:tcW w:w="3783" w:type="dxa"/>
            <w:gridSpan w:val="5"/>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r>
      <w:tr w:rsidR="00FB5D32" w:rsidRPr="006E2CBB" w:rsidTr="00FB5D32">
        <w:trPr>
          <w:trHeight w:val="237"/>
        </w:trPr>
        <w:tc>
          <w:tcPr>
            <w:tcW w:w="3783" w:type="dxa"/>
            <w:gridSpan w:val="5"/>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r>
      <w:tr w:rsidR="00FB5D32" w:rsidRPr="006E2CBB" w:rsidTr="00FB5D32">
        <w:trPr>
          <w:trHeight w:val="237"/>
        </w:trPr>
        <w:tc>
          <w:tcPr>
            <w:tcW w:w="5482" w:type="dxa"/>
            <w:gridSpan w:val="7"/>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r>
      <w:tr w:rsidR="00FB5D32" w:rsidRPr="006E2CBB" w:rsidTr="00FB5D32">
        <w:trPr>
          <w:trHeight w:val="701"/>
        </w:trPr>
        <w:tc>
          <w:tcPr>
            <w:tcW w:w="1224"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r>
      <w:tr w:rsidR="00FB5D32" w:rsidRPr="006E2CBB" w:rsidTr="00FB5D32">
        <w:trPr>
          <w:trHeight w:val="237"/>
        </w:trPr>
        <w:tc>
          <w:tcPr>
            <w:tcW w:w="122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3410" w:type="dxa"/>
            <w:gridSpan w:val="4"/>
            <w:tcBorders>
              <w:top w:val="nil"/>
              <w:left w:val="nil"/>
              <w:bottom w:val="nil"/>
              <w:right w:val="nil"/>
            </w:tcBorders>
            <w:shd w:val="clear" w:color="auto" w:fill="auto"/>
            <w:noWrap/>
            <w:vAlign w:val="bottom"/>
            <w:hideMark/>
          </w:tcPr>
          <w:p w:rsidR="00FB5D32" w:rsidRPr="006E2CBB" w:rsidRDefault="00FB5D32" w:rsidP="00FB5D32">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r>
      <w:tr w:rsidR="00FB5D32" w:rsidRPr="006E2CBB" w:rsidTr="00FB5D32">
        <w:trPr>
          <w:trHeight w:val="237"/>
        </w:trPr>
        <w:tc>
          <w:tcPr>
            <w:tcW w:w="122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FB5D32" w:rsidRPr="006E2CBB" w:rsidRDefault="00FB5D32" w:rsidP="00FB5D32">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FB5D32" w:rsidRPr="006E2CBB" w:rsidRDefault="00FB5D32" w:rsidP="00FB5D32">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r>
      <w:tr w:rsidR="00FB5D32" w:rsidRPr="006E2CBB" w:rsidTr="00FB5D32">
        <w:trPr>
          <w:trHeight w:val="237"/>
        </w:trPr>
        <w:tc>
          <w:tcPr>
            <w:tcW w:w="122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FB5D32" w:rsidRPr="006E2CBB" w:rsidRDefault="00FB5D32" w:rsidP="00FB5D32">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r>
      <w:tr w:rsidR="00FB5D32" w:rsidRPr="006E2CBB" w:rsidTr="00FB5D32">
        <w:trPr>
          <w:trHeight w:val="251"/>
        </w:trPr>
        <w:tc>
          <w:tcPr>
            <w:tcW w:w="122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FB5D32" w:rsidRPr="006E2CBB" w:rsidRDefault="00FB5D32" w:rsidP="00FB5D32">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r>
      <w:tr w:rsidR="00FB5D32" w:rsidRPr="006E2CBB" w:rsidTr="00FB5D32">
        <w:trPr>
          <w:trHeight w:val="237"/>
        </w:trPr>
        <w:tc>
          <w:tcPr>
            <w:tcW w:w="122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FB5D32" w:rsidRPr="006E2CBB" w:rsidRDefault="00FB5D32" w:rsidP="00FB5D32">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r>
      <w:tr w:rsidR="00FB5D32" w:rsidRPr="006E2CBB" w:rsidTr="00FB5D32">
        <w:trPr>
          <w:trHeight w:val="237"/>
        </w:trPr>
        <w:tc>
          <w:tcPr>
            <w:tcW w:w="122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Отчетный период</w:t>
            </w:r>
          </w:p>
        </w:tc>
      </w:tr>
      <w:tr w:rsidR="00FB5D32" w:rsidRPr="006E2CBB" w:rsidTr="00FB5D32">
        <w:trPr>
          <w:trHeight w:val="251"/>
        </w:trPr>
        <w:tc>
          <w:tcPr>
            <w:tcW w:w="122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по</w:t>
            </w:r>
          </w:p>
        </w:tc>
      </w:tr>
      <w:tr w:rsidR="00FB5D32" w:rsidRPr="006E2CBB" w:rsidTr="00FB5D32">
        <w:trPr>
          <w:trHeight w:val="251"/>
        </w:trPr>
        <w:tc>
          <w:tcPr>
            <w:tcW w:w="122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ind w:firstLineChars="100" w:firstLine="201"/>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FB5D32" w:rsidRPr="006E2CBB" w:rsidRDefault="00FB5D32" w:rsidP="00FB5D32">
            <w:pPr>
              <w:suppressAutoHyphens w:val="0"/>
              <w:jc w:val="center"/>
              <w:rPr>
                <w:b/>
                <w:bCs/>
                <w:sz w:val="20"/>
                <w:szCs w:val="20"/>
                <w:lang w:eastAsia="ru-RU"/>
              </w:rPr>
            </w:pPr>
            <w:r w:rsidRPr="006E2CBB">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r>
      <w:tr w:rsidR="00FB5D32" w:rsidRPr="006E2CBB" w:rsidTr="00FB5D32">
        <w:trPr>
          <w:trHeight w:val="237"/>
        </w:trPr>
        <w:tc>
          <w:tcPr>
            <w:tcW w:w="8892" w:type="dxa"/>
            <w:gridSpan w:val="11"/>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b/>
                <w:bCs/>
                <w:sz w:val="20"/>
                <w:szCs w:val="20"/>
                <w:lang w:eastAsia="ru-RU"/>
              </w:rPr>
            </w:pPr>
            <w:r w:rsidRPr="006E2CBB">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r>
      <w:tr w:rsidR="00FB5D32" w:rsidRPr="006E2CBB" w:rsidTr="00FB5D32">
        <w:trPr>
          <w:trHeight w:val="237"/>
        </w:trPr>
        <w:tc>
          <w:tcPr>
            <w:tcW w:w="1224" w:type="dxa"/>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b/>
                <w:bCs/>
                <w:sz w:val="20"/>
                <w:szCs w:val="20"/>
                <w:lang w:eastAsia="ru-RU"/>
              </w:rPr>
            </w:pPr>
          </w:p>
        </w:tc>
        <w:tc>
          <w:tcPr>
            <w:tcW w:w="813"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b/>
                <w:bCs/>
                <w:sz w:val="20"/>
                <w:szCs w:val="20"/>
                <w:lang w:eastAsia="ru-RU"/>
              </w:rPr>
            </w:pPr>
          </w:p>
        </w:tc>
        <w:tc>
          <w:tcPr>
            <w:tcW w:w="1046" w:type="dxa"/>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r>
      <w:tr w:rsidR="00FB5D32" w:rsidRPr="006E2CBB" w:rsidTr="00FB5D32">
        <w:trPr>
          <w:trHeight w:val="237"/>
        </w:trPr>
        <w:tc>
          <w:tcPr>
            <w:tcW w:w="3783" w:type="dxa"/>
            <w:gridSpan w:val="5"/>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046"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jc w:val="right"/>
              <w:rPr>
                <w:b/>
                <w:bCs/>
                <w:sz w:val="20"/>
                <w:szCs w:val="20"/>
                <w:lang w:eastAsia="ru-RU"/>
              </w:rPr>
            </w:pPr>
            <w:r w:rsidRPr="006E2CBB">
              <w:rPr>
                <w:b/>
                <w:bCs/>
                <w:sz w:val="20"/>
                <w:szCs w:val="20"/>
                <w:lang w:eastAsia="ru-RU"/>
              </w:rPr>
              <w:t>0</w:t>
            </w:r>
          </w:p>
        </w:tc>
        <w:tc>
          <w:tcPr>
            <w:tcW w:w="911"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руб.</w:t>
            </w:r>
          </w:p>
        </w:tc>
      </w:tr>
      <w:tr w:rsidR="00FB5D32" w:rsidRPr="006E2CBB" w:rsidTr="00FB5D32">
        <w:trPr>
          <w:trHeight w:val="237"/>
        </w:trPr>
        <w:tc>
          <w:tcPr>
            <w:tcW w:w="122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FB5D32" w:rsidRPr="006E2CBB" w:rsidRDefault="00FB5D32" w:rsidP="00FB5D32">
            <w:pPr>
              <w:suppressAutoHyphens w:val="0"/>
              <w:jc w:val="right"/>
              <w:rPr>
                <w:sz w:val="20"/>
                <w:szCs w:val="20"/>
                <w:lang w:eastAsia="ru-RU"/>
              </w:rPr>
            </w:pPr>
          </w:p>
        </w:tc>
      </w:tr>
      <w:tr w:rsidR="00FB5D32" w:rsidRPr="006E2CBB" w:rsidTr="00FB5D32">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5D32" w:rsidRPr="006E2CBB" w:rsidRDefault="00FB5D32" w:rsidP="00FB5D32">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5D32" w:rsidRPr="006E2CBB" w:rsidRDefault="00FB5D32" w:rsidP="00FB5D32">
            <w:pPr>
              <w:suppressAutoHyphens w:val="0"/>
              <w:jc w:val="center"/>
              <w:rPr>
                <w:sz w:val="20"/>
                <w:szCs w:val="20"/>
                <w:lang w:eastAsia="ru-RU"/>
              </w:rPr>
            </w:pPr>
            <w:r w:rsidRPr="006E2CBB">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D32" w:rsidRPr="006E2CBB" w:rsidRDefault="00FB5D32" w:rsidP="00FB5D32">
            <w:pPr>
              <w:suppressAutoHyphens w:val="0"/>
              <w:jc w:val="center"/>
              <w:rPr>
                <w:sz w:val="20"/>
                <w:szCs w:val="20"/>
                <w:lang w:eastAsia="ru-RU"/>
              </w:rPr>
            </w:pPr>
            <w:r w:rsidRPr="006E2CBB">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D32" w:rsidRPr="006E2CBB" w:rsidRDefault="00FB5D32" w:rsidP="00FB5D32">
            <w:pPr>
              <w:suppressAutoHyphens w:val="0"/>
              <w:jc w:val="center"/>
              <w:rPr>
                <w:sz w:val="20"/>
                <w:szCs w:val="20"/>
                <w:lang w:eastAsia="ru-RU"/>
              </w:rPr>
            </w:pPr>
            <w:r w:rsidRPr="006E2CBB">
              <w:rPr>
                <w:sz w:val="20"/>
                <w:szCs w:val="20"/>
                <w:lang w:eastAsia="ru-RU"/>
              </w:rPr>
              <w:t>Ед. изм.</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FB5D32" w:rsidRPr="006E2CBB" w:rsidRDefault="00FB5D32" w:rsidP="00FB5D32">
            <w:pPr>
              <w:suppressAutoHyphens w:val="0"/>
              <w:jc w:val="center"/>
              <w:rPr>
                <w:sz w:val="20"/>
                <w:szCs w:val="20"/>
                <w:lang w:eastAsia="ru-RU"/>
              </w:rPr>
            </w:pPr>
            <w:r w:rsidRPr="006E2CBB">
              <w:rPr>
                <w:sz w:val="20"/>
                <w:szCs w:val="20"/>
                <w:lang w:eastAsia="ru-RU"/>
              </w:rPr>
              <w:t>Выполнено работ</w:t>
            </w:r>
          </w:p>
        </w:tc>
      </w:tr>
      <w:tr w:rsidR="00FB5D32" w:rsidRPr="006E2CBB" w:rsidTr="00FB5D32">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FB5D32" w:rsidRPr="006E2CBB" w:rsidRDefault="00FB5D32" w:rsidP="00FB5D32">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FB5D32" w:rsidRPr="006E2CBB" w:rsidRDefault="00FB5D32" w:rsidP="00FB5D32">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FB5D32" w:rsidRPr="006E2CBB" w:rsidRDefault="00FB5D32" w:rsidP="00FB5D32">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hideMark/>
          </w:tcPr>
          <w:p w:rsidR="00FB5D32" w:rsidRPr="006E2CBB" w:rsidRDefault="00FB5D32" w:rsidP="00FB5D32">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FB5D32" w:rsidRPr="006E2CBB" w:rsidRDefault="00FB5D32" w:rsidP="00FB5D32">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FB5D32" w:rsidRPr="006E2CBB" w:rsidRDefault="00FB5D32" w:rsidP="00FB5D32">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FB5D32" w:rsidRPr="006E2CBB" w:rsidRDefault="00FB5D32" w:rsidP="00FB5D32">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FB5D32" w:rsidRPr="006E2CBB" w:rsidRDefault="00FB5D32" w:rsidP="00FB5D32">
            <w:pPr>
              <w:suppressAutoHyphens w:val="0"/>
              <w:jc w:val="center"/>
              <w:rPr>
                <w:sz w:val="20"/>
                <w:szCs w:val="20"/>
                <w:lang w:eastAsia="ru-RU"/>
              </w:rPr>
            </w:pPr>
            <w:r w:rsidRPr="006E2CBB">
              <w:rPr>
                <w:sz w:val="20"/>
                <w:szCs w:val="20"/>
                <w:lang w:eastAsia="ru-RU"/>
              </w:rPr>
              <w:t>Стоимость, руб.</w:t>
            </w:r>
          </w:p>
        </w:tc>
      </w:tr>
      <w:tr w:rsidR="00FB5D32" w:rsidRPr="006E2CBB" w:rsidTr="00FB5D32">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3</w:t>
            </w:r>
          </w:p>
        </w:tc>
        <w:tc>
          <w:tcPr>
            <w:tcW w:w="813" w:type="dxa"/>
            <w:gridSpan w:val="2"/>
            <w:tcBorders>
              <w:top w:val="nil"/>
              <w:left w:val="nil"/>
              <w:bottom w:val="single" w:sz="4" w:space="0" w:color="auto"/>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4</w:t>
            </w:r>
          </w:p>
        </w:tc>
        <w:tc>
          <w:tcPr>
            <w:tcW w:w="1046" w:type="dxa"/>
            <w:tcBorders>
              <w:top w:val="nil"/>
              <w:left w:val="nil"/>
              <w:bottom w:val="single" w:sz="4" w:space="0" w:color="auto"/>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8</w:t>
            </w:r>
          </w:p>
        </w:tc>
      </w:tr>
      <w:tr w:rsidR="00FB5D32" w:rsidRPr="006E2CBB" w:rsidTr="00FB5D32">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813"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shd w:val="clear" w:color="auto" w:fill="auto"/>
            <w:noWrap/>
            <w:vAlign w:val="bottom"/>
            <w:hideMark/>
          </w:tcPr>
          <w:p w:rsidR="00FB5D32" w:rsidRPr="006E2CBB" w:rsidRDefault="00FB5D32" w:rsidP="00FB5D32">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FB5D32" w:rsidRPr="006E2CBB" w:rsidRDefault="00FB5D32" w:rsidP="00FB5D32">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r>
      <w:tr w:rsidR="00FB5D32" w:rsidRPr="006E2CBB" w:rsidTr="00FB5D32">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FB5D32" w:rsidRPr="006E2CBB" w:rsidRDefault="00FB5D32" w:rsidP="00FB5D32">
            <w:pPr>
              <w:suppressAutoHyphens w:val="0"/>
              <w:ind w:firstLineChars="100" w:firstLine="200"/>
              <w:rPr>
                <w:sz w:val="20"/>
                <w:szCs w:val="20"/>
                <w:lang w:eastAsia="ru-RU"/>
              </w:rPr>
            </w:pPr>
            <w:r w:rsidRPr="006E2CBB">
              <w:rPr>
                <w:sz w:val="20"/>
                <w:szCs w:val="20"/>
                <w:lang w:eastAsia="ru-RU"/>
              </w:rPr>
              <w:t> </w:t>
            </w:r>
          </w:p>
        </w:tc>
        <w:tc>
          <w:tcPr>
            <w:tcW w:w="813" w:type="dxa"/>
            <w:gridSpan w:val="2"/>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FB5D32" w:rsidRPr="006E2CBB" w:rsidRDefault="00FB5D32" w:rsidP="00FB5D32">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FB5D32" w:rsidRPr="006E2CBB" w:rsidRDefault="00FB5D32" w:rsidP="00FB5D32">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FB5D32" w:rsidRPr="006E2CBB" w:rsidRDefault="00FB5D32" w:rsidP="00FB5D32">
            <w:pPr>
              <w:suppressAutoHyphens w:val="0"/>
              <w:rPr>
                <w:sz w:val="20"/>
                <w:szCs w:val="20"/>
                <w:lang w:eastAsia="ru-RU"/>
              </w:rPr>
            </w:pPr>
            <w:r w:rsidRPr="006E2CBB">
              <w:rPr>
                <w:sz w:val="20"/>
                <w:szCs w:val="20"/>
                <w:lang w:eastAsia="ru-RU"/>
              </w:rPr>
              <w:t> </w:t>
            </w:r>
          </w:p>
        </w:tc>
      </w:tr>
      <w:tr w:rsidR="00FB5D32" w:rsidRPr="006E2CBB" w:rsidTr="00FB5D32">
        <w:trPr>
          <w:trHeight w:val="237"/>
        </w:trPr>
        <w:tc>
          <w:tcPr>
            <w:tcW w:w="2018"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right"/>
              <w:rPr>
                <w:b/>
                <w:bCs/>
                <w:sz w:val="20"/>
                <w:szCs w:val="20"/>
                <w:lang w:eastAsia="ru-RU"/>
              </w:rPr>
            </w:pPr>
          </w:p>
        </w:tc>
        <w:tc>
          <w:tcPr>
            <w:tcW w:w="1046" w:type="dxa"/>
            <w:tcBorders>
              <w:top w:val="nil"/>
              <w:left w:val="nil"/>
              <w:bottom w:val="nil"/>
              <w:right w:val="nil"/>
            </w:tcBorders>
            <w:shd w:val="clear" w:color="auto" w:fill="auto"/>
            <w:noWrap/>
            <w:vAlign w:val="bottom"/>
            <w:hideMark/>
          </w:tcPr>
          <w:p w:rsidR="00FB5D32" w:rsidRPr="006E2CBB" w:rsidRDefault="00FB5D32" w:rsidP="00FB5D32">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FB5D32" w:rsidRPr="006E2CBB" w:rsidRDefault="00FB5D32" w:rsidP="00FB5D32">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FB5D32" w:rsidRPr="006E2CBB" w:rsidRDefault="00FB5D32" w:rsidP="00FB5D32">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FB5D32" w:rsidRPr="006E2CBB" w:rsidRDefault="00FB5D32" w:rsidP="00FB5D32">
            <w:pPr>
              <w:suppressAutoHyphens w:val="0"/>
              <w:rPr>
                <w:b/>
                <w:bCs/>
                <w:sz w:val="20"/>
                <w:szCs w:val="20"/>
                <w:lang w:eastAsia="ru-RU"/>
              </w:rPr>
            </w:pPr>
            <w:r w:rsidRPr="006E2CBB">
              <w:rPr>
                <w:b/>
                <w:bCs/>
                <w:sz w:val="20"/>
                <w:szCs w:val="20"/>
                <w:lang w:eastAsia="ru-RU"/>
              </w:rPr>
              <w:t> </w:t>
            </w:r>
          </w:p>
        </w:tc>
      </w:tr>
      <w:tr w:rsidR="00FB5D32" w:rsidRPr="006E2CBB" w:rsidTr="00FB5D32">
        <w:trPr>
          <w:trHeight w:val="237"/>
        </w:trPr>
        <w:tc>
          <w:tcPr>
            <w:tcW w:w="122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FB5D32" w:rsidRPr="006E2CBB" w:rsidRDefault="00FB5D32" w:rsidP="00FB5D32">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FB5D32" w:rsidRPr="006E2CBB" w:rsidTr="00FB5D32">
        <w:trPr>
          <w:trHeight w:val="1838"/>
        </w:trPr>
        <w:tc>
          <w:tcPr>
            <w:tcW w:w="9606" w:type="dxa"/>
            <w:tcBorders>
              <w:top w:val="nil"/>
              <w:left w:val="nil"/>
              <w:bottom w:val="nil"/>
              <w:right w:val="nil"/>
            </w:tcBorders>
          </w:tcPr>
          <w:p w:rsidR="00FB5D32" w:rsidRPr="006E2CBB" w:rsidRDefault="00FB5D32" w:rsidP="00FB5D32">
            <w:pPr>
              <w:rPr>
                <w:sz w:val="28"/>
                <w:szCs w:val="28"/>
                <w:vertAlign w:val="superscript"/>
              </w:rPr>
            </w:pPr>
            <w:r w:rsidRPr="006E2CBB">
              <w:rPr>
                <w:sz w:val="28"/>
                <w:szCs w:val="28"/>
                <w:vertAlign w:val="superscript"/>
              </w:rPr>
              <w:t>Заказчик (Генподрядчик)_______________________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FB5D32" w:rsidRPr="006E2CBB" w:rsidRDefault="00FB5D32" w:rsidP="00FB5D32">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FB5D32" w:rsidRPr="006E2CBB" w:rsidRDefault="00FB5D32" w:rsidP="00FB5D32">
            <w:pPr>
              <w:rPr>
                <w:sz w:val="28"/>
                <w:szCs w:val="28"/>
                <w:vertAlign w:val="superscript"/>
              </w:rPr>
            </w:pPr>
            <w:r w:rsidRPr="006E2CBB">
              <w:rPr>
                <w:sz w:val="28"/>
                <w:szCs w:val="28"/>
                <w:vertAlign w:val="superscript"/>
              </w:rPr>
              <w:t>М.П.</w:t>
            </w:r>
          </w:p>
          <w:p w:rsidR="00FB5D32" w:rsidRDefault="00FB5D32" w:rsidP="00FB5D32">
            <w:pPr>
              <w:rPr>
                <w:sz w:val="20"/>
                <w:szCs w:val="20"/>
              </w:rPr>
            </w:pPr>
          </w:p>
          <w:p w:rsidR="00FB5D32" w:rsidRPr="006E2CBB" w:rsidRDefault="00FB5D32" w:rsidP="00FB5D32">
            <w:pPr>
              <w:rPr>
                <w:sz w:val="28"/>
                <w:szCs w:val="28"/>
                <w:vertAlign w:val="superscript"/>
              </w:rPr>
            </w:pPr>
            <w:r>
              <w:rPr>
                <w:sz w:val="28"/>
                <w:szCs w:val="28"/>
                <w:vertAlign w:val="superscript"/>
              </w:rPr>
              <w:t>Подрядчик(Суб</w:t>
            </w:r>
            <w:r w:rsidRPr="006E2CBB">
              <w:rPr>
                <w:sz w:val="28"/>
                <w:szCs w:val="28"/>
                <w:vertAlign w:val="superscript"/>
              </w:rPr>
              <w:t>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FB5D32" w:rsidRPr="006E2CBB" w:rsidRDefault="00FB5D32" w:rsidP="00FB5D32">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FB5D32" w:rsidRPr="00B97F1E" w:rsidTr="00FB5D32">
        <w:trPr>
          <w:trHeight w:val="1367"/>
        </w:trPr>
        <w:tc>
          <w:tcPr>
            <w:tcW w:w="9016"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B5D32" w:rsidRPr="00AA4538" w:rsidTr="00FB5D32">
              <w:trPr>
                <w:trHeight w:val="1638"/>
              </w:trPr>
              <w:tc>
                <w:tcPr>
                  <w:tcW w:w="4301" w:type="dxa"/>
                  <w:tcBorders>
                    <w:top w:val="nil"/>
                    <w:left w:val="nil"/>
                    <w:bottom w:val="nil"/>
                    <w:right w:val="nil"/>
                  </w:tcBorders>
                </w:tcPr>
                <w:p w:rsidR="00FB5D32" w:rsidRPr="00AA4538" w:rsidRDefault="00FB5D32" w:rsidP="00FB5D32">
                  <w:pPr>
                    <w:rPr>
                      <w:b/>
                    </w:rPr>
                  </w:pPr>
                  <w:r w:rsidRPr="00AA4538">
                    <w:rPr>
                      <w:b/>
                    </w:rPr>
                    <w:t>Заказчик:</w:t>
                  </w:r>
                </w:p>
                <w:p w:rsidR="00FB5D32" w:rsidRPr="00AA4538" w:rsidRDefault="00FB5D32" w:rsidP="00FB5D32">
                  <w:pPr>
                    <w:rPr>
                      <w:b/>
                    </w:rPr>
                  </w:pPr>
                  <w:r w:rsidRPr="00AA4538">
                    <w:rPr>
                      <w:b/>
                    </w:rPr>
                    <w:t xml:space="preserve">ПАО «ТрансКонтейнер» </w:t>
                  </w:r>
                </w:p>
                <w:p w:rsidR="00FB5D32" w:rsidRPr="00AA4538" w:rsidRDefault="00FB5D32" w:rsidP="00FB5D32">
                  <w:pPr>
                    <w:rPr>
                      <w:b/>
                    </w:rPr>
                  </w:pPr>
                  <w:r w:rsidRPr="00AA4538">
                    <w:rPr>
                      <w:b/>
                    </w:rPr>
                    <w:t>на Октябрьской железной дороге</w:t>
                  </w:r>
                </w:p>
                <w:p w:rsidR="00FB5D32" w:rsidRPr="00AA4538" w:rsidRDefault="00FB5D32" w:rsidP="00FB5D32">
                  <w:pPr>
                    <w:rPr>
                      <w:b/>
                    </w:rPr>
                  </w:pPr>
                </w:p>
                <w:p w:rsidR="00FB5D32" w:rsidRPr="00AA4538" w:rsidRDefault="00FB5D32" w:rsidP="00FB5D32">
                  <w:pPr>
                    <w:rPr>
                      <w:b/>
                    </w:rPr>
                  </w:pPr>
                  <w:r w:rsidRPr="00AA4538">
                    <w:rPr>
                      <w:b/>
                    </w:rPr>
                    <w:t>_________________/</w:t>
                  </w:r>
                </w:p>
              </w:tc>
              <w:tc>
                <w:tcPr>
                  <w:tcW w:w="4276" w:type="dxa"/>
                  <w:tcBorders>
                    <w:top w:val="nil"/>
                    <w:left w:val="nil"/>
                    <w:bottom w:val="nil"/>
                    <w:right w:val="nil"/>
                  </w:tcBorders>
                </w:tcPr>
                <w:p w:rsidR="00FB5D32" w:rsidRPr="00AA4538" w:rsidRDefault="00FB5D32" w:rsidP="00FB5D32">
                  <w:pPr>
                    <w:rPr>
                      <w:b/>
                    </w:rPr>
                  </w:pPr>
                  <w:r w:rsidRPr="00AA4538">
                    <w:rPr>
                      <w:b/>
                    </w:rPr>
                    <w:t>Исполнитель:</w:t>
                  </w: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r w:rsidRPr="00AA4538">
                    <w:rPr>
                      <w:b/>
                    </w:rPr>
                    <w:t xml:space="preserve">_____________________/ </w:t>
                  </w:r>
                </w:p>
              </w:tc>
            </w:tr>
          </w:tbl>
          <w:p w:rsidR="00FB5D32" w:rsidRPr="00AA4538" w:rsidRDefault="00FB5D32" w:rsidP="00FB5D32">
            <w:pPr>
              <w:jc w:val="both"/>
            </w:pPr>
          </w:p>
        </w:tc>
        <w:tc>
          <w:tcPr>
            <w:tcW w:w="650" w:type="dxa"/>
            <w:tcBorders>
              <w:top w:val="nil"/>
              <w:left w:val="nil"/>
              <w:bottom w:val="nil"/>
              <w:right w:val="nil"/>
            </w:tcBorders>
          </w:tcPr>
          <w:p w:rsidR="00FB5D32" w:rsidRPr="00AA4538" w:rsidRDefault="00FB5D32" w:rsidP="00FB5D32"/>
        </w:tc>
      </w:tr>
    </w:tbl>
    <w:p w:rsidR="0042568F" w:rsidRDefault="0042568F" w:rsidP="00FB5D32">
      <w:pPr>
        <w:pStyle w:val="afa"/>
        <w:jc w:val="right"/>
        <w:rPr>
          <w:sz w:val="24"/>
          <w:highlight w:val="cyan"/>
        </w:rPr>
      </w:pPr>
    </w:p>
    <w:p w:rsidR="0042568F" w:rsidRPr="00B97F1E" w:rsidRDefault="0042568F" w:rsidP="00FB5D32">
      <w:pPr>
        <w:pStyle w:val="afa"/>
        <w:jc w:val="right"/>
        <w:rPr>
          <w:sz w:val="24"/>
          <w:highlight w:val="cyan"/>
        </w:rPr>
      </w:pPr>
    </w:p>
    <w:p w:rsidR="00FB5D32" w:rsidRPr="00B97F1E" w:rsidRDefault="00FC03AD" w:rsidP="00FB5D32">
      <w:pPr>
        <w:pStyle w:val="afa"/>
        <w:jc w:val="right"/>
        <w:rPr>
          <w:sz w:val="24"/>
          <w:highlight w:val="cyan"/>
        </w:rPr>
      </w:pPr>
      <w:r>
        <w:rPr>
          <w:noProof/>
          <w:sz w:val="24"/>
          <w:lang w:eastAsia="ru-RU"/>
        </w:rPr>
        <w:pict>
          <v:rect id="_x0000_s1032" style="position:absolute;left:0;text-align:left;margin-left:308.9pt;margin-top:-11.6pt;width:197.5pt;height:59.45pt;z-index:251658240" stroked="f">
            <v:textbox style="mso-next-textbox:#_x0000_s1032">
              <w:txbxContent>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6</w:t>
                  </w:r>
                </w:p>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F21880" w:rsidRPr="0084342D" w:rsidRDefault="00F21880" w:rsidP="00FB5D32"/>
              </w:txbxContent>
            </v:textbox>
          </v:rect>
        </w:pict>
      </w: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B97F1E" w:rsidRDefault="00FB5D32" w:rsidP="00FB5D32">
      <w:pPr>
        <w:pStyle w:val="afa"/>
        <w:jc w:val="right"/>
        <w:rPr>
          <w:sz w:val="24"/>
          <w:highlight w:val="cyan"/>
        </w:rPr>
      </w:pPr>
    </w:p>
    <w:p w:rsidR="00FB5D32" w:rsidRPr="009A3F94" w:rsidRDefault="00FB5D32" w:rsidP="00FB5D32">
      <w:pPr>
        <w:pStyle w:val="afa"/>
        <w:tabs>
          <w:tab w:val="left" w:pos="7905"/>
        </w:tabs>
        <w:jc w:val="right"/>
        <w:rPr>
          <w:sz w:val="20"/>
          <w:szCs w:val="20"/>
        </w:rPr>
      </w:pPr>
      <w:r>
        <w:rPr>
          <w:sz w:val="28"/>
          <w:szCs w:val="28"/>
        </w:rPr>
        <w:t xml:space="preserve">                </w:t>
      </w:r>
      <w:r>
        <w:rPr>
          <w:sz w:val="20"/>
          <w:szCs w:val="20"/>
        </w:rPr>
        <w:t>Унифицированная форма № КС-3</w:t>
      </w:r>
    </w:p>
    <w:p w:rsidR="00FB5D32" w:rsidRPr="009A3F94" w:rsidRDefault="00FB5D32" w:rsidP="00FB5D32">
      <w:pPr>
        <w:pStyle w:val="afa"/>
        <w:tabs>
          <w:tab w:val="left" w:pos="7905"/>
        </w:tabs>
        <w:jc w:val="right"/>
        <w:rPr>
          <w:sz w:val="20"/>
          <w:szCs w:val="20"/>
        </w:rPr>
      </w:pPr>
      <w:r w:rsidRPr="009A3F94">
        <w:rPr>
          <w:sz w:val="20"/>
          <w:szCs w:val="20"/>
        </w:rPr>
        <w:t xml:space="preserve">Утверждена </w:t>
      </w:r>
    </w:p>
    <w:p w:rsidR="00FB5D32" w:rsidRDefault="00FB5D32" w:rsidP="00FB5D32">
      <w:pPr>
        <w:pStyle w:val="afa"/>
        <w:tabs>
          <w:tab w:val="left" w:pos="7905"/>
        </w:tabs>
        <w:jc w:val="right"/>
        <w:rPr>
          <w:sz w:val="20"/>
          <w:szCs w:val="20"/>
        </w:rPr>
      </w:pPr>
      <w:r w:rsidRPr="009A3F94">
        <w:rPr>
          <w:sz w:val="20"/>
          <w:szCs w:val="20"/>
        </w:rPr>
        <w:t>Постановлением Госкомстата России</w:t>
      </w:r>
    </w:p>
    <w:p w:rsidR="00FB5D32" w:rsidRPr="009C7FBB" w:rsidRDefault="00FB5D32" w:rsidP="00FB5D32">
      <w:pPr>
        <w:pStyle w:val="afa"/>
        <w:tabs>
          <w:tab w:val="left" w:pos="7905"/>
        </w:tabs>
        <w:jc w:val="right"/>
        <w:rPr>
          <w:sz w:val="20"/>
          <w:szCs w:val="20"/>
        </w:rPr>
      </w:pPr>
      <w:r>
        <w:rPr>
          <w:sz w:val="20"/>
          <w:szCs w:val="20"/>
        </w:rPr>
        <w:t>от 11 ноября 1999г. № 100</w:t>
      </w:r>
    </w:p>
    <w:p w:rsidR="00C70762" w:rsidRPr="00312035" w:rsidRDefault="00C70762" w:rsidP="00C70762">
      <w:pPr>
        <w:pStyle w:val="afa"/>
        <w:jc w:val="left"/>
        <w:rPr>
          <w:b/>
          <w:sz w:val="24"/>
        </w:rPr>
      </w:pPr>
      <w:r w:rsidRPr="00312035">
        <w:rPr>
          <w:b/>
          <w:sz w:val="24"/>
        </w:rPr>
        <w:t>Форма</w:t>
      </w:r>
    </w:p>
    <w:p w:rsidR="00FB5D32" w:rsidRPr="00B97F1E" w:rsidRDefault="00FB5D32" w:rsidP="00FB5D32">
      <w:pPr>
        <w:pStyle w:val="afa"/>
        <w:tabs>
          <w:tab w:val="left" w:pos="7905"/>
        </w:tabs>
        <w:rPr>
          <w:sz w:val="24"/>
        </w:rPr>
      </w:pPr>
    </w:p>
    <w:p w:rsidR="00FB5D32" w:rsidRPr="00B97F1E" w:rsidRDefault="00FB5D32" w:rsidP="00FB5D32">
      <w:pPr>
        <w:pStyle w:val="afa"/>
        <w:tabs>
          <w:tab w:val="left" w:pos="7905"/>
        </w:tabs>
        <w:rPr>
          <w:sz w:val="24"/>
        </w:rPr>
      </w:pPr>
      <w:r w:rsidRPr="00B97F1E">
        <w:rPr>
          <w:noProof/>
          <w:sz w:val="24"/>
          <w:lang w:eastAsia="ru-RU"/>
        </w:rPr>
        <w:drawing>
          <wp:inline distT="0" distB="0" distL="0" distR="0">
            <wp:extent cx="5649416" cy="5951913"/>
            <wp:effectExtent l="19050" t="0" r="8434"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655204" cy="5958010"/>
                    </a:xfrm>
                    <a:prstGeom prst="rect">
                      <a:avLst/>
                    </a:prstGeom>
                    <a:noFill/>
                    <a:ln w="9525">
                      <a:noFill/>
                      <a:miter lim="800000"/>
                      <a:headEnd/>
                      <a:tailEnd/>
                    </a:ln>
                  </pic:spPr>
                </pic:pic>
              </a:graphicData>
            </a:graphic>
          </wp:inline>
        </w:drawing>
      </w: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B5D32" w:rsidRPr="00CD19A6" w:rsidTr="00FB5D32">
        <w:trPr>
          <w:trHeight w:val="1638"/>
        </w:trPr>
        <w:tc>
          <w:tcPr>
            <w:tcW w:w="4301" w:type="dxa"/>
            <w:tcBorders>
              <w:top w:val="nil"/>
              <w:left w:val="nil"/>
              <w:bottom w:val="nil"/>
              <w:right w:val="nil"/>
            </w:tcBorders>
          </w:tcPr>
          <w:p w:rsidR="00FB5D32" w:rsidRPr="00CD19A6" w:rsidRDefault="00FB5D32" w:rsidP="00FB5D32">
            <w:pPr>
              <w:rPr>
                <w:b/>
              </w:rPr>
            </w:pPr>
            <w:r w:rsidRPr="00CD19A6">
              <w:rPr>
                <w:b/>
              </w:rPr>
              <w:t>Заказчик:</w:t>
            </w:r>
          </w:p>
          <w:p w:rsidR="00FB5D32" w:rsidRPr="00CD19A6" w:rsidRDefault="00FB5D32" w:rsidP="00FB5D32">
            <w:pPr>
              <w:rPr>
                <w:b/>
              </w:rPr>
            </w:pPr>
            <w:r w:rsidRPr="00CD19A6">
              <w:rPr>
                <w:b/>
              </w:rPr>
              <w:t xml:space="preserve">ПАО «ТрансКонтейнер» </w:t>
            </w:r>
          </w:p>
          <w:p w:rsidR="00FB5D32" w:rsidRPr="00CD19A6" w:rsidRDefault="00FB5D32" w:rsidP="00FB5D32">
            <w:pPr>
              <w:rPr>
                <w:b/>
              </w:rPr>
            </w:pPr>
            <w:r w:rsidRPr="00CD19A6">
              <w:rPr>
                <w:b/>
              </w:rPr>
              <w:t>на Октябрьской железной дороге</w:t>
            </w:r>
          </w:p>
          <w:p w:rsidR="00FB5D32" w:rsidRPr="00CD19A6" w:rsidRDefault="00FB5D32" w:rsidP="00FB5D32">
            <w:pPr>
              <w:rPr>
                <w:b/>
              </w:rPr>
            </w:pPr>
          </w:p>
          <w:p w:rsidR="00FB5D32" w:rsidRPr="00CD19A6" w:rsidRDefault="00FB5D32" w:rsidP="00FB5D32">
            <w:pPr>
              <w:rPr>
                <w:b/>
              </w:rPr>
            </w:pPr>
            <w:r w:rsidRPr="00CD19A6">
              <w:rPr>
                <w:b/>
              </w:rPr>
              <w:t>_________________/</w:t>
            </w:r>
          </w:p>
        </w:tc>
        <w:tc>
          <w:tcPr>
            <w:tcW w:w="4276" w:type="dxa"/>
            <w:tcBorders>
              <w:top w:val="nil"/>
              <w:left w:val="nil"/>
              <w:bottom w:val="nil"/>
              <w:right w:val="nil"/>
            </w:tcBorders>
          </w:tcPr>
          <w:p w:rsidR="00FB5D32" w:rsidRPr="00CD19A6" w:rsidRDefault="00FB5D32" w:rsidP="00FB5D32">
            <w:pPr>
              <w:rPr>
                <w:b/>
              </w:rPr>
            </w:pPr>
            <w:r w:rsidRPr="00CD19A6">
              <w:rPr>
                <w:b/>
              </w:rPr>
              <w:t>Исполнитель:</w:t>
            </w:r>
          </w:p>
          <w:p w:rsidR="00FB5D32" w:rsidRPr="00CD19A6" w:rsidRDefault="00FB5D32" w:rsidP="00FB5D32">
            <w:pPr>
              <w:rPr>
                <w:b/>
              </w:rPr>
            </w:pPr>
          </w:p>
          <w:p w:rsidR="00FB5D32" w:rsidRPr="00CD19A6" w:rsidRDefault="00FB5D32" w:rsidP="00FB5D32">
            <w:pPr>
              <w:rPr>
                <w:b/>
              </w:rPr>
            </w:pPr>
          </w:p>
          <w:p w:rsidR="00FB5D32" w:rsidRPr="00CD19A6" w:rsidRDefault="00FB5D32" w:rsidP="00FB5D32">
            <w:pPr>
              <w:rPr>
                <w:b/>
              </w:rPr>
            </w:pPr>
          </w:p>
          <w:p w:rsidR="00FB5D32" w:rsidRPr="00CD19A6" w:rsidRDefault="00FB5D32" w:rsidP="00FB5D32">
            <w:pPr>
              <w:rPr>
                <w:b/>
              </w:rPr>
            </w:pPr>
            <w:r w:rsidRPr="00CD19A6">
              <w:rPr>
                <w:b/>
              </w:rPr>
              <w:t xml:space="preserve">_____________________/ </w:t>
            </w:r>
          </w:p>
        </w:tc>
      </w:tr>
    </w:tbl>
    <w:p w:rsidR="00FB5D32" w:rsidRPr="00B97F1E" w:rsidRDefault="00FB5D32" w:rsidP="00FB5D32">
      <w:pPr>
        <w:pStyle w:val="afa"/>
        <w:rPr>
          <w:sz w:val="24"/>
        </w:rPr>
        <w:sectPr w:rsidR="00FB5D32" w:rsidRPr="00B97F1E" w:rsidSect="0042568F">
          <w:pgSz w:w="11907" w:h="16840" w:code="9"/>
          <w:pgMar w:top="1134" w:right="851" w:bottom="1134" w:left="1701" w:header="794" w:footer="0" w:gutter="0"/>
          <w:cols w:space="720"/>
          <w:titlePg/>
          <w:docGrid w:linePitch="326"/>
        </w:sectPr>
      </w:pPr>
    </w:p>
    <w:p w:rsidR="00FB5D32" w:rsidRPr="00B97F1E" w:rsidRDefault="00FC03AD" w:rsidP="00FB5D32">
      <w:pPr>
        <w:pStyle w:val="afa"/>
        <w:rPr>
          <w:sz w:val="24"/>
          <w:highlight w:val="cyan"/>
        </w:rPr>
      </w:pPr>
      <w:r>
        <w:rPr>
          <w:noProof/>
          <w:sz w:val="24"/>
          <w:lang w:eastAsia="ru-RU"/>
        </w:rPr>
        <w:pict>
          <v:rect id="_x0000_s1033" style="position:absolute;left:0;text-align:left;margin-left:22.3pt;margin-top:-38.55pt;width:532.4pt;height:77.4pt;z-index:251659264" stroked="f">
            <v:textbox style="mso-next-textbox:#_x0000_s1033">
              <w:txbxContent>
                <w:p w:rsidR="00F21880" w:rsidRPr="00312035" w:rsidRDefault="00F21880" w:rsidP="003B7AA1">
                  <w:pPr>
                    <w:pStyle w:val="afa"/>
                    <w:jc w:val="left"/>
                    <w:rPr>
                      <w:b/>
                      <w:sz w:val="24"/>
                    </w:rPr>
                  </w:pPr>
                  <w:r w:rsidRPr="00312035">
                    <w:rPr>
                      <w:b/>
                      <w:sz w:val="24"/>
                    </w:rPr>
                    <w:t>Форма</w:t>
                  </w:r>
                </w:p>
                <w:p w:rsidR="00F21880" w:rsidRPr="00887D60" w:rsidRDefault="00F21880" w:rsidP="003B7AA1">
                  <w:pPr>
                    <w:pStyle w:val="ConsNormal"/>
                    <w:widowControl/>
                    <w:tabs>
                      <w:tab w:val="left" w:pos="8789"/>
                    </w:tabs>
                    <w:ind w:right="1424" w:firstLine="0"/>
                    <w:jc w:val="right"/>
                    <w:rPr>
                      <w:rFonts w:ascii="Times New Roman" w:hAnsi="Times New Roman" w:cs="Times New Roman"/>
                      <w:sz w:val="22"/>
                      <w:szCs w:val="22"/>
                    </w:rPr>
                  </w:pPr>
                  <w:r w:rsidRPr="00887D60">
                    <w:rPr>
                      <w:rFonts w:ascii="Times New Roman" w:hAnsi="Times New Roman" w:cs="Times New Roman"/>
                      <w:sz w:val="22"/>
                      <w:szCs w:val="22"/>
                    </w:rPr>
                    <w:t xml:space="preserve">Приложение № 7 </w:t>
                  </w:r>
                </w:p>
                <w:p w:rsidR="00F21880" w:rsidRPr="00887D60" w:rsidRDefault="00F21880" w:rsidP="003B7AA1">
                  <w:pPr>
                    <w:pStyle w:val="ConsNormal"/>
                    <w:widowControl/>
                    <w:ind w:right="-135" w:firstLine="0"/>
                    <w:jc w:val="right"/>
                    <w:rPr>
                      <w:rFonts w:ascii="Times New Roman" w:hAnsi="Times New Roman" w:cs="Times New Roman"/>
                      <w:sz w:val="22"/>
                      <w:szCs w:val="22"/>
                    </w:rPr>
                  </w:pPr>
                  <w:r w:rsidRPr="00887D60">
                    <w:rPr>
                      <w:rFonts w:ascii="Times New Roman" w:hAnsi="Times New Roman" w:cs="Times New Roman"/>
                      <w:sz w:val="22"/>
                      <w:szCs w:val="22"/>
                    </w:rPr>
                    <w:t>к Договору на выполнение Работ</w:t>
                  </w:r>
                </w:p>
                <w:p w:rsidR="00F21880" w:rsidRPr="00887D60" w:rsidRDefault="00F21880" w:rsidP="003B7AA1">
                  <w:pPr>
                    <w:pStyle w:val="ConsNormal"/>
                    <w:widowControl/>
                    <w:ind w:right="1283" w:firstLine="0"/>
                    <w:jc w:val="right"/>
                    <w:rPr>
                      <w:rFonts w:ascii="Times New Roman" w:hAnsi="Times New Roman" w:cs="Times New Roman"/>
                      <w:sz w:val="22"/>
                      <w:szCs w:val="22"/>
                    </w:rPr>
                  </w:pPr>
                  <w:r w:rsidRPr="00887D60">
                    <w:rPr>
                      <w:rFonts w:ascii="Times New Roman" w:hAnsi="Times New Roman" w:cs="Times New Roman"/>
                      <w:sz w:val="22"/>
                      <w:szCs w:val="22"/>
                    </w:rPr>
                    <w:t>№__/____/___/___</w:t>
                  </w:r>
                </w:p>
                <w:p w:rsidR="00F21880" w:rsidRPr="00887D60" w:rsidRDefault="00F21880" w:rsidP="003B7AA1">
                  <w:pPr>
                    <w:pStyle w:val="ConsNormal"/>
                    <w:widowControl/>
                    <w:ind w:right="574" w:firstLine="0"/>
                    <w:jc w:val="right"/>
                    <w:rPr>
                      <w:rFonts w:ascii="Times New Roman" w:hAnsi="Times New Roman" w:cs="Times New Roman"/>
                      <w:sz w:val="22"/>
                      <w:szCs w:val="22"/>
                    </w:rPr>
                  </w:pPr>
                  <w:r w:rsidRPr="00887D60">
                    <w:rPr>
                      <w:rFonts w:ascii="Times New Roman" w:hAnsi="Times New Roman" w:cs="Times New Roman"/>
                      <w:sz w:val="22"/>
                      <w:szCs w:val="22"/>
                    </w:rPr>
                    <w:t>от «___»_________201_ г.</w:t>
                  </w:r>
                </w:p>
                <w:p w:rsidR="00F21880" w:rsidRPr="0084342D" w:rsidRDefault="00F21880" w:rsidP="003B7AA1">
                  <w:pPr>
                    <w:jc w:val="right"/>
                  </w:pPr>
                </w:p>
              </w:txbxContent>
            </v:textbox>
          </v:rect>
        </w:pict>
      </w:r>
      <w:r w:rsidR="00FB5D32" w:rsidRPr="00B97F1E">
        <w:rPr>
          <w:noProof/>
          <w:sz w:val="24"/>
          <w:lang w:eastAsia="ru-RU"/>
        </w:rPr>
        <w:drawing>
          <wp:inline distT="0" distB="0" distL="0" distR="0">
            <wp:extent cx="8600164" cy="5120803"/>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8600164" cy="5120803"/>
                    </a:xfrm>
                    <a:prstGeom prst="rect">
                      <a:avLst/>
                    </a:prstGeom>
                    <a:noFill/>
                    <a:ln w="9525">
                      <a:noFill/>
                      <a:miter lim="800000"/>
                      <a:headEnd/>
                      <a:tailEnd/>
                    </a:ln>
                  </pic:spPr>
                </pic:pic>
              </a:graphicData>
            </a:graphic>
          </wp:inline>
        </w:drawing>
      </w:r>
    </w:p>
    <w:p w:rsidR="00FB5D32" w:rsidRPr="00B97F1E" w:rsidRDefault="00FB5D32" w:rsidP="00FB5D32">
      <w:pPr>
        <w:pStyle w:val="afa"/>
        <w:rPr>
          <w:sz w:val="24"/>
          <w:highlight w:val="cyan"/>
        </w:rPr>
      </w:pPr>
      <w:r w:rsidRPr="00B97F1E">
        <w:rPr>
          <w:noProof/>
          <w:sz w:val="24"/>
          <w:lang w:eastAsia="ru-RU"/>
        </w:rPr>
        <w:drawing>
          <wp:inline distT="0" distB="0" distL="0" distR="0">
            <wp:extent cx="8605630" cy="4441716"/>
            <wp:effectExtent l="19050" t="0" r="497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8610529" cy="4444244"/>
                    </a:xfrm>
                    <a:prstGeom prst="rect">
                      <a:avLst/>
                    </a:prstGeom>
                    <a:noFill/>
                    <a:ln w="9525">
                      <a:noFill/>
                      <a:miter lim="800000"/>
                      <a:headEnd/>
                      <a:tailEnd/>
                    </a:ln>
                  </pic:spPr>
                </pic:pic>
              </a:graphicData>
            </a:graphic>
          </wp:inline>
        </w:drawing>
      </w:r>
    </w:p>
    <w:tbl>
      <w:tblPr>
        <w:tblW w:w="978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4276"/>
      </w:tblGrid>
      <w:tr w:rsidR="00FB5D32" w:rsidRPr="00AA4538" w:rsidTr="00FB5D32">
        <w:trPr>
          <w:trHeight w:val="1638"/>
        </w:trPr>
        <w:tc>
          <w:tcPr>
            <w:tcW w:w="5508" w:type="dxa"/>
            <w:tcBorders>
              <w:top w:val="nil"/>
              <w:left w:val="nil"/>
              <w:bottom w:val="nil"/>
              <w:right w:val="nil"/>
            </w:tcBorders>
          </w:tcPr>
          <w:p w:rsidR="00FB5D32" w:rsidRPr="00AA4538" w:rsidRDefault="00FB5D32" w:rsidP="00FB5D32">
            <w:pPr>
              <w:rPr>
                <w:b/>
              </w:rPr>
            </w:pPr>
            <w:r w:rsidRPr="00AA4538">
              <w:rPr>
                <w:b/>
              </w:rPr>
              <w:t>Заказчик:</w:t>
            </w:r>
          </w:p>
          <w:p w:rsidR="00FB5D32" w:rsidRPr="00AA4538" w:rsidRDefault="00FB5D32" w:rsidP="00FB5D32">
            <w:pPr>
              <w:rPr>
                <w:b/>
              </w:rPr>
            </w:pPr>
            <w:r w:rsidRPr="00AA4538">
              <w:rPr>
                <w:b/>
              </w:rPr>
              <w:t xml:space="preserve">ПАО «ТрансКонтейнер» </w:t>
            </w:r>
          </w:p>
          <w:p w:rsidR="00FB5D32" w:rsidRPr="00AA4538" w:rsidRDefault="00FB5D32" w:rsidP="00FB5D32">
            <w:pPr>
              <w:rPr>
                <w:b/>
              </w:rPr>
            </w:pPr>
            <w:r w:rsidRPr="00AA4538">
              <w:rPr>
                <w:b/>
              </w:rPr>
              <w:t>на Октябрьской железной дороге</w:t>
            </w: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r w:rsidRPr="00AA4538">
              <w:rPr>
                <w:b/>
              </w:rPr>
              <w:t>_________________/</w:t>
            </w:r>
          </w:p>
        </w:tc>
        <w:tc>
          <w:tcPr>
            <w:tcW w:w="4276" w:type="dxa"/>
            <w:tcBorders>
              <w:top w:val="nil"/>
              <w:left w:val="nil"/>
              <w:bottom w:val="nil"/>
              <w:right w:val="nil"/>
            </w:tcBorders>
          </w:tcPr>
          <w:p w:rsidR="00FB5D32" w:rsidRPr="00AA4538" w:rsidRDefault="00FB5D32" w:rsidP="00FB5D32">
            <w:pPr>
              <w:rPr>
                <w:b/>
              </w:rPr>
            </w:pPr>
            <w:r w:rsidRPr="00AA4538">
              <w:rPr>
                <w:b/>
              </w:rPr>
              <w:t>Исполнитель:</w:t>
            </w: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r w:rsidRPr="00AA4538">
              <w:rPr>
                <w:b/>
              </w:rPr>
              <w:t xml:space="preserve">_____________________/ </w:t>
            </w:r>
          </w:p>
        </w:tc>
      </w:tr>
    </w:tbl>
    <w:p w:rsidR="00FB5D32" w:rsidRDefault="00FB5D32" w:rsidP="00FB5D32">
      <w:pPr>
        <w:pStyle w:val="afa"/>
        <w:ind w:left="709"/>
        <w:jc w:val="center"/>
        <w:rPr>
          <w:sz w:val="24"/>
        </w:rPr>
      </w:pPr>
    </w:p>
    <w:p w:rsidR="00FB5D32" w:rsidRDefault="00FB5D32" w:rsidP="00FB5D32">
      <w:pPr>
        <w:pStyle w:val="afa"/>
        <w:ind w:left="709"/>
        <w:jc w:val="center"/>
        <w:rPr>
          <w:sz w:val="24"/>
        </w:rPr>
      </w:pPr>
    </w:p>
    <w:p w:rsidR="00FB5D32" w:rsidRDefault="00FB5D32" w:rsidP="00FB5D32">
      <w:pPr>
        <w:pStyle w:val="afa"/>
        <w:ind w:left="709"/>
        <w:jc w:val="center"/>
        <w:rPr>
          <w:sz w:val="24"/>
        </w:rPr>
      </w:pPr>
    </w:p>
    <w:p w:rsidR="00FB5D32" w:rsidRDefault="00FB5D32" w:rsidP="00FB5D32">
      <w:pPr>
        <w:pStyle w:val="afa"/>
        <w:ind w:left="709"/>
        <w:jc w:val="center"/>
        <w:rPr>
          <w:sz w:val="24"/>
        </w:rPr>
      </w:pPr>
    </w:p>
    <w:p w:rsidR="00FB5D32" w:rsidRDefault="00FC03AD" w:rsidP="00FB5D32">
      <w:pPr>
        <w:pStyle w:val="afa"/>
        <w:ind w:left="709"/>
        <w:jc w:val="center"/>
        <w:rPr>
          <w:sz w:val="24"/>
        </w:rPr>
      </w:pPr>
      <w:r>
        <w:rPr>
          <w:noProof/>
          <w:sz w:val="24"/>
          <w:lang w:eastAsia="ru-RU"/>
        </w:rPr>
        <w:pict>
          <v:rect id="_x0000_s1034" style="position:absolute;left:0;text-align:left;margin-left:477.35pt;margin-top:-26.65pt;width:239.7pt;height:62pt;z-index:251660288" stroked="f">
            <v:textbox>
              <w:txbxContent>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Приложение № 8 </w:t>
                  </w:r>
                </w:p>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F21880" w:rsidRPr="0084342D" w:rsidRDefault="00F21880" w:rsidP="00FB5D32"/>
              </w:txbxContent>
            </v:textbox>
          </v:rect>
        </w:pict>
      </w:r>
    </w:p>
    <w:p w:rsidR="00FB5D32" w:rsidRDefault="00FB5D32" w:rsidP="00FB5D32">
      <w:pPr>
        <w:pStyle w:val="afa"/>
        <w:ind w:left="709"/>
        <w:jc w:val="center"/>
        <w:rPr>
          <w:sz w:val="24"/>
        </w:rPr>
      </w:pPr>
    </w:p>
    <w:p w:rsidR="00FB5D32" w:rsidRPr="00B97F1E" w:rsidRDefault="00FB5D32" w:rsidP="00FB5D32">
      <w:pPr>
        <w:pStyle w:val="afa"/>
        <w:ind w:left="709"/>
        <w:jc w:val="center"/>
        <w:rPr>
          <w:sz w:val="24"/>
        </w:rPr>
      </w:pPr>
      <w:r>
        <w:rPr>
          <w:sz w:val="24"/>
        </w:rPr>
        <w:t>Сведения о составе владельцев</w:t>
      </w:r>
    </w:p>
    <w:tbl>
      <w:tblPr>
        <w:tblpPr w:leftFromText="180" w:rightFromText="180" w:vertAnchor="page" w:horzAnchor="margin" w:tblpXSpec="center" w:tblpY="2317"/>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FB5D32" w:rsidRPr="008301D9" w:rsidTr="00FB5D32">
        <w:trPr>
          <w:trHeight w:val="213"/>
        </w:trPr>
        <w:tc>
          <w:tcPr>
            <w:tcW w:w="4294" w:type="dxa"/>
            <w:gridSpan w:val="8"/>
            <w:tcBorders>
              <w:top w:val="single" w:sz="2" w:space="0" w:color="000000"/>
              <w:left w:val="single" w:sz="2" w:space="0" w:color="000000"/>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FB5D32" w:rsidRPr="008301D9" w:rsidRDefault="00FB5D32" w:rsidP="00FB5D32">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b/>
                <w:bCs/>
                <w:color w:val="000000"/>
                <w:sz w:val="20"/>
                <w:szCs w:val="20"/>
              </w:rPr>
            </w:pPr>
          </w:p>
        </w:tc>
      </w:tr>
      <w:tr w:rsidR="00FB5D32" w:rsidRPr="008301D9" w:rsidTr="00FB5D32">
        <w:trPr>
          <w:trHeight w:val="152"/>
        </w:trPr>
        <w:tc>
          <w:tcPr>
            <w:tcW w:w="1023"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r>
      <w:tr w:rsidR="00FB5D32" w:rsidRPr="008301D9" w:rsidTr="00FB5D32">
        <w:trPr>
          <w:trHeight w:val="204"/>
        </w:trPr>
        <w:tc>
          <w:tcPr>
            <w:tcW w:w="5552" w:type="dxa"/>
            <w:gridSpan w:val="11"/>
            <w:tcBorders>
              <w:top w:val="single" w:sz="6" w:space="0" w:color="auto"/>
              <w:left w:val="single" w:sz="6" w:space="0" w:color="auto"/>
              <w:bottom w:val="single" w:sz="6" w:space="0" w:color="auto"/>
              <w:right w:val="nil"/>
            </w:tcBorders>
          </w:tcPr>
          <w:p w:rsidR="00FB5D32" w:rsidRPr="008301D9" w:rsidRDefault="00FB5D32" w:rsidP="00FB5D32">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FB5D32" w:rsidRPr="008301D9" w:rsidRDefault="00FB5D32" w:rsidP="00FB5D32">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FB5D32" w:rsidRPr="008301D9" w:rsidRDefault="00FB5D32" w:rsidP="00FB5D32">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FB5D32" w:rsidRPr="008301D9" w:rsidRDefault="00FB5D32" w:rsidP="00FB5D32">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FB5D32" w:rsidRPr="008301D9" w:rsidRDefault="00FB5D32" w:rsidP="00FB5D32">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FB5D32" w:rsidRPr="008301D9" w:rsidRDefault="00FB5D32" w:rsidP="00FB5D32">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FB5D32" w:rsidRPr="008301D9" w:rsidRDefault="00FB5D32" w:rsidP="00FB5D32">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FB5D32" w:rsidRPr="008301D9" w:rsidRDefault="00FB5D32" w:rsidP="00FB5D32">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FB5D32" w:rsidRPr="008301D9" w:rsidRDefault="00FB5D32" w:rsidP="00FB5D32">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FB5D32" w:rsidRPr="008301D9" w:rsidRDefault="00FB5D32" w:rsidP="00FB5D32">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FB5D32" w:rsidRPr="008301D9" w:rsidRDefault="00FB5D32" w:rsidP="00FB5D32">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FB5D32" w:rsidRPr="008301D9" w:rsidRDefault="00FB5D32" w:rsidP="00FB5D32">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i/>
                <w:iCs/>
                <w:color w:val="000000"/>
                <w:sz w:val="20"/>
                <w:szCs w:val="20"/>
              </w:rPr>
            </w:pPr>
          </w:p>
        </w:tc>
      </w:tr>
      <w:tr w:rsidR="00FB5D32" w:rsidRPr="008301D9" w:rsidTr="00FB5D32">
        <w:trPr>
          <w:trHeight w:val="482"/>
        </w:trPr>
        <w:tc>
          <w:tcPr>
            <w:tcW w:w="1023" w:type="dxa"/>
            <w:tcBorders>
              <w:top w:val="single" w:sz="6" w:space="0" w:color="auto"/>
              <w:left w:val="single" w:sz="6" w:space="0" w:color="auto"/>
              <w:bottom w:val="nil"/>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(в том числе, конечных)</w:t>
            </w:r>
          </w:p>
        </w:tc>
      </w:tr>
      <w:tr w:rsidR="00FB5D32" w:rsidRPr="008301D9" w:rsidTr="00FB5D32">
        <w:trPr>
          <w:trHeight w:val="1086"/>
        </w:trPr>
        <w:tc>
          <w:tcPr>
            <w:tcW w:w="1023" w:type="dxa"/>
            <w:tcBorders>
              <w:top w:val="nil"/>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цена (млн.руб.)</w:t>
            </w:r>
          </w:p>
        </w:tc>
        <w:tc>
          <w:tcPr>
            <w:tcW w:w="544"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FB5D32" w:rsidRPr="008301D9" w:rsidTr="00FB5D32">
        <w:trPr>
          <w:trHeight w:val="152"/>
        </w:trPr>
        <w:tc>
          <w:tcPr>
            <w:tcW w:w="1023"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r>
      <w:tr w:rsidR="00FB5D32" w:rsidRPr="008301D9" w:rsidTr="00FB5D32">
        <w:trPr>
          <w:trHeight w:val="152"/>
        </w:trPr>
        <w:tc>
          <w:tcPr>
            <w:tcW w:w="1023"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r>
      <w:tr w:rsidR="00FB5D32" w:rsidRPr="008301D9" w:rsidTr="00FB5D32">
        <w:trPr>
          <w:trHeight w:val="152"/>
        </w:trPr>
        <w:tc>
          <w:tcPr>
            <w:tcW w:w="1023"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FB5D32" w:rsidRPr="008301D9" w:rsidRDefault="00FB5D32" w:rsidP="00FB5D32">
            <w:pPr>
              <w:autoSpaceDE w:val="0"/>
              <w:autoSpaceDN w:val="0"/>
              <w:adjustRightInd w:val="0"/>
              <w:jc w:val="right"/>
              <w:rPr>
                <w:rFonts w:eastAsia="Calibri"/>
                <w:color w:val="000000"/>
                <w:sz w:val="20"/>
                <w:szCs w:val="20"/>
              </w:rPr>
            </w:pPr>
          </w:p>
        </w:tc>
      </w:tr>
      <w:tr w:rsidR="00FB5D32" w:rsidRPr="008301D9" w:rsidTr="00FB5D32">
        <w:trPr>
          <w:trHeight w:val="170"/>
        </w:trPr>
        <w:tc>
          <w:tcPr>
            <w:tcW w:w="1023"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FB5D32" w:rsidRPr="008301D9" w:rsidTr="00FB5D32">
        <w:trPr>
          <w:trHeight w:val="170"/>
        </w:trPr>
        <w:tc>
          <w:tcPr>
            <w:tcW w:w="1023"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FB5D32" w:rsidRPr="008301D9" w:rsidTr="00FB5D32">
        <w:trPr>
          <w:trHeight w:val="170"/>
        </w:trPr>
        <w:tc>
          <w:tcPr>
            <w:tcW w:w="1023"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и далее - по аналогичной схеме до конечного бенефициарного собственника (пример: 1.1.3.1)</w:t>
            </w:r>
          </w:p>
        </w:tc>
      </w:tr>
      <w:tr w:rsidR="00FB5D32" w:rsidRPr="008301D9" w:rsidTr="00FB5D32">
        <w:trPr>
          <w:trHeight w:val="170"/>
        </w:trPr>
        <w:tc>
          <w:tcPr>
            <w:tcW w:w="1023"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r>
      <w:tr w:rsidR="00FB5D32" w:rsidRPr="008301D9" w:rsidTr="00FB5D32">
        <w:trPr>
          <w:trHeight w:val="170"/>
        </w:trPr>
        <w:tc>
          <w:tcPr>
            <w:tcW w:w="1023" w:type="dxa"/>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FB5D32" w:rsidRPr="008301D9" w:rsidRDefault="00FB5D32" w:rsidP="00FB5D32">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FB5D32" w:rsidRDefault="00FB5D32" w:rsidP="00FB5D32">
      <w:pPr>
        <w:tabs>
          <w:tab w:val="left" w:pos="927"/>
        </w:tabs>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B5D32" w:rsidRPr="00AA4538" w:rsidTr="00FB5D32">
        <w:trPr>
          <w:trHeight w:val="1638"/>
        </w:trPr>
        <w:tc>
          <w:tcPr>
            <w:tcW w:w="4301" w:type="dxa"/>
            <w:tcBorders>
              <w:top w:val="nil"/>
              <w:left w:val="nil"/>
              <w:bottom w:val="nil"/>
              <w:right w:val="nil"/>
            </w:tcBorders>
          </w:tcPr>
          <w:p w:rsidR="00FB5D32" w:rsidRPr="00AA4538" w:rsidRDefault="00FB5D32" w:rsidP="00FB5D32">
            <w:pPr>
              <w:rPr>
                <w:b/>
              </w:rPr>
            </w:pPr>
            <w:r w:rsidRPr="00AA4538">
              <w:rPr>
                <w:b/>
              </w:rPr>
              <w:t>Заказчик:</w:t>
            </w:r>
          </w:p>
          <w:p w:rsidR="00FB5D32" w:rsidRPr="00AA4538" w:rsidRDefault="00FB5D32" w:rsidP="00FB5D32">
            <w:pPr>
              <w:rPr>
                <w:b/>
              </w:rPr>
            </w:pPr>
            <w:r w:rsidRPr="00AA4538">
              <w:rPr>
                <w:b/>
              </w:rPr>
              <w:t xml:space="preserve">ПАО «ТрансКонтейнер» </w:t>
            </w:r>
          </w:p>
          <w:p w:rsidR="00FB5D32" w:rsidRPr="00AA4538" w:rsidRDefault="00FB5D32" w:rsidP="00FB5D32">
            <w:pPr>
              <w:rPr>
                <w:b/>
              </w:rPr>
            </w:pPr>
            <w:r w:rsidRPr="00AA4538">
              <w:rPr>
                <w:b/>
              </w:rPr>
              <w:t>на Октябрьской железной дороге</w:t>
            </w:r>
          </w:p>
          <w:p w:rsidR="00FB5D32" w:rsidRPr="00AA4538" w:rsidRDefault="00FB5D32" w:rsidP="00FB5D32">
            <w:pPr>
              <w:rPr>
                <w:b/>
              </w:rPr>
            </w:pPr>
          </w:p>
          <w:p w:rsidR="00FB5D32" w:rsidRPr="00AA4538" w:rsidRDefault="00FB5D32" w:rsidP="00FB5D32">
            <w:pPr>
              <w:rPr>
                <w:b/>
              </w:rPr>
            </w:pPr>
            <w:r w:rsidRPr="00AA4538">
              <w:rPr>
                <w:b/>
              </w:rPr>
              <w:t>_________________/</w:t>
            </w:r>
          </w:p>
        </w:tc>
        <w:tc>
          <w:tcPr>
            <w:tcW w:w="4276" w:type="dxa"/>
            <w:tcBorders>
              <w:top w:val="nil"/>
              <w:left w:val="nil"/>
              <w:bottom w:val="nil"/>
              <w:right w:val="nil"/>
            </w:tcBorders>
          </w:tcPr>
          <w:p w:rsidR="00FB5D32" w:rsidRPr="00AA4538" w:rsidRDefault="00FB5D32" w:rsidP="00FB5D32">
            <w:pPr>
              <w:rPr>
                <w:b/>
              </w:rPr>
            </w:pPr>
            <w:r w:rsidRPr="00AA4538">
              <w:rPr>
                <w:b/>
              </w:rPr>
              <w:t>Исполнитель:</w:t>
            </w: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p>
          <w:p w:rsidR="00FB5D32" w:rsidRPr="00AA4538" w:rsidRDefault="00FB5D32" w:rsidP="00FB5D32">
            <w:pPr>
              <w:rPr>
                <w:b/>
              </w:rPr>
            </w:pPr>
            <w:r w:rsidRPr="00AA4538">
              <w:rPr>
                <w:b/>
              </w:rPr>
              <w:t xml:space="preserve">_____________________/ </w:t>
            </w:r>
          </w:p>
        </w:tc>
      </w:tr>
    </w:tbl>
    <w:p w:rsidR="00FB5D32" w:rsidRPr="0017258E" w:rsidRDefault="00FB5D32" w:rsidP="00FB5D32">
      <w:pPr>
        <w:sectPr w:rsidR="00FB5D32" w:rsidRPr="0017258E" w:rsidSect="00FB5D32">
          <w:pgSz w:w="16840" w:h="11907" w:orient="landscape" w:code="9"/>
          <w:pgMar w:top="1134" w:right="851" w:bottom="851" w:left="1701" w:header="794" w:footer="794" w:gutter="0"/>
          <w:cols w:space="720"/>
          <w:titlePg/>
          <w:docGrid w:linePitch="326"/>
        </w:sectPr>
      </w:pPr>
    </w:p>
    <w:p w:rsidR="00FB5D32" w:rsidRPr="00B97F1E" w:rsidRDefault="00FC03AD" w:rsidP="00FB5D32">
      <w:pPr>
        <w:pStyle w:val="afa"/>
        <w:ind w:firstLine="0"/>
        <w:rPr>
          <w:sz w:val="24"/>
        </w:rPr>
      </w:pPr>
      <w:r>
        <w:rPr>
          <w:noProof/>
          <w:sz w:val="24"/>
          <w:lang w:eastAsia="ru-RU"/>
        </w:rPr>
        <w:pict>
          <v:rect id="_x0000_s1035" style="position:absolute;left:0;text-align:left;margin-left:307.9pt;margin-top:-10.2pt;width:172.9pt;height:61.85pt;z-index:251661312" stroked="f">
            <v:textbox style="mso-next-textbox:#_x0000_s1035">
              <w:txbxContent>
                <w:p w:rsidR="00F21880" w:rsidRPr="0083173D" w:rsidRDefault="00F21880" w:rsidP="00FB5D32">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9</w:t>
                  </w:r>
                  <w:r w:rsidRPr="0083173D">
                    <w:rPr>
                      <w:rFonts w:ascii="Times New Roman" w:hAnsi="Times New Roman" w:cs="Times New Roman"/>
                      <w:sz w:val="22"/>
                      <w:szCs w:val="22"/>
                    </w:rPr>
                    <w:t xml:space="preserve"> </w:t>
                  </w:r>
                </w:p>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F21880" w:rsidRPr="0083173D" w:rsidRDefault="00F21880" w:rsidP="00FB5D3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F21880" w:rsidRPr="0084342D" w:rsidRDefault="00F21880" w:rsidP="00FB5D32"/>
              </w:txbxContent>
            </v:textbox>
          </v:rect>
        </w:pict>
      </w:r>
    </w:p>
    <w:p w:rsidR="00FB5D32" w:rsidRPr="00B97F1E" w:rsidRDefault="00FB5D32" w:rsidP="00FB5D32">
      <w:pPr>
        <w:pStyle w:val="afa"/>
        <w:ind w:firstLine="0"/>
        <w:rPr>
          <w:sz w:val="24"/>
        </w:rPr>
      </w:pPr>
    </w:p>
    <w:p w:rsidR="00FB5D32" w:rsidRPr="00B97F1E" w:rsidRDefault="00FB5D32" w:rsidP="00FB5D32">
      <w:pPr>
        <w:pStyle w:val="afa"/>
        <w:ind w:firstLine="0"/>
        <w:rPr>
          <w:sz w:val="24"/>
        </w:rPr>
      </w:pPr>
    </w:p>
    <w:tbl>
      <w:tblPr>
        <w:tblW w:w="8609" w:type="dxa"/>
        <w:tblInd w:w="95" w:type="dxa"/>
        <w:tblLook w:val="04A0"/>
      </w:tblPr>
      <w:tblGrid>
        <w:gridCol w:w="217"/>
        <w:gridCol w:w="217"/>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tblGrid>
      <w:tr w:rsidR="00FB5D32" w:rsidRPr="008301D9" w:rsidTr="00FB5D32">
        <w:trPr>
          <w:trHeight w:val="229"/>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222"/>
        </w:trPr>
        <w:tc>
          <w:tcPr>
            <w:tcW w:w="8609" w:type="dxa"/>
            <w:gridSpan w:val="45"/>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 xml:space="preserve">Наименование объекта: </w:t>
            </w:r>
          </w:p>
        </w:tc>
      </w:tr>
      <w:tr w:rsidR="00FB5D32" w:rsidRPr="008301D9" w:rsidTr="00FB5D32">
        <w:trPr>
          <w:trHeight w:val="229"/>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522"/>
        </w:trPr>
        <w:tc>
          <w:tcPr>
            <w:tcW w:w="8609" w:type="dxa"/>
            <w:gridSpan w:val="45"/>
            <w:tcBorders>
              <w:top w:val="nil"/>
              <w:left w:val="nil"/>
              <w:bottom w:val="nil"/>
              <w:right w:val="nil"/>
            </w:tcBorders>
            <w:shd w:val="clear" w:color="auto" w:fill="auto"/>
            <w:vAlign w:val="center"/>
            <w:hideMark/>
          </w:tcPr>
          <w:p w:rsidR="00FB5D32" w:rsidRPr="008301D9" w:rsidRDefault="00FB5D32" w:rsidP="00FB5D32">
            <w:pPr>
              <w:jc w:val="center"/>
              <w:rPr>
                <w:b/>
                <w:bCs/>
                <w:sz w:val="20"/>
                <w:szCs w:val="20"/>
              </w:rPr>
            </w:pPr>
            <w:r>
              <w:rPr>
                <w:b/>
                <w:bCs/>
                <w:sz w:val="20"/>
                <w:szCs w:val="20"/>
              </w:rPr>
              <w:t>Дефектный акт</w:t>
            </w:r>
            <w:r w:rsidRPr="008301D9">
              <w:rPr>
                <w:b/>
                <w:bCs/>
                <w:sz w:val="20"/>
                <w:szCs w:val="20"/>
              </w:rPr>
              <w:t xml:space="preserve"> № _____ на капитальный ремонт </w:t>
            </w:r>
          </w:p>
        </w:tc>
      </w:tr>
      <w:tr w:rsidR="00FB5D32" w:rsidRPr="008301D9" w:rsidTr="00FB5D32">
        <w:trPr>
          <w:trHeight w:val="199"/>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FB5D32" w:rsidRPr="008301D9" w:rsidRDefault="00FB5D32" w:rsidP="00FB5D32">
            <w:pPr>
              <w:jc w:val="center"/>
              <w:rPr>
                <w:b/>
                <w:bCs/>
                <w:sz w:val="20"/>
                <w:szCs w:val="20"/>
              </w:rPr>
            </w:pPr>
            <w:r w:rsidRPr="008301D9">
              <w:rPr>
                <w:b/>
                <w:bCs/>
                <w:sz w:val="20"/>
                <w:szCs w:val="20"/>
              </w:rPr>
              <w:t>№ п/п</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FB5D32" w:rsidRPr="008301D9" w:rsidRDefault="00FB5D32" w:rsidP="00FB5D32">
            <w:pPr>
              <w:jc w:val="center"/>
              <w:rPr>
                <w:b/>
                <w:bCs/>
                <w:sz w:val="20"/>
                <w:szCs w:val="20"/>
              </w:rPr>
            </w:pPr>
            <w:r w:rsidRPr="008301D9">
              <w:rPr>
                <w:b/>
                <w:bCs/>
                <w:sz w:val="20"/>
                <w:szCs w:val="20"/>
              </w:rPr>
              <w:t>Наименование работ</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FB5D32" w:rsidRPr="008301D9" w:rsidRDefault="00FB5D32" w:rsidP="00FB5D32">
            <w:pPr>
              <w:jc w:val="center"/>
              <w:rPr>
                <w:b/>
                <w:bCs/>
                <w:sz w:val="20"/>
                <w:szCs w:val="20"/>
              </w:rPr>
            </w:pPr>
            <w:r w:rsidRPr="008301D9">
              <w:rPr>
                <w:b/>
                <w:bCs/>
                <w:sz w:val="20"/>
                <w:szCs w:val="20"/>
              </w:rPr>
              <w:t>Ед.изм.</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FB5D32" w:rsidRPr="008301D9" w:rsidRDefault="00FB5D32" w:rsidP="00FB5D32">
            <w:pPr>
              <w:jc w:val="center"/>
              <w:rPr>
                <w:b/>
                <w:bCs/>
                <w:sz w:val="20"/>
                <w:szCs w:val="20"/>
              </w:rPr>
            </w:pPr>
            <w:r w:rsidRPr="008301D9">
              <w:rPr>
                <w:b/>
                <w:bCs/>
                <w:sz w:val="20"/>
                <w:szCs w:val="20"/>
              </w:rPr>
              <w:t>Количество</w:t>
            </w:r>
          </w:p>
        </w:tc>
      </w:tr>
      <w:tr w:rsidR="00FB5D32" w:rsidRPr="008301D9" w:rsidTr="00FB5D32">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FB5D32" w:rsidRPr="008301D9" w:rsidRDefault="00FB5D32" w:rsidP="00FB5D32">
            <w:pPr>
              <w:jc w:val="center"/>
              <w:rPr>
                <w:b/>
                <w:bCs/>
                <w:sz w:val="20"/>
                <w:szCs w:val="20"/>
              </w:rPr>
            </w:pPr>
            <w:r w:rsidRPr="008301D9">
              <w:rPr>
                <w:b/>
                <w:bCs/>
                <w:sz w:val="20"/>
                <w:szCs w:val="20"/>
              </w:rPr>
              <w:t>1</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FB5D32" w:rsidRPr="008301D9" w:rsidRDefault="00FB5D32" w:rsidP="00FB5D32">
            <w:pPr>
              <w:jc w:val="center"/>
              <w:rPr>
                <w:b/>
                <w:bCs/>
                <w:sz w:val="20"/>
                <w:szCs w:val="20"/>
              </w:rPr>
            </w:pPr>
            <w:r w:rsidRPr="008301D9">
              <w:rPr>
                <w:b/>
                <w:bCs/>
                <w:sz w:val="20"/>
                <w:szCs w:val="20"/>
              </w:rPr>
              <w:t>2</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FB5D32" w:rsidRPr="008301D9" w:rsidRDefault="00FB5D32" w:rsidP="00FB5D32">
            <w:pPr>
              <w:jc w:val="center"/>
              <w:rPr>
                <w:b/>
                <w:bCs/>
                <w:sz w:val="20"/>
                <w:szCs w:val="20"/>
              </w:rPr>
            </w:pPr>
            <w:r w:rsidRPr="008301D9">
              <w:rPr>
                <w:b/>
                <w:bCs/>
                <w:sz w:val="20"/>
                <w:szCs w:val="20"/>
              </w:rPr>
              <w:t>3</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FB5D32" w:rsidRPr="008301D9" w:rsidRDefault="00FB5D32" w:rsidP="00FB5D32">
            <w:pPr>
              <w:jc w:val="center"/>
              <w:rPr>
                <w:b/>
                <w:bCs/>
                <w:sz w:val="20"/>
                <w:szCs w:val="20"/>
              </w:rPr>
            </w:pPr>
            <w:r w:rsidRPr="008301D9">
              <w:rPr>
                <w:b/>
                <w:bCs/>
                <w:sz w:val="20"/>
                <w:szCs w:val="20"/>
              </w:rPr>
              <w:t>4</w:t>
            </w:r>
          </w:p>
        </w:tc>
      </w:tr>
      <w:tr w:rsidR="00FB5D32" w:rsidRPr="008301D9" w:rsidTr="00FB5D32">
        <w:trPr>
          <w:trHeight w:val="229"/>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222"/>
        </w:trPr>
        <w:tc>
          <w:tcPr>
            <w:tcW w:w="1016" w:type="dxa"/>
            <w:gridSpan w:val="8"/>
            <w:tcBorders>
              <w:top w:val="nil"/>
              <w:left w:val="nil"/>
              <w:bottom w:val="single" w:sz="4" w:space="0" w:color="000000"/>
              <w:right w:val="nil"/>
            </w:tcBorders>
            <w:shd w:val="clear" w:color="auto" w:fill="auto"/>
            <w:noWrap/>
            <w:hideMark/>
          </w:tcPr>
          <w:p w:rsidR="00FB5D32" w:rsidRPr="008301D9" w:rsidRDefault="00FB5D32" w:rsidP="00FB5D32">
            <w:pPr>
              <w:rPr>
                <w:b/>
                <w:bCs/>
                <w:sz w:val="20"/>
                <w:szCs w:val="20"/>
              </w:rPr>
            </w:pPr>
            <w:r w:rsidRPr="008301D9">
              <w:rPr>
                <w:b/>
                <w:bCs/>
                <w:sz w:val="20"/>
                <w:szCs w:val="20"/>
              </w:rPr>
              <w:t>Раздел 1</w:t>
            </w:r>
          </w:p>
        </w:tc>
        <w:tc>
          <w:tcPr>
            <w:tcW w:w="10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r>
      <w:tr w:rsidR="00FB5D32" w:rsidRPr="008301D9" w:rsidTr="00FB5D32">
        <w:trPr>
          <w:trHeight w:val="211"/>
        </w:trPr>
        <w:tc>
          <w:tcPr>
            <w:tcW w:w="836" w:type="dxa"/>
            <w:gridSpan w:val="7"/>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1</w:t>
            </w:r>
          </w:p>
        </w:tc>
        <w:tc>
          <w:tcPr>
            <w:tcW w:w="5253" w:type="dxa"/>
            <w:gridSpan w:val="28"/>
            <w:tcBorders>
              <w:top w:val="nil"/>
              <w:left w:val="nil"/>
              <w:bottom w:val="nil"/>
              <w:right w:val="nil"/>
            </w:tcBorders>
            <w:shd w:val="clear" w:color="auto" w:fill="auto"/>
            <w:hideMark/>
          </w:tcPr>
          <w:p w:rsidR="00FB5D32" w:rsidRPr="008301D9" w:rsidRDefault="00FB5D32" w:rsidP="00FB5D32">
            <w:pPr>
              <w:rPr>
                <w:sz w:val="20"/>
                <w:szCs w:val="20"/>
              </w:rPr>
            </w:pPr>
          </w:p>
        </w:tc>
        <w:tc>
          <w:tcPr>
            <w:tcW w:w="1120" w:type="dxa"/>
            <w:gridSpan w:val="4"/>
            <w:tcBorders>
              <w:top w:val="nil"/>
              <w:left w:val="nil"/>
              <w:bottom w:val="nil"/>
              <w:right w:val="nil"/>
            </w:tcBorders>
            <w:shd w:val="clear" w:color="auto" w:fill="auto"/>
            <w:hideMark/>
          </w:tcPr>
          <w:p w:rsidR="00FB5D32" w:rsidRPr="008301D9" w:rsidRDefault="00FB5D32" w:rsidP="00FB5D32">
            <w:pPr>
              <w:rPr>
                <w:sz w:val="20"/>
                <w:szCs w:val="20"/>
              </w:rPr>
            </w:pPr>
          </w:p>
        </w:tc>
        <w:tc>
          <w:tcPr>
            <w:tcW w:w="1400" w:type="dxa"/>
            <w:gridSpan w:val="6"/>
            <w:tcBorders>
              <w:top w:val="nil"/>
              <w:left w:val="nil"/>
              <w:bottom w:val="nil"/>
              <w:right w:val="nil"/>
            </w:tcBorders>
            <w:shd w:val="clear" w:color="auto" w:fill="auto"/>
            <w:noWrap/>
            <w:hideMark/>
          </w:tcPr>
          <w:p w:rsidR="00FB5D32" w:rsidRPr="008301D9" w:rsidRDefault="00FB5D32" w:rsidP="00FB5D32">
            <w:pPr>
              <w:jc w:val="right"/>
              <w:rPr>
                <w:sz w:val="20"/>
                <w:szCs w:val="20"/>
              </w:rPr>
            </w:pPr>
          </w:p>
        </w:tc>
      </w:tr>
      <w:tr w:rsidR="00FB5D32" w:rsidRPr="008301D9" w:rsidTr="00FB5D32">
        <w:trPr>
          <w:trHeight w:val="172"/>
        </w:trPr>
        <w:tc>
          <w:tcPr>
            <w:tcW w:w="836" w:type="dxa"/>
            <w:gridSpan w:val="7"/>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2</w:t>
            </w:r>
          </w:p>
        </w:tc>
        <w:tc>
          <w:tcPr>
            <w:tcW w:w="5253" w:type="dxa"/>
            <w:gridSpan w:val="28"/>
            <w:tcBorders>
              <w:top w:val="nil"/>
              <w:left w:val="nil"/>
              <w:bottom w:val="nil"/>
              <w:right w:val="nil"/>
            </w:tcBorders>
            <w:shd w:val="clear" w:color="auto" w:fill="auto"/>
            <w:hideMark/>
          </w:tcPr>
          <w:p w:rsidR="00FB5D32" w:rsidRPr="008301D9" w:rsidRDefault="00FB5D32" w:rsidP="00FB5D32">
            <w:pPr>
              <w:rPr>
                <w:sz w:val="20"/>
                <w:szCs w:val="20"/>
              </w:rPr>
            </w:pPr>
          </w:p>
        </w:tc>
        <w:tc>
          <w:tcPr>
            <w:tcW w:w="1120" w:type="dxa"/>
            <w:gridSpan w:val="4"/>
            <w:tcBorders>
              <w:top w:val="nil"/>
              <w:left w:val="nil"/>
              <w:bottom w:val="nil"/>
              <w:right w:val="nil"/>
            </w:tcBorders>
            <w:shd w:val="clear" w:color="auto" w:fill="auto"/>
            <w:hideMark/>
          </w:tcPr>
          <w:p w:rsidR="00FB5D32" w:rsidRPr="008301D9" w:rsidRDefault="00FB5D32" w:rsidP="00FB5D32">
            <w:pPr>
              <w:rPr>
                <w:sz w:val="20"/>
                <w:szCs w:val="20"/>
              </w:rPr>
            </w:pPr>
          </w:p>
        </w:tc>
        <w:tc>
          <w:tcPr>
            <w:tcW w:w="1400" w:type="dxa"/>
            <w:gridSpan w:val="6"/>
            <w:tcBorders>
              <w:top w:val="nil"/>
              <w:left w:val="nil"/>
              <w:bottom w:val="nil"/>
              <w:right w:val="nil"/>
            </w:tcBorders>
            <w:shd w:val="clear" w:color="auto" w:fill="auto"/>
            <w:noWrap/>
            <w:hideMark/>
          </w:tcPr>
          <w:p w:rsidR="00FB5D32" w:rsidRPr="008301D9" w:rsidRDefault="00FB5D32" w:rsidP="00FB5D32">
            <w:pPr>
              <w:jc w:val="right"/>
              <w:rPr>
                <w:sz w:val="20"/>
                <w:szCs w:val="20"/>
              </w:rPr>
            </w:pPr>
          </w:p>
        </w:tc>
      </w:tr>
      <w:tr w:rsidR="00FB5D32" w:rsidRPr="008301D9" w:rsidTr="00FB5D32">
        <w:trPr>
          <w:trHeight w:val="439"/>
        </w:trPr>
        <w:tc>
          <w:tcPr>
            <w:tcW w:w="836" w:type="dxa"/>
            <w:gridSpan w:val="7"/>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3</w:t>
            </w:r>
          </w:p>
        </w:tc>
        <w:tc>
          <w:tcPr>
            <w:tcW w:w="5253" w:type="dxa"/>
            <w:gridSpan w:val="28"/>
            <w:tcBorders>
              <w:top w:val="nil"/>
              <w:left w:val="nil"/>
              <w:bottom w:val="nil"/>
              <w:right w:val="nil"/>
            </w:tcBorders>
            <w:shd w:val="clear" w:color="auto" w:fill="auto"/>
            <w:hideMark/>
          </w:tcPr>
          <w:p w:rsidR="00FB5D32" w:rsidRPr="008301D9" w:rsidRDefault="00FB5D32" w:rsidP="00FB5D32">
            <w:pPr>
              <w:rPr>
                <w:sz w:val="20"/>
                <w:szCs w:val="20"/>
              </w:rPr>
            </w:pPr>
          </w:p>
        </w:tc>
        <w:tc>
          <w:tcPr>
            <w:tcW w:w="1120" w:type="dxa"/>
            <w:gridSpan w:val="4"/>
            <w:tcBorders>
              <w:top w:val="nil"/>
              <w:left w:val="nil"/>
              <w:bottom w:val="nil"/>
              <w:right w:val="nil"/>
            </w:tcBorders>
            <w:shd w:val="clear" w:color="auto" w:fill="auto"/>
            <w:hideMark/>
          </w:tcPr>
          <w:p w:rsidR="00FB5D32" w:rsidRPr="008301D9" w:rsidRDefault="00FB5D32" w:rsidP="00FB5D32">
            <w:pPr>
              <w:rPr>
                <w:sz w:val="20"/>
                <w:szCs w:val="20"/>
              </w:rPr>
            </w:pPr>
          </w:p>
        </w:tc>
        <w:tc>
          <w:tcPr>
            <w:tcW w:w="1400" w:type="dxa"/>
            <w:gridSpan w:val="6"/>
            <w:tcBorders>
              <w:top w:val="nil"/>
              <w:left w:val="nil"/>
              <w:bottom w:val="nil"/>
              <w:right w:val="nil"/>
            </w:tcBorders>
            <w:shd w:val="clear" w:color="auto" w:fill="auto"/>
            <w:noWrap/>
            <w:hideMark/>
          </w:tcPr>
          <w:p w:rsidR="00FB5D32" w:rsidRPr="008301D9" w:rsidRDefault="00FB5D32" w:rsidP="00FB5D32">
            <w:pPr>
              <w:jc w:val="right"/>
              <w:rPr>
                <w:sz w:val="20"/>
                <w:szCs w:val="20"/>
              </w:rPr>
            </w:pPr>
          </w:p>
        </w:tc>
      </w:tr>
      <w:tr w:rsidR="00FB5D32" w:rsidRPr="008301D9" w:rsidTr="00FB5D32">
        <w:trPr>
          <w:trHeight w:val="439"/>
        </w:trPr>
        <w:tc>
          <w:tcPr>
            <w:tcW w:w="836" w:type="dxa"/>
            <w:gridSpan w:val="7"/>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4</w:t>
            </w:r>
          </w:p>
        </w:tc>
        <w:tc>
          <w:tcPr>
            <w:tcW w:w="5253" w:type="dxa"/>
            <w:gridSpan w:val="28"/>
            <w:tcBorders>
              <w:top w:val="nil"/>
              <w:left w:val="nil"/>
              <w:bottom w:val="nil"/>
              <w:right w:val="nil"/>
            </w:tcBorders>
            <w:shd w:val="clear" w:color="auto" w:fill="auto"/>
            <w:hideMark/>
          </w:tcPr>
          <w:p w:rsidR="00FB5D32" w:rsidRPr="008301D9" w:rsidRDefault="00FB5D32" w:rsidP="00FB5D32">
            <w:pPr>
              <w:rPr>
                <w:sz w:val="20"/>
                <w:szCs w:val="20"/>
              </w:rPr>
            </w:pPr>
          </w:p>
        </w:tc>
        <w:tc>
          <w:tcPr>
            <w:tcW w:w="1120" w:type="dxa"/>
            <w:gridSpan w:val="4"/>
            <w:tcBorders>
              <w:top w:val="nil"/>
              <w:left w:val="nil"/>
              <w:bottom w:val="nil"/>
              <w:right w:val="nil"/>
            </w:tcBorders>
            <w:shd w:val="clear" w:color="auto" w:fill="auto"/>
            <w:hideMark/>
          </w:tcPr>
          <w:p w:rsidR="00FB5D32" w:rsidRPr="008301D9" w:rsidRDefault="00FB5D32" w:rsidP="00FB5D32">
            <w:pPr>
              <w:rPr>
                <w:sz w:val="20"/>
                <w:szCs w:val="20"/>
              </w:rPr>
            </w:pPr>
          </w:p>
        </w:tc>
        <w:tc>
          <w:tcPr>
            <w:tcW w:w="1400" w:type="dxa"/>
            <w:gridSpan w:val="6"/>
            <w:tcBorders>
              <w:top w:val="nil"/>
              <w:left w:val="nil"/>
              <w:bottom w:val="nil"/>
              <w:right w:val="nil"/>
            </w:tcBorders>
            <w:shd w:val="clear" w:color="auto" w:fill="auto"/>
            <w:noWrap/>
            <w:hideMark/>
          </w:tcPr>
          <w:p w:rsidR="00FB5D32" w:rsidRPr="008301D9" w:rsidRDefault="00FB5D32" w:rsidP="00FB5D32">
            <w:pPr>
              <w:jc w:val="right"/>
              <w:rPr>
                <w:sz w:val="20"/>
                <w:szCs w:val="20"/>
              </w:rPr>
            </w:pPr>
          </w:p>
        </w:tc>
      </w:tr>
      <w:tr w:rsidR="00FB5D32" w:rsidRPr="008301D9" w:rsidTr="00FB5D32">
        <w:trPr>
          <w:trHeight w:val="439"/>
        </w:trPr>
        <w:tc>
          <w:tcPr>
            <w:tcW w:w="836" w:type="dxa"/>
            <w:gridSpan w:val="7"/>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5</w:t>
            </w:r>
          </w:p>
        </w:tc>
        <w:tc>
          <w:tcPr>
            <w:tcW w:w="5253" w:type="dxa"/>
            <w:gridSpan w:val="28"/>
            <w:tcBorders>
              <w:top w:val="nil"/>
              <w:left w:val="nil"/>
              <w:bottom w:val="nil"/>
              <w:right w:val="nil"/>
            </w:tcBorders>
            <w:shd w:val="clear" w:color="auto" w:fill="auto"/>
            <w:hideMark/>
          </w:tcPr>
          <w:p w:rsidR="00FB5D32" w:rsidRPr="008301D9" w:rsidRDefault="00FB5D32" w:rsidP="00FB5D32">
            <w:pPr>
              <w:rPr>
                <w:sz w:val="20"/>
                <w:szCs w:val="20"/>
              </w:rPr>
            </w:pPr>
          </w:p>
        </w:tc>
        <w:tc>
          <w:tcPr>
            <w:tcW w:w="1120" w:type="dxa"/>
            <w:gridSpan w:val="4"/>
            <w:tcBorders>
              <w:top w:val="nil"/>
              <w:left w:val="nil"/>
              <w:bottom w:val="nil"/>
              <w:right w:val="nil"/>
            </w:tcBorders>
            <w:shd w:val="clear" w:color="auto" w:fill="auto"/>
            <w:hideMark/>
          </w:tcPr>
          <w:p w:rsidR="00FB5D32" w:rsidRPr="008301D9" w:rsidRDefault="00FB5D32" w:rsidP="00FB5D32">
            <w:pPr>
              <w:rPr>
                <w:sz w:val="20"/>
                <w:szCs w:val="20"/>
              </w:rPr>
            </w:pPr>
          </w:p>
        </w:tc>
        <w:tc>
          <w:tcPr>
            <w:tcW w:w="1400" w:type="dxa"/>
            <w:gridSpan w:val="6"/>
            <w:tcBorders>
              <w:top w:val="nil"/>
              <w:left w:val="nil"/>
              <w:bottom w:val="nil"/>
              <w:right w:val="nil"/>
            </w:tcBorders>
            <w:shd w:val="clear" w:color="auto" w:fill="auto"/>
            <w:noWrap/>
            <w:hideMark/>
          </w:tcPr>
          <w:p w:rsidR="00FB5D32" w:rsidRPr="008301D9" w:rsidRDefault="00FB5D32" w:rsidP="00FB5D32">
            <w:pPr>
              <w:jc w:val="right"/>
              <w:rPr>
                <w:sz w:val="20"/>
                <w:szCs w:val="20"/>
              </w:rPr>
            </w:pPr>
          </w:p>
        </w:tc>
      </w:tr>
      <w:tr w:rsidR="00FB5D32" w:rsidRPr="008301D9" w:rsidTr="00FB5D32">
        <w:trPr>
          <w:trHeight w:val="222"/>
        </w:trPr>
        <w:tc>
          <w:tcPr>
            <w:tcW w:w="836" w:type="dxa"/>
            <w:gridSpan w:val="7"/>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6</w:t>
            </w:r>
          </w:p>
        </w:tc>
        <w:tc>
          <w:tcPr>
            <w:tcW w:w="5253" w:type="dxa"/>
            <w:gridSpan w:val="28"/>
            <w:tcBorders>
              <w:top w:val="nil"/>
              <w:left w:val="nil"/>
              <w:bottom w:val="nil"/>
              <w:right w:val="nil"/>
            </w:tcBorders>
            <w:shd w:val="clear" w:color="auto" w:fill="auto"/>
            <w:hideMark/>
          </w:tcPr>
          <w:p w:rsidR="00FB5D32" w:rsidRPr="008301D9" w:rsidRDefault="00FB5D32" w:rsidP="00FB5D32">
            <w:pPr>
              <w:rPr>
                <w:sz w:val="20"/>
                <w:szCs w:val="20"/>
              </w:rPr>
            </w:pPr>
          </w:p>
        </w:tc>
        <w:tc>
          <w:tcPr>
            <w:tcW w:w="1120" w:type="dxa"/>
            <w:gridSpan w:val="4"/>
            <w:tcBorders>
              <w:top w:val="nil"/>
              <w:left w:val="nil"/>
              <w:bottom w:val="nil"/>
              <w:right w:val="nil"/>
            </w:tcBorders>
            <w:shd w:val="clear" w:color="auto" w:fill="auto"/>
            <w:hideMark/>
          </w:tcPr>
          <w:p w:rsidR="00FB5D32" w:rsidRPr="008301D9" w:rsidRDefault="00FB5D32" w:rsidP="00FB5D32">
            <w:pPr>
              <w:rPr>
                <w:sz w:val="20"/>
                <w:szCs w:val="20"/>
              </w:rPr>
            </w:pPr>
          </w:p>
        </w:tc>
        <w:tc>
          <w:tcPr>
            <w:tcW w:w="1400" w:type="dxa"/>
            <w:gridSpan w:val="6"/>
            <w:tcBorders>
              <w:top w:val="nil"/>
              <w:left w:val="nil"/>
              <w:bottom w:val="nil"/>
              <w:right w:val="nil"/>
            </w:tcBorders>
            <w:shd w:val="clear" w:color="auto" w:fill="auto"/>
            <w:noWrap/>
            <w:hideMark/>
          </w:tcPr>
          <w:p w:rsidR="00FB5D32" w:rsidRPr="008301D9" w:rsidRDefault="00FB5D32" w:rsidP="00FB5D32">
            <w:pPr>
              <w:jc w:val="right"/>
              <w:rPr>
                <w:sz w:val="20"/>
                <w:szCs w:val="20"/>
              </w:rPr>
            </w:pPr>
          </w:p>
        </w:tc>
      </w:tr>
      <w:tr w:rsidR="00FB5D32" w:rsidRPr="008301D9" w:rsidTr="00FB5D32">
        <w:trPr>
          <w:trHeight w:val="439"/>
        </w:trPr>
        <w:tc>
          <w:tcPr>
            <w:tcW w:w="836" w:type="dxa"/>
            <w:gridSpan w:val="7"/>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7</w:t>
            </w:r>
          </w:p>
        </w:tc>
        <w:tc>
          <w:tcPr>
            <w:tcW w:w="5253" w:type="dxa"/>
            <w:gridSpan w:val="28"/>
            <w:tcBorders>
              <w:top w:val="nil"/>
              <w:left w:val="nil"/>
              <w:bottom w:val="nil"/>
              <w:right w:val="nil"/>
            </w:tcBorders>
            <w:shd w:val="clear" w:color="auto" w:fill="auto"/>
            <w:hideMark/>
          </w:tcPr>
          <w:p w:rsidR="00FB5D32" w:rsidRPr="008301D9" w:rsidRDefault="00FB5D32" w:rsidP="00FB5D32">
            <w:pPr>
              <w:rPr>
                <w:sz w:val="20"/>
                <w:szCs w:val="20"/>
              </w:rPr>
            </w:pPr>
          </w:p>
        </w:tc>
        <w:tc>
          <w:tcPr>
            <w:tcW w:w="1120" w:type="dxa"/>
            <w:gridSpan w:val="4"/>
            <w:tcBorders>
              <w:top w:val="nil"/>
              <w:left w:val="nil"/>
              <w:bottom w:val="nil"/>
              <w:right w:val="nil"/>
            </w:tcBorders>
            <w:shd w:val="clear" w:color="auto" w:fill="auto"/>
            <w:hideMark/>
          </w:tcPr>
          <w:p w:rsidR="00FB5D32" w:rsidRPr="008301D9" w:rsidRDefault="00FB5D32" w:rsidP="00FB5D32">
            <w:pPr>
              <w:rPr>
                <w:sz w:val="20"/>
                <w:szCs w:val="20"/>
              </w:rPr>
            </w:pPr>
          </w:p>
        </w:tc>
        <w:tc>
          <w:tcPr>
            <w:tcW w:w="1400" w:type="dxa"/>
            <w:gridSpan w:val="6"/>
            <w:tcBorders>
              <w:top w:val="nil"/>
              <w:left w:val="nil"/>
              <w:bottom w:val="nil"/>
              <w:right w:val="nil"/>
            </w:tcBorders>
            <w:shd w:val="clear" w:color="auto" w:fill="auto"/>
            <w:noWrap/>
            <w:hideMark/>
          </w:tcPr>
          <w:p w:rsidR="00FB5D32" w:rsidRPr="008301D9" w:rsidRDefault="00FB5D32" w:rsidP="00FB5D32">
            <w:pPr>
              <w:jc w:val="right"/>
              <w:rPr>
                <w:sz w:val="20"/>
                <w:szCs w:val="20"/>
              </w:rPr>
            </w:pPr>
          </w:p>
        </w:tc>
      </w:tr>
      <w:tr w:rsidR="00FB5D32" w:rsidRPr="008301D9" w:rsidTr="00FB5D32">
        <w:trPr>
          <w:trHeight w:val="222"/>
        </w:trPr>
        <w:tc>
          <w:tcPr>
            <w:tcW w:w="836" w:type="dxa"/>
            <w:gridSpan w:val="7"/>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8</w:t>
            </w:r>
          </w:p>
        </w:tc>
        <w:tc>
          <w:tcPr>
            <w:tcW w:w="5253" w:type="dxa"/>
            <w:gridSpan w:val="28"/>
            <w:tcBorders>
              <w:top w:val="nil"/>
              <w:left w:val="nil"/>
              <w:bottom w:val="nil"/>
              <w:right w:val="nil"/>
            </w:tcBorders>
            <w:shd w:val="clear" w:color="auto" w:fill="auto"/>
            <w:hideMark/>
          </w:tcPr>
          <w:p w:rsidR="00FB5D32" w:rsidRPr="008301D9" w:rsidRDefault="00FB5D32" w:rsidP="00FB5D32">
            <w:pPr>
              <w:rPr>
                <w:sz w:val="20"/>
                <w:szCs w:val="20"/>
              </w:rPr>
            </w:pPr>
          </w:p>
        </w:tc>
        <w:tc>
          <w:tcPr>
            <w:tcW w:w="1120" w:type="dxa"/>
            <w:gridSpan w:val="4"/>
            <w:tcBorders>
              <w:top w:val="nil"/>
              <w:left w:val="nil"/>
              <w:bottom w:val="nil"/>
              <w:right w:val="nil"/>
            </w:tcBorders>
            <w:shd w:val="clear" w:color="auto" w:fill="auto"/>
            <w:hideMark/>
          </w:tcPr>
          <w:p w:rsidR="00FB5D32" w:rsidRPr="008301D9" w:rsidRDefault="00FB5D32" w:rsidP="00FB5D32">
            <w:pPr>
              <w:rPr>
                <w:sz w:val="20"/>
                <w:szCs w:val="20"/>
              </w:rPr>
            </w:pPr>
          </w:p>
        </w:tc>
        <w:tc>
          <w:tcPr>
            <w:tcW w:w="1400" w:type="dxa"/>
            <w:gridSpan w:val="6"/>
            <w:tcBorders>
              <w:top w:val="nil"/>
              <w:left w:val="nil"/>
              <w:bottom w:val="nil"/>
              <w:right w:val="nil"/>
            </w:tcBorders>
            <w:shd w:val="clear" w:color="auto" w:fill="auto"/>
            <w:noWrap/>
            <w:hideMark/>
          </w:tcPr>
          <w:p w:rsidR="00FB5D32" w:rsidRPr="008301D9" w:rsidRDefault="00FB5D32" w:rsidP="00FB5D32">
            <w:pPr>
              <w:jc w:val="right"/>
              <w:rPr>
                <w:sz w:val="20"/>
                <w:szCs w:val="20"/>
              </w:rPr>
            </w:pPr>
          </w:p>
        </w:tc>
      </w:tr>
      <w:tr w:rsidR="00FB5D32" w:rsidRPr="008301D9" w:rsidTr="00FB5D32">
        <w:trPr>
          <w:trHeight w:val="439"/>
        </w:trPr>
        <w:tc>
          <w:tcPr>
            <w:tcW w:w="836" w:type="dxa"/>
            <w:gridSpan w:val="7"/>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9</w:t>
            </w:r>
          </w:p>
        </w:tc>
        <w:tc>
          <w:tcPr>
            <w:tcW w:w="5253" w:type="dxa"/>
            <w:gridSpan w:val="28"/>
            <w:tcBorders>
              <w:top w:val="nil"/>
              <w:left w:val="nil"/>
              <w:bottom w:val="nil"/>
              <w:right w:val="nil"/>
            </w:tcBorders>
            <w:shd w:val="clear" w:color="auto" w:fill="auto"/>
            <w:hideMark/>
          </w:tcPr>
          <w:p w:rsidR="00FB5D32" w:rsidRPr="008301D9" w:rsidRDefault="00FB5D32" w:rsidP="00FB5D32">
            <w:pPr>
              <w:rPr>
                <w:sz w:val="20"/>
                <w:szCs w:val="20"/>
              </w:rPr>
            </w:pPr>
          </w:p>
        </w:tc>
        <w:tc>
          <w:tcPr>
            <w:tcW w:w="1120" w:type="dxa"/>
            <w:gridSpan w:val="4"/>
            <w:tcBorders>
              <w:top w:val="nil"/>
              <w:left w:val="nil"/>
              <w:bottom w:val="nil"/>
              <w:right w:val="nil"/>
            </w:tcBorders>
            <w:shd w:val="clear" w:color="auto" w:fill="auto"/>
            <w:hideMark/>
          </w:tcPr>
          <w:p w:rsidR="00FB5D32" w:rsidRPr="008301D9" w:rsidRDefault="00FB5D32" w:rsidP="00FB5D32">
            <w:pPr>
              <w:rPr>
                <w:sz w:val="20"/>
                <w:szCs w:val="20"/>
              </w:rPr>
            </w:pPr>
          </w:p>
        </w:tc>
        <w:tc>
          <w:tcPr>
            <w:tcW w:w="1400" w:type="dxa"/>
            <w:gridSpan w:val="6"/>
            <w:tcBorders>
              <w:top w:val="nil"/>
              <w:left w:val="nil"/>
              <w:bottom w:val="nil"/>
              <w:right w:val="nil"/>
            </w:tcBorders>
            <w:shd w:val="clear" w:color="auto" w:fill="auto"/>
            <w:noWrap/>
            <w:hideMark/>
          </w:tcPr>
          <w:p w:rsidR="00FB5D32" w:rsidRPr="008301D9" w:rsidRDefault="00FB5D32" w:rsidP="00FB5D32">
            <w:pPr>
              <w:jc w:val="right"/>
              <w:rPr>
                <w:sz w:val="20"/>
                <w:szCs w:val="20"/>
              </w:rPr>
            </w:pPr>
          </w:p>
        </w:tc>
      </w:tr>
      <w:tr w:rsidR="00FB5D32" w:rsidRPr="008301D9" w:rsidTr="00FB5D32">
        <w:trPr>
          <w:trHeight w:val="439"/>
        </w:trPr>
        <w:tc>
          <w:tcPr>
            <w:tcW w:w="836" w:type="dxa"/>
            <w:gridSpan w:val="7"/>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10</w:t>
            </w:r>
          </w:p>
        </w:tc>
        <w:tc>
          <w:tcPr>
            <w:tcW w:w="5253" w:type="dxa"/>
            <w:gridSpan w:val="28"/>
            <w:tcBorders>
              <w:top w:val="nil"/>
              <w:left w:val="nil"/>
              <w:bottom w:val="nil"/>
              <w:right w:val="nil"/>
            </w:tcBorders>
            <w:shd w:val="clear" w:color="auto" w:fill="auto"/>
            <w:hideMark/>
          </w:tcPr>
          <w:p w:rsidR="00FB5D32" w:rsidRPr="008301D9" w:rsidRDefault="00FB5D32" w:rsidP="00FB5D32">
            <w:pPr>
              <w:rPr>
                <w:sz w:val="20"/>
                <w:szCs w:val="20"/>
              </w:rPr>
            </w:pPr>
          </w:p>
        </w:tc>
        <w:tc>
          <w:tcPr>
            <w:tcW w:w="1120" w:type="dxa"/>
            <w:gridSpan w:val="4"/>
            <w:tcBorders>
              <w:top w:val="nil"/>
              <w:left w:val="nil"/>
              <w:bottom w:val="nil"/>
              <w:right w:val="nil"/>
            </w:tcBorders>
            <w:shd w:val="clear" w:color="auto" w:fill="auto"/>
            <w:hideMark/>
          </w:tcPr>
          <w:p w:rsidR="00FB5D32" w:rsidRPr="008301D9" w:rsidRDefault="00FB5D32" w:rsidP="00FB5D32">
            <w:pPr>
              <w:rPr>
                <w:sz w:val="20"/>
                <w:szCs w:val="20"/>
              </w:rPr>
            </w:pPr>
          </w:p>
        </w:tc>
        <w:tc>
          <w:tcPr>
            <w:tcW w:w="1400" w:type="dxa"/>
            <w:gridSpan w:val="6"/>
            <w:tcBorders>
              <w:top w:val="nil"/>
              <w:left w:val="nil"/>
              <w:bottom w:val="nil"/>
              <w:right w:val="nil"/>
            </w:tcBorders>
            <w:shd w:val="clear" w:color="auto" w:fill="auto"/>
            <w:noWrap/>
            <w:hideMark/>
          </w:tcPr>
          <w:p w:rsidR="00FB5D32" w:rsidRPr="008301D9" w:rsidRDefault="00FB5D32" w:rsidP="00FB5D32">
            <w:pPr>
              <w:jc w:val="right"/>
              <w:rPr>
                <w:sz w:val="20"/>
                <w:szCs w:val="20"/>
              </w:rPr>
            </w:pPr>
          </w:p>
        </w:tc>
      </w:tr>
      <w:tr w:rsidR="00FB5D32" w:rsidRPr="008301D9" w:rsidTr="00FB5D32">
        <w:trPr>
          <w:trHeight w:val="439"/>
        </w:trPr>
        <w:tc>
          <w:tcPr>
            <w:tcW w:w="836" w:type="dxa"/>
            <w:gridSpan w:val="7"/>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11</w:t>
            </w:r>
          </w:p>
        </w:tc>
        <w:tc>
          <w:tcPr>
            <w:tcW w:w="5253" w:type="dxa"/>
            <w:gridSpan w:val="28"/>
            <w:tcBorders>
              <w:top w:val="nil"/>
              <w:left w:val="nil"/>
              <w:bottom w:val="nil"/>
              <w:right w:val="nil"/>
            </w:tcBorders>
            <w:shd w:val="clear" w:color="auto" w:fill="auto"/>
            <w:hideMark/>
          </w:tcPr>
          <w:p w:rsidR="00FB5D32" w:rsidRPr="008301D9" w:rsidRDefault="00FB5D32" w:rsidP="00FB5D32">
            <w:pPr>
              <w:rPr>
                <w:sz w:val="20"/>
                <w:szCs w:val="20"/>
              </w:rPr>
            </w:pPr>
          </w:p>
        </w:tc>
        <w:tc>
          <w:tcPr>
            <w:tcW w:w="1120" w:type="dxa"/>
            <w:gridSpan w:val="4"/>
            <w:tcBorders>
              <w:top w:val="nil"/>
              <w:left w:val="nil"/>
              <w:bottom w:val="nil"/>
              <w:right w:val="nil"/>
            </w:tcBorders>
            <w:shd w:val="clear" w:color="auto" w:fill="auto"/>
            <w:hideMark/>
          </w:tcPr>
          <w:p w:rsidR="00FB5D32" w:rsidRPr="008301D9" w:rsidRDefault="00FB5D32" w:rsidP="00FB5D32">
            <w:pPr>
              <w:rPr>
                <w:sz w:val="20"/>
                <w:szCs w:val="20"/>
              </w:rPr>
            </w:pPr>
          </w:p>
        </w:tc>
        <w:tc>
          <w:tcPr>
            <w:tcW w:w="1400" w:type="dxa"/>
            <w:gridSpan w:val="6"/>
            <w:tcBorders>
              <w:top w:val="nil"/>
              <w:left w:val="nil"/>
              <w:bottom w:val="nil"/>
              <w:right w:val="nil"/>
            </w:tcBorders>
            <w:shd w:val="clear" w:color="auto" w:fill="auto"/>
            <w:noWrap/>
            <w:hideMark/>
          </w:tcPr>
          <w:p w:rsidR="00FB5D32" w:rsidRPr="008301D9" w:rsidRDefault="00FB5D32" w:rsidP="00FB5D32">
            <w:pPr>
              <w:jc w:val="right"/>
              <w:rPr>
                <w:sz w:val="20"/>
                <w:szCs w:val="20"/>
              </w:rPr>
            </w:pPr>
          </w:p>
        </w:tc>
      </w:tr>
      <w:tr w:rsidR="00FB5D32" w:rsidRPr="008301D9" w:rsidTr="00FB5D32">
        <w:trPr>
          <w:trHeight w:val="199"/>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222"/>
        </w:trPr>
        <w:tc>
          <w:tcPr>
            <w:tcW w:w="8609" w:type="dxa"/>
            <w:gridSpan w:val="45"/>
            <w:tcBorders>
              <w:top w:val="nil"/>
              <w:left w:val="nil"/>
              <w:bottom w:val="nil"/>
              <w:right w:val="nil"/>
            </w:tcBorders>
            <w:shd w:val="clear" w:color="auto" w:fill="auto"/>
            <w:vAlign w:val="center"/>
            <w:hideMark/>
          </w:tcPr>
          <w:p w:rsidR="00FB5D32" w:rsidRPr="008301D9" w:rsidRDefault="00FB5D32" w:rsidP="00FB5D32">
            <w:pPr>
              <w:rPr>
                <w:b/>
                <w:bCs/>
                <w:sz w:val="20"/>
                <w:szCs w:val="20"/>
              </w:rPr>
            </w:pPr>
            <w:r w:rsidRPr="008301D9">
              <w:rPr>
                <w:b/>
                <w:bCs/>
                <w:sz w:val="20"/>
                <w:szCs w:val="20"/>
              </w:rPr>
              <w:t>Поправочные коэффициенты, связанные с условиями производства работ:</w:t>
            </w:r>
          </w:p>
        </w:tc>
      </w:tr>
      <w:tr w:rsidR="00FB5D32" w:rsidRPr="008301D9" w:rsidTr="00FB5D32">
        <w:trPr>
          <w:trHeight w:val="222"/>
        </w:trPr>
        <w:tc>
          <w:tcPr>
            <w:tcW w:w="8609" w:type="dxa"/>
            <w:gridSpan w:val="45"/>
            <w:tcBorders>
              <w:top w:val="nil"/>
              <w:left w:val="nil"/>
              <w:bottom w:val="nil"/>
              <w:right w:val="nil"/>
            </w:tcBorders>
            <w:shd w:val="clear" w:color="auto" w:fill="auto"/>
            <w:hideMark/>
          </w:tcPr>
          <w:p w:rsidR="00FB5D32" w:rsidRPr="008301D9" w:rsidRDefault="00FB5D32" w:rsidP="00FB5D32">
            <w:pPr>
              <w:rPr>
                <w:sz w:val="20"/>
                <w:szCs w:val="20"/>
              </w:rPr>
            </w:pPr>
            <w:r w:rsidRPr="008301D9">
              <w:rPr>
                <w:sz w:val="20"/>
                <w:szCs w:val="20"/>
              </w:rPr>
              <w:t>1. .</w:t>
            </w:r>
          </w:p>
        </w:tc>
      </w:tr>
      <w:tr w:rsidR="00FB5D32" w:rsidRPr="008301D9" w:rsidTr="00FB5D32">
        <w:trPr>
          <w:trHeight w:val="199"/>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222"/>
        </w:trPr>
        <w:tc>
          <w:tcPr>
            <w:tcW w:w="8609" w:type="dxa"/>
            <w:gridSpan w:val="45"/>
            <w:tcBorders>
              <w:top w:val="nil"/>
              <w:left w:val="nil"/>
              <w:bottom w:val="nil"/>
              <w:right w:val="nil"/>
            </w:tcBorders>
            <w:shd w:val="clear" w:color="auto" w:fill="auto"/>
            <w:vAlign w:val="center"/>
            <w:hideMark/>
          </w:tcPr>
          <w:p w:rsidR="00FB5D32" w:rsidRPr="008301D9" w:rsidRDefault="00FB5D32" w:rsidP="00FB5D32">
            <w:pPr>
              <w:rPr>
                <w:b/>
                <w:bCs/>
                <w:sz w:val="20"/>
                <w:szCs w:val="20"/>
              </w:rPr>
            </w:pPr>
            <w:r w:rsidRPr="008301D9">
              <w:rPr>
                <w:b/>
                <w:bCs/>
                <w:sz w:val="20"/>
                <w:szCs w:val="20"/>
              </w:rPr>
              <w:t>Члены комиссии:</w:t>
            </w:r>
          </w:p>
        </w:tc>
      </w:tr>
      <w:tr w:rsidR="00FB5D32" w:rsidRPr="008301D9" w:rsidTr="00FB5D32">
        <w:trPr>
          <w:trHeight w:val="199"/>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439"/>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160" w:type="dxa"/>
            <w:gridSpan w:val="9"/>
            <w:tcBorders>
              <w:top w:val="nil"/>
              <w:left w:val="nil"/>
              <w:bottom w:val="single" w:sz="4" w:space="0" w:color="000000"/>
              <w:right w:val="nil"/>
            </w:tcBorders>
            <w:shd w:val="clear" w:color="auto" w:fill="auto"/>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FB5D32" w:rsidRPr="008301D9" w:rsidRDefault="00FB5D32" w:rsidP="00FB5D32">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222"/>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220" w:type="dxa"/>
            <w:gridSpan w:val="5"/>
            <w:tcBorders>
              <w:top w:val="nil"/>
              <w:left w:val="nil"/>
              <w:bottom w:val="nil"/>
              <w:right w:val="nil"/>
            </w:tcBorders>
            <w:shd w:val="clear" w:color="auto" w:fill="auto"/>
            <w:noWrap/>
            <w:hideMark/>
          </w:tcPr>
          <w:p w:rsidR="00FB5D32" w:rsidRPr="008301D9" w:rsidRDefault="00FB5D32" w:rsidP="00FB5D32">
            <w:pPr>
              <w:rPr>
                <w:sz w:val="18"/>
                <w:szCs w:val="18"/>
              </w:rPr>
            </w:pPr>
            <w:r w:rsidRPr="008301D9">
              <w:rPr>
                <w:sz w:val="18"/>
                <w:szCs w:val="18"/>
              </w:rPr>
              <w:t>(</w:t>
            </w:r>
            <w:r w:rsidRPr="008301D9">
              <w:rPr>
                <w:sz w:val="16"/>
                <w:szCs w:val="16"/>
              </w:rPr>
              <w:t>должность)</w:t>
            </w:r>
          </w:p>
        </w:tc>
        <w:tc>
          <w:tcPr>
            <w:tcW w:w="28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20" w:type="dxa"/>
            <w:gridSpan w:val="4"/>
            <w:tcBorders>
              <w:top w:val="nil"/>
              <w:left w:val="nil"/>
              <w:bottom w:val="nil"/>
              <w:right w:val="nil"/>
            </w:tcBorders>
            <w:shd w:val="clear" w:color="auto" w:fill="auto"/>
            <w:noWrap/>
            <w:hideMark/>
          </w:tcPr>
          <w:p w:rsidR="00FB5D32" w:rsidRPr="008301D9" w:rsidRDefault="00FB5D32" w:rsidP="00FB5D32">
            <w:pPr>
              <w:rPr>
                <w:sz w:val="16"/>
                <w:szCs w:val="16"/>
              </w:rPr>
            </w:pPr>
            <w:r w:rsidRPr="008301D9">
              <w:rPr>
                <w:sz w:val="16"/>
                <w:szCs w:val="16"/>
              </w:rPr>
              <w:t>(</w:t>
            </w:r>
            <w:r>
              <w:rPr>
                <w:sz w:val="16"/>
                <w:szCs w:val="16"/>
              </w:rPr>
              <w:t>подпись</w:t>
            </w:r>
            <w:r w:rsidRPr="008301D9">
              <w:rPr>
                <w:sz w:val="16"/>
                <w:szCs w:val="16"/>
              </w:rPr>
              <w:t>)</w:t>
            </w:r>
          </w:p>
        </w:tc>
        <w:tc>
          <w:tcPr>
            <w:tcW w:w="28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229"/>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222"/>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160" w:type="dxa"/>
            <w:gridSpan w:val="9"/>
            <w:tcBorders>
              <w:top w:val="nil"/>
              <w:left w:val="nil"/>
              <w:bottom w:val="single" w:sz="4" w:space="0" w:color="000000"/>
              <w:right w:val="nil"/>
            </w:tcBorders>
            <w:shd w:val="clear" w:color="auto" w:fill="auto"/>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FB5D32" w:rsidRPr="008301D9" w:rsidRDefault="00FB5D32" w:rsidP="00FB5D32">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222"/>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220" w:type="dxa"/>
            <w:gridSpan w:val="5"/>
            <w:tcBorders>
              <w:top w:val="nil"/>
              <w:left w:val="nil"/>
              <w:bottom w:val="nil"/>
              <w:right w:val="nil"/>
            </w:tcBorders>
            <w:shd w:val="clear" w:color="auto" w:fill="auto"/>
            <w:noWrap/>
            <w:hideMark/>
          </w:tcPr>
          <w:p w:rsidR="00FB5D32" w:rsidRPr="008301D9" w:rsidRDefault="00FB5D32" w:rsidP="00FB5D32">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20" w:type="dxa"/>
            <w:gridSpan w:val="4"/>
            <w:tcBorders>
              <w:top w:val="nil"/>
              <w:left w:val="nil"/>
              <w:bottom w:val="nil"/>
              <w:right w:val="nil"/>
            </w:tcBorders>
            <w:shd w:val="clear" w:color="auto" w:fill="auto"/>
            <w:noWrap/>
            <w:hideMark/>
          </w:tcPr>
          <w:p w:rsidR="00FB5D32" w:rsidRPr="008301D9" w:rsidRDefault="00FB5D32" w:rsidP="00FB5D32">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229"/>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222"/>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160" w:type="dxa"/>
            <w:gridSpan w:val="9"/>
            <w:tcBorders>
              <w:top w:val="nil"/>
              <w:left w:val="nil"/>
              <w:bottom w:val="single" w:sz="4" w:space="0" w:color="000000"/>
              <w:right w:val="nil"/>
            </w:tcBorders>
            <w:shd w:val="clear" w:color="auto" w:fill="auto"/>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FB5D32" w:rsidRPr="008301D9" w:rsidRDefault="00FB5D32" w:rsidP="00FB5D32">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FB5D32" w:rsidRPr="008301D9" w:rsidRDefault="00FB5D32" w:rsidP="00FB5D32">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r w:rsidR="00FB5D32" w:rsidRPr="008301D9" w:rsidTr="00FB5D32">
        <w:trPr>
          <w:trHeight w:val="222"/>
        </w:trPr>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32"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220" w:type="dxa"/>
            <w:gridSpan w:val="5"/>
            <w:tcBorders>
              <w:top w:val="nil"/>
              <w:left w:val="nil"/>
              <w:bottom w:val="nil"/>
              <w:right w:val="nil"/>
            </w:tcBorders>
            <w:shd w:val="clear" w:color="auto" w:fill="auto"/>
            <w:noWrap/>
            <w:hideMark/>
          </w:tcPr>
          <w:p w:rsidR="00FB5D32" w:rsidRPr="008301D9" w:rsidRDefault="00FB5D32" w:rsidP="00FB5D32">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20" w:type="dxa"/>
            <w:gridSpan w:val="4"/>
            <w:tcBorders>
              <w:top w:val="nil"/>
              <w:left w:val="nil"/>
              <w:bottom w:val="nil"/>
              <w:right w:val="nil"/>
            </w:tcBorders>
            <w:shd w:val="clear" w:color="auto" w:fill="auto"/>
            <w:noWrap/>
            <w:hideMark/>
          </w:tcPr>
          <w:p w:rsidR="00FB5D32" w:rsidRPr="008301D9" w:rsidRDefault="00FB5D32" w:rsidP="00FB5D32">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71"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2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8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c>
          <w:tcPr>
            <w:tcW w:w="100" w:type="dxa"/>
            <w:tcBorders>
              <w:top w:val="nil"/>
              <w:left w:val="nil"/>
              <w:bottom w:val="nil"/>
              <w:right w:val="nil"/>
            </w:tcBorders>
            <w:shd w:val="clear" w:color="auto" w:fill="auto"/>
            <w:noWrap/>
            <w:vAlign w:val="bottom"/>
            <w:hideMark/>
          </w:tcPr>
          <w:p w:rsidR="00FB5D32" w:rsidRPr="008301D9" w:rsidRDefault="00FB5D32" w:rsidP="00FB5D32">
            <w:pPr>
              <w:rPr>
                <w:sz w:val="20"/>
                <w:szCs w:val="20"/>
              </w:rPr>
            </w:pPr>
          </w:p>
        </w:tc>
      </w:tr>
    </w:tbl>
    <w:p w:rsidR="00FB5D32" w:rsidRPr="00B97F1E" w:rsidRDefault="00FB5D32" w:rsidP="00FB5D32">
      <w:pPr>
        <w:pStyle w:val="afa"/>
        <w:ind w:firstLine="0"/>
        <w:rPr>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5"/>
        <w:gridCol w:w="10105"/>
      </w:tblGrid>
      <w:tr w:rsidR="00FB5D32" w:rsidRPr="00B97F1E" w:rsidTr="00FB5D32">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3"/>
              <w:gridCol w:w="873"/>
            </w:tblGrid>
            <w:tr w:rsidR="00FB5D32" w:rsidRPr="00ED33A4" w:rsidTr="00FB5D32">
              <w:trPr>
                <w:trHeight w:val="1367"/>
              </w:trPr>
              <w:tc>
                <w:tcPr>
                  <w:tcW w:w="4847" w:type="dxa"/>
                  <w:tcBorders>
                    <w:top w:val="nil"/>
                    <w:left w:val="nil"/>
                    <w:bottom w:val="nil"/>
                    <w:right w:val="nil"/>
                  </w:tcBorders>
                </w:tcPr>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B5D32" w:rsidRPr="00ED33A4" w:rsidTr="00FB5D32">
                    <w:trPr>
                      <w:trHeight w:val="1638"/>
                    </w:trPr>
                    <w:tc>
                      <w:tcPr>
                        <w:tcW w:w="4301" w:type="dxa"/>
                        <w:tcBorders>
                          <w:top w:val="nil"/>
                          <w:left w:val="nil"/>
                          <w:bottom w:val="nil"/>
                          <w:right w:val="nil"/>
                        </w:tcBorders>
                      </w:tcPr>
                      <w:p w:rsidR="00FB5D32" w:rsidRPr="00ED33A4" w:rsidRDefault="00FB5D32" w:rsidP="00FB5D32">
                        <w:pPr>
                          <w:rPr>
                            <w:b/>
                          </w:rPr>
                        </w:pPr>
                        <w:r w:rsidRPr="00ED33A4">
                          <w:rPr>
                            <w:b/>
                          </w:rPr>
                          <w:t>Заказчик:</w:t>
                        </w:r>
                      </w:p>
                      <w:p w:rsidR="00FB5D32" w:rsidRPr="00ED33A4" w:rsidRDefault="00FB5D32" w:rsidP="00FB5D32">
                        <w:pPr>
                          <w:ind w:left="-520" w:firstLine="520"/>
                          <w:rPr>
                            <w:b/>
                          </w:rPr>
                        </w:pPr>
                        <w:r w:rsidRPr="00ED33A4">
                          <w:rPr>
                            <w:b/>
                          </w:rPr>
                          <w:t xml:space="preserve">ПАО «ТрансКонтейнер» </w:t>
                        </w:r>
                      </w:p>
                      <w:p w:rsidR="00FB5D32" w:rsidRPr="00ED33A4" w:rsidRDefault="00FB5D32" w:rsidP="00FB5D32">
                        <w:pPr>
                          <w:rPr>
                            <w:b/>
                          </w:rPr>
                        </w:pPr>
                        <w:r w:rsidRPr="00ED33A4">
                          <w:rPr>
                            <w:b/>
                          </w:rPr>
                          <w:t>на Октябрьской железной дороге</w:t>
                        </w:r>
                      </w:p>
                      <w:p w:rsidR="00FB5D32" w:rsidRPr="00ED33A4" w:rsidRDefault="00FB5D32" w:rsidP="00FB5D32">
                        <w:pPr>
                          <w:rPr>
                            <w:b/>
                          </w:rPr>
                        </w:pPr>
                      </w:p>
                      <w:p w:rsidR="00FB5D32" w:rsidRPr="00ED33A4" w:rsidRDefault="00FB5D32" w:rsidP="00FB5D32">
                        <w:pPr>
                          <w:rPr>
                            <w:b/>
                          </w:rPr>
                        </w:pPr>
                      </w:p>
                      <w:p w:rsidR="00FB5D32" w:rsidRPr="00ED33A4" w:rsidRDefault="00FB5D32" w:rsidP="00FB5D32">
                        <w:pPr>
                          <w:rPr>
                            <w:b/>
                          </w:rPr>
                        </w:pPr>
                        <w:r w:rsidRPr="00ED33A4">
                          <w:rPr>
                            <w:b/>
                          </w:rPr>
                          <w:t>_________________/</w:t>
                        </w:r>
                      </w:p>
                    </w:tc>
                    <w:tc>
                      <w:tcPr>
                        <w:tcW w:w="4276" w:type="dxa"/>
                        <w:tcBorders>
                          <w:top w:val="nil"/>
                          <w:left w:val="nil"/>
                          <w:bottom w:val="nil"/>
                          <w:right w:val="nil"/>
                        </w:tcBorders>
                      </w:tcPr>
                      <w:p w:rsidR="00FB5D32" w:rsidRPr="00ED33A4" w:rsidRDefault="00FB5D32" w:rsidP="00FB5D32">
                        <w:pPr>
                          <w:rPr>
                            <w:b/>
                          </w:rPr>
                        </w:pPr>
                        <w:r w:rsidRPr="00ED33A4">
                          <w:rPr>
                            <w:b/>
                          </w:rPr>
                          <w:t>Исполнитель:</w:t>
                        </w:r>
                      </w:p>
                      <w:p w:rsidR="00FB5D32" w:rsidRPr="00ED33A4" w:rsidRDefault="00FB5D32" w:rsidP="00FB5D32">
                        <w:pPr>
                          <w:rPr>
                            <w:b/>
                          </w:rPr>
                        </w:pPr>
                      </w:p>
                      <w:p w:rsidR="00FB5D32" w:rsidRPr="00ED33A4" w:rsidRDefault="00FB5D32" w:rsidP="00FB5D32">
                        <w:pPr>
                          <w:rPr>
                            <w:b/>
                          </w:rPr>
                        </w:pPr>
                      </w:p>
                      <w:p w:rsidR="00FB5D32" w:rsidRPr="00ED33A4" w:rsidRDefault="00FB5D32" w:rsidP="00FB5D32">
                        <w:pPr>
                          <w:rPr>
                            <w:b/>
                          </w:rPr>
                        </w:pPr>
                      </w:p>
                      <w:p w:rsidR="00FB5D32" w:rsidRPr="00ED33A4" w:rsidRDefault="00FB5D32" w:rsidP="00FB5D32">
                        <w:pPr>
                          <w:rPr>
                            <w:b/>
                          </w:rPr>
                        </w:pPr>
                      </w:p>
                      <w:p w:rsidR="00FB5D32" w:rsidRPr="00ED33A4" w:rsidRDefault="00FB5D32" w:rsidP="00FB5D32">
                        <w:pPr>
                          <w:rPr>
                            <w:b/>
                          </w:rPr>
                        </w:pPr>
                        <w:r w:rsidRPr="00ED33A4">
                          <w:rPr>
                            <w:b/>
                          </w:rPr>
                          <w:t xml:space="preserve">_____________________/ </w:t>
                        </w:r>
                      </w:p>
                    </w:tc>
                  </w:tr>
                </w:tbl>
                <w:p w:rsidR="00FB5D32" w:rsidRPr="00ED33A4" w:rsidRDefault="00FB5D32" w:rsidP="00FB5D32">
                  <w:pPr>
                    <w:jc w:val="both"/>
                  </w:pPr>
                </w:p>
              </w:tc>
              <w:tc>
                <w:tcPr>
                  <w:tcW w:w="4819" w:type="dxa"/>
                  <w:tcBorders>
                    <w:top w:val="nil"/>
                    <w:left w:val="nil"/>
                    <w:bottom w:val="nil"/>
                    <w:right w:val="nil"/>
                  </w:tcBorders>
                </w:tcPr>
                <w:p w:rsidR="00FB5D32" w:rsidRPr="00ED33A4" w:rsidRDefault="00FB5D32" w:rsidP="00FB5D32"/>
              </w:tc>
            </w:tr>
          </w:tbl>
          <w:p w:rsidR="00FB5D32" w:rsidRDefault="00FB5D32" w:rsidP="00FB5D32"/>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FB5D32" w:rsidRPr="00ED33A4" w:rsidTr="00FB5D32">
              <w:trPr>
                <w:trHeight w:val="1367"/>
              </w:trPr>
              <w:tc>
                <w:tcPr>
                  <w:tcW w:w="4847"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B5D32" w:rsidRPr="00ED33A4" w:rsidTr="00FB5D32">
                    <w:trPr>
                      <w:trHeight w:val="1638"/>
                    </w:trPr>
                    <w:tc>
                      <w:tcPr>
                        <w:tcW w:w="4301" w:type="dxa"/>
                        <w:tcBorders>
                          <w:top w:val="nil"/>
                          <w:left w:val="nil"/>
                          <w:bottom w:val="nil"/>
                          <w:right w:val="nil"/>
                        </w:tcBorders>
                      </w:tcPr>
                      <w:p w:rsidR="00FB5D32" w:rsidRPr="00ED33A4" w:rsidRDefault="00FB5D32" w:rsidP="00FB5D32">
                        <w:pPr>
                          <w:rPr>
                            <w:b/>
                          </w:rPr>
                        </w:pPr>
                        <w:r w:rsidRPr="00ED33A4">
                          <w:rPr>
                            <w:b/>
                          </w:rPr>
                          <w:t>Заказчик:</w:t>
                        </w:r>
                      </w:p>
                      <w:p w:rsidR="00FB5D32" w:rsidRPr="00ED33A4" w:rsidRDefault="00FB5D32" w:rsidP="00FB5D32">
                        <w:pPr>
                          <w:rPr>
                            <w:b/>
                          </w:rPr>
                        </w:pPr>
                        <w:r w:rsidRPr="00ED33A4">
                          <w:rPr>
                            <w:b/>
                          </w:rPr>
                          <w:t xml:space="preserve">ПАО «ТрансКонтейнер» </w:t>
                        </w:r>
                      </w:p>
                      <w:p w:rsidR="00FB5D32" w:rsidRPr="00ED33A4" w:rsidRDefault="00FB5D32" w:rsidP="00FB5D32">
                        <w:pPr>
                          <w:rPr>
                            <w:b/>
                          </w:rPr>
                        </w:pPr>
                        <w:r w:rsidRPr="00ED33A4">
                          <w:rPr>
                            <w:b/>
                          </w:rPr>
                          <w:t>на Октябрьской железной дороге</w:t>
                        </w:r>
                      </w:p>
                      <w:p w:rsidR="00FB5D32" w:rsidRPr="00ED33A4" w:rsidRDefault="00FB5D32" w:rsidP="00FB5D32">
                        <w:pPr>
                          <w:rPr>
                            <w:b/>
                          </w:rPr>
                        </w:pPr>
                      </w:p>
                      <w:p w:rsidR="00FB5D32" w:rsidRPr="00ED33A4" w:rsidRDefault="00FB5D32" w:rsidP="00FB5D32">
                        <w:pPr>
                          <w:rPr>
                            <w:b/>
                          </w:rPr>
                        </w:pPr>
                      </w:p>
                      <w:p w:rsidR="00FB5D32" w:rsidRPr="00ED33A4" w:rsidRDefault="00FB5D32" w:rsidP="00FB5D32">
                        <w:pPr>
                          <w:rPr>
                            <w:b/>
                          </w:rPr>
                        </w:pPr>
                        <w:r w:rsidRPr="00ED33A4">
                          <w:rPr>
                            <w:b/>
                          </w:rPr>
                          <w:t>_________________/</w:t>
                        </w:r>
                      </w:p>
                    </w:tc>
                    <w:tc>
                      <w:tcPr>
                        <w:tcW w:w="4276" w:type="dxa"/>
                        <w:tcBorders>
                          <w:top w:val="nil"/>
                          <w:left w:val="nil"/>
                          <w:bottom w:val="nil"/>
                          <w:right w:val="nil"/>
                        </w:tcBorders>
                      </w:tcPr>
                      <w:p w:rsidR="00FB5D32" w:rsidRPr="00ED33A4" w:rsidRDefault="00FB5D32" w:rsidP="00FB5D32">
                        <w:pPr>
                          <w:rPr>
                            <w:b/>
                          </w:rPr>
                        </w:pPr>
                        <w:r w:rsidRPr="00ED33A4">
                          <w:rPr>
                            <w:b/>
                          </w:rPr>
                          <w:t>Исполнитель:</w:t>
                        </w:r>
                      </w:p>
                      <w:p w:rsidR="00FB5D32" w:rsidRPr="00ED33A4" w:rsidRDefault="00FB5D32" w:rsidP="00FB5D32">
                        <w:pPr>
                          <w:rPr>
                            <w:b/>
                          </w:rPr>
                        </w:pPr>
                      </w:p>
                      <w:p w:rsidR="00FB5D32" w:rsidRPr="00ED33A4" w:rsidRDefault="00FB5D32" w:rsidP="00FB5D32">
                        <w:pPr>
                          <w:rPr>
                            <w:b/>
                          </w:rPr>
                        </w:pPr>
                      </w:p>
                      <w:p w:rsidR="00FB5D32" w:rsidRPr="00ED33A4" w:rsidRDefault="00FB5D32" w:rsidP="00FB5D32">
                        <w:pPr>
                          <w:rPr>
                            <w:b/>
                          </w:rPr>
                        </w:pPr>
                      </w:p>
                      <w:p w:rsidR="00FB5D32" w:rsidRPr="00ED33A4" w:rsidRDefault="00FB5D32" w:rsidP="00FB5D32">
                        <w:pPr>
                          <w:rPr>
                            <w:b/>
                          </w:rPr>
                        </w:pPr>
                      </w:p>
                      <w:p w:rsidR="00FB5D32" w:rsidRPr="00ED33A4" w:rsidRDefault="00FB5D32" w:rsidP="00FB5D32">
                        <w:pPr>
                          <w:rPr>
                            <w:b/>
                          </w:rPr>
                        </w:pPr>
                        <w:r w:rsidRPr="00ED33A4">
                          <w:rPr>
                            <w:b/>
                          </w:rPr>
                          <w:t xml:space="preserve">_____________________/ </w:t>
                        </w:r>
                      </w:p>
                    </w:tc>
                  </w:tr>
                </w:tbl>
                <w:p w:rsidR="00FB5D32" w:rsidRPr="00ED33A4" w:rsidRDefault="00FB5D32" w:rsidP="00FB5D32">
                  <w:pPr>
                    <w:jc w:val="both"/>
                  </w:pPr>
                </w:p>
              </w:tc>
              <w:tc>
                <w:tcPr>
                  <w:tcW w:w="4819" w:type="dxa"/>
                  <w:tcBorders>
                    <w:top w:val="nil"/>
                    <w:left w:val="nil"/>
                    <w:bottom w:val="nil"/>
                    <w:right w:val="nil"/>
                  </w:tcBorders>
                </w:tcPr>
                <w:p w:rsidR="00FB5D32" w:rsidRPr="00ED33A4" w:rsidRDefault="00FB5D32" w:rsidP="00FB5D32"/>
              </w:tc>
            </w:tr>
          </w:tbl>
          <w:p w:rsidR="00FB5D32" w:rsidRDefault="00FB5D32" w:rsidP="00FB5D32"/>
        </w:tc>
      </w:tr>
    </w:tbl>
    <w:p w:rsidR="00FB5D32" w:rsidRPr="00B97F1E" w:rsidRDefault="00FB5D32" w:rsidP="00FB5D32">
      <w:pPr>
        <w:pStyle w:val="afa"/>
        <w:ind w:firstLine="0"/>
        <w:rPr>
          <w:sz w:val="24"/>
        </w:rPr>
      </w:pPr>
    </w:p>
    <w:p w:rsidR="00FB5D32" w:rsidRDefault="00FB5D32" w:rsidP="00FB5D32">
      <w:pPr>
        <w:pStyle w:val="afa"/>
        <w:ind w:firstLine="0"/>
        <w:rPr>
          <w:sz w:val="28"/>
          <w:szCs w:val="28"/>
        </w:rPr>
      </w:pPr>
    </w:p>
    <w:p w:rsidR="00FB5D32" w:rsidRDefault="00FB5D32" w:rsidP="00FB5D32"/>
    <w:p w:rsidR="00FB5D32" w:rsidRDefault="00FB5D32" w:rsidP="00FB5D32"/>
    <w:p w:rsidR="000954FB" w:rsidRPr="001F44B9" w:rsidRDefault="000954FB" w:rsidP="00B00452">
      <w:pPr>
        <w:pStyle w:val="2"/>
        <w:spacing w:before="0" w:after="0"/>
        <w:jc w:val="right"/>
        <w:rPr>
          <w:rFonts w:cs="Times New Roman"/>
          <w:i w:val="0"/>
          <w:iCs w:val="0"/>
        </w:rPr>
      </w:pPr>
      <w:r w:rsidRPr="001F44B9">
        <w:rPr>
          <w:rFonts w:cs="Times New Roman"/>
          <w:i w:val="0"/>
          <w:iCs w:val="0"/>
        </w:rPr>
        <w:t>Приложение № 6</w:t>
      </w:r>
    </w:p>
    <w:p w:rsidR="000954FB" w:rsidRPr="001F44B9" w:rsidRDefault="000954FB" w:rsidP="001E086B">
      <w:pPr>
        <w:pStyle w:val="2"/>
        <w:spacing w:before="0" w:after="0"/>
        <w:jc w:val="right"/>
        <w:rPr>
          <w:rFonts w:cs="Times New Roman"/>
          <w:i w:val="0"/>
          <w:iCs w:val="0"/>
        </w:rPr>
      </w:pPr>
      <w:r w:rsidRPr="001F44B9">
        <w:rPr>
          <w:rFonts w:cs="Times New Roman"/>
          <w:i w:val="0"/>
          <w:iCs w:val="0"/>
        </w:rPr>
        <w:t>к документации о закупке</w:t>
      </w:r>
    </w:p>
    <w:p w:rsidR="000954FB" w:rsidRPr="001F44B9" w:rsidRDefault="000954FB" w:rsidP="000954FB">
      <w:pPr>
        <w:pStyle w:val="afa"/>
        <w:jc w:val="left"/>
        <w:rPr>
          <w:b/>
          <w:i/>
          <w:sz w:val="28"/>
          <w:szCs w:val="28"/>
        </w:rPr>
      </w:pPr>
    </w:p>
    <w:p w:rsidR="000954FB" w:rsidRPr="001F44B9" w:rsidRDefault="000954FB" w:rsidP="000954FB">
      <w:pPr>
        <w:pStyle w:val="afa"/>
        <w:jc w:val="left"/>
        <w:rPr>
          <w:b/>
          <w:i/>
          <w:sz w:val="28"/>
          <w:szCs w:val="28"/>
        </w:rPr>
      </w:pPr>
    </w:p>
    <w:p w:rsidR="000954FB" w:rsidRPr="001F44B9" w:rsidRDefault="000954FB" w:rsidP="000954FB">
      <w:pPr>
        <w:jc w:val="center"/>
        <w:rPr>
          <w:b/>
          <w:bCs/>
          <w:sz w:val="28"/>
          <w:szCs w:val="28"/>
        </w:rPr>
      </w:pPr>
      <w:r w:rsidRPr="001F44B9">
        <w:rPr>
          <w:b/>
          <w:bCs/>
          <w:sz w:val="28"/>
          <w:szCs w:val="28"/>
        </w:rPr>
        <w:t>СВЕДЕНИЯ ОБ АДМИНИСТРАТИВНОМ И ПРОИЗВОДСТВЕННОМ ПЕРСОНАЛЕ ПРЕТЕНДЕНТА</w:t>
      </w:r>
    </w:p>
    <w:p w:rsidR="000954FB" w:rsidRPr="001F44B9" w:rsidRDefault="000954FB" w:rsidP="000954FB">
      <w:pPr>
        <w:jc w:val="center"/>
        <w:rPr>
          <w:sz w:val="28"/>
          <w:szCs w:val="28"/>
        </w:rPr>
      </w:pPr>
      <w:r w:rsidRPr="001F44B9">
        <w:rPr>
          <w:sz w:val="28"/>
          <w:szCs w:val="28"/>
        </w:rPr>
        <w:t>(</w:t>
      </w:r>
      <w:r w:rsidRPr="001F44B9">
        <w:rPr>
          <w:i/>
        </w:rPr>
        <w:t>указывается персонал, который необходим для выполнения работ, оказания услуг, поставки товара,</w:t>
      </w:r>
      <w:r w:rsidR="00010BE3" w:rsidRPr="001F44B9">
        <w:rPr>
          <w:i/>
        </w:rPr>
        <w:t xml:space="preserve"> </w:t>
      </w:r>
      <w:r w:rsidRPr="001F44B9">
        <w:rPr>
          <w:i/>
        </w:rPr>
        <w:t>являющихся предметом</w:t>
      </w:r>
      <w:r w:rsidR="00BC1922" w:rsidRPr="001F44B9">
        <w:rPr>
          <w:i/>
        </w:rPr>
        <w:t xml:space="preserve"> </w:t>
      </w:r>
      <w:r w:rsidR="008C4183" w:rsidRPr="001F44B9">
        <w:rPr>
          <w:i/>
        </w:rPr>
        <w:t>Открытого конкурса</w:t>
      </w:r>
      <w:r w:rsidRPr="001F44B9">
        <w:rPr>
          <w:sz w:val="28"/>
          <w:szCs w:val="28"/>
        </w:rPr>
        <w:t>)</w:t>
      </w:r>
    </w:p>
    <w:p w:rsidR="000954FB" w:rsidRPr="001F44B9" w:rsidRDefault="000954FB" w:rsidP="000954FB">
      <w:pPr>
        <w:jc w:val="center"/>
      </w:pPr>
    </w:p>
    <w:p w:rsidR="000954FB" w:rsidRPr="001F44B9" w:rsidRDefault="000954FB" w:rsidP="000954FB">
      <w:pPr>
        <w:tabs>
          <w:tab w:val="left" w:pos="9639"/>
        </w:tabs>
        <w:jc w:val="center"/>
        <w:rPr>
          <w:b/>
          <w:bCs/>
          <w:sz w:val="28"/>
          <w:szCs w:val="28"/>
        </w:rPr>
      </w:pPr>
      <w:r w:rsidRPr="001F44B9">
        <w:rPr>
          <w:b/>
          <w:bCs/>
          <w:sz w:val="28"/>
          <w:szCs w:val="28"/>
        </w:rPr>
        <w:t xml:space="preserve">Административный персонал </w:t>
      </w:r>
    </w:p>
    <w:p w:rsidR="000954FB" w:rsidRPr="001F44B9"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1F44B9" w:rsidTr="00BF6892">
        <w:trPr>
          <w:jc w:val="center"/>
        </w:trPr>
        <w:tc>
          <w:tcPr>
            <w:tcW w:w="761" w:type="dxa"/>
            <w:vAlign w:val="center"/>
          </w:tcPr>
          <w:p w:rsidR="000954FB" w:rsidRPr="001F44B9" w:rsidRDefault="000954FB" w:rsidP="00BF6892">
            <w:pPr>
              <w:tabs>
                <w:tab w:val="left" w:pos="9639"/>
              </w:tabs>
              <w:jc w:val="center"/>
            </w:pPr>
            <w:r w:rsidRPr="001F44B9">
              <w:t>№ п/п</w:t>
            </w:r>
          </w:p>
        </w:tc>
        <w:tc>
          <w:tcPr>
            <w:tcW w:w="2299" w:type="dxa"/>
            <w:vAlign w:val="center"/>
          </w:tcPr>
          <w:p w:rsidR="000954FB" w:rsidRPr="001F44B9" w:rsidRDefault="000954FB" w:rsidP="00BF6892">
            <w:pPr>
              <w:tabs>
                <w:tab w:val="left" w:pos="9639"/>
              </w:tabs>
              <w:jc w:val="center"/>
            </w:pPr>
            <w:r w:rsidRPr="001F44B9">
              <w:t>Занимаемая должность</w:t>
            </w:r>
          </w:p>
        </w:tc>
        <w:tc>
          <w:tcPr>
            <w:tcW w:w="2762" w:type="dxa"/>
            <w:vAlign w:val="center"/>
          </w:tcPr>
          <w:p w:rsidR="000954FB" w:rsidRPr="001F44B9" w:rsidRDefault="000954FB" w:rsidP="00BF6892">
            <w:pPr>
              <w:tabs>
                <w:tab w:val="left" w:pos="9639"/>
              </w:tabs>
              <w:jc w:val="center"/>
            </w:pPr>
            <w:r w:rsidRPr="001F44B9">
              <w:t>Ф.И.О.</w:t>
            </w:r>
          </w:p>
        </w:tc>
        <w:tc>
          <w:tcPr>
            <w:tcW w:w="2160" w:type="dxa"/>
            <w:vAlign w:val="center"/>
          </w:tcPr>
          <w:p w:rsidR="000954FB" w:rsidRPr="001F44B9" w:rsidRDefault="000954FB" w:rsidP="00BF6892">
            <w:pPr>
              <w:tabs>
                <w:tab w:val="left" w:pos="9639"/>
              </w:tabs>
              <w:jc w:val="center"/>
            </w:pPr>
            <w:r w:rsidRPr="001F44B9">
              <w:t>Образование и специальность</w:t>
            </w:r>
          </w:p>
        </w:tc>
        <w:tc>
          <w:tcPr>
            <w:tcW w:w="2247" w:type="dxa"/>
            <w:vAlign w:val="center"/>
          </w:tcPr>
          <w:p w:rsidR="000954FB" w:rsidRPr="001F44B9" w:rsidRDefault="000954FB" w:rsidP="00BF6892">
            <w:pPr>
              <w:tabs>
                <w:tab w:val="left" w:pos="9639"/>
              </w:tabs>
              <w:jc w:val="center"/>
            </w:pPr>
            <w:r w:rsidRPr="001F44B9">
              <w:t>Стаж работы по профилю занимаемой должности</w:t>
            </w:r>
          </w:p>
        </w:tc>
      </w:tr>
      <w:tr w:rsidR="000954FB" w:rsidRPr="001F44B9" w:rsidTr="00BF6892">
        <w:trPr>
          <w:jc w:val="center"/>
        </w:trPr>
        <w:tc>
          <w:tcPr>
            <w:tcW w:w="761" w:type="dxa"/>
            <w:vAlign w:val="center"/>
          </w:tcPr>
          <w:p w:rsidR="000954FB" w:rsidRPr="001F44B9" w:rsidRDefault="000954FB" w:rsidP="00BF6892">
            <w:pPr>
              <w:tabs>
                <w:tab w:val="left" w:pos="9639"/>
              </w:tabs>
              <w:jc w:val="center"/>
            </w:pPr>
            <w:r w:rsidRPr="001F44B9">
              <w:t>1</w:t>
            </w:r>
          </w:p>
        </w:tc>
        <w:tc>
          <w:tcPr>
            <w:tcW w:w="2299" w:type="dxa"/>
            <w:vAlign w:val="center"/>
          </w:tcPr>
          <w:p w:rsidR="000954FB" w:rsidRPr="001F44B9" w:rsidRDefault="000954FB" w:rsidP="00BF6892">
            <w:pPr>
              <w:tabs>
                <w:tab w:val="left" w:pos="9639"/>
              </w:tabs>
              <w:jc w:val="center"/>
            </w:pPr>
          </w:p>
        </w:tc>
        <w:tc>
          <w:tcPr>
            <w:tcW w:w="2762" w:type="dxa"/>
          </w:tcPr>
          <w:p w:rsidR="000954FB" w:rsidRPr="001F44B9" w:rsidRDefault="000954FB" w:rsidP="00BF6892">
            <w:pPr>
              <w:tabs>
                <w:tab w:val="left" w:pos="9639"/>
              </w:tabs>
              <w:jc w:val="center"/>
            </w:pPr>
          </w:p>
        </w:tc>
        <w:tc>
          <w:tcPr>
            <w:tcW w:w="2160" w:type="dxa"/>
            <w:vAlign w:val="center"/>
          </w:tcPr>
          <w:p w:rsidR="000954FB" w:rsidRPr="001F44B9" w:rsidRDefault="000954FB" w:rsidP="00BF6892">
            <w:pPr>
              <w:tabs>
                <w:tab w:val="left" w:pos="9639"/>
              </w:tabs>
              <w:jc w:val="center"/>
            </w:pPr>
          </w:p>
        </w:tc>
        <w:tc>
          <w:tcPr>
            <w:tcW w:w="2247" w:type="dxa"/>
            <w:vAlign w:val="center"/>
          </w:tcPr>
          <w:p w:rsidR="000954FB" w:rsidRPr="001F44B9" w:rsidRDefault="000954FB" w:rsidP="00BF6892">
            <w:pPr>
              <w:tabs>
                <w:tab w:val="left" w:pos="9639"/>
              </w:tabs>
              <w:jc w:val="center"/>
            </w:pPr>
          </w:p>
        </w:tc>
      </w:tr>
      <w:tr w:rsidR="000954FB" w:rsidRPr="001F44B9" w:rsidTr="00BF6892">
        <w:trPr>
          <w:jc w:val="center"/>
        </w:trPr>
        <w:tc>
          <w:tcPr>
            <w:tcW w:w="761" w:type="dxa"/>
            <w:vAlign w:val="center"/>
          </w:tcPr>
          <w:p w:rsidR="000954FB" w:rsidRPr="001F44B9" w:rsidRDefault="000954FB" w:rsidP="00BF6892">
            <w:pPr>
              <w:tabs>
                <w:tab w:val="left" w:pos="9639"/>
              </w:tabs>
              <w:jc w:val="center"/>
            </w:pPr>
            <w:r w:rsidRPr="001F44B9">
              <w:t>2</w:t>
            </w:r>
          </w:p>
        </w:tc>
        <w:tc>
          <w:tcPr>
            <w:tcW w:w="2299" w:type="dxa"/>
            <w:vAlign w:val="center"/>
          </w:tcPr>
          <w:p w:rsidR="000954FB" w:rsidRPr="001F44B9" w:rsidRDefault="000954FB" w:rsidP="00BF6892">
            <w:pPr>
              <w:tabs>
                <w:tab w:val="left" w:pos="9639"/>
              </w:tabs>
              <w:jc w:val="center"/>
            </w:pPr>
          </w:p>
        </w:tc>
        <w:tc>
          <w:tcPr>
            <w:tcW w:w="2762" w:type="dxa"/>
          </w:tcPr>
          <w:p w:rsidR="000954FB" w:rsidRPr="001F44B9" w:rsidRDefault="000954FB" w:rsidP="00BF6892">
            <w:pPr>
              <w:tabs>
                <w:tab w:val="left" w:pos="9639"/>
              </w:tabs>
              <w:jc w:val="center"/>
            </w:pPr>
          </w:p>
        </w:tc>
        <w:tc>
          <w:tcPr>
            <w:tcW w:w="2160" w:type="dxa"/>
            <w:vAlign w:val="center"/>
          </w:tcPr>
          <w:p w:rsidR="000954FB" w:rsidRPr="001F44B9" w:rsidRDefault="000954FB" w:rsidP="00BF6892">
            <w:pPr>
              <w:tabs>
                <w:tab w:val="left" w:pos="9639"/>
              </w:tabs>
              <w:jc w:val="center"/>
            </w:pPr>
          </w:p>
        </w:tc>
        <w:tc>
          <w:tcPr>
            <w:tcW w:w="2247" w:type="dxa"/>
            <w:vAlign w:val="center"/>
          </w:tcPr>
          <w:p w:rsidR="000954FB" w:rsidRPr="001F44B9" w:rsidRDefault="000954FB" w:rsidP="00BF6892">
            <w:pPr>
              <w:tabs>
                <w:tab w:val="left" w:pos="9639"/>
              </w:tabs>
              <w:jc w:val="center"/>
            </w:pPr>
          </w:p>
        </w:tc>
      </w:tr>
      <w:tr w:rsidR="000954FB" w:rsidRPr="001F44B9" w:rsidTr="00BF6892">
        <w:trPr>
          <w:jc w:val="center"/>
        </w:trPr>
        <w:tc>
          <w:tcPr>
            <w:tcW w:w="761" w:type="dxa"/>
            <w:vAlign w:val="center"/>
          </w:tcPr>
          <w:p w:rsidR="000954FB" w:rsidRPr="001F44B9" w:rsidRDefault="000954FB" w:rsidP="00BF6892">
            <w:pPr>
              <w:tabs>
                <w:tab w:val="left" w:pos="9639"/>
              </w:tabs>
              <w:jc w:val="center"/>
            </w:pPr>
            <w:r w:rsidRPr="001F44B9">
              <w:t>…</w:t>
            </w:r>
          </w:p>
        </w:tc>
        <w:tc>
          <w:tcPr>
            <w:tcW w:w="2299" w:type="dxa"/>
            <w:vAlign w:val="center"/>
          </w:tcPr>
          <w:p w:rsidR="000954FB" w:rsidRPr="001F44B9" w:rsidRDefault="000954FB" w:rsidP="00BF6892">
            <w:pPr>
              <w:tabs>
                <w:tab w:val="left" w:pos="9639"/>
              </w:tabs>
              <w:jc w:val="center"/>
            </w:pPr>
          </w:p>
        </w:tc>
        <w:tc>
          <w:tcPr>
            <w:tcW w:w="2762" w:type="dxa"/>
          </w:tcPr>
          <w:p w:rsidR="000954FB" w:rsidRPr="001F44B9" w:rsidRDefault="000954FB" w:rsidP="00BF6892">
            <w:pPr>
              <w:tabs>
                <w:tab w:val="left" w:pos="9639"/>
              </w:tabs>
              <w:jc w:val="center"/>
            </w:pPr>
          </w:p>
        </w:tc>
        <w:tc>
          <w:tcPr>
            <w:tcW w:w="2160" w:type="dxa"/>
            <w:vAlign w:val="center"/>
          </w:tcPr>
          <w:p w:rsidR="000954FB" w:rsidRPr="001F44B9" w:rsidRDefault="000954FB" w:rsidP="00BF6892">
            <w:pPr>
              <w:tabs>
                <w:tab w:val="left" w:pos="9639"/>
              </w:tabs>
              <w:jc w:val="center"/>
            </w:pPr>
          </w:p>
        </w:tc>
        <w:tc>
          <w:tcPr>
            <w:tcW w:w="2247" w:type="dxa"/>
            <w:vAlign w:val="center"/>
          </w:tcPr>
          <w:p w:rsidR="000954FB" w:rsidRPr="001F44B9" w:rsidRDefault="000954FB" w:rsidP="00BF6892">
            <w:pPr>
              <w:tabs>
                <w:tab w:val="left" w:pos="9639"/>
              </w:tabs>
              <w:jc w:val="center"/>
            </w:pPr>
          </w:p>
        </w:tc>
      </w:tr>
    </w:tbl>
    <w:p w:rsidR="000954FB" w:rsidRPr="001F44B9" w:rsidRDefault="000954FB" w:rsidP="000954FB">
      <w:pPr>
        <w:tabs>
          <w:tab w:val="left" w:pos="9639"/>
        </w:tabs>
      </w:pPr>
    </w:p>
    <w:p w:rsidR="000954FB" w:rsidRPr="001F44B9" w:rsidRDefault="000954FB" w:rsidP="000954FB">
      <w:pPr>
        <w:tabs>
          <w:tab w:val="left" w:pos="9639"/>
        </w:tabs>
        <w:jc w:val="center"/>
        <w:rPr>
          <w:b/>
          <w:bCs/>
          <w:sz w:val="28"/>
          <w:szCs w:val="28"/>
        </w:rPr>
      </w:pPr>
      <w:r w:rsidRPr="001F44B9">
        <w:rPr>
          <w:b/>
          <w:bCs/>
          <w:sz w:val="28"/>
          <w:szCs w:val="28"/>
        </w:rPr>
        <w:t>Производственный персонал (рабочие)</w:t>
      </w:r>
    </w:p>
    <w:p w:rsidR="000954FB" w:rsidRPr="001F44B9"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741"/>
        <w:gridCol w:w="2041"/>
        <w:gridCol w:w="1944"/>
        <w:gridCol w:w="2685"/>
      </w:tblGrid>
      <w:tr w:rsidR="001F44B9" w:rsidRPr="00F93077" w:rsidTr="00FB5D32">
        <w:trPr>
          <w:trHeight w:val="1000"/>
          <w:jc w:val="center"/>
        </w:trPr>
        <w:tc>
          <w:tcPr>
            <w:tcW w:w="669" w:type="dxa"/>
            <w:vAlign w:val="center"/>
          </w:tcPr>
          <w:p w:rsidR="001F44B9" w:rsidRPr="00F93077" w:rsidRDefault="001F44B9" w:rsidP="00FB5D32">
            <w:pPr>
              <w:tabs>
                <w:tab w:val="left" w:pos="9639"/>
              </w:tabs>
              <w:jc w:val="center"/>
            </w:pPr>
            <w:r w:rsidRPr="00F93077">
              <w:t>№ п/п</w:t>
            </w:r>
          </w:p>
        </w:tc>
        <w:tc>
          <w:tcPr>
            <w:tcW w:w="1741" w:type="dxa"/>
            <w:vAlign w:val="center"/>
          </w:tcPr>
          <w:p w:rsidR="001F44B9" w:rsidRPr="00F93077" w:rsidRDefault="001F44B9" w:rsidP="00FB5D32">
            <w:pPr>
              <w:tabs>
                <w:tab w:val="left" w:pos="9639"/>
              </w:tabs>
              <w:jc w:val="center"/>
            </w:pPr>
            <w:r w:rsidRPr="00F93077">
              <w:t>Ф.И.О.</w:t>
            </w:r>
          </w:p>
        </w:tc>
        <w:tc>
          <w:tcPr>
            <w:tcW w:w="2041" w:type="dxa"/>
            <w:vAlign w:val="center"/>
          </w:tcPr>
          <w:p w:rsidR="001F44B9" w:rsidRPr="00F93077" w:rsidRDefault="001F44B9" w:rsidP="00FB5D32">
            <w:pPr>
              <w:tabs>
                <w:tab w:val="left" w:pos="9639"/>
              </w:tabs>
              <w:jc w:val="center"/>
            </w:pPr>
            <w:r w:rsidRPr="00F93077">
              <w:t>Специальность</w:t>
            </w:r>
          </w:p>
          <w:p w:rsidR="001F44B9" w:rsidRPr="00F93077" w:rsidRDefault="001F44B9" w:rsidP="00FB5D32">
            <w:pPr>
              <w:tabs>
                <w:tab w:val="left" w:pos="9639"/>
              </w:tabs>
              <w:jc w:val="center"/>
            </w:pPr>
            <w:r w:rsidRPr="00F93077">
              <w:t>по каждому рабочему</w:t>
            </w:r>
          </w:p>
        </w:tc>
        <w:tc>
          <w:tcPr>
            <w:tcW w:w="1944" w:type="dxa"/>
            <w:vAlign w:val="center"/>
          </w:tcPr>
          <w:p w:rsidR="001F44B9" w:rsidRPr="00F93077" w:rsidRDefault="001F44B9" w:rsidP="00FB5D32">
            <w:pPr>
              <w:tabs>
                <w:tab w:val="left" w:pos="9639"/>
              </w:tabs>
              <w:jc w:val="center"/>
            </w:pPr>
            <w:r w:rsidRPr="00F93077">
              <w:t>Разряд, квалификация</w:t>
            </w:r>
          </w:p>
        </w:tc>
        <w:tc>
          <w:tcPr>
            <w:tcW w:w="2685" w:type="dxa"/>
            <w:vAlign w:val="center"/>
          </w:tcPr>
          <w:p w:rsidR="001F44B9" w:rsidRPr="00F93077" w:rsidRDefault="001F44B9" w:rsidP="00FB5D32">
            <w:pPr>
              <w:tabs>
                <w:tab w:val="left" w:pos="9639"/>
              </w:tabs>
              <w:jc w:val="center"/>
            </w:pPr>
            <w:r w:rsidRPr="00F93077">
              <w:t>Стаж работы по специальности</w:t>
            </w:r>
          </w:p>
        </w:tc>
      </w:tr>
      <w:tr w:rsidR="001F44B9" w:rsidRPr="00F93077" w:rsidTr="00FB5D32">
        <w:trPr>
          <w:jc w:val="center"/>
        </w:trPr>
        <w:tc>
          <w:tcPr>
            <w:tcW w:w="669" w:type="dxa"/>
            <w:vAlign w:val="center"/>
          </w:tcPr>
          <w:p w:rsidR="001F44B9" w:rsidRPr="00F93077" w:rsidRDefault="001F44B9" w:rsidP="00FB5D32">
            <w:pPr>
              <w:tabs>
                <w:tab w:val="left" w:pos="9639"/>
              </w:tabs>
              <w:jc w:val="center"/>
            </w:pPr>
            <w:r w:rsidRPr="00F93077">
              <w:t>1</w:t>
            </w:r>
          </w:p>
        </w:tc>
        <w:tc>
          <w:tcPr>
            <w:tcW w:w="1741" w:type="dxa"/>
            <w:vAlign w:val="center"/>
          </w:tcPr>
          <w:p w:rsidR="001F44B9" w:rsidRPr="00F93077" w:rsidRDefault="001F44B9" w:rsidP="00FB5D32">
            <w:pPr>
              <w:tabs>
                <w:tab w:val="left" w:pos="9639"/>
              </w:tabs>
              <w:jc w:val="center"/>
            </w:pPr>
          </w:p>
        </w:tc>
        <w:tc>
          <w:tcPr>
            <w:tcW w:w="2041" w:type="dxa"/>
            <w:vAlign w:val="center"/>
          </w:tcPr>
          <w:p w:rsidR="001F44B9" w:rsidRPr="00F93077" w:rsidRDefault="001F44B9" w:rsidP="00FB5D32">
            <w:pPr>
              <w:tabs>
                <w:tab w:val="left" w:pos="9639"/>
              </w:tabs>
              <w:jc w:val="center"/>
            </w:pPr>
          </w:p>
        </w:tc>
        <w:tc>
          <w:tcPr>
            <w:tcW w:w="1944" w:type="dxa"/>
          </w:tcPr>
          <w:p w:rsidR="001F44B9" w:rsidRPr="00F93077" w:rsidRDefault="001F44B9" w:rsidP="00FB5D32">
            <w:pPr>
              <w:tabs>
                <w:tab w:val="left" w:pos="9639"/>
              </w:tabs>
              <w:jc w:val="center"/>
            </w:pPr>
          </w:p>
        </w:tc>
        <w:tc>
          <w:tcPr>
            <w:tcW w:w="2685" w:type="dxa"/>
            <w:vAlign w:val="center"/>
          </w:tcPr>
          <w:p w:rsidR="001F44B9" w:rsidRPr="00F93077" w:rsidRDefault="001F44B9" w:rsidP="00FB5D32">
            <w:pPr>
              <w:tabs>
                <w:tab w:val="left" w:pos="9639"/>
              </w:tabs>
              <w:jc w:val="center"/>
            </w:pPr>
          </w:p>
        </w:tc>
      </w:tr>
      <w:tr w:rsidR="001F44B9" w:rsidRPr="00F93077" w:rsidTr="00FB5D32">
        <w:trPr>
          <w:jc w:val="center"/>
        </w:trPr>
        <w:tc>
          <w:tcPr>
            <w:tcW w:w="669" w:type="dxa"/>
            <w:vAlign w:val="center"/>
          </w:tcPr>
          <w:p w:rsidR="001F44B9" w:rsidRPr="00F93077" w:rsidRDefault="001F44B9" w:rsidP="00FB5D32">
            <w:pPr>
              <w:tabs>
                <w:tab w:val="left" w:pos="9639"/>
              </w:tabs>
              <w:jc w:val="center"/>
            </w:pPr>
            <w:r w:rsidRPr="00F93077">
              <w:t>2</w:t>
            </w:r>
          </w:p>
        </w:tc>
        <w:tc>
          <w:tcPr>
            <w:tcW w:w="1741" w:type="dxa"/>
            <w:vAlign w:val="center"/>
          </w:tcPr>
          <w:p w:rsidR="001F44B9" w:rsidRPr="00F93077" w:rsidRDefault="001F44B9" w:rsidP="00FB5D32">
            <w:pPr>
              <w:tabs>
                <w:tab w:val="left" w:pos="9639"/>
              </w:tabs>
              <w:jc w:val="center"/>
            </w:pPr>
          </w:p>
        </w:tc>
        <w:tc>
          <w:tcPr>
            <w:tcW w:w="2041" w:type="dxa"/>
            <w:vAlign w:val="center"/>
          </w:tcPr>
          <w:p w:rsidR="001F44B9" w:rsidRPr="00F93077" w:rsidRDefault="001F44B9" w:rsidP="00FB5D32">
            <w:pPr>
              <w:tabs>
                <w:tab w:val="left" w:pos="9639"/>
              </w:tabs>
              <w:jc w:val="center"/>
            </w:pPr>
          </w:p>
        </w:tc>
        <w:tc>
          <w:tcPr>
            <w:tcW w:w="1944" w:type="dxa"/>
          </w:tcPr>
          <w:p w:rsidR="001F44B9" w:rsidRPr="00F93077" w:rsidRDefault="001F44B9" w:rsidP="00FB5D32">
            <w:pPr>
              <w:tabs>
                <w:tab w:val="left" w:pos="9639"/>
              </w:tabs>
              <w:jc w:val="center"/>
            </w:pPr>
          </w:p>
        </w:tc>
        <w:tc>
          <w:tcPr>
            <w:tcW w:w="2685" w:type="dxa"/>
            <w:vAlign w:val="center"/>
          </w:tcPr>
          <w:p w:rsidR="001F44B9" w:rsidRPr="00F93077" w:rsidRDefault="001F44B9" w:rsidP="00FB5D32">
            <w:pPr>
              <w:tabs>
                <w:tab w:val="left" w:pos="9639"/>
              </w:tabs>
              <w:jc w:val="center"/>
            </w:pPr>
          </w:p>
        </w:tc>
      </w:tr>
      <w:tr w:rsidR="001F44B9" w:rsidRPr="008D67F8" w:rsidTr="00FB5D32">
        <w:trPr>
          <w:jc w:val="center"/>
        </w:trPr>
        <w:tc>
          <w:tcPr>
            <w:tcW w:w="669" w:type="dxa"/>
            <w:vAlign w:val="center"/>
          </w:tcPr>
          <w:p w:rsidR="001F44B9" w:rsidRPr="00F93077" w:rsidRDefault="001F44B9" w:rsidP="00FB5D32">
            <w:pPr>
              <w:tabs>
                <w:tab w:val="left" w:pos="9639"/>
              </w:tabs>
              <w:jc w:val="center"/>
            </w:pPr>
            <w:r w:rsidRPr="00F93077">
              <w:t>…</w:t>
            </w:r>
          </w:p>
        </w:tc>
        <w:tc>
          <w:tcPr>
            <w:tcW w:w="1741" w:type="dxa"/>
            <w:vAlign w:val="center"/>
          </w:tcPr>
          <w:p w:rsidR="001F44B9" w:rsidRPr="00F93077" w:rsidRDefault="001F44B9" w:rsidP="00FB5D32">
            <w:pPr>
              <w:tabs>
                <w:tab w:val="left" w:pos="9639"/>
              </w:tabs>
              <w:jc w:val="center"/>
            </w:pPr>
          </w:p>
        </w:tc>
        <w:tc>
          <w:tcPr>
            <w:tcW w:w="2041" w:type="dxa"/>
            <w:vAlign w:val="center"/>
          </w:tcPr>
          <w:p w:rsidR="001F44B9" w:rsidRPr="00F93077" w:rsidRDefault="001F44B9" w:rsidP="00FB5D32">
            <w:pPr>
              <w:tabs>
                <w:tab w:val="left" w:pos="9639"/>
              </w:tabs>
              <w:jc w:val="center"/>
            </w:pPr>
          </w:p>
        </w:tc>
        <w:tc>
          <w:tcPr>
            <w:tcW w:w="1944" w:type="dxa"/>
          </w:tcPr>
          <w:p w:rsidR="001F44B9" w:rsidRPr="00F93077" w:rsidRDefault="001F44B9" w:rsidP="00FB5D32">
            <w:pPr>
              <w:tabs>
                <w:tab w:val="left" w:pos="9639"/>
              </w:tabs>
              <w:jc w:val="center"/>
            </w:pPr>
          </w:p>
        </w:tc>
        <w:tc>
          <w:tcPr>
            <w:tcW w:w="2685" w:type="dxa"/>
            <w:vAlign w:val="center"/>
          </w:tcPr>
          <w:p w:rsidR="001F44B9" w:rsidRPr="00F93077" w:rsidRDefault="001F44B9" w:rsidP="00FB5D32">
            <w:pPr>
              <w:tabs>
                <w:tab w:val="left" w:pos="9639"/>
              </w:tabs>
              <w:jc w:val="center"/>
            </w:pPr>
          </w:p>
        </w:tc>
      </w:tr>
    </w:tbl>
    <w:p w:rsidR="000954FB" w:rsidRPr="001F44B9" w:rsidRDefault="000954FB" w:rsidP="000954FB">
      <w:pPr>
        <w:pStyle w:val="afa"/>
        <w:jc w:val="left"/>
        <w:rPr>
          <w:b/>
          <w:i/>
          <w:sz w:val="28"/>
          <w:szCs w:val="28"/>
        </w:rPr>
      </w:pPr>
    </w:p>
    <w:p w:rsidR="007F189B" w:rsidRDefault="007F189B" w:rsidP="00193D5D">
      <w:pPr>
        <w:rPr>
          <w:highlight w:val="cyan"/>
        </w:rPr>
      </w:pPr>
    </w:p>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1F44B9" w:rsidRDefault="000954FB" w:rsidP="00B00452">
      <w:pPr>
        <w:pStyle w:val="2"/>
        <w:spacing w:before="0" w:after="0"/>
        <w:jc w:val="right"/>
        <w:rPr>
          <w:rFonts w:cs="Times New Roman"/>
          <w:i w:val="0"/>
          <w:iCs w:val="0"/>
        </w:rPr>
      </w:pPr>
      <w:r w:rsidRPr="008D67F8">
        <w:rPr>
          <w:b w:val="0"/>
          <w:i w:val="0"/>
          <w:highlight w:val="cyan"/>
        </w:rPr>
        <w:br w:type="page"/>
      </w:r>
      <w:r w:rsidRPr="001F44B9">
        <w:rPr>
          <w:rFonts w:cs="Times New Roman"/>
          <w:i w:val="0"/>
          <w:iCs w:val="0"/>
        </w:rPr>
        <w:t>Приложение № 7</w:t>
      </w:r>
    </w:p>
    <w:p w:rsidR="000954FB" w:rsidRPr="001F44B9" w:rsidRDefault="000954FB" w:rsidP="001E086B">
      <w:pPr>
        <w:pStyle w:val="2"/>
        <w:spacing w:before="0" w:after="0"/>
        <w:jc w:val="right"/>
        <w:rPr>
          <w:rFonts w:cs="Times New Roman"/>
          <w:i w:val="0"/>
          <w:iCs w:val="0"/>
        </w:rPr>
      </w:pPr>
      <w:r w:rsidRPr="001F44B9">
        <w:rPr>
          <w:rFonts w:cs="Times New Roman"/>
          <w:i w:val="0"/>
          <w:iCs w:val="0"/>
        </w:rPr>
        <w:t>к документации о закупке</w:t>
      </w:r>
    </w:p>
    <w:p w:rsidR="000954FB" w:rsidRPr="001F44B9" w:rsidRDefault="000954FB" w:rsidP="000954FB">
      <w:pPr>
        <w:rPr>
          <w:sz w:val="28"/>
          <w:szCs w:val="28"/>
        </w:rPr>
      </w:pPr>
    </w:p>
    <w:p w:rsidR="000954FB" w:rsidRPr="001F44B9" w:rsidRDefault="000954FB" w:rsidP="000954FB">
      <w:pPr>
        <w:tabs>
          <w:tab w:val="left" w:pos="9639"/>
        </w:tabs>
        <w:ind w:firstLine="567"/>
        <w:jc w:val="center"/>
        <w:rPr>
          <w:b/>
          <w:szCs w:val="28"/>
        </w:rPr>
      </w:pPr>
      <w:r w:rsidRPr="001F44B9">
        <w:rPr>
          <w:b/>
          <w:szCs w:val="28"/>
        </w:rPr>
        <w:t>СВЕДЕНИЯ О ПЛАНИРУЕМЫХ К ПРИВЛЕЧЕНИЮ СУБПОДРЯДНЫХ ОРГАНИЗАЦИЯХ</w:t>
      </w:r>
    </w:p>
    <w:p w:rsidR="000954FB" w:rsidRPr="001F44B9" w:rsidRDefault="000954FB" w:rsidP="000954FB">
      <w:pPr>
        <w:tabs>
          <w:tab w:val="left" w:pos="9639"/>
        </w:tabs>
        <w:ind w:firstLine="567"/>
        <w:jc w:val="center"/>
        <w:rPr>
          <w:i/>
        </w:rPr>
      </w:pPr>
      <w:r w:rsidRPr="001F44B9">
        <w:rPr>
          <w:i/>
        </w:rPr>
        <w:t>(отдельный лист по каждому субподрядчику)</w:t>
      </w:r>
    </w:p>
    <w:p w:rsidR="000954FB" w:rsidRPr="001F44B9" w:rsidRDefault="000954FB" w:rsidP="000954FB">
      <w:pPr>
        <w:tabs>
          <w:tab w:val="left" w:pos="9639"/>
        </w:tabs>
        <w:ind w:firstLine="567"/>
        <w:jc w:val="center"/>
        <w:rPr>
          <w:sz w:val="22"/>
        </w:rPr>
      </w:pPr>
    </w:p>
    <w:p w:rsidR="000954FB" w:rsidRPr="001F44B9" w:rsidRDefault="000954FB" w:rsidP="000954FB">
      <w:pPr>
        <w:tabs>
          <w:tab w:val="left" w:pos="9639"/>
        </w:tabs>
        <w:ind w:firstLine="567"/>
        <w:jc w:val="center"/>
        <w:rPr>
          <w:b/>
          <w:sz w:val="28"/>
          <w:szCs w:val="28"/>
        </w:rPr>
      </w:pPr>
      <w:r w:rsidRPr="001F44B9">
        <w:rPr>
          <w:b/>
          <w:sz w:val="28"/>
          <w:szCs w:val="28"/>
        </w:rPr>
        <w:t>Наименование организации, фирмы:</w:t>
      </w:r>
    </w:p>
    <w:p w:rsidR="000954FB" w:rsidRPr="001F44B9" w:rsidRDefault="000954FB" w:rsidP="000954FB">
      <w:pPr>
        <w:tabs>
          <w:tab w:val="left" w:pos="9639"/>
        </w:tabs>
        <w:ind w:firstLine="567"/>
        <w:rPr>
          <w:sz w:val="22"/>
        </w:rPr>
      </w:pPr>
      <w:r w:rsidRPr="001F44B9">
        <w:rPr>
          <w:sz w:val="22"/>
        </w:rPr>
        <w:t>____________________________________________________________________________</w:t>
      </w:r>
    </w:p>
    <w:p w:rsidR="000954FB" w:rsidRPr="001F44B9"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1F44B9" w:rsidTr="00BF6892">
        <w:tc>
          <w:tcPr>
            <w:tcW w:w="3138" w:type="dxa"/>
          </w:tcPr>
          <w:p w:rsidR="000954FB" w:rsidRPr="001F44B9" w:rsidRDefault="000954FB" w:rsidP="00BF6892">
            <w:pPr>
              <w:tabs>
                <w:tab w:val="left" w:pos="9639"/>
              </w:tabs>
              <w:rPr>
                <w:szCs w:val="28"/>
              </w:rPr>
            </w:pPr>
          </w:p>
        </w:tc>
        <w:tc>
          <w:tcPr>
            <w:tcW w:w="3426" w:type="dxa"/>
            <w:gridSpan w:val="2"/>
            <w:vAlign w:val="center"/>
          </w:tcPr>
          <w:p w:rsidR="000954FB" w:rsidRPr="001F44B9" w:rsidRDefault="000954FB" w:rsidP="00BF6892">
            <w:pPr>
              <w:tabs>
                <w:tab w:val="left" w:pos="9639"/>
              </w:tabs>
              <w:jc w:val="center"/>
              <w:rPr>
                <w:szCs w:val="28"/>
              </w:rPr>
            </w:pPr>
            <w:r w:rsidRPr="001F44B9">
              <w:rPr>
                <w:szCs w:val="28"/>
              </w:rPr>
              <w:t>Головная фирма</w:t>
            </w:r>
          </w:p>
        </w:tc>
        <w:tc>
          <w:tcPr>
            <w:tcW w:w="3156" w:type="dxa"/>
            <w:vAlign w:val="center"/>
          </w:tcPr>
          <w:p w:rsidR="000954FB" w:rsidRPr="001F44B9" w:rsidRDefault="000954FB" w:rsidP="00BF6892">
            <w:pPr>
              <w:tabs>
                <w:tab w:val="left" w:pos="9639"/>
              </w:tabs>
              <w:jc w:val="center"/>
              <w:rPr>
                <w:szCs w:val="28"/>
              </w:rPr>
            </w:pPr>
            <w:r w:rsidRPr="001F44B9">
              <w:rPr>
                <w:szCs w:val="28"/>
              </w:rPr>
              <w:t>Филиалы и дочерние предприятия</w:t>
            </w:r>
          </w:p>
        </w:tc>
      </w:tr>
      <w:tr w:rsidR="000954FB" w:rsidRPr="001F44B9" w:rsidTr="00BF6892">
        <w:trPr>
          <w:trHeight w:val="391"/>
        </w:trPr>
        <w:tc>
          <w:tcPr>
            <w:tcW w:w="3138" w:type="dxa"/>
          </w:tcPr>
          <w:p w:rsidR="000954FB" w:rsidRPr="001F44B9" w:rsidRDefault="000954FB" w:rsidP="00BF6892">
            <w:pPr>
              <w:tabs>
                <w:tab w:val="left" w:pos="9639"/>
              </w:tabs>
            </w:pPr>
            <w:r w:rsidRPr="001F44B9">
              <w:t>Адрес</w:t>
            </w:r>
          </w:p>
        </w:tc>
        <w:tc>
          <w:tcPr>
            <w:tcW w:w="3426" w:type="dxa"/>
            <w:gridSpan w:val="2"/>
          </w:tcPr>
          <w:p w:rsidR="000954FB" w:rsidRPr="001F44B9" w:rsidRDefault="000954FB" w:rsidP="00BF6892">
            <w:pPr>
              <w:tabs>
                <w:tab w:val="left" w:pos="9639"/>
              </w:tabs>
              <w:jc w:val="center"/>
            </w:pPr>
          </w:p>
        </w:tc>
        <w:tc>
          <w:tcPr>
            <w:tcW w:w="3156" w:type="dxa"/>
          </w:tcPr>
          <w:p w:rsidR="000954FB" w:rsidRPr="001F44B9" w:rsidRDefault="000954FB" w:rsidP="00BF6892">
            <w:pPr>
              <w:tabs>
                <w:tab w:val="left" w:pos="9639"/>
              </w:tabs>
              <w:jc w:val="center"/>
            </w:pPr>
          </w:p>
        </w:tc>
      </w:tr>
      <w:tr w:rsidR="000954FB" w:rsidRPr="001F44B9" w:rsidTr="00BF6892">
        <w:trPr>
          <w:trHeight w:val="346"/>
        </w:trPr>
        <w:tc>
          <w:tcPr>
            <w:tcW w:w="3138" w:type="dxa"/>
          </w:tcPr>
          <w:p w:rsidR="000954FB" w:rsidRPr="001F44B9" w:rsidRDefault="000954FB" w:rsidP="00BF6892">
            <w:pPr>
              <w:tabs>
                <w:tab w:val="left" w:pos="9639"/>
              </w:tabs>
            </w:pPr>
            <w:r w:rsidRPr="001F44B9">
              <w:t>Телефон</w:t>
            </w:r>
          </w:p>
        </w:tc>
        <w:tc>
          <w:tcPr>
            <w:tcW w:w="3426" w:type="dxa"/>
            <w:gridSpan w:val="2"/>
          </w:tcPr>
          <w:p w:rsidR="000954FB" w:rsidRPr="001F44B9" w:rsidRDefault="000954FB" w:rsidP="00BF6892">
            <w:pPr>
              <w:tabs>
                <w:tab w:val="left" w:pos="9639"/>
              </w:tabs>
              <w:jc w:val="center"/>
            </w:pPr>
          </w:p>
        </w:tc>
        <w:tc>
          <w:tcPr>
            <w:tcW w:w="3156" w:type="dxa"/>
          </w:tcPr>
          <w:p w:rsidR="000954FB" w:rsidRPr="001F44B9" w:rsidRDefault="000954FB" w:rsidP="00BF6892">
            <w:pPr>
              <w:tabs>
                <w:tab w:val="left" w:pos="9639"/>
              </w:tabs>
              <w:jc w:val="center"/>
            </w:pPr>
          </w:p>
        </w:tc>
      </w:tr>
      <w:tr w:rsidR="000954FB" w:rsidRPr="001F44B9" w:rsidTr="00BF6892">
        <w:trPr>
          <w:trHeight w:val="355"/>
        </w:trPr>
        <w:tc>
          <w:tcPr>
            <w:tcW w:w="3138" w:type="dxa"/>
          </w:tcPr>
          <w:p w:rsidR="000954FB" w:rsidRPr="001F44B9" w:rsidRDefault="000954FB" w:rsidP="00BF6892">
            <w:pPr>
              <w:tabs>
                <w:tab w:val="left" w:pos="9639"/>
              </w:tabs>
            </w:pPr>
            <w:r w:rsidRPr="001F44B9">
              <w:t>Факс</w:t>
            </w:r>
          </w:p>
        </w:tc>
        <w:tc>
          <w:tcPr>
            <w:tcW w:w="3426" w:type="dxa"/>
            <w:gridSpan w:val="2"/>
          </w:tcPr>
          <w:p w:rsidR="000954FB" w:rsidRPr="001F44B9" w:rsidRDefault="000954FB" w:rsidP="00BF6892">
            <w:pPr>
              <w:tabs>
                <w:tab w:val="left" w:pos="9639"/>
              </w:tabs>
              <w:jc w:val="center"/>
            </w:pPr>
          </w:p>
        </w:tc>
        <w:tc>
          <w:tcPr>
            <w:tcW w:w="3156" w:type="dxa"/>
          </w:tcPr>
          <w:p w:rsidR="000954FB" w:rsidRPr="001F44B9" w:rsidRDefault="000954FB" w:rsidP="00BF6892">
            <w:pPr>
              <w:tabs>
                <w:tab w:val="left" w:pos="9639"/>
              </w:tabs>
              <w:jc w:val="center"/>
            </w:pPr>
          </w:p>
        </w:tc>
      </w:tr>
      <w:tr w:rsidR="000954FB" w:rsidRPr="001F44B9" w:rsidTr="00BF6892">
        <w:trPr>
          <w:trHeight w:val="351"/>
        </w:trPr>
        <w:tc>
          <w:tcPr>
            <w:tcW w:w="3138" w:type="dxa"/>
          </w:tcPr>
          <w:p w:rsidR="000954FB" w:rsidRPr="001F44B9" w:rsidRDefault="000954FB" w:rsidP="00BF6892">
            <w:pPr>
              <w:tabs>
                <w:tab w:val="left" w:pos="9639"/>
              </w:tabs>
            </w:pPr>
            <w:r w:rsidRPr="001F44B9">
              <w:t>Ответственное лицо</w:t>
            </w:r>
          </w:p>
        </w:tc>
        <w:tc>
          <w:tcPr>
            <w:tcW w:w="3426" w:type="dxa"/>
            <w:gridSpan w:val="2"/>
          </w:tcPr>
          <w:p w:rsidR="000954FB" w:rsidRPr="001F44B9" w:rsidRDefault="000954FB" w:rsidP="00BF6892">
            <w:pPr>
              <w:tabs>
                <w:tab w:val="left" w:pos="9639"/>
              </w:tabs>
              <w:jc w:val="center"/>
            </w:pPr>
          </w:p>
        </w:tc>
        <w:tc>
          <w:tcPr>
            <w:tcW w:w="3156" w:type="dxa"/>
          </w:tcPr>
          <w:p w:rsidR="000954FB" w:rsidRPr="001F44B9" w:rsidRDefault="000954FB" w:rsidP="00BF6892">
            <w:pPr>
              <w:tabs>
                <w:tab w:val="left" w:pos="9639"/>
              </w:tabs>
              <w:jc w:val="center"/>
            </w:pPr>
          </w:p>
        </w:tc>
      </w:tr>
      <w:tr w:rsidR="000954FB" w:rsidRPr="001F44B9" w:rsidTr="00BF6892">
        <w:trPr>
          <w:trHeight w:val="348"/>
        </w:trPr>
        <w:tc>
          <w:tcPr>
            <w:tcW w:w="3138" w:type="dxa"/>
          </w:tcPr>
          <w:p w:rsidR="000954FB" w:rsidRPr="001F44B9" w:rsidRDefault="000954FB" w:rsidP="00BF6892">
            <w:pPr>
              <w:tabs>
                <w:tab w:val="left" w:pos="9639"/>
              </w:tabs>
            </w:pPr>
            <w:r w:rsidRPr="001F44B9">
              <w:t>Форма (ООО, ЗАО и т.д.)</w:t>
            </w:r>
          </w:p>
        </w:tc>
        <w:tc>
          <w:tcPr>
            <w:tcW w:w="3426" w:type="dxa"/>
            <w:gridSpan w:val="2"/>
          </w:tcPr>
          <w:p w:rsidR="000954FB" w:rsidRPr="001F44B9" w:rsidRDefault="000954FB" w:rsidP="00BF6892">
            <w:pPr>
              <w:tabs>
                <w:tab w:val="left" w:pos="9639"/>
              </w:tabs>
              <w:jc w:val="center"/>
            </w:pPr>
          </w:p>
        </w:tc>
        <w:tc>
          <w:tcPr>
            <w:tcW w:w="3156" w:type="dxa"/>
          </w:tcPr>
          <w:p w:rsidR="000954FB" w:rsidRPr="001F44B9" w:rsidRDefault="000954FB" w:rsidP="00BF6892">
            <w:pPr>
              <w:tabs>
                <w:tab w:val="left" w:pos="9639"/>
              </w:tabs>
              <w:jc w:val="center"/>
            </w:pPr>
          </w:p>
        </w:tc>
      </w:tr>
      <w:tr w:rsidR="000954FB" w:rsidRPr="001F44B9" w:rsidTr="00BF6892">
        <w:trPr>
          <w:trHeight w:val="343"/>
        </w:trPr>
        <w:tc>
          <w:tcPr>
            <w:tcW w:w="3138" w:type="dxa"/>
          </w:tcPr>
          <w:p w:rsidR="000954FB" w:rsidRPr="001F44B9" w:rsidRDefault="000954FB" w:rsidP="00BF6892">
            <w:pPr>
              <w:tabs>
                <w:tab w:val="left" w:pos="9639"/>
              </w:tabs>
            </w:pPr>
            <w:r w:rsidRPr="001F44B9">
              <w:t>Уставный капитал</w:t>
            </w:r>
          </w:p>
        </w:tc>
        <w:tc>
          <w:tcPr>
            <w:tcW w:w="3426" w:type="dxa"/>
            <w:gridSpan w:val="2"/>
          </w:tcPr>
          <w:p w:rsidR="000954FB" w:rsidRPr="001F44B9" w:rsidRDefault="000954FB" w:rsidP="00BF6892">
            <w:pPr>
              <w:tabs>
                <w:tab w:val="left" w:pos="9639"/>
              </w:tabs>
              <w:jc w:val="center"/>
            </w:pPr>
          </w:p>
        </w:tc>
        <w:tc>
          <w:tcPr>
            <w:tcW w:w="3156" w:type="dxa"/>
          </w:tcPr>
          <w:p w:rsidR="000954FB" w:rsidRPr="001F44B9" w:rsidRDefault="000954FB" w:rsidP="00BF6892">
            <w:pPr>
              <w:tabs>
                <w:tab w:val="left" w:pos="9639"/>
              </w:tabs>
              <w:jc w:val="center"/>
            </w:pPr>
          </w:p>
        </w:tc>
      </w:tr>
      <w:tr w:rsidR="000954FB" w:rsidRPr="001F44B9" w:rsidTr="00BF6892">
        <w:trPr>
          <w:trHeight w:val="505"/>
        </w:trPr>
        <w:tc>
          <w:tcPr>
            <w:tcW w:w="3138" w:type="dxa"/>
            <w:tcBorders>
              <w:bottom w:val="nil"/>
            </w:tcBorders>
          </w:tcPr>
          <w:p w:rsidR="000954FB" w:rsidRPr="001F44B9" w:rsidRDefault="000954FB" w:rsidP="00BF6892">
            <w:pPr>
              <w:tabs>
                <w:tab w:val="left" w:pos="9639"/>
              </w:tabs>
            </w:pPr>
            <w:r w:rsidRPr="001F44B9">
              <w:t>Сфера деятельности</w:t>
            </w:r>
          </w:p>
        </w:tc>
        <w:tc>
          <w:tcPr>
            <w:tcW w:w="3426" w:type="dxa"/>
            <w:gridSpan w:val="2"/>
            <w:tcBorders>
              <w:bottom w:val="nil"/>
            </w:tcBorders>
          </w:tcPr>
          <w:p w:rsidR="000954FB" w:rsidRPr="001F44B9" w:rsidRDefault="000954FB" w:rsidP="00BF6892">
            <w:pPr>
              <w:tabs>
                <w:tab w:val="left" w:pos="9639"/>
              </w:tabs>
              <w:jc w:val="center"/>
            </w:pPr>
          </w:p>
        </w:tc>
        <w:tc>
          <w:tcPr>
            <w:tcW w:w="3156" w:type="dxa"/>
            <w:tcBorders>
              <w:bottom w:val="nil"/>
            </w:tcBorders>
          </w:tcPr>
          <w:p w:rsidR="000954FB" w:rsidRPr="001F44B9" w:rsidRDefault="000954FB" w:rsidP="00BF6892">
            <w:pPr>
              <w:tabs>
                <w:tab w:val="left" w:pos="9639"/>
              </w:tabs>
              <w:jc w:val="center"/>
            </w:pPr>
          </w:p>
        </w:tc>
      </w:tr>
      <w:tr w:rsidR="000954FB" w:rsidRPr="001F44B9" w:rsidTr="00BF6892">
        <w:tc>
          <w:tcPr>
            <w:tcW w:w="3138" w:type="dxa"/>
            <w:tcBorders>
              <w:right w:val="nil"/>
            </w:tcBorders>
          </w:tcPr>
          <w:p w:rsidR="000954FB" w:rsidRPr="001F44B9" w:rsidRDefault="000954FB" w:rsidP="00BF6892">
            <w:pPr>
              <w:tabs>
                <w:tab w:val="left" w:pos="9639"/>
              </w:tabs>
            </w:pPr>
            <w:r w:rsidRPr="001F44B9">
              <w:t>Руководитель:</w:t>
            </w:r>
          </w:p>
        </w:tc>
        <w:tc>
          <w:tcPr>
            <w:tcW w:w="3426" w:type="dxa"/>
            <w:gridSpan w:val="2"/>
            <w:tcBorders>
              <w:left w:val="nil"/>
              <w:right w:val="nil"/>
            </w:tcBorders>
          </w:tcPr>
          <w:p w:rsidR="000954FB" w:rsidRPr="001F44B9" w:rsidRDefault="000954FB" w:rsidP="00BF6892">
            <w:pPr>
              <w:tabs>
                <w:tab w:val="left" w:pos="9639"/>
              </w:tabs>
            </w:pPr>
            <w:r w:rsidRPr="001F44B9">
              <w:t>Дата:</w:t>
            </w:r>
          </w:p>
        </w:tc>
        <w:tc>
          <w:tcPr>
            <w:tcW w:w="3156" w:type="dxa"/>
            <w:tcBorders>
              <w:left w:val="nil"/>
            </w:tcBorders>
          </w:tcPr>
          <w:p w:rsidR="000954FB" w:rsidRPr="001F44B9" w:rsidRDefault="000954FB" w:rsidP="00BF6892">
            <w:pPr>
              <w:tabs>
                <w:tab w:val="left" w:pos="9639"/>
              </w:tabs>
            </w:pPr>
            <w:r w:rsidRPr="001F44B9">
              <w:t>Печать/подпись (субподрядчика)</w:t>
            </w:r>
          </w:p>
        </w:tc>
      </w:tr>
      <w:tr w:rsidR="000954FB" w:rsidRPr="001F44B9" w:rsidTr="00BF6892">
        <w:trPr>
          <w:cantSplit/>
        </w:trPr>
        <w:tc>
          <w:tcPr>
            <w:tcW w:w="9720" w:type="dxa"/>
            <w:gridSpan w:val="4"/>
          </w:tcPr>
          <w:p w:rsidR="000954FB" w:rsidRPr="001F44B9" w:rsidRDefault="000954FB" w:rsidP="00BF6892">
            <w:pPr>
              <w:tabs>
                <w:tab w:val="left" w:pos="9639"/>
              </w:tabs>
              <w:jc w:val="center"/>
            </w:pPr>
          </w:p>
        </w:tc>
      </w:tr>
      <w:tr w:rsidR="000954FB" w:rsidRPr="001F44B9" w:rsidTr="00BF6892">
        <w:trPr>
          <w:cantSplit/>
        </w:trPr>
        <w:tc>
          <w:tcPr>
            <w:tcW w:w="4782" w:type="dxa"/>
            <w:gridSpan w:val="2"/>
            <w:vMerge w:val="restart"/>
            <w:vAlign w:val="center"/>
          </w:tcPr>
          <w:p w:rsidR="000954FB" w:rsidRPr="001F44B9" w:rsidRDefault="000954FB" w:rsidP="00BF6892">
            <w:pPr>
              <w:tabs>
                <w:tab w:val="left" w:pos="9639"/>
              </w:tabs>
            </w:pPr>
            <w:r w:rsidRPr="001F44B9">
              <w:t>Виды работ, передаваемые субподрядчику по предмету конкурса</w:t>
            </w:r>
          </w:p>
        </w:tc>
        <w:tc>
          <w:tcPr>
            <w:tcW w:w="4938" w:type="dxa"/>
            <w:gridSpan w:val="2"/>
          </w:tcPr>
          <w:p w:rsidR="000954FB" w:rsidRPr="001F44B9" w:rsidRDefault="000954FB" w:rsidP="00BF6892">
            <w:pPr>
              <w:tabs>
                <w:tab w:val="left" w:pos="9639"/>
              </w:tabs>
              <w:jc w:val="center"/>
            </w:pPr>
            <w:r w:rsidRPr="001F44B9">
              <w:t>Передаваемые объемы работ</w:t>
            </w:r>
          </w:p>
        </w:tc>
      </w:tr>
      <w:tr w:rsidR="000954FB" w:rsidRPr="001F44B9" w:rsidTr="00BF6892">
        <w:trPr>
          <w:cantSplit/>
        </w:trPr>
        <w:tc>
          <w:tcPr>
            <w:tcW w:w="4782" w:type="dxa"/>
            <w:gridSpan w:val="2"/>
            <w:vMerge/>
          </w:tcPr>
          <w:p w:rsidR="000954FB" w:rsidRPr="001F44B9" w:rsidRDefault="000954FB" w:rsidP="00BF6892">
            <w:pPr>
              <w:tabs>
                <w:tab w:val="left" w:pos="9639"/>
              </w:tabs>
            </w:pPr>
          </w:p>
        </w:tc>
        <w:tc>
          <w:tcPr>
            <w:tcW w:w="1782" w:type="dxa"/>
          </w:tcPr>
          <w:p w:rsidR="000954FB" w:rsidRPr="001F44B9" w:rsidRDefault="000954FB" w:rsidP="00BF6892">
            <w:pPr>
              <w:tabs>
                <w:tab w:val="left" w:pos="9639"/>
              </w:tabs>
              <w:jc w:val="center"/>
            </w:pPr>
            <w:r w:rsidRPr="001F44B9">
              <w:t>В физических единицах</w:t>
            </w:r>
          </w:p>
        </w:tc>
        <w:tc>
          <w:tcPr>
            <w:tcW w:w="3156" w:type="dxa"/>
            <w:vAlign w:val="center"/>
          </w:tcPr>
          <w:p w:rsidR="000954FB" w:rsidRPr="001F44B9" w:rsidRDefault="000954FB" w:rsidP="00BF6892">
            <w:pPr>
              <w:tabs>
                <w:tab w:val="left" w:pos="9639"/>
              </w:tabs>
              <w:jc w:val="center"/>
            </w:pPr>
            <w:r w:rsidRPr="001F44B9">
              <w:t>В % к общему объему работ по предмету конкурса</w:t>
            </w:r>
          </w:p>
        </w:tc>
      </w:tr>
      <w:tr w:rsidR="000954FB" w:rsidRPr="001F44B9" w:rsidTr="00BF6892">
        <w:tc>
          <w:tcPr>
            <w:tcW w:w="4782" w:type="dxa"/>
            <w:gridSpan w:val="2"/>
          </w:tcPr>
          <w:p w:rsidR="000954FB" w:rsidRPr="001F44B9" w:rsidRDefault="000954FB" w:rsidP="00BF6892">
            <w:pPr>
              <w:tabs>
                <w:tab w:val="left" w:pos="9639"/>
              </w:tabs>
            </w:pPr>
          </w:p>
        </w:tc>
        <w:tc>
          <w:tcPr>
            <w:tcW w:w="1782" w:type="dxa"/>
          </w:tcPr>
          <w:p w:rsidR="000954FB" w:rsidRPr="001F44B9" w:rsidRDefault="000954FB" w:rsidP="00BF6892">
            <w:pPr>
              <w:tabs>
                <w:tab w:val="left" w:pos="9639"/>
              </w:tabs>
              <w:jc w:val="center"/>
            </w:pPr>
          </w:p>
        </w:tc>
        <w:tc>
          <w:tcPr>
            <w:tcW w:w="3156" w:type="dxa"/>
          </w:tcPr>
          <w:p w:rsidR="000954FB" w:rsidRPr="001F44B9" w:rsidRDefault="000954FB" w:rsidP="00BF6892">
            <w:pPr>
              <w:tabs>
                <w:tab w:val="left" w:pos="9639"/>
              </w:tabs>
              <w:jc w:val="center"/>
            </w:pPr>
          </w:p>
        </w:tc>
      </w:tr>
      <w:tr w:rsidR="000954FB" w:rsidRPr="001F44B9" w:rsidTr="00BF6892">
        <w:tc>
          <w:tcPr>
            <w:tcW w:w="4782" w:type="dxa"/>
            <w:gridSpan w:val="2"/>
          </w:tcPr>
          <w:p w:rsidR="000954FB" w:rsidRPr="001F44B9" w:rsidRDefault="000954FB" w:rsidP="00BF6892">
            <w:pPr>
              <w:tabs>
                <w:tab w:val="left" w:pos="9639"/>
              </w:tabs>
            </w:pPr>
          </w:p>
        </w:tc>
        <w:tc>
          <w:tcPr>
            <w:tcW w:w="1782" w:type="dxa"/>
          </w:tcPr>
          <w:p w:rsidR="000954FB" w:rsidRPr="001F44B9" w:rsidRDefault="000954FB" w:rsidP="00BF6892">
            <w:pPr>
              <w:tabs>
                <w:tab w:val="left" w:pos="9639"/>
              </w:tabs>
              <w:jc w:val="center"/>
            </w:pPr>
          </w:p>
        </w:tc>
        <w:tc>
          <w:tcPr>
            <w:tcW w:w="3156" w:type="dxa"/>
          </w:tcPr>
          <w:p w:rsidR="000954FB" w:rsidRPr="001F44B9" w:rsidRDefault="000954FB" w:rsidP="00BF6892">
            <w:pPr>
              <w:tabs>
                <w:tab w:val="left" w:pos="9639"/>
              </w:tabs>
              <w:jc w:val="center"/>
            </w:pPr>
          </w:p>
        </w:tc>
      </w:tr>
      <w:tr w:rsidR="000954FB" w:rsidRPr="008D67F8" w:rsidTr="00BF6892">
        <w:tc>
          <w:tcPr>
            <w:tcW w:w="6564" w:type="dxa"/>
            <w:gridSpan w:val="3"/>
          </w:tcPr>
          <w:p w:rsidR="000954FB" w:rsidRPr="001F44B9" w:rsidRDefault="000954FB" w:rsidP="00BF6892">
            <w:pPr>
              <w:tabs>
                <w:tab w:val="left" w:pos="9639"/>
              </w:tabs>
            </w:pPr>
            <w:r w:rsidRPr="001F44B9">
              <w:t>Итого % передаваемых субподрядчику объёмов работ к общему объёму работ по предмету конкурса</w:t>
            </w:r>
          </w:p>
        </w:tc>
        <w:tc>
          <w:tcPr>
            <w:tcW w:w="3156" w:type="dxa"/>
          </w:tcPr>
          <w:p w:rsidR="000954FB" w:rsidRPr="001F44B9" w:rsidRDefault="000954FB" w:rsidP="00BF6892">
            <w:pPr>
              <w:tabs>
                <w:tab w:val="left" w:pos="9639"/>
              </w:tabs>
              <w:jc w:val="center"/>
            </w:pPr>
          </w:p>
        </w:tc>
      </w:tr>
    </w:tbl>
    <w:p w:rsidR="000954FB" w:rsidRPr="001F44B9" w:rsidRDefault="000954FB" w:rsidP="000954FB">
      <w:pPr>
        <w:tabs>
          <w:tab w:val="left" w:pos="9639"/>
        </w:tabs>
        <w:ind w:firstLine="720"/>
        <w:jc w:val="both"/>
        <w:rPr>
          <w:szCs w:val="28"/>
        </w:rPr>
      </w:pPr>
      <w:r w:rsidRPr="001F44B9">
        <w:rPr>
          <w:szCs w:val="28"/>
        </w:rPr>
        <w:t>Приложения:</w:t>
      </w:r>
    </w:p>
    <w:p w:rsidR="000954FB" w:rsidRPr="001F44B9" w:rsidRDefault="000954FB" w:rsidP="000954FB">
      <w:pPr>
        <w:tabs>
          <w:tab w:val="left" w:pos="9639"/>
        </w:tabs>
        <w:ind w:firstLine="720"/>
        <w:jc w:val="both"/>
        <w:rPr>
          <w:szCs w:val="28"/>
        </w:rPr>
      </w:pPr>
      <w:r w:rsidRPr="001F44B9">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1F44B9" w:rsidRDefault="000954FB" w:rsidP="006A6E7D">
      <w:pPr>
        <w:tabs>
          <w:tab w:val="left" w:pos="9639"/>
        </w:tabs>
        <w:ind w:firstLine="720"/>
        <w:jc w:val="both"/>
        <w:rPr>
          <w:szCs w:val="28"/>
        </w:rPr>
      </w:pPr>
      <w:r w:rsidRPr="001F44B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1F44B9"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DA6F14" w:rsidRPr="001E086B" w:rsidRDefault="00B66758" w:rsidP="00DA6F14">
      <w:pPr>
        <w:pStyle w:val="2"/>
        <w:spacing w:before="0" w:after="0"/>
        <w:jc w:val="right"/>
        <w:rPr>
          <w:i w:val="0"/>
        </w:rPr>
      </w:pPr>
      <w:r>
        <w:rPr>
          <w:highlight w:val="cyan"/>
        </w:rPr>
        <w:br w:type="page"/>
      </w:r>
    </w:p>
    <w:p w:rsidR="001F44B9" w:rsidRPr="0036460B" w:rsidRDefault="001F44B9" w:rsidP="001F44B9">
      <w:pPr>
        <w:pStyle w:val="afa"/>
        <w:ind w:firstLine="0"/>
        <w:jc w:val="right"/>
        <w:rPr>
          <w:b/>
          <w:sz w:val="28"/>
          <w:szCs w:val="28"/>
        </w:rPr>
      </w:pPr>
      <w:r w:rsidRPr="001F44B9">
        <w:rPr>
          <w:b/>
          <w:sz w:val="28"/>
          <w:szCs w:val="28"/>
        </w:rPr>
        <w:t>Приложение</w:t>
      </w:r>
      <w:r w:rsidRPr="0036460B">
        <w:rPr>
          <w:b/>
          <w:sz w:val="28"/>
          <w:szCs w:val="28"/>
        </w:rPr>
        <w:t xml:space="preserve"> № 8</w:t>
      </w:r>
    </w:p>
    <w:p w:rsidR="001F44B9" w:rsidRPr="0036460B" w:rsidRDefault="001F44B9" w:rsidP="001F44B9">
      <w:pPr>
        <w:pStyle w:val="afa"/>
        <w:ind w:firstLine="0"/>
        <w:jc w:val="right"/>
        <w:rPr>
          <w:b/>
          <w:sz w:val="28"/>
          <w:szCs w:val="28"/>
        </w:rPr>
      </w:pPr>
      <w:r w:rsidRPr="0036460B">
        <w:rPr>
          <w:b/>
          <w:sz w:val="28"/>
          <w:szCs w:val="28"/>
        </w:rPr>
        <w:t>к документации о закупке</w:t>
      </w:r>
    </w:p>
    <w:p w:rsidR="001F44B9" w:rsidRDefault="001F44B9" w:rsidP="001F44B9">
      <w:pPr>
        <w:pStyle w:val="afa"/>
        <w:ind w:firstLine="0"/>
        <w:jc w:val="center"/>
        <w:rPr>
          <w:b/>
          <w:sz w:val="24"/>
        </w:rPr>
      </w:pPr>
    </w:p>
    <w:p w:rsidR="001F44B9" w:rsidRDefault="001F44B9" w:rsidP="001F44B9">
      <w:pPr>
        <w:pStyle w:val="afa"/>
        <w:ind w:firstLine="0"/>
        <w:jc w:val="center"/>
        <w:rPr>
          <w:b/>
          <w:sz w:val="24"/>
        </w:rPr>
      </w:pPr>
    </w:p>
    <w:p w:rsidR="001F44B9" w:rsidRPr="00676C36" w:rsidRDefault="001F44B9" w:rsidP="001F44B9">
      <w:pPr>
        <w:pStyle w:val="afa"/>
        <w:ind w:firstLine="0"/>
        <w:jc w:val="center"/>
        <w:rPr>
          <w:b/>
          <w:sz w:val="24"/>
        </w:rPr>
      </w:pPr>
      <w:r w:rsidRPr="00676C36">
        <w:rPr>
          <w:b/>
          <w:sz w:val="24"/>
        </w:rPr>
        <w:t>ОПИСЬ ДОКУМЕНТОВ</w:t>
      </w:r>
    </w:p>
    <w:p w:rsidR="001F44B9" w:rsidRDefault="001F44B9" w:rsidP="001F44B9">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1F44B9" w:rsidRPr="00676C36" w:rsidRDefault="001F44B9" w:rsidP="001F44B9">
      <w:pPr>
        <w:pStyle w:val="afa"/>
        <w:ind w:firstLine="0"/>
        <w:jc w:val="center"/>
        <w:rPr>
          <w:b/>
          <w:sz w:val="24"/>
        </w:rPr>
      </w:pPr>
      <w:r w:rsidRPr="008174EB">
        <w:rPr>
          <w:b/>
          <w:sz w:val="24"/>
        </w:rPr>
        <w:t xml:space="preserve">№ </w:t>
      </w:r>
      <w:r w:rsidR="00205F07">
        <w:rPr>
          <w:b/>
          <w:sz w:val="24"/>
        </w:rPr>
        <w:t>ОК-МСП-НКПОКТ-16-0014</w:t>
      </w:r>
    </w:p>
    <w:p w:rsidR="001F44B9" w:rsidRPr="00676C36" w:rsidRDefault="001F44B9" w:rsidP="001F44B9">
      <w:pPr>
        <w:pStyle w:val="afa"/>
        <w:ind w:firstLine="0"/>
        <w:jc w:val="center"/>
        <w:rPr>
          <w:sz w:val="24"/>
        </w:rPr>
      </w:pPr>
    </w:p>
    <w:p w:rsidR="001F44B9" w:rsidRDefault="001F44B9" w:rsidP="001F44B9">
      <w:pPr>
        <w:pStyle w:val="afa"/>
        <w:rPr>
          <w:sz w:val="24"/>
        </w:rPr>
      </w:pPr>
      <w:r>
        <w:rPr>
          <w:sz w:val="24"/>
        </w:rPr>
        <w:t>Настоящим_________________________подтверждает подлинность и достоверность</w:t>
      </w:r>
    </w:p>
    <w:p w:rsidR="001F44B9" w:rsidRPr="00676C36" w:rsidRDefault="001F44B9" w:rsidP="001F44B9">
      <w:pPr>
        <w:pStyle w:val="afa"/>
        <w:rPr>
          <w:sz w:val="24"/>
        </w:rPr>
      </w:pPr>
      <w:r>
        <w:rPr>
          <w:i/>
          <w:sz w:val="18"/>
          <w:szCs w:val="18"/>
        </w:rPr>
        <w:t xml:space="preserve">                         (наименование участника закупки)</w:t>
      </w:r>
    </w:p>
    <w:p w:rsidR="001F44B9" w:rsidRDefault="001F44B9" w:rsidP="001F44B9">
      <w:pPr>
        <w:pStyle w:val="afa"/>
        <w:rPr>
          <w:sz w:val="24"/>
        </w:rPr>
      </w:pPr>
      <w:r>
        <w:rPr>
          <w:sz w:val="24"/>
        </w:rPr>
        <w:t xml:space="preserve">представленных в состав заявки на участие в Открытом конкурсе                            </w:t>
      </w:r>
      <w:r w:rsidRPr="00254F11">
        <w:rPr>
          <w:sz w:val="24"/>
        </w:rPr>
        <w:t>№</w:t>
      </w:r>
      <w:r w:rsidR="00205F07">
        <w:rPr>
          <w:sz w:val="24"/>
        </w:rPr>
        <w:t> ОК-МСП-НКПОКТ-16-0014</w:t>
      </w:r>
      <w:r>
        <w:rPr>
          <w:sz w:val="24"/>
        </w:rPr>
        <w:t xml:space="preserve"> следующих документов и сведений:</w:t>
      </w:r>
    </w:p>
    <w:p w:rsidR="001F44B9" w:rsidRDefault="001F44B9" w:rsidP="001F44B9">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1F44B9" w:rsidRPr="00B872E5" w:rsidTr="00FB5D32">
        <w:tc>
          <w:tcPr>
            <w:tcW w:w="534" w:type="dxa"/>
          </w:tcPr>
          <w:p w:rsidR="001F44B9" w:rsidRPr="00B872E5" w:rsidRDefault="001F44B9" w:rsidP="00FB5D32">
            <w:pPr>
              <w:pStyle w:val="afa"/>
              <w:ind w:firstLine="0"/>
              <w:jc w:val="center"/>
              <w:rPr>
                <w:sz w:val="20"/>
                <w:szCs w:val="20"/>
              </w:rPr>
            </w:pPr>
            <w:r w:rsidRPr="00B872E5">
              <w:rPr>
                <w:sz w:val="20"/>
                <w:szCs w:val="20"/>
              </w:rPr>
              <w:t>№ п/п</w:t>
            </w:r>
          </w:p>
        </w:tc>
        <w:tc>
          <w:tcPr>
            <w:tcW w:w="7263" w:type="dxa"/>
            <w:vAlign w:val="center"/>
          </w:tcPr>
          <w:p w:rsidR="001F44B9" w:rsidRPr="00B872E5" w:rsidRDefault="001F44B9" w:rsidP="00FB5D32">
            <w:pPr>
              <w:pStyle w:val="afa"/>
              <w:ind w:right="-108" w:firstLine="0"/>
              <w:jc w:val="center"/>
              <w:rPr>
                <w:sz w:val="20"/>
                <w:szCs w:val="20"/>
              </w:rPr>
            </w:pPr>
            <w:r w:rsidRPr="00B872E5">
              <w:rPr>
                <w:sz w:val="20"/>
                <w:szCs w:val="20"/>
              </w:rPr>
              <w:t>Наименование</w:t>
            </w:r>
          </w:p>
        </w:tc>
        <w:tc>
          <w:tcPr>
            <w:tcW w:w="1225" w:type="dxa"/>
          </w:tcPr>
          <w:p w:rsidR="001F44B9" w:rsidRPr="00B872E5" w:rsidRDefault="001F44B9" w:rsidP="00FB5D32">
            <w:pPr>
              <w:pStyle w:val="afa"/>
              <w:ind w:firstLine="0"/>
              <w:jc w:val="center"/>
              <w:rPr>
                <w:sz w:val="20"/>
                <w:szCs w:val="20"/>
              </w:rPr>
            </w:pPr>
            <w:r w:rsidRPr="00B872E5">
              <w:rPr>
                <w:sz w:val="20"/>
                <w:szCs w:val="20"/>
              </w:rPr>
              <w:t>Количество листов</w:t>
            </w:r>
          </w:p>
        </w:tc>
        <w:tc>
          <w:tcPr>
            <w:tcW w:w="1100" w:type="dxa"/>
          </w:tcPr>
          <w:p w:rsidR="001F44B9" w:rsidRPr="00B872E5" w:rsidRDefault="001F44B9" w:rsidP="00FB5D32">
            <w:pPr>
              <w:pStyle w:val="afa"/>
              <w:ind w:firstLine="0"/>
              <w:jc w:val="center"/>
              <w:rPr>
                <w:sz w:val="20"/>
                <w:szCs w:val="20"/>
              </w:rPr>
            </w:pPr>
            <w:r w:rsidRPr="00B872E5">
              <w:rPr>
                <w:sz w:val="20"/>
                <w:szCs w:val="20"/>
              </w:rPr>
              <w:t>Номер страницы</w:t>
            </w:r>
          </w:p>
        </w:tc>
      </w:tr>
      <w:tr w:rsidR="001F44B9" w:rsidRPr="00B872E5" w:rsidTr="00FB5D32">
        <w:tc>
          <w:tcPr>
            <w:tcW w:w="534" w:type="dxa"/>
          </w:tcPr>
          <w:p w:rsidR="001F44B9" w:rsidRPr="00B872E5" w:rsidRDefault="001F44B9" w:rsidP="00FB5D32">
            <w:pPr>
              <w:pStyle w:val="Default"/>
              <w:rPr>
                <w:color w:val="auto"/>
                <w:sz w:val="18"/>
                <w:szCs w:val="18"/>
              </w:rPr>
            </w:pPr>
            <w:r>
              <w:rPr>
                <w:color w:val="auto"/>
                <w:sz w:val="18"/>
                <w:szCs w:val="18"/>
              </w:rPr>
              <w:t>1.</w:t>
            </w:r>
          </w:p>
        </w:tc>
        <w:tc>
          <w:tcPr>
            <w:tcW w:w="7263" w:type="dxa"/>
            <w:vAlign w:val="center"/>
          </w:tcPr>
          <w:p w:rsidR="001F44B9" w:rsidRPr="00B872E5" w:rsidRDefault="001F44B9" w:rsidP="00FB5D32">
            <w:pPr>
              <w:pStyle w:val="Default"/>
              <w:rPr>
                <w:color w:val="auto"/>
                <w:sz w:val="18"/>
                <w:szCs w:val="18"/>
              </w:rPr>
            </w:pPr>
          </w:p>
        </w:tc>
        <w:tc>
          <w:tcPr>
            <w:tcW w:w="1225" w:type="dxa"/>
          </w:tcPr>
          <w:p w:rsidR="001F44B9" w:rsidRPr="00B872E5" w:rsidRDefault="001F44B9" w:rsidP="00FB5D32">
            <w:pPr>
              <w:pStyle w:val="afa"/>
              <w:ind w:firstLine="0"/>
              <w:jc w:val="left"/>
              <w:rPr>
                <w:sz w:val="20"/>
                <w:szCs w:val="20"/>
              </w:rPr>
            </w:pPr>
          </w:p>
        </w:tc>
        <w:tc>
          <w:tcPr>
            <w:tcW w:w="1100" w:type="dxa"/>
          </w:tcPr>
          <w:p w:rsidR="001F44B9" w:rsidRPr="00B872E5" w:rsidRDefault="001F44B9" w:rsidP="00FB5D32">
            <w:pPr>
              <w:pStyle w:val="afa"/>
              <w:ind w:firstLine="0"/>
              <w:jc w:val="left"/>
              <w:rPr>
                <w:sz w:val="20"/>
                <w:szCs w:val="20"/>
              </w:rPr>
            </w:pPr>
          </w:p>
        </w:tc>
      </w:tr>
      <w:tr w:rsidR="001F44B9" w:rsidRPr="00B872E5" w:rsidTr="00FB5D32">
        <w:tc>
          <w:tcPr>
            <w:tcW w:w="534" w:type="dxa"/>
          </w:tcPr>
          <w:p w:rsidR="001F44B9" w:rsidRPr="00B872E5" w:rsidRDefault="001F44B9" w:rsidP="00FB5D32">
            <w:pPr>
              <w:pStyle w:val="Default"/>
              <w:rPr>
                <w:color w:val="auto"/>
                <w:sz w:val="18"/>
                <w:szCs w:val="18"/>
              </w:rPr>
            </w:pPr>
            <w:r>
              <w:rPr>
                <w:color w:val="auto"/>
                <w:sz w:val="18"/>
                <w:szCs w:val="18"/>
              </w:rPr>
              <w:t>2.</w:t>
            </w:r>
          </w:p>
        </w:tc>
        <w:tc>
          <w:tcPr>
            <w:tcW w:w="7263" w:type="dxa"/>
            <w:vAlign w:val="center"/>
          </w:tcPr>
          <w:p w:rsidR="001F44B9" w:rsidRPr="00B872E5" w:rsidRDefault="001F44B9" w:rsidP="00FB5D32">
            <w:pPr>
              <w:pStyle w:val="Default"/>
              <w:rPr>
                <w:color w:val="auto"/>
                <w:sz w:val="18"/>
                <w:szCs w:val="18"/>
              </w:rPr>
            </w:pPr>
          </w:p>
        </w:tc>
        <w:tc>
          <w:tcPr>
            <w:tcW w:w="1225" w:type="dxa"/>
          </w:tcPr>
          <w:p w:rsidR="001F44B9" w:rsidRPr="00B872E5" w:rsidRDefault="001F44B9" w:rsidP="00FB5D32">
            <w:pPr>
              <w:pStyle w:val="afa"/>
              <w:ind w:firstLine="0"/>
              <w:jc w:val="left"/>
              <w:rPr>
                <w:sz w:val="20"/>
                <w:szCs w:val="20"/>
              </w:rPr>
            </w:pPr>
          </w:p>
        </w:tc>
        <w:tc>
          <w:tcPr>
            <w:tcW w:w="1100" w:type="dxa"/>
          </w:tcPr>
          <w:p w:rsidR="001F44B9" w:rsidRPr="00B872E5" w:rsidRDefault="001F44B9" w:rsidP="00FB5D32">
            <w:pPr>
              <w:pStyle w:val="afa"/>
              <w:ind w:firstLine="0"/>
              <w:jc w:val="left"/>
              <w:rPr>
                <w:sz w:val="20"/>
                <w:szCs w:val="20"/>
              </w:rPr>
            </w:pPr>
          </w:p>
        </w:tc>
      </w:tr>
      <w:tr w:rsidR="001F44B9" w:rsidRPr="00B872E5" w:rsidTr="00FB5D32">
        <w:tc>
          <w:tcPr>
            <w:tcW w:w="534" w:type="dxa"/>
          </w:tcPr>
          <w:p w:rsidR="001F44B9" w:rsidRPr="00B872E5" w:rsidRDefault="001F44B9" w:rsidP="00FB5D32">
            <w:pPr>
              <w:pStyle w:val="Default"/>
              <w:rPr>
                <w:color w:val="auto"/>
                <w:sz w:val="18"/>
                <w:szCs w:val="18"/>
              </w:rPr>
            </w:pPr>
            <w:r>
              <w:rPr>
                <w:color w:val="auto"/>
                <w:sz w:val="18"/>
                <w:szCs w:val="18"/>
              </w:rPr>
              <w:t>...</w:t>
            </w:r>
          </w:p>
        </w:tc>
        <w:tc>
          <w:tcPr>
            <w:tcW w:w="7263" w:type="dxa"/>
            <w:vAlign w:val="center"/>
          </w:tcPr>
          <w:p w:rsidR="001F44B9" w:rsidRPr="00B872E5" w:rsidRDefault="001F44B9" w:rsidP="00FB5D32">
            <w:pPr>
              <w:pStyle w:val="Default"/>
              <w:rPr>
                <w:color w:val="auto"/>
                <w:sz w:val="18"/>
                <w:szCs w:val="18"/>
              </w:rPr>
            </w:pPr>
          </w:p>
        </w:tc>
        <w:tc>
          <w:tcPr>
            <w:tcW w:w="1225" w:type="dxa"/>
          </w:tcPr>
          <w:p w:rsidR="001F44B9" w:rsidRPr="00B872E5" w:rsidRDefault="001F44B9" w:rsidP="00FB5D32">
            <w:pPr>
              <w:pStyle w:val="afa"/>
              <w:ind w:firstLine="0"/>
              <w:jc w:val="left"/>
              <w:rPr>
                <w:sz w:val="20"/>
                <w:szCs w:val="20"/>
              </w:rPr>
            </w:pPr>
          </w:p>
        </w:tc>
        <w:tc>
          <w:tcPr>
            <w:tcW w:w="1100" w:type="dxa"/>
          </w:tcPr>
          <w:p w:rsidR="001F44B9" w:rsidRPr="00B872E5" w:rsidRDefault="001F44B9" w:rsidP="00FB5D32">
            <w:pPr>
              <w:pStyle w:val="afa"/>
              <w:ind w:firstLine="0"/>
              <w:jc w:val="left"/>
              <w:rPr>
                <w:sz w:val="20"/>
                <w:szCs w:val="20"/>
              </w:rPr>
            </w:pPr>
          </w:p>
        </w:tc>
      </w:tr>
      <w:tr w:rsidR="001F44B9" w:rsidRPr="00B872E5" w:rsidTr="00FB5D32">
        <w:tc>
          <w:tcPr>
            <w:tcW w:w="534" w:type="dxa"/>
          </w:tcPr>
          <w:p w:rsidR="001F44B9" w:rsidRPr="00B872E5" w:rsidRDefault="001F44B9" w:rsidP="00FB5D32">
            <w:pPr>
              <w:pStyle w:val="Default"/>
              <w:rPr>
                <w:color w:val="auto"/>
                <w:sz w:val="18"/>
                <w:szCs w:val="18"/>
              </w:rPr>
            </w:pPr>
          </w:p>
        </w:tc>
        <w:tc>
          <w:tcPr>
            <w:tcW w:w="7263" w:type="dxa"/>
            <w:vAlign w:val="center"/>
          </w:tcPr>
          <w:p w:rsidR="001F44B9" w:rsidRPr="00B872E5" w:rsidRDefault="001F44B9" w:rsidP="00FB5D32">
            <w:pPr>
              <w:pStyle w:val="Default"/>
              <w:rPr>
                <w:color w:val="auto"/>
                <w:sz w:val="18"/>
                <w:szCs w:val="18"/>
              </w:rPr>
            </w:pPr>
            <w:r>
              <w:rPr>
                <w:color w:val="auto"/>
                <w:sz w:val="18"/>
                <w:szCs w:val="18"/>
              </w:rPr>
              <w:t>Электронный носитель информации</w:t>
            </w:r>
          </w:p>
        </w:tc>
        <w:tc>
          <w:tcPr>
            <w:tcW w:w="1225" w:type="dxa"/>
          </w:tcPr>
          <w:p w:rsidR="001F44B9" w:rsidRPr="00B872E5" w:rsidRDefault="001F44B9" w:rsidP="00FB5D32">
            <w:pPr>
              <w:pStyle w:val="afa"/>
              <w:ind w:firstLine="0"/>
              <w:jc w:val="left"/>
              <w:rPr>
                <w:sz w:val="20"/>
                <w:szCs w:val="20"/>
              </w:rPr>
            </w:pPr>
          </w:p>
        </w:tc>
        <w:tc>
          <w:tcPr>
            <w:tcW w:w="1100" w:type="dxa"/>
          </w:tcPr>
          <w:p w:rsidR="001F44B9" w:rsidRPr="00B872E5" w:rsidRDefault="001F44B9" w:rsidP="00FB5D32">
            <w:pPr>
              <w:pStyle w:val="afa"/>
              <w:ind w:firstLine="0"/>
              <w:jc w:val="left"/>
              <w:rPr>
                <w:sz w:val="20"/>
                <w:szCs w:val="20"/>
              </w:rPr>
            </w:pPr>
          </w:p>
        </w:tc>
      </w:tr>
    </w:tbl>
    <w:p w:rsidR="001F44B9" w:rsidRDefault="001F44B9" w:rsidP="001F44B9">
      <w:pPr>
        <w:pStyle w:val="afa"/>
        <w:ind w:firstLine="0"/>
        <w:jc w:val="left"/>
        <w:rPr>
          <w:sz w:val="24"/>
        </w:rPr>
      </w:pPr>
    </w:p>
    <w:p w:rsidR="001F44B9" w:rsidRPr="00676C36" w:rsidRDefault="001F44B9" w:rsidP="001F44B9">
      <w:pPr>
        <w:pStyle w:val="afa"/>
        <w:ind w:firstLine="0"/>
        <w:jc w:val="left"/>
        <w:rPr>
          <w:sz w:val="24"/>
        </w:rPr>
      </w:pPr>
    </w:p>
    <w:p w:rsidR="001F44B9" w:rsidRPr="00136237" w:rsidRDefault="001F44B9" w:rsidP="001F44B9"/>
    <w:p w:rsidR="001F44B9" w:rsidRPr="00C677ED" w:rsidRDefault="001F44B9" w:rsidP="001F44B9">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F44B9" w:rsidRPr="00C677ED" w:rsidRDefault="001F44B9" w:rsidP="001F44B9">
      <w:pPr>
        <w:tabs>
          <w:tab w:val="left" w:pos="8640"/>
        </w:tabs>
        <w:jc w:val="center"/>
        <w:rPr>
          <w:i/>
        </w:rPr>
      </w:pPr>
      <w:r w:rsidRPr="00C677ED">
        <w:rPr>
          <w:i/>
        </w:rPr>
        <w:t>(наименование претендента)</w:t>
      </w:r>
    </w:p>
    <w:p w:rsidR="001F44B9" w:rsidRPr="00C677ED" w:rsidRDefault="001F44B9" w:rsidP="001F44B9">
      <w:pPr>
        <w:pStyle w:val="32"/>
        <w:suppressAutoHyphens/>
        <w:spacing w:after="0"/>
        <w:rPr>
          <w:sz w:val="28"/>
          <w:szCs w:val="28"/>
        </w:rPr>
      </w:pPr>
      <w:r w:rsidRPr="00C677ED">
        <w:rPr>
          <w:sz w:val="28"/>
          <w:szCs w:val="28"/>
        </w:rPr>
        <w:t>____________________________________________________________________</w:t>
      </w:r>
    </w:p>
    <w:p w:rsidR="001F44B9" w:rsidRPr="00C677ED" w:rsidRDefault="001F44B9" w:rsidP="001F44B9">
      <w:pPr>
        <w:rPr>
          <w:i/>
        </w:rPr>
      </w:pPr>
      <w:r w:rsidRPr="00C677ED">
        <w:rPr>
          <w:i/>
        </w:rPr>
        <w:t xml:space="preserve">       Печать</w:t>
      </w:r>
      <w:r w:rsidRPr="00C677ED">
        <w:rPr>
          <w:i/>
        </w:rPr>
        <w:tab/>
      </w:r>
      <w:r w:rsidRPr="00C677ED">
        <w:rPr>
          <w:i/>
        </w:rPr>
        <w:tab/>
      </w:r>
      <w:r w:rsidRPr="00C677ED">
        <w:rPr>
          <w:i/>
        </w:rPr>
        <w:tab/>
        <w:t>(должность, подпись, ФИО)</w:t>
      </w:r>
    </w:p>
    <w:p w:rsidR="001F44B9" w:rsidRDefault="001F44B9" w:rsidP="001F44B9">
      <w:pPr>
        <w:pStyle w:val="32"/>
        <w:suppressAutoHyphens/>
        <w:spacing w:after="0"/>
        <w:rPr>
          <w:sz w:val="28"/>
          <w:szCs w:val="28"/>
        </w:rPr>
      </w:pPr>
      <w:r>
        <w:rPr>
          <w:sz w:val="28"/>
          <w:szCs w:val="28"/>
        </w:rPr>
        <w:t>"____" _________ 201__ г.</w:t>
      </w:r>
    </w:p>
    <w:p w:rsidR="001F44B9" w:rsidRDefault="001F44B9" w:rsidP="001F44B9">
      <w:pPr>
        <w:pStyle w:val="2"/>
        <w:spacing w:before="0" w:after="0"/>
        <w:jc w:val="right"/>
      </w:pPr>
      <w:r w:rsidRPr="001E086B">
        <w:rPr>
          <w:i w:val="0"/>
          <w:highlight w:val="cyan"/>
        </w:rPr>
        <w:t xml:space="preserve"> </w:t>
      </w:r>
    </w:p>
    <w:p w:rsidR="000954FB" w:rsidRDefault="000954FB" w:rsidP="001E086B">
      <w:pPr>
        <w:widowControl w:val="0"/>
        <w:autoSpaceDE w:val="0"/>
        <w:autoSpaceDN w:val="0"/>
        <w:adjustRightInd w:val="0"/>
        <w:ind w:firstLine="540"/>
        <w:jc w:val="both"/>
        <w:rPr>
          <w:sz w:val="28"/>
          <w:szCs w:val="28"/>
        </w:rPr>
      </w:pPr>
    </w:p>
    <w:sectPr w:rsidR="000954FB"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194" w:rsidRDefault="00437194">
      <w:r>
        <w:separator/>
      </w:r>
    </w:p>
  </w:endnote>
  <w:endnote w:type="continuationSeparator" w:id="1">
    <w:p w:rsidR="00437194" w:rsidRDefault="00437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80" w:rsidRDefault="00F21880" w:rsidP="00FB5D3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21880" w:rsidRDefault="00F21880" w:rsidP="00FB5D3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80" w:rsidRDefault="00F2188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21880" w:rsidRDefault="00F21880"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80" w:rsidRDefault="00F21880">
    <w:pPr>
      <w:pStyle w:val="afe"/>
      <w:jc w:val="center"/>
    </w:pPr>
  </w:p>
  <w:p w:rsidR="00F21880" w:rsidRDefault="00F2188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194" w:rsidRDefault="00437194">
      <w:r>
        <w:separator/>
      </w:r>
    </w:p>
  </w:footnote>
  <w:footnote w:type="continuationSeparator" w:id="1">
    <w:p w:rsidR="00437194" w:rsidRDefault="00437194">
      <w:r>
        <w:continuationSeparator/>
      </w:r>
    </w:p>
  </w:footnote>
  <w:footnote w:id="2">
    <w:p w:rsidR="00F21880" w:rsidRDefault="00F21880" w:rsidP="005E2E96">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F21880" w:rsidRDefault="00F21880" w:rsidP="005E2E96">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F21880" w:rsidRDefault="00F21880" w:rsidP="005E2E96">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F21880" w:rsidRDefault="00F21880" w:rsidP="005E2E96">
      <w:pPr>
        <w:pStyle w:val="aff"/>
      </w:pPr>
      <w:r>
        <w:rPr>
          <w:rStyle w:val="af7"/>
        </w:rPr>
        <w:footnoteRef/>
      </w:r>
      <w:r>
        <w:t xml:space="preserve"> </w:t>
      </w:r>
      <w:r w:rsidRPr="00D52F01">
        <w:t>Пункты 8-14 настоящей формы заполняются на усмотрение претендента.</w:t>
      </w:r>
    </w:p>
  </w:footnote>
  <w:footnote w:id="6">
    <w:p w:rsidR="00F21880" w:rsidRDefault="00F21880" w:rsidP="002E66D4">
      <w:pPr>
        <w:pStyle w:val="aff"/>
      </w:pPr>
      <w:r>
        <w:rPr>
          <w:rStyle w:val="af7"/>
        </w:rPr>
        <w:footnoteRef/>
      </w:r>
      <w:r>
        <w:t xml:space="preserve"> Не более 10 штук.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80" w:rsidRDefault="00F21880" w:rsidP="00C177CB">
    <w:pPr>
      <w:pStyle w:val="afc"/>
      <w:jc w:val="center"/>
    </w:pPr>
    <w:fldSimple w:instr=" PAGE   \* MERGEFORMAT ">
      <w:r w:rsidR="00156FB3">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1904E14"/>
    <w:multiLevelType w:val="multilevel"/>
    <w:tmpl w:val="A03C874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2"/>
  </w:num>
  <w:num w:numId="9">
    <w:abstractNumId w:val="25"/>
  </w:num>
  <w:num w:numId="10">
    <w:abstractNumId w:val="37"/>
  </w:num>
  <w:num w:numId="11">
    <w:abstractNumId w:val="23"/>
  </w:num>
  <w:num w:numId="12">
    <w:abstractNumId w:val="33"/>
  </w:num>
  <w:num w:numId="13">
    <w:abstractNumId w:val="39"/>
  </w:num>
  <w:num w:numId="14">
    <w:abstractNumId w:val="40"/>
  </w:num>
  <w:num w:numId="15">
    <w:abstractNumId w:val="28"/>
  </w:num>
  <w:num w:numId="16">
    <w:abstractNumId w:val="30"/>
  </w:num>
  <w:num w:numId="17">
    <w:abstractNumId w:val="43"/>
  </w:num>
  <w:num w:numId="18">
    <w:abstractNumId w:val="32"/>
  </w:num>
  <w:num w:numId="19">
    <w:abstractNumId w:val="34"/>
  </w:num>
  <w:num w:numId="20">
    <w:abstractNumId w:val="31"/>
  </w:num>
  <w:num w:numId="21">
    <w:abstractNumId w:val="29"/>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36"/>
  </w:num>
  <w:num w:numId="38">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16CA3"/>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37D"/>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32A8"/>
    <w:rsid w:val="001242D3"/>
    <w:rsid w:val="0012610C"/>
    <w:rsid w:val="00126E37"/>
    <w:rsid w:val="00134C04"/>
    <w:rsid w:val="001356F1"/>
    <w:rsid w:val="0013760D"/>
    <w:rsid w:val="00143338"/>
    <w:rsid w:val="00146CC2"/>
    <w:rsid w:val="001534A1"/>
    <w:rsid w:val="00155293"/>
    <w:rsid w:val="00156FB3"/>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44B9"/>
    <w:rsid w:val="001F53E8"/>
    <w:rsid w:val="0020341D"/>
    <w:rsid w:val="00205F07"/>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5B2B"/>
    <w:rsid w:val="00266435"/>
    <w:rsid w:val="00267AAB"/>
    <w:rsid w:val="0027043E"/>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B7AA1"/>
    <w:rsid w:val="003C30F3"/>
    <w:rsid w:val="003C34DE"/>
    <w:rsid w:val="003D2759"/>
    <w:rsid w:val="003D3596"/>
    <w:rsid w:val="003E2C12"/>
    <w:rsid w:val="003E4FE0"/>
    <w:rsid w:val="003F06DE"/>
    <w:rsid w:val="003F31F2"/>
    <w:rsid w:val="00400975"/>
    <w:rsid w:val="004046A1"/>
    <w:rsid w:val="00410B56"/>
    <w:rsid w:val="00412D3C"/>
    <w:rsid w:val="004224C0"/>
    <w:rsid w:val="0042568F"/>
    <w:rsid w:val="004272B0"/>
    <w:rsid w:val="004314C8"/>
    <w:rsid w:val="00431B5B"/>
    <w:rsid w:val="00432CF8"/>
    <w:rsid w:val="0043423C"/>
    <w:rsid w:val="0043596D"/>
    <w:rsid w:val="00435A9A"/>
    <w:rsid w:val="00437194"/>
    <w:rsid w:val="00443169"/>
    <w:rsid w:val="00444F6A"/>
    <w:rsid w:val="00445695"/>
    <w:rsid w:val="00447FCF"/>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340"/>
    <w:rsid w:val="004B3482"/>
    <w:rsid w:val="004B6D94"/>
    <w:rsid w:val="004B70CA"/>
    <w:rsid w:val="004C0A7F"/>
    <w:rsid w:val="004C2235"/>
    <w:rsid w:val="004C684A"/>
    <w:rsid w:val="004C7528"/>
    <w:rsid w:val="004D44D7"/>
    <w:rsid w:val="004D4FA2"/>
    <w:rsid w:val="004D6625"/>
    <w:rsid w:val="004E13F0"/>
    <w:rsid w:val="004E1725"/>
    <w:rsid w:val="004E202E"/>
    <w:rsid w:val="004E2BD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3F20"/>
    <w:rsid w:val="005C3765"/>
    <w:rsid w:val="005C6744"/>
    <w:rsid w:val="005D02E7"/>
    <w:rsid w:val="005D0613"/>
    <w:rsid w:val="005D0694"/>
    <w:rsid w:val="005D6190"/>
    <w:rsid w:val="005D64F1"/>
    <w:rsid w:val="005D6803"/>
    <w:rsid w:val="005D77E9"/>
    <w:rsid w:val="005E0074"/>
    <w:rsid w:val="005E0B21"/>
    <w:rsid w:val="005E2E96"/>
    <w:rsid w:val="005E6CAE"/>
    <w:rsid w:val="005F2D24"/>
    <w:rsid w:val="005F5726"/>
    <w:rsid w:val="0060219A"/>
    <w:rsid w:val="00613848"/>
    <w:rsid w:val="00614976"/>
    <w:rsid w:val="006164CD"/>
    <w:rsid w:val="006176F4"/>
    <w:rsid w:val="006212EE"/>
    <w:rsid w:val="00621361"/>
    <w:rsid w:val="00627696"/>
    <w:rsid w:val="00633831"/>
    <w:rsid w:val="00635507"/>
    <w:rsid w:val="00636387"/>
    <w:rsid w:val="00637621"/>
    <w:rsid w:val="006400A0"/>
    <w:rsid w:val="006402DD"/>
    <w:rsid w:val="0065657D"/>
    <w:rsid w:val="00656C49"/>
    <w:rsid w:val="006575DD"/>
    <w:rsid w:val="006602D5"/>
    <w:rsid w:val="00664449"/>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56587"/>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C7FEA"/>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1DCE"/>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452D"/>
    <w:rsid w:val="008B7A42"/>
    <w:rsid w:val="008B7FB1"/>
    <w:rsid w:val="008C1BC9"/>
    <w:rsid w:val="008C4183"/>
    <w:rsid w:val="008C7D27"/>
    <w:rsid w:val="008D04DC"/>
    <w:rsid w:val="008D1FAC"/>
    <w:rsid w:val="008D2E20"/>
    <w:rsid w:val="008D2F7D"/>
    <w:rsid w:val="008D36E9"/>
    <w:rsid w:val="008D67F8"/>
    <w:rsid w:val="008E22A1"/>
    <w:rsid w:val="008E5FFE"/>
    <w:rsid w:val="008E60E5"/>
    <w:rsid w:val="008F68EC"/>
    <w:rsid w:val="00901E6E"/>
    <w:rsid w:val="00903FBC"/>
    <w:rsid w:val="009068D2"/>
    <w:rsid w:val="00910B09"/>
    <w:rsid w:val="00914122"/>
    <w:rsid w:val="00914E3D"/>
    <w:rsid w:val="00920884"/>
    <w:rsid w:val="0092198F"/>
    <w:rsid w:val="0092359B"/>
    <w:rsid w:val="00926992"/>
    <w:rsid w:val="0093234E"/>
    <w:rsid w:val="00935236"/>
    <w:rsid w:val="00936D60"/>
    <w:rsid w:val="009370AF"/>
    <w:rsid w:val="00940169"/>
    <w:rsid w:val="00940FA2"/>
    <w:rsid w:val="009411A9"/>
    <w:rsid w:val="009457AD"/>
    <w:rsid w:val="00945B21"/>
    <w:rsid w:val="0094610A"/>
    <w:rsid w:val="00955DC1"/>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2A01"/>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17425"/>
    <w:rsid w:val="00A2183E"/>
    <w:rsid w:val="00A223AB"/>
    <w:rsid w:val="00A23026"/>
    <w:rsid w:val="00A2358C"/>
    <w:rsid w:val="00A25419"/>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77309"/>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16FA"/>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83EF4"/>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47EE4"/>
    <w:rsid w:val="00C51709"/>
    <w:rsid w:val="00C530D8"/>
    <w:rsid w:val="00C53FE9"/>
    <w:rsid w:val="00C5583D"/>
    <w:rsid w:val="00C55A47"/>
    <w:rsid w:val="00C56383"/>
    <w:rsid w:val="00C574F0"/>
    <w:rsid w:val="00C57683"/>
    <w:rsid w:val="00C576D0"/>
    <w:rsid w:val="00C60714"/>
    <w:rsid w:val="00C6181A"/>
    <w:rsid w:val="00C61887"/>
    <w:rsid w:val="00C638FB"/>
    <w:rsid w:val="00C70762"/>
    <w:rsid w:val="00C74777"/>
    <w:rsid w:val="00C75331"/>
    <w:rsid w:val="00C802A0"/>
    <w:rsid w:val="00C80BCB"/>
    <w:rsid w:val="00C82913"/>
    <w:rsid w:val="00C838FD"/>
    <w:rsid w:val="00C85B53"/>
    <w:rsid w:val="00C872F8"/>
    <w:rsid w:val="00C87B99"/>
    <w:rsid w:val="00CA3682"/>
    <w:rsid w:val="00CA673D"/>
    <w:rsid w:val="00CB0819"/>
    <w:rsid w:val="00CB0979"/>
    <w:rsid w:val="00CB3BBA"/>
    <w:rsid w:val="00CB5E99"/>
    <w:rsid w:val="00CC3790"/>
    <w:rsid w:val="00CD0F32"/>
    <w:rsid w:val="00CE7EB4"/>
    <w:rsid w:val="00CF1DCB"/>
    <w:rsid w:val="00CF401E"/>
    <w:rsid w:val="00D01C16"/>
    <w:rsid w:val="00D11463"/>
    <w:rsid w:val="00D11ED5"/>
    <w:rsid w:val="00D126A9"/>
    <w:rsid w:val="00D12DC8"/>
    <w:rsid w:val="00D13938"/>
    <w:rsid w:val="00D158C6"/>
    <w:rsid w:val="00D16605"/>
    <w:rsid w:val="00D17BAC"/>
    <w:rsid w:val="00D217C4"/>
    <w:rsid w:val="00D272EA"/>
    <w:rsid w:val="00D32FFA"/>
    <w:rsid w:val="00D33BE3"/>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A6F14"/>
    <w:rsid w:val="00DB2484"/>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6ADD"/>
    <w:rsid w:val="00E3769D"/>
    <w:rsid w:val="00E40597"/>
    <w:rsid w:val="00E409C9"/>
    <w:rsid w:val="00E41C06"/>
    <w:rsid w:val="00E43DAA"/>
    <w:rsid w:val="00E47C93"/>
    <w:rsid w:val="00E572A9"/>
    <w:rsid w:val="00E574EC"/>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35CE"/>
    <w:rsid w:val="00EC4BDA"/>
    <w:rsid w:val="00EC7395"/>
    <w:rsid w:val="00ED09C7"/>
    <w:rsid w:val="00ED74BF"/>
    <w:rsid w:val="00ED7B3B"/>
    <w:rsid w:val="00EE35FA"/>
    <w:rsid w:val="00EE3988"/>
    <w:rsid w:val="00EE42BF"/>
    <w:rsid w:val="00EE7139"/>
    <w:rsid w:val="00EF2E59"/>
    <w:rsid w:val="00EF475A"/>
    <w:rsid w:val="00EF571B"/>
    <w:rsid w:val="00EF779C"/>
    <w:rsid w:val="00EF7D58"/>
    <w:rsid w:val="00F0479D"/>
    <w:rsid w:val="00F04862"/>
    <w:rsid w:val="00F05A3A"/>
    <w:rsid w:val="00F05F07"/>
    <w:rsid w:val="00F06609"/>
    <w:rsid w:val="00F06C24"/>
    <w:rsid w:val="00F07540"/>
    <w:rsid w:val="00F101B7"/>
    <w:rsid w:val="00F15C48"/>
    <w:rsid w:val="00F17D42"/>
    <w:rsid w:val="00F2152A"/>
    <w:rsid w:val="00F21880"/>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357F"/>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5D32"/>
    <w:rsid w:val="00FB75C5"/>
    <w:rsid w:val="00FC019E"/>
    <w:rsid w:val="00FC03AD"/>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C47EE4"/>
    <w:rPr>
      <w:rFonts w:ascii="Arial" w:hAnsi="Arial" w:cs="Arial"/>
      <w:sz w:val="22"/>
      <w:szCs w:val="22"/>
    </w:rPr>
  </w:style>
  <w:style w:type="paragraph" w:styleId="23">
    <w:name w:val="Body Text Indent 2"/>
    <w:basedOn w:val="a0"/>
    <w:link w:val="22"/>
    <w:unhideWhenUsed/>
    <w:rsid w:val="00C47EE4"/>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C47EE4"/>
    <w:rPr>
      <w:sz w:val="24"/>
      <w:szCs w:val="24"/>
      <w:lang w:eastAsia="ar-SA"/>
    </w:rPr>
  </w:style>
  <w:style w:type="character" w:customStyle="1" w:styleId="1c">
    <w:name w:val="Основной текст с отступом Знак1"/>
    <w:basedOn w:val="a1"/>
    <w:link w:val="afd"/>
    <w:rsid w:val="001F44B9"/>
    <w:rPr>
      <w:sz w:val="28"/>
      <w:lang w:eastAsia="ar-SA"/>
    </w:rPr>
  </w:style>
  <w:style w:type="character" w:customStyle="1" w:styleId="20">
    <w:name w:val="Заголовок 2 Знак"/>
    <w:aliases w:val="Гоник_Заголовок 2 Знак,h2 Знак,H2 Знак"/>
    <w:basedOn w:val="a1"/>
    <w:link w:val="2"/>
    <w:rsid w:val="001F44B9"/>
    <w:rPr>
      <w:rFonts w:cs="Arial"/>
      <w:b/>
      <w:bCs/>
      <w:i/>
      <w:iCs/>
      <w:sz w:val="28"/>
      <w:szCs w:val="28"/>
      <w:lang w:eastAsia="ar-SA"/>
    </w:rPr>
  </w:style>
  <w:style w:type="paragraph" w:styleId="28">
    <w:name w:val="Body Text 2"/>
    <w:basedOn w:val="a0"/>
    <w:link w:val="29"/>
    <w:uiPriority w:val="99"/>
    <w:semiHidden/>
    <w:unhideWhenUsed/>
    <w:rsid w:val="00FB5D32"/>
    <w:pPr>
      <w:spacing w:after="120" w:line="480" w:lineRule="auto"/>
    </w:pPr>
  </w:style>
  <w:style w:type="character" w:customStyle="1" w:styleId="29">
    <w:name w:val="Основной текст 2 Знак"/>
    <w:basedOn w:val="a1"/>
    <w:link w:val="28"/>
    <w:uiPriority w:val="99"/>
    <w:semiHidden/>
    <w:rsid w:val="00FB5D32"/>
    <w:rPr>
      <w:sz w:val="24"/>
      <w:szCs w:val="24"/>
      <w:lang w:eastAsia="ar-SA"/>
    </w:rPr>
  </w:style>
  <w:style w:type="character" w:customStyle="1" w:styleId="1b">
    <w:name w:val="Верхний колонтитул Знак1"/>
    <w:basedOn w:val="a1"/>
    <w:link w:val="afc"/>
    <w:uiPriority w:val="99"/>
    <w:rsid w:val="00FB5D32"/>
    <w:rPr>
      <w:sz w:val="24"/>
      <w:szCs w:val="24"/>
      <w:lang w:eastAsia="ar-SA"/>
    </w:rPr>
  </w:style>
  <w:style w:type="character" w:customStyle="1" w:styleId="1d">
    <w:name w:val="Нижний колонтитул Знак1"/>
    <w:basedOn w:val="a1"/>
    <w:link w:val="afe"/>
    <w:uiPriority w:val="99"/>
    <w:rsid w:val="00FB5D32"/>
    <w:rPr>
      <w:rFonts w:eastAsia="MS Mincho"/>
      <w:spacing w:val="-2"/>
      <w:sz w:val="24"/>
      <w:szCs w:val="24"/>
      <w:lang w:eastAsia="ar-SA"/>
    </w:rPr>
  </w:style>
  <w:style w:type="character" w:customStyle="1" w:styleId="1f">
    <w:name w:val="Текст сноски Знак1"/>
    <w:basedOn w:val="a1"/>
    <w:link w:val="aff"/>
    <w:rsid w:val="00FB5D32"/>
    <w:rPr>
      <w:lang w:eastAsia="ar-SA"/>
    </w:rPr>
  </w:style>
  <w:style w:type="character" w:customStyle="1" w:styleId="aff3">
    <w:name w:val="Название Знак"/>
    <w:basedOn w:val="a1"/>
    <w:link w:val="aff1"/>
    <w:rsid w:val="00FB5D32"/>
    <w:rPr>
      <w:rFonts w:ascii="Arial" w:hAnsi="Arial" w:cs="Arial"/>
      <w:b/>
      <w:bCs/>
      <w:kern w:val="1"/>
      <w:sz w:val="32"/>
      <w:szCs w:val="32"/>
      <w:lang w:eastAsia="ar-SA"/>
    </w:rPr>
  </w:style>
  <w:style w:type="character" w:customStyle="1" w:styleId="1f1">
    <w:name w:val="Подзаголовок Знак1"/>
    <w:basedOn w:val="a1"/>
    <w:link w:val="aff2"/>
    <w:rsid w:val="00FB5D32"/>
    <w:rPr>
      <w:b/>
      <w:bCs/>
      <w:sz w:val="24"/>
      <w:szCs w:val="24"/>
      <w:lang w:eastAsia="ar-SA"/>
    </w:rPr>
  </w:style>
  <w:style w:type="character" w:customStyle="1" w:styleId="1f3">
    <w:name w:val="Тема примечания Знак1"/>
    <w:basedOn w:val="1fc"/>
    <w:link w:val="aff6"/>
    <w:rsid w:val="00FB5D32"/>
    <w:rPr>
      <w:b/>
      <w:bCs/>
    </w:rPr>
  </w:style>
  <w:style w:type="character" w:customStyle="1" w:styleId="1f4">
    <w:name w:val="Текст выноски Знак1"/>
    <w:basedOn w:val="a1"/>
    <w:link w:val="aff7"/>
    <w:rsid w:val="00FB5D32"/>
    <w:rPr>
      <w:rFonts w:ascii="Tahoma" w:hAnsi="Tahoma"/>
      <w:sz w:val="16"/>
      <w:szCs w:val="16"/>
      <w:lang w:eastAsia="ar-SA"/>
    </w:rPr>
  </w:style>
  <w:style w:type="character" w:customStyle="1" w:styleId="1fb">
    <w:name w:val="Текст концевой сноски Знак1"/>
    <w:basedOn w:val="a1"/>
    <w:link w:val="affd"/>
    <w:rsid w:val="00FB5D32"/>
    <w:rPr>
      <w:lang w:eastAsia="ar-SA"/>
    </w:rPr>
  </w:style>
  <w:style w:type="paragraph" w:customStyle="1" w:styleId="Style1">
    <w:name w:val="Style1"/>
    <w:basedOn w:val="a0"/>
    <w:uiPriority w:val="99"/>
    <w:rsid w:val="00FB5D32"/>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FB5D32"/>
    <w:pPr>
      <w:widowControl w:val="0"/>
      <w:suppressAutoHyphens w:val="0"/>
      <w:autoSpaceDE w:val="0"/>
      <w:autoSpaceDN w:val="0"/>
      <w:adjustRightInd w:val="0"/>
      <w:spacing w:line="274" w:lineRule="exact"/>
      <w:jc w:val="both"/>
    </w:pPr>
    <w:rPr>
      <w:rFonts w:ascii="Arial" w:hAnsi="Arial" w:cs="Arial"/>
      <w:lang w:eastAsia="ru-RU"/>
    </w:rPr>
  </w:style>
  <w:style w:type="paragraph" w:customStyle="1" w:styleId="ConsNonformat">
    <w:name w:val="ConsNonformat"/>
    <w:rsid w:val="00FB5D32"/>
    <w:pPr>
      <w:widowControl w:val="0"/>
      <w:autoSpaceDE w:val="0"/>
      <w:autoSpaceDN w:val="0"/>
      <w:adjustRightInd w:val="0"/>
    </w:pPr>
    <w:rPr>
      <w:rFonts w:ascii="Courier New" w:hAnsi="Courier New" w:cs="Courier New"/>
    </w:rPr>
  </w:style>
  <w:style w:type="paragraph" w:customStyle="1" w:styleId="ConsCell">
    <w:name w:val="ConsCell"/>
    <w:rsid w:val="00FB5D32"/>
    <w:pPr>
      <w:widowControl w:val="0"/>
      <w:autoSpaceDE w:val="0"/>
      <w:autoSpaceDN w:val="0"/>
      <w:adjustRightInd w:val="0"/>
    </w:pPr>
    <w:rPr>
      <w:rFonts w:ascii="Arial" w:hAnsi="Arial" w:cs="Arial"/>
    </w:rPr>
  </w:style>
  <w:style w:type="paragraph" w:customStyle="1" w:styleId="afff5">
    <w:name w:val="Знак Знак Знак Знак"/>
    <w:basedOn w:val="a0"/>
    <w:rsid w:val="00FB5D32"/>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fssprus.ru/iss/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file:///C:\Program%20Files\StroyConsultant\Temp\2449.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yperlink" Target="file:///C:\Program%20Files\StroyConsultant\Temp\2449.htm" TargetMode="External"/><Relationship Id="rId23" Type="http://schemas.openxmlformats.org/officeDocument/2006/relationships/image" Target="media/image2.emf"/><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fedresurs.ru/companies/IsSearching"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image" Target="media/image1.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EC757B3-C919-4FF8-B339-DA7C3F0DDA9B}">
  <ds:schemaRefs>
    <ds:schemaRef ds:uri="http://schemas.openxmlformats.org/officeDocument/2006/bibliography"/>
  </ds:schemaRefs>
</ds:datastoreItem>
</file>

<file path=customXml/itemProps4.xml><?xml version="1.0" encoding="utf-8"?>
<ds:datastoreItem xmlns:ds="http://schemas.openxmlformats.org/officeDocument/2006/customXml" ds:itemID="{BFAE5088-0BF8-491E-9007-5988A0C71075}">
  <ds:schemaRefs>
    <ds:schemaRef ds:uri="http://schemas.openxmlformats.org/officeDocument/2006/bibliography"/>
  </ds:schemaRefs>
</ds:datastoreItem>
</file>

<file path=customXml/itemProps5.xml><?xml version="1.0" encoding="utf-8"?>
<ds:datastoreItem xmlns:ds="http://schemas.openxmlformats.org/officeDocument/2006/customXml" ds:itemID="{46615CE2-5820-4C32-9C31-219BFBAEC8B3}">
  <ds:schemaRefs>
    <ds:schemaRef ds:uri="http://schemas.openxmlformats.org/officeDocument/2006/bibliography"/>
  </ds:schemaRefs>
</ds:datastoreItem>
</file>

<file path=customXml/itemProps6.xml><?xml version="1.0" encoding="utf-8"?>
<ds:datastoreItem xmlns:ds="http://schemas.openxmlformats.org/officeDocument/2006/customXml" ds:itemID="{DFA77D7C-F250-44A1-87DF-455FFE8D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61</Pages>
  <Words>17247</Words>
  <Characters>98309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115326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66</cp:revision>
  <cp:lastPrinted>2014-09-23T06:50:00Z</cp:lastPrinted>
  <dcterms:created xsi:type="dcterms:W3CDTF">2015-09-11T06:47:00Z</dcterms:created>
  <dcterms:modified xsi:type="dcterms:W3CDTF">2016-03-30T07:59:00Z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