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790" w:rsidRPr="00B929BF" w:rsidRDefault="00E03790" w:rsidP="00E03790">
      <w:pPr>
        <w:tabs>
          <w:tab w:val="left" w:pos="4962"/>
        </w:tabs>
        <w:ind w:left="4820"/>
        <w:rPr>
          <w:b/>
          <w:bCs/>
          <w:sz w:val="28"/>
          <w:szCs w:val="28"/>
        </w:rPr>
      </w:pPr>
      <w:r w:rsidRPr="00B929BF">
        <w:rPr>
          <w:b/>
          <w:bCs/>
          <w:sz w:val="28"/>
          <w:szCs w:val="28"/>
        </w:rPr>
        <w:t>УТВЕРЖДАЮ</w:t>
      </w:r>
    </w:p>
    <w:p w:rsidR="00E03790" w:rsidRPr="00B929BF" w:rsidRDefault="00E03790" w:rsidP="00E03790">
      <w:pPr>
        <w:tabs>
          <w:tab w:val="left" w:pos="4962"/>
        </w:tabs>
        <w:ind w:left="4820"/>
        <w:rPr>
          <w:rFonts w:eastAsia="Arial Unicode MS"/>
          <w:b/>
          <w:bCs/>
          <w:sz w:val="28"/>
          <w:szCs w:val="28"/>
        </w:rPr>
      </w:pPr>
    </w:p>
    <w:p w:rsidR="00E03790" w:rsidRPr="00B929BF" w:rsidRDefault="00E03790" w:rsidP="00E03790">
      <w:pPr>
        <w:tabs>
          <w:tab w:val="left" w:pos="4962"/>
        </w:tabs>
        <w:ind w:left="4820"/>
        <w:rPr>
          <w:b/>
          <w:bCs/>
          <w:sz w:val="28"/>
          <w:szCs w:val="28"/>
        </w:rPr>
      </w:pPr>
      <w:r w:rsidRPr="00B929BF">
        <w:rPr>
          <w:b/>
          <w:bCs/>
          <w:sz w:val="28"/>
          <w:szCs w:val="28"/>
        </w:rPr>
        <w:t>Председатель Конкурсной комиссии филиала ПАО "ТрансКонтейнер" на</w:t>
      </w:r>
    </w:p>
    <w:p w:rsidR="00E03790" w:rsidRPr="00B929BF" w:rsidRDefault="00E03790" w:rsidP="00E03790">
      <w:pPr>
        <w:tabs>
          <w:tab w:val="left" w:pos="4962"/>
        </w:tabs>
        <w:ind w:left="4820"/>
        <w:rPr>
          <w:bCs/>
          <w:i/>
          <w:sz w:val="28"/>
          <w:szCs w:val="28"/>
        </w:rPr>
      </w:pPr>
      <w:r w:rsidRPr="00B929BF">
        <w:rPr>
          <w:b/>
          <w:bCs/>
          <w:sz w:val="28"/>
          <w:szCs w:val="28"/>
        </w:rPr>
        <w:t>Московской железной дороге</w:t>
      </w:r>
      <w:r w:rsidRPr="00B929BF">
        <w:rPr>
          <w:bCs/>
          <w:i/>
          <w:sz w:val="28"/>
          <w:szCs w:val="28"/>
        </w:rPr>
        <w:t xml:space="preserve"> </w:t>
      </w:r>
    </w:p>
    <w:p w:rsidR="00E03790" w:rsidRPr="00B929BF" w:rsidRDefault="00E03790" w:rsidP="00E03790">
      <w:pPr>
        <w:tabs>
          <w:tab w:val="left" w:pos="4962"/>
        </w:tabs>
        <w:ind w:left="4820"/>
        <w:rPr>
          <w:b/>
          <w:bCs/>
          <w:sz w:val="28"/>
          <w:szCs w:val="28"/>
        </w:rPr>
      </w:pPr>
      <w:r w:rsidRPr="00B929BF">
        <w:rPr>
          <w:b/>
          <w:bCs/>
          <w:sz w:val="28"/>
          <w:szCs w:val="28"/>
        </w:rPr>
        <w:t xml:space="preserve">ПАО «ТрансКонтейнер» </w:t>
      </w:r>
    </w:p>
    <w:p w:rsidR="00E03790" w:rsidRPr="00B929BF" w:rsidRDefault="00E03790" w:rsidP="00E03790">
      <w:pPr>
        <w:tabs>
          <w:tab w:val="left" w:pos="4962"/>
        </w:tabs>
        <w:ind w:left="4820"/>
        <w:rPr>
          <w:b/>
          <w:bCs/>
          <w:sz w:val="28"/>
          <w:szCs w:val="28"/>
        </w:rPr>
      </w:pPr>
    </w:p>
    <w:p w:rsidR="00E03790" w:rsidRPr="00B929BF" w:rsidRDefault="00E03790" w:rsidP="00E03790">
      <w:pPr>
        <w:tabs>
          <w:tab w:val="left" w:pos="4962"/>
        </w:tabs>
        <w:ind w:left="4820"/>
        <w:rPr>
          <w:b/>
          <w:bCs/>
          <w:sz w:val="28"/>
          <w:szCs w:val="28"/>
        </w:rPr>
      </w:pPr>
      <w:r w:rsidRPr="00B929BF">
        <w:rPr>
          <w:b/>
          <w:bCs/>
          <w:sz w:val="28"/>
          <w:szCs w:val="28"/>
        </w:rPr>
        <w:t xml:space="preserve">____________________ М.В. Галимов </w:t>
      </w:r>
    </w:p>
    <w:p w:rsidR="00E03790" w:rsidRPr="00B929BF" w:rsidRDefault="00E03790" w:rsidP="00E03790">
      <w:pPr>
        <w:tabs>
          <w:tab w:val="left" w:pos="4962"/>
        </w:tabs>
        <w:ind w:left="4820"/>
        <w:rPr>
          <w:b/>
          <w:bCs/>
          <w:sz w:val="28"/>
          <w:szCs w:val="28"/>
        </w:rPr>
      </w:pPr>
    </w:p>
    <w:p w:rsidR="00E03790" w:rsidRDefault="00E03790" w:rsidP="00E03790">
      <w:pPr>
        <w:tabs>
          <w:tab w:val="left" w:pos="4962"/>
        </w:tabs>
        <w:ind w:left="4820"/>
        <w:rPr>
          <w:b/>
          <w:bCs/>
          <w:sz w:val="28"/>
        </w:rPr>
      </w:pPr>
      <w:r w:rsidRPr="00B929BF">
        <w:rPr>
          <w:b/>
          <w:bCs/>
          <w:sz w:val="28"/>
        </w:rPr>
        <w:t>«____» ________________ 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4D0757">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4D0757">
        <w:t>ОК</w:t>
      </w:r>
      <w:r w:rsidR="006024C7" w:rsidRPr="004D0757">
        <w:t>э</w:t>
      </w:r>
      <w:r w:rsidR="00FD4CE2" w:rsidRPr="004D0757">
        <w:t>-МСП</w:t>
      </w:r>
      <w:r w:rsidR="003D0ECF" w:rsidRPr="004D0757">
        <w:t>-</w:t>
      </w:r>
      <w:r w:rsidR="00E03790" w:rsidRPr="004D0757">
        <w:t>НКПМСК-16-0007</w:t>
      </w:r>
      <w:r w:rsidR="007D6548" w:rsidRPr="004D0757">
        <w:t>.</w:t>
      </w:r>
    </w:p>
    <w:p w:rsidR="009B347A" w:rsidRPr="009B347A" w:rsidRDefault="009B347A" w:rsidP="004D0757">
      <w:pPr>
        <w:pStyle w:val="19"/>
        <w:numPr>
          <w:ilvl w:val="2"/>
          <w:numId w:val="1"/>
        </w:numPr>
        <w:ind w:left="0" w:firstLine="709"/>
      </w:pPr>
      <w:r w:rsidRPr="009B347A">
        <w:lastRenderedPageBreak/>
        <w:t xml:space="preserve">Предметом настоящего Открытого конкурса является право на заключение договора </w:t>
      </w:r>
      <w:r w:rsidR="00E03790" w:rsidRPr="00E03790">
        <w:t>на оказание услуг по техническому обслуживанию кондиционеров</w:t>
      </w:r>
      <w:r w:rsidR="00E03790">
        <w:t>.</w:t>
      </w:r>
      <w:r w:rsidRPr="009B347A">
        <w:t xml:space="preserve"> </w:t>
      </w:r>
    </w:p>
    <w:p w:rsidR="009B347A" w:rsidRPr="009B347A" w:rsidRDefault="009B347A" w:rsidP="004D0757">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D0757">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D0757">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D0757">
      <w:pPr>
        <w:pStyle w:val="19"/>
        <w:numPr>
          <w:ilvl w:val="2"/>
          <w:numId w:val="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D075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D075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4D0757">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4D075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D075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D0757">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D075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4D0757">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D075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D0757">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D0757">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D075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D0757">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D0757">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D0757">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4D075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D0757">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D075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D0757">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D0757">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D075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D0757">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D0757">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4D0757">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D0757">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D075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4D0757">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D0757">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4D0757">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D0757">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4D0757">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D0757">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D075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D075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
    <w:p w:rsidR="007D6548" w:rsidRPr="00D32FFA" w:rsidRDefault="007D6548" w:rsidP="004D0757">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4D0757">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4D0757">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4D0757">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4D0757">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D075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4D075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4D0757">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4D0757">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D0757">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D0757">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D0757">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D0757">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w:t>
      </w:r>
      <w:r w:rsidR="002C4D2D" w:rsidRPr="00B27D14">
        <w:rPr>
          <w:sz w:val="28"/>
          <w:szCs w:val="28"/>
        </w:rPr>
        <w:lastRenderedPageBreak/>
        <w:t xml:space="preserve">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D0757">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D0757">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D0757">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D0757">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D0757">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D0757">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D0757">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4D0757">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D0757">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D0757">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D0757">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D0757">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D0757">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4D0757">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4D075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D0757">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D0757">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D0757">
      <w:pPr>
        <w:numPr>
          <w:ilvl w:val="0"/>
          <w:numId w:val="12"/>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D0757">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D0757">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D0757">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4D0757">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4D0757">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D0757">
      <w:pPr>
        <w:numPr>
          <w:ilvl w:val="0"/>
          <w:numId w:val="12"/>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4D0757">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D0757">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4D075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D0757">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D0757">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D0757">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4D0757">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D0757">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D0757">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D0757">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D0757">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D0757">
      <w:pPr>
        <w:numPr>
          <w:ilvl w:val="0"/>
          <w:numId w:val="15"/>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4D075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4D0757">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D0757">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D0757">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D0757">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D0757">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D0757">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4D0757">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4D0757">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4D0757">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D0757">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D0757">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4D0757">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4D0757">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4D0757">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D0757">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D0757">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D0757">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w:t>
      </w:r>
      <w:r w:rsidRPr="00D32FFA">
        <w:rPr>
          <w:sz w:val="28"/>
          <w:szCs w:val="28"/>
        </w:rPr>
        <w:lastRenderedPageBreak/>
        <w:t xml:space="preserve">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D0757">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4D0757">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4D0757">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4D0757">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4D0757">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D0757">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D0757">
      <w:pPr>
        <w:numPr>
          <w:ilvl w:val="0"/>
          <w:numId w:val="17"/>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4D0757">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D0757">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D0757">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4D0757">
      <w:pPr>
        <w:pStyle w:val="afa"/>
        <w:numPr>
          <w:ilvl w:val="2"/>
          <w:numId w:val="9"/>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4D0757">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D0757">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F004D" w:rsidP="004D075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43A81" w:rsidRPr="007E6DE4" w:rsidRDefault="00443A8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43A81" w:rsidRDefault="00443A8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43A81" w:rsidRPr="007E6DE4" w:rsidRDefault="00443A81" w:rsidP="00805082">
                  <w:pPr>
                    <w:jc w:val="center"/>
                    <w:rPr>
                      <w:b/>
                      <w:sz w:val="28"/>
                      <w:szCs w:val="28"/>
                    </w:rPr>
                  </w:pPr>
                  <w:r w:rsidRPr="007E6DE4">
                    <w:rPr>
                      <w:b/>
                      <w:sz w:val="28"/>
                      <w:szCs w:val="28"/>
                    </w:rPr>
                    <w:t>________________________________________</w:t>
                  </w:r>
                </w:p>
                <w:p w:rsidR="00443A81" w:rsidRPr="007E6DE4" w:rsidRDefault="00443A81" w:rsidP="00805082">
                  <w:pPr>
                    <w:jc w:val="center"/>
                    <w:rPr>
                      <w:i/>
                      <w:sz w:val="20"/>
                      <w:szCs w:val="20"/>
                    </w:rPr>
                  </w:pPr>
                  <w:r w:rsidRPr="007E6DE4">
                    <w:rPr>
                      <w:i/>
                      <w:sz w:val="20"/>
                      <w:szCs w:val="20"/>
                    </w:rPr>
                    <w:t>государство регистрации претендента</w:t>
                  </w:r>
                </w:p>
                <w:p w:rsidR="00443A81" w:rsidRPr="007E6DE4" w:rsidRDefault="00443A81" w:rsidP="00805082">
                  <w:pPr>
                    <w:jc w:val="center"/>
                    <w:rPr>
                      <w:b/>
                      <w:sz w:val="28"/>
                      <w:szCs w:val="28"/>
                    </w:rPr>
                  </w:pPr>
                  <w:r w:rsidRPr="007E6DE4">
                    <w:rPr>
                      <w:b/>
                      <w:sz w:val="28"/>
                      <w:szCs w:val="28"/>
                    </w:rPr>
                    <w:t>_____________________________</w:t>
                  </w:r>
                  <w:r>
                    <w:rPr>
                      <w:b/>
                      <w:sz w:val="28"/>
                      <w:szCs w:val="28"/>
                    </w:rPr>
                    <w:t>__________________</w:t>
                  </w:r>
                </w:p>
                <w:p w:rsidR="00443A81" w:rsidRPr="007E6DE4" w:rsidRDefault="00443A81" w:rsidP="00805082">
                  <w:pPr>
                    <w:jc w:val="center"/>
                    <w:rPr>
                      <w:i/>
                      <w:sz w:val="20"/>
                      <w:szCs w:val="20"/>
                    </w:rPr>
                  </w:pPr>
                  <w:r w:rsidRPr="007E6DE4">
                    <w:rPr>
                      <w:i/>
                      <w:sz w:val="20"/>
                      <w:szCs w:val="20"/>
                    </w:rPr>
                    <w:t>ИНН претендента (для претендентов-резидентов Российской Федерации)</w:t>
                  </w:r>
                </w:p>
                <w:p w:rsidR="00443A81" w:rsidRDefault="00443A81" w:rsidP="00805082">
                  <w:pPr>
                    <w:jc w:val="both"/>
                  </w:pPr>
                </w:p>
                <w:p w:rsidR="00443A81" w:rsidRDefault="00443A81"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443A81" w:rsidRPr="00923E2D" w:rsidRDefault="00443A81" w:rsidP="00805082">
                  <w:pPr>
                    <w:jc w:val="center"/>
                    <w:rPr>
                      <w:b/>
                    </w:rPr>
                  </w:pPr>
                </w:p>
                <w:p w:rsidR="00443A81" w:rsidRPr="00923E2D" w:rsidRDefault="00443A8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lastRenderedPageBreak/>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D0757">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4D0757">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E03790">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E03790">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E03790">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E03790">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E03790">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E03790">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E03790" w:rsidRDefault="009A1114" w:rsidP="00E03790">
      <w:pPr>
        <w:pStyle w:val="a"/>
        <w:rPr>
          <w:b/>
        </w:rPr>
      </w:pPr>
      <w:r w:rsidRPr="009B006E">
        <w:tab/>
      </w:r>
      <w:r w:rsidR="000954FB" w:rsidRPr="00E03790">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E03790">
        <w:t>4</w:t>
      </w:r>
      <w:r w:rsidR="000954FB" w:rsidRPr="00E03790">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E03790">
      <w:pPr>
        <w:pStyle w:val="a"/>
        <w:rPr>
          <w:b/>
          <w:i/>
        </w:rPr>
      </w:pPr>
      <w:r w:rsidRPr="009B006E">
        <w:t xml:space="preserve">Срок выполнения работ, оказания услуг, поставки товаров определяется согласно выбранной технологии выполнения работ, оказания </w:t>
      </w:r>
      <w:r w:rsidRPr="009B006E">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A12B7F" w:rsidRDefault="00A12B7F" w:rsidP="000954FB">
      <w:pPr>
        <w:ind w:firstLine="709"/>
        <w:jc w:val="both"/>
        <w:rPr>
          <w:rFonts w:eastAsia="MS Mincho"/>
          <w:b/>
          <w:bCs/>
          <w:sz w:val="32"/>
          <w:szCs w:val="32"/>
          <w:highlight w:val="cyan"/>
        </w:rPr>
      </w:pPr>
    </w:p>
    <w:p w:rsidR="00E03790" w:rsidRPr="0025635D" w:rsidRDefault="00E03790" w:rsidP="00E03790">
      <w:pPr>
        <w:ind w:firstLine="709"/>
        <w:jc w:val="center"/>
        <w:rPr>
          <w:b/>
          <w:sz w:val="28"/>
          <w:szCs w:val="28"/>
        </w:rPr>
      </w:pPr>
      <w:r w:rsidRPr="0025635D">
        <w:rPr>
          <w:rFonts w:eastAsia="MS Mincho"/>
          <w:b/>
          <w:bCs/>
          <w:sz w:val="32"/>
          <w:szCs w:val="32"/>
        </w:rPr>
        <w:t>Раздел 4. Техническое задание.</w:t>
      </w:r>
    </w:p>
    <w:p w:rsidR="00E03790" w:rsidRPr="00A75E7F" w:rsidRDefault="00E03790" w:rsidP="00E03790">
      <w:pPr>
        <w:ind w:firstLine="709"/>
        <w:jc w:val="center"/>
        <w:rPr>
          <w:b/>
          <w:sz w:val="28"/>
          <w:szCs w:val="28"/>
        </w:rPr>
      </w:pPr>
      <w:r>
        <w:rPr>
          <w:b/>
          <w:sz w:val="28"/>
          <w:szCs w:val="28"/>
        </w:rPr>
        <w:t>Н</w:t>
      </w:r>
      <w:r w:rsidRPr="00D265BB">
        <w:rPr>
          <w:b/>
          <w:sz w:val="28"/>
          <w:szCs w:val="28"/>
        </w:rPr>
        <w:t xml:space="preserve">а </w:t>
      </w:r>
      <w:r w:rsidRPr="00E4521B">
        <w:rPr>
          <w:b/>
          <w:sz w:val="28"/>
          <w:szCs w:val="28"/>
        </w:rPr>
        <w:t xml:space="preserve">оказание услуг </w:t>
      </w:r>
      <w:r>
        <w:rPr>
          <w:b/>
          <w:sz w:val="28"/>
          <w:szCs w:val="28"/>
        </w:rPr>
        <w:t xml:space="preserve">по </w:t>
      </w:r>
      <w:r w:rsidRPr="00E4521B">
        <w:rPr>
          <w:b/>
          <w:sz w:val="28"/>
          <w:szCs w:val="28"/>
        </w:rPr>
        <w:t>техническо</w:t>
      </w:r>
      <w:r>
        <w:rPr>
          <w:b/>
          <w:sz w:val="28"/>
          <w:szCs w:val="28"/>
        </w:rPr>
        <w:t>му</w:t>
      </w:r>
      <w:r w:rsidRPr="00E4521B">
        <w:rPr>
          <w:b/>
          <w:sz w:val="28"/>
          <w:szCs w:val="28"/>
        </w:rPr>
        <w:t xml:space="preserve"> обслуживани</w:t>
      </w:r>
      <w:r>
        <w:rPr>
          <w:b/>
          <w:sz w:val="28"/>
          <w:szCs w:val="28"/>
        </w:rPr>
        <w:t xml:space="preserve">ю кондиционеров в собственных и арендуемых помещениях </w:t>
      </w:r>
      <w:r w:rsidRPr="00E4521B">
        <w:rPr>
          <w:b/>
          <w:sz w:val="28"/>
          <w:szCs w:val="28"/>
        </w:rPr>
        <w:t>филиала</w:t>
      </w:r>
      <w:r w:rsidRPr="00D265BB">
        <w:rPr>
          <w:b/>
          <w:sz w:val="28"/>
          <w:szCs w:val="28"/>
        </w:rPr>
        <w:t xml:space="preserve"> </w:t>
      </w:r>
      <w:r>
        <w:rPr>
          <w:b/>
          <w:sz w:val="28"/>
          <w:szCs w:val="28"/>
        </w:rPr>
        <w:t>ПАО «ТрансКонтейнер» на Московской железной дороге</w:t>
      </w:r>
      <w:r w:rsidRPr="00A75E7F">
        <w:rPr>
          <w:b/>
          <w:sz w:val="28"/>
          <w:szCs w:val="28"/>
        </w:rPr>
        <w:t>.</w:t>
      </w:r>
    </w:p>
    <w:p w:rsidR="00E03790" w:rsidRDefault="00E03790" w:rsidP="00E03790">
      <w:pPr>
        <w:pStyle w:val="19"/>
        <w:ind w:firstLine="0"/>
        <w:jc w:val="right"/>
        <w:rPr>
          <w:rFonts w:eastAsia="MS Mincho"/>
        </w:rPr>
      </w:pPr>
    </w:p>
    <w:p w:rsidR="00E03790" w:rsidRDefault="00E03790" w:rsidP="00E03790">
      <w:pPr>
        <w:ind w:firstLine="708"/>
        <w:jc w:val="both"/>
        <w:rPr>
          <w:sz w:val="28"/>
          <w:szCs w:val="28"/>
        </w:rPr>
      </w:pPr>
      <w:r w:rsidRPr="00391FAC">
        <w:rPr>
          <w:sz w:val="28"/>
          <w:szCs w:val="28"/>
        </w:rPr>
        <w:t xml:space="preserve">4.1. Предмет конкурса </w:t>
      </w:r>
      <w:r>
        <w:rPr>
          <w:sz w:val="28"/>
          <w:szCs w:val="28"/>
        </w:rPr>
        <w:t>–</w:t>
      </w:r>
      <w:r w:rsidRPr="00391FAC">
        <w:rPr>
          <w:sz w:val="28"/>
          <w:szCs w:val="28"/>
        </w:rPr>
        <w:t xml:space="preserve"> </w:t>
      </w:r>
      <w:r>
        <w:rPr>
          <w:sz w:val="28"/>
          <w:szCs w:val="28"/>
        </w:rPr>
        <w:t xml:space="preserve">оказание услуг по </w:t>
      </w:r>
      <w:r w:rsidRPr="00C657A4">
        <w:rPr>
          <w:sz w:val="28"/>
          <w:szCs w:val="28"/>
        </w:rPr>
        <w:t>техническо</w:t>
      </w:r>
      <w:r>
        <w:rPr>
          <w:sz w:val="28"/>
          <w:szCs w:val="28"/>
        </w:rPr>
        <w:t>му</w:t>
      </w:r>
      <w:r w:rsidRPr="00C657A4">
        <w:rPr>
          <w:sz w:val="28"/>
          <w:szCs w:val="28"/>
        </w:rPr>
        <w:t xml:space="preserve"> обслуживани</w:t>
      </w:r>
      <w:r>
        <w:rPr>
          <w:sz w:val="28"/>
          <w:szCs w:val="28"/>
        </w:rPr>
        <w:t>ю</w:t>
      </w:r>
      <w:r w:rsidRPr="00C657A4">
        <w:rPr>
          <w:sz w:val="28"/>
          <w:szCs w:val="28"/>
        </w:rPr>
        <w:t xml:space="preserve"> кондиционеров</w:t>
      </w:r>
      <w:r>
        <w:rPr>
          <w:sz w:val="28"/>
          <w:szCs w:val="28"/>
        </w:rPr>
        <w:t xml:space="preserve"> (далее именуемые – Услуги).</w:t>
      </w:r>
    </w:p>
    <w:p w:rsidR="00E03790" w:rsidRPr="00FF6428" w:rsidRDefault="00E03790" w:rsidP="00E03790">
      <w:pPr>
        <w:ind w:firstLine="708"/>
        <w:jc w:val="both"/>
        <w:rPr>
          <w:sz w:val="28"/>
          <w:szCs w:val="28"/>
        </w:rPr>
      </w:pPr>
      <w:r w:rsidRPr="00FF6428">
        <w:rPr>
          <w:sz w:val="28"/>
          <w:szCs w:val="28"/>
        </w:rPr>
        <w:t xml:space="preserve">4.2. Предмет конкурса неделим, то есть претендент в случае победы в  настоящем конкурсе должен </w:t>
      </w:r>
      <w:r>
        <w:rPr>
          <w:sz w:val="28"/>
          <w:szCs w:val="28"/>
        </w:rPr>
        <w:t>оказать Услуги</w:t>
      </w:r>
      <w:r w:rsidRPr="00FF6428">
        <w:rPr>
          <w:sz w:val="28"/>
          <w:szCs w:val="28"/>
        </w:rPr>
        <w:t xml:space="preserve"> в полном объеме согласно конкурсной документации. </w:t>
      </w:r>
    </w:p>
    <w:p w:rsidR="00E03790" w:rsidRPr="00FF6428" w:rsidRDefault="00E03790" w:rsidP="00E03790">
      <w:pPr>
        <w:tabs>
          <w:tab w:val="num" w:pos="709"/>
        </w:tabs>
        <w:jc w:val="both"/>
        <w:rPr>
          <w:sz w:val="28"/>
          <w:szCs w:val="28"/>
        </w:rPr>
      </w:pPr>
      <w:r>
        <w:rPr>
          <w:sz w:val="28"/>
          <w:szCs w:val="28"/>
        </w:rPr>
        <w:tab/>
        <w:t xml:space="preserve">4.3. </w:t>
      </w:r>
      <w:r w:rsidRPr="00FF6428">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w:t>
      </w:r>
    </w:p>
    <w:p w:rsidR="00E03790" w:rsidRDefault="00E03790" w:rsidP="00E03790">
      <w:pPr>
        <w:ind w:firstLine="708"/>
        <w:jc w:val="both"/>
        <w:rPr>
          <w:sz w:val="28"/>
          <w:szCs w:val="28"/>
        </w:rPr>
      </w:pPr>
      <w:r w:rsidRPr="00FF6428">
        <w:rPr>
          <w:sz w:val="28"/>
          <w:szCs w:val="28"/>
        </w:rPr>
        <w:t>4.</w:t>
      </w:r>
      <w:r>
        <w:rPr>
          <w:sz w:val="28"/>
          <w:szCs w:val="28"/>
        </w:rPr>
        <w:t>4</w:t>
      </w:r>
      <w:r w:rsidRPr="00FF6428">
        <w:rPr>
          <w:sz w:val="28"/>
          <w:szCs w:val="28"/>
        </w:rPr>
        <w:t xml:space="preserve">. </w:t>
      </w:r>
      <w:r w:rsidRPr="005A0A6A">
        <w:rPr>
          <w:sz w:val="28"/>
          <w:szCs w:val="28"/>
        </w:rPr>
        <w:t xml:space="preserve">Начальная (максимальная) цена договора с учетом стоимости </w:t>
      </w:r>
      <w:r>
        <w:rPr>
          <w:sz w:val="28"/>
          <w:szCs w:val="28"/>
        </w:rPr>
        <w:t>всех материалов</w:t>
      </w:r>
      <w:r w:rsidRPr="005A0A6A">
        <w:rPr>
          <w:sz w:val="28"/>
          <w:szCs w:val="28"/>
        </w:rPr>
        <w:t>,</w:t>
      </w:r>
      <w:r>
        <w:rPr>
          <w:sz w:val="28"/>
          <w:szCs w:val="28"/>
        </w:rPr>
        <w:t xml:space="preserve"> гарантии качества на оказание услуг,</w:t>
      </w:r>
      <w:r w:rsidRPr="005A0A6A">
        <w:rPr>
          <w:sz w:val="28"/>
          <w:szCs w:val="28"/>
        </w:rPr>
        <w:t xml:space="preserve"> а также всех затрат, издержек и иных расходов, связанных с </w:t>
      </w:r>
      <w:r>
        <w:rPr>
          <w:sz w:val="28"/>
          <w:szCs w:val="28"/>
        </w:rPr>
        <w:t xml:space="preserve">оказанием услуг, налогов (кроме НДС), составляет – 1 870 000,00 (один миллион восемьсот семьдесят тысяч) </w:t>
      </w:r>
      <w:r w:rsidRPr="0073061D">
        <w:rPr>
          <w:sz w:val="28"/>
          <w:szCs w:val="28"/>
        </w:rPr>
        <w:t>рубл</w:t>
      </w:r>
      <w:r>
        <w:rPr>
          <w:sz w:val="28"/>
          <w:szCs w:val="28"/>
        </w:rPr>
        <w:t>ей</w:t>
      </w:r>
      <w:r w:rsidRPr="0073061D">
        <w:rPr>
          <w:sz w:val="28"/>
          <w:szCs w:val="28"/>
        </w:rPr>
        <w:t xml:space="preserve"> </w:t>
      </w:r>
      <w:r>
        <w:rPr>
          <w:sz w:val="28"/>
          <w:szCs w:val="28"/>
        </w:rPr>
        <w:t>00 копеек.</w:t>
      </w:r>
    </w:p>
    <w:p w:rsidR="00E03790" w:rsidRDefault="00E03790" w:rsidP="00E03790">
      <w:pPr>
        <w:ind w:firstLine="708"/>
        <w:jc w:val="both"/>
        <w:rPr>
          <w:sz w:val="28"/>
          <w:szCs w:val="28"/>
        </w:rPr>
      </w:pPr>
      <w:r w:rsidRPr="00465DDF">
        <w:rPr>
          <w:rFonts w:eastAsia="MS Mincho"/>
          <w:sz w:val="28"/>
          <w:szCs w:val="28"/>
        </w:rPr>
        <w:t xml:space="preserve">4.5. </w:t>
      </w:r>
      <w:r w:rsidRPr="00465DDF">
        <w:rPr>
          <w:sz w:val="28"/>
          <w:szCs w:val="28"/>
        </w:rPr>
        <w:t xml:space="preserve">Расчет стоимости оказания Услуг необходимо оформить в виде приложения к Финансово-коммерческому предложению (приложение № 3 к настоящей документации). </w:t>
      </w:r>
    </w:p>
    <w:p w:rsidR="00E03790" w:rsidRDefault="00E03790" w:rsidP="00E03790">
      <w:pPr>
        <w:ind w:firstLine="708"/>
        <w:jc w:val="both"/>
        <w:rPr>
          <w:sz w:val="28"/>
          <w:szCs w:val="28"/>
        </w:rPr>
      </w:pPr>
      <w:r w:rsidRPr="00FF6428">
        <w:rPr>
          <w:rFonts w:eastAsia="MS Mincho"/>
          <w:sz w:val="28"/>
          <w:szCs w:val="28"/>
        </w:rPr>
        <w:t>4.</w:t>
      </w:r>
      <w:r>
        <w:rPr>
          <w:rFonts w:eastAsia="MS Mincho"/>
          <w:sz w:val="28"/>
          <w:szCs w:val="28"/>
        </w:rPr>
        <w:t>6</w:t>
      </w:r>
      <w:r w:rsidRPr="00FF6428">
        <w:rPr>
          <w:rFonts w:eastAsia="MS Mincho"/>
          <w:sz w:val="28"/>
          <w:szCs w:val="28"/>
        </w:rPr>
        <w:t>.</w:t>
      </w:r>
      <w:r>
        <w:rPr>
          <w:rFonts w:eastAsia="MS Mincho"/>
          <w:sz w:val="28"/>
          <w:szCs w:val="28"/>
        </w:rPr>
        <w:t xml:space="preserve"> </w:t>
      </w:r>
      <w:r w:rsidRPr="00FF6428">
        <w:rPr>
          <w:rFonts w:eastAsia="MS Mincho"/>
          <w:sz w:val="28"/>
          <w:szCs w:val="28"/>
        </w:rPr>
        <w:t xml:space="preserve">Срок </w:t>
      </w:r>
      <w:r>
        <w:rPr>
          <w:rFonts w:eastAsia="MS Mincho"/>
          <w:sz w:val="28"/>
          <w:szCs w:val="28"/>
        </w:rPr>
        <w:t>оказания услуг</w:t>
      </w:r>
      <w:r w:rsidRPr="00FF6428">
        <w:rPr>
          <w:rFonts w:eastAsia="MS Mincho"/>
          <w:sz w:val="28"/>
          <w:szCs w:val="28"/>
        </w:rPr>
        <w:t>:</w:t>
      </w:r>
      <w:r w:rsidRPr="00FF6428">
        <w:rPr>
          <w:sz w:val="28"/>
          <w:szCs w:val="28"/>
        </w:rPr>
        <w:t xml:space="preserve"> </w:t>
      </w:r>
      <w:r>
        <w:rPr>
          <w:sz w:val="28"/>
          <w:szCs w:val="28"/>
        </w:rPr>
        <w:t xml:space="preserve">с 01 июня 2016 года по 31 мая </w:t>
      </w:r>
      <w:r w:rsidRPr="00FF6428">
        <w:rPr>
          <w:sz w:val="28"/>
          <w:szCs w:val="28"/>
        </w:rPr>
        <w:t>201</w:t>
      </w:r>
      <w:r>
        <w:rPr>
          <w:sz w:val="28"/>
          <w:szCs w:val="28"/>
        </w:rPr>
        <w:t>7 года.</w:t>
      </w:r>
      <w:r w:rsidRPr="00FF6428">
        <w:rPr>
          <w:sz w:val="28"/>
          <w:szCs w:val="28"/>
        </w:rPr>
        <w:t xml:space="preserve"> </w:t>
      </w:r>
    </w:p>
    <w:p w:rsidR="00E03790" w:rsidRDefault="00E03790" w:rsidP="00E03790">
      <w:pPr>
        <w:ind w:firstLine="708"/>
        <w:jc w:val="both"/>
        <w:rPr>
          <w:rFonts w:eastAsia="MS Mincho"/>
          <w:sz w:val="28"/>
          <w:szCs w:val="28"/>
        </w:rPr>
      </w:pPr>
      <w:r w:rsidRPr="00FF6428">
        <w:rPr>
          <w:sz w:val="28"/>
          <w:szCs w:val="28"/>
        </w:rPr>
        <w:t>4.</w:t>
      </w:r>
      <w:r>
        <w:rPr>
          <w:sz w:val="28"/>
          <w:szCs w:val="28"/>
        </w:rPr>
        <w:t>7</w:t>
      </w:r>
      <w:r w:rsidRPr="00FF6428">
        <w:rPr>
          <w:sz w:val="28"/>
          <w:szCs w:val="28"/>
        </w:rPr>
        <w:t xml:space="preserve">. </w:t>
      </w:r>
      <w:r>
        <w:rPr>
          <w:sz w:val="28"/>
          <w:szCs w:val="28"/>
        </w:rPr>
        <w:t xml:space="preserve"> </w:t>
      </w:r>
      <w:r w:rsidRPr="00FF6428">
        <w:rPr>
          <w:rFonts w:eastAsia="MS Mincho"/>
          <w:sz w:val="28"/>
          <w:szCs w:val="28"/>
        </w:rPr>
        <w:t>Мест</w:t>
      </w:r>
      <w:r>
        <w:rPr>
          <w:rFonts w:eastAsia="MS Mincho"/>
          <w:sz w:val="28"/>
          <w:szCs w:val="28"/>
        </w:rPr>
        <w:t>а</w:t>
      </w:r>
      <w:r w:rsidRPr="00FF6428">
        <w:rPr>
          <w:rFonts w:eastAsia="MS Mincho"/>
          <w:sz w:val="28"/>
          <w:szCs w:val="28"/>
        </w:rPr>
        <w:t xml:space="preserve"> </w:t>
      </w:r>
      <w:r>
        <w:rPr>
          <w:rFonts w:eastAsia="MS Mincho"/>
          <w:sz w:val="28"/>
          <w:szCs w:val="28"/>
        </w:rPr>
        <w:t>оказания услуг (Объекты)</w:t>
      </w:r>
      <w:r w:rsidRPr="00FF6428">
        <w:rPr>
          <w:rFonts w:eastAsia="MS Mincho"/>
          <w:sz w:val="28"/>
          <w:szCs w:val="28"/>
        </w:rPr>
        <w:t>:</w:t>
      </w:r>
      <w:r>
        <w:rPr>
          <w:rFonts w:eastAsia="MS Mincho"/>
          <w:sz w:val="28"/>
          <w:szCs w:val="28"/>
        </w:rPr>
        <w:t xml:space="preserve"> </w:t>
      </w:r>
    </w:p>
    <w:p w:rsidR="00E03790" w:rsidRDefault="00E03790" w:rsidP="00E03790">
      <w:pPr>
        <w:tabs>
          <w:tab w:val="left" w:pos="6675"/>
        </w:tabs>
        <w:ind w:firstLine="709"/>
        <w:jc w:val="both"/>
        <w:rPr>
          <w:sz w:val="28"/>
          <w:szCs w:val="28"/>
        </w:rPr>
      </w:pPr>
      <w:r>
        <w:rPr>
          <w:sz w:val="28"/>
          <w:szCs w:val="28"/>
        </w:rPr>
        <w:t xml:space="preserve">Контейнерный терминал Москва-Товарная-Павелецкая расположенный по адресу: </w:t>
      </w:r>
      <w:r w:rsidRPr="00F66672">
        <w:rPr>
          <w:sz w:val="28"/>
          <w:szCs w:val="28"/>
        </w:rPr>
        <w:t xml:space="preserve">г. </w:t>
      </w:r>
      <w:r>
        <w:rPr>
          <w:sz w:val="28"/>
          <w:szCs w:val="28"/>
        </w:rPr>
        <w:t>Москва, ул. Дубининская, д. 63;</w:t>
      </w:r>
    </w:p>
    <w:p w:rsidR="00E03790" w:rsidRPr="00F66672" w:rsidRDefault="00E03790" w:rsidP="00E03790">
      <w:pPr>
        <w:tabs>
          <w:tab w:val="left" w:pos="6675"/>
        </w:tabs>
        <w:ind w:firstLine="709"/>
        <w:jc w:val="both"/>
        <w:rPr>
          <w:sz w:val="28"/>
          <w:szCs w:val="28"/>
        </w:rPr>
      </w:pPr>
      <w:r>
        <w:rPr>
          <w:sz w:val="28"/>
          <w:szCs w:val="28"/>
        </w:rPr>
        <w:t xml:space="preserve">Автотранспортный участок контейнерного терминала Москва-Товарная-Павелецкая расположенный по адресу: </w:t>
      </w:r>
      <w:r w:rsidRPr="00F66672">
        <w:rPr>
          <w:sz w:val="28"/>
          <w:szCs w:val="28"/>
        </w:rPr>
        <w:t xml:space="preserve">г. Москва, ул. Дубининская, д. </w:t>
      </w:r>
      <w:r>
        <w:rPr>
          <w:sz w:val="28"/>
          <w:szCs w:val="28"/>
        </w:rPr>
        <w:t>71 А;</w:t>
      </w:r>
    </w:p>
    <w:p w:rsidR="00E03790" w:rsidRDefault="00E03790" w:rsidP="00E03790">
      <w:pPr>
        <w:tabs>
          <w:tab w:val="left" w:pos="6675"/>
        </w:tabs>
        <w:ind w:firstLine="709"/>
        <w:jc w:val="both"/>
        <w:rPr>
          <w:sz w:val="28"/>
          <w:szCs w:val="28"/>
        </w:rPr>
      </w:pPr>
      <w:r>
        <w:rPr>
          <w:sz w:val="28"/>
          <w:szCs w:val="28"/>
        </w:rPr>
        <w:t xml:space="preserve">Контейнерный терминал Москва-Товарная-Курская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p>
    <w:p w:rsidR="00E03790" w:rsidRPr="00F66672" w:rsidRDefault="00E03790" w:rsidP="00E03790">
      <w:pPr>
        <w:tabs>
          <w:tab w:val="left" w:pos="6675"/>
        </w:tabs>
        <w:ind w:firstLine="709"/>
        <w:jc w:val="both"/>
        <w:rPr>
          <w:sz w:val="28"/>
          <w:szCs w:val="28"/>
        </w:rPr>
      </w:pPr>
      <w:r>
        <w:rPr>
          <w:sz w:val="28"/>
          <w:szCs w:val="28"/>
        </w:rPr>
        <w:t xml:space="preserve">Контейнерный терминал Кунцево-2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p>
    <w:p w:rsidR="00E03790" w:rsidRPr="00F66672" w:rsidRDefault="00E03790" w:rsidP="00E03790">
      <w:pPr>
        <w:tabs>
          <w:tab w:val="left" w:pos="709"/>
        </w:tabs>
        <w:jc w:val="both"/>
        <w:rPr>
          <w:sz w:val="28"/>
          <w:szCs w:val="28"/>
        </w:rPr>
      </w:pPr>
      <w:r w:rsidRPr="00D95232">
        <w:rPr>
          <w:sz w:val="28"/>
          <w:szCs w:val="28"/>
        </w:rPr>
        <w:tab/>
      </w:r>
      <w:r>
        <w:rPr>
          <w:sz w:val="28"/>
          <w:szCs w:val="28"/>
        </w:rPr>
        <w:t>Контейнерный терминал</w:t>
      </w:r>
      <w:r w:rsidRPr="00D95232">
        <w:rPr>
          <w:sz w:val="28"/>
          <w:szCs w:val="28"/>
        </w:rPr>
        <w:t xml:space="preserve"> Силикатная</w:t>
      </w:r>
      <w:r>
        <w:rPr>
          <w:sz w:val="28"/>
          <w:szCs w:val="28"/>
        </w:rPr>
        <w:t xml:space="preserve"> расположенный по адресу:</w:t>
      </w:r>
      <w:r w:rsidRPr="001B64E9">
        <w:t xml:space="preserve"> </w:t>
      </w:r>
      <w:r w:rsidRPr="00B12EC8">
        <w:rPr>
          <w:sz w:val="28"/>
          <w:szCs w:val="28"/>
        </w:rPr>
        <w:t>г. Подольск, Рязановское шоссе</w:t>
      </w:r>
      <w:r>
        <w:rPr>
          <w:sz w:val="28"/>
          <w:szCs w:val="28"/>
        </w:rPr>
        <w:t>,</w:t>
      </w:r>
      <w:r w:rsidRPr="00B12EC8">
        <w:rPr>
          <w:sz w:val="28"/>
          <w:szCs w:val="28"/>
        </w:rPr>
        <w:t xml:space="preserve"> д.7, ст</w:t>
      </w:r>
      <w:r>
        <w:rPr>
          <w:sz w:val="28"/>
          <w:szCs w:val="28"/>
        </w:rPr>
        <w:t>анция Силикатная;</w:t>
      </w:r>
      <w:r w:rsidRPr="00B12EC8">
        <w:rPr>
          <w:sz w:val="28"/>
          <w:szCs w:val="28"/>
        </w:rPr>
        <w:t xml:space="preserve">   </w:t>
      </w:r>
    </w:p>
    <w:p w:rsidR="00E03790" w:rsidRPr="00F66672" w:rsidRDefault="00E03790" w:rsidP="00E03790">
      <w:pPr>
        <w:tabs>
          <w:tab w:val="left" w:pos="720"/>
          <w:tab w:val="left" w:pos="6675"/>
        </w:tabs>
        <w:jc w:val="both"/>
        <w:rPr>
          <w:sz w:val="28"/>
          <w:szCs w:val="28"/>
        </w:rPr>
      </w:pPr>
      <w:r w:rsidRPr="00D95232">
        <w:rPr>
          <w:sz w:val="28"/>
          <w:szCs w:val="28"/>
        </w:rPr>
        <w:tab/>
      </w:r>
      <w:r>
        <w:rPr>
          <w:sz w:val="28"/>
          <w:szCs w:val="28"/>
        </w:rPr>
        <w:t xml:space="preserve">Помещения офиса расположенные по адресу: </w:t>
      </w:r>
      <w:r w:rsidRPr="00F66672">
        <w:rPr>
          <w:sz w:val="28"/>
          <w:szCs w:val="28"/>
        </w:rPr>
        <w:t>г. Москва, улица Короленко, д.8</w:t>
      </w:r>
      <w:r>
        <w:rPr>
          <w:sz w:val="28"/>
          <w:szCs w:val="28"/>
        </w:rPr>
        <w:t>.</w:t>
      </w:r>
      <w:r w:rsidRPr="00F66672">
        <w:rPr>
          <w:sz w:val="28"/>
          <w:szCs w:val="28"/>
        </w:rPr>
        <w:t xml:space="preserve"> </w:t>
      </w:r>
    </w:p>
    <w:p w:rsidR="00E03790" w:rsidRPr="00AD533F" w:rsidRDefault="00E03790" w:rsidP="00E03790">
      <w:pPr>
        <w:pStyle w:val="afa"/>
        <w:keepNext/>
        <w:ind w:firstLine="708"/>
        <w:outlineLvl w:val="1"/>
      </w:pPr>
      <w:r>
        <w:rPr>
          <w:sz w:val="28"/>
          <w:szCs w:val="28"/>
        </w:rPr>
        <w:t>4.8.</w:t>
      </w:r>
      <w:r w:rsidRPr="004F7687">
        <w:t xml:space="preserve"> </w:t>
      </w:r>
      <w:r>
        <w:t xml:space="preserve"> </w:t>
      </w:r>
      <w:r w:rsidRPr="004F7687">
        <w:rPr>
          <w:sz w:val="28"/>
          <w:szCs w:val="28"/>
        </w:rPr>
        <w:t xml:space="preserve">Цели и задачи, решаемые при </w:t>
      </w:r>
      <w:r>
        <w:rPr>
          <w:sz w:val="28"/>
          <w:szCs w:val="28"/>
        </w:rPr>
        <w:t>оказании услуг</w:t>
      </w:r>
      <w:r w:rsidRPr="004F7687">
        <w:rPr>
          <w:sz w:val="28"/>
          <w:szCs w:val="28"/>
        </w:rPr>
        <w:t>:</w:t>
      </w:r>
    </w:p>
    <w:p w:rsidR="00E03790" w:rsidRDefault="00E03790" w:rsidP="00E03790">
      <w:pPr>
        <w:pStyle w:val="afa"/>
        <w:rPr>
          <w:sz w:val="28"/>
          <w:szCs w:val="28"/>
        </w:rPr>
      </w:pPr>
      <w:r>
        <w:rPr>
          <w:sz w:val="28"/>
          <w:szCs w:val="28"/>
        </w:rPr>
        <w:t>Обеспечение надежной работы кондиционеров, соблюдение режимов работы в пределах, заданных нормативными документами.</w:t>
      </w:r>
    </w:p>
    <w:p w:rsidR="00E03790" w:rsidRPr="004F7687" w:rsidRDefault="00E03790" w:rsidP="00E03790">
      <w:pPr>
        <w:pStyle w:val="afa"/>
        <w:rPr>
          <w:sz w:val="28"/>
          <w:szCs w:val="28"/>
        </w:rPr>
      </w:pPr>
      <w:r>
        <w:rPr>
          <w:sz w:val="28"/>
          <w:szCs w:val="28"/>
        </w:rPr>
        <w:lastRenderedPageBreak/>
        <w:t>Создание и поддержание микроклимата (температуры, относительной влажности, скорости движения воздуха и т.д.) в помещениях в соответствии с требованиями нормативных документов</w:t>
      </w:r>
      <w:r w:rsidRPr="004F7687">
        <w:rPr>
          <w:sz w:val="28"/>
          <w:szCs w:val="28"/>
        </w:rPr>
        <w:t>.</w:t>
      </w:r>
    </w:p>
    <w:p w:rsidR="00E03790" w:rsidRPr="00C81B2A" w:rsidRDefault="00E03790" w:rsidP="00E03790">
      <w:pPr>
        <w:pStyle w:val="aff8"/>
        <w:tabs>
          <w:tab w:val="left" w:pos="709"/>
        </w:tabs>
        <w:ind w:left="0"/>
        <w:jc w:val="both"/>
        <w:rPr>
          <w:rFonts w:eastAsia="MS Mincho"/>
          <w:sz w:val="28"/>
          <w:szCs w:val="28"/>
        </w:rPr>
      </w:pPr>
      <w:r w:rsidRPr="00C81B2A">
        <w:rPr>
          <w:rFonts w:eastAsia="MS Mincho"/>
          <w:sz w:val="28"/>
          <w:szCs w:val="28"/>
        </w:rPr>
        <w:tab/>
        <w:t xml:space="preserve">4.9.  Объемные показатели по оказанию Услуг по Объектам: </w:t>
      </w:r>
    </w:p>
    <w:p w:rsidR="00E03790" w:rsidRDefault="00E03790" w:rsidP="00E03790">
      <w:pPr>
        <w:tabs>
          <w:tab w:val="left" w:pos="6675"/>
        </w:tabs>
        <w:jc w:val="both"/>
        <w:rPr>
          <w:sz w:val="28"/>
          <w:szCs w:val="28"/>
        </w:rPr>
      </w:pPr>
      <w:r>
        <w:rPr>
          <w:sz w:val="28"/>
          <w:szCs w:val="28"/>
        </w:rPr>
        <w:t xml:space="preserve">Контейнерный терминал Москва-Товарная-Павелецкая расположенный по адресу: </w:t>
      </w:r>
      <w:r w:rsidRPr="00F66672">
        <w:rPr>
          <w:sz w:val="28"/>
          <w:szCs w:val="28"/>
        </w:rPr>
        <w:t xml:space="preserve">г. Москва, ул. Дубининская, д. 63.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 п/п</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Наименование услуг</w:t>
            </w:r>
          </w:p>
        </w:tc>
        <w:tc>
          <w:tcPr>
            <w:tcW w:w="3119" w:type="dxa"/>
            <w:vAlign w:val="center"/>
          </w:tcPr>
          <w:p w:rsidR="00E03790" w:rsidRPr="00E43CB8" w:rsidRDefault="00E03790" w:rsidP="00E03790">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Ед.</w:t>
            </w:r>
          </w:p>
          <w:p w:rsidR="00E03790" w:rsidRPr="00E43CB8" w:rsidRDefault="00E03790" w:rsidP="00E03790">
            <w:pPr>
              <w:jc w:val="center"/>
              <w:rPr>
                <w:color w:val="000000"/>
                <w:sz w:val="18"/>
                <w:szCs w:val="18"/>
              </w:rPr>
            </w:pPr>
            <w:r w:rsidRPr="00E43CB8">
              <w:rPr>
                <w:sz w:val="18"/>
                <w:szCs w:val="18"/>
              </w:rPr>
              <w:t>измерения</w:t>
            </w:r>
          </w:p>
        </w:tc>
        <w:tc>
          <w:tcPr>
            <w:tcW w:w="881" w:type="dxa"/>
            <w:vAlign w:val="center"/>
          </w:tcPr>
          <w:p w:rsidR="00E03790" w:rsidRPr="00E43CB8" w:rsidRDefault="00E03790" w:rsidP="00E03790">
            <w:pPr>
              <w:jc w:val="center"/>
              <w:rPr>
                <w:color w:val="000000"/>
                <w:sz w:val="18"/>
                <w:szCs w:val="18"/>
              </w:rPr>
            </w:pPr>
            <w:r w:rsidRPr="00E43CB8">
              <w:rPr>
                <w:color w:val="000000"/>
                <w:sz w:val="18"/>
                <w:szCs w:val="18"/>
              </w:rPr>
              <w:t xml:space="preserve">Кол-во </w:t>
            </w:r>
          </w:p>
        </w:tc>
      </w:tr>
      <w:tr w:rsidR="00E03790" w:rsidRPr="00E43CB8" w:rsidTr="00E03790">
        <w:tc>
          <w:tcPr>
            <w:tcW w:w="675" w:type="dxa"/>
          </w:tcPr>
          <w:p w:rsidR="00E03790" w:rsidRDefault="00E03790" w:rsidP="00E03790">
            <w:pPr>
              <w:pStyle w:val="aff8"/>
              <w:tabs>
                <w:tab w:val="left" w:pos="709"/>
              </w:tabs>
              <w:ind w:left="0"/>
              <w:jc w:val="center"/>
              <w:rPr>
                <w:sz w:val="18"/>
                <w:szCs w:val="18"/>
              </w:rPr>
            </w:pPr>
            <w:r>
              <w:rPr>
                <w:sz w:val="18"/>
                <w:szCs w:val="18"/>
              </w:rPr>
              <w:t>1</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D05781" w:rsidRDefault="00E03790" w:rsidP="00E03790">
            <w:pPr>
              <w:jc w:val="center"/>
              <w:rPr>
                <w:sz w:val="18"/>
                <w:szCs w:val="18"/>
              </w:rPr>
            </w:pPr>
            <w:r w:rsidRPr="00D05781">
              <w:rPr>
                <w:sz w:val="18"/>
                <w:szCs w:val="18"/>
              </w:rPr>
              <w:t>Сплит система Mitsubichi Elektrik MCSC-CE/MU</w:t>
            </w:r>
          </w:p>
        </w:tc>
        <w:tc>
          <w:tcPr>
            <w:tcW w:w="1134" w:type="dxa"/>
          </w:tcPr>
          <w:p w:rsidR="00E03790" w:rsidRDefault="00E03790" w:rsidP="00E03790">
            <w:pPr>
              <w:jc w:val="center"/>
            </w:pPr>
            <w:r w:rsidRPr="00D71474">
              <w:rPr>
                <w:sz w:val="18"/>
                <w:szCs w:val="18"/>
              </w:rPr>
              <w:t>шт.</w:t>
            </w:r>
          </w:p>
        </w:tc>
        <w:tc>
          <w:tcPr>
            <w:tcW w:w="881" w:type="dxa"/>
          </w:tcPr>
          <w:p w:rsidR="00E03790" w:rsidRPr="00C94816" w:rsidRDefault="00E03790" w:rsidP="00E03790">
            <w:pPr>
              <w:autoSpaceDE w:val="0"/>
              <w:autoSpaceDN w:val="0"/>
              <w:adjustRightInd w:val="0"/>
              <w:jc w:val="center"/>
              <w:rPr>
                <w:sz w:val="18"/>
                <w:szCs w:val="18"/>
              </w:rPr>
            </w:pPr>
            <w:r>
              <w:rPr>
                <w:sz w:val="18"/>
                <w:szCs w:val="18"/>
              </w:rPr>
              <w:t>3</w:t>
            </w:r>
          </w:p>
        </w:tc>
      </w:tr>
      <w:tr w:rsidR="00E03790" w:rsidRPr="00E43CB8" w:rsidTr="00E03790">
        <w:tc>
          <w:tcPr>
            <w:tcW w:w="675" w:type="dxa"/>
          </w:tcPr>
          <w:p w:rsidR="00E03790" w:rsidRDefault="00E03790" w:rsidP="00E03790">
            <w:pPr>
              <w:pStyle w:val="aff8"/>
              <w:tabs>
                <w:tab w:val="left" w:pos="709"/>
              </w:tabs>
              <w:ind w:left="0"/>
              <w:jc w:val="center"/>
              <w:rPr>
                <w:sz w:val="18"/>
                <w:szCs w:val="18"/>
              </w:rPr>
            </w:pPr>
            <w:r>
              <w:rPr>
                <w:sz w:val="18"/>
                <w:szCs w:val="18"/>
              </w:rPr>
              <w:t>2</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D05781" w:rsidRDefault="00E03790" w:rsidP="00E03790">
            <w:pPr>
              <w:jc w:val="center"/>
              <w:rPr>
                <w:sz w:val="18"/>
                <w:szCs w:val="18"/>
              </w:rPr>
            </w:pPr>
            <w:r w:rsidRPr="00D05781">
              <w:rPr>
                <w:sz w:val="18"/>
                <w:szCs w:val="18"/>
              </w:rPr>
              <w:t>Сплит система Mitsubichi Elektrik MCSC-GE/MU</w:t>
            </w:r>
          </w:p>
        </w:tc>
        <w:tc>
          <w:tcPr>
            <w:tcW w:w="1134" w:type="dxa"/>
          </w:tcPr>
          <w:p w:rsidR="00E03790" w:rsidRDefault="00E03790" w:rsidP="00E03790">
            <w:pPr>
              <w:jc w:val="center"/>
            </w:pPr>
            <w:r w:rsidRPr="00D71474">
              <w:rPr>
                <w:sz w:val="18"/>
                <w:szCs w:val="18"/>
              </w:rPr>
              <w:t>шт.</w:t>
            </w:r>
          </w:p>
        </w:tc>
        <w:tc>
          <w:tcPr>
            <w:tcW w:w="881" w:type="dxa"/>
          </w:tcPr>
          <w:p w:rsidR="00E03790" w:rsidRPr="00C94816" w:rsidRDefault="00E03790" w:rsidP="00E03790">
            <w:pPr>
              <w:autoSpaceDE w:val="0"/>
              <w:autoSpaceDN w:val="0"/>
              <w:adjustRightInd w:val="0"/>
              <w:jc w:val="center"/>
              <w:rPr>
                <w:sz w:val="18"/>
                <w:szCs w:val="18"/>
              </w:rPr>
            </w:pPr>
            <w:r>
              <w:rPr>
                <w:sz w:val="18"/>
                <w:szCs w:val="18"/>
              </w:rPr>
              <w:t>6</w:t>
            </w:r>
          </w:p>
        </w:tc>
      </w:tr>
      <w:tr w:rsidR="00E03790" w:rsidRPr="00E43CB8" w:rsidTr="00E03790">
        <w:tc>
          <w:tcPr>
            <w:tcW w:w="675" w:type="dxa"/>
          </w:tcPr>
          <w:p w:rsidR="00E03790" w:rsidRDefault="00E03790" w:rsidP="00E03790">
            <w:pPr>
              <w:pStyle w:val="aff8"/>
              <w:tabs>
                <w:tab w:val="left" w:pos="709"/>
              </w:tabs>
              <w:ind w:left="0"/>
              <w:jc w:val="center"/>
              <w:rPr>
                <w:sz w:val="18"/>
                <w:szCs w:val="18"/>
              </w:rPr>
            </w:pPr>
            <w:r>
              <w:rPr>
                <w:sz w:val="18"/>
                <w:szCs w:val="18"/>
              </w:rPr>
              <w:t>3</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D05781" w:rsidRDefault="00E03790" w:rsidP="00E03790">
            <w:pPr>
              <w:jc w:val="center"/>
              <w:rPr>
                <w:sz w:val="18"/>
                <w:szCs w:val="18"/>
              </w:rPr>
            </w:pPr>
            <w:r w:rsidRPr="00D05781">
              <w:rPr>
                <w:sz w:val="18"/>
                <w:szCs w:val="18"/>
              </w:rPr>
              <w:t>Сплит система TOSHIBA RAS N3KV-E</w:t>
            </w:r>
          </w:p>
        </w:tc>
        <w:tc>
          <w:tcPr>
            <w:tcW w:w="1134" w:type="dxa"/>
          </w:tcPr>
          <w:p w:rsidR="00E03790" w:rsidRDefault="00E03790" w:rsidP="00E03790">
            <w:pPr>
              <w:jc w:val="center"/>
            </w:pPr>
            <w:r w:rsidRPr="00D71474">
              <w:rPr>
                <w:sz w:val="18"/>
                <w:szCs w:val="18"/>
              </w:rPr>
              <w:t>шт.</w:t>
            </w:r>
          </w:p>
        </w:tc>
        <w:tc>
          <w:tcPr>
            <w:tcW w:w="881" w:type="dxa"/>
          </w:tcPr>
          <w:p w:rsidR="00E03790" w:rsidRPr="00C94816" w:rsidRDefault="00E03790" w:rsidP="00E03790">
            <w:pPr>
              <w:autoSpaceDE w:val="0"/>
              <w:autoSpaceDN w:val="0"/>
              <w:adjustRightInd w:val="0"/>
              <w:jc w:val="center"/>
              <w:rPr>
                <w:sz w:val="18"/>
                <w:szCs w:val="18"/>
              </w:rPr>
            </w:pPr>
            <w:r>
              <w:rPr>
                <w:sz w:val="18"/>
                <w:szCs w:val="18"/>
              </w:rPr>
              <w:t>2</w:t>
            </w:r>
          </w:p>
        </w:tc>
      </w:tr>
    </w:tbl>
    <w:p w:rsidR="00E03790" w:rsidRPr="00F66672" w:rsidRDefault="00E03790" w:rsidP="00E03790">
      <w:pPr>
        <w:tabs>
          <w:tab w:val="left" w:pos="6675"/>
        </w:tabs>
        <w:ind w:firstLine="709"/>
        <w:jc w:val="both"/>
        <w:rPr>
          <w:sz w:val="28"/>
          <w:szCs w:val="28"/>
        </w:rPr>
      </w:pPr>
      <w:r>
        <w:rPr>
          <w:sz w:val="28"/>
          <w:szCs w:val="28"/>
        </w:rPr>
        <w:t xml:space="preserve">Автотранспортный участок контейнерного терминала Москва-Товарная-Павелецкая расположенный по адресу: </w:t>
      </w:r>
      <w:r w:rsidRPr="00F66672">
        <w:rPr>
          <w:sz w:val="28"/>
          <w:szCs w:val="28"/>
        </w:rPr>
        <w:t xml:space="preserve">г. Москва, ул. Дубининская, д. </w:t>
      </w:r>
      <w:r>
        <w:rPr>
          <w:sz w:val="28"/>
          <w:szCs w:val="28"/>
        </w:rPr>
        <w:t>71 А;</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 п/п</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Наименование услуг</w:t>
            </w:r>
          </w:p>
        </w:tc>
        <w:tc>
          <w:tcPr>
            <w:tcW w:w="3119" w:type="dxa"/>
            <w:vAlign w:val="center"/>
          </w:tcPr>
          <w:p w:rsidR="00E03790" w:rsidRPr="00E43CB8" w:rsidRDefault="00E03790" w:rsidP="00E03790">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Ед.</w:t>
            </w:r>
          </w:p>
          <w:p w:rsidR="00E03790" w:rsidRPr="00E43CB8" w:rsidRDefault="00E03790" w:rsidP="00E03790">
            <w:pPr>
              <w:jc w:val="center"/>
              <w:rPr>
                <w:color w:val="000000"/>
                <w:sz w:val="18"/>
                <w:szCs w:val="18"/>
              </w:rPr>
            </w:pPr>
            <w:r w:rsidRPr="00E43CB8">
              <w:rPr>
                <w:sz w:val="18"/>
                <w:szCs w:val="18"/>
              </w:rPr>
              <w:t>измерения</w:t>
            </w:r>
          </w:p>
        </w:tc>
        <w:tc>
          <w:tcPr>
            <w:tcW w:w="881" w:type="dxa"/>
            <w:vAlign w:val="center"/>
          </w:tcPr>
          <w:p w:rsidR="00E03790" w:rsidRPr="00E43CB8" w:rsidRDefault="00E03790" w:rsidP="00E03790">
            <w:pPr>
              <w:jc w:val="center"/>
              <w:rPr>
                <w:color w:val="000000"/>
                <w:sz w:val="18"/>
                <w:szCs w:val="18"/>
              </w:rPr>
            </w:pPr>
            <w:r w:rsidRPr="00E43CB8">
              <w:rPr>
                <w:color w:val="000000"/>
                <w:sz w:val="18"/>
                <w:szCs w:val="18"/>
              </w:rPr>
              <w:t xml:space="preserve">Кол-во </w:t>
            </w:r>
          </w:p>
        </w:tc>
      </w:tr>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1</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E43CB8" w:rsidRDefault="00E03790" w:rsidP="00E03790">
            <w:pPr>
              <w:autoSpaceDE w:val="0"/>
              <w:autoSpaceDN w:val="0"/>
              <w:adjustRightInd w:val="0"/>
              <w:jc w:val="center"/>
              <w:rPr>
                <w:sz w:val="18"/>
                <w:szCs w:val="18"/>
              </w:rPr>
            </w:pPr>
            <w:r w:rsidRPr="00EB181C">
              <w:rPr>
                <w:sz w:val="18"/>
                <w:szCs w:val="18"/>
              </w:rPr>
              <w:t>Сплит система Mitsubichi Elektrik MCSC-CE/LU</w:t>
            </w:r>
          </w:p>
        </w:tc>
        <w:tc>
          <w:tcPr>
            <w:tcW w:w="1134" w:type="dxa"/>
          </w:tcPr>
          <w:p w:rsidR="00E03790" w:rsidRPr="00E43CB8" w:rsidRDefault="00E03790" w:rsidP="00E03790">
            <w:pPr>
              <w:autoSpaceDE w:val="0"/>
              <w:autoSpaceDN w:val="0"/>
              <w:adjustRightInd w:val="0"/>
              <w:jc w:val="center"/>
              <w:rPr>
                <w:sz w:val="18"/>
                <w:szCs w:val="18"/>
              </w:rPr>
            </w:pPr>
            <w:r w:rsidRPr="00E43CB8">
              <w:rPr>
                <w:sz w:val="18"/>
                <w:szCs w:val="18"/>
              </w:rPr>
              <w:t>шт.</w:t>
            </w:r>
          </w:p>
        </w:tc>
        <w:tc>
          <w:tcPr>
            <w:tcW w:w="881" w:type="dxa"/>
          </w:tcPr>
          <w:p w:rsidR="00E03790" w:rsidRPr="00C17392" w:rsidRDefault="00E03790" w:rsidP="00E03790">
            <w:pPr>
              <w:autoSpaceDE w:val="0"/>
              <w:autoSpaceDN w:val="0"/>
              <w:adjustRightInd w:val="0"/>
              <w:jc w:val="center"/>
              <w:rPr>
                <w:sz w:val="18"/>
                <w:szCs w:val="18"/>
              </w:rPr>
            </w:pPr>
            <w:r>
              <w:rPr>
                <w:sz w:val="18"/>
                <w:szCs w:val="18"/>
              </w:rPr>
              <w:t>2</w:t>
            </w:r>
          </w:p>
        </w:tc>
      </w:tr>
      <w:tr w:rsidR="00E03790" w:rsidRPr="00E43CB8" w:rsidTr="00E03790">
        <w:tc>
          <w:tcPr>
            <w:tcW w:w="675" w:type="dxa"/>
            <w:vAlign w:val="center"/>
          </w:tcPr>
          <w:p w:rsidR="00E03790" w:rsidRPr="00E43CB8" w:rsidRDefault="00E03790" w:rsidP="00E03790">
            <w:pPr>
              <w:jc w:val="center"/>
              <w:rPr>
                <w:color w:val="000000"/>
                <w:sz w:val="18"/>
                <w:szCs w:val="18"/>
              </w:rPr>
            </w:pPr>
            <w:r>
              <w:rPr>
                <w:color w:val="000000"/>
                <w:sz w:val="18"/>
                <w:szCs w:val="18"/>
              </w:rPr>
              <w:t>2</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E43CB8" w:rsidRDefault="00E03790" w:rsidP="00E03790">
            <w:pPr>
              <w:autoSpaceDE w:val="0"/>
              <w:autoSpaceDN w:val="0"/>
              <w:adjustRightInd w:val="0"/>
              <w:jc w:val="center"/>
              <w:rPr>
                <w:sz w:val="18"/>
                <w:szCs w:val="18"/>
              </w:rPr>
            </w:pPr>
            <w:r w:rsidRPr="00C17392">
              <w:rPr>
                <w:sz w:val="18"/>
                <w:szCs w:val="18"/>
              </w:rPr>
              <w:t>Сплит-система Mitsubichi Elektrik MCSC-CE/MU</w:t>
            </w:r>
          </w:p>
        </w:tc>
        <w:tc>
          <w:tcPr>
            <w:tcW w:w="1134" w:type="dxa"/>
          </w:tcPr>
          <w:p w:rsidR="00E03790" w:rsidRPr="00E43CB8" w:rsidRDefault="00E03790" w:rsidP="00E03790">
            <w:pPr>
              <w:autoSpaceDE w:val="0"/>
              <w:autoSpaceDN w:val="0"/>
              <w:adjustRightInd w:val="0"/>
              <w:jc w:val="center"/>
              <w:rPr>
                <w:sz w:val="18"/>
                <w:szCs w:val="18"/>
              </w:rPr>
            </w:pPr>
            <w:r w:rsidRPr="00E43CB8">
              <w:rPr>
                <w:sz w:val="18"/>
                <w:szCs w:val="18"/>
              </w:rPr>
              <w:t>шт.</w:t>
            </w:r>
          </w:p>
        </w:tc>
        <w:tc>
          <w:tcPr>
            <w:tcW w:w="881" w:type="dxa"/>
          </w:tcPr>
          <w:p w:rsidR="00E03790" w:rsidRPr="00C17392" w:rsidRDefault="00E03790" w:rsidP="00E03790">
            <w:pPr>
              <w:autoSpaceDE w:val="0"/>
              <w:autoSpaceDN w:val="0"/>
              <w:adjustRightInd w:val="0"/>
              <w:jc w:val="center"/>
              <w:rPr>
                <w:sz w:val="18"/>
                <w:szCs w:val="18"/>
              </w:rPr>
            </w:pPr>
            <w:r>
              <w:rPr>
                <w:sz w:val="18"/>
                <w:szCs w:val="18"/>
              </w:rPr>
              <w:t>2</w:t>
            </w:r>
          </w:p>
        </w:tc>
      </w:tr>
      <w:tr w:rsidR="00E03790" w:rsidRPr="00E43CB8" w:rsidTr="00E03790">
        <w:tc>
          <w:tcPr>
            <w:tcW w:w="675" w:type="dxa"/>
          </w:tcPr>
          <w:p w:rsidR="00E03790" w:rsidRPr="00E43CB8"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3</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887348" w:rsidRDefault="00E03790" w:rsidP="00E03790">
            <w:pPr>
              <w:autoSpaceDE w:val="0"/>
              <w:autoSpaceDN w:val="0"/>
              <w:adjustRightInd w:val="0"/>
              <w:jc w:val="center"/>
              <w:rPr>
                <w:sz w:val="18"/>
                <w:szCs w:val="18"/>
              </w:rPr>
            </w:pPr>
            <w:r w:rsidRPr="00C17392">
              <w:rPr>
                <w:sz w:val="18"/>
                <w:szCs w:val="18"/>
              </w:rPr>
              <w:t>Сплит-система Mitsubichi Elektrik MCSC-CE/MU</w:t>
            </w:r>
          </w:p>
        </w:tc>
        <w:tc>
          <w:tcPr>
            <w:tcW w:w="1134" w:type="dxa"/>
          </w:tcPr>
          <w:p w:rsidR="00E03790" w:rsidRPr="00E43CB8" w:rsidRDefault="00E03790" w:rsidP="00E03790">
            <w:pPr>
              <w:autoSpaceDE w:val="0"/>
              <w:autoSpaceDN w:val="0"/>
              <w:adjustRightInd w:val="0"/>
              <w:jc w:val="center"/>
              <w:rPr>
                <w:sz w:val="18"/>
                <w:szCs w:val="18"/>
                <w:lang w:val="en-US"/>
              </w:rPr>
            </w:pPr>
            <w:r w:rsidRPr="00E43CB8">
              <w:rPr>
                <w:sz w:val="18"/>
                <w:szCs w:val="18"/>
              </w:rPr>
              <w:t>шт.</w:t>
            </w:r>
          </w:p>
        </w:tc>
        <w:tc>
          <w:tcPr>
            <w:tcW w:w="881" w:type="dxa"/>
          </w:tcPr>
          <w:p w:rsidR="00E03790" w:rsidRPr="00887348" w:rsidRDefault="00E03790" w:rsidP="00E03790">
            <w:pPr>
              <w:autoSpaceDE w:val="0"/>
              <w:autoSpaceDN w:val="0"/>
              <w:adjustRightInd w:val="0"/>
              <w:jc w:val="center"/>
              <w:rPr>
                <w:sz w:val="18"/>
                <w:szCs w:val="18"/>
              </w:rPr>
            </w:pPr>
            <w:r>
              <w:rPr>
                <w:sz w:val="18"/>
                <w:szCs w:val="18"/>
              </w:rPr>
              <w:t>2</w:t>
            </w:r>
          </w:p>
        </w:tc>
      </w:tr>
      <w:tr w:rsidR="00E03790" w:rsidRPr="00E43CB8" w:rsidTr="00E03790">
        <w:tc>
          <w:tcPr>
            <w:tcW w:w="675" w:type="dxa"/>
          </w:tcPr>
          <w:p w:rsidR="00E03790" w:rsidRPr="00E43CB8"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4</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887348" w:rsidRDefault="00E03790" w:rsidP="00E03790">
            <w:pPr>
              <w:autoSpaceDE w:val="0"/>
              <w:autoSpaceDN w:val="0"/>
              <w:adjustRightInd w:val="0"/>
              <w:jc w:val="center"/>
              <w:rPr>
                <w:sz w:val="18"/>
                <w:szCs w:val="18"/>
              </w:rPr>
            </w:pPr>
            <w:r w:rsidRPr="00C17392">
              <w:rPr>
                <w:sz w:val="18"/>
                <w:szCs w:val="18"/>
              </w:rPr>
              <w:t>Сплит система TOSHIBA RAS N3KV-E</w:t>
            </w:r>
          </w:p>
        </w:tc>
        <w:tc>
          <w:tcPr>
            <w:tcW w:w="1134" w:type="dxa"/>
          </w:tcPr>
          <w:p w:rsidR="00E03790" w:rsidRPr="00E43CB8" w:rsidRDefault="00E03790" w:rsidP="00E03790">
            <w:pPr>
              <w:autoSpaceDE w:val="0"/>
              <w:autoSpaceDN w:val="0"/>
              <w:adjustRightInd w:val="0"/>
              <w:jc w:val="center"/>
              <w:rPr>
                <w:sz w:val="18"/>
                <w:szCs w:val="18"/>
                <w:lang w:val="en-US"/>
              </w:rPr>
            </w:pPr>
            <w:r w:rsidRPr="00E43CB8">
              <w:rPr>
                <w:sz w:val="18"/>
                <w:szCs w:val="18"/>
              </w:rPr>
              <w:t>шт.</w:t>
            </w:r>
          </w:p>
        </w:tc>
        <w:tc>
          <w:tcPr>
            <w:tcW w:w="881" w:type="dxa"/>
          </w:tcPr>
          <w:p w:rsidR="00E03790" w:rsidRPr="00887348" w:rsidRDefault="00E03790" w:rsidP="00E03790">
            <w:pPr>
              <w:autoSpaceDE w:val="0"/>
              <w:autoSpaceDN w:val="0"/>
              <w:adjustRightInd w:val="0"/>
              <w:jc w:val="center"/>
              <w:rPr>
                <w:sz w:val="18"/>
                <w:szCs w:val="18"/>
              </w:rPr>
            </w:pPr>
            <w:r>
              <w:rPr>
                <w:sz w:val="18"/>
                <w:szCs w:val="18"/>
              </w:rPr>
              <w:t>2</w:t>
            </w:r>
          </w:p>
        </w:tc>
      </w:tr>
    </w:tbl>
    <w:p w:rsidR="00E03790" w:rsidRDefault="00E03790" w:rsidP="00E03790">
      <w:pPr>
        <w:tabs>
          <w:tab w:val="left" w:pos="6675"/>
        </w:tabs>
        <w:jc w:val="both"/>
        <w:rPr>
          <w:sz w:val="28"/>
          <w:szCs w:val="28"/>
        </w:rPr>
      </w:pPr>
    </w:p>
    <w:p w:rsidR="00E03790" w:rsidRDefault="00E03790" w:rsidP="00E03790">
      <w:pPr>
        <w:tabs>
          <w:tab w:val="left" w:pos="6675"/>
        </w:tabs>
        <w:jc w:val="both"/>
        <w:rPr>
          <w:sz w:val="28"/>
          <w:szCs w:val="28"/>
        </w:rPr>
      </w:pPr>
      <w:r>
        <w:rPr>
          <w:sz w:val="28"/>
          <w:szCs w:val="28"/>
        </w:rPr>
        <w:t xml:space="preserve">Контейнерный терминал Москва-Товарная-Курская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r w:rsidRPr="00F66672">
        <w:rPr>
          <w:sz w:val="28"/>
          <w:szCs w:val="28"/>
        </w:rPr>
        <w:t>.</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 п/п</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Наименование услуг</w:t>
            </w:r>
          </w:p>
        </w:tc>
        <w:tc>
          <w:tcPr>
            <w:tcW w:w="3119" w:type="dxa"/>
            <w:vAlign w:val="center"/>
          </w:tcPr>
          <w:p w:rsidR="00E03790" w:rsidRPr="00E43CB8" w:rsidRDefault="00E03790" w:rsidP="00E03790">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Ед.</w:t>
            </w:r>
          </w:p>
          <w:p w:rsidR="00E03790" w:rsidRPr="00E43CB8" w:rsidRDefault="00E03790" w:rsidP="00E03790">
            <w:pPr>
              <w:jc w:val="center"/>
              <w:rPr>
                <w:color w:val="000000"/>
                <w:sz w:val="18"/>
                <w:szCs w:val="18"/>
              </w:rPr>
            </w:pPr>
            <w:r w:rsidRPr="00E43CB8">
              <w:rPr>
                <w:sz w:val="18"/>
                <w:szCs w:val="18"/>
              </w:rPr>
              <w:t>измерения</w:t>
            </w:r>
          </w:p>
        </w:tc>
        <w:tc>
          <w:tcPr>
            <w:tcW w:w="881" w:type="dxa"/>
            <w:vAlign w:val="center"/>
          </w:tcPr>
          <w:p w:rsidR="00E03790" w:rsidRPr="00E43CB8" w:rsidRDefault="00E03790" w:rsidP="00E03790">
            <w:pPr>
              <w:jc w:val="center"/>
              <w:rPr>
                <w:color w:val="000000"/>
                <w:sz w:val="18"/>
                <w:szCs w:val="18"/>
              </w:rPr>
            </w:pPr>
            <w:r w:rsidRPr="00E43CB8">
              <w:rPr>
                <w:color w:val="000000"/>
                <w:sz w:val="18"/>
                <w:szCs w:val="18"/>
              </w:rPr>
              <w:t xml:space="preserve">Кол-во </w:t>
            </w:r>
          </w:p>
        </w:tc>
      </w:tr>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1</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221074" w:rsidRDefault="00E03790" w:rsidP="00E03790">
            <w:pPr>
              <w:autoSpaceDE w:val="0"/>
              <w:autoSpaceDN w:val="0"/>
              <w:adjustRightInd w:val="0"/>
              <w:jc w:val="center"/>
              <w:rPr>
                <w:sz w:val="18"/>
                <w:szCs w:val="18"/>
              </w:rPr>
            </w:pPr>
            <w:r w:rsidRPr="00221074">
              <w:rPr>
                <w:sz w:val="18"/>
                <w:szCs w:val="18"/>
              </w:rPr>
              <w:t>Сплит-система Mitsubichi Elektrik MCSC-CE/MU</w:t>
            </w:r>
          </w:p>
        </w:tc>
        <w:tc>
          <w:tcPr>
            <w:tcW w:w="1134" w:type="dxa"/>
          </w:tcPr>
          <w:p w:rsidR="00E03790" w:rsidRPr="00E43CB8" w:rsidRDefault="00E03790" w:rsidP="00E03790">
            <w:pPr>
              <w:autoSpaceDE w:val="0"/>
              <w:autoSpaceDN w:val="0"/>
              <w:adjustRightInd w:val="0"/>
              <w:jc w:val="center"/>
              <w:rPr>
                <w:sz w:val="18"/>
                <w:szCs w:val="18"/>
              </w:rPr>
            </w:pPr>
            <w:r w:rsidRPr="00E43CB8">
              <w:rPr>
                <w:sz w:val="18"/>
                <w:szCs w:val="18"/>
              </w:rPr>
              <w:t>шт.</w:t>
            </w:r>
          </w:p>
        </w:tc>
        <w:tc>
          <w:tcPr>
            <w:tcW w:w="881" w:type="dxa"/>
          </w:tcPr>
          <w:p w:rsidR="00E03790" w:rsidRPr="00E43CB8" w:rsidRDefault="00E03790" w:rsidP="00E03790">
            <w:pPr>
              <w:autoSpaceDE w:val="0"/>
              <w:autoSpaceDN w:val="0"/>
              <w:adjustRightInd w:val="0"/>
              <w:jc w:val="center"/>
              <w:rPr>
                <w:sz w:val="18"/>
                <w:szCs w:val="18"/>
                <w:lang w:val="en-US"/>
              </w:rPr>
            </w:pPr>
            <w:r w:rsidRPr="00E43CB8">
              <w:rPr>
                <w:sz w:val="18"/>
                <w:szCs w:val="18"/>
                <w:lang w:val="en-US"/>
              </w:rPr>
              <w:t>1</w:t>
            </w:r>
          </w:p>
        </w:tc>
      </w:tr>
      <w:tr w:rsidR="00E03790" w:rsidRPr="00E43CB8" w:rsidTr="00E03790">
        <w:tc>
          <w:tcPr>
            <w:tcW w:w="675" w:type="dxa"/>
          </w:tcPr>
          <w:p w:rsidR="00E03790" w:rsidRPr="00E43CB8"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2</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221074" w:rsidRDefault="00E03790" w:rsidP="00E03790">
            <w:pPr>
              <w:autoSpaceDE w:val="0"/>
              <w:autoSpaceDN w:val="0"/>
              <w:adjustRightInd w:val="0"/>
              <w:jc w:val="center"/>
              <w:rPr>
                <w:sz w:val="18"/>
                <w:szCs w:val="18"/>
              </w:rPr>
            </w:pPr>
            <w:r w:rsidRPr="00221074">
              <w:rPr>
                <w:sz w:val="18"/>
                <w:szCs w:val="18"/>
              </w:rPr>
              <w:t>Мобильный кондиционер EACM-10DR/N3</w:t>
            </w:r>
          </w:p>
        </w:tc>
        <w:tc>
          <w:tcPr>
            <w:tcW w:w="1134" w:type="dxa"/>
          </w:tcPr>
          <w:p w:rsidR="00E03790" w:rsidRPr="00E43CB8" w:rsidRDefault="00E03790" w:rsidP="00E03790">
            <w:pPr>
              <w:autoSpaceDE w:val="0"/>
              <w:autoSpaceDN w:val="0"/>
              <w:adjustRightInd w:val="0"/>
              <w:jc w:val="center"/>
              <w:rPr>
                <w:sz w:val="18"/>
                <w:szCs w:val="18"/>
                <w:lang w:val="en-US"/>
              </w:rPr>
            </w:pPr>
            <w:r w:rsidRPr="00E43CB8">
              <w:rPr>
                <w:sz w:val="18"/>
                <w:szCs w:val="18"/>
              </w:rPr>
              <w:t>шт.</w:t>
            </w:r>
          </w:p>
        </w:tc>
        <w:tc>
          <w:tcPr>
            <w:tcW w:w="881" w:type="dxa"/>
          </w:tcPr>
          <w:p w:rsidR="00E03790" w:rsidRPr="00887348" w:rsidRDefault="00E03790" w:rsidP="00E03790">
            <w:pPr>
              <w:autoSpaceDE w:val="0"/>
              <w:autoSpaceDN w:val="0"/>
              <w:adjustRightInd w:val="0"/>
              <w:jc w:val="center"/>
              <w:rPr>
                <w:sz w:val="18"/>
                <w:szCs w:val="18"/>
              </w:rPr>
            </w:pPr>
            <w:r>
              <w:rPr>
                <w:sz w:val="18"/>
                <w:szCs w:val="18"/>
              </w:rPr>
              <w:t>4</w:t>
            </w:r>
          </w:p>
        </w:tc>
      </w:tr>
      <w:tr w:rsidR="00E03790" w:rsidRPr="00E43CB8" w:rsidTr="00E03790">
        <w:tc>
          <w:tcPr>
            <w:tcW w:w="675" w:type="dxa"/>
          </w:tcPr>
          <w:p w:rsidR="00E03790" w:rsidRDefault="00E03790" w:rsidP="00E03790">
            <w:pPr>
              <w:pStyle w:val="aff8"/>
              <w:tabs>
                <w:tab w:val="left" w:pos="709"/>
              </w:tabs>
              <w:ind w:left="0"/>
              <w:jc w:val="center"/>
              <w:rPr>
                <w:sz w:val="18"/>
                <w:szCs w:val="18"/>
              </w:rPr>
            </w:pPr>
            <w:r>
              <w:rPr>
                <w:sz w:val="18"/>
                <w:szCs w:val="18"/>
              </w:rPr>
              <w:t>3</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221074" w:rsidRDefault="00E03790" w:rsidP="00E03790">
            <w:pPr>
              <w:jc w:val="center"/>
              <w:rPr>
                <w:sz w:val="18"/>
                <w:szCs w:val="18"/>
              </w:rPr>
            </w:pPr>
            <w:r w:rsidRPr="00221074">
              <w:rPr>
                <w:sz w:val="18"/>
                <w:szCs w:val="18"/>
              </w:rPr>
              <w:t>Напольный кондиционер AC Daewoo DOB-095RH</w:t>
            </w:r>
          </w:p>
        </w:tc>
        <w:tc>
          <w:tcPr>
            <w:tcW w:w="1134" w:type="dxa"/>
          </w:tcPr>
          <w:p w:rsidR="00E03790" w:rsidRDefault="00E03790" w:rsidP="00E03790">
            <w:pPr>
              <w:jc w:val="center"/>
            </w:pPr>
            <w:r w:rsidRPr="00D71474">
              <w:rPr>
                <w:sz w:val="18"/>
                <w:szCs w:val="18"/>
              </w:rPr>
              <w:t>шт.</w:t>
            </w:r>
          </w:p>
        </w:tc>
        <w:tc>
          <w:tcPr>
            <w:tcW w:w="881" w:type="dxa"/>
          </w:tcPr>
          <w:p w:rsidR="00E03790" w:rsidRPr="00C94816" w:rsidRDefault="00E03790" w:rsidP="00E03790">
            <w:pPr>
              <w:autoSpaceDE w:val="0"/>
              <w:autoSpaceDN w:val="0"/>
              <w:adjustRightInd w:val="0"/>
              <w:jc w:val="center"/>
              <w:rPr>
                <w:sz w:val="18"/>
                <w:szCs w:val="18"/>
              </w:rPr>
            </w:pPr>
            <w:r>
              <w:rPr>
                <w:sz w:val="18"/>
                <w:szCs w:val="18"/>
              </w:rPr>
              <w:t>1</w:t>
            </w:r>
          </w:p>
        </w:tc>
      </w:tr>
      <w:tr w:rsidR="00E03790" w:rsidRPr="00E43CB8" w:rsidTr="00E03790">
        <w:tc>
          <w:tcPr>
            <w:tcW w:w="675" w:type="dxa"/>
          </w:tcPr>
          <w:p w:rsidR="00E03790" w:rsidRDefault="00E03790" w:rsidP="00E03790">
            <w:pPr>
              <w:pStyle w:val="aff8"/>
              <w:tabs>
                <w:tab w:val="left" w:pos="709"/>
              </w:tabs>
              <w:ind w:left="0"/>
              <w:jc w:val="center"/>
              <w:rPr>
                <w:sz w:val="18"/>
                <w:szCs w:val="18"/>
              </w:rPr>
            </w:pPr>
            <w:r>
              <w:rPr>
                <w:sz w:val="18"/>
                <w:szCs w:val="18"/>
              </w:rPr>
              <w:t>4</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221074" w:rsidRDefault="00E03790" w:rsidP="00E03790">
            <w:pPr>
              <w:jc w:val="center"/>
              <w:rPr>
                <w:sz w:val="18"/>
                <w:szCs w:val="18"/>
              </w:rPr>
            </w:pPr>
            <w:r w:rsidRPr="00221074">
              <w:rPr>
                <w:sz w:val="18"/>
                <w:szCs w:val="18"/>
              </w:rPr>
              <w:t>Кондиционер мобильный Electrolux</w:t>
            </w:r>
          </w:p>
        </w:tc>
        <w:tc>
          <w:tcPr>
            <w:tcW w:w="1134" w:type="dxa"/>
          </w:tcPr>
          <w:p w:rsidR="00E03790" w:rsidRDefault="00E03790" w:rsidP="00E03790">
            <w:pPr>
              <w:jc w:val="center"/>
            </w:pPr>
            <w:r w:rsidRPr="00D71474">
              <w:rPr>
                <w:sz w:val="18"/>
                <w:szCs w:val="18"/>
              </w:rPr>
              <w:t>шт.</w:t>
            </w:r>
          </w:p>
        </w:tc>
        <w:tc>
          <w:tcPr>
            <w:tcW w:w="881" w:type="dxa"/>
          </w:tcPr>
          <w:p w:rsidR="00E03790" w:rsidRPr="00C94816" w:rsidRDefault="00E03790" w:rsidP="00E03790">
            <w:pPr>
              <w:autoSpaceDE w:val="0"/>
              <w:autoSpaceDN w:val="0"/>
              <w:adjustRightInd w:val="0"/>
              <w:jc w:val="center"/>
              <w:rPr>
                <w:sz w:val="18"/>
                <w:szCs w:val="18"/>
              </w:rPr>
            </w:pPr>
            <w:r>
              <w:rPr>
                <w:sz w:val="18"/>
                <w:szCs w:val="18"/>
              </w:rPr>
              <w:t>1</w:t>
            </w:r>
          </w:p>
        </w:tc>
      </w:tr>
    </w:tbl>
    <w:p w:rsidR="00E03790" w:rsidRDefault="00E03790" w:rsidP="00E03790">
      <w:pPr>
        <w:tabs>
          <w:tab w:val="left" w:pos="6675"/>
        </w:tabs>
        <w:jc w:val="both"/>
        <w:rPr>
          <w:sz w:val="28"/>
          <w:szCs w:val="28"/>
        </w:rPr>
      </w:pPr>
    </w:p>
    <w:p w:rsidR="00E03790" w:rsidRPr="00F66672" w:rsidRDefault="00E03790" w:rsidP="00E03790">
      <w:pPr>
        <w:tabs>
          <w:tab w:val="left" w:pos="6675"/>
        </w:tabs>
        <w:jc w:val="both"/>
        <w:rPr>
          <w:sz w:val="28"/>
          <w:szCs w:val="28"/>
        </w:rPr>
      </w:pPr>
      <w:r>
        <w:rPr>
          <w:sz w:val="28"/>
          <w:szCs w:val="28"/>
        </w:rPr>
        <w:t xml:space="preserve">Контейнерный терминал Кунцево-2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r w:rsidRPr="00F66672">
        <w:rPr>
          <w:sz w:val="28"/>
          <w:szCs w:val="28"/>
        </w:rPr>
        <w:t xml:space="preserve">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 п/п</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Наименование услуг</w:t>
            </w:r>
          </w:p>
        </w:tc>
        <w:tc>
          <w:tcPr>
            <w:tcW w:w="3119" w:type="dxa"/>
            <w:vAlign w:val="center"/>
          </w:tcPr>
          <w:p w:rsidR="00E03790" w:rsidRPr="00E43CB8" w:rsidRDefault="00E03790" w:rsidP="00E03790">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Ед.</w:t>
            </w:r>
          </w:p>
          <w:p w:rsidR="00E03790" w:rsidRPr="00E43CB8" w:rsidRDefault="00E03790" w:rsidP="00E03790">
            <w:pPr>
              <w:jc w:val="center"/>
              <w:rPr>
                <w:color w:val="000000"/>
                <w:sz w:val="18"/>
                <w:szCs w:val="18"/>
              </w:rPr>
            </w:pPr>
            <w:r w:rsidRPr="00E43CB8">
              <w:rPr>
                <w:sz w:val="18"/>
                <w:szCs w:val="18"/>
              </w:rPr>
              <w:t>измерения</w:t>
            </w:r>
          </w:p>
        </w:tc>
        <w:tc>
          <w:tcPr>
            <w:tcW w:w="881" w:type="dxa"/>
            <w:vAlign w:val="center"/>
          </w:tcPr>
          <w:p w:rsidR="00E03790" w:rsidRPr="00E43CB8" w:rsidRDefault="00E03790" w:rsidP="00E03790">
            <w:pPr>
              <w:jc w:val="center"/>
              <w:rPr>
                <w:color w:val="000000"/>
                <w:sz w:val="18"/>
                <w:szCs w:val="18"/>
              </w:rPr>
            </w:pPr>
            <w:r w:rsidRPr="00E43CB8">
              <w:rPr>
                <w:color w:val="000000"/>
                <w:sz w:val="18"/>
                <w:szCs w:val="18"/>
              </w:rPr>
              <w:t xml:space="preserve">Кол-во </w:t>
            </w:r>
          </w:p>
        </w:tc>
      </w:tr>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1</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E43CB8" w:rsidRDefault="00E03790" w:rsidP="00E03790">
            <w:pPr>
              <w:autoSpaceDE w:val="0"/>
              <w:autoSpaceDN w:val="0"/>
              <w:adjustRightInd w:val="0"/>
              <w:jc w:val="center"/>
              <w:rPr>
                <w:sz w:val="18"/>
                <w:szCs w:val="18"/>
              </w:rPr>
            </w:pPr>
            <w:r>
              <w:rPr>
                <w:sz w:val="18"/>
                <w:szCs w:val="18"/>
              </w:rPr>
              <w:t>Cплит-</w:t>
            </w:r>
            <w:r w:rsidRPr="00394073">
              <w:rPr>
                <w:sz w:val="18"/>
                <w:szCs w:val="18"/>
              </w:rPr>
              <w:t>система Mitsubichi Elektrik MCSC-CE/LU</w:t>
            </w:r>
          </w:p>
        </w:tc>
        <w:tc>
          <w:tcPr>
            <w:tcW w:w="1134" w:type="dxa"/>
          </w:tcPr>
          <w:p w:rsidR="00E03790" w:rsidRPr="00E43CB8" w:rsidRDefault="00E03790" w:rsidP="00E03790">
            <w:pPr>
              <w:autoSpaceDE w:val="0"/>
              <w:autoSpaceDN w:val="0"/>
              <w:adjustRightInd w:val="0"/>
              <w:jc w:val="center"/>
              <w:rPr>
                <w:sz w:val="18"/>
                <w:szCs w:val="18"/>
              </w:rPr>
            </w:pPr>
            <w:r w:rsidRPr="00E43CB8">
              <w:rPr>
                <w:sz w:val="18"/>
                <w:szCs w:val="18"/>
              </w:rPr>
              <w:t>шт.</w:t>
            </w:r>
          </w:p>
        </w:tc>
        <w:tc>
          <w:tcPr>
            <w:tcW w:w="881" w:type="dxa"/>
          </w:tcPr>
          <w:p w:rsidR="00E03790" w:rsidRPr="00394073" w:rsidRDefault="00E03790" w:rsidP="00E03790">
            <w:pPr>
              <w:autoSpaceDE w:val="0"/>
              <w:autoSpaceDN w:val="0"/>
              <w:adjustRightInd w:val="0"/>
              <w:jc w:val="center"/>
              <w:rPr>
                <w:sz w:val="18"/>
                <w:szCs w:val="18"/>
              </w:rPr>
            </w:pPr>
            <w:r>
              <w:rPr>
                <w:sz w:val="18"/>
                <w:szCs w:val="18"/>
              </w:rPr>
              <w:t>2</w:t>
            </w:r>
          </w:p>
        </w:tc>
      </w:tr>
      <w:tr w:rsidR="00E03790" w:rsidRPr="00394073" w:rsidTr="00E03790">
        <w:tc>
          <w:tcPr>
            <w:tcW w:w="675" w:type="dxa"/>
          </w:tcPr>
          <w:p w:rsidR="00E03790" w:rsidRPr="00E43CB8"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2</w:t>
            </w:r>
          </w:p>
        </w:tc>
        <w:tc>
          <w:tcPr>
            <w:tcW w:w="3544"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3119" w:type="dxa"/>
          </w:tcPr>
          <w:p w:rsidR="00E03790" w:rsidRPr="00887348" w:rsidRDefault="00E03790" w:rsidP="00E03790">
            <w:pPr>
              <w:autoSpaceDE w:val="0"/>
              <w:autoSpaceDN w:val="0"/>
              <w:adjustRightInd w:val="0"/>
              <w:jc w:val="center"/>
              <w:rPr>
                <w:sz w:val="18"/>
                <w:szCs w:val="18"/>
              </w:rPr>
            </w:pPr>
            <w:r>
              <w:rPr>
                <w:sz w:val="18"/>
                <w:szCs w:val="18"/>
              </w:rPr>
              <w:t>Cплит-</w:t>
            </w:r>
            <w:r w:rsidRPr="007824C5">
              <w:rPr>
                <w:sz w:val="18"/>
                <w:szCs w:val="18"/>
              </w:rPr>
              <w:t>система Mitsubichi Elektrik MCSC-CE/MU</w:t>
            </w:r>
          </w:p>
        </w:tc>
        <w:tc>
          <w:tcPr>
            <w:tcW w:w="1134" w:type="dxa"/>
          </w:tcPr>
          <w:p w:rsidR="00E03790" w:rsidRPr="00E43CB8" w:rsidRDefault="00E03790" w:rsidP="00E03790">
            <w:pPr>
              <w:autoSpaceDE w:val="0"/>
              <w:autoSpaceDN w:val="0"/>
              <w:adjustRightInd w:val="0"/>
              <w:jc w:val="center"/>
              <w:rPr>
                <w:sz w:val="18"/>
                <w:szCs w:val="18"/>
                <w:lang w:val="en-US"/>
              </w:rPr>
            </w:pPr>
            <w:r w:rsidRPr="00E43CB8">
              <w:rPr>
                <w:sz w:val="18"/>
                <w:szCs w:val="18"/>
              </w:rPr>
              <w:t>шт.</w:t>
            </w:r>
          </w:p>
        </w:tc>
        <w:tc>
          <w:tcPr>
            <w:tcW w:w="881" w:type="dxa"/>
          </w:tcPr>
          <w:p w:rsidR="00E03790" w:rsidRPr="00394073" w:rsidRDefault="00E03790" w:rsidP="00E03790">
            <w:pPr>
              <w:autoSpaceDE w:val="0"/>
              <w:autoSpaceDN w:val="0"/>
              <w:adjustRightInd w:val="0"/>
              <w:jc w:val="center"/>
              <w:rPr>
                <w:sz w:val="18"/>
                <w:szCs w:val="18"/>
                <w:lang w:val="en-US"/>
              </w:rPr>
            </w:pPr>
            <w:r>
              <w:rPr>
                <w:sz w:val="18"/>
                <w:szCs w:val="18"/>
              </w:rPr>
              <w:t>3</w:t>
            </w:r>
          </w:p>
        </w:tc>
      </w:tr>
    </w:tbl>
    <w:p w:rsidR="00E03790" w:rsidRDefault="00E03790" w:rsidP="00E03790">
      <w:pPr>
        <w:pStyle w:val="aff8"/>
        <w:tabs>
          <w:tab w:val="left" w:pos="709"/>
        </w:tabs>
        <w:ind w:left="0"/>
        <w:jc w:val="both"/>
        <w:rPr>
          <w:sz w:val="28"/>
          <w:szCs w:val="28"/>
        </w:rPr>
      </w:pPr>
    </w:p>
    <w:p w:rsidR="00E03790" w:rsidRPr="007824C5" w:rsidRDefault="00E03790" w:rsidP="00E03790">
      <w:pPr>
        <w:pStyle w:val="aff8"/>
        <w:tabs>
          <w:tab w:val="left" w:pos="709"/>
        </w:tabs>
        <w:ind w:left="0"/>
        <w:jc w:val="both"/>
        <w:rPr>
          <w:rFonts w:eastAsia="Calibri"/>
          <w:sz w:val="28"/>
          <w:szCs w:val="28"/>
        </w:rPr>
      </w:pPr>
      <w:r w:rsidRPr="00221074">
        <w:rPr>
          <w:sz w:val="28"/>
          <w:szCs w:val="28"/>
        </w:rPr>
        <w:t xml:space="preserve">Контейнерный терминал </w:t>
      </w:r>
      <w:r w:rsidRPr="00221074">
        <w:rPr>
          <w:rFonts w:eastAsia="Calibri"/>
          <w:sz w:val="28"/>
          <w:szCs w:val="28"/>
        </w:rPr>
        <w:t>Силикатная расположенное по адресу: г. Подольск,</w:t>
      </w:r>
      <w:r w:rsidRPr="007824C5">
        <w:rPr>
          <w:rFonts w:eastAsia="Calibri"/>
          <w:sz w:val="28"/>
          <w:szCs w:val="28"/>
        </w:rPr>
        <w:t xml:space="preserve"> Рязановское шоссе, д.7, станция Силикатная.</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2827"/>
        <w:gridCol w:w="843"/>
        <w:gridCol w:w="881"/>
      </w:tblGrid>
      <w:tr w:rsidR="00E03790" w:rsidRPr="00E43CB8" w:rsidTr="00E03790">
        <w:tc>
          <w:tcPr>
            <w:tcW w:w="675" w:type="dxa"/>
            <w:vAlign w:val="center"/>
          </w:tcPr>
          <w:p w:rsidR="00E03790" w:rsidRPr="00E43CB8" w:rsidRDefault="00E03790" w:rsidP="00E03790">
            <w:pPr>
              <w:jc w:val="center"/>
              <w:rPr>
                <w:color w:val="000000"/>
                <w:sz w:val="18"/>
                <w:szCs w:val="18"/>
              </w:rPr>
            </w:pPr>
            <w:r w:rsidRPr="00B12EC8">
              <w:rPr>
                <w:sz w:val="28"/>
                <w:szCs w:val="28"/>
              </w:rPr>
              <w:t xml:space="preserve">      </w:t>
            </w:r>
            <w:r w:rsidRPr="00E43CB8">
              <w:rPr>
                <w:color w:val="000000"/>
                <w:sz w:val="18"/>
                <w:szCs w:val="18"/>
              </w:rPr>
              <w:t>№ п/п</w:t>
            </w:r>
          </w:p>
        </w:tc>
        <w:tc>
          <w:tcPr>
            <w:tcW w:w="3828" w:type="dxa"/>
            <w:vAlign w:val="center"/>
          </w:tcPr>
          <w:p w:rsidR="00E03790" w:rsidRPr="00E43CB8" w:rsidRDefault="00E03790" w:rsidP="00E03790">
            <w:pPr>
              <w:jc w:val="center"/>
              <w:rPr>
                <w:color w:val="000000"/>
                <w:sz w:val="18"/>
                <w:szCs w:val="18"/>
              </w:rPr>
            </w:pPr>
            <w:r w:rsidRPr="00E43CB8">
              <w:rPr>
                <w:color w:val="000000"/>
                <w:sz w:val="18"/>
                <w:szCs w:val="18"/>
              </w:rPr>
              <w:t>Наименование услуг</w:t>
            </w:r>
          </w:p>
        </w:tc>
        <w:tc>
          <w:tcPr>
            <w:tcW w:w="2827" w:type="dxa"/>
            <w:vAlign w:val="center"/>
          </w:tcPr>
          <w:p w:rsidR="00E03790" w:rsidRPr="00E43CB8" w:rsidRDefault="00E03790" w:rsidP="00E03790">
            <w:pPr>
              <w:ind w:right="-60"/>
              <w:jc w:val="center"/>
              <w:rPr>
                <w:color w:val="000000"/>
                <w:sz w:val="18"/>
                <w:szCs w:val="18"/>
              </w:rPr>
            </w:pPr>
            <w:r w:rsidRPr="00E43CB8">
              <w:rPr>
                <w:sz w:val="18"/>
                <w:szCs w:val="18"/>
              </w:rPr>
              <w:t xml:space="preserve">Наименование </w:t>
            </w:r>
            <w:r>
              <w:rPr>
                <w:sz w:val="18"/>
                <w:szCs w:val="18"/>
              </w:rPr>
              <w:t>оборудования</w:t>
            </w:r>
          </w:p>
        </w:tc>
        <w:tc>
          <w:tcPr>
            <w:tcW w:w="843"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Ед.</w:t>
            </w:r>
          </w:p>
          <w:p w:rsidR="00E03790" w:rsidRPr="00E43CB8" w:rsidRDefault="00E03790" w:rsidP="00E03790">
            <w:pPr>
              <w:jc w:val="center"/>
              <w:rPr>
                <w:color w:val="000000"/>
                <w:sz w:val="18"/>
                <w:szCs w:val="18"/>
              </w:rPr>
            </w:pPr>
            <w:r w:rsidRPr="00E43CB8">
              <w:rPr>
                <w:sz w:val="18"/>
                <w:szCs w:val="18"/>
              </w:rPr>
              <w:t>измерения</w:t>
            </w:r>
          </w:p>
        </w:tc>
        <w:tc>
          <w:tcPr>
            <w:tcW w:w="881" w:type="dxa"/>
            <w:vAlign w:val="center"/>
          </w:tcPr>
          <w:p w:rsidR="00E03790" w:rsidRPr="00E43CB8" w:rsidRDefault="00E03790" w:rsidP="00E03790">
            <w:pPr>
              <w:jc w:val="center"/>
              <w:rPr>
                <w:color w:val="000000"/>
                <w:sz w:val="18"/>
                <w:szCs w:val="18"/>
              </w:rPr>
            </w:pPr>
            <w:r w:rsidRPr="00E43CB8">
              <w:rPr>
                <w:color w:val="000000"/>
                <w:sz w:val="18"/>
                <w:szCs w:val="18"/>
              </w:rPr>
              <w:t>Кол-во систем (объем)</w:t>
            </w:r>
          </w:p>
        </w:tc>
      </w:tr>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1</w:t>
            </w:r>
          </w:p>
        </w:tc>
        <w:tc>
          <w:tcPr>
            <w:tcW w:w="3828" w:type="dxa"/>
            <w:vAlign w:val="center"/>
          </w:tcPr>
          <w:p w:rsidR="00E03790" w:rsidRPr="00E43CB8" w:rsidRDefault="00E03790" w:rsidP="00E03790">
            <w:pPr>
              <w:jc w:val="center"/>
              <w:rPr>
                <w:color w:val="000000"/>
                <w:sz w:val="18"/>
                <w:szCs w:val="18"/>
              </w:rPr>
            </w:pPr>
            <w:r w:rsidRPr="00E43CB8">
              <w:rPr>
                <w:color w:val="000000"/>
                <w:sz w:val="18"/>
                <w:szCs w:val="18"/>
              </w:rPr>
              <w:t>Техническое обслуживание и дезинфекция</w:t>
            </w:r>
          </w:p>
        </w:tc>
        <w:tc>
          <w:tcPr>
            <w:tcW w:w="2827"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 xml:space="preserve">Кондиционер настенный </w:t>
            </w:r>
            <w:r w:rsidRPr="00E43CB8">
              <w:rPr>
                <w:sz w:val="18"/>
                <w:szCs w:val="18"/>
                <w:lang w:val="en-US"/>
              </w:rPr>
              <w:t>Panasonic</w:t>
            </w:r>
            <w:r w:rsidRPr="00E43CB8">
              <w:rPr>
                <w:sz w:val="18"/>
                <w:szCs w:val="18"/>
              </w:rPr>
              <w:t xml:space="preserve"> </w:t>
            </w:r>
            <w:r w:rsidRPr="00E43CB8">
              <w:rPr>
                <w:sz w:val="18"/>
                <w:szCs w:val="18"/>
                <w:lang w:val="en-US"/>
              </w:rPr>
              <w:t>CS</w:t>
            </w:r>
            <w:r w:rsidRPr="00E43CB8">
              <w:rPr>
                <w:sz w:val="18"/>
                <w:szCs w:val="18"/>
              </w:rPr>
              <w:t>/</w:t>
            </w:r>
            <w:r w:rsidRPr="00E43CB8">
              <w:rPr>
                <w:sz w:val="18"/>
                <w:szCs w:val="18"/>
                <w:lang w:val="en-US"/>
              </w:rPr>
              <w:t>CU</w:t>
            </w:r>
            <w:r w:rsidRPr="00E43CB8">
              <w:rPr>
                <w:sz w:val="18"/>
                <w:szCs w:val="18"/>
              </w:rPr>
              <w:t>-</w:t>
            </w:r>
            <w:r w:rsidRPr="00E43CB8">
              <w:rPr>
                <w:sz w:val="18"/>
                <w:szCs w:val="18"/>
                <w:lang w:val="en-US"/>
              </w:rPr>
              <w:t>PA</w:t>
            </w:r>
            <w:r w:rsidRPr="00E43CB8">
              <w:rPr>
                <w:sz w:val="18"/>
                <w:szCs w:val="18"/>
              </w:rPr>
              <w:t>12</w:t>
            </w:r>
            <w:r w:rsidRPr="00E43CB8">
              <w:rPr>
                <w:sz w:val="18"/>
                <w:szCs w:val="18"/>
                <w:lang w:val="en-US"/>
              </w:rPr>
              <w:t>GKD</w:t>
            </w:r>
          </w:p>
        </w:tc>
        <w:tc>
          <w:tcPr>
            <w:tcW w:w="843"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шт.</w:t>
            </w:r>
          </w:p>
        </w:tc>
        <w:tc>
          <w:tcPr>
            <w:tcW w:w="881"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3</w:t>
            </w:r>
          </w:p>
        </w:tc>
      </w:tr>
    </w:tbl>
    <w:p w:rsidR="00E03790" w:rsidRDefault="00E03790" w:rsidP="00E03790">
      <w:pPr>
        <w:tabs>
          <w:tab w:val="left" w:pos="720"/>
          <w:tab w:val="left" w:pos="6675"/>
        </w:tabs>
        <w:jc w:val="both"/>
        <w:rPr>
          <w:sz w:val="28"/>
          <w:szCs w:val="28"/>
        </w:rPr>
      </w:pPr>
      <w:r>
        <w:rPr>
          <w:sz w:val="28"/>
          <w:szCs w:val="28"/>
        </w:rPr>
        <w:lastRenderedPageBreak/>
        <w:tab/>
        <w:t xml:space="preserve">Помещения офиса, расположенные по адресу: </w:t>
      </w:r>
      <w:r w:rsidRPr="00F66672">
        <w:rPr>
          <w:sz w:val="28"/>
          <w:szCs w:val="28"/>
        </w:rPr>
        <w:t>г. Москва, ул</w:t>
      </w:r>
      <w:r>
        <w:rPr>
          <w:sz w:val="28"/>
          <w:szCs w:val="28"/>
        </w:rPr>
        <w:t>.</w:t>
      </w:r>
      <w:r w:rsidRPr="00F66672">
        <w:rPr>
          <w:sz w:val="28"/>
          <w:szCs w:val="28"/>
        </w:rPr>
        <w:t xml:space="preserve"> Короленко, д.8</w:t>
      </w:r>
      <w:r>
        <w:rPr>
          <w:sz w:val="28"/>
          <w:szCs w:val="28"/>
        </w:rPr>
        <w:t>.</w:t>
      </w:r>
      <w:r w:rsidRPr="00F66672">
        <w:rPr>
          <w:sz w:val="28"/>
          <w:szCs w:val="28"/>
        </w:rPr>
        <w:t xml:space="preserve"> </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2827"/>
        <w:gridCol w:w="843"/>
        <w:gridCol w:w="881"/>
      </w:tblGrid>
      <w:tr w:rsidR="00E03790" w:rsidRPr="00E43CB8" w:rsidTr="00E03790">
        <w:tc>
          <w:tcPr>
            <w:tcW w:w="675" w:type="dxa"/>
            <w:vAlign w:val="center"/>
          </w:tcPr>
          <w:p w:rsidR="00E03790" w:rsidRPr="00E43CB8" w:rsidRDefault="00E03790" w:rsidP="00E03790">
            <w:pPr>
              <w:jc w:val="center"/>
              <w:rPr>
                <w:color w:val="000000"/>
                <w:sz w:val="18"/>
                <w:szCs w:val="18"/>
              </w:rPr>
            </w:pPr>
            <w:r w:rsidRPr="00E43CB8">
              <w:rPr>
                <w:color w:val="000000"/>
                <w:sz w:val="18"/>
                <w:szCs w:val="18"/>
              </w:rPr>
              <w:t>№ п/п</w:t>
            </w:r>
          </w:p>
        </w:tc>
        <w:tc>
          <w:tcPr>
            <w:tcW w:w="3828" w:type="dxa"/>
            <w:vAlign w:val="center"/>
          </w:tcPr>
          <w:p w:rsidR="00E03790" w:rsidRPr="00E43CB8" w:rsidRDefault="00E03790" w:rsidP="00E03790">
            <w:pPr>
              <w:jc w:val="center"/>
              <w:rPr>
                <w:color w:val="000000"/>
                <w:sz w:val="18"/>
                <w:szCs w:val="18"/>
              </w:rPr>
            </w:pPr>
            <w:r w:rsidRPr="00E43CB8">
              <w:rPr>
                <w:color w:val="000000"/>
                <w:sz w:val="18"/>
                <w:szCs w:val="18"/>
              </w:rPr>
              <w:t>Наименование услуг</w:t>
            </w:r>
          </w:p>
        </w:tc>
        <w:tc>
          <w:tcPr>
            <w:tcW w:w="2827" w:type="dxa"/>
            <w:vAlign w:val="center"/>
          </w:tcPr>
          <w:p w:rsidR="00E03790" w:rsidRPr="00E43CB8" w:rsidRDefault="00E03790" w:rsidP="00E03790">
            <w:pPr>
              <w:ind w:right="-60"/>
              <w:jc w:val="center"/>
              <w:rPr>
                <w:color w:val="000000"/>
                <w:sz w:val="18"/>
                <w:szCs w:val="18"/>
              </w:rPr>
            </w:pPr>
            <w:r w:rsidRPr="00E43CB8">
              <w:rPr>
                <w:sz w:val="18"/>
                <w:szCs w:val="18"/>
              </w:rPr>
              <w:t xml:space="preserve">Наименование </w:t>
            </w:r>
            <w:r>
              <w:rPr>
                <w:sz w:val="18"/>
                <w:szCs w:val="18"/>
              </w:rPr>
              <w:t>оборудования</w:t>
            </w:r>
          </w:p>
        </w:tc>
        <w:tc>
          <w:tcPr>
            <w:tcW w:w="843" w:type="dxa"/>
            <w:vAlign w:val="center"/>
          </w:tcPr>
          <w:p w:rsidR="00E03790" w:rsidRPr="00E43CB8" w:rsidRDefault="00E03790" w:rsidP="00E03790">
            <w:pPr>
              <w:autoSpaceDE w:val="0"/>
              <w:autoSpaceDN w:val="0"/>
              <w:adjustRightInd w:val="0"/>
              <w:jc w:val="center"/>
              <w:rPr>
                <w:sz w:val="18"/>
                <w:szCs w:val="18"/>
              </w:rPr>
            </w:pPr>
            <w:r w:rsidRPr="00E43CB8">
              <w:rPr>
                <w:sz w:val="18"/>
                <w:szCs w:val="18"/>
              </w:rPr>
              <w:t>Ед.</w:t>
            </w:r>
          </w:p>
          <w:p w:rsidR="00E03790" w:rsidRPr="00E43CB8" w:rsidRDefault="00E03790" w:rsidP="00E03790">
            <w:pPr>
              <w:jc w:val="center"/>
              <w:rPr>
                <w:color w:val="000000"/>
                <w:sz w:val="18"/>
                <w:szCs w:val="18"/>
              </w:rPr>
            </w:pPr>
            <w:r w:rsidRPr="00E43CB8">
              <w:rPr>
                <w:sz w:val="18"/>
                <w:szCs w:val="18"/>
              </w:rPr>
              <w:t>измерения</w:t>
            </w:r>
          </w:p>
        </w:tc>
        <w:tc>
          <w:tcPr>
            <w:tcW w:w="881" w:type="dxa"/>
            <w:vAlign w:val="center"/>
          </w:tcPr>
          <w:p w:rsidR="00E03790" w:rsidRPr="00E43CB8" w:rsidRDefault="00E03790" w:rsidP="00E03790">
            <w:pPr>
              <w:jc w:val="center"/>
              <w:rPr>
                <w:color w:val="000000"/>
                <w:sz w:val="18"/>
                <w:szCs w:val="18"/>
              </w:rPr>
            </w:pPr>
            <w:r w:rsidRPr="00E43CB8">
              <w:rPr>
                <w:color w:val="000000"/>
                <w:sz w:val="18"/>
                <w:szCs w:val="18"/>
              </w:rPr>
              <w:t>Кол-во систем (объем)</w:t>
            </w:r>
          </w:p>
        </w:tc>
      </w:tr>
      <w:tr w:rsidR="00E03790" w:rsidRPr="00F77684" w:rsidTr="00E03790">
        <w:tc>
          <w:tcPr>
            <w:tcW w:w="675" w:type="dxa"/>
            <w:vAlign w:val="center"/>
          </w:tcPr>
          <w:p w:rsidR="00E03790" w:rsidRPr="00F77684" w:rsidRDefault="00E03790" w:rsidP="00E03790">
            <w:pPr>
              <w:jc w:val="center"/>
              <w:rPr>
                <w:color w:val="000000"/>
                <w:sz w:val="18"/>
                <w:szCs w:val="18"/>
              </w:rPr>
            </w:pPr>
            <w:r w:rsidRPr="00F77684">
              <w:rPr>
                <w:color w:val="000000"/>
                <w:sz w:val="18"/>
                <w:szCs w:val="18"/>
              </w:rPr>
              <w:t>1</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50</w:t>
            </w:r>
            <w:r w:rsidRPr="00F77684">
              <w:rPr>
                <w:sz w:val="18"/>
                <w:szCs w:val="18"/>
                <w:lang w:val="en-US"/>
              </w:rPr>
              <w:t>ZGS</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lang w:val="en-US"/>
              </w:rPr>
            </w:pPr>
            <w:r w:rsidRPr="00F77684">
              <w:rPr>
                <w:sz w:val="18"/>
                <w:szCs w:val="18"/>
                <w:lang w:val="en-US"/>
              </w:rPr>
              <w:t>4</w:t>
            </w:r>
          </w:p>
        </w:tc>
      </w:tr>
      <w:tr w:rsidR="00E03790" w:rsidRPr="00F77684" w:rsidTr="00E03790">
        <w:tc>
          <w:tcPr>
            <w:tcW w:w="675" w:type="dxa"/>
            <w:vAlign w:val="center"/>
          </w:tcPr>
          <w:p w:rsidR="00E03790" w:rsidRPr="00F77684" w:rsidRDefault="00E03790" w:rsidP="00E03790">
            <w:pPr>
              <w:pStyle w:val="aff8"/>
              <w:tabs>
                <w:tab w:val="left" w:pos="709"/>
              </w:tabs>
              <w:ind w:left="0"/>
              <w:jc w:val="center"/>
              <w:rPr>
                <w:rFonts w:ascii="Calibri" w:eastAsia="Calibri" w:hAnsi="Calibri"/>
                <w:sz w:val="18"/>
                <w:szCs w:val="18"/>
              </w:rPr>
            </w:pPr>
            <w:r w:rsidRPr="00F77684">
              <w:rPr>
                <w:rFonts w:ascii="Calibri" w:eastAsia="Calibri" w:hAnsi="Calibri"/>
                <w:sz w:val="18"/>
                <w:szCs w:val="18"/>
              </w:rPr>
              <w:t>2</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 xml:space="preserve">20 </w:t>
            </w:r>
            <w:r w:rsidRPr="00F77684">
              <w:rPr>
                <w:sz w:val="18"/>
                <w:szCs w:val="18"/>
                <w:lang w:val="en-US"/>
              </w:rPr>
              <w:t>ZGS</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lang w:val="en-US"/>
              </w:rPr>
            </w:pPr>
            <w:r w:rsidRPr="00F77684">
              <w:rPr>
                <w:sz w:val="18"/>
                <w:szCs w:val="18"/>
                <w:lang w:val="en-US"/>
              </w:rPr>
              <w:t>7</w:t>
            </w:r>
          </w:p>
        </w:tc>
      </w:tr>
      <w:tr w:rsidR="00E03790" w:rsidRPr="00F77684" w:rsidTr="00E03790">
        <w:tc>
          <w:tcPr>
            <w:tcW w:w="675" w:type="dxa"/>
            <w:vAlign w:val="center"/>
          </w:tcPr>
          <w:p w:rsidR="00E03790" w:rsidRPr="00F77684" w:rsidRDefault="00E03790" w:rsidP="00E03790">
            <w:pPr>
              <w:pStyle w:val="aff8"/>
              <w:tabs>
                <w:tab w:val="left" w:pos="709"/>
              </w:tabs>
              <w:ind w:left="0"/>
              <w:jc w:val="center"/>
              <w:rPr>
                <w:rFonts w:ascii="Calibri" w:eastAsia="Calibri" w:hAnsi="Calibri"/>
                <w:sz w:val="18"/>
                <w:szCs w:val="18"/>
              </w:rPr>
            </w:pPr>
            <w:r w:rsidRPr="00F77684">
              <w:rPr>
                <w:rFonts w:ascii="Calibri" w:eastAsia="Calibri" w:hAnsi="Calibri"/>
                <w:sz w:val="18"/>
                <w:szCs w:val="18"/>
              </w:rPr>
              <w:t>3</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28</w:t>
            </w:r>
            <w:r w:rsidRPr="00F77684">
              <w:rPr>
                <w:sz w:val="18"/>
                <w:szCs w:val="18"/>
                <w:lang w:val="en-US"/>
              </w:rPr>
              <w:t>HG</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13</w:t>
            </w:r>
          </w:p>
        </w:tc>
      </w:tr>
      <w:tr w:rsidR="00E03790" w:rsidRPr="00F77684" w:rsidTr="00E03790">
        <w:tc>
          <w:tcPr>
            <w:tcW w:w="675" w:type="dxa"/>
            <w:vAlign w:val="center"/>
          </w:tcPr>
          <w:p w:rsidR="00E03790" w:rsidRPr="00F77684" w:rsidRDefault="00E03790" w:rsidP="00E03790">
            <w:pPr>
              <w:jc w:val="center"/>
              <w:rPr>
                <w:color w:val="000000"/>
                <w:sz w:val="18"/>
                <w:szCs w:val="18"/>
              </w:rPr>
            </w:pPr>
            <w:r>
              <w:rPr>
                <w:color w:val="000000"/>
                <w:sz w:val="18"/>
                <w:szCs w:val="18"/>
              </w:rPr>
              <w:t>4</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40</w:t>
            </w:r>
            <w:r w:rsidRPr="00F77684">
              <w:rPr>
                <w:sz w:val="18"/>
                <w:szCs w:val="18"/>
                <w:lang w:val="en-US"/>
              </w:rPr>
              <w:t>HG</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1</w:t>
            </w:r>
          </w:p>
        </w:tc>
      </w:tr>
      <w:tr w:rsidR="00E03790" w:rsidRPr="00F77684" w:rsidTr="00E03790">
        <w:tc>
          <w:tcPr>
            <w:tcW w:w="675" w:type="dxa"/>
            <w:vAlign w:val="center"/>
          </w:tcPr>
          <w:p w:rsidR="00E03790" w:rsidRPr="00F77684"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5</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w:t>
            </w:r>
            <w:r w:rsidRPr="00F77684">
              <w:rPr>
                <w:sz w:val="18"/>
                <w:szCs w:val="18"/>
                <w:lang w:val="en-US"/>
              </w:rPr>
              <w:t>SRC</w:t>
            </w:r>
            <w:r w:rsidRPr="00F77684">
              <w:rPr>
                <w:sz w:val="18"/>
                <w:szCs w:val="18"/>
              </w:rPr>
              <w:t>50</w:t>
            </w:r>
            <w:r w:rsidRPr="00F77684">
              <w:rPr>
                <w:sz w:val="18"/>
                <w:szCs w:val="18"/>
                <w:lang w:val="en-US"/>
              </w:rPr>
              <w:t>ZGS</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1</w:t>
            </w:r>
          </w:p>
        </w:tc>
      </w:tr>
      <w:tr w:rsidR="00E03790" w:rsidRPr="00F77684" w:rsidTr="00E03790">
        <w:tc>
          <w:tcPr>
            <w:tcW w:w="675" w:type="dxa"/>
            <w:vAlign w:val="center"/>
          </w:tcPr>
          <w:p w:rsidR="00E03790" w:rsidRPr="00F77684"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6</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кассетный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FDCVA</w:t>
            </w:r>
            <w:r w:rsidRPr="00F77684">
              <w:rPr>
                <w:sz w:val="18"/>
                <w:szCs w:val="18"/>
              </w:rPr>
              <w:t>/</w:t>
            </w:r>
            <w:r w:rsidRPr="00F77684">
              <w:rPr>
                <w:sz w:val="18"/>
                <w:szCs w:val="18"/>
                <w:lang w:val="en-US"/>
              </w:rPr>
              <w:t>FDTA</w:t>
            </w:r>
            <w:r w:rsidRPr="00F77684">
              <w:rPr>
                <w:sz w:val="18"/>
                <w:szCs w:val="18"/>
              </w:rPr>
              <w:t xml:space="preserve"> 201 </w:t>
            </w:r>
            <w:r w:rsidRPr="00F77684">
              <w:rPr>
                <w:sz w:val="18"/>
                <w:szCs w:val="18"/>
                <w:lang w:val="en-US"/>
              </w:rPr>
              <w:t>HENR</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lang w:val="en-US"/>
              </w:rPr>
            </w:pPr>
            <w:r w:rsidRPr="00F77684">
              <w:rPr>
                <w:sz w:val="18"/>
                <w:szCs w:val="18"/>
                <w:lang w:val="en-US"/>
              </w:rPr>
              <w:t>1</w:t>
            </w:r>
          </w:p>
        </w:tc>
      </w:tr>
      <w:tr w:rsidR="00E03790" w:rsidRPr="00F77684" w:rsidTr="00E03790">
        <w:tc>
          <w:tcPr>
            <w:tcW w:w="675" w:type="dxa"/>
            <w:vAlign w:val="center"/>
          </w:tcPr>
          <w:p w:rsidR="00E03790" w:rsidRPr="00F77684" w:rsidRDefault="00E03790" w:rsidP="00E03790">
            <w:pPr>
              <w:jc w:val="center"/>
              <w:rPr>
                <w:color w:val="000000"/>
                <w:sz w:val="18"/>
                <w:szCs w:val="18"/>
              </w:rPr>
            </w:pPr>
            <w:r>
              <w:rPr>
                <w:color w:val="000000"/>
                <w:sz w:val="18"/>
                <w:szCs w:val="18"/>
              </w:rPr>
              <w:t>7</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35</w:t>
            </w:r>
            <w:r w:rsidRPr="00F77684">
              <w:rPr>
                <w:sz w:val="18"/>
                <w:szCs w:val="18"/>
                <w:lang w:val="en-US"/>
              </w:rPr>
              <w:t>ZGS</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lang w:val="en-US"/>
              </w:rPr>
            </w:pPr>
            <w:r w:rsidRPr="00F77684">
              <w:rPr>
                <w:sz w:val="18"/>
                <w:szCs w:val="18"/>
                <w:lang w:val="en-US"/>
              </w:rPr>
              <w:t>3</w:t>
            </w:r>
          </w:p>
        </w:tc>
      </w:tr>
      <w:tr w:rsidR="00E03790" w:rsidRPr="00F77684" w:rsidTr="00E03790">
        <w:tc>
          <w:tcPr>
            <w:tcW w:w="675" w:type="dxa"/>
            <w:vAlign w:val="center"/>
          </w:tcPr>
          <w:p w:rsidR="00E03790" w:rsidRPr="00F77684"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8</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25</w:t>
            </w:r>
            <w:r w:rsidRPr="00F77684">
              <w:rPr>
                <w:sz w:val="18"/>
                <w:szCs w:val="18"/>
                <w:lang w:val="en-US"/>
              </w:rPr>
              <w:t>ZGS</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lang w:val="en-US"/>
              </w:rPr>
            </w:pPr>
            <w:r w:rsidRPr="00F77684">
              <w:rPr>
                <w:sz w:val="18"/>
                <w:szCs w:val="18"/>
                <w:lang w:val="en-US"/>
              </w:rPr>
              <w:t>4</w:t>
            </w:r>
          </w:p>
        </w:tc>
      </w:tr>
      <w:tr w:rsidR="00E03790" w:rsidRPr="00F77684" w:rsidTr="00E03790">
        <w:tc>
          <w:tcPr>
            <w:tcW w:w="675" w:type="dxa"/>
            <w:vAlign w:val="center"/>
          </w:tcPr>
          <w:p w:rsidR="00E03790" w:rsidRPr="00F77684"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9</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 xml:space="preserve">Кондиционер кассетный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FDCVA</w:t>
            </w:r>
            <w:r w:rsidRPr="00F77684">
              <w:rPr>
                <w:sz w:val="18"/>
                <w:szCs w:val="18"/>
              </w:rPr>
              <w:t>/</w:t>
            </w:r>
            <w:r w:rsidRPr="00F77684">
              <w:rPr>
                <w:sz w:val="18"/>
                <w:szCs w:val="18"/>
                <w:lang w:val="en-US"/>
              </w:rPr>
              <w:t>FDTA</w:t>
            </w:r>
            <w:r w:rsidRPr="00F77684">
              <w:rPr>
                <w:sz w:val="18"/>
                <w:szCs w:val="18"/>
              </w:rPr>
              <w:t xml:space="preserve"> 301 </w:t>
            </w:r>
            <w:r w:rsidRPr="00F77684">
              <w:rPr>
                <w:sz w:val="18"/>
                <w:szCs w:val="18"/>
                <w:lang w:val="en-US"/>
              </w:rPr>
              <w:t>HENR</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1</w:t>
            </w:r>
          </w:p>
        </w:tc>
      </w:tr>
      <w:tr w:rsidR="00E03790" w:rsidRPr="00F77684" w:rsidTr="00E03790">
        <w:tc>
          <w:tcPr>
            <w:tcW w:w="675" w:type="dxa"/>
            <w:vAlign w:val="center"/>
          </w:tcPr>
          <w:p w:rsidR="00E03790" w:rsidRDefault="00E03790" w:rsidP="00E03790">
            <w:pPr>
              <w:pStyle w:val="aff8"/>
              <w:tabs>
                <w:tab w:val="left" w:pos="709"/>
              </w:tabs>
              <w:ind w:left="0"/>
              <w:jc w:val="center"/>
              <w:rPr>
                <w:rFonts w:ascii="Calibri" w:eastAsia="Calibri" w:hAnsi="Calibri"/>
                <w:sz w:val="18"/>
                <w:szCs w:val="18"/>
              </w:rPr>
            </w:pPr>
            <w:r>
              <w:rPr>
                <w:rFonts w:ascii="Calibri" w:eastAsia="Calibri" w:hAnsi="Calibri"/>
                <w:sz w:val="18"/>
                <w:szCs w:val="18"/>
              </w:rPr>
              <w:t>10</w:t>
            </w:r>
          </w:p>
        </w:tc>
        <w:tc>
          <w:tcPr>
            <w:tcW w:w="3828" w:type="dxa"/>
            <w:vAlign w:val="center"/>
          </w:tcPr>
          <w:p w:rsidR="00E03790" w:rsidRPr="00F77684" w:rsidRDefault="00E03790" w:rsidP="00E03790">
            <w:pPr>
              <w:jc w:val="center"/>
              <w:rPr>
                <w:color w:val="000000"/>
                <w:sz w:val="18"/>
                <w:szCs w:val="18"/>
              </w:rPr>
            </w:pPr>
            <w:r w:rsidRPr="00F77684">
              <w:rPr>
                <w:color w:val="000000"/>
                <w:sz w:val="18"/>
                <w:szCs w:val="18"/>
              </w:rPr>
              <w:t>Техническое обслуживание и дезинфекция</w:t>
            </w:r>
          </w:p>
        </w:tc>
        <w:tc>
          <w:tcPr>
            <w:tcW w:w="2827" w:type="dxa"/>
            <w:vAlign w:val="center"/>
          </w:tcPr>
          <w:p w:rsidR="00E03790" w:rsidRPr="00F77684" w:rsidRDefault="00E03790" w:rsidP="00E03790">
            <w:pPr>
              <w:autoSpaceDE w:val="0"/>
              <w:autoSpaceDN w:val="0"/>
              <w:adjustRightInd w:val="0"/>
              <w:jc w:val="center"/>
              <w:rPr>
                <w:sz w:val="18"/>
                <w:szCs w:val="18"/>
              </w:rPr>
            </w:pPr>
            <w:r w:rsidRPr="00E4304C">
              <w:rPr>
                <w:color w:val="000000"/>
                <w:sz w:val="18"/>
                <w:szCs w:val="18"/>
              </w:rPr>
              <w:t>Сплит-система Mitsubichi Elektrik MCSC-CE/MU</w:t>
            </w:r>
          </w:p>
        </w:tc>
        <w:tc>
          <w:tcPr>
            <w:tcW w:w="843" w:type="dxa"/>
            <w:vAlign w:val="center"/>
          </w:tcPr>
          <w:p w:rsidR="00E03790" w:rsidRPr="00F77684" w:rsidRDefault="00E03790" w:rsidP="00E03790">
            <w:pPr>
              <w:autoSpaceDE w:val="0"/>
              <w:autoSpaceDN w:val="0"/>
              <w:adjustRightInd w:val="0"/>
              <w:jc w:val="center"/>
              <w:rPr>
                <w:sz w:val="18"/>
                <w:szCs w:val="18"/>
              </w:rPr>
            </w:pPr>
            <w:r w:rsidRPr="00F77684">
              <w:rPr>
                <w:sz w:val="18"/>
                <w:szCs w:val="18"/>
              </w:rPr>
              <w:t>шт.</w:t>
            </w:r>
          </w:p>
        </w:tc>
        <w:tc>
          <w:tcPr>
            <w:tcW w:w="881" w:type="dxa"/>
            <w:vAlign w:val="center"/>
          </w:tcPr>
          <w:p w:rsidR="00E03790" w:rsidRPr="00F77684" w:rsidRDefault="00E03790" w:rsidP="00E03790">
            <w:pPr>
              <w:autoSpaceDE w:val="0"/>
              <w:autoSpaceDN w:val="0"/>
              <w:adjustRightInd w:val="0"/>
              <w:jc w:val="center"/>
              <w:rPr>
                <w:sz w:val="18"/>
                <w:szCs w:val="18"/>
              </w:rPr>
            </w:pPr>
            <w:r>
              <w:rPr>
                <w:sz w:val="18"/>
                <w:szCs w:val="18"/>
              </w:rPr>
              <w:t>1</w:t>
            </w:r>
          </w:p>
        </w:tc>
      </w:tr>
    </w:tbl>
    <w:p w:rsidR="00E03790" w:rsidRPr="004C1122" w:rsidRDefault="00E03790" w:rsidP="00E03790">
      <w:pPr>
        <w:pStyle w:val="aff8"/>
        <w:tabs>
          <w:tab w:val="left" w:pos="709"/>
        </w:tabs>
        <w:ind w:left="0"/>
        <w:jc w:val="both"/>
        <w:rPr>
          <w:rFonts w:ascii="Calibri" w:eastAsia="Calibri" w:hAnsi="Calibri"/>
          <w:b/>
        </w:rPr>
      </w:pPr>
    </w:p>
    <w:p w:rsidR="00E03790" w:rsidRDefault="00E03790" w:rsidP="00E03790">
      <w:pPr>
        <w:tabs>
          <w:tab w:val="num" w:pos="426"/>
        </w:tabs>
        <w:ind w:left="720"/>
        <w:jc w:val="both"/>
        <w:rPr>
          <w:sz w:val="28"/>
          <w:szCs w:val="28"/>
        </w:rPr>
      </w:pPr>
      <w:r>
        <w:rPr>
          <w:sz w:val="28"/>
          <w:szCs w:val="28"/>
        </w:rPr>
        <w:t>4.10.</w:t>
      </w:r>
      <w:r w:rsidRPr="00714BBD">
        <w:rPr>
          <w:sz w:val="28"/>
          <w:szCs w:val="28"/>
        </w:rPr>
        <w:t xml:space="preserve">  </w:t>
      </w:r>
      <w:r>
        <w:rPr>
          <w:sz w:val="28"/>
          <w:szCs w:val="28"/>
        </w:rPr>
        <w:t>Техническое обслуживание включает в себя:</w:t>
      </w:r>
    </w:p>
    <w:p w:rsidR="00E03790" w:rsidRPr="00C06010" w:rsidRDefault="00E03790" w:rsidP="00E03790">
      <w:pPr>
        <w:pStyle w:val="afff5"/>
        <w:tabs>
          <w:tab w:val="left" w:pos="709"/>
          <w:tab w:val="left" w:pos="9214"/>
        </w:tabs>
        <w:overflowPunct/>
        <w:autoSpaceDE/>
        <w:autoSpaceDN/>
        <w:adjustRightInd/>
        <w:ind w:left="0" w:right="0" w:firstLine="0"/>
        <w:textAlignment w:val="auto"/>
        <w:rPr>
          <w:bCs/>
          <w:sz w:val="28"/>
          <w:szCs w:val="28"/>
        </w:rPr>
      </w:pPr>
      <w:r>
        <w:rPr>
          <w:bCs/>
          <w:sz w:val="28"/>
          <w:szCs w:val="28"/>
        </w:rPr>
        <w:tab/>
        <w:t>а) р</w:t>
      </w:r>
      <w:r w:rsidRPr="00C06010">
        <w:rPr>
          <w:bCs/>
          <w:sz w:val="28"/>
          <w:szCs w:val="28"/>
        </w:rPr>
        <w:t xml:space="preserve">аботы, выполняемые при сервисном обслуживании внутреннего блока: </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еженедельный о</w:t>
      </w:r>
      <w:r w:rsidRPr="00C06010">
        <w:rPr>
          <w:bCs/>
          <w:sz w:val="28"/>
          <w:szCs w:val="28"/>
        </w:rPr>
        <w:t>смотр оборудования и проверка правильности эксплуатации оборудования.</w:t>
      </w:r>
    </w:p>
    <w:p w:rsidR="00E03790" w:rsidRPr="00C06010" w:rsidRDefault="00E03790" w:rsidP="00E03790">
      <w:pPr>
        <w:pStyle w:val="afff5"/>
        <w:tabs>
          <w:tab w:val="left" w:pos="709"/>
          <w:tab w:val="left" w:pos="9214"/>
        </w:tabs>
        <w:overflowPunct/>
        <w:autoSpaceDE/>
        <w:autoSpaceDN/>
        <w:adjustRightInd/>
        <w:ind w:left="0" w:right="0" w:firstLine="0"/>
        <w:textAlignment w:val="auto"/>
        <w:rPr>
          <w:bCs/>
          <w:sz w:val="28"/>
          <w:szCs w:val="28"/>
        </w:rPr>
      </w:pPr>
      <w:r>
        <w:rPr>
          <w:bCs/>
          <w:sz w:val="28"/>
          <w:szCs w:val="28"/>
        </w:rPr>
        <w:tab/>
        <w:t>- еженедельная п</w:t>
      </w:r>
      <w:r w:rsidRPr="00C06010">
        <w:rPr>
          <w:bCs/>
          <w:sz w:val="28"/>
          <w:szCs w:val="28"/>
        </w:rPr>
        <w:t>роверка работы во всех режимах.</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о</w:t>
      </w:r>
      <w:r w:rsidRPr="00C06010">
        <w:rPr>
          <w:bCs/>
          <w:sz w:val="28"/>
          <w:szCs w:val="28"/>
        </w:rPr>
        <w:t>чистка корпуса (лицевой панели).</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709"/>
        <w:textAlignment w:val="auto"/>
        <w:rPr>
          <w:bCs/>
          <w:sz w:val="28"/>
          <w:szCs w:val="28"/>
        </w:rPr>
      </w:pPr>
      <w:r>
        <w:rPr>
          <w:bCs/>
          <w:sz w:val="28"/>
          <w:szCs w:val="28"/>
        </w:rPr>
        <w:t>- еженедельная ч</w:t>
      </w:r>
      <w:r w:rsidRPr="00C06010">
        <w:rPr>
          <w:bCs/>
          <w:sz w:val="28"/>
          <w:szCs w:val="28"/>
        </w:rPr>
        <w:t>истка фильтров.</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w:t>
      </w:r>
      <w:r w:rsidRPr="00C06010">
        <w:rPr>
          <w:bCs/>
          <w:sz w:val="28"/>
          <w:szCs w:val="28"/>
        </w:rPr>
        <w:t xml:space="preserve"> </w:t>
      </w:r>
      <w:r>
        <w:rPr>
          <w:bCs/>
          <w:sz w:val="28"/>
          <w:szCs w:val="28"/>
        </w:rPr>
        <w:t>еженедельная ч</w:t>
      </w:r>
      <w:r w:rsidRPr="00C06010">
        <w:rPr>
          <w:bCs/>
          <w:sz w:val="28"/>
          <w:szCs w:val="28"/>
        </w:rPr>
        <w:t>истка оребрения испарителя.</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w:t>
      </w:r>
      <w:r w:rsidRPr="00C06010">
        <w:rPr>
          <w:bCs/>
          <w:sz w:val="28"/>
          <w:szCs w:val="28"/>
        </w:rPr>
        <w:t xml:space="preserve"> </w:t>
      </w:r>
      <w:r>
        <w:rPr>
          <w:bCs/>
          <w:sz w:val="28"/>
          <w:szCs w:val="28"/>
        </w:rPr>
        <w:t>еженедельная о</w:t>
      </w:r>
      <w:r w:rsidRPr="00C06010">
        <w:rPr>
          <w:bCs/>
          <w:sz w:val="28"/>
          <w:szCs w:val="28"/>
        </w:rPr>
        <w:t>чистка (пролив) дренажных каналов для слива конденсата.</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п</w:t>
      </w:r>
      <w:r w:rsidRPr="00C06010">
        <w:rPr>
          <w:bCs/>
          <w:sz w:val="28"/>
          <w:szCs w:val="28"/>
        </w:rPr>
        <w:t>роверка (визуальный осмотр) состояния внутренней электропроводки.</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п</w:t>
      </w:r>
      <w:r w:rsidRPr="00C06010">
        <w:rPr>
          <w:bCs/>
          <w:sz w:val="28"/>
          <w:szCs w:val="28"/>
        </w:rPr>
        <w:t>роверка надежности (при необходимости – устранение неисправности) контактов электрических соединений соединительного кабеля.</w:t>
      </w:r>
    </w:p>
    <w:p w:rsidR="00E03790" w:rsidRPr="00C0601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о</w:t>
      </w:r>
      <w:r w:rsidRPr="00C06010">
        <w:rPr>
          <w:bCs/>
          <w:sz w:val="28"/>
          <w:szCs w:val="28"/>
        </w:rPr>
        <w:t>чистка и проверка балансировки рабочего колеса вентилятора (визуально).</w:t>
      </w:r>
    </w:p>
    <w:p w:rsidR="00E03790" w:rsidRDefault="00E03790" w:rsidP="00E03790">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еженедельный к</w:t>
      </w:r>
      <w:r w:rsidRPr="00C06010">
        <w:rPr>
          <w:bCs/>
          <w:sz w:val="28"/>
          <w:szCs w:val="28"/>
        </w:rPr>
        <w:t>онтроль эффективности  работы испарителя по перепаду температур выходящего воздуха.</w:t>
      </w:r>
    </w:p>
    <w:p w:rsidR="00E03790" w:rsidRDefault="00E03790" w:rsidP="00E03790">
      <w:pPr>
        <w:tabs>
          <w:tab w:val="left" w:pos="993"/>
        </w:tabs>
        <w:ind w:firstLine="709"/>
        <w:rPr>
          <w:sz w:val="28"/>
          <w:szCs w:val="28"/>
        </w:rPr>
      </w:pPr>
      <w:r>
        <w:rPr>
          <w:sz w:val="28"/>
          <w:szCs w:val="28"/>
        </w:rPr>
        <w:t xml:space="preserve">- </w:t>
      </w:r>
      <w:r w:rsidRPr="00E4304C">
        <w:rPr>
          <w:b/>
          <w:sz w:val="28"/>
          <w:szCs w:val="28"/>
        </w:rPr>
        <w:t>ежедневный</w:t>
      </w:r>
      <w:r>
        <w:rPr>
          <w:sz w:val="28"/>
          <w:szCs w:val="28"/>
        </w:rPr>
        <w:t xml:space="preserve"> контроль микроклимата в обслуживаемых помещениях;</w:t>
      </w:r>
    </w:p>
    <w:p w:rsidR="00E03790" w:rsidRDefault="00E03790" w:rsidP="00E03790">
      <w:pPr>
        <w:tabs>
          <w:tab w:val="left" w:pos="993"/>
        </w:tabs>
        <w:spacing w:after="120"/>
        <w:ind w:firstLine="709"/>
        <w:rPr>
          <w:sz w:val="28"/>
          <w:szCs w:val="28"/>
        </w:rPr>
      </w:pPr>
      <w:r>
        <w:rPr>
          <w:sz w:val="28"/>
          <w:szCs w:val="28"/>
        </w:rPr>
        <w:t xml:space="preserve">- </w:t>
      </w:r>
      <w:r w:rsidRPr="00E4304C">
        <w:rPr>
          <w:b/>
          <w:sz w:val="28"/>
          <w:szCs w:val="28"/>
        </w:rPr>
        <w:t>ежедневный</w:t>
      </w:r>
      <w:r>
        <w:rPr>
          <w:sz w:val="28"/>
          <w:szCs w:val="28"/>
        </w:rPr>
        <w:t xml:space="preserve"> визуальный осмотр и устранение мелких неисправностей возникших в ходе эксплуатации.</w:t>
      </w:r>
    </w:p>
    <w:p w:rsidR="00E03790" w:rsidRPr="001662DC" w:rsidRDefault="00E03790" w:rsidP="00E03790">
      <w:pPr>
        <w:pStyle w:val="afff5"/>
        <w:tabs>
          <w:tab w:val="left" w:pos="709"/>
          <w:tab w:val="left" w:pos="9214"/>
        </w:tabs>
        <w:overflowPunct/>
        <w:autoSpaceDE/>
        <w:autoSpaceDN/>
        <w:adjustRightInd/>
        <w:ind w:left="0" w:right="0" w:firstLine="0"/>
        <w:jc w:val="both"/>
        <w:textAlignment w:val="auto"/>
        <w:rPr>
          <w:bCs/>
          <w:sz w:val="28"/>
          <w:szCs w:val="28"/>
        </w:rPr>
      </w:pPr>
      <w:r>
        <w:rPr>
          <w:bCs/>
          <w:sz w:val="28"/>
          <w:szCs w:val="28"/>
        </w:rPr>
        <w:tab/>
        <w:t>б) р</w:t>
      </w:r>
      <w:r w:rsidRPr="001662DC">
        <w:rPr>
          <w:bCs/>
          <w:sz w:val="28"/>
          <w:szCs w:val="28"/>
        </w:rPr>
        <w:t xml:space="preserve">аботы, выполняемые при сервисном обслуживании наружного блока: </w:t>
      </w:r>
    </w:p>
    <w:p w:rsidR="00E03790" w:rsidRPr="00C06010" w:rsidRDefault="00E03790" w:rsidP="00E03790">
      <w:pPr>
        <w:pStyle w:val="afff5"/>
        <w:tabs>
          <w:tab w:val="left" w:pos="709"/>
          <w:tab w:val="left" w:pos="9214"/>
        </w:tabs>
        <w:ind w:left="0" w:right="0" w:firstLine="0"/>
        <w:rPr>
          <w:bCs/>
          <w:sz w:val="28"/>
          <w:szCs w:val="28"/>
        </w:rPr>
      </w:pPr>
      <w:r>
        <w:rPr>
          <w:bCs/>
          <w:sz w:val="28"/>
          <w:szCs w:val="28"/>
        </w:rPr>
        <w:tab/>
        <w:t>- еженедельная о</w:t>
      </w:r>
      <w:r w:rsidRPr="00C06010">
        <w:rPr>
          <w:bCs/>
          <w:sz w:val="28"/>
          <w:szCs w:val="28"/>
        </w:rPr>
        <w:t xml:space="preserve">чистка воздухозаборной решетки. </w:t>
      </w:r>
    </w:p>
    <w:p w:rsidR="00E03790" w:rsidRPr="00C06010" w:rsidRDefault="00E03790" w:rsidP="00E03790">
      <w:pPr>
        <w:pStyle w:val="afff5"/>
        <w:tabs>
          <w:tab w:val="left" w:pos="709"/>
          <w:tab w:val="left" w:pos="9214"/>
        </w:tabs>
        <w:ind w:left="0" w:right="0" w:firstLine="0"/>
        <w:rPr>
          <w:bCs/>
          <w:sz w:val="28"/>
          <w:szCs w:val="28"/>
        </w:rPr>
      </w:pPr>
      <w:r>
        <w:rPr>
          <w:bCs/>
          <w:sz w:val="28"/>
          <w:szCs w:val="28"/>
        </w:rPr>
        <w:lastRenderedPageBreak/>
        <w:tab/>
        <w:t>-</w:t>
      </w:r>
      <w:r w:rsidRPr="00C06010">
        <w:rPr>
          <w:bCs/>
          <w:sz w:val="28"/>
          <w:szCs w:val="28"/>
        </w:rPr>
        <w:t xml:space="preserve"> </w:t>
      </w:r>
      <w:r>
        <w:rPr>
          <w:bCs/>
          <w:sz w:val="28"/>
          <w:szCs w:val="28"/>
        </w:rPr>
        <w:t>еженедельная о</w:t>
      </w:r>
      <w:r w:rsidRPr="00C06010">
        <w:rPr>
          <w:bCs/>
          <w:sz w:val="28"/>
          <w:szCs w:val="28"/>
        </w:rPr>
        <w:t>чистка оребрения конденсатора.</w:t>
      </w:r>
    </w:p>
    <w:p w:rsidR="00E03790" w:rsidRPr="00C06010" w:rsidRDefault="00E03790" w:rsidP="00E03790">
      <w:pPr>
        <w:pStyle w:val="afff5"/>
        <w:tabs>
          <w:tab w:val="left" w:pos="709"/>
          <w:tab w:val="left" w:pos="9214"/>
        </w:tabs>
        <w:ind w:left="0" w:right="0" w:firstLine="0"/>
        <w:rPr>
          <w:bCs/>
          <w:sz w:val="28"/>
          <w:szCs w:val="28"/>
        </w:rPr>
      </w:pPr>
      <w:r>
        <w:rPr>
          <w:bCs/>
          <w:sz w:val="28"/>
          <w:szCs w:val="28"/>
        </w:rPr>
        <w:tab/>
        <w:t>- еженедельная п</w:t>
      </w:r>
      <w:r w:rsidRPr="00C06010">
        <w:rPr>
          <w:bCs/>
          <w:sz w:val="28"/>
          <w:szCs w:val="28"/>
        </w:rPr>
        <w:t>роверка надежности (при необходимости – устранение неисправности) электрических контактов.</w:t>
      </w:r>
    </w:p>
    <w:p w:rsidR="00E03790" w:rsidRPr="00C06010" w:rsidRDefault="00E03790" w:rsidP="00E03790">
      <w:pPr>
        <w:pStyle w:val="afff5"/>
        <w:tabs>
          <w:tab w:val="left" w:pos="709"/>
        </w:tabs>
        <w:ind w:left="0" w:right="0" w:firstLine="0"/>
        <w:rPr>
          <w:bCs/>
          <w:sz w:val="28"/>
          <w:szCs w:val="28"/>
        </w:rPr>
      </w:pPr>
      <w:r>
        <w:rPr>
          <w:bCs/>
          <w:sz w:val="28"/>
          <w:szCs w:val="28"/>
        </w:rPr>
        <w:tab/>
        <w:t>- еженедельная проверка и осмотр на о</w:t>
      </w:r>
      <w:r w:rsidRPr="00C06010">
        <w:rPr>
          <w:bCs/>
          <w:sz w:val="28"/>
          <w:szCs w:val="28"/>
        </w:rPr>
        <w:t>бнаружение мест утечек хладагента из холодильной установки.</w:t>
      </w:r>
    </w:p>
    <w:p w:rsidR="00E03790" w:rsidRPr="00C06010" w:rsidRDefault="00E03790" w:rsidP="00E03790">
      <w:pPr>
        <w:pStyle w:val="afff5"/>
        <w:tabs>
          <w:tab w:val="left" w:pos="709"/>
          <w:tab w:val="left" w:pos="9214"/>
        </w:tabs>
        <w:ind w:left="0" w:right="0" w:firstLine="0"/>
        <w:rPr>
          <w:bCs/>
          <w:sz w:val="28"/>
          <w:szCs w:val="28"/>
        </w:rPr>
      </w:pPr>
      <w:r>
        <w:rPr>
          <w:bCs/>
          <w:sz w:val="28"/>
          <w:szCs w:val="28"/>
        </w:rPr>
        <w:tab/>
        <w:t>-</w:t>
      </w:r>
      <w:r w:rsidRPr="00C06010">
        <w:rPr>
          <w:bCs/>
          <w:sz w:val="28"/>
          <w:szCs w:val="28"/>
        </w:rPr>
        <w:t xml:space="preserve"> </w:t>
      </w:r>
      <w:r>
        <w:rPr>
          <w:bCs/>
          <w:sz w:val="28"/>
          <w:szCs w:val="28"/>
        </w:rPr>
        <w:t>еженедельный к</w:t>
      </w:r>
      <w:r w:rsidRPr="00C06010">
        <w:rPr>
          <w:bCs/>
          <w:sz w:val="28"/>
          <w:szCs w:val="28"/>
        </w:rPr>
        <w:t xml:space="preserve">онтроль давления конденсации и давления всасывания холодильной установки (при необходимости – </w:t>
      </w:r>
      <w:r w:rsidRPr="0062486F">
        <w:rPr>
          <w:bCs/>
          <w:sz w:val="28"/>
          <w:szCs w:val="28"/>
        </w:rPr>
        <w:t>дозаправка</w:t>
      </w:r>
      <w:r w:rsidRPr="00C06010">
        <w:rPr>
          <w:bCs/>
          <w:sz w:val="28"/>
          <w:szCs w:val="28"/>
        </w:rPr>
        <w:t xml:space="preserve"> </w:t>
      </w:r>
      <w:r>
        <w:rPr>
          <w:bCs/>
          <w:sz w:val="28"/>
          <w:szCs w:val="28"/>
        </w:rPr>
        <w:t>хладагентом)</w:t>
      </w:r>
      <w:r w:rsidRPr="00C06010">
        <w:rPr>
          <w:bCs/>
          <w:sz w:val="28"/>
          <w:szCs w:val="28"/>
        </w:rPr>
        <w:t>.</w:t>
      </w:r>
    </w:p>
    <w:p w:rsidR="00E03790" w:rsidRPr="00C06010" w:rsidRDefault="00E03790" w:rsidP="00E03790">
      <w:pPr>
        <w:pStyle w:val="afff5"/>
        <w:tabs>
          <w:tab w:val="left" w:pos="709"/>
          <w:tab w:val="left" w:pos="9214"/>
        </w:tabs>
        <w:ind w:left="0" w:right="0" w:firstLine="0"/>
        <w:rPr>
          <w:bCs/>
          <w:sz w:val="28"/>
          <w:szCs w:val="28"/>
        </w:rPr>
      </w:pPr>
      <w:r>
        <w:rPr>
          <w:bCs/>
          <w:sz w:val="28"/>
          <w:szCs w:val="28"/>
        </w:rPr>
        <w:tab/>
        <w:t>- еженедельная о</w:t>
      </w:r>
      <w:r w:rsidRPr="00C06010">
        <w:rPr>
          <w:bCs/>
          <w:sz w:val="28"/>
          <w:szCs w:val="28"/>
        </w:rPr>
        <w:t>чистка крыльчатки вентилятора.</w:t>
      </w:r>
    </w:p>
    <w:p w:rsidR="00E03790" w:rsidRDefault="00E03790" w:rsidP="00E03790">
      <w:pPr>
        <w:pStyle w:val="afff5"/>
        <w:tabs>
          <w:tab w:val="left" w:pos="709"/>
          <w:tab w:val="left" w:pos="9214"/>
        </w:tabs>
        <w:ind w:left="0" w:right="0" w:firstLine="0"/>
        <w:rPr>
          <w:bCs/>
          <w:sz w:val="28"/>
          <w:szCs w:val="28"/>
        </w:rPr>
      </w:pPr>
      <w:r>
        <w:rPr>
          <w:bCs/>
          <w:sz w:val="28"/>
          <w:szCs w:val="28"/>
        </w:rPr>
        <w:tab/>
        <w:t>-</w:t>
      </w:r>
      <w:r w:rsidRPr="00C06010">
        <w:rPr>
          <w:bCs/>
          <w:sz w:val="28"/>
          <w:szCs w:val="28"/>
        </w:rPr>
        <w:t xml:space="preserve"> </w:t>
      </w:r>
      <w:r>
        <w:rPr>
          <w:bCs/>
          <w:sz w:val="28"/>
          <w:szCs w:val="28"/>
        </w:rPr>
        <w:t>еженедельная п</w:t>
      </w:r>
      <w:r w:rsidRPr="00C06010">
        <w:rPr>
          <w:bCs/>
          <w:sz w:val="28"/>
          <w:szCs w:val="28"/>
        </w:rPr>
        <w:t>роверка крепления и бала</w:t>
      </w:r>
      <w:r>
        <w:rPr>
          <w:bCs/>
          <w:sz w:val="28"/>
          <w:szCs w:val="28"/>
        </w:rPr>
        <w:t>нсировки крыльчатки вентилятора</w:t>
      </w:r>
      <w:r w:rsidRPr="00C06010">
        <w:rPr>
          <w:bCs/>
          <w:sz w:val="28"/>
          <w:szCs w:val="28"/>
        </w:rPr>
        <w:t>.</w:t>
      </w:r>
    </w:p>
    <w:p w:rsidR="00E03790" w:rsidRDefault="00E03790" w:rsidP="00E03790">
      <w:pPr>
        <w:tabs>
          <w:tab w:val="left" w:pos="993"/>
        </w:tabs>
        <w:spacing w:after="120"/>
        <w:ind w:firstLine="709"/>
        <w:rPr>
          <w:sz w:val="28"/>
          <w:szCs w:val="28"/>
        </w:rPr>
      </w:pPr>
      <w:r>
        <w:rPr>
          <w:sz w:val="28"/>
          <w:szCs w:val="28"/>
        </w:rPr>
        <w:t xml:space="preserve">- </w:t>
      </w:r>
      <w:r w:rsidRPr="00E4304C">
        <w:rPr>
          <w:b/>
          <w:sz w:val="28"/>
          <w:szCs w:val="28"/>
        </w:rPr>
        <w:t>ежедневный</w:t>
      </w:r>
      <w:r>
        <w:rPr>
          <w:sz w:val="28"/>
          <w:szCs w:val="28"/>
        </w:rPr>
        <w:t xml:space="preserve"> визуальный осмотр и устранение мелких неисправностей возникших в ходе эксплуатации.</w:t>
      </w:r>
    </w:p>
    <w:p w:rsidR="00E03790" w:rsidRPr="000D0E1E" w:rsidRDefault="00E03790" w:rsidP="00E03790">
      <w:pPr>
        <w:widowControl w:val="0"/>
        <w:shd w:val="clear" w:color="auto" w:fill="FFFFFF"/>
        <w:tabs>
          <w:tab w:val="num" w:pos="426"/>
          <w:tab w:val="left" w:pos="993"/>
          <w:tab w:val="left" w:pos="1276"/>
        </w:tabs>
        <w:autoSpaceDE w:val="0"/>
        <w:autoSpaceDN w:val="0"/>
        <w:adjustRightInd w:val="0"/>
        <w:ind w:left="283" w:right="45" w:firstLine="426"/>
        <w:jc w:val="both"/>
        <w:rPr>
          <w:sz w:val="28"/>
          <w:szCs w:val="28"/>
        </w:rPr>
      </w:pPr>
      <w:r w:rsidRPr="000D0E1E">
        <w:rPr>
          <w:sz w:val="28"/>
          <w:szCs w:val="28"/>
        </w:rPr>
        <w:t>4.11. Требования к оказанию услуг:</w:t>
      </w:r>
    </w:p>
    <w:p w:rsidR="00E03790" w:rsidRDefault="00E03790" w:rsidP="00E03790">
      <w:pPr>
        <w:tabs>
          <w:tab w:val="left" w:pos="1134"/>
        </w:tabs>
        <w:spacing w:line="310" w:lineRule="exact"/>
        <w:ind w:firstLine="709"/>
        <w:jc w:val="both"/>
        <w:rPr>
          <w:sz w:val="28"/>
          <w:szCs w:val="28"/>
        </w:rPr>
      </w:pPr>
      <w:r>
        <w:rPr>
          <w:sz w:val="28"/>
          <w:szCs w:val="28"/>
        </w:rPr>
        <w:t>При оказании услуг должны быть соблюдены требования, установленные следующими нормативными документами:</w:t>
      </w:r>
    </w:p>
    <w:p w:rsidR="00E03790" w:rsidRDefault="00E03790" w:rsidP="00E03790">
      <w:pPr>
        <w:jc w:val="both"/>
        <w:rPr>
          <w:sz w:val="28"/>
          <w:szCs w:val="28"/>
        </w:rPr>
      </w:pPr>
      <w:r>
        <w:rPr>
          <w:sz w:val="28"/>
          <w:szCs w:val="28"/>
        </w:rPr>
        <w:t xml:space="preserve">        - ГОСТ 12.1.005-88 ССБТ. Общие санитарно-гигиенические требования к воздуху рабочей зоны</w:t>
      </w:r>
    </w:p>
    <w:p w:rsidR="00E03790" w:rsidRDefault="00E03790" w:rsidP="00E03790">
      <w:pPr>
        <w:rPr>
          <w:sz w:val="28"/>
          <w:szCs w:val="28"/>
        </w:rPr>
      </w:pPr>
      <w:r>
        <w:rPr>
          <w:sz w:val="28"/>
          <w:szCs w:val="28"/>
        </w:rPr>
        <w:t xml:space="preserve">        - ГОСТ 30494-96 Здания жилые и общественные. Параметры микроклимата в помещениях</w:t>
      </w:r>
    </w:p>
    <w:p w:rsidR="00E03790" w:rsidRDefault="00E03790" w:rsidP="00E03790">
      <w:pPr>
        <w:ind w:left="397" w:firstLine="170"/>
        <w:jc w:val="both"/>
        <w:rPr>
          <w:sz w:val="28"/>
          <w:szCs w:val="28"/>
        </w:rPr>
      </w:pPr>
      <w:r>
        <w:rPr>
          <w:sz w:val="28"/>
          <w:szCs w:val="28"/>
        </w:rPr>
        <w:t>- ГОСТ 2.601-95</w:t>
      </w:r>
      <w:r>
        <w:rPr>
          <w:sz w:val="28"/>
          <w:szCs w:val="28"/>
        </w:rPr>
        <w:tab/>
        <w:t>ЕСКД. Эксплуатационные документы</w:t>
      </w:r>
    </w:p>
    <w:p w:rsidR="00E03790" w:rsidRDefault="00E03790" w:rsidP="00E03790">
      <w:pPr>
        <w:jc w:val="both"/>
        <w:rPr>
          <w:sz w:val="28"/>
          <w:szCs w:val="28"/>
        </w:rPr>
      </w:pPr>
      <w:r>
        <w:rPr>
          <w:sz w:val="28"/>
          <w:szCs w:val="28"/>
        </w:rPr>
        <w:t xml:space="preserve">        - СНиП 2.08.02-89* Общественные здания и сооружения</w:t>
      </w:r>
    </w:p>
    <w:p w:rsidR="00E03790" w:rsidRDefault="00E03790" w:rsidP="00E03790">
      <w:pPr>
        <w:jc w:val="both"/>
        <w:rPr>
          <w:sz w:val="28"/>
          <w:szCs w:val="28"/>
        </w:rPr>
      </w:pPr>
      <w:r>
        <w:rPr>
          <w:sz w:val="28"/>
          <w:szCs w:val="28"/>
        </w:rPr>
        <w:t xml:space="preserve">        - СНиП 21-01-97* Пожарная безопасность зданий и сооружений</w:t>
      </w:r>
    </w:p>
    <w:p w:rsidR="00E03790" w:rsidRDefault="00E03790" w:rsidP="00E03790">
      <w:pPr>
        <w:jc w:val="both"/>
        <w:rPr>
          <w:sz w:val="28"/>
          <w:szCs w:val="28"/>
        </w:rPr>
      </w:pPr>
      <w:r>
        <w:rPr>
          <w:sz w:val="28"/>
          <w:szCs w:val="28"/>
        </w:rPr>
        <w:t xml:space="preserve">        - СНиП 31-05-2003 Общественные здания административного назначения</w:t>
      </w:r>
    </w:p>
    <w:p w:rsidR="00E03790" w:rsidRDefault="00E03790" w:rsidP="00E03790">
      <w:pPr>
        <w:jc w:val="both"/>
        <w:rPr>
          <w:sz w:val="28"/>
          <w:szCs w:val="28"/>
        </w:rPr>
      </w:pPr>
      <w:r>
        <w:rPr>
          <w:sz w:val="28"/>
          <w:szCs w:val="28"/>
        </w:rPr>
        <w:t xml:space="preserve">        - СНиП 41-01-2003</w:t>
      </w:r>
      <w:r>
        <w:rPr>
          <w:sz w:val="28"/>
          <w:szCs w:val="28"/>
        </w:rPr>
        <w:tab/>
        <w:t xml:space="preserve"> Отопление, вентиляция и кондиционирование</w:t>
      </w:r>
    </w:p>
    <w:p w:rsidR="00E03790" w:rsidRDefault="00E03790" w:rsidP="00E03790">
      <w:pPr>
        <w:jc w:val="both"/>
        <w:rPr>
          <w:sz w:val="28"/>
          <w:szCs w:val="28"/>
        </w:rPr>
      </w:pPr>
      <w:r>
        <w:rPr>
          <w:sz w:val="28"/>
          <w:szCs w:val="28"/>
        </w:rPr>
        <w:t xml:space="preserve">        - СНиП 41-03-2003 Отопление, вентиляция и кондиционирование</w:t>
      </w:r>
    </w:p>
    <w:p w:rsidR="00E03790" w:rsidRDefault="00E03790" w:rsidP="00E03790">
      <w:pPr>
        <w:rPr>
          <w:sz w:val="28"/>
          <w:szCs w:val="28"/>
        </w:rPr>
      </w:pPr>
      <w:r>
        <w:rPr>
          <w:sz w:val="28"/>
          <w:szCs w:val="28"/>
        </w:rPr>
        <w:t xml:space="preserve">        - СанПиН 2.2.4.548-96 Гигиенические требования к микроклимату производственных помещений</w:t>
      </w:r>
    </w:p>
    <w:p w:rsidR="00E03790" w:rsidRDefault="00E03790" w:rsidP="00E03790">
      <w:pPr>
        <w:jc w:val="both"/>
        <w:rPr>
          <w:sz w:val="28"/>
          <w:szCs w:val="28"/>
        </w:rPr>
      </w:pPr>
      <w:r>
        <w:rPr>
          <w:sz w:val="28"/>
          <w:szCs w:val="28"/>
        </w:rPr>
        <w:t xml:space="preserve">       - ПУЭ Правила устройства электроустановок</w:t>
      </w:r>
    </w:p>
    <w:p w:rsidR="00E03790" w:rsidRDefault="00E03790" w:rsidP="00E03790">
      <w:pPr>
        <w:jc w:val="both"/>
        <w:rPr>
          <w:sz w:val="28"/>
          <w:szCs w:val="28"/>
        </w:rPr>
      </w:pPr>
      <w:r>
        <w:rPr>
          <w:sz w:val="28"/>
          <w:szCs w:val="28"/>
        </w:rPr>
        <w:t xml:space="preserve">       - ППБ 01-03</w:t>
      </w:r>
      <w:r>
        <w:rPr>
          <w:sz w:val="28"/>
          <w:szCs w:val="28"/>
        </w:rPr>
        <w:tab/>
        <w:t>Правила пожарной безопасности в Российской Федерации.</w:t>
      </w:r>
    </w:p>
    <w:p w:rsidR="00E03790" w:rsidRPr="00327C39" w:rsidRDefault="00E03790" w:rsidP="00E03790">
      <w:pPr>
        <w:ind w:firstLine="708"/>
        <w:jc w:val="both"/>
        <w:rPr>
          <w:sz w:val="28"/>
          <w:szCs w:val="28"/>
        </w:rPr>
      </w:pPr>
      <w:r>
        <w:rPr>
          <w:sz w:val="28"/>
          <w:szCs w:val="28"/>
        </w:rPr>
        <w:t>4.12.</w:t>
      </w:r>
      <w:r w:rsidRPr="009B67B1">
        <w:rPr>
          <w:sz w:val="28"/>
          <w:szCs w:val="28"/>
        </w:rPr>
        <w:t xml:space="preserve"> </w:t>
      </w:r>
      <w:r w:rsidRPr="00327C39">
        <w:rPr>
          <w:sz w:val="28"/>
          <w:szCs w:val="28"/>
        </w:rPr>
        <w:t xml:space="preserve">Для обеспечения </w:t>
      </w:r>
      <w:r>
        <w:rPr>
          <w:sz w:val="28"/>
          <w:szCs w:val="28"/>
        </w:rPr>
        <w:t xml:space="preserve">работоспособности кондиционеров в </w:t>
      </w:r>
      <w:r w:rsidRPr="00327C39">
        <w:rPr>
          <w:sz w:val="28"/>
          <w:szCs w:val="28"/>
        </w:rPr>
        <w:t>структурных подразделени</w:t>
      </w:r>
      <w:r>
        <w:rPr>
          <w:sz w:val="28"/>
          <w:szCs w:val="28"/>
        </w:rPr>
        <w:t>ях</w:t>
      </w:r>
      <w:r w:rsidRPr="00327C39">
        <w:rPr>
          <w:sz w:val="28"/>
          <w:szCs w:val="28"/>
        </w:rPr>
        <w:t xml:space="preserve"> Филиала Исполнителем, за свой счет, организуется:</w:t>
      </w:r>
    </w:p>
    <w:p w:rsidR="00E03790" w:rsidRDefault="00E03790" w:rsidP="00E03790">
      <w:pPr>
        <w:ind w:firstLine="708"/>
        <w:jc w:val="both"/>
        <w:rPr>
          <w:sz w:val="28"/>
          <w:szCs w:val="28"/>
        </w:rPr>
      </w:pPr>
      <w:r w:rsidRPr="00327C39">
        <w:rPr>
          <w:sz w:val="28"/>
          <w:szCs w:val="28"/>
        </w:rPr>
        <w:t xml:space="preserve">- ежедневное присутствие своего персонала на Объектах Филиала, отвечающего за правильное обслуживание и бесперебойную работу </w:t>
      </w:r>
      <w:r>
        <w:rPr>
          <w:sz w:val="28"/>
          <w:szCs w:val="28"/>
        </w:rPr>
        <w:t>кондиционеров.</w:t>
      </w:r>
    </w:p>
    <w:p w:rsidR="00E03790" w:rsidRPr="004A46F3" w:rsidRDefault="00E03790" w:rsidP="00E03790">
      <w:pPr>
        <w:pStyle w:val="afa"/>
        <w:rPr>
          <w:sz w:val="28"/>
          <w:szCs w:val="28"/>
        </w:rPr>
      </w:pPr>
      <w:r>
        <w:rPr>
          <w:sz w:val="28"/>
          <w:szCs w:val="28"/>
        </w:rPr>
        <w:t xml:space="preserve">4.13. Все Услуги должны оказываться с соблюдением норм и правил пожарной безопасности, техники безопасности при производстве работ на высоте, </w:t>
      </w:r>
      <w:r w:rsidRPr="004A46F3">
        <w:rPr>
          <w:sz w:val="28"/>
          <w:szCs w:val="28"/>
        </w:rPr>
        <w:t>в строгом соблюдении правил электробезопасности, режима работы предприятия.</w:t>
      </w:r>
    </w:p>
    <w:p w:rsidR="00E03790" w:rsidRDefault="00E03790" w:rsidP="00E03790">
      <w:pPr>
        <w:shd w:val="clear" w:color="auto" w:fill="FFFFFF"/>
        <w:ind w:firstLine="709"/>
        <w:jc w:val="both"/>
        <w:rPr>
          <w:color w:val="000000"/>
          <w:sz w:val="28"/>
          <w:szCs w:val="28"/>
        </w:rPr>
      </w:pPr>
      <w:r>
        <w:rPr>
          <w:color w:val="000000"/>
          <w:sz w:val="28"/>
          <w:szCs w:val="28"/>
        </w:rPr>
        <w:t>4.14. Исполнитель обязан, по каждому Объекту, вести журнал технического обслуживания с занесением результатов оказываемых услуг по каждому кондиционеру (Форма журнала произвольная и согласовывается с Заказчиком</w:t>
      </w:r>
      <w:r>
        <w:rPr>
          <w:color w:val="000000"/>
          <w:szCs w:val="28"/>
        </w:rPr>
        <w:t xml:space="preserve">). </w:t>
      </w:r>
      <w:r>
        <w:rPr>
          <w:color w:val="000000"/>
          <w:sz w:val="28"/>
          <w:szCs w:val="28"/>
        </w:rPr>
        <w:t>Исполнитель обязан по запросу предоставлять Заказчику указанный журнал.</w:t>
      </w:r>
    </w:p>
    <w:p w:rsidR="00E03790" w:rsidRDefault="00E03790" w:rsidP="00E03790">
      <w:pPr>
        <w:shd w:val="clear" w:color="auto" w:fill="FFFFFF"/>
        <w:ind w:firstLine="709"/>
        <w:jc w:val="both"/>
        <w:rPr>
          <w:color w:val="000000"/>
          <w:sz w:val="28"/>
          <w:szCs w:val="28"/>
        </w:rPr>
      </w:pPr>
      <w:r>
        <w:rPr>
          <w:color w:val="000000"/>
          <w:sz w:val="28"/>
          <w:szCs w:val="28"/>
        </w:rPr>
        <w:lastRenderedPageBreak/>
        <w:t>4.15. При авариях и обнаружении неисправностей, способных привести к ним, немедленно принимать меры по их устранению или предотвращению.</w:t>
      </w:r>
    </w:p>
    <w:p w:rsidR="00E03790" w:rsidRDefault="00E03790" w:rsidP="00E03790">
      <w:pPr>
        <w:shd w:val="clear" w:color="auto" w:fill="FFFFFF"/>
        <w:ind w:firstLine="709"/>
        <w:jc w:val="both"/>
        <w:rPr>
          <w:color w:val="000000"/>
          <w:spacing w:val="-1"/>
          <w:sz w:val="28"/>
          <w:szCs w:val="28"/>
        </w:rPr>
      </w:pPr>
      <w:r>
        <w:rPr>
          <w:color w:val="000000"/>
          <w:sz w:val="28"/>
          <w:szCs w:val="28"/>
        </w:rPr>
        <w:t xml:space="preserve">4.16. Выполнять внеплановые услуги по техническому обслуживанию оборудования по </w:t>
      </w:r>
      <w:r>
        <w:rPr>
          <w:color w:val="000000"/>
          <w:spacing w:val="-1"/>
          <w:sz w:val="28"/>
          <w:szCs w:val="28"/>
        </w:rPr>
        <w:t>разовым</w:t>
      </w:r>
      <w:r w:rsidRPr="00CA6C4B">
        <w:rPr>
          <w:color w:val="000000"/>
          <w:spacing w:val="-1"/>
          <w:sz w:val="28"/>
          <w:szCs w:val="28"/>
        </w:rPr>
        <w:t xml:space="preserve"> </w:t>
      </w:r>
      <w:r>
        <w:rPr>
          <w:color w:val="000000"/>
          <w:spacing w:val="-1"/>
          <w:sz w:val="28"/>
          <w:szCs w:val="28"/>
        </w:rPr>
        <w:t>(посредством телефонной связи) заявкам Заказчика.</w:t>
      </w:r>
    </w:p>
    <w:p w:rsidR="00E03790" w:rsidRDefault="00E03790" w:rsidP="00E03790">
      <w:pPr>
        <w:shd w:val="clear" w:color="auto" w:fill="FFFFFF"/>
        <w:ind w:firstLine="709"/>
        <w:jc w:val="both"/>
        <w:rPr>
          <w:color w:val="000000"/>
          <w:sz w:val="28"/>
          <w:szCs w:val="28"/>
        </w:rPr>
      </w:pPr>
      <w:r>
        <w:rPr>
          <w:color w:val="000000"/>
          <w:spacing w:val="-1"/>
          <w:sz w:val="28"/>
          <w:szCs w:val="28"/>
        </w:rPr>
        <w:t xml:space="preserve">4.17. </w:t>
      </w:r>
      <w:r>
        <w:rPr>
          <w:color w:val="000000"/>
          <w:sz w:val="28"/>
          <w:szCs w:val="28"/>
        </w:rPr>
        <w:t>В случае выхода оборудования из строя исполнитель обязан составить Акт обследования оборудования с перечислением деталей вышедших из строя, причин этому способствующих и предложений по устранению неисправностей.</w:t>
      </w:r>
    </w:p>
    <w:p w:rsidR="00E03790" w:rsidRDefault="00E03790" w:rsidP="00E03790">
      <w:pPr>
        <w:shd w:val="clear" w:color="auto" w:fill="FFFFFF"/>
        <w:ind w:firstLine="709"/>
        <w:jc w:val="both"/>
        <w:rPr>
          <w:color w:val="000000"/>
          <w:sz w:val="28"/>
          <w:szCs w:val="28"/>
        </w:rPr>
      </w:pPr>
      <w:r w:rsidRPr="00D477FF">
        <w:rPr>
          <w:color w:val="000000"/>
          <w:sz w:val="28"/>
          <w:szCs w:val="28"/>
        </w:rPr>
        <w:t>4.1</w:t>
      </w:r>
      <w:r>
        <w:rPr>
          <w:color w:val="000000"/>
          <w:sz w:val="28"/>
          <w:szCs w:val="28"/>
        </w:rPr>
        <w:t>8</w:t>
      </w:r>
      <w:r w:rsidRPr="00D477FF">
        <w:rPr>
          <w:color w:val="000000"/>
          <w:sz w:val="28"/>
          <w:szCs w:val="28"/>
        </w:rPr>
        <w:t xml:space="preserve">. Исполнитель до 10-00 часов дня предшествующему дню оказания услуг </w:t>
      </w:r>
      <w:r w:rsidRPr="00D477FF">
        <w:rPr>
          <w:sz w:val="28"/>
          <w:szCs w:val="28"/>
        </w:rPr>
        <w:t xml:space="preserve">по техническому обслуживанию кондиционеров </w:t>
      </w:r>
      <w:r>
        <w:rPr>
          <w:sz w:val="28"/>
          <w:szCs w:val="28"/>
        </w:rPr>
        <w:t>инф</w:t>
      </w:r>
      <w:r w:rsidRPr="00D477FF">
        <w:rPr>
          <w:color w:val="000000"/>
          <w:spacing w:val="1"/>
          <w:sz w:val="28"/>
          <w:szCs w:val="28"/>
        </w:rPr>
        <w:t>ормирует</w:t>
      </w:r>
      <w:r w:rsidRPr="00D477FF">
        <w:rPr>
          <w:color w:val="000000"/>
          <w:sz w:val="28"/>
          <w:szCs w:val="28"/>
        </w:rPr>
        <w:t xml:space="preserve"> Заказчика о планируемом объеме оказания услуг на предстоящие сутки, а так же </w:t>
      </w:r>
      <w:r>
        <w:rPr>
          <w:color w:val="000000"/>
          <w:sz w:val="28"/>
          <w:szCs w:val="28"/>
        </w:rPr>
        <w:t xml:space="preserve">вносит в журнал технического обслуживания данные </w:t>
      </w:r>
      <w:r w:rsidRPr="00D477FF">
        <w:rPr>
          <w:color w:val="000000"/>
          <w:sz w:val="28"/>
          <w:szCs w:val="28"/>
        </w:rPr>
        <w:t>об объеме оказанных услуг.</w:t>
      </w:r>
      <w:r>
        <w:rPr>
          <w:color w:val="000000"/>
          <w:sz w:val="28"/>
          <w:szCs w:val="28"/>
        </w:rPr>
        <w:t xml:space="preserve"> </w:t>
      </w:r>
    </w:p>
    <w:p w:rsidR="00E03790" w:rsidRDefault="00E03790" w:rsidP="00E03790">
      <w:pPr>
        <w:shd w:val="clear" w:color="auto" w:fill="FFFFFF"/>
        <w:ind w:firstLine="709"/>
        <w:jc w:val="both"/>
        <w:rPr>
          <w:color w:val="000000"/>
          <w:sz w:val="28"/>
          <w:szCs w:val="28"/>
        </w:rPr>
      </w:pPr>
      <w:r>
        <w:rPr>
          <w:color w:val="000000"/>
          <w:sz w:val="28"/>
          <w:szCs w:val="28"/>
        </w:rPr>
        <w:t xml:space="preserve">4.19. Незамедлительно сообщать обо всех  плановых,  внеплановых и аварийных остановках оборудования о чем производить запись в журнале технического обслуживания. </w:t>
      </w:r>
    </w:p>
    <w:p w:rsidR="00E03790" w:rsidRDefault="00E03790" w:rsidP="00E03790">
      <w:pPr>
        <w:shd w:val="clear" w:color="auto" w:fill="FFFFFF"/>
        <w:ind w:firstLine="709"/>
        <w:jc w:val="both"/>
        <w:rPr>
          <w:color w:val="000000"/>
          <w:sz w:val="28"/>
          <w:szCs w:val="28"/>
        </w:rPr>
      </w:pPr>
      <w:r>
        <w:rPr>
          <w:color w:val="000000"/>
          <w:sz w:val="28"/>
          <w:szCs w:val="28"/>
        </w:rPr>
        <w:t>4.20. Исполнитель по заявке Заказчика обеспечивает проверку работоспособности и работу кондиционера в помещении (Студия) для проведения видеоконференций, селекторных, оперативных совещаний, и иных мероприятий на все время проведения мероприятий.</w:t>
      </w:r>
    </w:p>
    <w:p w:rsidR="00E03790" w:rsidRDefault="00E03790" w:rsidP="00E03790">
      <w:pPr>
        <w:shd w:val="clear" w:color="auto" w:fill="FFFFFF"/>
        <w:ind w:firstLine="709"/>
        <w:jc w:val="both"/>
        <w:rPr>
          <w:color w:val="000000"/>
          <w:sz w:val="28"/>
          <w:szCs w:val="28"/>
        </w:rPr>
      </w:pPr>
      <w:r>
        <w:rPr>
          <w:color w:val="000000"/>
          <w:sz w:val="28"/>
          <w:szCs w:val="28"/>
        </w:rPr>
        <w:t xml:space="preserve">4.21. В случае выхода из строя кондиционеров </w:t>
      </w:r>
      <w:r>
        <w:rPr>
          <w:sz w:val="28"/>
          <w:szCs w:val="28"/>
        </w:rPr>
        <w:t>в офисных помещениях</w:t>
      </w:r>
      <w:r w:rsidRPr="00B861A2">
        <w:rPr>
          <w:sz w:val="28"/>
          <w:szCs w:val="28"/>
        </w:rPr>
        <w:t xml:space="preserve"> </w:t>
      </w:r>
      <w:r>
        <w:rPr>
          <w:sz w:val="28"/>
          <w:szCs w:val="28"/>
        </w:rPr>
        <w:t xml:space="preserve">расположенных по адресу: </w:t>
      </w:r>
      <w:r w:rsidRPr="00F66672">
        <w:rPr>
          <w:sz w:val="28"/>
          <w:szCs w:val="28"/>
        </w:rPr>
        <w:t>г. Москва, улица Короленко, д.8</w:t>
      </w:r>
      <w:r>
        <w:rPr>
          <w:color w:val="000000"/>
          <w:sz w:val="28"/>
          <w:szCs w:val="28"/>
        </w:rPr>
        <w:t xml:space="preserve"> в период с 8-30 и до 17-30 по рабочим дням </w:t>
      </w:r>
      <w:r w:rsidRPr="008C07D8">
        <w:rPr>
          <w:color w:val="000000"/>
          <w:sz w:val="28"/>
          <w:szCs w:val="28"/>
        </w:rPr>
        <w:t>Исполнитель</w:t>
      </w:r>
      <w:r>
        <w:rPr>
          <w:color w:val="000000"/>
          <w:sz w:val="28"/>
          <w:szCs w:val="28"/>
        </w:rPr>
        <w:t xml:space="preserve"> обязан в течение 1 часа направить своих работников для устранения неисправностей.</w:t>
      </w:r>
    </w:p>
    <w:p w:rsidR="00E03790" w:rsidRDefault="00E03790" w:rsidP="00E03790">
      <w:pPr>
        <w:shd w:val="clear" w:color="auto" w:fill="FFFFFF"/>
        <w:jc w:val="both"/>
        <w:rPr>
          <w:color w:val="000000"/>
          <w:sz w:val="28"/>
          <w:szCs w:val="28"/>
        </w:rPr>
      </w:pPr>
      <w:r>
        <w:rPr>
          <w:color w:val="000000"/>
          <w:sz w:val="28"/>
          <w:szCs w:val="28"/>
        </w:rPr>
        <w:t xml:space="preserve">         В случае выхода из строя кондиционеров в период с 17-30 и до 8-30 по рабочим дням, выходные и праздничные дни (круглосуточно) Исполнитель обязан в течение 2 часов направить своих работников для устранения неисправностей.</w:t>
      </w:r>
    </w:p>
    <w:p w:rsidR="00E03790" w:rsidRDefault="00E03790" w:rsidP="00E03790">
      <w:pPr>
        <w:tabs>
          <w:tab w:val="left" w:pos="709"/>
        </w:tabs>
        <w:jc w:val="both"/>
        <w:rPr>
          <w:sz w:val="28"/>
          <w:szCs w:val="28"/>
        </w:rPr>
      </w:pPr>
      <w:r w:rsidRPr="005F63F2">
        <w:rPr>
          <w:sz w:val="28"/>
          <w:szCs w:val="28"/>
        </w:rPr>
        <w:tab/>
        <w:t>4.2</w:t>
      </w:r>
      <w:r>
        <w:rPr>
          <w:sz w:val="28"/>
          <w:szCs w:val="28"/>
        </w:rPr>
        <w:t>2</w:t>
      </w:r>
      <w:r w:rsidRPr="005F63F2">
        <w:rPr>
          <w:sz w:val="28"/>
          <w:szCs w:val="28"/>
        </w:rPr>
        <w:t xml:space="preserve">. </w:t>
      </w:r>
      <w:r w:rsidRPr="005F63F2">
        <w:rPr>
          <w:color w:val="000000"/>
          <w:sz w:val="28"/>
          <w:szCs w:val="28"/>
        </w:rPr>
        <w:t>В случае выхода из строя кондиционеров в период с 8.00 до 17.00 по рабочим дням Исполнитель обязан в</w:t>
      </w:r>
      <w:r>
        <w:rPr>
          <w:color w:val="000000"/>
          <w:sz w:val="28"/>
          <w:szCs w:val="28"/>
        </w:rPr>
        <w:t xml:space="preserve"> течение 2 часов направить своих работников </w:t>
      </w:r>
      <w:r>
        <w:rPr>
          <w:sz w:val="28"/>
          <w:szCs w:val="28"/>
        </w:rPr>
        <w:t xml:space="preserve">в собственные и арендуемые помещения на Объектах Заказчика: </w:t>
      </w:r>
    </w:p>
    <w:p w:rsidR="00E03790" w:rsidRPr="00F66672" w:rsidRDefault="00E03790" w:rsidP="00E03790">
      <w:pPr>
        <w:tabs>
          <w:tab w:val="left" w:pos="6675"/>
        </w:tabs>
        <w:ind w:firstLine="709"/>
        <w:jc w:val="both"/>
        <w:rPr>
          <w:sz w:val="28"/>
          <w:szCs w:val="28"/>
        </w:rPr>
      </w:pPr>
      <w:r>
        <w:rPr>
          <w:sz w:val="28"/>
          <w:szCs w:val="28"/>
        </w:rPr>
        <w:t xml:space="preserve">Контейнерный терминал Москва-Товарная-Павелецкая расположенный по адресу: </w:t>
      </w:r>
      <w:r w:rsidRPr="00F66672">
        <w:rPr>
          <w:sz w:val="28"/>
          <w:szCs w:val="28"/>
        </w:rPr>
        <w:t xml:space="preserve">г. Москва, ул. Дубининская, д. 63. </w:t>
      </w:r>
    </w:p>
    <w:p w:rsidR="00E03790" w:rsidRDefault="00E03790" w:rsidP="00E03790">
      <w:pPr>
        <w:tabs>
          <w:tab w:val="left" w:pos="6675"/>
        </w:tabs>
        <w:ind w:firstLine="709"/>
        <w:jc w:val="both"/>
        <w:rPr>
          <w:sz w:val="28"/>
          <w:szCs w:val="28"/>
        </w:rPr>
      </w:pPr>
      <w:r>
        <w:rPr>
          <w:sz w:val="28"/>
          <w:szCs w:val="28"/>
        </w:rPr>
        <w:t xml:space="preserve">Контейнерный терминал Москва-Товарная-Курская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r w:rsidRPr="00F66672">
        <w:rPr>
          <w:sz w:val="28"/>
          <w:szCs w:val="28"/>
        </w:rPr>
        <w:t xml:space="preserve">. </w:t>
      </w:r>
    </w:p>
    <w:p w:rsidR="00E03790" w:rsidRPr="00F66672" w:rsidRDefault="00E03790" w:rsidP="00E03790">
      <w:pPr>
        <w:tabs>
          <w:tab w:val="left" w:pos="6675"/>
        </w:tabs>
        <w:ind w:firstLine="709"/>
        <w:jc w:val="both"/>
        <w:rPr>
          <w:sz w:val="28"/>
          <w:szCs w:val="28"/>
        </w:rPr>
      </w:pPr>
      <w:r>
        <w:rPr>
          <w:sz w:val="28"/>
          <w:szCs w:val="28"/>
        </w:rPr>
        <w:t xml:space="preserve">Контейнерный терминал Кунцево-2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r w:rsidRPr="00F66672">
        <w:rPr>
          <w:sz w:val="28"/>
          <w:szCs w:val="28"/>
        </w:rPr>
        <w:t xml:space="preserve"> </w:t>
      </w:r>
    </w:p>
    <w:p w:rsidR="00E03790" w:rsidRPr="00F66672" w:rsidRDefault="00E03790" w:rsidP="00E03790">
      <w:pPr>
        <w:tabs>
          <w:tab w:val="left" w:pos="709"/>
        </w:tabs>
        <w:jc w:val="both"/>
        <w:rPr>
          <w:sz w:val="28"/>
          <w:szCs w:val="28"/>
        </w:rPr>
      </w:pPr>
      <w:r w:rsidRPr="00D95232">
        <w:rPr>
          <w:sz w:val="28"/>
          <w:szCs w:val="28"/>
        </w:rPr>
        <w:tab/>
      </w:r>
      <w:r>
        <w:rPr>
          <w:sz w:val="28"/>
          <w:szCs w:val="28"/>
        </w:rPr>
        <w:t>Контейнерный терминал</w:t>
      </w:r>
      <w:r w:rsidRPr="00D95232">
        <w:rPr>
          <w:sz w:val="28"/>
          <w:szCs w:val="28"/>
        </w:rPr>
        <w:t xml:space="preserve"> Силикатная</w:t>
      </w:r>
      <w:r>
        <w:rPr>
          <w:sz w:val="28"/>
          <w:szCs w:val="28"/>
        </w:rPr>
        <w:t xml:space="preserve"> расположенный по адресу:</w:t>
      </w:r>
      <w:r w:rsidRPr="001B64E9">
        <w:t xml:space="preserve"> </w:t>
      </w:r>
      <w:r w:rsidRPr="00B12EC8">
        <w:rPr>
          <w:sz w:val="28"/>
          <w:szCs w:val="28"/>
        </w:rPr>
        <w:t>г. Подольск, Рязановское шоссе</w:t>
      </w:r>
      <w:r>
        <w:rPr>
          <w:sz w:val="28"/>
          <w:szCs w:val="28"/>
        </w:rPr>
        <w:t>,</w:t>
      </w:r>
      <w:r w:rsidRPr="00B12EC8">
        <w:rPr>
          <w:sz w:val="28"/>
          <w:szCs w:val="28"/>
        </w:rPr>
        <w:t xml:space="preserve"> д.7, ст</w:t>
      </w:r>
      <w:r>
        <w:rPr>
          <w:sz w:val="28"/>
          <w:szCs w:val="28"/>
        </w:rPr>
        <w:t>анция Силикатная.</w:t>
      </w:r>
      <w:r w:rsidRPr="00B12EC8">
        <w:rPr>
          <w:sz w:val="28"/>
          <w:szCs w:val="28"/>
        </w:rPr>
        <w:t xml:space="preserve">      </w:t>
      </w:r>
    </w:p>
    <w:p w:rsidR="00E03790" w:rsidRDefault="00E03790" w:rsidP="00E03790">
      <w:pPr>
        <w:shd w:val="clear" w:color="auto" w:fill="FFFFFF"/>
        <w:ind w:firstLine="709"/>
        <w:jc w:val="both"/>
        <w:rPr>
          <w:color w:val="000000"/>
          <w:sz w:val="28"/>
          <w:szCs w:val="28"/>
        </w:rPr>
      </w:pPr>
      <w:r>
        <w:rPr>
          <w:sz w:val="28"/>
          <w:szCs w:val="28"/>
        </w:rPr>
        <w:t xml:space="preserve">для оказания услуг по </w:t>
      </w:r>
      <w:r>
        <w:rPr>
          <w:bCs/>
          <w:color w:val="000000"/>
          <w:sz w:val="28"/>
          <w:szCs w:val="28"/>
        </w:rPr>
        <w:t>техническому обслуживанию</w:t>
      </w:r>
      <w:r w:rsidRPr="00332EC9">
        <w:rPr>
          <w:sz w:val="28"/>
          <w:szCs w:val="28"/>
        </w:rPr>
        <w:t xml:space="preserve"> </w:t>
      </w:r>
      <w:r>
        <w:rPr>
          <w:sz w:val="28"/>
          <w:szCs w:val="28"/>
        </w:rPr>
        <w:t>кондиционеров</w:t>
      </w:r>
      <w:r>
        <w:rPr>
          <w:color w:val="000000"/>
          <w:sz w:val="28"/>
          <w:szCs w:val="28"/>
        </w:rPr>
        <w:t>.</w:t>
      </w:r>
    </w:p>
    <w:p w:rsidR="00E03790" w:rsidRDefault="00E03790" w:rsidP="00E03790">
      <w:pPr>
        <w:shd w:val="clear" w:color="auto" w:fill="FFFFFF"/>
        <w:jc w:val="both"/>
        <w:rPr>
          <w:color w:val="000000"/>
          <w:sz w:val="28"/>
          <w:szCs w:val="28"/>
        </w:rPr>
      </w:pPr>
      <w:r w:rsidRPr="005F63F2">
        <w:rPr>
          <w:color w:val="000000"/>
          <w:sz w:val="28"/>
          <w:szCs w:val="28"/>
        </w:rPr>
        <w:t xml:space="preserve">         В случае выхода из строя кондиционеров в период с 17-00  и до 8-</w:t>
      </w:r>
      <w:r>
        <w:rPr>
          <w:color w:val="000000"/>
          <w:sz w:val="28"/>
          <w:szCs w:val="28"/>
        </w:rPr>
        <w:t>00</w:t>
      </w:r>
      <w:r w:rsidRPr="005F63F2">
        <w:rPr>
          <w:color w:val="000000"/>
          <w:sz w:val="28"/>
          <w:szCs w:val="28"/>
        </w:rPr>
        <w:t xml:space="preserve"> по рабочим дням, выходные и</w:t>
      </w:r>
      <w:r>
        <w:rPr>
          <w:color w:val="000000"/>
          <w:sz w:val="28"/>
          <w:szCs w:val="28"/>
        </w:rPr>
        <w:t xml:space="preserve"> праздничные дни (круглосуточно) исполнитель обязан в течение 3 часов направить своих работников для устранения неисправностей.</w:t>
      </w:r>
    </w:p>
    <w:p w:rsidR="00E03790" w:rsidRPr="004A46F3" w:rsidRDefault="00E03790" w:rsidP="00E03790">
      <w:pPr>
        <w:pStyle w:val="afa"/>
        <w:rPr>
          <w:sz w:val="28"/>
          <w:szCs w:val="28"/>
        </w:rPr>
      </w:pPr>
      <w:r>
        <w:rPr>
          <w:sz w:val="28"/>
          <w:szCs w:val="28"/>
        </w:rPr>
        <w:lastRenderedPageBreak/>
        <w:t>4.23</w:t>
      </w:r>
      <w:r w:rsidRPr="004A46F3">
        <w:rPr>
          <w:sz w:val="28"/>
          <w:szCs w:val="28"/>
        </w:rPr>
        <w:t xml:space="preserve">. Гарантийные обязательства на оказанные Услуги должны составлять не менее </w:t>
      </w:r>
      <w:r>
        <w:rPr>
          <w:sz w:val="28"/>
          <w:szCs w:val="28"/>
        </w:rPr>
        <w:t>6</w:t>
      </w:r>
      <w:r w:rsidRPr="004A46F3">
        <w:rPr>
          <w:sz w:val="28"/>
          <w:szCs w:val="28"/>
        </w:rPr>
        <w:t xml:space="preserve"> месяцев. В течение гарантийного срока в соответствии с договором </w:t>
      </w:r>
      <w:r>
        <w:rPr>
          <w:sz w:val="28"/>
          <w:szCs w:val="28"/>
        </w:rPr>
        <w:t>Исполнитель</w:t>
      </w:r>
      <w:r w:rsidRPr="004A46F3">
        <w:rPr>
          <w:sz w:val="28"/>
          <w:szCs w:val="28"/>
        </w:rPr>
        <w:t xml:space="preserve"> обеспечивает за свой счет устранение и исправление всех неисправностей и дефектов, возникших вследствие некачественного оказания Услуг.</w:t>
      </w:r>
    </w:p>
    <w:p w:rsidR="00E03790" w:rsidRDefault="00E03790" w:rsidP="00E03790">
      <w:pPr>
        <w:pStyle w:val="afa"/>
        <w:ind w:firstLine="851"/>
        <w:rPr>
          <w:sz w:val="28"/>
          <w:szCs w:val="28"/>
        </w:rPr>
      </w:pPr>
      <w:r>
        <w:rPr>
          <w:sz w:val="28"/>
          <w:szCs w:val="28"/>
        </w:rPr>
        <w:t>4.24</w:t>
      </w:r>
      <w:r w:rsidRPr="004A46F3">
        <w:rPr>
          <w:sz w:val="28"/>
          <w:szCs w:val="28"/>
        </w:rPr>
        <w:t>. Услуги должны оказываться собственными силами с использованием собственного оборудования, инструмента</w:t>
      </w:r>
      <w:r>
        <w:rPr>
          <w:sz w:val="28"/>
          <w:szCs w:val="28"/>
        </w:rPr>
        <w:t>, техники (автовышка)</w:t>
      </w:r>
      <w:r w:rsidRPr="004A46F3">
        <w:rPr>
          <w:sz w:val="28"/>
          <w:szCs w:val="28"/>
        </w:rPr>
        <w:t xml:space="preserve"> и автотранспорта, без привлечения субподрядных организаций. </w:t>
      </w:r>
    </w:p>
    <w:p w:rsidR="00E03790" w:rsidRPr="00B9201A" w:rsidRDefault="00E03790" w:rsidP="00E03790">
      <w:pPr>
        <w:pStyle w:val="afa"/>
        <w:ind w:firstLine="851"/>
        <w:rPr>
          <w:sz w:val="28"/>
          <w:szCs w:val="28"/>
        </w:rPr>
      </w:pPr>
      <w:r w:rsidRPr="00B9201A">
        <w:rPr>
          <w:sz w:val="28"/>
          <w:szCs w:val="28"/>
        </w:rPr>
        <w:t>Исполнитель для оказания услуг обязан иметь</w:t>
      </w:r>
      <w:r>
        <w:rPr>
          <w:sz w:val="28"/>
          <w:szCs w:val="28"/>
        </w:rPr>
        <w:t xml:space="preserve"> в штате</w:t>
      </w:r>
      <w:r w:rsidRPr="00B9201A">
        <w:rPr>
          <w:sz w:val="28"/>
          <w:szCs w:val="28"/>
        </w:rPr>
        <w:t xml:space="preserve"> квалифицированный </w:t>
      </w:r>
      <w:r>
        <w:rPr>
          <w:sz w:val="28"/>
          <w:szCs w:val="28"/>
        </w:rPr>
        <w:t>оперативно-ремонтный</w:t>
      </w:r>
      <w:r w:rsidRPr="00B9201A">
        <w:rPr>
          <w:sz w:val="28"/>
          <w:szCs w:val="28"/>
        </w:rPr>
        <w:t xml:space="preserve"> персонал. При проведении электротехнических работ персонал Исполнителя должен иметь допуск</w:t>
      </w:r>
      <w:r w:rsidRPr="00B05030">
        <w:rPr>
          <w:sz w:val="28"/>
          <w:szCs w:val="28"/>
        </w:rPr>
        <w:t xml:space="preserve"> </w:t>
      </w:r>
      <w:r>
        <w:rPr>
          <w:sz w:val="28"/>
          <w:szCs w:val="28"/>
        </w:rPr>
        <w:t xml:space="preserve">(соответствующую группу по </w:t>
      </w:r>
      <w:r w:rsidRPr="00B9201A">
        <w:rPr>
          <w:sz w:val="28"/>
          <w:szCs w:val="28"/>
        </w:rPr>
        <w:t xml:space="preserve">электробезопасности </w:t>
      </w:r>
      <w:r w:rsidRPr="00B9201A">
        <w:rPr>
          <w:sz w:val="28"/>
          <w:szCs w:val="28"/>
          <w:lang w:val="en-US"/>
        </w:rPr>
        <w:t>III</w:t>
      </w:r>
      <w:r>
        <w:rPr>
          <w:sz w:val="28"/>
          <w:szCs w:val="28"/>
        </w:rPr>
        <w:t>)</w:t>
      </w:r>
      <w:r w:rsidRPr="00B9201A">
        <w:rPr>
          <w:sz w:val="28"/>
          <w:szCs w:val="28"/>
        </w:rPr>
        <w:t xml:space="preserve"> к самостоятельной работе в электро</w:t>
      </w:r>
      <w:r>
        <w:rPr>
          <w:sz w:val="28"/>
          <w:szCs w:val="28"/>
        </w:rPr>
        <w:t xml:space="preserve">установках напряжением до 1000В, </w:t>
      </w:r>
      <w:r w:rsidRPr="00B929BF">
        <w:rPr>
          <w:sz w:val="28"/>
          <w:szCs w:val="28"/>
        </w:rPr>
        <w:t>который подтверждается удостоверением утвержденной формы.</w:t>
      </w:r>
    </w:p>
    <w:p w:rsidR="00E03790" w:rsidRPr="00B9201A" w:rsidRDefault="00E03790" w:rsidP="00E03790">
      <w:pPr>
        <w:pStyle w:val="afa"/>
        <w:ind w:firstLine="851"/>
        <w:rPr>
          <w:sz w:val="28"/>
          <w:szCs w:val="28"/>
        </w:rPr>
      </w:pPr>
      <w:r w:rsidRPr="00B9201A">
        <w:rPr>
          <w:sz w:val="28"/>
          <w:szCs w:val="28"/>
        </w:rPr>
        <w:t>4.2</w:t>
      </w:r>
      <w:r>
        <w:rPr>
          <w:sz w:val="28"/>
          <w:szCs w:val="28"/>
        </w:rPr>
        <w:t>5</w:t>
      </w:r>
      <w:r w:rsidRPr="00B9201A">
        <w:rPr>
          <w:sz w:val="28"/>
          <w:szCs w:val="28"/>
        </w:rPr>
        <w:t xml:space="preserve">. Форма предоставления результатов: </w:t>
      </w:r>
    </w:p>
    <w:p w:rsidR="00E03790" w:rsidRPr="004A46F3" w:rsidRDefault="00E03790" w:rsidP="00E03790">
      <w:pPr>
        <w:pStyle w:val="afa"/>
        <w:ind w:firstLine="851"/>
        <w:rPr>
          <w:b/>
          <w:bCs/>
          <w:sz w:val="28"/>
          <w:szCs w:val="28"/>
        </w:rPr>
      </w:pPr>
      <w:r w:rsidRPr="004A46F3">
        <w:rPr>
          <w:sz w:val="28"/>
          <w:szCs w:val="28"/>
        </w:rPr>
        <w:t xml:space="preserve">По оказанным ежемесячно Услугам оформляются акты </w:t>
      </w:r>
      <w:r>
        <w:rPr>
          <w:sz w:val="28"/>
          <w:szCs w:val="28"/>
        </w:rPr>
        <w:t>технического обслуживания по каждому</w:t>
      </w:r>
      <w:r w:rsidRPr="004A46F3">
        <w:rPr>
          <w:sz w:val="28"/>
          <w:szCs w:val="28"/>
        </w:rPr>
        <w:t xml:space="preserve"> Объект</w:t>
      </w:r>
      <w:r>
        <w:rPr>
          <w:sz w:val="28"/>
          <w:szCs w:val="28"/>
        </w:rPr>
        <w:t>у</w:t>
      </w:r>
      <w:r w:rsidRPr="004A46F3">
        <w:rPr>
          <w:sz w:val="28"/>
          <w:szCs w:val="28"/>
        </w:rPr>
        <w:t xml:space="preserve"> и акт сдачи-приемки </w:t>
      </w:r>
      <w:r>
        <w:rPr>
          <w:sz w:val="28"/>
          <w:szCs w:val="28"/>
        </w:rPr>
        <w:t>оказанных услуг,</w:t>
      </w:r>
      <w:r w:rsidRPr="004A46F3">
        <w:rPr>
          <w:sz w:val="28"/>
          <w:szCs w:val="28"/>
        </w:rPr>
        <w:t xml:space="preserve"> по всем Объектам</w:t>
      </w:r>
      <w:r>
        <w:rPr>
          <w:sz w:val="28"/>
          <w:szCs w:val="28"/>
        </w:rPr>
        <w:t>,</w:t>
      </w:r>
      <w:r w:rsidRPr="004A46F3">
        <w:rPr>
          <w:sz w:val="28"/>
          <w:szCs w:val="28"/>
        </w:rPr>
        <w:t xml:space="preserve"> подписанные обеими сторонами. </w:t>
      </w:r>
      <w:r w:rsidRPr="004A46F3">
        <w:rPr>
          <w:b/>
          <w:bCs/>
          <w:sz w:val="28"/>
          <w:szCs w:val="28"/>
        </w:rPr>
        <w:t xml:space="preserve"> </w:t>
      </w:r>
    </w:p>
    <w:p w:rsidR="00E03790" w:rsidRDefault="00E03790" w:rsidP="00E03790">
      <w:pPr>
        <w:pStyle w:val="afa"/>
        <w:ind w:firstLine="851"/>
        <w:rPr>
          <w:sz w:val="28"/>
          <w:szCs w:val="28"/>
        </w:rPr>
      </w:pPr>
      <w:r>
        <w:rPr>
          <w:sz w:val="28"/>
          <w:szCs w:val="28"/>
        </w:rPr>
        <w:t>4.26</w:t>
      </w:r>
      <w:r w:rsidRPr="004A46F3">
        <w:rPr>
          <w:sz w:val="28"/>
          <w:szCs w:val="28"/>
        </w:rPr>
        <w:t>. Условия оплаты: оплата производится ежемесячно</w:t>
      </w:r>
      <w:r>
        <w:rPr>
          <w:sz w:val="28"/>
          <w:szCs w:val="28"/>
        </w:rPr>
        <w:t xml:space="preserve"> </w:t>
      </w:r>
      <w:r w:rsidRPr="00A8042D">
        <w:rPr>
          <w:sz w:val="28"/>
          <w:szCs w:val="28"/>
        </w:rPr>
        <w:t>по безналичному расчет</w:t>
      </w:r>
      <w:r>
        <w:rPr>
          <w:sz w:val="28"/>
          <w:szCs w:val="28"/>
        </w:rPr>
        <w:t>у</w:t>
      </w:r>
      <w:r w:rsidRPr="00A8042D">
        <w:rPr>
          <w:sz w:val="28"/>
          <w:szCs w:val="28"/>
        </w:rPr>
        <w:t xml:space="preserve"> путем перечисления денежных средств на расчетный счет </w:t>
      </w:r>
      <w:r>
        <w:rPr>
          <w:sz w:val="28"/>
          <w:szCs w:val="28"/>
        </w:rPr>
        <w:t>Исполнителя</w:t>
      </w:r>
      <w:r w:rsidRPr="00A8042D">
        <w:rPr>
          <w:sz w:val="28"/>
          <w:szCs w:val="28"/>
        </w:rPr>
        <w:t xml:space="preserve"> после </w:t>
      </w:r>
      <w:r>
        <w:rPr>
          <w:sz w:val="28"/>
          <w:szCs w:val="28"/>
        </w:rPr>
        <w:t>выставления счета, счета-фактуры на основании подписанного акта</w:t>
      </w:r>
      <w:r w:rsidRPr="004A46F3">
        <w:rPr>
          <w:sz w:val="28"/>
          <w:szCs w:val="28"/>
        </w:rPr>
        <w:t xml:space="preserve"> сдачи-приемки </w:t>
      </w:r>
      <w:r>
        <w:rPr>
          <w:sz w:val="28"/>
          <w:szCs w:val="28"/>
        </w:rPr>
        <w:t>оказанных услуг</w:t>
      </w:r>
      <w:r w:rsidRPr="00A8042D">
        <w:rPr>
          <w:sz w:val="28"/>
          <w:szCs w:val="28"/>
        </w:rPr>
        <w:t xml:space="preserve"> </w:t>
      </w:r>
      <w:r>
        <w:rPr>
          <w:sz w:val="28"/>
          <w:szCs w:val="28"/>
        </w:rPr>
        <w:t>в течение 30</w:t>
      </w:r>
      <w:r w:rsidRPr="00A8042D">
        <w:rPr>
          <w:sz w:val="28"/>
          <w:szCs w:val="28"/>
        </w:rPr>
        <w:t xml:space="preserve"> (</w:t>
      </w:r>
      <w:r>
        <w:rPr>
          <w:sz w:val="28"/>
          <w:szCs w:val="28"/>
        </w:rPr>
        <w:t>тридцати</w:t>
      </w:r>
      <w:r w:rsidRPr="00A8042D">
        <w:rPr>
          <w:sz w:val="28"/>
          <w:szCs w:val="28"/>
        </w:rPr>
        <w:t xml:space="preserve">) </w:t>
      </w:r>
      <w:r>
        <w:rPr>
          <w:sz w:val="28"/>
          <w:szCs w:val="28"/>
        </w:rPr>
        <w:t>календарных</w:t>
      </w:r>
      <w:r w:rsidRPr="00A8042D">
        <w:rPr>
          <w:sz w:val="28"/>
          <w:szCs w:val="28"/>
        </w:rPr>
        <w:t xml:space="preserve"> дней с даты получения их </w:t>
      </w:r>
      <w:r>
        <w:rPr>
          <w:sz w:val="28"/>
          <w:szCs w:val="28"/>
        </w:rPr>
        <w:t>Заказчиком.</w:t>
      </w:r>
    </w:p>
    <w:p w:rsidR="00E03790" w:rsidRDefault="00E03790" w:rsidP="00E03790"/>
    <w:p w:rsidR="00E03790" w:rsidRDefault="00E03790" w:rsidP="00E03790">
      <w:pPr>
        <w:ind w:firstLine="709"/>
        <w:jc w:val="both"/>
        <w:rPr>
          <w:i/>
          <w:sz w:val="28"/>
          <w:szCs w:val="28"/>
          <w:highlight w:val="cyan"/>
        </w:rPr>
      </w:pPr>
    </w:p>
    <w:p w:rsidR="00E03790" w:rsidRDefault="00E03790" w:rsidP="00E03790">
      <w:pPr>
        <w:suppressAutoHyphens w:val="0"/>
        <w:rPr>
          <w:b/>
          <w:sz w:val="32"/>
          <w:szCs w:val="32"/>
        </w:rPr>
      </w:pPr>
      <w:r>
        <w:rPr>
          <w:b/>
          <w:sz w:val="32"/>
          <w:szCs w:val="32"/>
        </w:rP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0379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D0ECF">
            <w:pPr>
              <w:pStyle w:val="19"/>
              <w:ind w:firstLine="0"/>
              <w:rPr>
                <w:sz w:val="24"/>
                <w:szCs w:val="24"/>
              </w:rPr>
            </w:pPr>
            <w:r w:rsidRPr="00D73CBB">
              <w:rPr>
                <w:sz w:val="24"/>
                <w:szCs w:val="24"/>
              </w:rPr>
              <w:t xml:space="preserve">Открытый конкурс № </w:t>
            </w:r>
            <w:r w:rsidRPr="004D0757">
              <w:rPr>
                <w:sz w:val="24"/>
                <w:szCs w:val="24"/>
              </w:rPr>
              <w:t>ОКэ</w:t>
            </w:r>
            <w:r w:rsidR="00A423B1" w:rsidRPr="004D0757">
              <w:rPr>
                <w:sz w:val="24"/>
                <w:szCs w:val="24"/>
              </w:rPr>
              <w:t>-МСП</w:t>
            </w:r>
            <w:r w:rsidR="00E03790" w:rsidRPr="004D0757">
              <w:rPr>
                <w:sz w:val="24"/>
                <w:szCs w:val="24"/>
              </w:rPr>
              <w:t>-НКПМСК-16-0007</w:t>
            </w:r>
            <w:r w:rsidRPr="00D73CBB">
              <w:rPr>
                <w:sz w:val="24"/>
                <w:szCs w:val="24"/>
              </w:rPr>
              <w:t xml:space="preserve"> на право заключения договора на </w:t>
            </w:r>
            <w:r w:rsidR="00E03790">
              <w:rPr>
                <w:sz w:val="24"/>
                <w:szCs w:val="24"/>
              </w:rPr>
              <w:t>оказание услуг по техническому обслуживанию кондиционеров.</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03790" w:rsidRDefault="00E03790" w:rsidP="00E03790">
            <w:pPr>
              <w:pStyle w:val="19"/>
              <w:ind w:firstLine="0"/>
              <w:rPr>
                <w:i/>
                <w:sz w:val="24"/>
                <w:szCs w:val="24"/>
              </w:rPr>
            </w:pPr>
            <w:r>
              <w:rPr>
                <w:sz w:val="24"/>
                <w:szCs w:val="24"/>
              </w:rPr>
              <w:t xml:space="preserve">Организатором является ПАО «ТрансКонтейнер». Функции Организатора выполняет:   </w:t>
            </w:r>
          </w:p>
          <w:p w:rsidR="00E03790" w:rsidRDefault="00E03790" w:rsidP="00E03790">
            <w:pPr>
              <w:pStyle w:val="19"/>
              <w:ind w:firstLine="0"/>
              <w:rPr>
                <w:i/>
                <w:sz w:val="24"/>
                <w:szCs w:val="24"/>
              </w:rPr>
            </w:pPr>
          </w:p>
          <w:p w:rsidR="00E03790" w:rsidRPr="00E405F6" w:rsidRDefault="00E03790" w:rsidP="00E03790">
            <w:pPr>
              <w:pStyle w:val="19"/>
              <w:ind w:firstLine="0"/>
              <w:rPr>
                <w:sz w:val="24"/>
                <w:szCs w:val="24"/>
              </w:rPr>
            </w:pPr>
            <w:r>
              <w:rPr>
                <w:sz w:val="24"/>
                <w:szCs w:val="24"/>
              </w:rPr>
              <w:t xml:space="preserve">Постоянная рабочая группа Конкурсной комиссии филиала ПАО «ТрансКонтейнер» на Московской железной дороге </w:t>
            </w:r>
          </w:p>
          <w:p w:rsidR="00E03790" w:rsidRPr="00F01191" w:rsidRDefault="00E03790" w:rsidP="00E03790">
            <w:r w:rsidRPr="00F01191">
              <w:t>Адрес: 107014, г. Москва, ул. Короленко 8.</w:t>
            </w:r>
          </w:p>
          <w:p w:rsidR="00E03790" w:rsidRPr="00F01191" w:rsidRDefault="00E03790" w:rsidP="00E03790">
            <w:r w:rsidRPr="00F01191">
              <w:t xml:space="preserve">Контактное(ые) лицо(а) Заказчика: Рассыпин Александр Петрович, тел./факс +7499-262-51-71 (доб. 3652), электронный адрес </w:t>
            </w:r>
            <w:hyperlink r:id="rId14" w:history="1">
              <w:r w:rsidRPr="00F01191">
                <w:rPr>
                  <w:rStyle w:val="a8"/>
                </w:rPr>
                <w:t>RassypinAP@trcont.ru</w:t>
              </w:r>
            </w:hyperlink>
            <w:r w:rsidRPr="00F01191">
              <w:t xml:space="preserve">. </w:t>
            </w:r>
          </w:p>
          <w:p w:rsidR="00E03790" w:rsidRPr="00F01191" w:rsidRDefault="00E03790" w:rsidP="00E03790"/>
          <w:p w:rsidR="00670FD8" w:rsidRDefault="00E03790" w:rsidP="00E03790">
            <w:pPr>
              <w:pStyle w:val="19"/>
              <w:ind w:firstLine="0"/>
            </w:pPr>
            <w:r w:rsidRPr="00E03790">
              <w:rPr>
                <w:sz w:val="24"/>
                <w:szCs w:val="24"/>
              </w:rPr>
              <w:t xml:space="preserve">Контактное(ые) лицо(а) Организатора: Кривенкова Анна Николаевна, тел./факс +7499-262-51-71 (доб. 3662), электронный адрес </w:t>
            </w:r>
            <w:hyperlink r:id="rId15" w:history="1">
              <w:r w:rsidRPr="00E03790">
                <w:rPr>
                  <w:sz w:val="24"/>
                  <w:szCs w:val="24"/>
                </w:rPr>
                <w:t>KrivenkovaAN@trcont.ru</w:t>
              </w:r>
            </w:hyperlink>
            <w:r w:rsidRPr="00E03790">
              <w:rPr>
                <w:sz w:val="24"/>
                <w:szCs w:val="24"/>
              </w:rPr>
              <w:t>.</w:t>
            </w:r>
            <w:r w:rsidRPr="00F01191">
              <w:t xml:space="preserve"> </w:t>
            </w:r>
          </w:p>
          <w:p w:rsidR="00E03790" w:rsidRPr="00F86FAA" w:rsidRDefault="00E03790" w:rsidP="00E03790">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DB398D" w:rsidP="00736D40">
            <w:pPr>
              <w:pStyle w:val="19"/>
              <w:ind w:firstLine="0"/>
              <w:rPr>
                <w:b/>
                <w:sz w:val="24"/>
                <w:szCs w:val="24"/>
              </w:rPr>
            </w:pPr>
            <w:r>
              <w:rPr>
                <w:sz w:val="24"/>
                <w:szCs w:val="24"/>
              </w:rPr>
              <w:t>«19</w:t>
            </w:r>
            <w:r w:rsidR="00E03790" w:rsidRPr="001D7B2B">
              <w:rPr>
                <w:sz w:val="24"/>
                <w:szCs w:val="24"/>
              </w:rPr>
              <w:t>» апреля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w:t>
            </w:r>
            <w:r w:rsidRPr="00C61887">
              <w:rPr>
                <w:sz w:val="24"/>
                <w:szCs w:val="24"/>
              </w:rPr>
              <w:lastRenderedPageBreak/>
              <w:t xml:space="preserve">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E03790" w:rsidRDefault="008F03D0" w:rsidP="00E03790">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4"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E03790" w:rsidP="00722AFD">
            <w:pPr>
              <w:pStyle w:val="19"/>
              <w:ind w:firstLine="0"/>
              <w:rPr>
                <w:i/>
                <w:sz w:val="24"/>
                <w:szCs w:val="24"/>
              </w:rPr>
            </w:pPr>
            <w:r w:rsidRPr="00F01191">
              <w:rPr>
                <w:sz w:val="24"/>
                <w:szCs w:val="24"/>
              </w:rPr>
              <w:t>Начальная (максимальная) цена договора с учетом стоимости всех материалов, гарантии качества на оказание услуг, а также всех затрат, издержек и иных расходов, связанных с оказанием услуг, налогов (кроме НДС), составляет – 1 870 000,00 (один миллион восемьсот семьдесят тысяч) рублей 00 копеек.</w:t>
            </w:r>
            <w:r w:rsidRPr="00F01191">
              <w:rPr>
                <w:i/>
                <w:sz w:val="24"/>
                <w:szCs w:val="24"/>
              </w:rPr>
              <w:t xml:space="preserve"> </w:t>
            </w:r>
            <w:r w:rsidRPr="00F01191">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00E03790">
              <w:rPr>
                <w:sz w:val="24"/>
                <w:szCs w:val="24"/>
              </w:rPr>
              <w:t xml:space="preserve">Открытого конкурса </w:t>
            </w:r>
            <w:r w:rsidR="00E03790" w:rsidRPr="007F03E6">
              <w:rPr>
                <w:sz w:val="24"/>
                <w:szCs w:val="24"/>
              </w:rPr>
              <w:t>и до 14 часов 00 минут</w:t>
            </w:r>
            <w:r w:rsidR="00E03790" w:rsidRPr="007F03E6">
              <w:rPr>
                <w:sz w:val="24"/>
                <w:szCs w:val="24"/>
              </w:rPr>
              <w:br/>
              <w:t xml:space="preserve"> «11» мая 2016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E03790" w:rsidP="003D2759">
            <w:pPr>
              <w:pStyle w:val="19"/>
              <w:ind w:firstLine="0"/>
              <w:rPr>
                <w:i/>
                <w:sz w:val="24"/>
                <w:szCs w:val="24"/>
              </w:rPr>
            </w:pPr>
            <w:r w:rsidRPr="003D2759">
              <w:rPr>
                <w:sz w:val="24"/>
                <w:szCs w:val="24"/>
              </w:rPr>
              <w:t xml:space="preserve">Заявка должна действовать не менее </w:t>
            </w:r>
            <w:r w:rsidRPr="00F01191">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E03790" w:rsidRPr="007F03E6">
              <w:rPr>
                <w:sz w:val="24"/>
                <w:szCs w:val="24"/>
              </w:rPr>
              <w:t>«16» мая 2016 г. в 14 часов 00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03790" w:rsidRPr="00F01191" w:rsidRDefault="00E03790" w:rsidP="00E03790">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F01191">
              <w:rPr>
                <w:sz w:val="24"/>
                <w:szCs w:val="24"/>
              </w:rPr>
              <w:t xml:space="preserve">Конкурсной комиссией филиала ПАО "ТрансКонтейнер" на Московской железной дороге </w:t>
            </w:r>
          </w:p>
          <w:p w:rsidR="009830CC" w:rsidRPr="009830CC" w:rsidRDefault="00E03790" w:rsidP="00E03790">
            <w:pPr>
              <w:pStyle w:val="19"/>
              <w:ind w:firstLine="0"/>
              <w:rPr>
                <w:sz w:val="24"/>
                <w:szCs w:val="24"/>
                <w:highlight w:val="cyan"/>
              </w:rPr>
            </w:pPr>
            <w:r w:rsidRPr="00F01191">
              <w:rPr>
                <w:sz w:val="24"/>
                <w:szCs w:val="24"/>
              </w:rPr>
              <w:t>Адрес: 107014, г. Москва, ул. Короленко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E03790" w:rsidRPr="007F03E6">
              <w:rPr>
                <w:sz w:val="24"/>
                <w:szCs w:val="24"/>
              </w:rPr>
              <w:t>14 часов 00 минут</w:t>
            </w:r>
            <w:r w:rsidR="00E03790" w:rsidRPr="00F86FAA">
              <w:rPr>
                <w:sz w:val="24"/>
                <w:szCs w:val="24"/>
              </w:rPr>
              <w:t xml:space="preserve"> местного</w:t>
            </w:r>
            <w:r w:rsidR="00E03790">
              <w:rPr>
                <w:sz w:val="24"/>
                <w:szCs w:val="24"/>
              </w:rPr>
              <w:t xml:space="preserve"> </w:t>
            </w:r>
            <w:r w:rsidR="00E03790" w:rsidRPr="00F86FAA">
              <w:rPr>
                <w:sz w:val="24"/>
                <w:szCs w:val="24"/>
              </w:rPr>
              <w:t>времени</w:t>
            </w:r>
            <w:r w:rsidR="00E03790">
              <w:rPr>
                <w:sz w:val="24"/>
                <w:szCs w:val="24"/>
              </w:rPr>
              <w:t xml:space="preserve"> </w:t>
            </w:r>
            <w:r w:rsidR="00E03790" w:rsidRPr="007F03E6">
              <w:rPr>
                <w:sz w:val="24"/>
                <w:szCs w:val="24"/>
              </w:rPr>
              <w:t>«19» мая 2016 г.</w:t>
            </w:r>
            <w:r w:rsidR="00E03790">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03790" w:rsidP="002D6361">
            <w:pPr>
              <w:pStyle w:val="19"/>
              <w:ind w:firstLine="0"/>
              <w:rPr>
                <w:sz w:val="24"/>
                <w:szCs w:val="24"/>
              </w:rPr>
            </w:pPr>
            <w:r>
              <w:rPr>
                <w:sz w:val="24"/>
                <w:szCs w:val="24"/>
              </w:rPr>
              <w:t>О</w:t>
            </w:r>
            <w:r w:rsidRPr="00F01191">
              <w:rPr>
                <w:sz w:val="24"/>
                <w:szCs w:val="24"/>
              </w:rPr>
              <w:t>плата производится Заказчиком ежемесячно путем перечисления денежных средств на расчетный счет Исполнителя после выставления счета, счета-фактуры на основании подписанного акта сдачи-приемки оказанных услуг в течение 30 (тридцати) календарных дней с даты получения их Заказчиком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0379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03790" w:rsidRPr="00F86FAA" w:rsidRDefault="00E03790" w:rsidP="00E03790">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0C6551">
              <w:t>с 01 июня 2016 года по 31 мая 2017 года</w:t>
            </w:r>
          </w:p>
          <w:p w:rsidR="00E03790" w:rsidRPr="00F86FAA" w:rsidRDefault="00E03790" w:rsidP="00E03790">
            <w:pPr>
              <w:pStyle w:val="Default"/>
              <w:jc w:val="both"/>
              <w:rPr>
                <w:color w:val="auto"/>
              </w:rPr>
            </w:pPr>
          </w:p>
          <w:p w:rsidR="00E03790" w:rsidRDefault="00E03790" w:rsidP="00E03790">
            <w:pPr>
              <w:pStyle w:val="Default"/>
              <w:jc w:val="both"/>
              <w:rPr>
                <w:b/>
                <w:color w:val="auto"/>
              </w:rPr>
            </w:pPr>
            <w:r w:rsidRPr="00F86FAA">
              <w:rPr>
                <w:b/>
                <w:bCs/>
                <w:color w:val="auto"/>
              </w:rPr>
              <w:t>Мест</w:t>
            </w:r>
            <w:r>
              <w:rPr>
                <w:b/>
                <w:bCs/>
                <w:color w:val="auto"/>
              </w:rPr>
              <w:t>а</w:t>
            </w:r>
            <w:r w:rsidRPr="00F86FAA">
              <w:rPr>
                <w:b/>
                <w:bCs/>
                <w:color w:val="auto"/>
              </w:rPr>
              <w:t xml:space="preserve"> </w:t>
            </w:r>
            <w:r w:rsidRPr="00F86FAA">
              <w:rPr>
                <w:b/>
                <w:color w:val="auto"/>
              </w:rPr>
              <w:t xml:space="preserve">оказания услуг: </w:t>
            </w:r>
          </w:p>
          <w:p w:rsidR="00E03790" w:rsidRDefault="00E03790" w:rsidP="00E03790">
            <w:pPr>
              <w:pStyle w:val="Default"/>
              <w:jc w:val="both"/>
            </w:pPr>
            <w:r w:rsidRPr="000C6551">
              <w:t>Контейнерный терминал Москва-Товарная-Павелецкая расположенный по адресу: г. Москва, ул. Дубининская, д. 63;</w:t>
            </w:r>
          </w:p>
          <w:p w:rsidR="00E03790" w:rsidRDefault="00E03790" w:rsidP="00E03790">
            <w:pPr>
              <w:pStyle w:val="Default"/>
              <w:jc w:val="both"/>
            </w:pPr>
          </w:p>
          <w:p w:rsidR="00E03790" w:rsidRDefault="00E03790" w:rsidP="00E03790">
            <w:pPr>
              <w:pStyle w:val="Default"/>
              <w:jc w:val="both"/>
            </w:pPr>
            <w:r w:rsidRPr="000C6551">
              <w:t>Автотранспортный участок контейнерного терминала Москва-Товарная-Павелецкая расположенный по адресу: г. Москва, ул. Дубининская, д. 71 А;</w:t>
            </w:r>
          </w:p>
          <w:p w:rsidR="00E03790" w:rsidRDefault="00E03790" w:rsidP="00E03790">
            <w:pPr>
              <w:pStyle w:val="Default"/>
              <w:jc w:val="both"/>
            </w:pPr>
          </w:p>
          <w:p w:rsidR="00E03790" w:rsidRDefault="00E03790" w:rsidP="00E03790">
            <w:pPr>
              <w:pStyle w:val="Default"/>
              <w:jc w:val="both"/>
            </w:pPr>
            <w:r w:rsidRPr="000C6551">
              <w:t>Контейнерный терминал Москва-Товарная-Курская расположенный по адресу: г. Москва, шоссе Энтузиастов, д. 2;</w:t>
            </w:r>
          </w:p>
          <w:p w:rsidR="00E03790" w:rsidRDefault="00E03790" w:rsidP="00E03790">
            <w:pPr>
              <w:pStyle w:val="Default"/>
              <w:jc w:val="both"/>
            </w:pPr>
          </w:p>
          <w:p w:rsidR="00E03790" w:rsidRPr="000C6551" w:rsidRDefault="00E03790" w:rsidP="00E03790">
            <w:pPr>
              <w:pStyle w:val="Default"/>
              <w:jc w:val="both"/>
              <w:rPr>
                <w:color w:val="auto"/>
              </w:rPr>
            </w:pPr>
            <w:r w:rsidRPr="000C6551">
              <w:t>Контейнерный терминал Кунцево-2 расположенный по адресу: г. Москва, ул. Молодогвардейская, д. 65;</w:t>
            </w:r>
          </w:p>
          <w:p w:rsidR="00E03790" w:rsidRDefault="00E03790" w:rsidP="00E03790">
            <w:pPr>
              <w:tabs>
                <w:tab w:val="left" w:pos="709"/>
              </w:tabs>
              <w:jc w:val="both"/>
            </w:pPr>
          </w:p>
          <w:p w:rsidR="00E03790" w:rsidRPr="000C6551" w:rsidRDefault="00E03790" w:rsidP="00E03790">
            <w:pPr>
              <w:tabs>
                <w:tab w:val="left" w:pos="709"/>
              </w:tabs>
              <w:jc w:val="both"/>
            </w:pPr>
            <w:r w:rsidRPr="000C6551">
              <w:t xml:space="preserve">Контейнерный терминал Силикатная расположенный по адресу: г. Подольск, Рязановское шоссе, д.7, станция Силикатная;   </w:t>
            </w:r>
          </w:p>
          <w:p w:rsidR="00E03790" w:rsidRDefault="00E03790" w:rsidP="00E03790">
            <w:pPr>
              <w:pStyle w:val="Default"/>
              <w:jc w:val="both"/>
            </w:pPr>
          </w:p>
          <w:p w:rsidR="00E03790" w:rsidRDefault="00E03790" w:rsidP="00E03790">
            <w:pPr>
              <w:pStyle w:val="Default"/>
              <w:jc w:val="both"/>
            </w:pPr>
            <w:r w:rsidRPr="000C6551">
              <w:t>Помещения офиса расположенные по адресу: г. Москва, улица Короленко, д.8.</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03790" w:rsidP="00E14F30">
            <w:pPr>
              <w:pStyle w:val="19"/>
              <w:ind w:firstLine="0"/>
              <w:rPr>
                <w:sz w:val="24"/>
                <w:szCs w:val="24"/>
              </w:rPr>
            </w:pPr>
            <w:r w:rsidRPr="00777042">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E03790" w:rsidRDefault="00E03790" w:rsidP="00E03790">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p w:rsidR="007D6548" w:rsidRPr="00F86FAA" w:rsidRDefault="007D6548" w:rsidP="00093F19">
            <w:pPr>
              <w:pStyle w:val="aff"/>
              <w:jc w:val="both"/>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03790" w:rsidP="00804946">
            <w:pPr>
              <w:pStyle w:val="19"/>
              <w:ind w:firstLine="0"/>
              <w:rPr>
                <w:b/>
                <w:sz w:val="24"/>
                <w:szCs w:val="24"/>
                <w:highlight w:val="yellow"/>
              </w:rPr>
            </w:pPr>
            <w:r w:rsidRPr="00777042">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03790" w:rsidRPr="00F86FAA" w:rsidRDefault="00E03790" w:rsidP="00E03790">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03790" w:rsidRPr="009A4793" w:rsidRDefault="00E03790" w:rsidP="00E03790">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03790" w:rsidRDefault="00E03790" w:rsidP="00E03790">
            <w:pPr>
              <w:pStyle w:val="afa"/>
              <w:ind w:firstLine="539"/>
              <w:rPr>
                <w:sz w:val="24"/>
              </w:rPr>
            </w:pPr>
            <w:r w:rsidRPr="007D39D7">
              <w:rPr>
                <w:sz w:val="24"/>
              </w:rPr>
              <w:t>1.</w:t>
            </w:r>
            <w:r>
              <w:rPr>
                <w:sz w:val="24"/>
              </w:rPr>
              <w:t>2</w:t>
            </w:r>
            <w:r w:rsidRPr="007D39D7">
              <w:rPr>
                <w:sz w:val="24"/>
              </w:rPr>
              <w:t xml:space="preserve"> наличие опыта поставки товара, выполнения работ, оказан</w:t>
            </w:r>
            <w:r>
              <w:rPr>
                <w:sz w:val="24"/>
              </w:rPr>
              <w:t>ия услуг и т.д. за период с 2014</w:t>
            </w:r>
            <w:r w:rsidRPr="007D39D7">
              <w:rPr>
                <w:sz w:val="24"/>
              </w:rPr>
              <w:t xml:space="preserve"> по 2016 годы (включительно) с  предметом, аналогичному предмету </w:t>
            </w:r>
            <w:r w:rsidRPr="007D39D7">
              <w:rPr>
                <w:sz w:val="24"/>
              </w:rPr>
              <w:lastRenderedPageBreak/>
              <w:t>Открытого конкурса (</w:t>
            </w:r>
            <w:r>
              <w:rPr>
                <w:sz w:val="24"/>
              </w:rPr>
              <w:t>оказание услуг по техническому обслуживанию кондиционеров</w:t>
            </w:r>
            <w:r w:rsidRPr="007D39D7">
              <w:rPr>
                <w:sz w:val="24"/>
              </w:rPr>
              <w:t xml:space="preserve">), с суммарной стоимостью договоров не менее </w:t>
            </w:r>
            <w:r>
              <w:rPr>
                <w:sz w:val="24"/>
              </w:rPr>
              <w:t>40</w:t>
            </w:r>
            <w:r w:rsidRPr="007D39D7">
              <w:rPr>
                <w:sz w:val="24"/>
              </w:rPr>
              <w:t xml:space="preserve"> % </w:t>
            </w:r>
            <w:r>
              <w:rPr>
                <w:sz w:val="24"/>
              </w:rPr>
              <w:t xml:space="preserve"> </w:t>
            </w:r>
            <w:r w:rsidRPr="007D39D7">
              <w:rPr>
                <w:sz w:val="24"/>
              </w:rPr>
              <w:t>от начально</w:t>
            </w:r>
            <w:r>
              <w:rPr>
                <w:sz w:val="24"/>
              </w:rPr>
              <w:t>й (максимальной) цены договора.</w:t>
            </w:r>
          </w:p>
          <w:p w:rsidR="00E03790" w:rsidRPr="001E5A31" w:rsidRDefault="00E03790" w:rsidP="00E03790">
            <w:pPr>
              <w:pStyle w:val="afa"/>
              <w:ind w:firstLine="539"/>
              <w:rPr>
                <w:sz w:val="24"/>
              </w:rPr>
            </w:pPr>
            <w:r>
              <w:rPr>
                <w:sz w:val="24"/>
              </w:rPr>
              <w:t xml:space="preserve">1.3 </w:t>
            </w:r>
            <w:r w:rsidRPr="00777042">
              <w:rPr>
                <w:sz w:val="24"/>
              </w:rPr>
              <w:t xml:space="preserve">персонал Исполнителя должен иметь допуск (соответствующую группу по электробезопасности </w:t>
            </w:r>
            <w:r w:rsidRPr="00777042">
              <w:rPr>
                <w:sz w:val="24"/>
                <w:lang w:val="en-US"/>
              </w:rPr>
              <w:t>III</w:t>
            </w:r>
            <w:r w:rsidRPr="00777042">
              <w:rPr>
                <w:sz w:val="24"/>
              </w:rPr>
              <w:t>) к самостоятельной работе в электроустановках напряжением до 1000В</w:t>
            </w:r>
            <w:r>
              <w:rPr>
                <w:sz w:val="24"/>
              </w:rPr>
              <w:t>.</w:t>
            </w:r>
          </w:p>
          <w:p w:rsidR="00E03790" w:rsidRPr="004E7D54" w:rsidRDefault="00E03790" w:rsidP="00E03790">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03790" w:rsidRPr="009A4793" w:rsidRDefault="00E03790" w:rsidP="00E0379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3790" w:rsidRPr="009A4793" w:rsidRDefault="00E03790" w:rsidP="00E03790">
            <w:pPr>
              <w:pStyle w:val="afa"/>
              <w:tabs>
                <w:tab w:val="left" w:pos="0"/>
                <w:tab w:val="left" w:pos="1440"/>
              </w:tabs>
              <w:rPr>
                <w:sz w:val="24"/>
              </w:rPr>
            </w:pPr>
            <w:r w:rsidRPr="009A4793">
              <w:rPr>
                <w:sz w:val="24"/>
              </w:rPr>
              <w:t>2.2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E03790" w:rsidRPr="009A4793" w:rsidRDefault="00E03790" w:rsidP="00E03790">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03790" w:rsidRPr="009A4793" w:rsidRDefault="00E03790" w:rsidP="00E0379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03790" w:rsidRPr="009A4793" w:rsidRDefault="00E03790" w:rsidP="00E03790">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03790" w:rsidRPr="009A4793" w:rsidRDefault="00E03790" w:rsidP="00E03790">
            <w:pPr>
              <w:pStyle w:val="afa"/>
              <w:tabs>
                <w:tab w:val="left" w:pos="0"/>
                <w:tab w:val="left" w:pos="1440"/>
              </w:tabs>
              <w:rPr>
                <w:sz w:val="24"/>
              </w:rPr>
            </w:pPr>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w:t>
            </w:r>
            <w:r w:rsidRPr="009A4793">
              <w:rPr>
                <w:sz w:val="24"/>
              </w:rPr>
              <w:lastRenderedPageBreak/>
              <w:t>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03790" w:rsidRPr="009A4793" w:rsidRDefault="00E03790" w:rsidP="00E03790">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03790" w:rsidRDefault="00E03790" w:rsidP="00E03790">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03790" w:rsidRDefault="00E03790" w:rsidP="00E03790">
            <w:pPr>
              <w:pStyle w:val="afa"/>
              <w:tabs>
                <w:tab w:val="left" w:pos="1418"/>
              </w:tabs>
              <w:rPr>
                <w:sz w:val="24"/>
              </w:rPr>
            </w:pPr>
            <w:r w:rsidRPr="00777042">
              <w:rPr>
                <w:sz w:val="24"/>
              </w:rPr>
              <w:t>2.</w:t>
            </w:r>
            <w:r>
              <w:rPr>
                <w:sz w:val="24"/>
              </w:rPr>
              <w:t>5</w:t>
            </w:r>
            <w:r w:rsidRPr="00777042">
              <w:rPr>
                <w:sz w:val="24"/>
              </w:rPr>
              <w:t xml:space="preserve"> документ по форме приложения № 4 к документации о закупке о наличии опыта поставки товара, выполнения работ, оказ</w:t>
            </w:r>
            <w:r>
              <w:rPr>
                <w:sz w:val="24"/>
              </w:rPr>
              <w:t>ания услуг и т.д. за период 2014</w:t>
            </w:r>
            <w:r w:rsidRPr="00777042">
              <w:rPr>
                <w:sz w:val="24"/>
              </w:rPr>
              <w:t xml:space="preserve"> - 2016 годы (включительно), по предмету, аналогичному предмету Открытого конкурса (оказание услуг по техническому обслуживанию кондиционеров). С приложением соответствующих подписанных сторонами копий договоров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40 % от начальной (максимальной) цены договора.</w:t>
            </w:r>
          </w:p>
          <w:p w:rsidR="00E03790" w:rsidRPr="00777042" w:rsidRDefault="00E03790" w:rsidP="00E03790">
            <w:pPr>
              <w:pStyle w:val="afa"/>
              <w:tabs>
                <w:tab w:val="left" w:pos="1418"/>
              </w:tabs>
              <w:rPr>
                <w:sz w:val="24"/>
              </w:rPr>
            </w:pPr>
            <w:r>
              <w:rPr>
                <w:sz w:val="24"/>
              </w:rPr>
              <w:t xml:space="preserve">2.6 </w:t>
            </w:r>
            <w:r w:rsidRPr="00190702">
              <w:rPr>
                <w:sz w:val="24"/>
              </w:rPr>
              <w:t>Сведения о производственном персонале по форме приложения №</w:t>
            </w:r>
            <w:r w:rsidRPr="00190702">
              <w:rPr>
                <w:sz w:val="24"/>
                <w:lang w:val="en-US"/>
              </w:rPr>
              <w:t> </w:t>
            </w:r>
            <w:r w:rsidRPr="00190702">
              <w:rPr>
                <w:sz w:val="24"/>
              </w:rPr>
              <w:t>6 к документации о закупке с приложением копий  удостоверений или иных документов подтверждающих допуск персонала Исполнителя (соответствующую</w:t>
            </w:r>
            <w:r w:rsidRPr="00777042">
              <w:rPr>
                <w:sz w:val="24"/>
              </w:rPr>
              <w:t xml:space="preserve"> группу по электробезопасности </w:t>
            </w:r>
            <w:r w:rsidRPr="00777042">
              <w:rPr>
                <w:sz w:val="24"/>
                <w:lang w:val="en-US"/>
              </w:rPr>
              <w:t>III</w:t>
            </w:r>
            <w:r w:rsidRPr="00777042">
              <w:rPr>
                <w:sz w:val="24"/>
              </w:rPr>
              <w:t>) к самостоятельной работе в электроустановках напряжением до 1000В</w:t>
            </w:r>
            <w:r>
              <w:rPr>
                <w:sz w:val="24"/>
              </w:rPr>
              <w:t>.</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583ACC">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bookmarkStart w:id="3" w:name="_GoBack"/>
            <w:bookmarkEnd w:id="3"/>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w:t>
            </w:r>
            <w:r w:rsidRPr="004B6D94">
              <w:rPr>
                <w:sz w:val="24"/>
              </w:rPr>
              <w:lastRenderedPageBreak/>
              <w:t>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E03790" w:rsidRDefault="00E03790" w:rsidP="00E03790">
            <w:pPr>
              <w:pStyle w:val="afa"/>
              <w:rPr>
                <w:b/>
                <w:i/>
                <w:sz w:val="24"/>
                <w:highlight w:val="cyan"/>
              </w:rPr>
            </w:pPr>
          </w:p>
          <w:p w:rsidR="00E03790" w:rsidRPr="00222142" w:rsidRDefault="00E03790" w:rsidP="00E03790">
            <w:pPr>
              <w:pStyle w:val="afa"/>
              <w:rPr>
                <w:b/>
                <w:i/>
                <w:sz w:val="24"/>
                <w:highlight w:val="cyan"/>
              </w:rPr>
            </w:pPr>
          </w:p>
          <w:tbl>
            <w:tblPr>
              <w:tblStyle w:val="afff3"/>
              <w:tblW w:w="0" w:type="auto"/>
              <w:tblLayout w:type="fixed"/>
              <w:tblLook w:val="04A0"/>
            </w:tblPr>
            <w:tblGrid>
              <w:gridCol w:w="4423"/>
              <w:gridCol w:w="2114"/>
            </w:tblGrid>
            <w:tr w:rsidR="00E03790" w:rsidRPr="00222142" w:rsidTr="00E03790">
              <w:tc>
                <w:tcPr>
                  <w:tcW w:w="4423" w:type="dxa"/>
                </w:tcPr>
                <w:p w:rsidR="00E03790" w:rsidRPr="00CF6C55" w:rsidRDefault="00E03790" w:rsidP="00E03790">
                  <w:pPr>
                    <w:pStyle w:val="afa"/>
                    <w:rPr>
                      <w:b/>
                      <w:sz w:val="24"/>
                    </w:rPr>
                  </w:pPr>
                  <w:r w:rsidRPr="00CF6C55">
                    <w:rPr>
                      <w:b/>
                      <w:sz w:val="24"/>
                    </w:rPr>
                    <w:t>Критерий оценки</w:t>
                  </w:r>
                </w:p>
              </w:tc>
              <w:tc>
                <w:tcPr>
                  <w:tcW w:w="2114" w:type="dxa"/>
                </w:tcPr>
                <w:p w:rsidR="00E03790" w:rsidRPr="00CF6C55" w:rsidRDefault="00E03790" w:rsidP="00E03790">
                  <w:pPr>
                    <w:pStyle w:val="afa"/>
                    <w:ind w:firstLine="0"/>
                    <w:rPr>
                      <w:b/>
                      <w:sz w:val="24"/>
                    </w:rPr>
                  </w:pPr>
                  <w:r w:rsidRPr="00CF6C55">
                    <w:rPr>
                      <w:b/>
                      <w:sz w:val="24"/>
                    </w:rPr>
                    <w:t xml:space="preserve">Значение </w:t>
                  </w:r>
                  <w:r w:rsidRPr="00CF6C55">
                    <w:rPr>
                      <w:sz w:val="24"/>
                    </w:rPr>
                    <w:t>Кз</w:t>
                  </w:r>
                </w:p>
              </w:tc>
            </w:tr>
            <w:tr w:rsidR="00E03790" w:rsidRPr="00222142" w:rsidTr="00E03790">
              <w:tc>
                <w:tcPr>
                  <w:tcW w:w="4423" w:type="dxa"/>
                </w:tcPr>
                <w:p w:rsidR="00E03790" w:rsidRPr="00CF6C55" w:rsidRDefault="00E03790" w:rsidP="00E03790">
                  <w:pPr>
                    <w:pStyle w:val="afa"/>
                    <w:ind w:firstLine="0"/>
                    <w:rPr>
                      <w:sz w:val="24"/>
                    </w:rPr>
                  </w:pPr>
                  <w:r w:rsidRPr="00CF6C55">
                    <w:rPr>
                      <w:sz w:val="24"/>
                    </w:rPr>
                    <w:t xml:space="preserve">Цена договора </w:t>
                  </w:r>
                </w:p>
              </w:tc>
              <w:tc>
                <w:tcPr>
                  <w:tcW w:w="2114" w:type="dxa"/>
                </w:tcPr>
                <w:p w:rsidR="00E03790" w:rsidRPr="00CF6C55" w:rsidRDefault="00E03790" w:rsidP="00E03790">
                  <w:pPr>
                    <w:pStyle w:val="afa"/>
                    <w:rPr>
                      <w:sz w:val="24"/>
                    </w:rPr>
                  </w:pPr>
                  <w:r w:rsidRPr="00CF6C55">
                    <w:rPr>
                      <w:sz w:val="24"/>
                    </w:rPr>
                    <w:t>Кз=0,55</w:t>
                  </w:r>
                </w:p>
              </w:tc>
            </w:tr>
            <w:tr w:rsidR="00E03790" w:rsidRPr="00222142" w:rsidTr="00E03790">
              <w:tc>
                <w:tcPr>
                  <w:tcW w:w="4423" w:type="dxa"/>
                </w:tcPr>
                <w:p w:rsidR="00E03790" w:rsidRPr="00CF6C55" w:rsidRDefault="00E03790" w:rsidP="00E03790">
                  <w:pPr>
                    <w:pStyle w:val="afa"/>
                    <w:ind w:firstLine="0"/>
                    <w:rPr>
                      <w:sz w:val="24"/>
                    </w:rPr>
                  </w:pPr>
                  <w:r w:rsidRPr="00CF6C55">
                    <w:rPr>
                      <w:sz w:val="24"/>
                    </w:rPr>
                    <w:t>Опыт участника (суммарная стоимость договоров, аналогичных предмету Открытого конкурса, стоимостью не менее 40 % от начальной (максимальной) цены дог</w:t>
                  </w:r>
                  <w:r>
                    <w:rPr>
                      <w:sz w:val="24"/>
                    </w:rPr>
                    <w:t>овора по настоящему лоту за 2014</w:t>
                  </w:r>
                  <w:r w:rsidRPr="00CF6C55">
                    <w:rPr>
                      <w:sz w:val="24"/>
                    </w:rPr>
                    <w:t>-2016 гг.)</w:t>
                  </w:r>
                </w:p>
              </w:tc>
              <w:tc>
                <w:tcPr>
                  <w:tcW w:w="2114" w:type="dxa"/>
                </w:tcPr>
                <w:p w:rsidR="00E03790" w:rsidRPr="00CF6C55" w:rsidRDefault="00E03790" w:rsidP="00E03790">
                  <w:pPr>
                    <w:pStyle w:val="afa"/>
                    <w:rPr>
                      <w:sz w:val="24"/>
                    </w:rPr>
                  </w:pPr>
                  <w:r w:rsidRPr="00CF6C55">
                    <w:rPr>
                      <w:sz w:val="24"/>
                    </w:rPr>
                    <w:t>Кз=0,25</w:t>
                  </w:r>
                </w:p>
              </w:tc>
            </w:tr>
            <w:tr w:rsidR="00E03790" w:rsidRPr="00222142" w:rsidTr="00E03790">
              <w:tc>
                <w:tcPr>
                  <w:tcW w:w="4423" w:type="dxa"/>
                </w:tcPr>
                <w:p w:rsidR="00E03790" w:rsidRPr="00CF6C55" w:rsidRDefault="00E03790" w:rsidP="00E03790">
                  <w:pPr>
                    <w:pStyle w:val="afa"/>
                    <w:ind w:firstLine="0"/>
                    <w:rPr>
                      <w:sz w:val="24"/>
                    </w:rPr>
                  </w:pPr>
                  <w:r w:rsidRPr="00CF6C55">
                    <w:rPr>
                      <w:sz w:val="24"/>
                    </w:rPr>
                    <w:t>Срок гарантии на оказанные услуги</w:t>
                  </w:r>
                </w:p>
              </w:tc>
              <w:tc>
                <w:tcPr>
                  <w:tcW w:w="2114" w:type="dxa"/>
                </w:tcPr>
                <w:p w:rsidR="00E03790" w:rsidRPr="00CF6C55" w:rsidRDefault="00E03790" w:rsidP="00E03790">
                  <w:pPr>
                    <w:pStyle w:val="afa"/>
                    <w:rPr>
                      <w:b/>
                      <w:sz w:val="24"/>
                    </w:rPr>
                  </w:pPr>
                  <w:r w:rsidRPr="00CF6C55">
                    <w:rPr>
                      <w:sz w:val="24"/>
                    </w:rPr>
                    <w:t>Кз=0,</w:t>
                  </w:r>
                  <w:r>
                    <w:rPr>
                      <w:sz w:val="24"/>
                    </w:rPr>
                    <w:t>20</w:t>
                  </w:r>
                </w:p>
              </w:tc>
            </w:tr>
            <w:tr w:rsidR="00E03790" w:rsidRPr="00222142" w:rsidTr="00E03790">
              <w:tc>
                <w:tcPr>
                  <w:tcW w:w="6537" w:type="dxa"/>
                  <w:gridSpan w:val="2"/>
                </w:tcPr>
                <w:p w:rsidR="00E03790" w:rsidRDefault="00E03790" w:rsidP="00E03790">
                  <w:pPr>
                    <w:pStyle w:val="afa"/>
                    <w:ind w:firstLine="0"/>
                    <w:rPr>
                      <w:sz w:val="24"/>
                    </w:rPr>
                  </w:pPr>
                </w:p>
                <w:p w:rsidR="00E03790" w:rsidRPr="00CF6C55" w:rsidRDefault="00E03790" w:rsidP="00E03790">
                  <w:pPr>
                    <w:pStyle w:val="afa"/>
                    <w:rPr>
                      <w:sz w:val="24"/>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E03790" w:rsidRPr="00CF6C55" w:rsidRDefault="00E03790" w:rsidP="00E03790">
            <w:pPr>
              <w:pStyle w:val="-3"/>
              <w:numPr>
                <w:ilvl w:val="2"/>
                <w:numId w:val="0"/>
              </w:numPr>
              <w:tabs>
                <w:tab w:val="num" w:pos="1985"/>
              </w:tabs>
              <w:suppressAutoHyphens/>
              <w:ind w:firstLine="709"/>
              <w:rPr>
                <w:sz w:val="24"/>
              </w:rPr>
            </w:pPr>
            <w:r>
              <w:rPr>
                <w:sz w:val="24"/>
              </w:rPr>
              <w:t>1</w:t>
            </w:r>
            <w:r w:rsidRPr="00CF6C55">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03790" w:rsidRPr="00CF6C55" w:rsidRDefault="00E03790" w:rsidP="00E03790">
            <w:pPr>
              <w:pStyle w:val="-3"/>
              <w:numPr>
                <w:ilvl w:val="2"/>
                <w:numId w:val="0"/>
              </w:numPr>
              <w:tabs>
                <w:tab w:val="num" w:pos="1985"/>
              </w:tabs>
              <w:suppressAutoHyphens/>
              <w:ind w:firstLine="709"/>
              <w:rPr>
                <w:sz w:val="24"/>
              </w:rPr>
            </w:pPr>
            <w:r w:rsidRPr="00CF6C5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E03790" w:rsidRPr="00CF6C55" w:rsidRDefault="00E03790" w:rsidP="00E03790">
            <w:pPr>
              <w:pStyle w:val="-3"/>
              <w:numPr>
                <w:ilvl w:val="2"/>
                <w:numId w:val="0"/>
              </w:numPr>
              <w:tabs>
                <w:tab w:val="num" w:pos="1985"/>
              </w:tabs>
              <w:suppressAutoHyphens/>
              <w:ind w:firstLine="709"/>
              <w:rPr>
                <w:sz w:val="24"/>
              </w:rPr>
            </w:pPr>
            <w:r w:rsidRPr="00CF6C5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03790" w:rsidRPr="00CF6C55" w:rsidRDefault="00E03790" w:rsidP="00E03790">
            <w:pPr>
              <w:pStyle w:val="-3"/>
              <w:numPr>
                <w:ilvl w:val="2"/>
                <w:numId w:val="0"/>
              </w:numPr>
              <w:tabs>
                <w:tab w:val="num" w:pos="1985"/>
              </w:tabs>
              <w:suppressAutoHyphens/>
              <w:ind w:firstLine="709"/>
              <w:rPr>
                <w:sz w:val="24"/>
              </w:rPr>
            </w:pPr>
            <w:r w:rsidRPr="00CF6C55">
              <w:rPr>
                <w:sz w:val="24"/>
              </w:rPr>
              <w:t>Внесение изменений в договор по предложениям победителя является правом Заказчика и осуществляется по усмотрениюЗаказчика.</w:t>
            </w:r>
          </w:p>
          <w:p w:rsidR="00E03790" w:rsidRDefault="00E03790" w:rsidP="00E03790">
            <w:pPr>
              <w:pStyle w:val="-3"/>
              <w:numPr>
                <w:ilvl w:val="2"/>
                <w:numId w:val="0"/>
              </w:numPr>
              <w:tabs>
                <w:tab w:val="num" w:pos="1985"/>
              </w:tabs>
              <w:suppressAutoHyphens/>
              <w:ind w:firstLine="709"/>
              <w:rPr>
                <w:sz w:val="24"/>
              </w:rPr>
            </w:pPr>
            <w:r w:rsidRPr="00CF6C5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3790" w:rsidP="006164CD">
            <w:pPr>
              <w:pStyle w:val="19"/>
              <w:ind w:firstLine="0"/>
              <w:rPr>
                <w:sz w:val="24"/>
                <w:szCs w:val="24"/>
              </w:rPr>
            </w:pPr>
            <w:r>
              <w:rPr>
                <w:sz w:val="24"/>
                <w:szCs w:val="24"/>
              </w:rPr>
              <w:t>Привлечение соисполнителей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E03790"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E03790"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D0757">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D0757">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D075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D0757">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D0757">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D0757">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D0757">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D075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075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п/п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XSpec="center" w:tblpY="130"/>
        <w:tblW w:w="4586" w:type="pct"/>
        <w:tblLayout w:type="fixed"/>
        <w:tblLook w:val="0000"/>
      </w:tblPr>
      <w:tblGrid>
        <w:gridCol w:w="522"/>
        <w:gridCol w:w="1151"/>
        <w:gridCol w:w="1269"/>
        <w:gridCol w:w="1562"/>
        <w:gridCol w:w="1417"/>
        <w:gridCol w:w="1844"/>
        <w:gridCol w:w="1273"/>
      </w:tblGrid>
      <w:tr w:rsidR="004D0757" w:rsidRPr="00384CDC" w:rsidTr="00443A81">
        <w:trPr>
          <w:trHeight w:val="2484"/>
        </w:trPr>
        <w:tc>
          <w:tcPr>
            <w:tcW w:w="289" w:type="pct"/>
            <w:tcBorders>
              <w:top w:val="single" w:sz="4" w:space="0" w:color="auto"/>
              <w:left w:val="single" w:sz="4" w:space="0" w:color="auto"/>
              <w:bottom w:val="single" w:sz="4" w:space="0" w:color="auto"/>
              <w:right w:val="single" w:sz="4" w:space="0" w:color="auto"/>
            </w:tcBorders>
            <w:vAlign w:val="center"/>
          </w:tcPr>
          <w:p w:rsidR="004D0757" w:rsidRPr="00384CDC" w:rsidRDefault="004D0757" w:rsidP="00443A81">
            <w:pPr>
              <w:jc w:val="center"/>
            </w:pPr>
            <w:r w:rsidRPr="00384CDC">
              <w:t>№ п/п</w:t>
            </w:r>
          </w:p>
        </w:tc>
        <w:tc>
          <w:tcPr>
            <w:tcW w:w="637" w:type="pct"/>
            <w:tcBorders>
              <w:top w:val="single" w:sz="4" w:space="0" w:color="auto"/>
              <w:left w:val="single" w:sz="4" w:space="0" w:color="auto"/>
              <w:bottom w:val="single" w:sz="4" w:space="0" w:color="auto"/>
              <w:right w:val="single" w:sz="4" w:space="0" w:color="auto"/>
            </w:tcBorders>
            <w:vAlign w:val="center"/>
          </w:tcPr>
          <w:p w:rsidR="004D0757" w:rsidRPr="00384CDC" w:rsidRDefault="004D0757" w:rsidP="00443A81">
            <w:pPr>
              <w:jc w:val="center"/>
            </w:pPr>
            <w:r w:rsidRPr="00384CDC">
              <w:t xml:space="preserve">Наименование </w:t>
            </w:r>
            <w:r>
              <w:t>услуг</w:t>
            </w:r>
          </w:p>
          <w:p w:rsidR="004D0757" w:rsidRPr="00384CDC" w:rsidRDefault="004D0757" w:rsidP="00443A81">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rsidR="004D0757" w:rsidRPr="00384CDC" w:rsidRDefault="004D0757" w:rsidP="00443A81">
            <w:pPr>
              <w:jc w:val="center"/>
            </w:pPr>
            <w:r w:rsidRPr="00384CDC">
              <w:t xml:space="preserve">Цена за </w:t>
            </w:r>
            <w:r>
              <w:t xml:space="preserve">оказываемые </w:t>
            </w:r>
            <w:r w:rsidRPr="00384CDC">
              <w:t>услуг</w:t>
            </w:r>
            <w:r>
              <w:t xml:space="preserve">ив месяц </w:t>
            </w:r>
            <w:r w:rsidRPr="00384CDC">
              <w:t xml:space="preserve">в руб., </w:t>
            </w:r>
            <w:r>
              <w:t xml:space="preserve">без </w:t>
            </w:r>
            <w:r w:rsidRPr="00384CDC">
              <w:t>учет</w:t>
            </w:r>
            <w:r>
              <w:t>а</w:t>
            </w:r>
            <w:r w:rsidRPr="00384CDC">
              <w:t xml:space="preserve"> НДС</w:t>
            </w:r>
          </w:p>
        </w:tc>
        <w:tc>
          <w:tcPr>
            <w:tcW w:w="864" w:type="pct"/>
            <w:tcBorders>
              <w:top w:val="single" w:sz="4" w:space="0" w:color="auto"/>
              <w:left w:val="single" w:sz="4" w:space="0" w:color="auto"/>
              <w:bottom w:val="single" w:sz="4" w:space="0" w:color="auto"/>
              <w:right w:val="single" w:sz="4" w:space="0" w:color="auto"/>
            </w:tcBorders>
            <w:vAlign w:val="center"/>
          </w:tcPr>
          <w:p w:rsidR="004D0757" w:rsidRPr="00384CDC" w:rsidRDefault="004D0757" w:rsidP="00443A81">
            <w:pPr>
              <w:jc w:val="center"/>
            </w:pPr>
            <w:r w:rsidRPr="00384CDC">
              <w:t xml:space="preserve">Количество </w:t>
            </w:r>
            <w:r>
              <w:t>месяцев в течение которых будут оказываться услуги</w:t>
            </w:r>
          </w:p>
        </w:tc>
        <w:tc>
          <w:tcPr>
            <w:tcW w:w="784" w:type="pct"/>
            <w:tcBorders>
              <w:top w:val="single" w:sz="4" w:space="0" w:color="auto"/>
              <w:left w:val="single" w:sz="4" w:space="0" w:color="auto"/>
              <w:bottom w:val="single" w:sz="4" w:space="0" w:color="auto"/>
              <w:right w:val="single" w:sz="4" w:space="0" w:color="auto"/>
            </w:tcBorders>
            <w:vAlign w:val="center"/>
          </w:tcPr>
          <w:p w:rsidR="004D0757" w:rsidRPr="00384CDC" w:rsidRDefault="004D0757" w:rsidP="00443A81">
            <w:pPr>
              <w:jc w:val="center"/>
            </w:pPr>
            <w:r w:rsidRPr="00384CDC">
              <w:t xml:space="preserve">Цена за весь закупаемый объем услуг в руб., </w:t>
            </w:r>
            <w:r>
              <w:t xml:space="preserve">без </w:t>
            </w:r>
            <w:r w:rsidRPr="00384CDC">
              <w:t>учет</w:t>
            </w:r>
            <w:r>
              <w:t>а</w:t>
            </w:r>
            <w:r w:rsidRPr="00384CDC">
              <w:t xml:space="preserve"> НДС </w:t>
            </w:r>
          </w:p>
        </w:tc>
        <w:tc>
          <w:tcPr>
            <w:tcW w:w="1020" w:type="pct"/>
            <w:tcBorders>
              <w:top w:val="single" w:sz="4" w:space="0" w:color="auto"/>
              <w:left w:val="single" w:sz="4" w:space="0" w:color="auto"/>
              <w:bottom w:val="single" w:sz="4" w:space="0" w:color="auto"/>
              <w:right w:val="single" w:sz="4" w:space="0" w:color="auto"/>
            </w:tcBorders>
            <w:vAlign w:val="center"/>
          </w:tcPr>
          <w:p w:rsidR="004D0757" w:rsidRPr="00384CDC" w:rsidRDefault="004D0757" w:rsidP="00443A81">
            <w:pPr>
              <w:jc w:val="center"/>
            </w:pPr>
            <w:r>
              <w:t>Условия и порядок расчетов за поставку товаров, работ, услуг</w:t>
            </w:r>
          </w:p>
        </w:tc>
        <w:tc>
          <w:tcPr>
            <w:tcW w:w="704" w:type="pct"/>
            <w:tcBorders>
              <w:top w:val="single" w:sz="4" w:space="0" w:color="auto"/>
              <w:left w:val="nil"/>
              <w:bottom w:val="single" w:sz="4" w:space="0" w:color="auto"/>
              <w:right w:val="single" w:sz="4" w:space="0" w:color="auto"/>
            </w:tcBorders>
            <w:vAlign w:val="center"/>
          </w:tcPr>
          <w:p w:rsidR="004D0757" w:rsidRPr="00384CDC" w:rsidRDefault="004D0757" w:rsidP="00443A81">
            <w:pPr>
              <w:jc w:val="center"/>
            </w:pPr>
            <w:r w:rsidRPr="00384CDC">
              <w:t>Гарантий</w:t>
            </w:r>
            <w:r>
              <w:t>-</w:t>
            </w:r>
            <w:r w:rsidRPr="00384CDC">
              <w:t>ный срок</w:t>
            </w:r>
            <w:r>
              <w:t>, мес</w:t>
            </w:r>
          </w:p>
          <w:p w:rsidR="004D0757" w:rsidRPr="00384CDC" w:rsidRDefault="004D0757" w:rsidP="00443A81">
            <w:pPr>
              <w:jc w:val="center"/>
            </w:pPr>
          </w:p>
        </w:tc>
      </w:tr>
      <w:tr w:rsidR="004D0757" w:rsidRPr="00384CDC" w:rsidTr="00443A81">
        <w:trPr>
          <w:trHeight w:val="255"/>
        </w:trPr>
        <w:tc>
          <w:tcPr>
            <w:tcW w:w="289" w:type="pct"/>
            <w:tcBorders>
              <w:top w:val="nil"/>
              <w:left w:val="single" w:sz="4" w:space="0" w:color="auto"/>
              <w:bottom w:val="single" w:sz="4" w:space="0" w:color="auto"/>
              <w:right w:val="single" w:sz="4" w:space="0" w:color="auto"/>
            </w:tcBorders>
            <w:noWrap/>
            <w:vAlign w:val="bottom"/>
          </w:tcPr>
          <w:p w:rsidR="004D0757" w:rsidRPr="00384CDC" w:rsidRDefault="004D0757" w:rsidP="00443A81">
            <w:pPr>
              <w:jc w:val="center"/>
            </w:pPr>
            <w:r w:rsidRPr="00384CDC">
              <w:t>1</w:t>
            </w:r>
          </w:p>
        </w:tc>
        <w:tc>
          <w:tcPr>
            <w:tcW w:w="637" w:type="pct"/>
            <w:tcBorders>
              <w:top w:val="nil"/>
              <w:left w:val="nil"/>
              <w:bottom w:val="single" w:sz="4" w:space="0" w:color="auto"/>
              <w:right w:val="single" w:sz="4" w:space="0" w:color="auto"/>
            </w:tcBorders>
            <w:noWrap/>
            <w:vAlign w:val="bottom"/>
          </w:tcPr>
          <w:p w:rsidR="004D0757" w:rsidRPr="00384CDC" w:rsidRDefault="004D0757" w:rsidP="00443A81">
            <w:pPr>
              <w:jc w:val="center"/>
            </w:pPr>
            <w:r w:rsidRPr="00384CDC">
              <w:t>2</w:t>
            </w:r>
          </w:p>
        </w:tc>
        <w:tc>
          <w:tcPr>
            <w:tcW w:w="702" w:type="pct"/>
            <w:tcBorders>
              <w:top w:val="single" w:sz="4" w:space="0" w:color="auto"/>
              <w:left w:val="nil"/>
              <w:bottom w:val="single" w:sz="4" w:space="0" w:color="auto"/>
              <w:right w:val="single" w:sz="4" w:space="0" w:color="auto"/>
            </w:tcBorders>
          </w:tcPr>
          <w:p w:rsidR="004D0757" w:rsidRPr="00384CDC" w:rsidRDefault="004D0757" w:rsidP="00443A81">
            <w:pPr>
              <w:jc w:val="center"/>
            </w:pPr>
            <w:r w:rsidRPr="00384CDC">
              <w:t>3</w:t>
            </w:r>
          </w:p>
        </w:tc>
        <w:tc>
          <w:tcPr>
            <w:tcW w:w="864" w:type="pct"/>
            <w:tcBorders>
              <w:top w:val="single" w:sz="4" w:space="0" w:color="auto"/>
              <w:left w:val="single" w:sz="4" w:space="0" w:color="auto"/>
              <w:bottom w:val="single" w:sz="4" w:space="0" w:color="auto"/>
              <w:right w:val="single" w:sz="4" w:space="0" w:color="auto"/>
            </w:tcBorders>
          </w:tcPr>
          <w:p w:rsidR="004D0757" w:rsidRPr="00384CDC" w:rsidRDefault="004D0757" w:rsidP="00443A81">
            <w:pPr>
              <w:jc w:val="center"/>
            </w:pPr>
            <w:r w:rsidRPr="00384CDC">
              <w:t>4</w:t>
            </w:r>
          </w:p>
        </w:tc>
        <w:tc>
          <w:tcPr>
            <w:tcW w:w="784" w:type="pct"/>
            <w:tcBorders>
              <w:top w:val="single" w:sz="4" w:space="0" w:color="auto"/>
              <w:left w:val="single" w:sz="4" w:space="0" w:color="auto"/>
              <w:bottom w:val="single" w:sz="4" w:space="0" w:color="auto"/>
              <w:right w:val="single" w:sz="4" w:space="0" w:color="auto"/>
            </w:tcBorders>
            <w:noWrap/>
            <w:vAlign w:val="bottom"/>
          </w:tcPr>
          <w:p w:rsidR="004D0757" w:rsidRPr="00384CDC" w:rsidRDefault="004D0757" w:rsidP="00443A81">
            <w:pPr>
              <w:jc w:val="center"/>
            </w:pPr>
            <w:r w:rsidRPr="00384CDC">
              <w:t>5</w:t>
            </w:r>
          </w:p>
        </w:tc>
        <w:tc>
          <w:tcPr>
            <w:tcW w:w="1020" w:type="pct"/>
            <w:tcBorders>
              <w:top w:val="single" w:sz="4" w:space="0" w:color="auto"/>
              <w:left w:val="nil"/>
              <w:bottom w:val="single" w:sz="4" w:space="0" w:color="auto"/>
              <w:right w:val="single" w:sz="4" w:space="0" w:color="auto"/>
            </w:tcBorders>
          </w:tcPr>
          <w:p w:rsidR="004D0757" w:rsidRPr="00384CDC" w:rsidRDefault="004D0757" w:rsidP="00443A81">
            <w:pPr>
              <w:jc w:val="center"/>
            </w:pPr>
            <w:r>
              <w:t>6</w:t>
            </w:r>
          </w:p>
        </w:tc>
        <w:tc>
          <w:tcPr>
            <w:tcW w:w="704" w:type="pct"/>
            <w:tcBorders>
              <w:top w:val="single" w:sz="4" w:space="0" w:color="auto"/>
              <w:left w:val="nil"/>
              <w:bottom w:val="single" w:sz="4" w:space="0" w:color="auto"/>
              <w:right w:val="single" w:sz="4" w:space="0" w:color="auto"/>
            </w:tcBorders>
            <w:noWrap/>
            <w:vAlign w:val="bottom"/>
          </w:tcPr>
          <w:p w:rsidR="004D0757" w:rsidRPr="00384CDC" w:rsidRDefault="004D0757" w:rsidP="00443A81">
            <w:pPr>
              <w:jc w:val="center"/>
            </w:pPr>
            <w:r>
              <w:t>7</w:t>
            </w:r>
          </w:p>
        </w:tc>
      </w:tr>
      <w:tr w:rsidR="004D0757" w:rsidRPr="00384CDC" w:rsidTr="00443A81">
        <w:trPr>
          <w:trHeight w:val="315"/>
        </w:trPr>
        <w:tc>
          <w:tcPr>
            <w:tcW w:w="289" w:type="pct"/>
            <w:tcBorders>
              <w:top w:val="nil"/>
              <w:left w:val="single" w:sz="4" w:space="0" w:color="auto"/>
              <w:bottom w:val="single" w:sz="4" w:space="0" w:color="auto"/>
              <w:right w:val="single" w:sz="4" w:space="0" w:color="auto"/>
            </w:tcBorders>
            <w:noWrap/>
            <w:vAlign w:val="bottom"/>
          </w:tcPr>
          <w:p w:rsidR="004D0757" w:rsidRPr="00384CDC" w:rsidRDefault="004D0757" w:rsidP="00443A81">
            <w:pPr>
              <w:jc w:val="center"/>
            </w:pPr>
          </w:p>
        </w:tc>
        <w:tc>
          <w:tcPr>
            <w:tcW w:w="637" w:type="pct"/>
            <w:tcBorders>
              <w:top w:val="nil"/>
              <w:left w:val="nil"/>
              <w:bottom w:val="single" w:sz="4" w:space="0" w:color="auto"/>
              <w:right w:val="single" w:sz="4" w:space="0" w:color="auto"/>
            </w:tcBorders>
            <w:noWrap/>
            <w:vAlign w:val="bottom"/>
          </w:tcPr>
          <w:p w:rsidR="004D0757" w:rsidRPr="00384CDC" w:rsidRDefault="004D0757" w:rsidP="00443A81">
            <w:pPr>
              <w:jc w:val="center"/>
            </w:pPr>
          </w:p>
        </w:tc>
        <w:tc>
          <w:tcPr>
            <w:tcW w:w="702" w:type="pct"/>
            <w:tcBorders>
              <w:top w:val="single" w:sz="4" w:space="0" w:color="auto"/>
              <w:left w:val="nil"/>
              <w:bottom w:val="single" w:sz="4" w:space="0" w:color="auto"/>
              <w:right w:val="single" w:sz="4" w:space="0" w:color="auto"/>
            </w:tcBorders>
          </w:tcPr>
          <w:p w:rsidR="004D0757" w:rsidRPr="00384CDC" w:rsidRDefault="004D0757" w:rsidP="00443A81">
            <w:pPr>
              <w:jc w:val="center"/>
            </w:pPr>
          </w:p>
        </w:tc>
        <w:tc>
          <w:tcPr>
            <w:tcW w:w="864" w:type="pct"/>
            <w:tcBorders>
              <w:top w:val="single" w:sz="4" w:space="0" w:color="auto"/>
              <w:left w:val="single" w:sz="4" w:space="0" w:color="auto"/>
              <w:bottom w:val="single" w:sz="4" w:space="0" w:color="auto"/>
              <w:right w:val="single" w:sz="4" w:space="0" w:color="auto"/>
            </w:tcBorders>
          </w:tcPr>
          <w:p w:rsidR="004D0757" w:rsidRPr="00384CDC" w:rsidRDefault="004D0757" w:rsidP="00443A81">
            <w:pPr>
              <w:jc w:val="center"/>
            </w:pPr>
          </w:p>
        </w:tc>
        <w:tc>
          <w:tcPr>
            <w:tcW w:w="784" w:type="pct"/>
            <w:tcBorders>
              <w:top w:val="single" w:sz="4" w:space="0" w:color="auto"/>
              <w:left w:val="single" w:sz="4" w:space="0" w:color="auto"/>
              <w:bottom w:val="single" w:sz="4" w:space="0" w:color="auto"/>
              <w:right w:val="single" w:sz="4" w:space="0" w:color="auto"/>
            </w:tcBorders>
            <w:noWrap/>
            <w:vAlign w:val="bottom"/>
          </w:tcPr>
          <w:p w:rsidR="004D0757" w:rsidRPr="00384CDC" w:rsidRDefault="004D0757" w:rsidP="00443A81">
            <w:pPr>
              <w:jc w:val="center"/>
            </w:pPr>
          </w:p>
        </w:tc>
        <w:tc>
          <w:tcPr>
            <w:tcW w:w="1020" w:type="pct"/>
            <w:tcBorders>
              <w:top w:val="single" w:sz="4" w:space="0" w:color="auto"/>
              <w:left w:val="nil"/>
              <w:bottom w:val="single" w:sz="4" w:space="0" w:color="auto"/>
              <w:right w:val="single" w:sz="4" w:space="0" w:color="auto"/>
            </w:tcBorders>
          </w:tcPr>
          <w:p w:rsidR="004D0757" w:rsidRPr="00384CDC" w:rsidRDefault="004D0757" w:rsidP="00443A81">
            <w:pPr>
              <w:jc w:val="center"/>
            </w:pPr>
          </w:p>
        </w:tc>
        <w:tc>
          <w:tcPr>
            <w:tcW w:w="704" w:type="pct"/>
            <w:tcBorders>
              <w:top w:val="nil"/>
              <w:left w:val="nil"/>
              <w:bottom w:val="single" w:sz="4" w:space="0" w:color="auto"/>
              <w:right w:val="single" w:sz="4" w:space="0" w:color="auto"/>
            </w:tcBorders>
            <w:noWrap/>
            <w:vAlign w:val="bottom"/>
          </w:tcPr>
          <w:p w:rsidR="004D0757" w:rsidRPr="00384CDC" w:rsidRDefault="004D0757" w:rsidP="00443A81">
            <w:pPr>
              <w:jc w:val="center"/>
            </w:pPr>
          </w:p>
        </w:tc>
      </w:tr>
      <w:tr w:rsidR="004D0757" w:rsidRPr="00384CDC" w:rsidTr="00443A81">
        <w:trPr>
          <w:trHeight w:val="335"/>
        </w:trPr>
        <w:tc>
          <w:tcPr>
            <w:tcW w:w="926" w:type="pct"/>
            <w:gridSpan w:val="2"/>
            <w:tcBorders>
              <w:top w:val="nil"/>
              <w:left w:val="single" w:sz="4" w:space="0" w:color="auto"/>
              <w:bottom w:val="single" w:sz="4" w:space="0" w:color="auto"/>
              <w:right w:val="single" w:sz="4" w:space="0" w:color="auto"/>
            </w:tcBorders>
            <w:noWrap/>
            <w:vAlign w:val="bottom"/>
          </w:tcPr>
          <w:p w:rsidR="004D0757" w:rsidRPr="00384CDC" w:rsidRDefault="004D0757" w:rsidP="00443A81">
            <w:pPr>
              <w:jc w:val="right"/>
            </w:pPr>
            <w:r w:rsidRPr="00384CDC">
              <w:t>Итого:</w:t>
            </w:r>
          </w:p>
        </w:tc>
        <w:tc>
          <w:tcPr>
            <w:tcW w:w="702" w:type="pct"/>
            <w:tcBorders>
              <w:top w:val="single" w:sz="4" w:space="0" w:color="auto"/>
              <w:left w:val="nil"/>
              <w:bottom w:val="single" w:sz="4" w:space="0" w:color="auto"/>
              <w:right w:val="single" w:sz="4" w:space="0" w:color="auto"/>
            </w:tcBorders>
          </w:tcPr>
          <w:p w:rsidR="004D0757" w:rsidRPr="00384CDC" w:rsidRDefault="004D0757" w:rsidP="00443A81">
            <w:pPr>
              <w:jc w:val="center"/>
            </w:pPr>
          </w:p>
        </w:tc>
        <w:tc>
          <w:tcPr>
            <w:tcW w:w="864" w:type="pct"/>
            <w:tcBorders>
              <w:top w:val="single" w:sz="4" w:space="0" w:color="auto"/>
              <w:left w:val="single" w:sz="4" w:space="0" w:color="auto"/>
              <w:bottom w:val="single" w:sz="4" w:space="0" w:color="auto"/>
              <w:right w:val="single" w:sz="4" w:space="0" w:color="auto"/>
            </w:tcBorders>
          </w:tcPr>
          <w:p w:rsidR="004D0757" w:rsidRPr="00384CDC" w:rsidRDefault="004D0757" w:rsidP="00443A81">
            <w:pPr>
              <w:jc w:val="center"/>
            </w:pPr>
          </w:p>
        </w:tc>
        <w:tc>
          <w:tcPr>
            <w:tcW w:w="784" w:type="pct"/>
            <w:tcBorders>
              <w:top w:val="single" w:sz="4" w:space="0" w:color="auto"/>
              <w:left w:val="single" w:sz="4" w:space="0" w:color="auto"/>
              <w:bottom w:val="single" w:sz="4" w:space="0" w:color="auto"/>
              <w:right w:val="single" w:sz="4" w:space="0" w:color="auto"/>
            </w:tcBorders>
            <w:noWrap/>
            <w:vAlign w:val="center"/>
          </w:tcPr>
          <w:p w:rsidR="004D0757" w:rsidRPr="00384CDC" w:rsidRDefault="004D0757" w:rsidP="00443A81">
            <w:pPr>
              <w:jc w:val="center"/>
            </w:pPr>
          </w:p>
        </w:tc>
        <w:tc>
          <w:tcPr>
            <w:tcW w:w="1020" w:type="pct"/>
            <w:tcBorders>
              <w:top w:val="single" w:sz="4" w:space="0" w:color="auto"/>
              <w:left w:val="nil"/>
              <w:bottom w:val="single" w:sz="4" w:space="0" w:color="auto"/>
              <w:right w:val="single" w:sz="4" w:space="0" w:color="auto"/>
            </w:tcBorders>
          </w:tcPr>
          <w:p w:rsidR="004D0757" w:rsidRPr="00384CDC" w:rsidRDefault="004D0757" w:rsidP="00443A81">
            <w:pPr>
              <w:jc w:val="center"/>
            </w:pPr>
            <w:r>
              <w:t>-</w:t>
            </w:r>
          </w:p>
        </w:tc>
        <w:tc>
          <w:tcPr>
            <w:tcW w:w="704" w:type="pct"/>
            <w:tcBorders>
              <w:top w:val="nil"/>
              <w:left w:val="nil"/>
              <w:bottom w:val="single" w:sz="4" w:space="0" w:color="auto"/>
              <w:right w:val="single" w:sz="4" w:space="0" w:color="auto"/>
            </w:tcBorders>
            <w:noWrap/>
            <w:vAlign w:val="center"/>
          </w:tcPr>
          <w:p w:rsidR="004D0757" w:rsidRPr="00384CDC" w:rsidRDefault="004D0757" w:rsidP="00443A81">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D0757" w:rsidRPr="00CF6C55" w:rsidRDefault="000954FB" w:rsidP="004D0757">
      <w:pPr>
        <w:pStyle w:val="afd"/>
        <w:jc w:val="both"/>
        <w:rPr>
          <w:szCs w:val="28"/>
        </w:rPr>
      </w:pPr>
      <w:r w:rsidRPr="00205668">
        <w:rPr>
          <w:szCs w:val="28"/>
        </w:rPr>
        <w:t> </w:t>
      </w:r>
      <w:r w:rsidR="004D0757" w:rsidRPr="00CF6C55">
        <w:rPr>
          <w:szCs w:val="28"/>
        </w:rPr>
        <w:t>Следующие приложения являются неотъемлемой частью настоящего финансово-коммерческого предложения:</w:t>
      </w:r>
    </w:p>
    <w:p w:rsidR="004D0757" w:rsidRPr="00CF6C55" w:rsidRDefault="004D0757" w:rsidP="004D0757">
      <w:pPr>
        <w:pStyle w:val="afd"/>
        <w:jc w:val="both"/>
        <w:rPr>
          <w:szCs w:val="28"/>
        </w:rPr>
      </w:pPr>
      <w:r w:rsidRPr="00CF6C55">
        <w:rPr>
          <w:szCs w:val="28"/>
        </w:rPr>
        <w:t>1) приложение № 1 – Расчет стоимости _________ (работ, услуг, товаров и т.д.)  на ___ листах.</w:t>
      </w:r>
    </w:p>
    <w:p w:rsidR="0000648C" w:rsidRDefault="0000648C" w:rsidP="004D0757">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4D0757" w:rsidRPr="00190702" w:rsidRDefault="004D0757" w:rsidP="004D0757">
      <w:pPr>
        <w:pStyle w:val="afa"/>
        <w:ind w:firstLine="0"/>
        <w:jc w:val="center"/>
        <w:rPr>
          <w:b/>
          <w:sz w:val="32"/>
          <w:szCs w:val="32"/>
        </w:rPr>
      </w:pPr>
      <w:r w:rsidRPr="00190702">
        <w:rPr>
          <w:b/>
          <w:sz w:val="32"/>
          <w:szCs w:val="32"/>
        </w:rPr>
        <w:t>ПРОЕКТ ДОГОВОРА</w:t>
      </w:r>
    </w:p>
    <w:p w:rsidR="004D0757" w:rsidRDefault="004D0757" w:rsidP="004D0757">
      <w:pPr>
        <w:rPr>
          <w:sz w:val="28"/>
          <w:szCs w:val="28"/>
        </w:rPr>
      </w:pPr>
    </w:p>
    <w:p w:rsidR="004D0757" w:rsidRPr="00E17E3C" w:rsidRDefault="004D0757" w:rsidP="004D0757">
      <w:pPr>
        <w:pStyle w:val="aff1"/>
        <w:rPr>
          <w:b w:val="0"/>
          <w:bCs w:val="0"/>
          <w:sz w:val="24"/>
          <w:szCs w:val="24"/>
        </w:rPr>
      </w:pPr>
      <w:r w:rsidRPr="00E17E3C">
        <w:rPr>
          <w:sz w:val="24"/>
          <w:szCs w:val="24"/>
        </w:rPr>
        <w:t>ДОГОВОР № ______________________</w:t>
      </w:r>
    </w:p>
    <w:p w:rsidR="004D0757" w:rsidRPr="00E17E3C" w:rsidRDefault="004D0757" w:rsidP="004D0757"/>
    <w:p w:rsidR="004D0757" w:rsidRPr="00E17E3C" w:rsidRDefault="004D0757" w:rsidP="004D0757">
      <w:pPr>
        <w:rPr>
          <w:b/>
        </w:rPr>
      </w:pPr>
      <w:r w:rsidRPr="00E17E3C">
        <w:rPr>
          <w:b/>
        </w:rPr>
        <w:t xml:space="preserve">   г. Москва                                                                                             «</w:t>
      </w:r>
      <w:r>
        <w:rPr>
          <w:b/>
        </w:rPr>
        <w:t>___</w:t>
      </w:r>
      <w:r w:rsidRPr="00E17E3C">
        <w:rPr>
          <w:b/>
        </w:rPr>
        <w:t xml:space="preserve">» </w:t>
      </w:r>
      <w:r>
        <w:rPr>
          <w:b/>
        </w:rPr>
        <w:t>___________</w:t>
      </w:r>
      <w:r w:rsidRPr="00E17E3C">
        <w:rPr>
          <w:b/>
        </w:rPr>
        <w:t xml:space="preserve"> 201</w:t>
      </w:r>
      <w:r w:rsidR="00443A81">
        <w:rPr>
          <w:b/>
        </w:rPr>
        <w:t>_</w:t>
      </w:r>
      <w:r w:rsidRPr="00E17E3C">
        <w:rPr>
          <w:b/>
        </w:rPr>
        <w:t xml:space="preserve"> г.</w:t>
      </w:r>
    </w:p>
    <w:p w:rsidR="004D0757" w:rsidRPr="00E17E3C" w:rsidRDefault="004D0757" w:rsidP="004D0757">
      <w:pPr>
        <w:rPr>
          <w:b/>
        </w:rPr>
      </w:pPr>
    </w:p>
    <w:p w:rsidR="004D0757" w:rsidRDefault="004D0757" w:rsidP="004D0757">
      <w:pPr>
        <w:jc w:val="both"/>
      </w:pPr>
      <w:r w:rsidRPr="00873738">
        <w:rPr>
          <w:b/>
        </w:rPr>
        <w:t xml:space="preserve">         Публичное</w:t>
      </w:r>
      <w:r>
        <w:t xml:space="preserve"> </w:t>
      </w:r>
      <w:r w:rsidRPr="00E17E3C">
        <w:rPr>
          <w:b/>
        </w:rPr>
        <w:t xml:space="preserve">акционерное общество «Центр по перевозке грузов в контейнерах </w:t>
      </w:r>
      <w:r>
        <w:rPr>
          <w:b/>
        </w:rPr>
        <w:t>«ТрансКонтейнер» (П</w:t>
      </w:r>
      <w:r w:rsidRPr="00317F75">
        <w:rPr>
          <w:b/>
        </w:rPr>
        <w:t>АО «ТрансКонтейнер»)</w:t>
      </w:r>
      <w:r w:rsidRPr="00317F75">
        <w:t xml:space="preserve">, именуемое в дальнейшем «Заказчик», в лице </w:t>
      </w:r>
      <w:r>
        <w:rPr>
          <w:rStyle w:val="FontStyle24"/>
        </w:rPr>
        <w:t>_____________________</w:t>
      </w:r>
      <w:r w:rsidRPr="00317F75">
        <w:rPr>
          <w:rStyle w:val="FontStyle24"/>
        </w:rPr>
        <w:t xml:space="preserve">, </w:t>
      </w:r>
      <w:r w:rsidRPr="00857846">
        <w:rPr>
          <w:rStyle w:val="FontStyle24"/>
          <w:rFonts w:ascii="Times New Roman" w:hAnsi="Times New Roman" w:cs="Times New Roman"/>
          <w:sz w:val="24"/>
          <w:szCs w:val="24"/>
        </w:rPr>
        <w:t>действующего на основании __________________________________</w:t>
      </w:r>
      <w:r w:rsidRPr="00857846">
        <w:t xml:space="preserve">, с одной стороны, и </w:t>
      </w:r>
      <w:r w:rsidRPr="00857846">
        <w:rPr>
          <w:b/>
        </w:rPr>
        <w:t>___________________________________</w:t>
      </w:r>
      <w:r w:rsidRPr="00857846">
        <w:t>,</w:t>
      </w:r>
      <w:r w:rsidRPr="00317F75">
        <w:t xml:space="preserve"> именуемое в дальнейшем «Исполнитель», в лице </w:t>
      </w:r>
      <w:r>
        <w:t>________________________________</w:t>
      </w:r>
      <w:r w:rsidRPr="00E17E3C">
        <w:t xml:space="preserve">, действующего на основании </w:t>
      </w:r>
      <w:r>
        <w:t>__________</w:t>
      </w:r>
      <w:r w:rsidRPr="00E17E3C">
        <w:t>, с другой стороны, совместно именуемые «Стороны», заключили настоящий договор (далее – «Договор») о нижеследующем:</w:t>
      </w:r>
    </w:p>
    <w:p w:rsidR="004D0757" w:rsidRPr="00E17E3C" w:rsidRDefault="004D0757" w:rsidP="004D0757">
      <w:pPr>
        <w:jc w:val="both"/>
        <w:rPr>
          <w:b/>
        </w:rPr>
      </w:pPr>
    </w:p>
    <w:p w:rsidR="004D0757" w:rsidRPr="00E17E3C" w:rsidRDefault="004D0757" w:rsidP="004D0757">
      <w:pPr>
        <w:numPr>
          <w:ilvl w:val="0"/>
          <w:numId w:val="19"/>
        </w:numPr>
        <w:suppressAutoHyphens w:val="0"/>
        <w:jc w:val="center"/>
        <w:rPr>
          <w:b/>
        </w:rPr>
      </w:pPr>
      <w:r w:rsidRPr="00E17E3C">
        <w:rPr>
          <w:b/>
        </w:rPr>
        <w:t>Предмет Договора.</w:t>
      </w:r>
    </w:p>
    <w:p w:rsidR="004D0757" w:rsidRPr="00873738" w:rsidRDefault="004D0757" w:rsidP="004D0757">
      <w:pPr>
        <w:numPr>
          <w:ilvl w:val="1"/>
          <w:numId w:val="19"/>
        </w:numPr>
        <w:tabs>
          <w:tab w:val="clear" w:pos="1290"/>
          <w:tab w:val="num" w:pos="540"/>
        </w:tabs>
        <w:suppressAutoHyphens w:val="0"/>
        <w:ind w:left="540" w:hanging="540"/>
        <w:jc w:val="both"/>
      </w:pPr>
      <w:r w:rsidRPr="00873738">
        <w:t>Заказчик поручает, а Исполнитель принимает на себя обязательства по ежемесячному  техническо</w:t>
      </w:r>
      <w:r>
        <w:t>му</w:t>
      </w:r>
      <w:r w:rsidRPr="00873738">
        <w:t xml:space="preserve"> обслуживани</w:t>
      </w:r>
      <w:r>
        <w:t>ю</w:t>
      </w:r>
      <w:r w:rsidRPr="00873738">
        <w:t xml:space="preserve">  оборудования кондиционеров (далее именуемые – Услуги) в собственных и арендуемых помещениях Заказчика, указанных в Приложении № 1 к данному Договору.</w:t>
      </w:r>
    </w:p>
    <w:p w:rsidR="004D0757" w:rsidRDefault="004D0757" w:rsidP="004D0757">
      <w:pPr>
        <w:numPr>
          <w:ilvl w:val="1"/>
          <w:numId w:val="19"/>
        </w:numPr>
        <w:tabs>
          <w:tab w:val="clear" w:pos="1290"/>
          <w:tab w:val="num" w:pos="540"/>
        </w:tabs>
        <w:suppressAutoHyphens w:val="0"/>
        <w:ind w:left="540" w:hanging="540"/>
        <w:jc w:val="both"/>
      </w:pPr>
      <w:r>
        <w:t>Ежемесячное оказание Услуг</w:t>
      </w:r>
      <w:r w:rsidRPr="00E17E3C">
        <w:t xml:space="preserve"> произво</w:t>
      </w:r>
      <w:r>
        <w:t>дится в соответствии с перечнем</w:t>
      </w:r>
      <w:r w:rsidRPr="00E17E3C">
        <w:t>, указанны</w:t>
      </w:r>
      <w:r>
        <w:t>м</w:t>
      </w:r>
      <w:r w:rsidRPr="00E17E3C">
        <w:t xml:space="preserve"> в Приложении № 2.</w:t>
      </w:r>
    </w:p>
    <w:p w:rsidR="004D0757" w:rsidRPr="00E17E3C" w:rsidRDefault="004D0757" w:rsidP="004D0757">
      <w:pPr>
        <w:tabs>
          <w:tab w:val="num" w:pos="540"/>
        </w:tabs>
        <w:suppressAutoHyphens w:val="0"/>
        <w:ind w:left="540"/>
        <w:jc w:val="both"/>
      </w:pPr>
    </w:p>
    <w:p w:rsidR="004D0757" w:rsidRPr="00E17E3C" w:rsidRDefault="004D0757" w:rsidP="004D0757">
      <w:pPr>
        <w:numPr>
          <w:ilvl w:val="0"/>
          <w:numId w:val="19"/>
        </w:numPr>
        <w:suppressAutoHyphens w:val="0"/>
        <w:jc w:val="center"/>
        <w:rPr>
          <w:b/>
        </w:rPr>
      </w:pPr>
      <w:r w:rsidRPr="00E17E3C">
        <w:rPr>
          <w:b/>
        </w:rPr>
        <w:t>Стоимость Договора и порядок расчетов.</w:t>
      </w:r>
    </w:p>
    <w:p w:rsidR="004D0757" w:rsidRPr="00857846" w:rsidRDefault="004D0757" w:rsidP="004D0757">
      <w:pPr>
        <w:pStyle w:val="afa"/>
        <w:numPr>
          <w:ilvl w:val="1"/>
          <w:numId w:val="21"/>
        </w:numPr>
        <w:tabs>
          <w:tab w:val="clear" w:pos="360"/>
          <w:tab w:val="left" w:pos="540"/>
        </w:tabs>
        <w:suppressAutoHyphens w:val="0"/>
        <w:ind w:left="540" w:hanging="540"/>
        <w:rPr>
          <w:sz w:val="24"/>
        </w:rPr>
      </w:pPr>
      <w:r w:rsidRPr="00857846">
        <w:rPr>
          <w:sz w:val="24"/>
        </w:rPr>
        <w:t xml:space="preserve">Стоимость оказания Услуг определяется в соответствии с калькуляцией (Приложение № 3 к настоящему Договору). </w:t>
      </w:r>
    </w:p>
    <w:p w:rsidR="004D0757" w:rsidRPr="00401B48" w:rsidRDefault="004D0757" w:rsidP="004D0757">
      <w:pPr>
        <w:widowControl w:val="0"/>
        <w:numPr>
          <w:ilvl w:val="1"/>
          <w:numId w:val="21"/>
        </w:numPr>
        <w:shd w:val="clear" w:color="auto" w:fill="FFFFFF"/>
        <w:tabs>
          <w:tab w:val="clear" w:pos="360"/>
        </w:tabs>
        <w:suppressAutoHyphens w:val="0"/>
        <w:autoSpaceDE w:val="0"/>
        <w:autoSpaceDN w:val="0"/>
        <w:adjustRightInd w:val="0"/>
        <w:spacing w:before="38" w:line="274" w:lineRule="exact"/>
        <w:ind w:left="540" w:right="10" w:hanging="540"/>
        <w:jc w:val="both"/>
        <w:rPr>
          <w:spacing w:val="-1"/>
        </w:rPr>
      </w:pPr>
      <w:r w:rsidRPr="00401B48">
        <w:t xml:space="preserve">  Оплата Услуг осуществляется </w:t>
      </w:r>
      <w:r w:rsidRPr="00401B48">
        <w:rPr>
          <w:spacing w:val="-2"/>
        </w:rPr>
        <w:t>после получения Заказчиком</w:t>
      </w:r>
      <w:r w:rsidRPr="00401B48">
        <w:t xml:space="preserve"> </w:t>
      </w:r>
      <w:r w:rsidRPr="00401B48">
        <w:rPr>
          <w:spacing w:val="-1"/>
        </w:rPr>
        <w:t>счета</w:t>
      </w:r>
      <w:r w:rsidRPr="00401B48">
        <w:t xml:space="preserve">, счета-фактуры на основании подписанных сводных актов сдачи-приемки оказанных услуг в течение </w:t>
      </w:r>
      <w:r>
        <w:t>__</w:t>
      </w:r>
      <w:r w:rsidRPr="00401B48">
        <w:t xml:space="preserve"> (</w:t>
      </w:r>
      <w:r>
        <w:t>_________</w:t>
      </w:r>
      <w:r w:rsidRPr="00401B48">
        <w:t xml:space="preserve">) </w:t>
      </w:r>
      <w:r>
        <w:t>календарных</w:t>
      </w:r>
      <w:r w:rsidRPr="00401B48">
        <w:t xml:space="preserve"> дней с даты получения их Заказчиком.</w:t>
      </w:r>
    </w:p>
    <w:p w:rsidR="004D0757" w:rsidRPr="00E17E3C" w:rsidRDefault="004D0757" w:rsidP="004D0757">
      <w:pPr>
        <w:numPr>
          <w:ilvl w:val="1"/>
          <w:numId w:val="21"/>
        </w:numPr>
        <w:tabs>
          <w:tab w:val="clear" w:pos="360"/>
        </w:tabs>
        <w:suppressAutoHyphens w:val="0"/>
        <w:ind w:left="540" w:hanging="540"/>
        <w:jc w:val="both"/>
      </w:pPr>
      <w:r>
        <w:t xml:space="preserve">  </w:t>
      </w:r>
      <w:r w:rsidRPr="008261E8">
        <w:t xml:space="preserve">Оплата производится Заказчиком в безналичном порядке путем перечисления денежных средств на расчетный счет Исполнителя.  </w:t>
      </w:r>
    </w:p>
    <w:p w:rsidR="004D0757" w:rsidRPr="00E17E3C" w:rsidRDefault="004D0757" w:rsidP="004D0757">
      <w:pPr>
        <w:pStyle w:val="afa"/>
        <w:numPr>
          <w:ilvl w:val="1"/>
          <w:numId w:val="21"/>
        </w:numPr>
        <w:tabs>
          <w:tab w:val="clear" w:pos="360"/>
          <w:tab w:val="left" w:pos="540"/>
          <w:tab w:val="num" w:pos="600"/>
          <w:tab w:val="num" w:pos="1260"/>
        </w:tabs>
        <w:suppressAutoHyphens w:val="0"/>
        <w:ind w:left="540" w:hanging="540"/>
        <w:rPr>
          <w:sz w:val="24"/>
        </w:rPr>
      </w:pPr>
      <w:r w:rsidRPr="00E17E3C">
        <w:rPr>
          <w:sz w:val="24"/>
        </w:rPr>
        <w:t xml:space="preserve">Стоимость Услуг по настоящему Договору не может превышать </w:t>
      </w:r>
      <w:r>
        <w:rPr>
          <w:sz w:val="24"/>
        </w:rPr>
        <w:t>____________________</w:t>
      </w:r>
      <w:r w:rsidRPr="00E17E3C">
        <w:rPr>
          <w:sz w:val="24"/>
        </w:rPr>
        <w:t xml:space="preserve"> рублей, в том числе НДС.</w:t>
      </w:r>
    </w:p>
    <w:p w:rsidR="004D0757" w:rsidRPr="00E17E3C" w:rsidRDefault="004D0757" w:rsidP="004D0757">
      <w:pPr>
        <w:ind w:left="720"/>
        <w:jc w:val="both"/>
      </w:pPr>
    </w:p>
    <w:p w:rsidR="004D0757" w:rsidRPr="00E17E3C" w:rsidRDefault="004D0757" w:rsidP="004D0757">
      <w:pPr>
        <w:pStyle w:val="afa"/>
        <w:numPr>
          <w:ilvl w:val="0"/>
          <w:numId w:val="21"/>
        </w:numPr>
        <w:suppressAutoHyphens w:val="0"/>
        <w:jc w:val="center"/>
        <w:rPr>
          <w:b/>
          <w:bCs/>
          <w:sz w:val="24"/>
        </w:rPr>
      </w:pPr>
      <w:r w:rsidRPr="00E17E3C">
        <w:rPr>
          <w:b/>
          <w:bCs/>
          <w:sz w:val="24"/>
        </w:rPr>
        <w:t>Обязанности Сторон.</w:t>
      </w:r>
    </w:p>
    <w:p w:rsidR="004D0757" w:rsidRPr="00E17E3C" w:rsidRDefault="004D0757" w:rsidP="004D0757">
      <w:pPr>
        <w:pStyle w:val="29"/>
        <w:numPr>
          <w:ilvl w:val="1"/>
          <w:numId w:val="21"/>
        </w:numPr>
        <w:tabs>
          <w:tab w:val="clear" w:pos="360"/>
          <w:tab w:val="left" w:pos="540"/>
        </w:tabs>
        <w:suppressAutoHyphens w:val="0"/>
        <w:spacing w:after="0" w:line="240" w:lineRule="auto"/>
        <w:ind w:left="540" w:hanging="540"/>
        <w:jc w:val="both"/>
      </w:pPr>
      <w:r w:rsidRPr="00E17E3C">
        <w:t>Исполнитель обязан:</w:t>
      </w:r>
    </w:p>
    <w:p w:rsidR="004D0757" w:rsidRPr="00E17E3C" w:rsidRDefault="004D0757" w:rsidP="004D0757">
      <w:pPr>
        <w:pStyle w:val="29"/>
        <w:numPr>
          <w:ilvl w:val="2"/>
          <w:numId w:val="21"/>
        </w:numPr>
        <w:tabs>
          <w:tab w:val="clear" w:pos="1260"/>
          <w:tab w:val="left" w:pos="360"/>
          <w:tab w:val="num" w:pos="720"/>
        </w:tabs>
        <w:suppressAutoHyphens w:val="0"/>
        <w:spacing w:after="0" w:line="240" w:lineRule="auto"/>
        <w:ind w:left="720"/>
        <w:jc w:val="both"/>
      </w:pPr>
      <w:r w:rsidRPr="00E17E3C">
        <w:t xml:space="preserve">Ежемесячно </w:t>
      </w:r>
      <w:r>
        <w:t>оказывать Услуги</w:t>
      </w:r>
      <w:r w:rsidRPr="00E17E3C">
        <w:t>, обеспечивающие рабочее состояние кондиционеров в соответствии с условиями настоящего Договор</w:t>
      </w:r>
      <w:r>
        <w:t>а</w:t>
      </w:r>
      <w:r w:rsidRPr="00E17E3C">
        <w:t>.</w:t>
      </w:r>
    </w:p>
    <w:p w:rsidR="004D0757" w:rsidRDefault="004D0757" w:rsidP="004D0757">
      <w:pPr>
        <w:tabs>
          <w:tab w:val="left" w:pos="1134"/>
        </w:tabs>
        <w:spacing w:line="310" w:lineRule="exact"/>
        <w:ind w:firstLine="709"/>
        <w:jc w:val="both"/>
        <w:rPr>
          <w:sz w:val="28"/>
          <w:szCs w:val="28"/>
        </w:rPr>
      </w:pPr>
      <w:r w:rsidRPr="00E17E3C">
        <w:t xml:space="preserve">Обеспечить качество </w:t>
      </w:r>
      <w:r>
        <w:t>оказываемых Услуг в соответствии с:</w:t>
      </w:r>
    </w:p>
    <w:p w:rsidR="004D0757" w:rsidRPr="000C5B41" w:rsidRDefault="004D0757" w:rsidP="004D0757">
      <w:pPr>
        <w:jc w:val="both"/>
      </w:pPr>
      <w:r w:rsidRPr="000C5B41">
        <w:t xml:space="preserve">        - ГОСТ 12.1.005-88 ССБТ. Общие санитарно-гигиенические требования к воздуху рабочей зоны</w:t>
      </w:r>
    </w:p>
    <w:p w:rsidR="004D0757" w:rsidRPr="000C5B41" w:rsidRDefault="004D0757" w:rsidP="004D0757">
      <w:r w:rsidRPr="000C5B41">
        <w:t xml:space="preserve">        - ГОСТ 30494-96 Здания жилые и общественные. Параметры микроклимата в помещениях</w:t>
      </w:r>
    </w:p>
    <w:p w:rsidR="004D0757" w:rsidRPr="000C5B41" w:rsidRDefault="004D0757" w:rsidP="004D0757">
      <w:pPr>
        <w:ind w:left="397" w:firstLine="170"/>
        <w:jc w:val="both"/>
      </w:pPr>
      <w:r w:rsidRPr="000C5B41">
        <w:t>- ГОСТ 2.601-95</w:t>
      </w:r>
      <w:r w:rsidRPr="000C5B41">
        <w:tab/>
        <w:t>ЕСКД. Эксплуатационные документы</w:t>
      </w:r>
    </w:p>
    <w:p w:rsidR="004D0757" w:rsidRPr="000C5B41" w:rsidRDefault="00443A81" w:rsidP="004D0757">
      <w:pPr>
        <w:jc w:val="both"/>
      </w:pPr>
      <w:r>
        <w:t xml:space="preserve">        - СНиП 2.08.02-89</w:t>
      </w:r>
      <w:r w:rsidR="004D0757" w:rsidRPr="000C5B41">
        <w:t xml:space="preserve"> Общественные здания и сооружения</w:t>
      </w:r>
    </w:p>
    <w:p w:rsidR="004D0757" w:rsidRPr="000C5B41" w:rsidRDefault="00443A81" w:rsidP="004D0757">
      <w:pPr>
        <w:jc w:val="both"/>
      </w:pPr>
      <w:r>
        <w:t xml:space="preserve">        - СНиП 21-01-97</w:t>
      </w:r>
      <w:r w:rsidR="004D0757" w:rsidRPr="000C5B41">
        <w:t xml:space="preserve"> Пожарная безопасность зданий и сооружений</w:t>
      </w:r>
    </w:p>
    <w:p w:rsidR="004D0757" w:rsidRPr="000C5B41" w:rsidRDefault="004D0757" w:rsidP="004D0757">
      <w:pPr>
        <w:jc w:val="both"/>
      </w:pPr>
      <w:r w:rsidRPr="000C5B41">
        <w:lastRenderedPageBreak/>
        <w:t xml:space="preserve">        - СНиП 31-05-2003 Общественные здания административного назначения</w:t>
      </w:r>
    </w:p>
    <w:p w:rsidR="004D0757" w:rsidRPr="000C5B41" w:rsidRDefault="004D0757" w:rsidP="004D0757">
      <w:pPr>
        <w:jc w:val="both"/>
      </w:pPr>
      <w:r w:rsidRPr="000C5B41">
        <w:t xml:space="preserve">        - СНиП 41-01-2003</w:t>
      </w:r>
      <w:r w:rsidRPr="000C5B41">
        <w:tab/>
        <w:t xml:space="preserve"> Отопление, вентиляция и кондиционирование</w:t>
      </w:r>
    </w:p>
    <w:p w:rsidR="004D0757" w:rsidRPr="000C5B41" w:rsidRDefault="004D0757" w:rsidP="004D0757">
      <w:pPr>
        <w:jc w:val="both"/>
      </w:pPr>
      <w:r w:rsidRPr="000C5B41">
        <w:t xml:space="preserve">        - СНиП 41-03-2003 Отопление, вентиляция и кондиционирование</w:t>
      </w:r>
    </w:p>
    <w:p w:rsidR="004D0757" w:rsidRPr="000C5B41" w:rsidRDefault="004D0757" w:rsidP="004D0757">
      <w:r w:rsidRPr="000C5B41">
        <w:t xml:space="preserve">        - СанПиН 2.2.4.548-96 Гигиенические требования к микроклимату производственных помещений</w:t>
      </w:r>
    </w:p>
    <w:p w:rsidR="004D0757" w:rsidRPr="000C5B41" w:rsidRDefault="004D0757" w:rsidP="004D0757">
      <w:pPr>
        <w:jc w:val="both"/>
      </w:pPr>
      <w:r w:rsidRPr="000C5B41">
        <w:t xml:space="preserve">       - ПУЭ Правила устройства электроустановок</w:t>
      </w:r>
    </w:p>
    <w:p w:rsidR="004D0757" w:rsidRDefault="004D0757" w:rsidP="004D0757">
      <w:pPr>
        <w:jc w:val="both"/>
      </w:pPr>
      <w:r w:rsidRPr="000C5B41">
        <w:t xml:space="preserve">       - ППБ 01-03</w:t>
      </w:r>
      <w:r w:rsidRPr="000C5B41">
        <w:tab/>
        <w:t>Правила пожарной безопасности в Российской Федерации</w:t>
      </w:r>
      <w:r>
        <w:t>.</w:t>
      </w:r>
    </w:p>
    <w:p w:rsidR="004D0757" w:rsidRPr="000C5B41" w:rsidRDefault="004D0757" w:rsidP="004D0757">
      <w:pPr>
        <w:pStyle w:val="afa"/>
        <w:ind w:firstLine="0"/>
        <w:rPr>
          <w:sz w:val="24"/>
        </w:rPr>
      </w:pPr>
      <w:r>
        <w:rPr>
          <w:sz w:val="24"/>
        </w:rPr>
        <w:t xml:space="preserve">3.1.2. </w:t>
      </w:r>
      <w:r w:rsidRPr="000C5B41">
        <w:rPr>
          <w:sz w:val="24"/>
        </w:rPr>
        <w:t>Все услуги по техническому обслуживанию кондиционеров должны оказываться с соблюдением норм и правил пожарной безопасности, техники безопасности при производстве работ на высоте, в строгом соблюдении правил электробезопасности, режима работы предприятия.</w:t>
      </w:r>
    </w:p>
    <w:p w:rsidR="004D0757" w:rsidRPr="000C5B41" w:rsidRDefault="004D0757" w:rsidP="004D0757">
      <w:pPr>
        <w:shd w:val="clear" w:color="auto" w:fill="FFFFFF"/>
        <w:jc w:val="both"/>
        <w:rPr>
          <w:color w:val="000000"/>
        </w:rPr>
      </w:pPr>
      <w:r>
        <w:rPr>
          <w:color w:val="000000"/>
        </w:rPr>
        <w:t xml:space="preserve">3.1.4.  </w:t>
      </w:r>
      <w:r w:rsidRPr="000C5B41">
        <w:rPr>
          <w:color w:val="000000"/>
        </w:rPr>
        <w:t>Исполнитель обязан, по каждому Объекту, вести журнал технического обслуживания с занесением результатов (Форма журнала произвольная и согласовывается с Заказчиком). Исполнитель обязан по запросу предоставлять Заказчику указанный журнал.</w:t>
      </w:r>
    </w:p>
    <w:p w:rsidR="004D0757" w:rsidRPr="000C5B41" w:rsidRDefault="004D0757" w:rsidP="004D0757">
      <w:pPr>
        <w:shd w:val="clear" w:color="auto" w:fill="FFFFFF"/>
        <w:jc w:val="both"/>
        <w:rPr>
          <w:color w:val="000000"/>
        </w:rPr>
      </w:pPr>
      <w:r>
        <w:rPr>
          <w:color w:val="000000"/>
        </w:rPr>
        <w:t xml:space="preserve">3.1.5.  </w:t>
      </w:r>
      <w:r w:rsidRPr="000C5B41">
        <w:rPr>
          <w:color w:val="000000"/>
        </w:rPr>
        <w:t>При авариях и обнаружении неисправностей, способных привести к ним, немедленно принимать меры по их устранению или предотвращению.</w:t>
      </w:r>
    </w:p>
    <w:p w:rsidR="004D0757" w:rsidRPr="000C5B41" w:rsidRDefault="004D0757" w:rsidP="004D0757">
      <w:pPr>
        <w:shd w:val="clear" w:color="auto" w:fill="FFFFFF"/>
        <w:jc w:val="both"/>
        <w:rPr>
          <w:color w:val="000000"/>
          <w:spacing w:val="-1"/>
        </w:rPr>
      </w:pPr>
      <w:r>
        <w:rPr>
          <w:color w:val="000000"/>
        </w:rPr>
        <w:t xml:space="preserve">3.1.6. </w:t>
      </w:r>
      <w:r w:rsidRPr="000C5B41">
        <w:rPr>
          <w:color w:val="000000"/>
        </w:rPr>
        <w:t xml:space="preserve">Выполнять внеплановые услуги по техническому обслуживанию оборудования по </w:t>
      </w:r>
      <w:r w:rsidRPr="000C5B41">
        <w:rPr>
          <w:color w:val="000000"/>
          <w:spacing w:val="-1"/>
        </w:rPr>
        <w:t>разовым (посредством телефонной связи) заявкам Заказчика.</w:t>
      </w:r>
    </w:p>
    <w:p w:rsidR="004D0757" w:rsidRPr="000C5B41" w:rsidRDefault="004D0757" w:rsidP="004D0757">
      <w:pPr>
        <w:shd w:val="clear" w:color="auto" w:fill="FFFFFF"/>
        <w:jc w:val="both"/>
        <w:rPr>
          <w:color w:val="000000"/>
        </w:rPr>
      </w:pPr>
      <w:r>
        <w:rPr>
          <w:color w:val="000000"/>
          <w:spacing w:val="-1"/>
        </w:rPr>
        <w:t xml:space="preserve">3.1.7. </w:t>
      </w:r>
      <w:r w:rsidRPr="000C5B41">
        <w:rPr>
          <w:color w:val="000000"/>
        </w:rPr>
        <w:t>В случае выхода оборудования из строя исполнитель обязан составить Акт обследования оборудования с перечислением деталей вышедших из строя.</w:t>
      </w:r>
    </w:p>
    <w:p w:rsidR="004D0757" w:rsidRPr="000C5B41" w:rsidRDefault="004D0757" w:rsidP="004D0757">
      <w:pPr>
        <w:shd w:val="clear" w:color="auto" w:fill="FFFFFF"/>
        <w:jc w:val="both"/>
        <w:rPr>
          <w:color w:val="000000"/>
        </w:rPr>
      </w:pPr>
      <w:r>
        <w:rPr>
          <w:color w:val="000000"/>
        </w:rPr>
        <w:t xml:space="preserve">3.1.8. </w:t>
      </w:r>
      <w:r w:rsidRPr="000C5B41">
        <w:rPr>
          <w:color w:val="000000"/>
        </w:rPr>
        <w:t xml:space="preserve">Исполнитель до 10-00 часов дня предшествующему дню оказания услуг </w:t>
      </w:r>
      <w:r w:rsidRPr="000C5B41">
        <w:t xml:space="preserve">по техническому обслуживанию кондиционеров </w:t>
      </w:r>
      <w:r w:rsidRPr="000C5B41">
        <w:rPr>
          <w:color w:val="000000"/>
          <w:spacing w:val="1"/>
        </w:rPr>
        <w:t>информирует</w:t>
      </w:r>
      <w:r w:rsidRPr="000C5B41">
        <w:rPr>
          <w:color w:val="000000"/>
        </w:rPr>
        <w:t xml:space="preserve"> Заказчика о планируемом  объеме оказания услуг на предстоящие сутки, а так же вносит в журнал технического обслуживания данные об объеме оказанных услуг. </w:t>
      </w:r>
    </w:p>
    <w:p w:rsidR="004D0757" w:rsidRPr="000C5B41" w:rsidRDefault="004D0757" w:rsidP="004D0757">
      <w:pPr>
        <w:shd w:val="clear" w:color="auto" w:fill="FFFFFF"/>
        <w:jc w:val="both"/>
        <w:rPr>
          <w:color w:val="000000"/>
        </w:rPr>
      </w:pPr>
      <w:r>
        <w:rPr>
          <w:color w:val="000000"/>
        </w:rPr>
        <w:t xml:space="preserve">3.1.9.  </w:t>
      </w:r>
      <w:r w:rsidRPr="000C5B41">
        <w:rPr>
          <w:color w:val="000000"/>
        </w:rPr>
        <w:t xml:space="preserve">Незамедлительно сообщать обо всех  плановых,  внеплановых и аварийных остановках оборудования о чем производить запись в журнале технического обслуживания. </w:t>
      </w:r>
    </w:p>
    <w:p w:rsidR="004D0757" w:rsidRPr="000C5B41" w:rsidRDefault="004D0757" w:rsidP="004D0757">
      <w:pPr>
        <w:shd w:val="clear" w:color="auto" w:fill="FFFFFF"/>
        <w:jc w:val="both"/>
        <w:rPr>
          <w:color w:val="000000"/>
        </w:rPr>
      </w:pPr>
      <w:r>
        <w:rPr>
          <w:color w:val="000000"/>
        </w:rPr>
        <w:t>3.1.10. П</w:t>
      </w:r>
      <w:r w:rsidRPr="000C5B41">
        <w:rPr>
          <w:color w:val="000000"/>
        </w:rPr>
        <w:t>о заявке Заказчика обеспечивает проверку работоспособности кондиционер</w:t>
      </w:r>
      <w:r w:rsidR="00AD6067">
        <w:rPr>
          <w:color w:val="000000"/>
        </w:rPr>
        <w:t>а</w:t>
      </w:r>
      <w:r w:rsidRPr="000C5B41">
        <w:rPr>
          <w:color w:val="000000"/>
        </w:rPr>
        <w:t xml:space="preserve"> в помещении (Студия) для проведения видеоконференций, селекторных, оперативных совещаний, и иных мероприятий на все время проведения мероприятий.</w:t>
      </w:r>
    </w:p>
    <w:p w:rsidR="004D0757" w:rsidRPr="000C5B41" w:rsidRDefault="004D0757" w:rsidP="004D0757">
      <w:pPr>
        <w:shd w:val="clear" w:color="auto" w:fill="FFFFFF"/>
        <w:jc w:val="both"/>
        <w:rPr>
          <w:color w:val="000000"/>
        </w:rPr>
      </w:pPr>
      <w:r>
        <w:rPr>
          <w:color w:val="000000"/>
        </w:rPr>
        <w:t xml:space="preserve">3.1.11. </w:t>
      </w:r>
      <w:r w:rsidRPr="000C5B41">
        <w:rPr>
          <w:color w:val="000000"/>
        </w:rPr>
        <w:t xml:space="preserve">В случае выхода из строя кондиционеров </w:t>
      </w:r>
      <w:r w:rsidRPr="000C5B41">
        <w:t>в офисных помещениях расположенных по адресу: г. Москва, улица Короленко, д.8</w:t>
      </w:r>
      <w:r w:rsidRPr="000C5B41">
        <w:rPr>
          <w:color w:val="000000"/>
        </w:rPr>
        <w:t xml:space="preserve"> в период с 8-30 и до 17-30 по рабочим дням Исполнитель обязан в течение 1 часа направить своих работников для устранения неисправностей.</w:t>
      </w:r>
    </w:p>
    <w:p w:rsidR="004D0757" w:rsidRPr="000C5B41" w:rsidRDefault="004D0757" w:rsidP="004D0757">
      <w:pPr>
        <w:shd w:val="clear" w:color="auto" w:fill="FFFFFF"/>
        <w:jc w:val="both"/>
        <w:rPr>
          <w:color w:val="000000"/>
        </w:rPr>
      </w:pPr>
      <w:r w:rsidRPr="000C5B41">
        <w:rPr>
          <w:color w:val="000000"/>
        </w:rPr>
        <w:t xml:space="preserve">         В случае выхода из строя конд</w:t>
      </w:r>
      <w:r w:rsidR="00AD6067">
        <w:rPr>
          <w:color w:val="000000"/>
        </w:rPr>
        <w:t xml:space="preserve">иционеров </w:t>
      </w:r>
      <w:r w:rsidRPr="000C5B41">
        <w:rPr>
          <w:color w:val="000000"/>
        </w:rPr>
        <w:t>в период с 17-30 и до 8-30 по рабочим дням, выходные и праздничные дни (круглосуточно) Исполнитель обязан в течение 2 часов направить своих работников для устранения неисправностей.</w:t>
      </w:r>
    </w:p>
    <w:p w:rsidR="004D0757" w:rsidRPr="000C5B41" w:rsidRDefault="004D0757" w:rsidP="004D0757">
      <w:pPr>
        <w:tabs>
          <w:tab w:val="left" w:pos="709"/>
        </w:tabs>
        <w:jc w:val="both"/>
      </w:pPr>
      <w:r>
        <w:t xml:space="preserve">3.1.12. </w:t>
      </w:r>
      <w:r w:rsidRPr="000C5B41">
        <w:rPr>
          <w:color w:val="000000"/>
        </w:rPr>
        <w:t xml:space="preserve">В случае выхода из строя кондиционеров в период с 8.00 до 17.00 по рабочим дням Исполнитель обязан в течение 2 часов направить своих работников </w:t>
      </w:r>
      <w:r w:rsidRPr="000C5B41">
        <w:t xml:space="preserve">в собственные и арендуемые помещения на Объектах Заказчика: </w:t>
      </w:r>
    </w:p>
    <w:p w:rsidR="004D0757" w:rsidRPr="00857846" w:rsidRDefault="004D0757" w:rsidP="004D0757">
      <w:pPr>
        <w:tabs>
          <w:tab w:val="left" w:pos="6675"/>
        </w:tabs>
        <w:ind w:firstLine="709"/>
        <w:jc w:val="both"/>
      </w:pPr>
      <w:r w:rsidRPr="00857846">
        <w:t xml:space="preserve">Контейнерный терминал Москва-Товарная-Павелецкая расположенный по адресу: г. Москва, ул. Дубининская, д. 63. </w:t>
      </w:r>
    </w:p>
    <w:p w:rsidR="004D0757" w:rsidRPr="00857846" w:rsidRDefault="004D0757" w:rsidP="004D0757">
      <w:pPr>
        <w:tabs>
          <w:tab w:val="left" w:pos="6675"/>
        </w:tabs>
        <w:ind w:firstLine="709"/>
        <w:jc w:val="both"/>
      </w:pPr>
      <w:r w:rsidRPr="00857846">
        <w:t xml:space="preserve">Контейнерный терминал Москва-Товарная-Курская расположенный по адресу: г. Москва, шоссе Энтузиастов, д. 2. </w:t>
      </w:r>
    </w:p>
    <w:p w:rsidR="004D0757" w:rsidRPr="00857846" w:rsidRDefault="004D0757" w:rsidP="004D0757">
      <w:pPr>
        <w:tabs>
          <w:tab w:val="left" w:pos="6675"/>
        </w:tabs>
        <w:ind w:firstLine="709"/>
        <w:jc w:val="both"/>
      </w:pPr>
      <w:r w:rsidRPr="00857846">
        <w:t xml:space="preserve">Контейнерный терминал Кунцево-2 расположенный по адресу: г. Москва, ул. Молодогвардейская, д. 65. </w:t>
      </w:r>
    </w:p>
    <w:p w:rsidR="004D0757" w:rsidRPr="00857846" w:rsidRDefault="004D0757" w:rsidP="004D0757">
      <w:pPr>
        <w:tabs>
          <w:tab w:val="left" w:pos="709"/>
        </w:tabs>
        <w:jc w:val="both"/>
      </w:pPr>
      <w:r w:rsidRPr="00857846">
        <w:tab/>
        <w:t xml:space="preserve">Контейнерный терминал Силикатная расположенный по адресу: г. Подольск, Рязановское шоссе, д.7, станция Силикатная.      </w:t>
      </w:r>
    </w:p>
    <w:p w:rsidR="004D0757" w:rsidRPr="000C5B41" w:rsidRDefault="004D0757" w:rsidP="004D0757">
      <w:pPr>
        <w:shd w:val="clear" w:color="auto" w:fill="FFFFFF"/>
        <w:ind w:firstLine="709"/>
        <w:jc w:val="both"/>
        <w:rPr>
          <w:color w:val="000000"/>
        </w:rPr>
      </w:pPr>
      <w:r w:rsidRPr="00857846">
        <w:t xml:space="preserve">для оказания услуг по </w:t>
      </w:r>
      <w:r w:rsidRPr="00857846">
        <w:rPr>
          <w:bCs/>
          <w:color w:val="000000"/>
        </w:rPr>
        <w:t>техническому обслуживанию</w:t>
      </w:r>
      <w:r w:rsidRPr="00857846">
        <w:t xml:space="preserve"> кондиционеров</w:t>
      </w:r>
      <w:r w:rsidRPr="00857846">
        <w:rPr>
          <w:color w:val="000000"/>
        </w:rPr>
        <w:t>.</w:t>
      </w:r>
    </w:p>
    <w:p w:rsidR="004D0757" w:rsidRPr="000C5B41" w:rsidRDefault="004D0757" w:rsidP="004D0757">
      <w:pPr>
        <w:shd w:val="clear" w:color="auto" w:fill="FFFFFF"/>
        <w:jc w:val="both"/>
        <w:rPr>
          <w:color w:val="000000"/>
        </w:rPr>
      </w:pPr>
      <w:r w:rsidRPr="000C5B41">
        <w:rPr>
          <w:color w:val="000000"/>
        </w:rPr>
        <w:t xml:space="preserve">         В случае выхода из строя кондиционеров</w:t>
      </w:r>
      <w:r w:rsidRPr="005F63F2">
        <w:rPr>
          <w:color w:val="000000"/>
        </w:rPr>
        <w:t xml:space="preserve"> </w:t>
      </w:r>
      <w:r w:rsidRPr="000C5B41">
        <w:rPr>
          <w:color w:val="000000"/>
        </w:rPr>
        <w:t>в период с 17-00  и до 8-00 по рабочим дням, выходные и праздничные дни (круглосуточно) исполнитель обязан в течение 3 часов направить своих работников для устранения неисправностей.</w:t>
      </w:r>
    </w:p>
    <w:p w:rsidR="004D0757" w:rsidRPr="00E17E3C" w:rsidRDefault="004D0757" w:rsidP="004D0757">
      <w:pPr>
        <w:pStyle w:val="29"/>
        <w:numPr>
          <w:ilvl w:val="2"/>
          <w:numId w:val="22"/>
        </w:numPr>
        <w:tabs>
          <w:tab w:val="left" w:pos="360"/>
        </w:tabs>
        <w:suppressAutoHyphens w:val="0"/>
        <w:spacing w:after="0" w:line="240" w:lineRule="auto"/>
        <w:jc w:val="both"/>
      </w:pPr>
      <w:r w:rsidRPr="00E17E3C">
        <w:lastRenderedPageBreak/>
        <w:t xml:space="preserve">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непредоставления Исполнителем указанной информации, Заказчик вправе расторгнуть Договор в одностороннем порядке </w:t>
      </w:r>
      <w:r w:rsidRPr="00E17E3C">
        <w:rPr>
          <w:bCs/>
        </w:rPr>
        <w:t>при  условии</w:t>
      </w:r>
      <w:r w:rsidRPr="00E17E3C">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4D0757" w:rsidRPr="00E17E3C" w:rsidRDefault="004D0757" w:rsidP="004D0757">
      <w:pPr>
        <w:pStyle w:val="29"/>
        <w:numPr>
          <w:ilvl w:val="1"/>
          <w:numId w:val="22"/>
        </w:numPr>
        <w:suppressAutoHyphens w:val="0"/>
        <w:spacing w:after="0" w:line="240" w:lineRule="auto"/>
        <w:ind w:left="540" w:hanging="540"/>
        <w:jc w:val="both"/>
      </w:pPr>
      <w:r w:rsidRPr="00E17E3C">
        <w:t>Заказчик обязан:</w:t>
      </w:r>
    </w:p>
    <w:p w:rsidR="004D0757" w:rsidRPr="00E17E3C" w:rsidRDefault="004D0757" w:rsidP="004D0757">
      <w:pPr>
        <w:pStyle w:val="29"/>
        <w:numPr>
          <w:ilvl w:val="2"/>
          <w:numId w:val="23"/>
        </w:numPr>
        <w:tabs>
          <w:tab w:val="left" w:pos="720"/>
        </w:tabs>
        <w:suppressAutoHyphens w:val="0"/>
        <w:spacing w:after="0" w:line="240" w:lineRule="auto"/>
        <w:jc w:val="both"/>
      </w:pPr>
      <w:r w:rsidRPr="00E17E3C">
        <w:t>Обеспечить представителям Исполнителя доступ к кондиционерам, принятым на обслуживание по настоящему Договору, обеспечивать проезд служебного транспорта Исполнителя, пронос инструмента и материалов в соответствии с порядком, установленным на объектах Заказчика.</w:t>
      </w:r>
    </w:p>
    <w:p w:rsidR="004D0757" w:rsidRPr="00E17E3C" w:rsidRDefault="004D0757" w:rsidP="004D0757">
      <w:pPr>
        <w:pStyle w:val="29"/>
        <w:numPr>
          <w:ilvl w:val="2"/>
          <w:numId w:val="23"/>
        </w:numPr>
        <w:tabs>
          <w:tab w:val="left" w:pos="720"/>
        </w:tabs>
        <w:suppressAutoHyphens w:val="0"/>
        <w:spacing w:after="0" w:line="240" w:lineRule="auto"/>
        <w:jc w:val="both"/>
      </w:pPr>
      <w:r w:rsidRPr="00E17E3C">
        <w:t xml:space="preserve">Назначить ответственных для решения организационно-технических вопросов, возникающих в процессе </w:t>
      </w:r>
      <w:r>
        <w:t>оказания Услуг</w:t>
      </w:r>
      <w:r w:rsidRPr="00E17E3C">
        <w:t xml:space="preserve"> по настоящему Договору по согласованию Сторон.</w:t>
      </w:r>
    </w:p>
    <w:p w:rsidR="004D0757" w:rsidRPr="00E17E3C" w:rsidRDefault="004D0757" w:rsidP="004D0757">
      <w:pPr>
        <w:pStyle w:val="29"/>
        <w:numPr>
          <w:ilvl w:val="2"/>
          <w:numId w:val="23"/>
        </w:numPr>
        <w:tabs>
          <w:tab w:val="left" w:pos="720"/>
        </w:tabs>
        <w:suppressAutoHyphens w:val="0"/>
        <w:spacing w:after="0" w:line="240" w:lineRule="auto"/>
        <w:jc w:val="both"/>
      </w:pPr>
      <w:r>
        <w:t>При обнаружении неисправностей в работе</w:t>
      </w:r>
      <w:r w:rsidRPr="00E17E3C">
        <w:t xml:space="preserve"> кондиционеров сообщить об этом Исполнителю посредством телефонной связи. </w:t>
      </w:r>
    </w:p>
    <w:p w:rsidR="004D0757" w:rsidRPr="00E17E3C" w:rsidRDefault="004D0757" w:rsidP="004D0757">
      <w:pPr>
        <w:pStyle w:val="29"/>
        <w:numPr>
          <w:ilvl w:val="2"/>
          <w:numId w:val="23"/>
        </w:numPr>
        <w:tabs>
          <w:tab w:val="left" w:pos="720"/>
        </w:tabs>
        <w:suppressAutoHyphens w:val="0"/>
        <w:spacing w:after="0" w:line="240" w:lineRule="auto"/>
        <w:jc w:val="both"/>
      </w:pPr>
      <w:r w:rsidRPr="00E17E3C">
        <w:t xml:space="preserve">Своевременно и в полном объеме оплачивать </w:t>
      </w:r>
      <w:r>
        <w:t>Услуги</w:t>
      </w:r>
      <w:r w:rsidRPr="00E17E3C">
        <w:t xml:space="preserve">, </w:t>
      </w:r>
      <w:r>
        <w:t>оказывае</w:t>
      </w:r>
      <w:r w:rsidRPr="00E17E3C">
        <w:t>мые Исполнителем по настоящему Договору.</w:t>
      </w:r>
    </w:p>
    <w:p w:rsidR="004D0757" w:rsidRPr="00E17E3C" w:rsidRDefault="004D0757" w:rsidP="004D0757">
      <w:pPr>
        <w:pStyle w:val="29"/>
        <w:numPr>
          <w:ilvl w:val="2"/>
          <w:numId w:val="23"/>
        </w:numPr>
        <w:tabs>
          <w:tab w:val="left" w:pos="720"/>
        </w:tabs>
        <w:suppressAutoHyphens w:val="0"/>
        <w:spacing w:after="0" w:line="240" w:lineRule="auto"/>
        <w:jc w:val="both"/>
      </w:pPr>
      <w:r w:rsidRPr="00E17E3C">
        <w:t xml:space="preserve">Выполнять предписания Исполнителя связанные с соблюдением </w:t>
      </w:r>
      <w:r>
        <w:t>правил эксплуатации кондиционеров</w:t>
      </w:r>
      <w:r w:rsidRPr="00E17E3C">
        <w:t xml:space="preserve"> установленных заводом изготовителем.</w:t>
      </w:r>
    </w:p>
    <w:p w:rsidR="004D0757" w:rsidRPr="00E17E3C" w:rsidRDefault="004D0757" w:rsidP="004D0757">
      <w:pPr>
        <w:pStyle w:val="29"/>
        <w:numPr>
          <w:ilvl w:val="2"/>
          <w:numId w:val="23"/>
        </w:numPr>
        <w:tabs>
          <w:tab w:val="left" w:pos="720"/>
        </w:tabs>
        <w:suppressAutoHyphens w:val="0"/>
        <w:spacing w:after="0" w:line="240" w:lineRule="auto"/>
        <w:jc w:val="both"/>
      </w:pPr>
      <w:r w:rsidRPr="00E17E3C">
        <w:t>Содержать электросеть и приборы токовой защиты в исправном состоянии.</w:t>
      </w:r>
    </w:p>
    <w:p w:rsidR="004D0757" w:rsidRPr="00E17E3C" w:rsidRDefault="004D0757" w:rsidP="004D0757">
      <w:pPr>
        <w:pStyle w:val="29"/>
        <w:numPr>
          <w:ilvl w:val="2"/>
          <w:numId w:val="23"/>
        </w:numPr>
        <w:tabs>
          <w:tab w:val="left" w:pos="720"/>
        </w:tabs>
        <w:suppressAutoHyphens w:val="0"/>
        <w:spacing w:after="0" w:line="240" w:lineRule="auto"/>
        <w:jc w:val="both"/>
      </w:pPr>
      <w:r w:rsidRPr="00E17E3C">
        <w:t xml:space="preserve">Осуществлять приемку </w:t>
      </w:r>
      <w:r>
        <w:t>Услуг</w:t>
      </w:r>
      <w:r w:rsidRPr="00E17E3C">
        <w:t xml:space="preserve"> и при согласии подписывать акты сдачи-приемки работ.</w:t>
      </w:r>
    </w:p>
    <w:p w:rsidR="004D0757" w:rsidRPr="00E17E3C" w:rsidRDefault="004D0757" w:rsidP="004D0757">
      <w:pPr>
        <w:jc w:val="both"/>
      </w:pPr>
    </w:p>
    <w:p w:rsidR="004D0757" w:rsidRPr="00857846" w:rsidRDefault="004D0757" w:rsidP="004D0757">
      <w:pPr>
        <w:widowControl w:val="0"/>
        <w:numPr>
          <w:ilvl w:val="0"/>
          <w:numId w:val="23"/>
        </w:numPr>
        <w:suppressAutoHyphens w:val="0"/>
        <w:autoSpaceDE w:val="0"/>
        <w:autoSpaceDN w:val="0"/>
        <w:adjustRightInd w:val="0"/>
        <w:jc w:val="center"/>
        <w:rPr>
          <w:rStyle w:val="FontStyle29"/>
          <w:sz w:val="24"/>
          <w:szCs w:val="24"/>
        </w:rPr>
      </w:pPr>
      <w:r w:rsidRPr="00857846">
        <w:rPr>
          <w:rStyle w:val="FontStyle29"/>
          <w:sz w:val="24"/>
          <w:szCs w:val="24"/>
        </w:rPr>
        <w:t>Порядок сдачи и приема оказанных услуг.</w:t>
      </w:r>
    </w:p>
    <w:p w:rsidR="004D0757" w:rsidRPr="00857846" w:rsidRDefault="004D0757" w:rsidP="004D0757">
      <w:pPr>
        <w:widowControl w:val="0"/>
        <w:numPr>
          <w:ilvl w:val="1"/>
          <w:numId w:val="23"/>
        </w:numPr>
        <w:suppressAutoHyphens w:val="0"/>
        <w:autoSpaceDE w:val="0"/>
        <w:autoSpaceDN w:val="0"/>
        <w:adjustRightInd w:val="0"/>
        <w:ind w:left="709" w:hanging="709"/>
        <w:jc w:val="both"/>
        <w:rPr>
          <w:rStyle w:val="FontStyle30"/>
          <w:b/>
          <w:bCs/>
          <w:sz w:val="24"/>
          <w:szCs w:val="24"/>
        </w:rPr>
      </w:pPr>
      <w:r w:rsidRPr="00857846">
        <w:rPr>
          <w:rStyle w:val="FontStyle30"/>
          <w:sz w:val="24"/>
          <w:szCs w:val="24"/>
        </w:rPr>
        <w:t xml:space="preserve">  Приемка оказанных Услуг производится ежемесячно, в срок до 5 (пятого) числа месяца, следующего за отчетным месяцем,</w:t>
      </w:r>
      <w:r w:rsidRPr="00857846">
        <w:t xml:space="preserve"> кроме выходных и праздничных дней</w:t>
      </w:r>
      <w:r w:rsidRPr="00857846">
        <w:rPr>
          <w:rStyle w:val="FontStyle30"/>
          <w:sz w:val="24"/>
          <w:szCs w:val="24"/>
        </w:rPr>
        <w:t>.</w:t>
      </w:r>
    </w:p>
    <w:p w:rsidR="004D0757" w:rsidRPr="00857846" w:rsidRDefault="004D0757" w:rsidP="004D0757">
      <w:pPr>
        <w:widowControl w:val="0"/>
        <w:numPr>
          <w:ilvl w:val="1"/>
          <w:numId w:val="23"/>
        </w:numPr>
        <w:suppressAutoHyphens w:val="0"/>
        <w:autoSpaceDE w:val="0"/>
        <w:autoSpaceDN w:val="0"/>
        <w:adjustRightInd w:val="0"/>
        <w:ind w:left="709" w:hanging="709"/>
        <w:jc w:val="both"/>
        <w:rPr>
          <w:rStyle w:val="FontStyle30"/>
          <w:b/>
          <w:bCs/>
          <w:sz w:val="24"/>
          <w:szCs w:val="24"/>
        </w:rPr>
      </w:pPr>
      <w:r w:rsidRPr="00857846">
        <w:rPr>
          <w:rStyle w:val="FontStyle30"/>
          <w:sz w:val="24"/>
          <w:szCs w:val="24"/>
        </w:rPr>
        <w:t xml:space="preserve">  Исполнитель предоставляет Заказчику счет, акты </w:t>
      </w:r>
      <w:r w:rsidR="00AD6067">
        <w:rPr>
          <w:rStyle w:val="FontStyle30"/>
          <w:sz w:val="24"/>
          <w:szCs w:val="24"/>
        </w:rPr>
        <w:t>технического обслуживания по каждому Объекту</w:t>
      </w:r>
      <w:r w:rsidRPr="00857846">
        <w:rPr>
          <w:rStyle w:val="FontStyle30"/>
          <w:sz w:val="24"/>
          <w:szCs w:val="24"/>
        </w:rPr>
        <w:t>, в соответствии с Приложением № 4, акт</w:t>
      </w:r>
      <w:r w:rsidR="00AD6067">
        <w:rPr>
          <w:rStyle w:val="FontStyle30"/>
          <w:sz w:val="24"/>
          <w:szCs w:val="24"/>
        </w:rPr>
        <w:t>ы</w:t>
      </w:r>
      <w:r w:rsidRPr="00857846">
        <w:rPr>
          <w:rStyle w:val="FontStyle30"/>
          <w:sz w:val="24"/>
          <w:szCs w:val="24"/>
        </w:rPr>
        <w:t xml:space="preserve"> сдачи-приемки оказанных Услуг, в соответствии с Приложением № 5 и счет-фактуру за отчетный месяц.</w:t>
      </w:r>
    </w:p>
    <w:p w:rsidR="004D0757" w:rsidRPr="00857846" w:rsidRDefault="004D0757" w:rsidP="004D0757">
      <w:pPr>
        <w:widowControl w:val="0"/>
        <w:numPr>
          <w:ilvl w:val="1"/>
          <w:numId w:val="23"/>
        </w:numPr>
        <w:suppressAutoHyphens w:val="0"/>
        <w:autoSpaceDE w:val="0"/>
        <w:autoSpaceDN w:val="0"/>
        <w:adjustRightInd w:val="0"/>
        <w:ind w:left="709" w:hanging="709"/>
        <w:jc w:val="both"/>
        <w:rPr>
          <w:rStyle w:val="FontStyle30"/>
          <w:b/>
          <w:bCs/>
          <w:sz w:val="24"/>
          <w:szCs w:val="24"/>
        </w:rPr>
      </w:pPr>
      <w:r w:rsidRPr="00857846">
        <w:rPr>
          <w:rStyle w:val="FontStyle30"/>
          <w:sz w:val="24"/>
          <w:szCs w:val="24"/>
        </w:rPr>
        <w:t xml:space="preserve">  Заказчик в течение 5 (пяти) рабочих дней, с даты получения акта выполненных работ, направляет Исполнителю подписанный акт или мотивированный отказ от приемки. При наличии мотивированного отказа Заказчика Исполнитель осуществляет необходимые доработки за свой счет.</w:t>
      </w:r>
    </w:p>
    <w:p w:rsidR="004D0757" w:rsidRPr="00857846" w:rsidRDefault="004D0757" w:rsidP="004D0757">
      <w:pPr>
        <w:widowControl w:val="0"/>
        <w:numPr>
          <w:ilvl w:val="1"/>
          <w:numId w:val="23"/>
        </w:numPr>
        <w:suppressAutoHyphens w:val="0"/>
        <w:autoSpaceDE w:val="0"/>
        <w:autoSpaceDN w:val="0"/>
        <w:adjustRightInd w:val="0"/>
        <w:ind w:left="709" w:hanging="709"/>
        <w:jc w:val="both"/>
        <w:rPr>
          <w:rStyle w:val="FontStyle30"/>
          <w:b/>
          <w:bCs/>
          <w:sz w:val="24"/>
          <w:szCs w:val="24"/>
        </w:rPr>
      </w:pPr>
      <w:r w:rsidRPr="00857846">
        <w:rPr>
          <w:rStyle w:val="FontStyle30"/>
          <w:sz w:val="24"/>
          <w:szCs w:val="24"/>
        </w:rPr>
        <w:t xml:space="preserve">  В случае принятия Сторонами согласованного решения о прекращении оказания Услуг, настоящий Договор расторгается. При этом Заказчик обязуется оплатить фактически произведенные до дня расторжения затраты Исполнителя по настоящему Договору.</w:t>
      </w:r>
    </w:p>
    <w:p w:rsidR="004D0757" w:rsidRPr="00E17E3C" w:rsidRDefault="004D0757" w:rsidP="004D0757">
      <w:pPr>
        <w:widowControl w:val="0"/>
        <w:autoSpaceDE w:val="0"/>
        <w:autoSpaceDN w:val="0"/>
        <w:adjustRightInd w:val="0"/>
        <w:ind w:left="709"/>
        <w:jc w:val="both"/>
        <w:rPr>
          <w:rStyle w:val="FontStyle30"/>
          <w:b/>
          <w:bCs/>
        </w:rPr>
      </w:pPr>
    </w:p>
    <w:p w:rsidR="004D0757" w:rsidRPr="00E17E3C" w:rsidRDefault="004D0757" w:rsidP="004D0757">
      <w:pPr>
        <w:numPr>
          <w:ilvl w:val="0"/>
          <w:numId w:val="20"/>
        </w:numPr>
        <w:suppressAutoHyphens w:val="0"/>
        <w:jc w:val="center"/>
        <w:rPr>
          <w:b/>
        </w:rPr>
      </w:pPr>
      <w:r w:rsidRPr="00E17E3C">
        <w:rPr>
          <w:b/>
        </w:rPr>
        <w:t>Ответственность Сторон.</w:t>
      </w:r>
    </w:p>
    <w:p w:rsidR="004D0757" w:rsidRPr="00E17E3C" w:rsidRDefault="004D0757" w:rsidP="004D0757">
      <w:pPr>
        <w:numPr>
          <w:ilvl w:val="1"/>
          <w:numId w:val="20"/>
        </w:numPr>
        <w:tabs>
          <w:tab w:val="clear" w:pos="360"/>
          <w:tab w:val="left" w:pos="540"/>
        </w:tabs>
        <w:suppressAutoHyphens w:val="0"/>
        <w:ind w:left="540" w:hanging="540"/>
        <w:jc w:val="both"/>
      </w:pPr>
      <w:r w:rsidRPr="00E17E3C">
        <w:t>За неисполнение или ненадлежащее исполнение своих обязательств по настоящему Договору Стороны несут ответственность в соответствии законодательством Российской Федерации.</w:t>
      </w:r>
    </w:p>
    <w:p w:rsidR="004D0757" w:rsidRPr="00E17E3C" w:rsidRDefault="004D0757" w:rsidP="004D0757">
      <w:pPr>
        <w:ind w:right="43"/>
        <w:jc w:val="both"/>
      </w:pPr>
    </w:p>
    <w:p w:rsidR="004D0757" w:rsidRPr="00E17E3C" w:rsidRDefault="004D0757" w:rsidP="004D0757">
      <w:pPr>
        <w:numPr>
          <w:ilvl w:val="0"/>
          <w:numId w:val="20"/>
        </w:numPr>
        <w:suppressAutoHyphens w:val="0"/>
        <w:jc w:val="center"/>
        <w:rPr>
          <w:b/>
        </w:rPr>
      </w:pPr>
      <w:r w:rsidRPr="00E17E3C">
        <w:rPr>
          <w:b/>
        </w:rPr>
        <w:t>Обстоятельства непреодолимой силы.</w:t>
      </w:r>
    </w:p>
    <w:p w:rsidR="004D0757" w:rsidRPr="00E17E3C" w:rsidRDefault="004D0757" w:rsidP="004D0757">
      <w:pPr>
        <w:numPr>
          <w:ilvl w:val="1"/>
          <w:numId w:val="20"/>
        </w:numPr>
        <w:tabs>
          <w:tab w:val="clear" w:pos="360"/>
          <w:tab w:val="num" w:pos="540"/>
        </w:tabs>
        <w:suppressAutoHyphens w:val="0"/>
        <w:ind w:left="540" w:hanging="540"/>
        <w:jc w:val="both"/>
      </w:pPr>
      <w:r w:rsidRPr="00E17E3C">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w:t>
      </w:r>
      <w:r w:rsidRPr="00E17E3C">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D0757" w:rsidRPr="00E17E3C" w:rsidRDefault="004D0757" w:rsidP="004D0757">
      <w:pPr>
        <w:numPr>
          <w:ilvl w:val="1"/>
          <w:numId w:val="20"/>
        </w:numPr>
        <w:tabs>
          <w:tab w:val="clear" w:pos="360"/>
          <w:tab w:val="num" w:pos="540"/>
        </w:tabs>
        <w:suppressAutoHyphens w:val="0"/>
        <w:ind w:left="540" w:hanging="540"/>
        <w:jc w:val="both"/>
      </w:pPr>
      <w:r w:rsidRPr="00E17E3C">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0757" w:rsidRPr="00E17E3C" w:rsidRDefault="004D0757" w:rsidP="004D0757">
      <w:pPr>
        <w:numPr>
          <w:ilvl w:val="1"/>
          <w:numId w:val="20"/>
        </w:numPr>
        <w:tabs>
          <w:tab w:val="clear" w:pos="360"/>
          <w:tab w:val="num" w:pos="540"/>
        </w:tabs>
        <w:suppressAutoHyphens w:val="0"/>
        <w:ind w:left="540" w:hanging="540"/>
        <w:jc w:val="both"/>
      </w:pPr>
      <w:r w:rsidRPr="00E17E3C">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0757" w:rsidRPr="00E17E3C" w:rsidRDefault="004D0757" w:rsidP="004D0757">
      <w:pPr>
        <w:numPr>
          <w:ilvl w:val="1"/>
          <w:numId w:val="20"/>
        </w:numPr>
        <w:tabs>
          <w:tab w:val="clear" w:pos="360"/>
          <w:tab w:val="num" w:pos="540"/>
        </w:tabs>
        <w:suppressAutoHyphens w:val="0"/>
        <w:ind w:left="540" w:hanging="540"/>
        <w:jc w:val="both"/>
      </w:pPr>
      <w:r w:rsidRPr="00E17E3C">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D0757" w:rsidRPr="00E17E3C" w:rsidRDefault="004D0757" w:rsidP="004D0757">
      <w:pPr>
        <w:numPr>
          <w:ilvl w:val="0"/>
          <w:numId w:val="20"/>
        </w:numPr>
        <w:suppressAutoHyphens w:val="0"/>
        <w:jc w:val="center"/>
        <w:rPr>
          <w:b/>
        </w:rPr>
      </w:pPr>
      <w:r w:rsidRPr="00E17E3C">
        <w:rPr>
          <w:b/>
        </w:rPr>
        <w:t>Порядок разрешения споров.</w:t>
      </w:r>
    </w:p>
    <w:p w:rsidR="004D0757" w:rsidRPr="00E17E3C" w:rsidRDefault="004D0757" w:rsidP="004D0757">
      <w:pPr>
        <w:pStyle w:val="afa"/>
        <w:numPr>
          <w:ilvl w:val="1"/>
          <w:numId w:val="20"/>
        </w:numPr>
        <w:tabs>
          <w:tab w:val="clear" w:pos="360"/>
          <w:tab w:val="num" w:pos="540"/>
        </w:tabs>
        <w:suppressAutoHyphens w:val="0"/>
        <w:ind w:left="540" w:hanging="540"/>
        <w:rPr>
          <w:sz w:val="24"/>
        </w:rPr>
      </w:pPr>
      <w:r w:rsidRPr="00E17E3C">
        <w:rPr>
          <w:sz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D0757" w:rsidRPr="00E17E3C" w:rsidRDefault="004D0757" w:rsidP="004D0757">
      <w:pPr>
        <w:pStyle w:val="afa"/>
        <w:numPr>
          <w:ilvl w:val="1"/>
          <w:numId w:val="20"/>
        </w:numPr>
        <w:tabs>
          <w:tab w:val="clear" w:pos="360"/>
          <w:tab w:val="num" w:pos="540"/>
        </w:tabs>
        <w:suppressAutoHyphens w:val="0"/>
        <w:ind w:left="540" w:hanging="540"/>
        <w:rPr>
          <w:sz w:val="24"/>
        </w:rPr>
      </w:pPr>
      <w:r w:rsidRPr="00E17E3C">
        <w:rPr>
          <w:sz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D0757" w:rsidRPr="00E17E3C" w:rsidRDefault="004D0757" w:rsidP="004D0757">
      <w:pPr>
        <w:pStyle w:val="afa"/>
        <w:numPr>
          <w:ilvl w:val="1"/>
          <w:numId w:val="20"/>
        </w:numPr>
        <w:tabs>
          <w:tab w:val="clear" w:pos="360"/>
          <w:tab w:val="num" w:pos="540"/>
        </w:tabs>
        <w:suppressAutoHyphens w:val="0"/>
        <w:ind w:left="540" w:hanging="540"/>
        <w:rPr>
          <w:sz w:val="24"/>
        </w:rPr>
      </w:pPr>
      <w:r w:rsidRPr="00E17E3C">
        <w:rPr>
          <w:sz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D0757" w:rsidRPr="00E17E3C" w:rsidRDefault="004D0757" w:rsidP="004D0757">
      <w:pPr>
        <w:ind w:right="43"/>
        <w:jc w:val="both"/>
      </w:pPr>
    </w:p>
    <w:p w:rsidR="004D0757" w:rsidRPr="00E17E3C" w:rsidRDefault="004D0757" w:rsidP="004D0757">
      <w:pPr>
        <w:pStyle w:val="27"/>
        <w:numPr>
          <w:ilvl w:val="0"/>
          <w:numId w:val="20"/>
        </w:numPr>
        <w:suppressAutoHyphens w:val="0"/>
        <w:spacing w:after="0" w:line="240" w:lineRule="auto"/>
        <w:jc w:val="center"/>
        <w:rPr>
          <w:b/>
        </w:rPr>
      </w:pPr>
      <w:r w:rsidRPr="00E17E3C">
        <w:rPr>
          <w:b/>
        </w:rPr>
        <w:t>Порядок внесения изменений, дополнений в Договор и его расторжения.</w:t>
      </w:r>
    </w:p>
    <w:p w:rsidR="004D0757" w:rsidRPr="00E17E3C" w:rsidRDefault="004D0757" w:rsidP="004D0757">
      <w:pPr>
        <w:pStyle w:val="afa"/>
        <w:numPr>
          <w:ilvl w:val="1"/>
          <w:numId w:val="20"/>
        </w:numPr>
        <w:tabs>
          <w:tab w:val="clear" w:pos="360"/>
          <w:tab w:val="num" w:pos="540"/>
        </w:tabs>
        <w:suppressAutoHyphens w:val="0"/>
        <w:ind w:left="540" w:hanging="540"/>
        <w:rPr>
          <w:sz w:val="24"/>
        </w:rPr>
      </w:pPr>
      <w:r w:rsidRPr="00E17E3C">
        <w:rPr>
          <w:sz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0757" w:rsidRPr="00E17E3C" w:rsidRDefault="004D0757" w:rsidP="004D0757">
      <w:pPr>
        <w:pStyle w:val="afa"/>
        <w:numPr>
          <w:ilvl w:val="1"/>
          <w:numId w:val="20"/>
        </w:numPr>
        <w:tabs>
          <w:tab w:val="clear" w:pos="360"/>
          <w:tab w:val="num" w:pos="540"/>
        </w:tabs>
        <w:suppressAutoHyphens w:val="0"/>
        <w:ind w:left="540" w:hanging="540"/>
        <w:rPr>
          <w:sz w:val="24"/>
        </w:rPr>
      </w:pPr>
      <w:r w:rsidRPr="00E17E3C">
        <w:rPr>
          <w:sz w:val="24"/>
        </w:rPr>
        <w:t>Настоящий Договор может быть расторгнут по основаниям, предусмотренным законодательством Российской Федерации и настоящим Договором.</w:t>
      </w:r>
    </w:p>
    <w:p w:rsidR="004D0757" w:rsidRPr="00E17E3C" w:rsidRDefault="004D0757" w:rsidP="004D0757">
      <w:pPr>
        <w:pStyle w:val="afa"/>
        <w:numPr>
          <w:ilvl w:val="1"/>
          <w:numId w:val="20"/>
        </w:numPr>
        <w:tabs>
          <w:tab w:val="clear" w:pos="360"/>
          <w:tab w:val="num" w:pos="540"/>
        </w:tabs>
        <w:suppressAutoHyphens w:val="0"/>
        <w:ind w:left="540" w:hanging="540"/>
        <w:rPr>
          <w:sz w:val="24"/>
        </w:rPr>
      </w:pPr>
      <w:r w:rsidRPr="00E17E3C">
        <w:rPr>
          <w:sz w:val="24"/>
        </w:rPr>
        <w:t>Договор может быть расторгнут в одностороннем порядке любой из Сторон при условии направления второй Стороне соответствующего уведомления не менее, чем за 30 (тридцать) календарных дней до даты предполагаемого расторжения Договора.</w:t>
      </w:r>
    </w:p>
    <w:p w:rsidR="004D0757" w:rsidRPr="00C63506" w:rsidRDefault="004D0757" w:rsidP="004D0757">
      <w:pPr>
        <w:ind w:right="43"/>
        <w:jc w:val="both"/>
        <w:rPr>
          <w:sz w:val="16"/>
          <w:szCs w:val="16"/>
        </w:rPr>
      </w:pPr>
    </w:p>
    <w:p w:rsidR="004D0757" w:rsidRPr="00E17E3C" w:rsidRDefault="004D0757" w:rsidP="004D0757">
      <w:pPr>
        <w:numPr>
          <w:ilvl w:val="0"/>
          <w:numId w:val="20"/>
        </w:numPr>
        <w:suppressAutoHyphens w:val="0"/>
        <w:jc w:val="center"/>
      </w:pPr>
      <w:r w:rsidRPr="00E17E3C">
        <w:rPr>
          <w:b/>
        </w:rPr>
        <w:t>Дополнительные условия.</w:t>
      </w:r>
    </w:p>
    <w:p w:rsidR="004D0757" w:rsidRPr="00E17E3C" w:rsidRDefault="004D0757" w:rsidP="004D0757">
      <w:pPr>
        <w:numPr>
          <w:ilvl w:val="1"/>
          <w:numId w:val="20"/>
        </w:numPr>
        <w:tabs>
          <w:tab w:val="clear" w:pos="360"/>
          <w:tab w:val="num" w:pos="540"/>
        </w:tabs>
        <w:suppressAutoHyphens w:val="0"/>
        <w:ind w:left="540" w:hanging="540"/>
        <w:jc w:val="both"/>
      </w:pPr>
      <w:r w:rsidRPr="00E17E3C">
        <w:t xml:space="preserve">Настоящий Договор </w:t>
      </w:r>
      <w:r w:rsidRPr="00E17E3C">
        <w:rPr>
          <w:spacing w:val="-1"/>
        </w:rPr>
        <w:t>вступает в силу с</w:t>
      </w:r>
      <w:r w:rsidRPr="00E17E3C">
        <w:rPr>
          <w:b/>
          <w:i/>
        </w:rPr>
        <w:t xml:space="preserve"> </w:t>
      </w:r>
      <w:r w:rsidRPr="00E17E3C">
        <w:t xml:space="preserve">даты его подписания, действует </w:t>
      </w:r>
      <w:r>
        <w:t xml:space="preserve">до «__» </w:t>
      </w:r>
      <w:r w:rsidR="00C63506">
        <w:t>__________</w:t>
      </w:r>
      <w:r>
        <w:t xml:space="preserve"> 201__ года</w:t>
      </w:r>
      <w:r w:rsidRPr="00E17E3C">
        <w:t>.</w:t>
      </w:r>
      <w:r w:rsidRPr="00E17E3C">
        <w:rPr>
          <w:color w:val="FF0000"/>
        </w:rPr>
        <w:t xml:space="preserve"> </w:t>
      </w:r>
    </w:p>
    <w:p w:rsidR="004D0757" w:rsidRPr="00E17E3C" w:rsidRDefault="004D0757" w:rsidP="004D0757">
      <w:pPr>
        <w:numPr>
          <w:ilvl w:val="1"/>
          <w:numId w:val="20"/>
        </w:numPr>
        <w:tabs>
          <w:tab w:val="clear" w:pos="360"/>
          <w:tab w:val="num" w:pos="540"/>
        </w:tabs>
        <w:suppressAutoHyphens w:val="0"/>
        <w:ind w:left="540" w:hanging="540"/>
        <w:jc w:val="both"/>
      </w:pPr>
      <w:r w:rsidRPr="00E17E3C">
        <w:t>Если какое-либо из положений настоящего Договора станет впоследствии недействительным, это не затрагивает действительности остальных его положений.</w:t>
      </w:r>
    </w:p>
    <w:p w:rsidR="004D0757" w:rsidRPr="00E17E3C" w:rsidRDefault="004D0757" w:rsidP="004D0757">
      <w:pPr>
        <w:numPr>
          <w:ilvl w:val="1"/>
          <w:numId w:val="20"/>
        </w:numPr>
        <w:tabs>
          <w:tab w:val="clear" w:pos="360"/>
          <w:tab w:val="num" w:pos="540"/>
        </w:tabs>
        <w:suppressAutoHyphens w:val="0"/>
        <w:ind w:left="540" w:hanging="540"/>
        <w:jc w:val="both"/>
      </w:pPr>
      <w:r w:rsidRPr="00E17E3C">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4D0757" w:rsidRPr="00E17E3C" w:rsidRDefault="004D0757" w:rsidP="004D0757">
      <w:pPr>
        <w:numPr>
          <w:ilvl w:val="1"/>
          <w:numId w:val="20"/>
        </w:numPr>
        <w:tabs>
          <w:tab w:val="clear" w:pos="360"/>
          <w:tab w:val="num" w:pos="540"/>
        </w:tabs>
        <w:suppressAutoHyphens w:val="0"/>
        <w:ind w:left="540" w:hanging="540"/>
        <w:jc w:val="both"/>
      </w:pPr>
      <w:r w:rsidRPr="00E17E3C">
        <w:t>Настоящий Договор заключен в двух экземплярах, по одному для каждой из Сторон. Приложения к настоящему Договору составляют его неотъемлемую часть.</w:t>
      </w:r>
    </w:p>
    <w:p w:rsidR="004D0757" w:rsidRPr="00E17E3C" w:rsidRDefault="004D0757" w:rsidP="004D0757">
      <w:pPr>
        <w:numPr>
          <w:ilvl w:val="1"/>
          <w:numId w:val="20"/>
        </w:numPr>
        <w:tabs>
          <w:tab w:val="clear" w:pos="360"/>
          <w:tab w:val="num" w:pos="540"/>
        </w:tabs>
        <w:suppressAutoHyphens w:val="0"/>
        <w:ind w:left="540" w:hanging="540"/>
        <w:jc w:val="both"/>
      </w:pPr>
      <w:r w:rsidRPr="00E17E3C">
        <w:t>Во всём остальном, не предусмотренном настоящим Договором, Стороны будут руководствоваться законодательством  Российской Федерации.</w:t>
      </w:r>
    </w:p>
    <w:p w:rsidR="004D0757" w:rsidRPr="00C63506" w:rsidRDefault="004D0757" w:rsidP="004D0757">
      <w:pPr>
        <w:rPr>
          <w:sz w:val="16"/>
          <w:szCs w:val="16"/>
        </w:rPr>
      </w:pPr>
    </w:p>
    <w:p w:rsidR="004D0757" w:rsidRPr="00013409" w:rsidRDefault="004D0757" w:rsidP="004D0757">
      <w:pPr>
        <w:widowControl w:val="0"/>
        <w:numPr>
          <w:ilvl w:val="0"/>
          <w:numId w:val="20"/>
        </w:numPr>
        <w:shd w:val="clear" w:color="auto" w:fill="FFFFFF"/>
        <w:tabs>
          <w:tab w:val="left" w:pos="504"/>
        </w:tabs>
        <w:suppressAutoHyphens w:val="0"/>
        <w:autoSpaceDE w:val="0"/>
        <w:autoSpaceDN w:val="0"/>
        <w:adjustRightInd w:val="0"/>
        <w:spacing w:line="274" w:lineRule="exact"/>
        <w:jc w:val="center"/>
      </w:pPr>
      <w:r w:rsidRPr="00013409">
        <w:rPr>
          <w:b/>
          <w:spacing w:val="-1"/>
        </w:rPr>
        <w:t>Адреса и реквизиты Сторон.</w:t>
      </w:r>
    </w:p>
    <w:tbl>
      <w:tblPr>
        <w:tblW w:w="0" w:type="auto"/>
        <w:tblLook w:val="01E0"/>
      </w:tblPr>
      <w:tblGrid>
        <w:gridCol w:w="4935"/>
        <w:gridCol w:w="4919"/>
      </w:tblGrid>
      <w:tr w:rsidR="004D0757" w:rsidRPr="00E17E3C" w:rsidTr="00443A81">
        <w:tc>
          <w:tcPr>
            <w:tcW w:w="4935" w:type="dxa"/>
          </w:tcPr>
          <w:p w:rsidR="004D0757" w:rsidRPr="00C63506" w:rsidRDefault="004D0757" w:rsidP="00443A81">
            <w:pPr>
              <w:jc w:val="center"/>
              <w:rPr>
                <w:b/>
                <w:bCs/>
                <w:sz w:val="16"/>
                <w:szCs w:val="16"/>
              </w:rPr>
            </w:pPr>
          </w:p>
          <w:p w:rsidR="004D0757" w:rsidRDefault="004D0757" w:rsidP="00443A81">
            <w:pPr>
              <w:jc w:val="center"/>
              <w:rPr>
                <w:b/>
              </w:rPr>
            </w:pPr>
            <w:r>
              <w:rPr>
                <w:b/>
                <w:bCs/>
              </w:rPr>
              <w:t>Заказчик</w:t>
            </w:r>
          </w:p>
          <w:p w:rsidR="004D0757" w:rsidRPr="00E17E3C" w:rsidRDefault="004D0757" w:rsidP="00443A81">
            <w:pPr>
              <w:jc w:val="center"/>
              <w:rPr>
                <w:b/>
              </w:rPr>
            </w:pPr>
            <w:r>
              <w:rPr>
                <w:b/>
              </w:rPr>
              <w:t>П</w:t>
            </w:r>
            <w:r w:rsidRPr="00E17E3C">
              <w:rPr>
                <w:b/>
              </w:rPr>
              <w:t>АО «ТрансКонтейнер»</w:t>
            </w:r>
          </w:p>
        </w:tc>
        <w:tc>
          <w:tcPr>
            <w:tcW w:w="4919" w:type="dxa"/>
          </w:tcPr>
          <w:p w:rsidR="004D0757" w:rsidRPr="00C63506" w:rsidRDefault="004D0757" w:rsidP="00443A81">
            <w:pPr>
              <w:jc w:val="center"/>
              <w:rPr>
                <w:b/>
                <w:bCs/>
                <w:sz w:val="16"/>
                <w:szCs w:val="16"/>
              </w:rPr>
            </w:pPr>
          </w:p>
          <w:p w:rsidR="004D0757" w:rsidRPr="00E17E3C" w:rsidRDefault="004D0757" w:rsidP="00C63506">
            <w:pPr>
              <w:jc w:val="center"/>
              <w:rPr>
                <w:b/>
                <w:bCs/>
              </w:rPr>
            </w:pPr>
            <w:r>
              <w:rPr>
                <w:b/>
                <w:bCs/>
              </w:rPr>
              <w:t>Исполнитель</w:t>
            </w:r>
          </w:p>
        </w:tc>
      </w:tr>
    </w:tbl>
    <w:p w:rsidR="004D0757" w:rsidRPr="00400E78" w:rsidRDefault="004D0757" w:rsidP="004D0757">
      <w:pPr>
        <w:pStyle w:val="9"/>
        <w:jc w:val="right"/>
        <w:rPr>
          <w:rFonts w:ascii="Times New Roman" w:hAnsi="Times New Roman" w:cs="Times New Roman"/>
          <w:sz w:val="24"/>
          <w:szCs w:val="24"/>
        </w:rPr>
      </w:pPr>
      <w:r w:rsidRPr="00400E78">
        <w:rPr>
          <w:rFonts w:ascii="Times New Roman" w:hAnsi="Times New Roman" w:cs="Times New Roman"/>
          <w:sz w:val="24"/>
          <w:szCs w:val="24"/>
        </w:rPr>
        <w:lastRenderedPageBreak/>
        <w:t>Приложение № 1</w:t>
      </w:r>
    </w:p>
    <w:p w:rsidR="004D0757" w:rsidRPr="00400E78" w:rsidRDefault="004D0757" w:rsidP="004D0757">
      <w:pPr>
        <w:pStyle w:val="aff1"/>
        <w:jc w:val="right"/>
        <w:rPr>
          <w:rFonts w:ascii="Times New Roman" w:hAnsi="Times New Roman" w:cs="Times New Roman"/>
          <w:b w:val="0"/>
          <w:sz w:val="24"/>
          <w:szCs w:val="24"/>
        </w:rPr>
      </w:pPr>
      <w:r w:rsidRPr="00400E78">
        <w:rPr>
          <w:rFonts w:ascii="Times New Roman" w:hAnsi="Times New Roman" w:cs="Times New Roman"/>
          <w:b w:val="0"/>
          <w:sz w:val="24"/>
          <w:szCs w:val="24"/>
        </w:rPr>
        <w:t xml:space="preserve">к Договору № __________________________ </w:t>
      </w:r>
    </w:p>
    <w:p w:rsidR="004D0757" w:rsidRPr="00400E78" w:rsidRDefault="004D0757" w:rsidP="004D0757">
      <w:pPr>
        <w:pStyle w:val="aff1"/>
        <w:jc w:val="right"/>
        <w:rPr>
          <w:rFonts w:ascii="Times New Roman" w:hAnsi="Times New Roman" w:cs="Times New Roman"/>
          <w:b w:val="0"/>
          <w:sz w:val="24"/>
          <w:szCs w:val="24"/>
        </w:rPr>
      </w:pPr>
      <w:r w:rsidRPr="00400E78">
        <w:rPr>
          <w:rFonts w:ascii="Times New Roman" w:hAnsi="Times New Roman" w:cs="Times New Roman"/>
          <w:b w:val="0"/>
          <w:sz w:val="24"/>
          <w:szCs w:val="24"/>
        </w:rPr>
        <w:t>от «___» ________________ 201</w:t>
      </w:r>
      <w:r w:rsidR="00C63506">
        <w:rPr>
          <w:rFonts w:ascii="Times New Roman" w:hAnsi="Times New Roman" w:cs="Times New Roman"/>
          <w:b w:val="0"/>
          <w:sz w:val="24"/>
          <w:szCs w:val="24"/>
        </w:rPr>
        <w:t>6</w:t>
      </w:r>
      <w:r w:rsidRPr="00400E78">
        <w:rPr>
          <w:rFonts w:ascii="Times New Roman" w:hAnsi="Times New Roman" w:cs="Times New Roman"/>
          <w:b w:val="0"/>
          <w:sz w:val="24"/>
          <w:szCs w:val="24"/>
        </w:rPr>
        <w:t xml:space="preserve"> г.</w:t>
      </w:r>
    </w:p>
    <w:p w:rsidR="004D0757" w:rsidRPr="00013409" w:rsidRDefault="004D0757" w:rsidP="004D0757">
      <w:pPr>
        <w:rPr>
          <w:b/>
        </w:rPr>
      </w:pPr>
    </w:p>
    <w:p w:rsidR="004D0757" w:rsidRPr="00013409" w:rsidRDefault="004D0757" w:rsidP="004D0757"/>
    <w:p w:rsidR="004D0757" w:rsidRPr="00013409" w:rsidRDefault="004D0757" w:rsidP="004D0757">
      <w:pPr>
        <w:pStyle w:val="afff5"/>
        <w:ind w:left="0" w:right="0" w:firstLine="0"/>
        <w:jc w:val="center"/>
        <w:rPr>
          <w:b/>
          <w:szCs w:val="24"/>
        </w:rPr>
      </w:pPr>
      <w:r w:rsidRPr="00013409">
        <w:rPr>
          <w:b/>
          <w:szCs w:val="24"/>
        </w:rPr>
        <w:t>Перечень производственных подразделений Заказчика</w:t>
      </w:r>
    </w:p>
    <w:p w:rsidR="004D0757" w:rsidRPr="00013409" w:rsidRDefault="004D0757" w:rsidP="004D0757">
      <w:pPr>
        <w:pStyle w:val="afff5"/>
        <w:ind w:left="0" w:right="0" w:firstLine="0"/>
        <w:jc w:val="cente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4524"/>
      </w:tblGrid>
      <w:tr w:rsidR="004D0757" w:rsidRPr="00926ADF" w:rsidTr="00443A81">
        <w:tc>
          <w:tcPr>
            <w:tcW w:w="4748" w:type="dxa"/>
          </w:tcPr>
          <w:p w:rsidR="004D0757" w:rsidRPr="00926ADF" w:rsidRDefault="004D0757" w:rsidP="00443A81">
            <w:pPr>
              <w:pStyle w:val="afff5"/>
              <w:tabs>
                <w:tab w:val="left" w:pos="993"/>
                <w:tab w:val="left" w:pos="9214"/>
              </w:tabs>
              <w:ind w:left="0" w:right="0" w:firstLine="0"/>
              <w:jc w:val="center"/>
              <w:rPr>
                <w:b/>
                <w:bCs/>
                <w:szCs w:val="24"/>
              </w:rPr>
            </w:pPr>
            <w:r w:rsidRPr="00926ADF">
              <w:rPr>
                <w:b/>
                <w:bCs/>
                <w:szCs w:val="24"/>
              </w:rPr>
              <w:t>Производственное подразделение</w:t>
            </w:r>
          </w:p>
          <w:p w:rsidR="004D0757" w:rsidRPr="00926ADF" w:rsidRDefault="004D0757" w:rsidP="00443A81">
            <w:pPr>
              <w:pStyle w:val="afff5"/>
              <w:tabs>
                <w:tab w:val="left" w:pos="993"/>
                <w:tab w:val="left" w:pos="9214"/>
              </w:tabs>
              <w:ind w:left="0" w:right="0" w:firstLine="0"/>
              <w:jc w:val="center"/>
              <w:rPr>
                <w:b/>
                <w:bCs/>
                <w:szCs w:val="24"/>
              </w:rPr>
            </w:pPr>
          </w:p>
        </w:tc>
        <w:tc>
          <w:tcPr>
            <w:tcW w:w="4608" w:type="dxa"/>
          </w:tcPr>
          <w:p w:rsidR="004D0757" w:rsidRPr="00926ADF" w:rsidRDefault="004D0757" w:rsidP="00443A81">
            <w:pPr>
              <w:pStyle w:val="afff5"/>
              <w:tabs>
                <w:tab w:val="left" w:pos="993"/>
                <w:tab w:val="left" w:pos="9214"/>
              </w:tabs>
              <w:ind w:left="0" w:right="0" w:firstLine="0"/>
              <w:jc w:val="center"/>
              <w:rPr>
                <w:b/>
                <w:bCs/>
                <w:szCs w:val="24"/>
              </w:rPr>
            </w:pPr>
            <w:r w:rsidRPr="00926ADF">
              <w:rPr>
                <w:b/>
                <w:bCs/>
                <w:szCs w:val="24"/>
              </w:rPr>
              <w:t>Адрес</w:t>
            </w:r>
          </w:p>
        </w:tc>
      </w:tr>
      <w:tr w:rsidR="004D0757" w:rsidRPr="00926ADF" w:rsidTr="00443A81">
        <w:tc>
          <w:tcPr>
            <w:tcW w:w="4748" w:type="dxa"/>
          </w:tcPr>
          <w:p w:rsidR="004D0757" w:rsidRPr="00857846" w:rsidRDefault="004D0757" w:rsidP="00443A81">
            <w:r w:rsidRPr="00857846">
              <w:t>Аппарат управления (Офис)</w:t>
            </w:r>
          </w:p>
          <w:p w:rsidR="004D0757" w:rsidRPr="00857846" w:rsidRDefault="004D0757" w:rsidP="00443A81"/>
        </w:tc>
        <w:tc>
          <w:tcPr>
            <w:tcW w:w="4608" w:type="dxa"/>
          </w:tcPr>
          <w:p w:rsidR="004D0757" w:rsidRPr="00857846" w:rsidRDefault="004D0757" w:rsidP="00443A81">
            <w:r w:rsidRPr="00857846">
              <w:t xml:space="preserve">г. Москва, ул. Короленко, д. 8 </w:t>
            </w:r>
          </w:p>
        </w:tc>
      </w:tr>
      <w:tr w:rsidR="004D0757" w:rsidRPr="00926ADF" w:rsidTr="00443A81">
        <w:tc>
          <w:tcPr>
            <w:tcW w:w="4748" w:type="dxa"/>
          </w:tcPr>
          <w:p w:rsidR="004D0757" w:rsidRPr="00857846" w:rsidRDefault="004D0757" w:rsidP="00443A81">
            <w:pPr>
              <w:rPr>
                <w:color w:val="000000"/>
                <w:spacing w:val="-5"/>
              </w:rPr>
            </w:pPr>
            <w:r w:rsidRPr="00857846">
              <w:t>Контейнерный терминал</w:t>
            </w:r>
          </w:p>
          <w:p w:rsidR="004D0757" w:rsidRPr="00857846" w:rsidRDefault="004D0757" w:rsidP="00443A81">
            <w:r w:rsidRPr="00857846">
              <w:rPr>
                <w:color w:val="000000"/>
                <w:spacing w:val="-5"/>
              </w:rPr>
              <w:t>Москва-товарная-Павелецкая</w:t>
            </w:r>
          </w:p>
        </w:tc>
        <w:tc>
          <w:tcPr>
            <w:tcW w:w="4608" w:type="dxa"/>
          </w:tcPr>
          <w:p w:rsidR="004D0757" w:rsidRPr="00857846" w:rsidRDefault="004D0757" w:rsidP="00443A81">
            <w:pPr>
              <w:pStyle w:val="afff5"/>
              <w:tabs>
                <w:tab w:val="left" w:pos="993"/>
                <w:tab w:val="left" w:pos="9214"/>
              </w:tabs>
              <w:ind w:left="0" w:right="0" w:firstLine="0"/>
              <w:rPr>
                <w:bCs/>
                <w:szCs w:val="24"/>
              </w:rPr>
            </w:pPr>
            <w:r w:rsidRPr="00857846">
              <w:rPr>
                <w:color w:val="000000"/>
                <w:spacing w:val="-5"/>
                <w:szCs w:val="24"/>
              </w:rPr>
              <w:t xml:space="preserve">г. </w:t>
            </w:r>
            <w:r w:rsidRPr="00857846">
              <w:rPr>
                <w:szCs w:val="24"/>
              </w:rPr>
              <w:t>Москва, ул. Дубининская, д.63</w:t>
            </w:r>
          </w:p>
        </w:tc>
      </w:tr>
      <w:tr w:rsidR="004D0757" w:rsidRPr="00926ADF" w:rsidTr="00443A81">
        <w:tc>
          <w:tcPr>
            <w:tcW w:w="4748" w:type="dxa"/>
          </w:tcPr>
          <w:p w:rsidR="004D0757" w:rsidRPr="00857846" w:rsidRDefault="004D0757" w:rsidP="00443A81">
            <w:r w:rsidRPr="00857846">
              <w:t xml:space="preserve">Автотранспортный участок контейнерного терминала </w:t>
            </w:r>
            <w:r w:rsidRPr="00857846">
              <w:rPr>
                <w:color w:val="000000"/>
                <w:spacing w:val="-5"/>
              </w:rPr>
              <w:t>Москва-товарная-Павелецкая</w:t>
            </w:r>
          </w:p>
        </w:tc>
        <w:tc>
          <w:tcPr>
            <w:tcW w:w="4608" w:type="dxa"/>
          </w:tcPr>
          <w:p w:rsidR="004D0757" w:rsidRPr="00857846" w:rsidRDefault="004D0757" w:rsidP="00443A81">
            <w:pPr>
              <w:pStyle w:val="afff5"/>
              <w:tabs>
                <w:tab w:val="left" w:pos="993"/>
                <w:tab w:val="left" w:pos="9214"/>
              </w:tabs>
              <w:ind w:left="0" w:right="0" w:firstLine="0"/>
              <w:rPr>
                <w:color w:val="000000"/>
                <w:spacing w:val="-5"/>
                <w:szCs w:val="24"/>
              </w:rPr>
            </w:pPr>
            <w:r w:rsidRPr="00857846">
              <w:rPr>
                <w:szCs w:val="24"/>
              </w:rPr>
              <w:t>г. Москва, ул. Дубининская, д. 71 А</w:t>
            </w:r>
          </w:p>
        </w:tc>
      </w:tr>
      <w:tr w:rsidR="004D0757" w:rsidRPr="00926ADF" w:rsidTr="00443A81">
        <w:tc>
          <w:tcPr>
            <w:tcW w:w="4748" w:type="dxa"/>
          </w:tcPr>
          <w:p w:rsidR="004D0757" w:rsidRPr="00857846" w:rsidRDefault="004D0757" w:rsidP="00443A81">
            <w:r w:rsidRPr="00857846">
              <w:t>Контейнерный терминал Москва-Товарная-Курская</w:t>
            </w:r>
          </w:p>
        </w:tc>
        <w:tc>
          <w:tcPr>
            <w:tcW w:w="4608" w:type="dxa"/>
          </w:tcPr>
          <w:p w:rsidR="004D0757" w:rsidRPr="00857846" w:rsidRDefault="004D0757" w:rsidP="00443A81">
            <w:pPr>
              <w:pStyle w:val="afff5"/>
              <w:tabs>
                <w:tab w:val="left" w:pos="993"/>
                <w:tab w:val="left" w:pos="9214"/>
              </w:tabs>
              <w:ind w:left="0" w:right="0" w:firstLine="0"/>
              <w:rPr>
                <w:szCs w:val="24"/>
              </w:rPr>
            </w:pPr>
            <w:r w:rsidRPr="00857846">
              <w:rPr>
                <w:szCs w:val="24"/>
              </w:rPr>
              <w:t>г. Москва, шоссе Энтузиастов, д. 2</w:t>
            </w:r>
          </w:p>
        </w:tc>
      </w:tr>
      <w:tr w:rsidR="004D0757" w:rsidRPr="00926ADF" w:rsidTr="00443A81">
        <w:tc>
          <w:tcPr>
            <w:tcW w:w="4748" w:type="dxa"/>
          </w:tcPr>
          <w:p w:rsidR="004D0757" w:rsidRPr="00857846" w:rsidRDefault="004D0757" w:rsidP="00443A81">
            <w:r w:rsidRPr="00857846">
              <w:t>Агентство на станции Силикатная</w:t>
            </w:r>
          </w:p>
        </w:tc>
        <w:tc>
          <w:tcPr>
            <w:tcW w:w="4608" w:type="dxa"/>
          </w:tcPr>
          <w:p w:rsidR="004D0757" w:rsidRPr="00857846" w:rsidRDefault="004D0757" w:rsidP="00443A81">
            <w:pPr>
              <w:shd w:val="clear" w:color="auto" w:fill="FFFFFF"/>
              <w:tabs>
                <w:tab w:val="left" w:pos="1080"/>
              </w:tabs>
            </w:pPr>
            <w:r w:rsidRPr="00857846">
              <w:t>Московская обл., г. Подольск, Рязановское ш., д. 7</w:t>
            </w:r>
          </w:p>
        </w:tc>
      </w:tr>
      <w:tr w:rsidR="004D0757" w:rsidRPr="00926ADF" w:rsidTr="00443A81">
        <w:tc>
          <w:tcPr>
            <w:tcW w:w="4748" w:type="dxa"/>
          </w:tcPr>
          <w:p w:rsidR="004D0757" w:rsidRPr="00857846" w:rsidRDefault="004D0757" w:rsidP="00443A81">
            <w:r w:rsidRPr="00857846">
              <w:t>Контейнерный терминал Кунцево-2</w:t>
            </w:r>
          </w:p>
        </w:tc>
        <w:tc>
          <w:tcPr>
            <w:tcW w:w="4608" w:type="dxa"/>
          </w:tcPr>
          <w:p w:rsidR="004D0757" w:rsidRPr="00857846" w:rsidRDefault="004D0757" w:rsidP="00443A81">
            <w:pPr>
              <w:shd w:val="clear" w:color="auto" w:fill="FFFFFF"/>
              <w:tabs>
                <w:tab w:val="left" w:pos="1080"/>
              </w:tabs>
            </w:pPr>
            <w:r w:rsidRPr="00857846">
              <w:t>Москва, ул. Молодогвардейская, д. 65</w:t>
            </w:r>
          </w:p>
        </w:tc>
      </w:tr>
    </w:tbl>
    <w:p w:rsidR="004D0757" w:rsidRDefault="004D0757" w:rsidP="004D0757">
      <w:pPr>
        <w:pStyle w:val="afff5"/>
        <w:tabs>
          <w:tab w:val="left" w:pos="993"/>
          <w:tab w:val="left" w:pos="9214"/>
        </w:tabs>
        <w:ind w:left="0" w:right="0" w:firstLine="0"/>
        <w:rPr>
          <w:bCs/>
          <w:szCs w:val="24"/>
        </w:rPr>
      </w:pPr>
    </w:p>
    <w:p w:rsidR="004D0757" w:rsidRPr="00F66672" w:rsidRDefault="004D0757" w:rsidP="004D0757">
      <w:pPr>
        <w:tabs>
          <w:tab w:val="left" w:pos="709"/>
        </w:tabs>
        <w:jc w:val="both"/>
        <w:rPr>
          <w:sz w:val="28"/>
          <w:szCs w:val="28"/>
        </w:rPr>
      </w:pPr>
      <w:r w:rsidRPr="00D95232">
        <w:rPr>
          <w:sz w:val="28"/>
          <w:szCs w:val="28"/>
        </w:rPr>
        <w:tab/>
      </w:r>
      <w:r w:rsidRPr="00B12EC8">
        <w:rPr>
          <w:sz w:val="28"/>
          <w:szCs w:val="28"/>
        </w:rPr>
        <w:t xml:space="preserve"> </w:t>
      </w:r>
    </w:p>
    <w:p w:rsidR="004D0757" w:rsidRPr="00013409" w:rsidRDefault="004D0757" w:rsidP="004D0757">
      <w:pPr>
        <w:pStyle w:val="afff5"/>
        <w:tabs>
          <w:tab w:val="left" w:pos="993"/>
          <w:tab w:val="left" w:pos="9214"/>
        </w:tabs>
        <w:ind w:left="0" w:right="0" w:firstLine="0"/>
        <w:rPr>
          <w:bCs/>
          <w:szCs w:val="24"/>
        </w:rPr>
      </w:pPr>
      <w:r w:rsidRPr="00D95232">
        <w:rPr>
          <w:sz w:val="28"/>
          <w:szCs w:val="28"/>
        </w:rPr>
        <w:tab/>
      </w:r>
    </w:p>
    <w:p w:rsidR="004D0757" w:rsidRPr="00013409" w:rsidRDefault="004D0757" w:rsidP="004D0757">
      <w:pPr>
        <w:pStyle w:val="afff5"/>
        <w:tabs>
          <w:tab w:val="left" w:pos="993"/>
          <w:tab w:val="left" w:pos="9214"/>
        </w:tabs>
        <w:ind w:left="0" w:right="0" w:firstLine="0"/>
        <w:jc w:val="center"/>
        <w:rPr>
          <w:b/>
          <w:bCs/>
          <w:szCs w:val="24"/>
        </w:rPr>
      </w:pPr>
      <w:r w:rsidRPr="00013409">
        <w:rPr>
          <w:b/>
          <w:bCs/>
          <w:szCs w:val="24"/>
        </w:rPr>
        <w:t>Подписи Сторон.</w:t>
      </w:r>
    </w:p>
    <w:p w:rsidR="004D0757" w:rsidRPr="00013409" w:rsidRDefault="004D0757" w:rsidP="004D0757">
      <w:pPr>
        <w:pStyle w:val="afff5"/>
        <w:tabs>
          <w:tab w:val="left" w:pos="993"/>
          <w:tab w:val="left" w:pos="9214"/>
        </w:tabs>
        <w:ind w:left="0" w:right="0" w:firstLine="0"/>
        <w:rPr>
          <w:bCs/>
          <w:szCs w:val="24"/>
        </w:rPr>
      </w:pPr>
    </w:p>
    <w:tbl>
      <w:tblPr>
        <w:tblW w:w="0" w:type="auto"/>
        <w:tblInd w:w="164" w:type="dxa"/>
        <w:tblLook w:val="01E0"/>
      </w:tblPr>
      <w:tblGrid>
        <w:gridCol w:w="4836"/>
        <w:gridCol w:w="4854"/>
      </w:tblGrid>
      <w:tr w:rsidR="004D0757" w:rsidRPr="00E17E3C" w:rsidTr="00443A81">
        <w:tc>
          <w:tcPr>
            <w:tcW w:w="4987" w:type="dxa"/>
          </w:tcPr>
          <w:p w:rsidR="004D0757" w:rsidRPr="00E17E3C" w:rsidRDefault="004D0757" w:rsidP="00443A81">
            <w:pPr>
              <w:rPr>
                <w:b/>
                <w:bCs/>
              </w:rPr>
            </w:pPr>
            <w:r w:rsidRPr="00E17E3C">
              <w:rPr>
                <w:b/>
                <w:bCs/>
              </w:rPr>
              <w:t>Заказчик:</w:t>
            </w:r>
          </w:p>
          <w:p w:rsidR="004D0757" w:rsidRPr="00E17E3C" w:rsidRDefault="004D0757" w:rsidP="00443A81">
            <w:pPr>
              <w:rPr>
                <w:b/>
                <w:bCs/>
              </w:rPr>
            </w:pPr>
          </w:p>
        </w:tc>
        <w:tc>
          <w:tcPr>
            <w:tcW w:w="4987" w:type="dxa"/>
          </w:tcPr>
          <w:p w:rsidR="004D0757" w:rsidRPr="00E17E3C" w:rsidRDefault="004D0757" w:rsidP="00443A81">
            <w:pPr>
              <w:rPr>
                <w:b/>
                <w:bCs/>
              </w:rPr>
            </w:pPr>
            <w:r w:rsidRPr="00E17E3C">
              <w:rPr>
                <w:b/>
                <w:bCs/>
              </w:rPr>
              <w:t>Исполнитель:</w:t>
            </w:r>
          </w:p>
        </w:tc>
      </w:tr>
      <w:tr w:rsidR="004D0757" w:rsidRPr="00E17E3C" w:rsidTr="00443A81">
        <w:trPr>
          <w:trHeight w:val="1968"/>
        </w:trPr>
        <w:tc>
          <w:tcPr>
            <w:tcW w:w="4987" w:type="dxa"/>
          </w:tcPr>
          <w:p w:rsidR="004D0757" w:rsidRPr="00E17E3C" w:rsidRDefault="004D0757" w:rsidP="00443A81">
            <w:pPr>
              <w:rPr>
                <w:b/>
              </w:rPr>
            </w:pPr>
          </w:p>
        </w:tc>
        <w:tc>
          <w:tcPr>
            <w:tcW w:w="4987" w:type="dxa"/>
          </w:tcPr>
          <w:p w:rsidR="004D0757" w:rsidRPr="00E17E3C" w:rsidRDefault="004D0757" w:rsidP="00443A81">
            <w:pPr>
              <w:rPr>
                <w:b/>
              </w:rPr>
            </w:pPr>
          </w:p>
        </w:tc>
      </w:tr>
    </w:tbl>
    <w:p w:rsidR="004D0757" w:rsidRPr="00013409" w:rsidRDefault="004D0757" w:rsidP="004D0757">
      <w:pPr>
        <w:rPr>
          <w:b/>
        </w:rPr>
      </w:pPr>
    </w:p>
    <w:p w:rsidR="004D0757" w:rsidRDefault="004D0757" w:rsidP="004D0757">
      <w:pPr>
        <w:rPr>
          <w:b/>
        </w:rPr>
      </w:pPr>
      <w:r>
        <w:rPr>
          <w:b/>
        </w:rPr>
        <w:br w:type="page"/>
      </w:r>
    </w:p>
    <w:p w:rsidR="004D0757" w:rsidRPr="00400E78" w:rsidRDefault="004D0757" w:rsidP="004D0757">
      <w:pPr>
        <w:pStyle w:val="9"/>
        <w:jc w:val="right"/>
        <w:rPr>
          <w:rFonts w:ascii="Times New Roman" w:hAnsi="Times New Roman" w:cs="Times New Roman"/>
          <w:sz w:val="24"/>
          <w:szCs w:val="24"/>
        </w:rPr>
      </w:pPr>
      <w:r w:rsidRPr="00400E78">
        <w:rPr>
          <w:rFonts w:ascii="Times New Roman" w:hAnsi="Times New Roman" w:cs="Times New Roman"/>
          <w:sz w:val="24"/>
          <w:szCs w:val="24"/>
        </w:rPr>
        <w:lastRenderedPageBreak/>
        <w:t>Приложение № 2</w:t>
      </w:r>
    </w:p>
    <w:p w:rsidR="004D0757" w:rsidRPr="00400E78" w:rsidRDefault="004D0757" w:rsidP="004D0757">
      <w:pPr>
        <w:pStyle w:val="aff1"/>
        <w:jc w:val="right"/>
        <w:rPr>
          <w:rFonts w:ascii="Times New Roman" w:hAnsi="Times New Roman" w:cs="Times New Roman"/>
          <w:b w:val="0"/>
          <w:sz w:val="24"/>
          <w:szCs w:val="24"/>
        </w:rPr>
      </w:pPr>
      <w:r w:rsidRPr="00400E78">
        <w:rPr>
          <w:rFonts w:ascii="Times New Roman" w:hAnsi="Times New Roman" w:cs="Times New Roman"/>
          <w:b w:val="0"/>
          <w:sz w:val="24"/>
          <w:szCs w:val="24"/>
        </w:rPr>
        <w:t xml:space="preserve">к Договору № ___________________________ </w:t>
      </w:r>
    </w:p>
    <w:p w:rsidR="004D0757" w:rsidRPr="00400E78" w:rsidRDefault="004D0757" w:rsidP="004D0757">
      <w:pPr>
        <w:pStyle w:val="aff1"/>
        <w:jc w:val="right"/>
        <w:rPr>
          <w:rFonts w:ascii="Times New Roman" w:hAnsi="Times New Roman" w:cs="Times New Roman"/>
          <w:b w:val="0"/>
          <w:sz w:val="24"/>
          <w:szCs w:val="24"/>
        </w:rPr>
      </w:pPr>
      <w:r w:rsidRPr="00400E78">
        <w:rPr>
          <w:rFonts w:ascii="Times New Roman" w:hAnsi="Times New Roman" w:cs="Times New Roman"/>
          <w:b w:val="0"/>
          <w:sz w:val="24"/>
          <w:szCs w:val="24"/>
        </w:rPr>
        <w:t>от «___» ___________ 201</w:t>
      </w:r>
      <w:r w:rsidR="00C63506">
        <w:rPr>
          <w:rFonts w:ascii="Times New Roman" w:hAnsi="Times New Roman" w:cs="Times New Roman"/>
          <w:b w:val="0"/>
          <w:sz w:val="24"/>
          <w:szCs w:val="24"/>
        </w:rPr>
        <w:t>6</w:t>
      </w:r>
      <w:r w:rsidRPr="00400E78">
        <w:rPr>
          <w:rFonts w:ascii="Times New Roman" w:hAnsi="Times New Roman" w:cs="Times New Roman"/>
          <w:b w:val="0"/>
          <w:sz w:val="24"/>
          <w:szCs w:val="24"/>
        </w:rPr>
        <w:t xml:space="preserve"> г.</w:t>
      </w:r>
    </w:p>
    <w:p w:rsidR="004D0757" w:rsidRPr="00013409" w:rsidRDefault="004D0757" w:rsidP="004D0757"/>
    <w:p w:rsidR="004D0757" w:rsidRPr="00013409" w:rsidRDefault="004D0757" w:rsidP="004D0757"/>
    <w:p w:rsidR="004D0757" w:rsidRPr="00013409" w:rsidRDefault="004D0757" w:rsidP="004D0757">
      <w:pPr>
        <w:pStyle w:val="afff5"/>
        <w:ind w:left="0" w:right="0" w:firstLine="0"/>
        <w:jc w:val="center"/>
        <w:rPr>
          <w:b/>
          <w:bCs/>
          <w:szCs w:val="24"/>
        </w:rPr>
      </w:pPr>
      <w:r w:rsidRPr="00013409">
        <w:rPr>
          <w:b/>
          <w:bCs/>
          <w:szCs w:val="24"/>
        </w:rPr>
        <w:t xml:space="preserve">Перечень </w:t>
      </w:r>
      <w:r>
        <w:rPr>
          <w:b/>
          <w:bCs/>
          <w:szCs w:val="24"/>
        </w:rPr>
        <w:t>оказания услуг</w:t>
      </w:r>
      <w:r w:rsidRPr="00013409">
        <w:rPr>
          <w:b/>
          <w:bCs/>
          <w:szCs w:val="24"/>
        </w:rPr>
        <w:t>,</w:t>
      </w:r>
    </w:p>
    <w:p w:rsidR="004D0757" w:rsidRPr="00013409" w:rsidRDefault="004D0757" w:rsidP="004D0757">
      <w:pPr>
        <w:pStyle w:val="afff5"/>
        <w:ind w:left="0" w:right="0" w:firstLine="0"/>
        <w:jc w:val="center"/>
        <w:rPr>
          <w:b/>
          <w:bCs/>
          <w:szCs w:val="24"/>
        </w:rPr>
      </w:pPr>
      <w:r w:rsidRPr="00013409">
        <w:rPr>
          <w:b/>
          <w:bCs/>
          <w:szCs w:val="24"/>
        </w:rPr>
        <w:t xml:space="preserve">выполняемых при </w:t>
      </w:r>
      <w:r>
        <w:rPr>
          <w:b/>
          <w:bCs/>
          <w:szCs w:val="24"/>
        </w:rPr>
        <w:t xml:space="preserve">техническом </w:t>
      </w:r>
      <w:r w:rsidRPr="00013409">
        <w:rPr>
          <w:b/>
          <w:bCs/>
          <w:szCs w:val="24"/>
        </w:rPr>
        <w:t xml:space="preserve">обслуживании </w:t>
      </w:r>
      <w:r>
        <w:rPr>
          <w:b/>
          <w:bCs/>
          <w:szCs w:val="24"/>
        </w:rPr>
        <w:t xml:space="preserve">оборудования кондиционеров </w:t>
      </w:r>
    </w:p>
    <w:p w:rsidR="004D0757" w:rsidRPr="00013409" w:rsidRDefault="004D0757" w:rsidP="004D0757">
      <w:pPr>
        <w:pStyle w:val="afff5"/>
        <w:tabs>
          <w:tab w:val="left" w:pos="993"/>
          <w:tab w:val="left" w:pos="9214"/>
        </w:tabs>
        <w:ind w:left="0" w:right="0" w:firstLine="0"/>
        <w:rPr>
          <w:b/>
          <w:bCs/>
          <w:szCs w:val="24"/>
        </w:rPr>
      </w:pPr>
    </w:p>
    <w:p w:rsidR="004D0757" w:rsidRPr="000A28C5" w:rsidRDefault="004D0757" w:rsidP="004D0757">
      <w:pPr>
        <w:tabs>
          <w:tab w:val="num" w:pos="426"/>
        </w:tabs>
        <w:ind w:left="720"/>
        <w:jc w:val="both"/>
      </w:pPr>
      <w:r w:rsidRPr="000A28C5">
        <w:t>Техническое обслуживание включает в себя:</w:t>
      </w:r>
    </w:p>
    <w:p w:rsidR="004D0757" w:rsidRPr="000A28C5" w:rsidRDefault="004D0757" w:rsidP="004D0757">
      <w:pPr>
        <w:pStyle w:val="afff5"/>
        <w:tabs>
          <w:tab w:val="left" w:pos="709"/>
          <w:tab w:val="left" w:pos="9214"/>
        </w:tabs>
        <w:overflowPunct/>
        <w:autoSpaceDE/>
        <w:autoSpaceDN/>
        <w:adjustRightInd/>
        <w:ind w:left="0" w:right="0" w:firstLine="0"/>
        <w:textAlignment w:val="auto"/>
        <w:rPr>
          <w:bCs/>
          <w:szCs w:val="24"/>
        </w:rPr>
      </w:pPr>
      <w:r w:rsidRPr="000A28C5">
        <w:rPr>
          <w:bCs/>
          <w:szCs w:val="24"/>
        </w:rPr>
        <w:tab/>
        <w:t xml:space="preserve">а) работы, выполняемые при сервисном обслуживании внутреннего блока: </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еженедельный осмотр оборудования и проверка правильности эксплуатации оборудования.</w:t>
      </w:r>
    </w:p>
    <w:p w:rsidR="004D0757" w:rsidRPr="000A28C5" w:rsidRDefault="004D0757" w:rsidP="004D0757">
      <w:pPr>
        <w:pStyle w:val="afff5"/>
        <w:tabs>
          <w:tab w:val="left" w:pos="709"/>
          <w:tab w:val="left" w:pos="9214"/>
        </w:tabs>
        <w:overflowPunct/>
        <w:autoSpaceDE/>
        <w:autoSpaceDN/>
        <w:adjustRightInd/>
        <w:ind w:left="0" w:right="0" w:firstLine="0"/>
        <w:textAlignment w:val="auto"/>
        <w:rPr>
          <w:bCs/>
          <w:szCs w:val="24"/>
        </w:rPr>
      </w:pPr>
      <w:r w:rsidRPr="000A28C5">
        <w:rPr>
          <w:bCs/>
          <w:szCs w:val="24"/>
        </w:rPr>
        <w:tab/>
        <w:t>- еженедельная проверка работы во всех режимах.</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очистка корпуса (лицевой панели).</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709"/>
        <w:textAlignment w:val="auto"/>
        <w:rPr>
          <w:bCs/>
          <w:szCs w:val="24"/>
        </w:rPr>
      </w:pPr>
      <w:r w:rsidRPr="000A28C5">
        <w:rPr>
          <w:bCs/>
          <w:szCs w:val="24"/>
        </w:rPr>
        <w:t>- еженедельная чистка фильтров.</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чистка оребрения испарителя.</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очистка (пролив) дренажных каналов для слива конденсата.</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проверка (визуальный осмотр) состояния внутренней электропроводки.</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проверка надежности (при необходимости – устранение неисправности) контактов электрических соединений соединительного кабеля.</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очистка и проверка балансировки рабочего колеса вентилятора (визуально).</w:t>
      </w:r>
    </w:p>
    <w:p w:rsidR="004D0757" w:rsidRPr="000A28C5" w:rsidRDefault="004D0757" w:rsidP="004D0757">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еженедельный контроль эффективности  работы испарителя по перепаду температур выходящего воздуха.</w:t>
      </w:r>
    </w:p>
    <w:p w:rsidR="004D0757" w:rsidRPr="000A28C5" w:rsidRDefault="004D0757" w:rsidP="004D0757">
      <w:pPr>
        <w:tabs>
          <w:tab w:val="left" w:pos="993"/>
        </w:tabs>
        <w:ind w:firstLine="709"/>
      </w:pPr>
      <w:r w:rsidRPr="000A28C5">
        <w:t>- ежедневный контроль микроклимата в обслуживаемых помещениях;</w:t>
      </w:r>
    </w:p>
    <w:p w:rsidR="004D0757" w:rsidRPr="000A28C5" w:rsidRDefault="004D0757" w:rsidP="004D0757">
      <w:pPr>
        <w:tabs>
          <w:tab w:val="left" w:pos="993"/>
        </w:tabs>
        <w:spacing w:after="120"/>
        <w:ind w:firstLine="709"/>
      </w:pPr>
      <w:r w:rsidRPr="000A28C5">
        <w:t>- ежедневный визуальный осмотр и устранение мелких неисправностей возникших в ходе эксплуатации.</w:t>
      </w:r>
    </w:p>
    <w:p w:rsidR="004D0757" w:rsidRPr="000A28C5" w:rsidRDefault="004D0757" w:rsidP="004D0757">
      <w:pPr>
        <w:pStyle w:val="afff5"/>
        <w:tabs>
          <w:tab w:val="left" w:pos="709"/>
          <w:tab w:val="left" w:pos="9214"/>
        </w:tabs>
        <w:overflowPunct/>
        <w:autoSpaceDE/>
        <w:autoSpaceDN/>
        <w:adjustRightInd/>
        <w:ind w:left="0" w:right="0" w:firstLine="0"/>
        <w:jc w:val="both"/>
        <w:textAlignment w:val="auto"/>
        <w:rPr>
          <w:bCs/>
          <w:szCs w:val="24"/>
        </w:rPr>
      </w:pPr>
      <w:r w:rsidRPr="000A28C5">
        <w:rPr>
          <w:bCs/>
          <w:szCs w:val="24"/>
        </w:rPr>
        <w:tab/>
        <w:t xml:space="preserve">б) работы, выполняемые при сервисном обслуживании наружного блока: </w:t>
      </w:r>
    </w:p>
    <w:p w:rsidR="004D0757" w:rsidRPr="000A28C5" w:rsidRDefault="004D0757" w:rsidP="004D0757">
      <w:pPr>
        <w:pStyle w:val="afff5"/>
        <w:tabs>
          <w:tab w:val="left" w:pos="709"/>
          <w:tab w:val="left" w:pos="9214"/>
        </w:tabs>
        <w:ind w:left="0" w:right="0" w:firstLine="0"/>
        <w:rPr>
          <w:bCs/>
          <w:szCs w:val="24"/>
        </w:rPr>
      </w:pPr>
      <w:r w:rsidRPr="000A28C5">
        <w:rPr>
          <w:bCs/>
          <w:szCs w:val="24"/>
        </w:rPr>
        <w:tab/>
        <w:t xml:space="preserve">- еженедельная очистка воздухозаборной решетки. </w:t>
      </w:r>
    </w:p>
    <w:p w:rsidR="004D0757" w:rsidRPr="000A28C5" w:rsidRDefault="004D0757" w:rsidP="004D0757">
      <w:pPr>
        <w:pStyle w:val="afff5"/>
        <w:tabs>
          <w:tab w:val="left" w:pos="709"/>
          <w:tab w:val="left" w:pos="9214"/>
        </w:tabs>
        <w:ind w:left="0" w:right="0" w:firstLine="0"/>
        <w:rPr>
          <w:bCs/>
          <w:szCs w:val="24"/>
        </w:rPr>
      </w:pPr>
      <w:r w:rsidRPr="000A28C5">
        <w:rPr>
          <w:bCs/>
          <w:szCs w:val="24"/>
        </w:rPr>
        <w:tab/>
        <w:t>- еженедельная очистка оребрения конденсатора.</w:t>
      </w:r>
    </w:p>
    <w:p w:rsidR="004D0757" w:rsidRPr="000A28C5" w:rsidRDefault="004D0757" w:rsidP="004D0757">
      <w:pPr>
        <w:pStyle w:val="afff5"/>
        <w:tabs>
          <w:tab w:val="left" w:pos="709"/>
          <w:tab w:val="left" w:pos="9214"/>
        </w:tabs>
        <w:ind w:left="0" w:right="0" w:firstLine="0"/>
        <w:rPr>
          <w:bCs/>
          <w:szCs w:val="24"/>
        </w:rPr>
      </w:pPr>
      <w:r w:rsidRPr="000A28C5">
        <w:rPr>
          <w:bCs/>
          <w:szCs w:val="24"/>
        </w:rPr>
        <w:tab/>
        <w:t>- еженедельная проверка надежности (при необходимости – устранение неисправности) электрических контактов.</w:t>
      </w:r>
    </w:p>
    <w:p w:rsidR="004D0757" w:rsidRPr="000A28C5" w:rsidRDefault="004D0757" w:rsidP="004D0757">
      <w:pPr>
        <w:pStyle w:val="afff5"/>
        <w:tabs>
          <w:tab w:val="left" w:pos="709"/>
        </w:tabs>
        <w:ind w:left="0" w:right="0" w:firstLine="0"/>
        <w:rPr>
          <w:bCs/>
          <w:szCs w:val="24"/>
        </w:rPr>
      </w:pPr>
      <w:r w:rsidRPr="000A28C5">
        <w:rPr>
          <w:bCs/>
          <w:szCs w:val="24"/>
        </w:rPr>
        <w:tab/>
        <w:t>- еженедельная проверка и осмотр на обнаружение мест утечек хладагента из холодильной установки.</w:t>
      </w:r>
    </w:p>
    <w:p w:rsidR="004D0757" w:rsidRPr="000A28C5" w:rsidRDefault="004D0757" w:rsidP="004D0757">
      <w:pPr>
        <w:pStyle w:val="afff5"/>
        <w:tabs>
          <w:tab w:val="left" w:pos="709"/>
          <w:tab w:val="left" w:pos="9214"/>
        </w:tabs>
        <w:ind w:left="0" w:right="0" w:firstLine="0"/>
        <w:rPr>
          <w:bCs/>
          <w:szCs w:val="24"/>
        </w:rPr>
      </w:pPr>
      <w:r w:rsidRPr="000A28C5">
        <w:rPr>
          <w:bCs/>
          <w:szCs w:val="24"/>
        </w:rPr>
        <w:tab/>
        <w:t>- еженедельный контроль давления конденсации и давления всасывания холодильной установки (при необходимости – дозаправка хладагентом).</w:t>
      </w:r>
    </w:p>
    <w:p w:rsidR="004D0757" w:rsidRPr="000A28C5" w:rsidRDefault="004D0757" w:rsidP="004D0757">
      <w:pPr>
        <w:pStyle w:val="afff5"/>
        <w:tabs>
          <w:tab w:val="left" w:pos="709"/>
          <w:tab w:val="left" w:pos="9214"/>
        </w:tabs>
        <w:ind w:left="0" w:right="0" w:firstLine="0"/>
        <w:rPr>
          <w:bCs/>
          <w:szCs w:val="24"/>
        </w:rPr>
      </w:pPr>
      <w:r w:rsidRPr="000A28C5">
        <w:rPr>
          <w:bCs/>
          <w:szCs w:val="24"/>
        </w:rPr>
        <w:tab/>
        <w:t>- еженедельная очистка крыльчатки вентилятора.</w:t>
      </w:r>
    </w:p>
    <w:p w:rsidR="004D0757" w:rsidRPr="000A28C5" w:rsidRDefault="004D0757" w:rsidP="004D0757">
      <w:pPr>
        <w:pStyle w:val="afff5"/>
        <w:tabs>
          <w:tab w:val="left" w:pos="709"/>
          <w:tab w:val="left" w:pos="9214"/>
        </w:tabs>
        <w:ind w:left="0" w:right="0" w:firstLine="0"/>
        <w:rPr>
          <w:bCs/>
          <w:szCs w:val="24"/>
        </w:rPr>
      </w:pPr>
      <w:r w:rsidRPr="000A28C5">
        <w:rPr>
          <w:bCs/>
          <w:szCs w:val="24"/>
        </w:rPr>
        <w:tab/>
        <w:t>- еженедельная проверка крепления и балансировки крыльчатки вентилятора.</w:t>
      </w:r>
    </w:p>
    <w:p w:rsidR="004D0757" w:rsidRPr="000A28C5" w:rsidRDefault="004D0757" w:rsidP="004D0757">
      <w:pPr>
        <w:tabs>
          <w:tab w:val="left" w:pos="993"/>
        </w:tabs>
        <w:spacing w:after="120"/>
        <w:ind w:firstLine="709"/>
      </w:pPr>
      <w:r w:rsidRPr="000A28C5">
        <w:t>- ежедневный визуальный осмотр и устранение мелких неисправностей возникших в ходе эксплуатации.</w:t>
      </w:r>
    </w:p>
    <w:p w:rsidR="004D0757" w:rsidRPr="00013409" w:rsidRDefault="004D0757" w:rsidP="004D0757">
      <w:pPr>
        <w:pStyle w:val="afff5"/>
        <w:tabs>
          <w:tab w:val="left" w:pos="993"/>
          <w:tab w:val="left" w:pos="9214"/>
        </w:tabs>
        <w:ind w:left="0" w:right="0" w:firstLine="0"/>
        <w:jc w:val="both"/>
        <w:rPr>
          <w:bCs/>
          <w:szCs w:val="24"/>
        </w:rPr>
      </w:pPr>
    </w:p>
    <w:p w:rsidR="004D0757" w:rsidRPr="00013409" w:rsidRDefault="004D0757" w:rsidP="004D0757">
      <w:pPr>
        <w:pStyle w:val="afff5"/>
        <w:tabs>
          <w:tab w:val="left" w:pos="993"/>
          <w:tab w:val="left" w:pos="9214"/>
        </w:tabs>
        <w:ind w:left="0" w:right="0" w:firstLine="0"/>
        <w:jc w:val="center"/>
        <w:rPr>
          <w:b/>
          <w:bCs/>
          <w:szCs w:val="24"/>
        </w:rPr>
      </w:pPr>
      <w:r w:rsidRPr="00013409">
        <w:rPr>
          <w:b/>
          <w:bCs/>
          <w:szCs w:val="24"/>
        </w:rPr>
        <w:t>Подписи Сторон.</w:t>
      </w:r>
    </w:p>
    <w:p w:rsidR="004D0757" w:rsidRPr="00013409" w:rsidRDefault="004D0757" w:rsidP="004D0757">
      <w:pPr>
        <w:pStyle w:val="afff5"/>
        <w:tabs>
          <w:tab w:val="left" w:pos="993"/>
          <w:tab w:val="left" w:pos="9214"/>
        </w:tabs>
        <w:ind w:left="0" w:right="0" w:firstLine="0"/>
        <w:jc w:val="both"/>
        <w:rPr>
          <w:bCs/>
          <w:szCs w:val="24"/>
        </w:rPr>
      </w:pPr>
    </w:p>
    <w:tbl>
      <w:tblPr>
        <w:tblW w:w="0" w:type="auto"/>
        <w:tblInd w:w="157" w:type="dxa"/>
        <w:tblLook w:val="01E0"/>
      </w:tblPr>
      <w:tblGrid>
        <w:gridCol w:w="4771"/>
        <w:gridCol w:w="4926"/>
      </w:tblGrid>
      <w:tr w:rsidR="004D0757" w:rsidRPr="00E17E3C" w:rsidTr="00443A81">
        <w:tc>
          <w:tcPr>
            <w:tcW w:w="4771" w:type="dxa"/>
          </w:tcPr>
          <w:p w:rsidR="004D0757" w:rsidRPr="00E17E3C" w:rsidRDefault="004D0757" w:rsidP="00443A81">
            <w:pPr>
              <w:rPr>
                <w:b/>
                <w:bCs/>
              </w:rPr>
            </w:pPr>
            <w:r w:rsidRPr="00E17E3C">
              <w:rPr>
                <w:b/>
                <w:bCs/>
              </w:rPr>
              <w:t>Заказчик:</w:t>
            </w:r>
          </w:p>
          <w:p w:rsidR="004D0757" w:rsidRPr="00E17E3C" w:rsidRDefault="004D0757" w:rsidP="00443A81">
            <w:pPr>
              <w:rPr>
                <w:b/>
                <w:bCs/>
              </w:rPr>
            </w:pPr>
          </w:p>
        </w:tc>
        <w:tc>
          <w:tcPr>
            <w:tcW w:w="4926" w:type="dxa"/>
          </w:tcPr>
          <w:p w:rsidR="004D0757" w:rsidRPr="00E17E3C" w:rsidRDefault="004D0757" w:rsidP="00443A81">
            <w:pPr>
              <w:rPr>
                <w:b/>
                <w:bCs/>
              </w:rPr>
            </w:pPr>
            <w:r w:rsidRPr="00E17E3C">
              <w:rPr>
                <w:b/>
                <w:bCs/>
              </w:rPr>
              <w:t>Исполнитель:</w:t>
            </w:r>
          </w:p>
        </w:tc>
      </w:tr>
    </w:tbl>
    <w:p w:rsidR="004D0757" w:rsidRPr="00E17E3C" w:rsidRDefault="004D0757" w:rsidP="004D0757"/>
    <w:p w:rsidR="004D0757" w:rsidRPr="00400E78" w:rsidRDefault="004D0757" w:rsidP="004D0757">
      <w:pPr>
        <w:pStyle w:val="9"/>
        <w:jc w:val="right"/>
        <w:rPr>
          <w:rFonts w:ascii="Times New Roman" w:hAnsi="Times New Roman" w:cs="Times New Roman"/>
          <w:sz w:val="24"/>
          <w:szCs w:val="24"/>
        </w:rPr>
      </w:pPr>
      <w:r w:rsidRPr="00400E78">
        <w:rPr>
          <w:rFonts w:ascii="Times New Roman" w:hAnsi="Times New Roman" w:cs="Times New Roman"/>
          <w:sz w:val="24"/>
          <w:szCs w:val="24"/>
        </w:rPr>
        <w:lastRenderedPageBreak/>
        <w:t>Приложение № 3</w:t>
      </w:r>
    </w:p>
    <w:p w:rsidR="004D0757" w:rsidRPr="00400E78" w:rsidRDefault="004D0757" w:rsidP="004D0757">
      <w:pPr>
        <w:pStyle w:val="aff1"/>
        <w:jc w:val="right"/>
        <w:rPr>
          <w:rFonts w:ascii="Times New Roman" w:hAnsi="Times New Roman" w:cs="Times New Roman"/>
          <w:b w:val="0"/>
          <w:sz w:val="24"/>
          <w:szCs w:val="24"/>
        </w:rPr>
      </w:pPr>
      <w:r w:rsidRPr="00400E78">
        <w:rPr>
          <w:rFonts w:ascii="Times New Roman" w:hAnsi="Times New Roman" w:cs="Times New Roman"/>
          <w:b w:val="0"/>
          <w:sz w:val="24"/>
          <w:szCs w:val="24"/>
        </w:rPr>
        <w:t xml:space="preserve">к Договору № _______________________ </w:t>
      </w:r>
    </w:p>
    <w:p w:rsidR="004D0757" w:rsidRPr="00400E78" w:rsidRDefault="004D0757" w:rsidP="004D0757">
      <w:pPr>
        <w:pStyle w:val="aff1"/>
        <w:jc w:val="right"/>
        <w:rPr>
          <w:rFonts w:ascii="Times New Roman" w:hAnsi="Times New Roman" w:cs="Times New Roman"/>
          <w:b w:val="0"/>
          <w:sz w:val="24"/>
          <w:szCs w:val="24"/>
        </w:rPr>
      </w:pPr>
      <w:r w:rsidRPr="00400E78">
        <w:rPr>
          <w:rFonts w:ascii="Times New Roman" w:hAnsi="Times New Roman" w:cs="Times New Roman"/>
          <w:b w:val="0"/>
          <w:sz w:val="24"/>
          <w:szCs w:val="24"/>
        </w:rPr>
        <w:t>от «___» _______________ 201</w:t>
      </w:r>
      <w:r w:rsidR="00C63506">
        <w:rPr>
          <w:rFonts w:ascii="Times New Roman" w:hAnsi="Times New Roman" w:cs="Times New Roman"/>
          <w:b w:val="0"/>
          <w:sz w:val="24"/>
          <w:szCs w:val="24"/>
        </w:rPr>
        <w:t>6</w:t>
      </w:r>
      <w:r w:rsidRPr="00400E78">
        <w:rPr>
          <w:rFonts w:ascii="Times New Roman" w:hAnsi="Times New Roman" w:cs="Times New Roman"/>
          <w:b w:val="0"/>
          <w:sz w:val="24"/>
          <w:szCs w:val="24"/>
        </w:rPr>
        <w:t xml:space="preserve"> г.</w:t>
      </w:r>
    </w:p>
    <w:p w:rsidR="004D0757" w:rsidRPr="00013409" w:rsidRDefault="004D0757" w:rsidP="004D0757">
      <w:pPr>
        <w:jc w:val="center"/>
        <w:rPr>
          <w:b/>
          <w:bCs/>
        </w:rPr>
      </w:pPr>
    </w:p>
    <w:tbl>
      <w:tblPr>
        <w:tblW w:w="10348" w:type="dxa"/>
        <w:tblInd w:w="-459" w:type="dxa"/>
        <w:tblLayout w:type="fixed"/>
        <w:tblLook w:val="0000"/>
      </w:tblPr>
      <w:tblGrid>
        <w:gridCol w:w="552"/>
        <w:gridCol w:w="122"/>
        <w:gridCol w:w="552"/>
        <w:gridCol w:w="2743"/>
        <w:gridCol w:w="835"/>
        <w:gridCol w:w="378"/>
        <w:gridCol w:w="835"/>
        <w:gridCol w:w="504"/>
        <w:gridCol w:w="1134"/>
        <w:gridCol w:w="55"/>
        <w:gridCol w:w="937"/>
        <w:gridCol w:w="155"/>
        <w:gridCol w:w="1085"/>
        <w:gridCol w:w="461"/>
      </w:tblGrid>
      <w:tr w:rsidR="004D0757" w:rsidRPr="00847452" w:rsidTr="00443A81">
        <w:trPr>
          <w:trHeight w:val="315"/>
        </w:trPr>
        <w:tc>
          <w:tcPr>
            <w:tcW w:w="10348" w:type="dxa"/>
            <w:gridSpan w:val="14"/>
            <w:tcBorders>
              <w:top w:val="nil"/>
              <w:left w:val="nil"/>
              <w:bottom w:val="nil"/>
              <w:right w:val="nil"/>
            </w:tcBorders>
          </w:tcPr>
          <w:p w:rsidR="004D0757" w:rsidRPr="00847452" w:rsidRDefault="004D0757" w:rsidP="00443A81">
            <w:pPr>
              <w:jc w:val="center"/>
              <w:rPr>
                <w:b/>
                <w:bCs/>
                <w:sz w:val="22"/>
                <w:szCs w:val="22"/>
              </w:rPr>
            </w:pPr>
            <w:r w:rsidRPr="00847452">
              <w:rPr>
                <w:b/>
                <w:bCs/>
                <w:sz w:val="22"/>
                <w:szCs w:val="22"/>
              </w:rPr>
              <w:t>КАЛЬКУЛЯЦИЯ</w:t>
            </w:r>
          </w:p>
        </w:tc>
      </w:tr>
      <w:tr w:rsidR="004D0757" w:rsidRPr="00847452" w:rsidTr="00443A81">
        <w:trPr>
          <w:trHeight w:val="814"/>
        </w:trPr>
        <w:tc>
          <w:tcPr>
            <w:tcW w:w="10348" w:type="dxa"/>
            <w:gridSpan w:val="14"/>
            <w:tcBorders>
              <w:top w:val="nil"/>
              <w:left w:val="nil"/>
              <w:bottom w:val="nil"/>
              <w:right w:val="nil"/>
            </w:tcBorders>
          </w:tcPr>
          <w:p w:rsidR="004D0757" w:rsidRPr="00847452" w:rsidRDefault="004D0757" w:rsidP="00443A81">
            <w:pPr>
              <w:jc w:val="center"/>
              <w:rPr>
                <w:sz w:val="22"/>
                <w:szCs w:val="22"/>
              </w:rPr>
            </w:pPr>
            <w:r>
              <w:rPr>
                <w:sz w:val="22"/>
                <w:szCs w:val="22"/>
              </w:rPr>
              <w:t>(форма)</w:t>
            </w:r>
          </w:p>
          <w:p w:rsidR="004D0757" w:rsidRDefault="004D0757" w:rsidP="00443A81">
            <w:pPr>
              <w:jc w:val="center"/>
              <w:rPr>
                <w:b/>
                <w:bCs/>
                <w:sz w:val="22"/>
                <w:szCs w:val="22"/>
              </w:rPr>
            </w:pPr>
            <w:r w:rsidRPr="00847452">
              <w:rPr>
                <w:b/>
                <w:bCs/>
                <w:sz w:val="22"/>
                <w:szCs w:val="22"/>
              </w:rPr>
              <w:t xml:space="preserve">по техническому обслуживанию </w:t>
            </w:r>
            <w:r>
              <w:rPr>
                <w:b/>
                <w:bCs/>
                <w:sz w:val="22"/>
                <w:szCs w:val="22"/>
              </w:rPr>
              <w:t xml:space="preserve">оборудования </w:t>
            </w:r>
            <w:r w:rsidRPr="00847452">
              <w:rPr>
                <w:b/>
                <w:bCs/>
                <w:sz w:val="22"/>
                <w:szCs w:val="22"/>
              </w:rPr>
              <w:t xml:space="preserve">кондиционеров </w:t>
            </w:r>
          </w:p>
          <w:p w:rsidR="004D0757" w:rsidRPr="00847452" w:rsidRDefault="004D0757" w:rsidP="00443A81">
            <w:pPr>
              <w:jc w:val="center"/>
              <w:rPr>
                <w:b/>
                <w:bCs/>
                <w:sz w:val="22"/>
                <w:szCs w:val="22"/>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ФОТ</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Страховые взносы ОСС</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Материалы</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Себестоимость работ</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ind w:left="-110"/>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Рентабельность</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Всего</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ind w:left="-110"/>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НДС</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jc w:val="right"/>
              <w:rPr>
                <w:i/>
                <w:iCs/>
                <w:sz w:val="20"/>
                <w:szCs w:val="20"/>
              </w:rPr>
            </w:pPr>
          </w:p>
        </w:tc>
      </w:tr>
      <w:tr w:rsidR="004D0757" w:rsidRPr="00FC7FD7" w:rsidTr="00443A81">
        <w:trPr>
          <w:trHeight w:val="315"/>
        </w:trPr>
        <w:tc>
          <w:tcPr>
            <w:tcW w:w="3969" w:type="dxa"/>
            <w:gridSpan w:val="4"/>
            <w:tcBorders>
              <w:top w:val="nil"/>
              <w:left w:val="nil"/>
              <w:bottom w:val="nil"/>
              <w:right w:val="nil"/>
            </w:tcBorders>
            <w:shd w:val="clear" w:color="auto" w:fill="auto"/>
            <w:noWrap/>
            <w:vAlign w:val="bottom"/>
          </w:tcPr>
          <w:p w:rsidR="004D0757" w:rsidRPr="00FC7FD7" w:rsidRDefault="004D0757" w:rsidP="00443A81">
            <w:pPr>
              <w:rPr>
                <w:i/>
                <w:iCs/>
                <w:sz w:val="20"/>
                <w:szCs w:val="20"/>
              </w:rPr>
            </w:pPr>
            <w:r w:rsidRPr="00FC7FD7">
              <w:rPr>
                <w:i/>
                <w:iCs/>
                <w:sz w:val="20"/>
                <w:szCs w:val="20"/>
              </w:rPr>
              <w:t xml:space="preserve">ИТОГО с учетом НДС (руб.)  </w:t>
            </w:r>
          </w:p>
        </w:tc>
        <w:tc>
          <w:tcPr>
            <w:tcW w:w="835" w:type="dxa"/>
            <w:tcBorders>
              <w:top w:val="nil"/>
              <w:left w:val="nil"/>
              <w:bottom w:val="nil"/>
              <w:right w:val="nil"/>
            </w:tcBorders>
          </w:tcPr>
          <w:p w:rsidR="004D0757" w:rsidRPr="00FC7FD7" w:rsidRDefault="004D0757" w:rsidP="00443A81">
            <w:pPr>
              <w:jc w:val="center"/>
              <w:rPr>
                <w:i/>
                <w:iCs/>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i/>
                <w:iCs/>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i/>
                <w:iCs/>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ind w:left="-110" w:hanging="149"/>
              <w:jc w:val="right"/>
              <w:rPr>
                <w:b/>
                <w:bCs/>
                <w:i/>
                <w:iCs/>
                <w:sz w:val="20"/>
                <w:szCs w:val="20"/>
              </w:rPr>
            </w:pPr>
          </w:p>
        </w:tc>
      </w:tr>
      <w:tr w:rsidR="004D0757" w:rsidRPr="00FC7FD7" w:rsidTr="00443A81">
        <w:trPr>
          <w:trHeight w:val="315"/>
        </w:trPr>
        <w:tc>
          <w:tcPr>
            <w:tcW w:w="674" w:type="dxa"/>
            <w:gridSpan w:val="2"/>
            <w:tcBorders>
              <w:top w:val="nil"/>
              <w:left w:val="nil"/>
              <w:bottom w:val="nil"/>
              <w:right w:val="nil"/>
            </w:tcBorders>
            <w:shd w:val="clear" w:color="auto" w:fill="auto"/>
            <w:noWrap/>
            <w:vAlign w:val="bottom"/>
          </w:tcPr>
          <w:p w:rsidR="004D0757" w:rsidRPr="00FC7FD7" w:rsidRDefault="004D0757" w:rsidP="00443A81">
            <w:pPr>
              <w:jc w:val="center"/>
              <w:rPr>
                <w:sz w:val="20"/>
                <w:szCs w:val="20"/>
              </w:rPr>
            </w:pPr>
          </w:p>
          <w:p w:rsidR="004D0757" w:rsidRPr="00FC7FD7" w:rsidRDefault="004D0757" w:rsidP="00443A81">
            <w:pPr>
              <w:jc w:val="center"/>
              <w:rPr>
                <w:sz w:val="20"/>
                <w:szCs w:val="20"/>
              </w:rPr>
            </w:pPr>
          </w:p>
        </w:tc>
        <w:tc>
          <w:tcPr>
            <w:tcW w:w="3295" w:type="dxa"/>
            <w:gridSpan w:val="2"/>
            <w:tcBorders>
              <w:top w:val="nil"/>
              <w:left w:val="nil"/>
              <w:bottom w:val="nil"/>
              <w:right w:val="nil"/>
            </w:tcBorders>
            <w:shd w:val="clear" w:color="auto" w:fill="auto"/>
            <w:noWrap/>
            <w:vAlign w:val="center"/>
          </w:tcPr>
          <w:p w:rsidR="004D0757" w:rsidRPr="00FC7FD7" w:rsidRDefault="004D0757" w:rsidP="00443A81">
            <w:pPr>
              <w:rPr>
                <w:i/>
                <w:iCs/>
                <w:sz w:val="20"/>
                <w:szCs w:val="20"/>
                <w:u w:val="single"/>
              </w:rPr>
            </w:pPr>
            <w:r w:rsidRPr="00FC7FD7">
              <w:rPr>
                <w:i/>
                <w:iCs/>
                <w:sz w:val="20"/>
                <w:szCs w:val="20"/>
                <w:u w:val="single"/>
              </w:rPr>
              <w:t>ФОТ</w:t>
            </w:r>
          </w:p>
        </w:tc>
        <w:tc>
          <w:tcPr>
            <w:tcW w:w="835" w:type="dxa"/>
            <w:tcBorders>
              <w:top w:val="nil"/>
              <w:left w:val="nil"/>
              <w:bottom w:val="nil"/>
              <w:right w:val="nil"/>
            </w:tcBorders>
          </w:tcPr>
          <w:p w:rsidR="004D0757" w:rsidRPr="00FC7FD7" w:rsidRDefault="004D0757" w:rsidP="00443A81">
            <w:pPr>
              <w:jc w:val="center"/>
              <w:rPr>
                <w:sz w:val="20"/>
                <w:szCs w:val="20"/>
              </w:rPr>
            </w:pPr>
          </w:p>
        </w:tc>
        <w:tc>
          <w:tcPr>
            <w:tcW w:w="1717" w:type="dxa"/>
            <w:gridSpan w:val="3"/>
            <w:tcBorders>
              <w:top w:val="nil"/>
              <w:left w:val="nil"/>
              <w:bottom w:val="nil"/>
              <w:right w:val="nil"/>
            </w:tcBorders>
            <w:shd w:val="clear" w:color="auto" w:fill="auto"/>
            <w:noWrap/>
            <w:vAlign w:val="bottom"/>
          </w:tcPr>
          <w:p w:rsidR="004D0757" w:rsidRPr="00FC7FD7" w:rsidRDefault="004D0757" w:rsidP="00443A81">
            <w:pPr>
              <w:jc w:val="center"/>
              <w:rPr>
                <w:sz w:val="20"/>
                <w:szCs w:val="20"/>
              </w:rPr>
            </w:pPr>
          </w:p>
        </w:tc>
        <w:tc>
          <w:tcPr>
            <w:tcW w:w="1134" w:type="dxa"/>
            <w:tcBorders>
              <w:top w:val="nil"/>
              <w:left w:val="nil"/>
              <w:bottom w:val="nil"/>
              <w:right w:val="nil"/>
            </w:tcBorders>
            <w:shd w:val="clear" w:color="auto" w:fill="auto"/>
            <w:noWrap/>
            <w:vAlign w:val="bottom"/>
          </w:tcPr>
          <w:p w:rsidR="004D0757" w:rsidRPr="00FC7FD7" w:rsidRDefault="004D0757" w:rsidP="00443A81">
            <w:pPr>
              <w:rPr>
                <w:sz w:val="20"/>
                <w:szCs w:val="20"/>
              </w:rPr>
            </w:pPr>
          </w:p>
        </w:tc>
        <w:tc>
          <w:tcPr>
            <w:tcW w:w="1147" w:type="dxa"/>
            <w:gridSpan w:val="3"/>
            <w:tcBorders>
              <w:top w:val="nil"/>
              <w:left w:val="nil"/>
              <w:bottom w:val="nil"/>
              <w:right w:val="nil"/>
            </w:tcBorders>
            <w:shd w:val="clear" w:color="auto" w:fill="auto"/>
            <w:noWrap/>
            <w:vAlign w:val="bottom"/>
          </w:tcPr>
          <w:p w:rsidR="004D0757" w:rsidRPr="00FC7FD7" w:rsidRDefault="004D0757" w:rsidP="00443A81">
            <w:pPr>
              <w:rPr>
                <w:sz w:val="20"/>
                <w:szCs w:val="20"/>
              </w:rPr>
            </w:pPr>
          </w:p>
        </w:tc>
        <w:tc>
          <w:tcPr>
            <w:tcW w:w="1546" w:type="dxa"/>
            <w:gridSpan w:val="2"/>
            <w:tcBorders>
              <w:top w:val="nil"/>
              <w:left w:val="nil"/>
              <w:bottom w:val="nil"/>
              <w:right w:val="nil"/>
            </w:tcBorders>
            <w:shd w:val="clear" w:color="auto" w:fill="auto"/>
            <w:noWrap/>
            <w:vAlign w:val="bottom"/>
          </w:tcPr>
          <w:p w:rsidR="004D0757" w:rsidRPr="00FC7FD7" w:rsidRDefault="004D0757" w:rsidP="00443A81">
            <w:pPr>
              <w:rPr>
                <w:sz w:val="20"/>
                <w:szCs w:val="20"/>
              </w:rPr>
            </w:pPr>
          </w:p>
        </w:tc>
      </w:tr>
      <w:tr w:rsidR="004D0757" w:rsidRPr="00FC7FD7" w:rsidTr="00443A81">
        <w:trPr>
          <w:trHeight w:val="945"/>
        </w:trPr>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 пп</w:t>
            </w:r>
          </w:p>
        </w:tc>
        <w:tc>
          <w:tcPr>
            <w:tcW w:w="3295" w:type="dxa"/>
            <w:gridSpan w:val="2"/>
            <w:tcBorders>
              <w:top w:val="single" w:sz="4" w:space="0" w:color="auto"/>
              <w:left w:val="nil"/>
              <w:bottom w:val="single" w:sz="4" w:space="0" w:color="auto"/>
              <w:right w:val="nil"/>
            </w:tcBorders>
            <w:shd w:val="clear" w:color="auto" w:fill="auto"/>
            <w:vAlign w:val="center"/>
          </w:tcPr>
          <w:p w:rsidR="004D0757" w:rsidRPr="00FC7FD7" w:rsidRDefault="004D0757" w:rsidP="00443A81">
            <w:pPr>
              <w:jc w:val="center"/>
              <w:rPr>
                <w:sz w:val="20"/>
                <w:szCs w:val="20"/>
              </w:rPr>
            </w:pPr>
            <w:r w:rsidRPr="00FC7FD7">
              <w:rPr>
                <w:sz w:val="20"/>
                <w:szCs w:val="20"/>
              </w:rPr>
              <w:t>Специалисты</w:t>
            </w:r>
          </w:p>
        </w:tc>
        <w:tc>
          <w:tcPr>
            <w:tcW w:w="835" w:type="dxa"/>
            <w:tcBorders>
              <w:top w:val="single" w:sz="4" w:space="0" w:color="auto"/>
              <w:left w:val="single" w:sz="4" w:space="0" w:color="auto"/>
              <w:bottom w:val="single" w:sz="4" w:space="0" w:color="auto"/>
              <w:right w:val="single" w:sz="4" w:space="0" w:color="auto"/>
            </w:tcBorders>
          </w:tcPr>
          <w:p w:rsidR="004D0757" w:rsidRPr="00FC7FD7" w:rsidRDefault="004D0757" w:rsidP="00443A81">
            <w:pPr>
              <w:jc w:val="center"/>
              <w:rPr>
                <w:sz w:val="20"/>
                <w:szCs w:val="20"/>
              </w:rPr>
            </w:pPr>
          </w:p>
          <w:p w:rsidR="004D0757" w:rsidRPr="00FC7FD7" w:rsidRDefault="004D0757" w:rsidP="00443A81">
            <w:pPr>
              <w:jc w:val="center"/>
              <w:rPr>
                <w:sz w:val="20"/>
                <w:szCs w:val="20"/>
              </w:rPr>
            </w:pPr>
            <w:r w:rsidRPr="00FC7FD7">
              <w:rPr>
                <w:sz w:val="20"/>
                <w:szCs w:val="20"/>
              </w:rPr>
              <w:t>Кол-во, чел</w:t>
            </w:r>
          </w:p>
        </w:tc>
        <w:tc>
          <w:tcPr>
            <w:tcW w:w="1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757" w:rsidRPr="00FC7FD7" w:rsidRDefault="004D0757" w:rsidP="00443A81">
            <w:pPr>
              <w:ind w:left="-108" w:right="-108"/>
              <w:jc w:val="center"/>
              <w:rPr>
                <w:sz w:val="20"/>
                <w:szCs w:val="20"/>
              </w:rPr>
            </w:pPr>
            <w:r w:rsidRPr="00FC7FD7">
              <w:rPr>
                <w:sz w:val="20"/>
                <w:szCs w:val="20"/>
              </w:rPr>
              <w:t>Заработная плата, руб/мес/чел.</w:t>
            </w:r>
          </w:p>
        </w:tc>
        <w:tc>
          <w:tcPr>
            <w:tcW w:w="1134" w:type="dxa"/>
            <w:tcBorders>
              <w:top w:val="single" w:sz="4" w:space="0" w:color="auto"/>
              <w:left w:val="nil"/>
              <w:bottom w:val="single" w:sz="4" w:space="0" w:color="auto"/>
              <w:right w:val="nil"/>
            </w:tcBorders>
            <w:shd w:val="clear" w:color="auto" w:fill="auto"/>
            <w:vAlign w:val="center"/>
          </w:tcPr>
          <w:p w:rsidR="004D0757" w:rsidRPr="00FC7FD7" w:rsidRDefault="004D0757" w:rsidP="00443A81">
            <w:pPr>
              <w:jc w:val="center"/>
              <w:rPr>
                <w:sz w:val="20"/>
                <w:szCs w:val="20"/>
              </w:rPr>
            </w:pPr>
            <w:r w:rsidRPr="00FC7FD7">
              <w:rPr>
                <w:sz w:val="20"/>
                <w:szCs w:val="20"/>
              </w:rPr>
              <w:t>Фонд оплаты труда в месяц</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Время, час</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0757" w:rsidRPr="00FC7FD7" w:rsidRDefault="004D0757" w:rsidP="00443A81">
            <w:pPr>
              <w:jc w:val="center"/>
              <w:rPr>
                <w:sz w:val="20"/>
                <w:szCs w:val="20"/>
              </w:rPr>
            </w:pPr>
            <w:r w:rsidRPr="00FC7FD7">
              <w:rPr>
                <w:sz w:val="20"/>
                <w:szCs w:val="20"/>
              </w:rPr>
              <w:t>Всего затрат по фонду оплаты труда, руб.</w:t>
            </w:r>
          </w:p>
        </w:tc>
      </w:tr>
      <w:tr w:rsidR="004D0757" w:rsidRPr="00FC7FD7" w:rsidTr="00443A81">
        <w:trPr>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295" w:type="dxa"/>
            <w:gridSpan w:val="2"/>
            <w:tcBorders>
              <w:top w:val="nil"/>
              <w:left w:val="nil"/>
              <w:bottom w:val="single" w:sz="4" w:space="0" w:color="auto"/>
              <w:right w:val="nil"/>
            </w:tcBorders>
            <w:shd w:val="clear" w:color="auto" w:fill="auto"/>
            <w:vAlign w:val="center"/>
          </w:tcPr>
          <w:p w:rsidR="004D0757" w:rsidRPr="00FC7FD7" w:rsidRDefault="004D0757" w:rsidP="00443A81">
            <w:pPr>
              <w:jc w:val="center"/>
              <w:rPr>
                <w:sz w:val="20"/>
                <w:szCs w:val="20"/>
              </w:rPr>
            </w:pPr>
          </w:p>
        </w:tc>
        <w:tc>
          <w:tcPr>
            <w:tcW w:w="835" w:type="dxa"/>
            <w:tcBorders>
              <w:top w:val="nil"/>
              <w:left w:val="single" w:sz="4" w:space="0" w:color="auto"/>
              <w:bottom w:val="single" w:sz="4" w:space="0" w:color="auto"/>
              <w:right w:val="single" w:sz="4" w:space="0" w:color="auto"/>
            </w:tcBorders>
            <w:vAlign w:val="center"/>
          </w:tcPr>
          <w:p w:rsidR="004D0757" w:rsidRPr="00FC7FD7" w:rsidRDefault="004D0757" w:rsidP="00443A81">
            <w:pPr>
              <w:jc w:val="center"/>
              <w:rPr>
                <w:sz w:val="20"/>
                <w:szCs w:val="20"/>
              </w:rPr>
            </w:pPr>
          </w:p>
        </w:tc>
        <w:tc>
          <w:tcPr>
            <w:tcW w:w="1717" w:type="dxa"/>
            <w:gridSpan w:val="3"/>
            <w:tcBorders>
              <w:top w:val="nil"/>
              <w:left w:val="single" w:sz="4" w:space="0" w:color="auto"/>
              <w:bottom w:val="single" w:sz="4" w:space="0" w:color="auto"/>
              <w:right w:val="nil"/>
            </w:tcBorders>
            <w:shd w:val="clear" w:color="auto" w:fill="auto"/>
            <w:vAlign w:val="center"/>
          </w:tcPr>
          <w:p w:rsidR="004D0757" w:rsidRPr="00FC7FD7" w:rsidRDefault="004D0757" w:rsidP="00443A81">
            <w:pPr>
              <w:jc w:val="center"/>
              <w:rPr>
                <w:sz w:val="20"/>
                <w:szCs w:val="20"/>
              </w:rPr>
            </w:pPr>
          </w:p>
        </w:tc>
        <w:tc>
          <w:tcPr>
            <w:tcW w:w="1134" w:type="dxa"/>
            <w:tcBorders>
              <w:top w:val="nil"/>
              <w:left w:val="single" w:sz="4" w:space="0" w:color="auto"/>
              <w:bottom w:val="single" w:sz="4" w:space="0" w:color="auto"/>
              <w:right w:val="nil"/>
            </w:tcBorders>
            <w:shd w:val="clear" w:color="auto" w:fill="auto"/>
            <w:vAlign w:val="center"/>
          </w:tcPr>
          <w:p w:rsidR="004D0757" w:rsidRPr="00FC7FD7" w:rsidRDefault="004D0757" w:rsidP="00443A81">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0757" w:rsidRPr="00FC7FD7" w:rsidRDefault="004D0757" w:rsidP="00443A81">
            <w:pPr>
              <w:jc w:val="center"/>
              <w:rPr>
                <w:sz w:val="20"/>
                <w:szCs w:val="20"/>
              </w:rPr>
            </w:pPr>
          </w:p>
        </w:tc>
      </w:tr>
      <w:tr w:rsidR="004D0757" w:rsidRPr="00FC7FD7" w:rsidTr="00443A81">
        <w:trPr>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295" w:type="dxa"/>
            <w:gridSpan w:val="2"/>
            <w:tcBorders>
              <w:top w:val="nil"/>
              <w:left w:val="nil"/>
              <w:bottom w:val="single" w:sz="4" w:space="0" w:color="auto"/>
              <w:right w:val="nil"/>
            </w:tcBorders>
            <w:shd w:val="clear" w:color="auto" w:fill="auto"/>
            <w:vAlign w:val="center"/>
          </w:tcPr>
          <w:p w:rsidR="004D0757" w:rsidRPr="00FC7FD7" w:rsidRDefault="004D0757" w:rsidP="00443A81">
            <w:pPr>
              <w:jc w:val="center"/>
              <w:rPr>
                <w:sz w:val="20"/>
                <w:szCs w:val="20"/>
              </w:rPr>
            </w:pPr>
          </w:p>
        </w:tc>
        <w:tc>
          <w:tcPr>
            <w:tcW w:w="835" w:type="dxa"/>
            <w:tcBorders>
              <w:top w:val="nil"/>
              <w:left w:val="single" w:sz="4" w:space="0" w:color="auto"/>
              <w:bottom w:val="single" w:sz="4" w:space="0" w:color="auto"/>
              <w:right w:val="single" w:sz="4" w:space="0" w:color="auto"/>
            </w:tcBorders>
            <w:vAlign w:val="center"/>
          </w:tcPr>
          <w:p w:rsidR="004D0757" w:rsidRPr="00FC7FD7" w:rsidRDefault="004D0757" w:rsidP="00443A81">
            <w:pPr>
              <w:jc w:val="center"/>
              <w:rPr>
                <w:sz w:val="20"/>
                <w:szCs w:val="20"/>
              </w:rPr>
            </w:pPr>
          </w:p>
        </w:tc>
        <w:tc>
          <w:tcPr>
            <w:tcW w:w="1717" w:type="dxa"/>
            <w:gridSpan w:val="3"/>
            <w:tcBorders>
              <w:top w:val="nil"/>
              <w:left w:val="single" w:sz="4" w:space="0" w:color="auto"/>
              <w:bottom w:val="single" w:sz="4" w:space="0" w:color="auto"/>
              <w:right w:val="nil"/>
            </w:tcBorders>
            <w:shd w:val="clear" w:color="auto" w:fill="auto"/>
            <w:vAlign w:val="center"/>
          </w:tcPr>
          <w:p w:rsidR="004D0757" w:rsidRPr="00FC7FD7" w:rsidRDefault="004D0757" w:rsidP="00443A81">
            <w:pPr>
              <w:jc w:val="center"/>
              <w:rPr>
                <w:sz w:val="20"/>
                <w:szCs w:val="20"/>
              </w:rPr>
            </w:pPr>
          </w:p>
        </w:tc>
        <w:tc>
          <w:tcPr>
            <w:tcW w:w="1134" w:type="dxa"/>
            <w:tcBorders>
              <w:top w:val="nil"/>
              <w:left w:val="single" w:sz="4" w:space="0" w:color="auto"/>
              <w:bottom w:val="single" w:sz="4" w:space="0" w:color="auto"/>
              <w:right w:val="nil"/>
            </w:tcBorders>
            <w:shd w:val="clear" w:color="auto" w:fill="auto"/>
            <w:vAlign w:val="center"/>
          </w:tcPr>
          <w:p w:rsidR="004D0757" w:rsidRPr="00FC7FD7" w:rsidRDefault="004D0757" w:rsidP="00443A81">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0757" w:rsidRPr="00FC7FD7" w:rsidRDefault="004D0757" w:rsidP="00443A81">
            <w:pPr>
              <w:jc w:val="center"/>
              <w:rPr>
                <w:sz w:val="20"/>
                <w:szCs w:val="20"/>
              </w:rPr>
            </w:pPr>
          </w:p>
        </w:tc>
      </w:tr>
      <w:tr w:rsidR="004D0757" w:rsidRPr="00FC7FD7" w:rsidTr="00443A81">
        <w:trPr>
          <w:trHeight w:val="315"/>
        </w:trPr>
        <w:tc>
          <w:tcPr>
            <w:tcW w:w="674" w:type="dxa"/>
            <w:gridSpan w:val="2"/>
            <w:tcBorders>
              <w:top w:val="nil"/>
              <w:left w:val="single" w:sz="4" w:space="0" w:color="auto"/>
              <w:bottom w:val="single" w:sz="4" w:space="0" w:color="auto"/>
              <w:right w:val="single" w:sz="4" w:space="0" w:color="auto"/>
            </w:tcBorders>
            <w:shd w:val="clear" w:color="auto" w:fill="auto"/>
            <w:noWrap/>
            <w:vAlign w:val="bottom"/>
          </w:tcPr>
          <w:p w:rsidR="004D0757" w:rsidRPr="00FC7FD7" w:rsidRDefault="004D0757" w:rsidP="00443A81">
            <w:pPr>
              <w:jc w:val="center"/>
              <w:rPr>
                <w:sz w:val="20"/>
                <w:szCs w:val="20"/>
              </w:rPr>
            </w:pPr>
            <w:r w:rsidRPr="00FC7FD7">
              <w:rPr>
                <w:sz w:val="20"/>
                <w:szCs w:val="20"/>
              </w:rPr>
              <w:t> </w:t>
            </w:r>
          </w:p>
        </w:tc>
        <w:tc>
          <w:tcPr>
            <w:tcW w:w="3295" w:type="dxa"/>
            <w:gridSpan w:val="2"/>
            <w:tcBorders>
              <w:top w:val="nil"/>
              <w:left w:val="nil"/>
              <w:bottom w:val="single" w:sz="4" w:space="0" w:color="auto"/>
              <w:right w:val="nil"/>
            </w:tcBorders>
            <w:shd w:val="clear" w:color="auto" w:fill="auto"/>
            <w:noWrap/>
            <w:vAlign w:val="bottom"/>
          </w:tcPr>
          <w:p w:rsidR="004D0757" w:rsidRPr="00FC7FD7" w:rsidRDefault="004D0757" w:rsidP="00443A81">
            <w:pPr>
              <w:rPr>
                <w:sz w:val="20"/>
                <w:szCs w:val="20"/>
              </w:rPr>
            </w:pPr>
            <w:r w:rsidRPr="00FC7FD7">
              <w:rPr>
                <w:sz w:val="20"/>
                <w:szCs w:val="20"/>
              </w:rPr>
              <w:t xml:space="preserve">ИТОГО </w:t>
            </w:r>
          </w:p>
        </w:tc>
        <w:tc>
          <w:tcPr>
            <w:tcW w:w="835" w:type="dxa"/>
            <w:tcBorders>
              <w:top w:val="nil"/>
              <w:left w:val="single" w:sz="4" w:space="0" w:color="auto"/>
              <w:bottom w:val="single" w:sz="4" w:space="0" w:color="auto"/>
              <w:right w:val="single" w:sz="4" w:space="0" w:color="auto"/>
            </w:tcBorders>
          </w:tcPr>
          <w:p w:rsidR="004D0757" w:rsidRPr="00FC7FD7" w:rsidRDefault="004D0757" w:rsidP="00443A81">
            <w:pPr>
              <w:rPr>
                <w:sz w:val="20"/>
                <w:szCs w:val="20"/>
              </w:rPr>
            </w:pPr>
          </w:p>
        </w:tc>
        <w:tc>
          <w:tcPr>
            <w:tcW w:w="1717" w:type="dxa"/>
            <w:gridSpan w:val="3"/>
            <w:tcBorders>
              <w:top w:val="nil"/>
              <w:left w:val="single" w:sz="4" w:space="0" w:color="auto"/>
              <w:bottom w:val="single" w:sz="4" w:space="0" w:color="auto"/>
              <w:right w:val="nil"/>
            </w:tcBorders>
            <w:shd w:val="clear" w:color="auto" w:fill="auto"/>
            <w:noWrap/>
            <w:vAlign w:val="bottom"/>
          </w:tcPr>
          <w:p w:rsidR="004D0757" w:rsidRPr="00FC7FD7" w:rsidRDefault="004D0757" w:rsidP="00443A81">
            <w:pPr>
              <w:rPr>
                <w:sz w:val="20"/>
                <w:szCs w:val="20"/>
              </w:rPr>
            </w:pPr>
            <w:r w:rsidRPr="00FC7FD7">
              <w:rPr>
                <w:sz w:val="20"/>
                <w:szCs w:val="20"/>
              </w:rPr>
              <w:t> </w:t>
            </w:r>
          </w:p>
        </w:tc>
        <w:tc>
          <w:tcPr>
            <w:tcW w:w="1134" w:type="dxa"/>
            <w:tcBorders>
              <w:top w:val="nil"/>
              <w:left w:val="single" w:sz="4" w:space="0" w:color="auto"/>
              <w:bottom w:val="single" w:sz="4" w:space="0" w:color="auto"/>
              <w:right w:val="nil"/>
            </w:tcBorders>
            <w:shd w:val="clear" w:color="auto" w:fill="auto"/>
            <w:noWrap/>
            <w:vAlign w:val="bottom"/>
          </w:tcPr>
          <w:p w:rsidR="004D0757" w:rsidRPr="00FC7FD7" w:rsidRDefault="004D0757" w:rsidP="00443A81">
            <w:pPr>
              <w:jc w:val="center"/>
              <w:rPr>
                <w:sz w:val="20"/>
                <w:szCs w:val="20"/>
              </w:rPr>
            </w:pPr>
            <w:r w:rsidRPr="00FC7FD7">
              <w:rPr>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0757" w:rsidRPr="00FC7FD7" w:rsidRDefault="004D0757" w:rsidP="00443A81">
            <w:pPr>
              <w:jc w:val="right"/>
              <w:rPr>
                <w:sz w:val="20"/>
                <w:szCs w:val="20"/>
              </w:rPr>
            </w:pP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4D0757" w:rsidRPr="00FC7FD7" w:rsidRDefault="004D0757" w:rsidP="00443A81">
            <w:pPr>
              <w:jc w:val="right"/>
              <w:rPr>
                <w:sz w:val="20"/>
                <w:szCs w:val="20"/>
              </w:rPr>
            </w:pPr>
          </w:p>
        </w:tc>
      </w:tr>
      <w:tr w:rsidR="004D0757" w:rsidRPr="00FC7FD7" w:rsidTr="00443A81">
        <w:trPr>
          <w:gridBefore w:val="1"/>
          <w:gridAfter w:val="1"/>
          <w:wBefore w:w="552" w:type="dxa"/>
          <w:wAfter w:w="461" w:type="dxa"/>
          <w:trHeight w:val="660"/>
        </w:trPr>
        <w:tc>
          <w:tcPr>
            <w:tcW w:w="674" w:type="dxa"/>
            <w:gridSpan w:val="2"/>
            <w:tcBorders>
              <w:top w:val="nil"/>
              <w:left w:val="nil"/>
              <w:bottom w:val="single" w:sz="4" w:space="0" w:color="auto"/>
              <w:right w:val="nil"/>
            </w:tcBorders>
            <w:shd w:val="clear" w:color="auto" w:fill="auto"/>
            <w:noWrap/>
            <w:vAlign w:val="bottom"/>
          </w:tcPr>
          <w:p w:rsidR="004D0757" w:rsidRPr="00FC7FD7" w:rsidRDefault="004D0757" w:rsidP="00443A81">
            <w:pPr>
              <w:rPr>
                <w:sz w:val="20"/>
                <w:szCs w:val="20"/>
              </w:rPr>
            </w:pPr>
            <w:r w:rsidRPr="00FC7FD7">
              <w:rPr>
                <w:sz w:val="20"/>
                <w:szCs w:val="20"/>
              </w:rPr>
              <w:t> </w:t>
            </w:r>
          </w:p>
        </w:tc>
        <w:tc>
          <w:tcPr>
            <w:tcW w:w="3956" w:type="dxa"/>
            <w:gridSpan w:val="3"/>
            <w:tcBorders>
              <w:top w:val="nil"/>
              <w:left w:val="nil"/>
              <w:bottom w:val="single" w:sz="4" w:space="0" w:color="auto"/>
              <w:right w:val="nil"/>
            </w:tcBorders>
            <w:shd w:val="clear" w:color="auto" w:fill="auto"/>
            <w:noWrap/>
            <w:vAlign w:val="bottom"/>
          </w:tcPr>
          <w:p w:rsidR="004D0757" w:rsidRPr="00FC7FD7" w:rsidRDefault="004D0757" w:rsidP="00443A81">
            <w:pPr>
              <w:rPr>
                <w:i/>
                <w:iCs/>
                <w:sz w:val="20"/>
                <w:szCs w:val="20"/>
                <w:u w:val="single"/>
              </w:rPr>
            </w:pPr>
            <w:r w:rsidRPr="00FC7FD7">
              <w:rPr>
                <w:i/>
                <w:iCs/>
                <w:sz w:val="20"/>
                <w:szCs w:val="20"/>
                <w:u w:val="single"/>
              </w:rPr>
              <w:t>МАТЕРИАЛЫ</w:t>
            </w:r>
          </w:p>
        </w:tc>
        <w:tc>
          <w:tcPr>
            <w:tcW w:w="835" w:type="dxa"/>
            <w:tcBorders>
              <w:top w:val="nil"/>
              <w:left w:val="nil"/>
              <w:bottom w:val="single" w:sz="4" w:space="0" w:color="auto"/>
              <w:right w:val="nil"/>
            </w:tcBorders>
            <w:shd w:val="clear" w:color="auto" w:fill="auto"/>
            <w:noWrap/>
            <w:vAlign w:val="bottom"/>
          </w:tcPr>
          <w:p w:rsidR="004D0757" w:rsidRPr="00FC7FD7" w:rsidRDefault="004D0757" w:rsidP="00443A81">
            <w:pPr>
              <w:jc w:val="center"/>
              <w:rPr>
                <w:sz w:val="20"/>
                <w:szCs w:val="20"/>
              </w:rPr>
            </w:pPr>
            <w:r w:rsidRPr="00FC7FD7">
              <w:rPr>
                <w:sz w:val="20"/>
                <w:szCs w:val="20"/>
              </w:rPr>
              <w:t> </w:t>
            </w:r>
          </w:p>
        </w:tc>
        <w:tc>
          <w:tcPr>
            <w:tcW w:w="1693" w:type="dxa"/>
            <w:gridSpan w:val="3"/>
            <w:tcBorders>
              <w:top w:val="nil"/>
              <w:left w:val="nil"/>
              <w:bottom w:val="single" w:sz="4" w:space="0" w:color="auto"/>
              <w:right w:val="nil"/>
            </w:tcBorders>
            <w:shd w:val="clear" w:color="auto" w:fill="auto"/>
            <w:noWrap/>
            <w:vAlign w:val="bottom"/>
          </w:tcPr>
          <w:p w:rsidR="004D0757" w:rsidRPr="00FC7FD7" w:rsidRDefault="004D0757" w:rsidP="00443A81">
            <w:pPr>
              <w:rPr>
                <w:sz w:val="20"/>
                <w:szCs w:val="20"/>
              </w:rPr>
            </w:pPr>
            <w:r w:rsidRPr="00FC7FD7">
              <w:rPr>
                <w:sz w:val="20"/>
                <w:szCs w:val="20"/>
              </w:rPr>
              <w:t> </w:t>
            </w:r>
          </w:p>
        </w:tc>
        <w:tc>
          <w:tcPr>
            <w:tcW w:w="937" w:type="dxa"/>
            <w:tcBorders>
              <w:top w:val="nil"/>
              <w:left w:val="nil"/>
              <w:bottom w:val="single" w:sz="4" w:space="0" w:color="auto"/>
              <w:right w:val="nil"/>
            </w:tcBorders>
            <w:shd w:val="clear" w:color="auto" w:fill="auto"/>
            <w:noWrap/>
            <w:vAlign w:val="bottom"/>
          </w:tcPr>
          <w:p w:rsidR="004D0757" w:rsidRPr="00FC7FD7" w:rsidRDefault="004D0757" w:rsidP="00443A81">
            <w:pPr>
              <w:rPr>
                <w:b/>
                <w:bCs/>
                <w:sz w:val="20"/>
                <w:szCs w:val="20"/>
              </w:rPr>
            </w:pPr>
            <w:r w:rsidRPr="00FC7FD7">
              <w:rPr>
                <w:b/>
                <w:bCs/>
                <w:sz w:val="20"/>
                <w:szCs w:val="20"/>
              </w:rPr>
              <w:t> </w:t>
            </w:r>
          </w:p>
        </w:tc>
        <w:tc>
          <w:tcPr>
            <w:tcW w:w="1240" w:type="dxa"/>
            <w:gridSpan w:val="2"/>
            <w:tcBorders>
              <w:top w:val="nil"/>
              <w:left w:val="nil"/>
              <w:bottom w:val="single" w:sz="4" w:space="0" w:color="auto"/>
              <w:right w:val="nil"/>
            </w:tcBorders>
            <w:shd w:val="clear" w:color="auto" w:fill="auto"/>
            <w:noWrap/>
            <w:vAlign w:val="bottom"/>
          </w:tcPr>
          <w:p w:rsidR="004D0757" w:rsidRPr="00FC7FD7" w:rsidRDefault="004D0757" w:rsidP="00443A81">
            <w:pPr>
              <w:rPr>
                <w:sz w:val="20"/>
                <w:szCs w:val="20"/>
              </w:rPr>
            </w:pPr>
            <w:r w:rsidRPr="00FC7FD7">
              <w:rPr>
                <w:sz w:val="20"/>
                <w:szCs w:val="20"/>
              </w:rPr>
              <w:t> </w:t>
            </w:r>
          </w:p>
        </w:tc>
      </w:tr>
      <w:tr w:rsidR="004D0757" w:rsidRPr="00FC7FD7" w:rsidTr="00443A81">
        <w:trPr>
          <w:gridBefore w:val="1"/>
          <w:gridAfter w:val="1"/>
          <w:wBefore w:w="552" w:type="dxa"/>
          <w:wAfter w:w="461" w:type="dxa"/>
          <w:trHeight w:val="630"/>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 пп</w:t>
            </w: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jc w:val="center"/>
              <w:rPr>
                <w:sz w:val="20"/>
                <w:szCs w:val="20"/>
              </w:rPr>
            </w:pPr>
            <w:r w:rsidRPr="00FC7FD7">
              <w:rPr>
                <w:sz w:val="20"/>
                <w:szCs w:val="20"/>
              </w:rPr>
              <w:t>Наименование</w:t>
            </w: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r w:rsidRPr="00FC7FD7">
              <w:rPr>
                <w:sz w:val="20"/>
                <w:szCs w:val="20"/>
              </w:rPr>
              <w:t>Ед. изм.</w:t>
            </w:r>
          </w:p>
        </w:tc>
        <w:tc>
          <w:tcPr>
            <w:tcW w:w="1693" w:type="dxa"/>
            <w:gridSpan w:val="3"/>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Цена</w:t>
            </w: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Кол-во</w:t>
            </w:r>
          </w:p>
        </w:tc>
        <w:tc>
          <w:tcPr>
            <w:tcW w:w="1240" w:type="dxa"/>
            <w:gridSpan w:val="2"/>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Всего, руб.</w:t>
            </w: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lang w:val="en-US"/>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c>
          <w:tcPr>
            <w:tcW w:w="937"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p>
        </w:tc>
      </w:tr>
      <w:tr w:rsidR="004D0757" w:rsidRPr="00FC7FD7" w:rsidTr="00443A81">
        <w:trPr>
          <w:gridBefore w:val="1"/>
          <w:gridAfter w:val="1"/>
          <w:wBefore w:w="552" w:type="dxa"/>
          <w:wAfter w:w="461" w:type="dxa"/>
          <w:trHeight w:val="315"/>
        </w:trPr>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4D0757" w:rsidRPr="00FC7FD7" w:rsidRDefault="004D0757" w:rsidP="00443A81">
            <w:pPr>
              <w:jc w:val="center"/>
              <w:rPr>
                <w:sz w:val="20"/>
                <w:szCs w:val="20"/>
              </w:rPr>
            </w:pPr>
            <w:r w:rsidRPr="00FC7FD7">
              <w:rPr>
                <w:sz w:val="20"/>
                <w:szCs w:val="20"/>
              </w:rPr>
              <w:t> </w:t>
            </w:r>
          </w:p>
        </w:tc>
        <w:tc>
          <w:tcPr>
            <w:tcW w:w="3956" w:type="dxa"/>
            <w:gridSpan w:val="3"/>
            <w:tcBorders>
              <w:top w:val="nil"/>
              <w:left w:val="nil"/>
              <w:bottom w:val="single" w:sz="4" w:space="0" w:color="auto"/>
              <w:right w:val="nil"/>
            </w:tcBorders>
            <w:shd w:val="clear" w:color="auto" w:fill="auto"/>
            <w:vAlign w:val="center"/>
          </w:tcPr>
          <w:p w:rsidR="004D0757" w:rsidRPr="00FC7FD7" w:rsidRDefault="004D0757" w:rsidP="00443A81">
            <w:pPr>
              <w:rPr>
                <w:sz w:val="20"/>
                <w:szCs w:val="20"/>
              </w:rPr>
            </w:pPr>
            <w:r w:rsidRPr="00FC7FD7">
              <w:rPr>
                <w:sz w:val="20"/>
                <w:szCs w:val="20"/>
              </w:rPr>
              <w:t xml:space="preserve">ИТОГО </w:t>
            </w:r>
          </w:p>
        </w:tc>
        <w:tc>
          <w:tcPr>
            <w:tcW w:w="835" w:type="dxa"/>
            <w:tcBorders>
              <w:top w:val="nil"/>
              <w:left w:val="nil"/>
              <w:bottom w:val="single" w:sz="4" w:space="0" w:color="auto"/>
              <w:right w:val="single" w:sz="4" w:space="0" w:color="auto"/>
            </w:tcBorders>
            <w:shd w:val="clear" w:color="auto" w:fill="auto"/>
            <w:vAlign w:val="center"/>
          </w:tcPr>
          <w:p w:rsidR="004D0757" w:rsidRPr="00FC7FD7" w:rsidRDefault="004D0757" w:rsidP="00443A81">
            <w:pPr>
              <w:rPr>
                <w:sz w:val="20"/>
                <w:szCs w:val="20"/>
              </w:rPr>
            </w:pPr>
            <w:r w:rsidRPr="00FC7FD7">
              <w:rPr>
                <w:sz w:val="20"/>
                <w:szCs w:val="20"/>
              </w:rPr>
              <w:t> </w:t>
            </w:r>
          </w:p>
        </w:tc>
        <w:tc>
          <w:tcPr>
            <w:tcW w:w="1693" w:type="dxa"/>
            <w:gridSpan w:val="3"/>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r w:rsidRPr="00FC7FD7">
              <w:rPr>
                <w:sz w:val="20"/>
                <w:szCs w:val="20"/>
              </w:rPr>
              <w:t>-</w:t>
            </w:r>
          </w:p>
        </w:tc>
        <w:tc>
          <w:tcPr>
            <w:tcW w:w="937" w:type="dxa"/>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center"/>
              <w:rPr>
                <w:sz w:val="20"/>
                <w:szCs w:val="20"/>
              </w:rPr>
            </w:pPr>
            <w:r w:rsidRPr="00FC7FD7">
              <w:rPr>
                <w:sz w:val="20"/>
                <w:szCs w:val="20"/>
              </w:rPr>
              <w:t>-</w:t>
            </w:r>
          </w:p>
        </w:tc>
        <w:tc>
          <w:tcPr>
            <w:tcW w:w="1240" w:type="dxa"/>
            <w:gridSpan w:val="2"/>
            <w:tcBorders>
              <w:top w:val="nil"/>
              <w:left w:val="nil"/>
              <w:bottom w:val="single" w:sz="4" w:space="0" w:color="auto"/>
              <w:right w:val="single" w:sz="4" w:space="0" w:color="auto"/>
            </w:tcBorders>
            <w:shd w:val="clear" w:color="auto" w:fill="auto"/>
            <w:noWrap/>
            <w:vAlign w:val="center"/>
          </w:tcPr>
          <w:p w:rsidR="004D0757" w:rsidRPr="00FC7FD7" w:rsidRDefault="004D0757" w:rsidP="00443A81">
            <w:pPr>
              <w:jc w:val="right"/>
              <w:rPr>
                <w:b/>
                <w:bCs/>
                <w:sz w:val="20"/>
                <w:szCs w:val="20"/>
              </w:rPr>
            </w:pPr>
          </w:p>
        </w:tc>
      </w:tr>
    </w:tbl>
    <w:p w:rsidR="004D0757" w:rsidRPr="00E17E3C" w:rsidRDefault="004D0757" w:rsidP="004D0757">
      <w:pPr>
        <w:autoSpaceDE w:val="0"/>
        <w:autoSpaceDN w:val="0"/>
        <w:adjustRightInd w:val="0"/>
        <w:ind w:left="709"/>
        <w:jc w:val="both"/>
        <w:rPr>
          <w:b/>
          <w:bCs/>
          <w:sz w:val="16"/>
          <w:szCs w:val="16"/>
        </w:rPr>
      </w:pPr>
      <w:r w:rsidRPr="00BE3686">
        <w:t xml:space="preserve">  </w:t>
      </w:r>
    </w:p>
    <w:p w:rsidR="004D0757" w:rsidRDefault="004D0757" w:rsidP="004D0757">
      <w:pPr>
        <w:pStyle w:val="afff5"/>
        <w:tabs>
          <w:tab w:val="left" w:pos="993"/>
          <w:tab w:val="left" w:pos="9214"/>
        </w:tabs>
        <w:ind w:left="0" w:right="0" w:firstLine="0"/>
        <w:jc w:val="center"/>
        <w:rPr>
          <w:b/>
          <w:bCs/>
          <w:szCs w:val="24"/>
        </w:rPr>
      </w:pPr>
      <w:r w:rsidRPr="00013409">
        <w:rPr>
          <w:b/>
          <w:bCs/>
          <w:szCs w:val="24"/>
        </w:rPr>
        <w:t>Подписи Сторон</w:t>
      </w:r>
    </w:p>
    <w:tbl>
      <w:tblPr>
        <w:tblW w:w="0" w:type="auto"/>
        <w:tblLook w:val="01E0"/>
      </w:tblPr>
      <w:tblGrid>
        <w:gridCol w:w="4920"/>
        <w:gridCol w:w="4934"/>
      </w:tblGrid>
      <w:tr w:rsidR="004D0757" w:rsidRPr="00E17E3C" w:rsidTr="00443A81">
        <w:trPr>
          <w:trHeight w:val="389"/>
        </w:trPr>
        <w:tc>
          <w:tcPr>
            <w:tcW w:w="4920" w:type="dxa"/>
          </w:tcPr>
          <w:p w:rsidR="004D0757" w:rsidRDefault="004D0757" w:rsidP="00443A81">
            <w:pPr>
              <w:rPr>
                <w:b/>
                <w:bCs/>
              </w:rPr>
            </w:pPr>
          </w:p>
          <w:p w:rsidR="004D0757" w:rsidRPr="00E17E3C" w:rsidRDefault="004D0757" w:rsidP="00443A81">
            <w:pPr>
              <w:rPr>
                <w:b/>
                <w:bCs/>
              </w:rPr>
            </w:pPr>
            <w:r w:rsidRPr="00E17E3C">
              <w:rPr>
                <w:b/>
                <w:bCs/>
              </w:rPr>
              <w:t>Заказчик:</w:t>
            </w:r>
          </w:p>
        </w:tc>
        <w:tc>
          <w:tcPr>
            <w:tcW w:w="4934" w:type="dxa"/>
          </w:tcPr>
          <w:p w:rsidR="004D0757" w:rsidRDefault="004D0757" w:rsidP="00443A81">
            <w:pPr>
              <w:rPr>
                <w:b/>
                <w:bCs/>
              </w:rPr>
            </w:pPr>
          </w:p>
          <w:p w:rsidR="004D0757" w:rsidRPr="00E17E3C" w:rsidRDefault="004D0757" w:rsidP="00443A81">
            <w:pPr>
              <w:rPr>
                <w:b/>
                <w:bCs/>
              </w:rPr>
            </w:pPr>
            <w:r w:rsidRPr="00E17E3C">
              <w:rPr>
                <w:b/>
                <w:bCs/>
              </w:rPr>
              <w:t>Исполнитель:</w:t>
            </w:r>
          </w:p>
        </w:tc>
      </w:tr>
    </w:tbl>
    <w:p w:rsidR="004D0757" w:rsidRDefault="004D0757" w:rsidP="004D0757">
      <w:pPr>
        <w:pStyle w:val="9"/>
        <w:jc w:val="right"/>
        <w:rPr>
          <w:rFonts w:ascii="Times New Roman" w:hAnsi="Times New Roman" w:cs="Times New Roman"/>
          <w:sz w:val="24"/>
          <w:szCs w:val="24"/>
        </w:rPr>
      </w:pPr>
    </w:p>
    <w:p w:rsidR="004D0757" w:rsidRDefault="004D0757" w:rsidP="004D0757">
      <w:pPr>
        <w:pStyle w:val="9"/>
        <w:jc w:val="right"/>
        <w:rPr>
          <w:rFonts w:ascii="Times New Roman" w:hAnsi="Times New Roman" w:cs="Times New Roman"/>
          <w:sz w:val="24"/>
          <w:szCs w:val="24"/>
        </w:rPr>
      </w:pPr>
      <w:r>
        <w:rPr>
          <w:rFonts w:ascii="Times New Roman" w:hAnsi="Times New Roman" w:cs="Times New Roman"/>
          <w:sz w:val="24"/>
          <w:szCs w:val="24"/>
        </w:rPr>
        <w:br w:type="page"/>
      </w:r>
    </w:p>
    <w:p w:rsidR="004D0757" w:rsidRPr="008D2984" w:rsidRDefault="004D0757" w:rsidP="004D0757">
      <w:pPr>
        <w:pStyle w:val="9"/>
        <w:jc w:val="right"/>
        <w:rPr>
          <w:rFonts w:ascii="Times New Roman" w:hAnsi="Times New Roman" w:cs="Times New Roman"/>
          <w:sz w:val="24"/>
          <w:szCs w:val="24"/>
        </w:rPr>
      </w:pPr>
      <w:r w:rsidRPr="008D2984">
        <w:rPr>
          <w:rFonts w:ascii="Times New Roman" w:hAnsi="Times New Roman" w:cs="Times New Roman"/>
          <w:sz w:val="24"/>
          <w:szCs w:val="24"/>
        </w:rPr>
        <w:lastRenderedPageBreak/>
        <w:t>Приложение № 4</w:t>
      </w:r>
    </w:p>
    <w:p w:rsidR="004D0757" w:rsidRPr="008D2984" w:rsidRDefault="004D0757" w:rsidP="004D0757">
      <w:pPr>
        <w:pStyle w:val="aff1"/>
        <w:jc w:val="right"/>
        <w:rPr>
          <w:rFonts w:ascii="Times New Roman" w:hAnsi="Times New Roman" w:cs="Times New Roman"/>
          <w:b w:val="0"/>
          <w:sz w:val="24"/>
          <w:szCs w:val="24"/>
        </w:rPr>
      </w:pPr>
      <w:r w:rsidRPr="008D2984">
        <w:rPr>
          <w:rFonts w:ascii="Times New Roman" w:hAnsi="Times New Roman" w:cs="Times New Roman"/>
          <w:b w:val="0"/>
          <w:sz w:val="24"/>
          <w:szCs w:val="24"/>
        </w:rPr>
        <w:t xml:space="preserve">к Договору № _______________________ </w:t>
      </w:r>
    </w:p>
    <w:p w:rsidR="004D0757" w:rsidRPr="008D2984" w:rsidRDefault="004D0757" w:rsidP="004D0757">
      <w:pPr>
        <w:pStyle w:val="aff1"/>
        <w:jc w:val="right"/>
        <w:rPr>
          <w:rFonts w:ascii="Times New Roman" w:hAnsi="Times New Roman" w:cs="Times New Roman"/>
          <w:b w:val="0"/>
          <w:sz w:val="24"/>
          <w:szCs w:val="24"/>
        </w:rPr>
      </w:pPr>
      <w:r w:rsidRPr="008D2984">
        <w:rPr>
          <w:rFonts w:ascii="Times New Roman" w:hAnsi="Times New Roman" w:cs="Times New Roman"/>
          <w:b w:val="0"/>
          <w:sz w:val="24"/>
          <w:szCs w:val="24"/>
        </w:rPr>
        <w:t>от «___» _________________ 201</w:t>
      </w:r>
      <w:r w:rsidR="00AD6067">
        <w:rPr>
          <w:rFonts w:ascii="Times New Roman" w:hAnsi="Times New Roman" w:cs="Times New Roman"/>
          <w:b w:val="0"/>
          <w:sz w:val="24"/>
          <w:szCs w:val="24"/>
        </w:rPr>
        <w:t>6</w:t>
      </w:r>
      <w:r w:rsidRPr="008D2984">
        <w:rPr>
          <w:rFonts w:ascii="Times New Roman" w:hAnsi="Times New Roman" w:cs="Times New Roman"/>
          <w:b w:val="0"/>
          <w:sz w:val="24"/>
          <w:szCs w:val="24"/>
        </w:rPr>
        <w:t xml:space="preserve"> г.</w:t>
      </w:r>
    </w:p>
    <w:p w:rsidR="004D0757" w:rsidRDefault="004D0757" w:rsidP="004D0757">
      <w:pPr>
        <w:jc w:val="center"/>
        <w:rPr>
          <w:b/>
        </w:rPr>
      </w:pPr>
    </w:p>
    <w:p w:rsidR="004D0757" w:rsidRPr="00BB339F" w:rsidRDefault="004D0757" w:rsidP="004D0757">
      <w:pPr>
        <w:jc w:val="center"/>
        <w:rPr>
          <w:b/>
        </w:rPr>
      </w:pPr>
      <w:r w:rsidRPr="00BB339F">
        <w:rPr>
          <w:b/>
        </w:rPr>
        <w:t xml:space="preserve">АКТ </w:t>
      </w:r>
      <w:r w:rsidR="00AD6067">
        <w:rPr>
          <w:b/>
        </w:rPr>
        <w:t>технического обслуживания</w:t>
      </w:r>
      <w:r w:rsidRPr="00BB339F">
        <w:rPr>
          <w:b/>
        </w:rPr>
        <w:t xml:space="preserve"> № </w:t>
      </w:r>
      <w:r>
        <w:rPr>
          <w:b/>
        </w:rPr>
        <w:t>___ от «___</w:t>
      </w:r>
      <w:r w:rsidRPr="00BB339F">
        <w:rPr>
          <w:b/>
        </w:rPr>
        <w:t xml:space="preserve">» </w:t>
      </w:r>
      <w:r>
        <w:rPr>
          <w:b/>
        </w:rPr>
        <w:t>____________</w:t>
      </w:r>
      <w:r w:rsidRPr="00BB339F">
        <w:rPr>
          <w:b/>
        </w:rPr>
        <w:t xml:space="preserve"> 201</w:t>
      </w:r>
      <w:r w:rsidR="00AD6067">
        <w:rPr>
          <w:b/>
        </w:rPr>
        <w:t>6</w:t>
      </w:r>
      <w:r w:rsidRPr="00BB339F">
        <w:rPr>
          <w:b/>
        </w:rPr>
        <w:t xml:space="preserve"> года</w:t>
      </w:r>
    </w:p>
    <w:p w:rsidR="004D0757" w:rsidRPr="00616EAE" w:rsidRDefault="004D0757" w:rsidP="004D0757">
      <w:pPr>
        <w:jc w:val="center"/>
      </w:pPr>
      <w:r w:rsidRPr="00616EAE">
        <w:t>(Форма)</w:t>
      </w:r>
    </w:p>
    <w:p w:rsidR="004D0757" w:rsidRPr="00BB339F" w:rsidRDefault="004D0757" w:rsidP="004D0757">
      <w:pPr>
        <w:jc w:val="center"/>
        <w:rPr>
          <w:b/>
        </w:rPr>
      </w:pPr>
    </w:p>
    <w:p w:rsidR="004D0757" w:rsidRDefault="004D0757" w:rsidP="004D0757">
      <w:pPr>
        <w:ind w:firstLine="708"/>
        <w:rPr>
          <w:bCs/>
        </w:rPr>
      </w:pPr>
      <w:r w:rsidRPr="00616EAE">
        <w:rPr>
          <w:b/>
        </w:rPr>
        <w:t>Исполнитель:</w:t>
      </w:r>
      <w:r w:rsidRPr="00616EAE">
        <w:t xml:space="preserve"> </w:t>
      </w:r>
      <w:r>
        <w:t>____________________________________________________</w:t>
      </w:r>
    </w:p>
    <w:p w:rsidR="004D0757" w:rsidRDefault="00AD6067" w:rsidP="004D0757">
      <w:pPr>
        <w:rPr>
          <w:bCs/>
        </w:rPr>
      </w:pPr>
      <w:r w:rsidRPr="00BB339F">
        <w:t>Адрес:</w:t>
      </w:r>
      <w:r>
        <w:t>_________________________________________________________________</w:t>
      </w:r>
    </w:p>
    <w:p w:rsidR="004D0757" w:rsidRPr="00616EAE" w:rsidRDefault="004D0757" w:rsidP="004D0757">
      <w:pPr>
        <w:rPr>
          <w:color w:val="000000"/>
        </w:rPr>
      </w:pPr>
    </w:p>
    <w:p w:rsidR="004D0757" w:rsidRPr="00392BA1" w:rsidRDefault="004D0757" w:rsidP="004D0757">
      <w:pPr>
        <w:rPr>
          <w:sz w:val="16"/>
          <w:szCs w:val="16"/>
        </w:rPr>
      </w:pPr>
    </w:p>
    <w:p w:rsidR="004D0757" w:rsidRPr="00BB339F" w:rsidRDefault="004D0757" w:rsidP="004D0757">
      <w:pPr>
        <w:ind w:firstLine="708"/>
      </w:pPr>
      <w:r w:rsidRPr="00BB339F">
        <w:rPr>
          <w:b/>
        </w:rPr>
        <w:t>Заказчик:</w:t>
      </w:r>
      <w:r w:rsidRPr="00BB339F">
        <w:t xml:space="preserve"> Филиал </w:t>
      </w:r>
      <w:r>
        <w:t>П</w:t>
      </w:r>
      <w:r w:rsidRPr="00BB339F">
        <w:t>АО «ТрансКонтейнер» на Московской железной дороге</w:t>
      </w:r>
    </w:p>
    <w:p w:rsidR="004D0757" w:rsidRPr="00BB339F" w:rsidRDefault="004D0757" w:rsidP="004D0757">
      <w:r w:rsidRPr="00BB339F">
        <w:t>Адрес: 107014, г. Москва, ул. Короленко, д. 8</w:t>
      </w:r>
    </w:p>
    <w:p w:rsidR="004D0757" w:rsidRPr="00403ED0" w:rsidRDefault="004D0757" w:rsidP="004D0757">
      <w:pPr>
        <w:rPr>
          <w:sz w:val="16"/>
          <w:szCs w:val="16"/>
        </w:rPr>
      </w:pPr>
    </w:p>
    <w:p w:rsidR="004D0757" w:rsidRPr="00BB339F" w:rsidRDefault="004D0757" w:rsidP="004D0757">
      <w:pPr>
        <w:ind w:firstLine="708"/>
        <w:jc w:val="both"/>
      </w:pPr>
      <w:r w:rsidRPr="00403ED0">
        <w:t>Мы, нижеподписавшиеся, представитель «Заказчика», ___________________, с одной стороны, и представитель «Исполнителя», _________________________________</w:t>
      </w:r>
      <w:r w:rsidRPr="00BB339F">
        <w:t xml:space="preserve">, с другой стороны, в соответствии с Договором № </w:t>
      </w:r>
      <w:r>
        <w:t>________________ от  «___» ____________ 201__</w:t>
      </w:r>
      <w:r w:rsidRPr="00BB339F">
        <w:t xml:space="preserve"> года, составили настоящий акт о том, что в </w:t>
      </w:r>
      <w:r>
        <w:t>__________</w:t>
      </w:r>
      <w:r w:rsidRPr="00BB339F">
        <w:t xml:space="preserve"> 201</w:t>
      </w:r>
      <w:r>
        <w:t>__</w:t>
      </w:r>
      <w:r w:rsidRPr="00BB339F">
        <w:t xml:space="preserve"> года Исполнителем в полном объеме </w:t>
      </w:r>
      <w:r>
        <w:t xml:space="preserve">оказаны услуги </w:t>
      </w:r>
      <w:r w:rsidRPr="00BB339F">
        <w:t xml:space="preserve">по техническому обслуживанию </w:t>
      </w:r>
      <w:r w:rsidR="00C63506">
        <w:t xml:space="preserve">кондиционеров </w:t>
      </w:r>
      <w:r>
        <w:t>на Объекте Зака</w:t>
      </w:r>
      <w:r w:rsidR="00AD6067">
        <w:t>зчика _________________________</w:t>
      </w:r>
      <w:r>
        <w:t>.</w:t>
      </w:r>
      <w:r w:rsidRPr="00BB339F">
        <w:t xml:space="preserve"> </w:t>
      </w:r>
    </w:p>
    <w:tbl>
      <w:tblPr>
        <w:tblW w:w="9640" w:type="dxa"/>
        <w:tblInd w:w="-34" w:type="dxa"/>
        <w:tblLayout w:type="fixed"/>
        <w:tblLook w:val="04A0"/>
      </w:tblPr>
      <w:tblGrid>
        <w:gridCol w:w="568"/>
        <w:gridCol w:w="3260"/>
        <w:gridCol w:w="1134"/>
        <w:gridCol w:w="709"/>
        <w:gridCol w:w="3969"/>
      </w:tblGrid>
      <w:tr w:rsidR="004D0757" w:rsidRPr="00BB339F" w:rsidTr="00443A81">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D0757" w:rsidRPr="00BB339F" w:rsidRDefault="004D0757" w:rsidP="00443A81">
            <w:pPr>
              <w:jc w:val="center"/>
              <w:rPr>
                <w:b/>
              </w:rPr>
            </w:pPr>
            <w:r w:rsidRPr="00BB339F">
              <w:rPr>
                <w:b/>
              </w:rPr>
              <w:t xml:space="preserve">№ </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4D0757" w:rsidRPr="00BB339F" w:rsidRDefault="004D0757" w:rsidP="00443A81">
            <w:pPr>
              <w:ind w:hanging="92"/>
              <w:jc w:val="center"/>
              <w:rPr>
                <w:b/>
                <w:bCs/>
              </w:rPr>
            </w:pPr>
            <w:r w:rsidRPr="00BB339F">
              <w:rPr>
                <w:b/>
                <w:bCs/>
              </w:rPr>
              <w:t xml:space="preserve">Наименование </w:t>
            </w:r>
            <w:r>
              <w:rPr>
                <w:b/>
                <w:bCs/>
              </w:rPr>
              <w:t>услуги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D0757" w:rsidRPr="00BB339F" w:rsidRDefault="004D0757" w:rsidP="00443A81">
            <w:pPr>
              <w:ind w:left="-108" w:right="-108"/>
              <w:jc w:val="center"/>
              <w:rPr>
                <w:b/>
              </w:rPr>
            </w:pPr>
            <w:r w:rsidRPr="00BB339F">
              <w:rPr>
                <w:b/>
              </w:rPr>
              <w:t>Ед</w:t>
            </w:r>
            <w:r>
              <w:rPr>
                <w:b/>
              </w:rPr>
              <w:t>.</w:t>
            </w:r>
            <w:r w:rsidRPr="00BB339F">
              <w:rPr>
                <w:b/>
              </w:rPr>
              <w:t xml:space="preserve"> изм</w:t>
            </w:r>
            <w:r>
              <w:rPr>
                <w:b/>
              </w:rPr>
              <w:t>.</w:t>
            </w:r>
            <w:r w:rsidRPr="00BB339F">
              <w:rPr>
                <w:b/>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D0757" w:rsidRPr="00BB339F" w:rsidRDefault="004D0757" w:rsidP="00443A81">
            <w:pPr>
              <w:ind w:hanging="108"/>
              <w:jc w:val="center"/>
              <w:rPr>
                <w:b/>
              </w:rPr>
            </w:pPr>
            <w:r w:rsidRPr="00BB339F">
              <w:rPr>
                <w:b/>
              </w:rPr>
              <w:t>Кол</w:t>
            </w:r>
            <w:r>
              <w:rPr>
                <w:b/>
              </w:rPr>
              <w:t>-во</w:t>
            </w:r>
            <w:r w:rsidRPr="00BB339F">
              <w:rPr>
                <w:b/>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4D0757" w:rsidRPr="00BB339F" w:rsidRDefault="004D0757" w:rsidP="00443A81">
            <w:pPr>
              <w:jc w:val="center"/>
              <w:rPr>
                <w:b/>
              </w:rPr>
            </w:pPr>
            <w:r>
              <w:rPr>
                <w:b/>
              </w:rPr>
              <w:t>Перечень оказанных услуг</w:t>
            </w:r>
          </w:p>
        </w:tc>
      </w:tr>
      <w:tr w:rsidR="004D0757" w:rsidRPr="00E866B6" w:rsidTr="00443A81">
        <w:trPr>
          <w:trHeight w:val="1333"/>
        </w:trPr>
        <w:tc>
          <w:tcPr>
            <w:tcW w:w="568" w:type="dxa"/>
            <w:tcBorders>
              <w:top w:val="nil"/>
              <w:left w:val="single" w:sz="4" w:space="0" w:color="auto"/>
              <w:bottom w:val="single" w:sz="4" w:space="0" w:color="auto"/>
              <w:right w:val="single" w:sz="4" w:space="0" w:color="auto"/>
            </w:tcBorders>
            <w:shd w:val="clear" w:color="auto" w:fill="auto"/>
            <w:vAlign w:val="center"/>
          </w:tcPr>
          <w:p w:rsidR="004D0757" w:rsidRPr="00E866B6" w:rsidRDefault="004D0757" w:rsidP="00443A81">
            <w:pPr>
              <w:jc w:val="center"/>
            </w:pPr>
            <w:r w:rsidRPr="00E866B6">
              <w:t>1</w:t>
            </w:r>
          </w:p>
        </w:tc>
        <w:tc>
          <w:tcPr>
            <w:tcW w:w="3260" w:type="dxa"/>
            <w:tcBorders>
              <w:top w:val="nil"/>
              <w:left w:val="nil"/>
              <w:bottom w:val="single" w:sz="4" w:space="0" w:color="auto"/>
              <w:right w:val="single" w:sz="4" w:space="0" w:color="auto"/>
            </w:tcBorders>
            <w:shd w:val="clear" w:color="auto" w:fill="auto"/>
            <w:vAlign w:val="center"/>
          </w:tcPr>
          <w:p w:rsidR="004D0757" w:rsidRDefault="004D0757" w:rsidP="00443A81">
            <w:pPr>
              <w:jc w:val="center"/>
            </w:pPr>
            <w:r w:rsidRPr="00E866B6">
              <w:t>Техническое обслу</w:t>
            </w:r>
            <w:r>
              <w:t xml:space="preserve">живание  </w:t>
            </w:r>
            <w:r w:rsidRPr="00E866B6">
              <w:t>_______</w:t>
            </w:r>
            <w:r>
              <w:t>__</w:t>
            </w:r>
            <w:r w:rsidRPr="00E866B6">
              <w:t>_____</w:t>
            </w:r>
            <w:r>
              <w:t>__________</w:t>
            </w:r>
          </w:p>
          <w:p w:rsidR="004D0757" w:rsidRDefault="004D0757" w:rsidP="00443A81">
            <w:pPr>
              <w:jc w:val="center"/>
              <w:rPr>
                <w:sz w:val="16"/>
                <w:szCs w:val="16"/>
              </w:rPr>
            </w:pPr>
            <w:r>
              <w:rPr>
                <w:sz w:val="16"/>
                <w:szCs w:val="16"/>
              </w:rPr>
              <w:t>(указать марку оборудования</w:t>
            </w:r>
            <w:r w:rsidRPr="00D17B46">
              <w:rPr>
                <w:sz w:val="16"/>
                <w:szCs w:val="16"/>
              </w:rPr>
              <w:t>)</w:t>
            </w:r>
          </w:p>
          <w:p w:rsidR="004D0757" w:rsidRPr="00E866B6" w:rsidRDefault="004D0757" w:rsidP="00443A81">
            <w:pPr>
              <w:jc w:val="center"/>
            </w:pPr>
          </w:p>
        </w:tc>
        <w:tc>
          <w:tcPr>
            <w:tcW w:w="1134" w:type="dxa"/>
            <w:tcBorders>
              <w:top w:val="nil"/>
              <w:left w:val="nil"/>
              <w:bottom w:val="single" w:sz="4" w:space="0" w:color="auto"/>
              <w:right w:val="single" w:sz="4" w:space="0" w:color="auto"/>
            </w:tcBorders>
            <w:shd w:val="clear" w:color="auto" w:fill="auto"/>
            <w:vAlign w:val="center"/>
          </w:tcPr>
          <w:p w:rsidR="004D0757" w:rsidRPr="00E866B6" w:rsidRDefault="004D0757" w:rsidP="00443A81">
            <w:pPr>
              <w:jc w:val="center"/>
            </w:pPr>
            <w:r w:rsidRPr="00E866B6">
              <w:t>шт.</w:t>
            </w:r>
          </w:p>
        </w:tc>
        <w:tc>
          <w:tcPr>
            <w:tcW w:w="709" w:type="dxa"/>
            <w:tcBorders>
              <w:top w:val="nil"/>
              <w:left w:val="nil"/>
              <w:bottom w:val="single" w:sz="4" w:space="0" w:color="auto"/>
              <w:right w:val="single" w:sz="4" w:space="0" w:color="auto"/>
            </w:tcBorders>
            <w:shd w:val="clear" w:color="auto" w:fill="auto"/>
            <w:vAlign w:val="center"/>
          </w:tcPr>
          <w:p w:rsidR="004D0757" w:rsidRPr="00E866B6" w:rsidRDefault="004D0757" w:rsidP="00443A81">
            <w:pPr>
              <w:ind w:hanging="32"/>
              <w:jc w:val="center"/>
            </w:pPr>
          </w:p>
        </w:tc>
        <w:tc>
          <w:tcPr>
            <w:tcW w:w="3969" w:type="dxa"/>
            <w:tcBorders>
              <w:top w:val="nil"/>
              <w:left w:val="nil"/>
              <w:bottom w:val="single" w:sz="4" w:space="0" w:color="auto"/>
              <w:right w:val="single" w:sz="4" w:space="0" w:color="auto"/>
            </w:tcBorders>
            <w:shd w:val="clear" w:color="auto" w:fill="auto"/>
            <w:vAlign w:val="center"/>
          </w:tcPr>
          <w:p w:rsidR="004D0757" w:rsidRPr="00E866B6" w:rsidRDefault="004D0757" w:rsidP="00443A81">
            <w:pPr>
              <w:jc w:val="center"/>
            </w:pPr>
          </w:p>
        </w:tc>
      </w:tr>
      <w:tr w:rsidR="004D0757" w:rsidRPr="00BB339F" w:rsidTr="00443A81">
        <w:trPr>
          <w:gridAfter w:val="1"/>
          <w:wAfter w:w="3969" w:type="dxa"/>
          <w:trHeight w:val="315"/>
        </w:trPr>
        <w:tc>
          <w:tcPr>
            <w:tcW w:w="568" w:type="dxa"/>
            <w:tcBorders>
              <w:top w:val="single" w:sz="4" w:space="0" w:color="auto"/>
            </w:tcBorders>
            <w:shd w:val="clear" w:color="000000" w:fill="FFFFFF"/>
            <w:vAlign w:val="center"/>
          </w:tcPr>
          <w:p w:rsidR="004D0757" w:rsidRPr="00BB339F" w:rsidRDefault="004D0757" w:rsidP="00443A81">
            <w:r w:rsidRPr="00BB339F">
              <w:t> </w:t>
            </w:r>
          </w:p>
        </w:tc>
        <w:tc>
          <w:tcPr>
            <w:tcW w:w="3260" w:type="dxa"/>
            <w:tcBorders>
              <w:top w:val="single" w:sz="4" w:space="0" w:color="auto"/>
            </w:tcBorders>
            <w:shd w:val="clear" w:color="000000" w:fill="FFFFFF"/>
            <w:vAlign w:val="bottom"/>
          </w:tcPr>
          <w:p w:rsidR="004D0757" w:rsidRPr="00BB339F" w:rsidRDefault="004D0757" w:rsidP="00443A81">
            <w:pPr>
              <w:jc w:val="right"/>
            </w:pPr>
            <w:r w:rsidRPr="00BB339F">
              <w:t> </w:t>
            </w:r>
          </w:p>
        </w:tc>
        <w:tc>
          <w:tcPr>
            <w:tcW w:w="1134" w:type="dxa"/>
            <w:tcBorders>
              <w:top w:val="single" w:sz="4" w:space="0" w:color="auto"/>
            </w:tcBorders>
            <w:shd w:val="clear" w:color="000000" w:fill="FFFFFF"/>
            <w:vAlign w:val="bottom"/>
          </w:tcPr>
          <w:p w:rsidR="004D0757" w:rsidRPr="00BB339F" w:rsidRDefault="004D0757" w:rsidP="00443A81">
            <w:pPr>
              <w:jc w:val="right"/>
            </w:pPr>
            <w:r w:rsidRPr="00BB339F">
              <w:t> </w:t>
            </w:r>
          </w:p>
        </w:tc>
        <w:tc>
          <w:tcPr>
            <w:tcW w:w="709" w:type="dxa"/>
            <w:tcBorders>
              <w:top w:val="single" w:sz="4" w:space="0" w:color="auto"/>
            </w:tcBorders>
            <w:shd w:val="clear" w:color="000000" w:fill="FFFFFF"/>
            <w:vAlign w:val="bottom"/>
          </w:tcPr>
          <w:p w:rsidR="004D0757" w:rsidRPr="00BB339F" w:rsidRDefault="004D0757" w:rsidP="00443A81">
            <w:pPr>
              <w:jc w:val="right"/>
            </w:pPr>
            <w:r w:rsidRPr="00BB339F">
              <w:t> </w:t>
            </w:r>
          </w:p>
        </w:tc>
      </w:tr>
      <w:tr w:rsidR="004D0757" w:rsidRPr="00BB339F" w:rsidTr="00443A81">
        <w:trPr>
          <w:gridAfter w:val="1"/>
          <w:wAfter w:w="3969" w:type="dxa"/>
          <w:trHeight w:val="315"/>
        </w:trPr>
        <w:tc>
          <w:tcPr>
            <w:tcW w:w="568" w:type="dxa"/>
            <w:shd w:val="clear" w:color="000000" w:fill="FFFFFF"/>
            <w:vAlign w:val="center"/>
          </w:tcPr>
          <w:p w:rsidR="004D0757" w:rsidRPr="00BB339F" w:rsidRDefault="004D0757" w:rsidP="00443A81"/>
        </w:tc>
        <w:tc>
          <w:tcPr>
            <w:tcW w:w="3260" w:type="dxa"/>
            <w:shd w:val="clear" w:color="000000" w:fill="FFFFFF"/>
            <w:vAlign w:val="bottom"/>
          </w:tcPr>
          <w:p w:rsidR="004D0757" w:rsidRPr="00BB339F" w:rsidRDefault="004D0757" w:rsidP="00443A81">
            <w:pPr>
              <w:jc w:val="right"/>
            </w:pPr>
          </w:p>
        </w:tc>
        <w:tc>
          <w:tcPr>
            <w:tcW w:w="1134" w:type="dxa"/>
            <w:shd w:val="clear" w:color="000000" w:fill="FFFFFF"/>
            <w:vAlign w:val="bottom"/>
          </w:tcPr>
          <w:p w:rsidR="004D0757" w:rsidRPr="00BB339F" w:rsidRDefault="004D0757" w:rsidP="00443A81">
            <w:pPr>
              <w:jc w:val="right"/>
            </w:pPr>
          </w:p>
        </w:tc>
        <w:tc>
          <w:tcPr>
            <w:tcW w:w="709" w:type="dxa"/>
            <w:shd w:val="clear" w:color="000000" w:fill="FFFFFF"/>
            <w:vAlign w:val="bottom"/>
          </w:tcPr>
          <w:p w:rsidR="004D0757" w:rsidRPr="00BB339F" w:rsidRDefault="004D0757" w:rsidP="00443A81">
            <w:pPr>
              <w:jc w:val="right"/>
            </w:pPr>
          </w:p>
        </w:tc>
      </w:tr>
    </w:tbl>
    <w:p w:rsidR="004D0757" w:rsidRPr="000250A3" w:rsidRDefault="004D0757" w:rsidP="004D0757">
      <w:r w:rsidRPr="000250A3">
        <w:t>Вышеперечисленные услуги выполнены полностью и в срок. Заказчик претензий по объему, качеству и срокам оказания услуг не имеет.</w:t>
      </w:r>
    </w:p>
    <w:p w:rsidR="004D0757" w:rsidRPr="00C57FCC" w:rsidRDefault="004D0757" w:rsidP="004D0757">
      <w:pPr>
        <w:ind w:firstLine="708"/>
        <w:rPr>
          <w:b/>
          <w:sz w:val="16"/>
          <w:szCs w:val="1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4D0757" w:rsidRPr="000250A3" w:rsidTr="00443A81">
        <w:tc>
          <w:tcPr>
            <w:tcW w:w="4927" w:type="dxa"/>
            <w:tcBorders>
              <w:top w:val="nil"/>
              <w:left w:val="nil"/>
              <w:bottom w:val="nil"/>
              <w:right w:val="nil"/>
            </w:tcBorders>
          </w:tcPr>
          <w:p w:rsidR="004D0757" w:rsidRPr="000250A3" w:rsidRDefault="004D0757" w:rsidP="00443A81">
            <w:pPr>
              <w:rPr>
                <w:bCs/>
              </w:rPr>
            </w:pPr>
            <w:r w:rsidRPr="000250A3">
              <w:t>Исполнитель:</w:t>
            </w:r>
          </w:p>
          <w:p w:rsidR="004D0757" w:rsidRDefault="004D0757" w:rsidP="00443A81"/>
          <w:p w:rsidR="004D0757" w:rsidRPr="000250A3" w:rsidRDefault="004D0757" w:rsidP="00443A81">
            <w:pPr>
              <w:rPr>
                <w:bCs/>
              </w:rPr>
            </w:pPr>
          </w:p>
          <w:p w:rsidR="004D0757" w:rsidRPr="00C57FCC" w:rsidRDefault="004D0757" w:rsidP="00443A81">
            <w:pPr>
              <w:jc w:val="center"/>
              <w:rPr>
                <w:sz w:val="16"/>
                <w:szCs w:val="16"/>
              </w:rPr>
            </w:pPr>
          </w:p>
        </w:tc>
        <w:tc>
          <w:tcPr>
            <w:tcW w:w="5317" w:type="dxa"/>
            <w:tcBorders>
              <w:top w:val="nil"/>
              <w:left w:val="nil"/>
              <w:bottom w:val="nil"/>
              <w:right w:val="nil"/>
            </w:tcBorders>
          </w:tcPr>
          <w:p w:rsidR="004D0757" w:rsidRPr="000250A3" w:rsidRDefault="004D0757" w:rsidP="00443A81">
            <w:pPr>
              <w:ind w:left="318"/>
            </w:pPr>
            <w:r w:rsidRPr="000250A3">
              <w:t>Заказчик:</w:t>
            </w:r>
          </w:p>
          <w:p w:rsidR="004D0757" w:rsidRPr="000250A3" w:rsidRDefault="004D0757" w:rsidP="00443A81">
            <w:pPr>
              <w:ind w:left="318"/>
            </w:pPr>
            <w:r>
              <w:t>П</w:t>
            </w:r>
            <w:r w:rsidRPr="000250A3">
              <w:t>АО «ТрансКонтейнер»</w:t>
            </w:r>
          </w:p>
        </w:tc>
      </w:tr>
      <w:tr w:rsidR="004D0757" w:rsidRPr="000250A3" w:rsidTr="00443A81">
        <w:tc>
          <w:tcPr>
            <w:tcW w:w="4927" w:type="dxa"/>
            <w:tcBorders>
              <w:top w:val="nil"/>
              <w:left w:val="nil"/>
              <w:bottom w:val="nil"/>
              <w:right w:val="nil"/>
            </w:tcBorders>
          </w:tcPr>
          <w:p w:rsidR="004D0757" w:rsidRPr="000250A3" w:rsidRDefault="004D0757" w:rsidP="00443A81">
            <w:r w:rsidRPr="000250A3">
              <w:t>__</w:t>
            </w:r>
            <w:r>
              <w:t>_______</w:t>
            </w:r>
            <w:r w:rsidRPr="000250A3">
              <w:t>__</w:t>
            </w:r>
            <w:r>
              <w:t xml:space="preserve"> /</w:t>
            </w:r>
            <w:r w:rsidRPr="000250A3">
              <w:t>_____________</w:t>
            </w:r>
          </w:p>
          <w:p w:rsidR="004D0757" w:rsidRPr="000F7F8E" w:rsidRDefault="004D0757" w:rsidP="00443A81">
            <w:pPr>
              <w:rPr>
                <w:sz w:val="16"/>
                <w:szCs w:val="16"/>
              </w:rPr>
            </w:pPr>
            <w:r w:rsidRPr="007019BE">
              <w:rPr>
                <w:sz w:val="16"/>
                <w:szCs w:val="16"/>
              </w:rPr>
              <w:t xml:space="preserve">         /подпись/                  (Ф.И.О.)</w:t>
            </w:r>
          </w:p>
        </w:tc>
        <w:tc>
          <w:tcPr>
            <w:tcW w:w="5317" w:type="dxa"/>
            <w:tcBorders>
              <w:top w:val="nil"/>
              <w:left w:val="nil"/>
              <w:bottom w:val="nil"/>
              <w:right w:val="nil"/>
            </w:tcBorders>
          </w:tcPr>
          <w:p w:rsidR="004D0757" w:rsidRPr="000250A3" w:rsidRDefault="004D0757" w:rsidP="00443A81">
            <w:r w:rsidRPr="000250A3">
              <w:t xml:space="preserve">      _____________ /_____________</w:t>
            </w:r>
          </w:p>
          <w:p w:rsidR="004D0757" w:rsidRPr="00392BA1" w:rsidRDefault="004D0757" w:rsidP="00443A81">
            <w:pPr>
              <w:rPr>
                <w:sz w:val="16"/>
                <w:szCs w:val="16"/>
              </w:rPr>
            </w:pPr>
            <w:r w:rsidRPr="000250A3">
              <w:t xml:space="preserve"> </w:t>
            </w:r>
            <w:r>
              <w:t xml:space="preserve">     </w:t>
            </w:r>
            <w:r w:rsidRPr="007019BE">
              <w:rPr>
                <w:sz w:val="16"/>
                <w:szCs w:val="16"/>
              </w:rPr>
              <w:t xml:space="preserve">     /подпись/                                (Ф.И.О.)</w:t>
            </w:r>
          </w:p>
        </w:tc>
      </w:tr>
    </w:tbl>
    <w:p w:rsidR="004D0757" w:rsidRDefault="004D0757" w:rsidP="004D0757">
      <w:pPr>
        <w:jc w:val="center"/>
        <w:rPr>
          <w:b/>
        </w:rPr>
      </w:pPr>
    </w:p>
    <w:p w:rsidR="004D0757" w:rsidRDefault="004D0757" w:rsidP="004D0757">
      <w:pPr>
        <w:jc w:val="center"/>
        <w:rPr>
          <w:b/>
        </w:rPr>
      </w:pPr>
    </w:p>
    <w:p w:rsidR="004D0757" w:rsidRDefault="004D0757" w:rsidP="004D0757">
      <w:pPr>
        <w:pStyle w:val="afa"/>
        <w:ind w:firstLine="0"/>
        <w:jc w:val="right"/>
        <w:rPr>
          <w:sz w:val="28"/>
          <w:szCs w:val="28"/>
        </w:rPr>
      </w:pPr>
    </w:p>
    <w:p w:rsidR="004D0757" w:rsidRDefault="004D0757" w:rsidP="004D0757">
      <w:pPr>
        <w:pStyle w:val="afa"/>
        <w:ind w:firstLine="0"/>
        <w:jc w:val="right"/>
        <w:rPr>
          <w:sz w:val="28"/>
          <w:szCs w:val="28"/>
        </w:rPr>
      </w:pPr>
      <w:r>
        <w:rPr>
          <w:sz w:val="28"/>
          <w:szCs w:val="28"/>
        </w:rPr>
        <w:br w:type="page"/>
      </w:r>
    </w:p>
    <w:p w:rsidR="004D0757" w:rsidRPr="008D2984" w:rsidRDefault="004D0757" w:rsidP="004D0757">
      <w:pPr>
        <w:pStyle w:val="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4D0757" w:rsidRPr="008D2984" w:rsidRDefault="004D0757" w:rsidP="004D0757">
      <w:pPr>
        <w:pStyle w:val="aff1"/>
        <w:jc w:val="right"/>
        <w:rPr>
          <w:rFonts w:ascii="Times New Roman" w:hAnsi="Times New Roman" w:cs="Times New Roman"/>
          <w:b w:val="0"/>
          <w:sz w:val="24"/>
          <w:szCs w:val="24"/>
        </w:rPr>
      </w:pPr>
      <w:r w:rsidRPr="008D2984">
        <w:rPr>
          <w:rFonts w:ascii="Times New Roman" w:hAnsi="Times New Roman" w:cs="Times New Roman"/>
          <w:b w:val="0"/>
          <w:sz w:val="24"/>
          <w:szCs w:val="24"/>
        </w:rPr>
        <w:t xml:space="preserve">к Договору № _______________________ </w:t>
      </w:r>
    </w:p>
    <w:p w:rsidR="004D0757" w:rsidRPr="008D2984" w:rsidRDefault="004D0757" w:rsidP="004D0757">
      <w:pPr>
        <w:pStyle w:val="aff1"/>
        <w:jc w:val="right"/>
        <w:rPr>
          <w:rFonts w:ascii="Times New Roman" w:hAnsi="Times New Roman" w:cs="Times New Roman"/>
          <w:b w:val="0"/>
          <w:sz w:val="24"/>
          <w:szCs w:val="24"/>
        </w:rPr>
      </w:pPr>
      <w:r>
        <w:rPr>
          <w:rFonts w:ascii="Times New Roman" w:hAnsi="Times New Roman" w:cs="Times New Roman"/>
          <w:b w:val="0"/>
          <w:sz w:val="24"/>
          <w:szCs w:val="24"/>
        </w:rPr>
        <w:t>от «___» _________________ 201</w:t>
      </w:r>
      <w:r w:rsidR="00AD6067">
        <w:rPr>
          <w:rFonts w:ascii="Times New Roman" w:hAnsi="Times New Roman" w:cs="Times New Roman"/>
          <w:b w:val="0"/>
          <w:sz w:val="24"/>
          <w:szCs w:val="24"/>
        </w:rPr>
        <w:t>6</w:t>
      </w:r>
      <w:r w:rsidRPr="008D2984">
        <w:rPr>
          <w:rFonts w:ascii="Times New Roman" w:hAnsi="Times New Roman" w:cs="Times New Roman"/>
          <w:b w:val="0"/>
          <w:sz w:val="24"/>
          <w:szCs w:val="24"/>
        </w:rPr>
        <w:t xml:space="preserve"> г.</w:t>
      </w:r>
    </w:p>
    <w:p w:rsidR="004D0757" w:rsidRDefault="004D0757" w:rsidP="004D0757">
      <w:pPr>
        <w:jc w:val="center"/>
        <w:rPr>
          <w:b/>
        </w:rPr>
      </w:pPr>
    </w:p>
    <w:p w:rsidR="004D0757" w:rsidRPr="00BB339F" w:rsidRDefault="004D0757" w:rsidP="004D0757">
      <w:pPr>
        <w:jc w:val="center"/>
        <w:rPr>
          <w:b/>
        </w:rPr>
      </w:pPr>
      <w:r w:rsidRPr="00BB339F">
        <w:rPr>
          <w:b/>
        </w:rPr>
        <w:t xml:space="preserve">АКТ сдачи-приемки выполненных работ № </w:t>
      </w:r>
      <w:r>
        <w:rPr>
          <w:b/>
        </w:rPr>
        <w:t>___ от «___</w:t>
      </w:r>
      <w:r w:rsidRPr="00BB339F">
        <w:rPr>
          <w:b/>
        </w:rPr>
        <w:t xml:space="preserve">» </w:t>
      </w:r>
      <w:r>
        <w:rPr>
          <w:b/>
        </w:rPr>
        <w:t>____________ 201</w:t>
      </w:r>
      <w:r w:rsidR="00AD6067">
        <w:rPr>
          <w:b/>
        </w:rPr>
        <w:t>6</w:t>
      </w:r>
      <w:r w:rsidRPr="00BB339F">
        <w:rPr>
          <w:b/>
        </w:rPr>
        <w:t xml:space="preserve"> года</w:t>
      </w:r>
    </w:p>
    <w:p w:rsidR="004D0757" w:rsidRPr="00616EAE" w:rsidRDefault="004D0757" w:rsidP="004D0757">
      <w:pPr>
        <w:jc w:val="center"/>
      </w:pPr>
      <w:r w:rsidRPr="00616EAE">
        <w:t>(Форма)</w:t>
      </w:r>
    </w:p>
    <w:p w:rsidR="004D0757" w:rsidRPr="00BB339F" w:rsidRDefault="004D0757" w:rsidP="004D0757">
      <w:pPr>
        <w:jc w:val="center"/>
        <w:rPr>
          <w:b/>
        </w:rPr>
      </w:pPr>
    </w:p>
    <w:p w:rsidR="004D0757" w:rsidRDefault="004D0757" w:rsidP="004D0757">
      <w:pPr>
        <w:ind w:firstLine="708"/>
        <w:rPr>
          <w:bCs/>
        </w:rPr>
      </w:pPr>
      <w:r w:rsidRPr="00616EAE">
        <w:rPr>
          <w:b/>
        </w:rPr>
        <w:t>Исполнитель:</w:t>
      </w:r>
      <w:r w:rsidRPr="00616EAE">
        <w:t xml:space="preserve"> </w:t>
      </w:r>
      <w:r>
        <w:t>______________________________________________________</w:t>
      </w:r>
    </w:p>
    <w:p w:rsidR="004D0757" w:rsidRDefault="00AD6067" w:rsidP="004D0757">
      <w:pPr>
        <w:rPr>
          <w:bCs/>
        </w:rPr>
      </w:pPr>
      <w:r w:rsidRPr="00BB339F">
        <w:t>Адрес:</w:t>
      </w:r>
      <w:r>
        <w:t>____________________________________________________________________</w:t>
      </w:r>
    </w:p>
    <w:p w:rsidR="004D0757" w:rsidRPr="00616EAE" w:rsidRDefault="004D0757" w:rsidP="004D0757">
      <w:pPr>
        <w:rPr>
          <w:color w:val="000000"/>
        </w:rPr>
      </w:pPr>
    </w:p>
    <w:p w:rsidR="004D0757" w:rsidRPr="00392BA1" w:rsidRDefault="004D0757" w:rsidP="004D0757">
      <w:pPr>
        <w:rPr>
          <w:sz w:val="16"/>
          <w:szCs w:val="16"/>
        </w:rPr>
      </w:pPr>
    </w:p>
    <w:p w:rsidR="004D0757" w:rsidRPr="00BB339F" w:rsidRDefault="004D0757" w:rsidP="004D0757">
      <w:pPr>
        <w:ind w:firstLine="708"/>
      </w:pPr>
      <w:r w:rsidRPr="00BB339F">
        <w:rPr>
          <w:b/>
        </w:rPr>
        <w:t>Заказчик:</w:t>
      </w:r>
      <w:r w:rsidRPr="00BB339F">
        <w:t xml:space="preserve"> Филиал </w:t>
      </w:r>
      <w:r>
        <w:t>П</w:t>
      </w:r>
      <w:r w:rsidRPr="00BB339F">
        <w:t>АО «ТрансКонтейнер» на Московской железной дороге</w:t>
      </w:r>
    </w:p>
    <w:p w:rsidR="004D0757" w:rsidRPr="00BB339F" w:rsidRDefault="004D0757" w:rsidP="004D0757">
      <w:r w:rsidRPr="00BB339F">
        <w:t>Адрес: 107014, г. Москва, ул. Короленко, д. 8</w:t>
      </w:r>
    </w:p>
    <w:p w:rsidR="004D0757" w:rsidRDefault="004D0757" w:rsidP="004D0757">
      <w:pPr>
        <w:rPr>
          <w:sz w:val="16"/>
          <w:szCs w:val="16"/>
        </w:rPr>
      </w:pPr>
    </w:p>
    <w:p w:rsidR="00AD6067" w:rsidRPr="00403ED0" w:rsidRDefault="00AD6067" w:rsidP="004D0757">
      <w:pPr>
        <w:rPr>
          <w:sz w:val="16"/>
          <w:szCs w:val="16"/>
        </w:rPr>
      </w:pPr>
    </w:p>
    <w:p w:rsidR="004D0757" w:rsidRPr="00BB339F" w:rsidRDefault="004D0757" w:rsidP="004D0757">
      <w:pPr>
        <w:ind w:firstLine="708"/>
        <w:jc w:val="both"/>
      </w:pPr>
      <w:r w:rsidRPr="00403ED0">
        <w:t>Мы, нижеподписавшиеся, представитель «Заказчика», ___________________, с одной стороны, и представитель «Исполнителя», _________________________________</w:t>
      </w:r>
      <w:r w:rsidRPr="00BB339F">
        <w:t xml:space="preserve">, с другой стороны, в соответствии с Договором № </w:t>
      </w:r>
      <w:r>
        <w:t>________________ от  «___» ____________ 201</w:t>
      </w:r>
      <w:r w:rsidR="00C63506">
        <w:t>_</w:t>
      </w:r>
      <w:r w:rsidRPr="00BB339F">
        <w:t xml:space="preserve"> года, составили настоящий акт о том, что в </w:t>
      </w:r>
      <w:r>
        <w:t>__________</w:t>
      </w:r>
      <w:r w:rsidRPr="00BB339F">
        <w:t xml:space="preserve"> 201</w:t>
      </w:r>
      <w:r w:rsidR="00C63506">
        <w:t>_</w:t>
      </w:r>
      <w:r w:rsidRPr="00BB339F">
        <w:t xml:space="preserve"> года Исполнителем в полном объеме </w:t>
      </w:r>
      <w:r>
        <w:t>оказаны Услуги</w:t>
      </w:r>
      <w:r w:rsidRPr="00BB339F">
        <w:t xml:space="preserve"> по техническому обслуживанию </w:t>
      </w:r>
      <w:r>
        <w:t>в собственных и арендуемых помещениях Заказчика.</w:t>
      </w:r>
      <w:r w:rsidRPr="00BB339F">
        <w:t xml:space="preserve"> </w:t>
      </w:r>
    </w:p>
    <w:tbl>
      <w:tblPr>
        <w:tblW w:w="9923" w:type="dxa"/>
        <w:tblInd w:w="-34" w:type="dxa"/>
        <w:tblLayout w:type="fixed"/>
        <w:tblLook w:val="04A0"/>
      </w:tblPr>
      <w:tblGrid>
        <w:gridCol w:w="568"/>
        <w:gridCol w:w="4394"/>
        <w:gridCol w:w="1134"/>
        <w:gridCol w:w="1417"/>
        <w:gridCol w:w="1276"/>
        <w:gridCol w:w="1134"/>
      </w:tblGrid>
      <w:tr w:rsidR="004D0757" w:rsidRPr="00C63506" w:rsidTr="00C6350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D0757" w:rsidRPr="00C63506" w:rsidRDefault="004D0757" w:rsidP="00443A81">
            <w:pPr>
              <w:jc w:val="center"/>
              <w:rPr>
                <w:b/>
                <w:sz w:val="22"/>
                <w:szCs w:val="22"/>
              </w:rPr>
            </w:pPr>
            <w:r w:rsidRPr="00C63506">
              <w:rPr>
                <w:b/>
                <w:sz w:val="22"/>
                <w:szCs w:val="22"/>
              </w:rPr>
              <w:t xml:space="preserve">№ </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4D0757" w:rsidRPr="00C63506" w:rsidRDefault="004D0757" w:rsidP="00443A81">
            <w:pPr>
              <w:ind w:hanging="92"/>
              <w:jc w:val="center"/>
              <w:rPr>
                <w:b/>
                <w:bCs/>
                <w:sz w:val="22"/>
                <w:szCs w:val="22"/>
              </w:rPr>
            </w:pPr>
            <w:r w:rsidRPr="00C63506">
              <w:rPr>
                <w:b/>
                <w:bCs/>
                <w:sz w:val="22"/>
                <w:szCs w:val="22"/>
              </w:rPr>
              <w:t>Наименование работы (услуги)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D0757" w:rsidRPr="00C63506" w:rsidRDefault="004D0757" w:rsidP="00443A81">
            <w:pPr>
              <w:ind w:left="-108" w:right="-108"/>
              <w:jc w:val="center"/>
              <w:rPr>
                <w:b/>
                <w:sz w:val="22"/>
                <w:szCs w:val="22"/>
              </w:rPr>
            </w:pPr>
            <w:r w:rsidRPr="00C63506">
              <w:rPr>
                <w:b/>
                <w:sz w:val="22"/>
                <w:szCs w:val="22"/>
              </w:rPr>
              <w:t xml:space="preserve">Единица измерения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0757" w:rsidRPr="00C63506" w:rsidRDefault="004D0757" w:rsidP="00443A81">
            <w:pPr>
              <w:ind w:hanging="108"/>
              <w:jc w:val="center"/>
              <w:rPr>
                <w:b/>
                <w:sz w:val="22"/>
                <w:szCs w:val="22"/>
              </w:rPr>
            </w:pPr>
            <w:r w:rsidRPr="00C63506">
              <w:rPr>
                <w:b/>
                <w:sz w:val="22"/>
                <w:szCs w:val="22"/>
              </w:rPr>
              <w:t xml:space="preserve">Количество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D0757" w:rsidRPr="00C63506" w:rsidRDefault="004D0757" w:rsidP="00443A81">
            <w:pPr>
              <w:jc w:val="center"/>
              <w:rPr>
                <w:b/>
                <w:sz w:val="22"/>
                <w:szCs w:val="22"/>
              </w:rPr>
            </w:pPr>
            <w:r w:rsidRPr="00C63506">
              <w:rPr>
                <w:b/>
                <w:sz w:val="22"/>
                <w:szCs w:val="22"/>
              </w:rPr>
              <w:t>Цена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D0757" w:rsidRPr="00C63506" w:rsidRDefault="004D0757" w:rsidP="00443A81">
            <w:pPr>
              <w:jc w:val="center"/>
              <w:rPr>
                <w:b/>
                <w:sz w:val="22"/>
                <w:szCs w:val="22"/>
              </w:rPr>
            </w:pPr>
            <w:r w:rsidRPr="00C63506">
              <w:rPr>
                <w:b/>
                <w:sz w:val="22"/>
                <w:szCs w:val="22"/>
              </w:rPr>
              <w:t>Сумма</w:t>
            </w:r>
          </w:p>
        </w:tc>
      </w:tr>
      <w:tr w:rsidR="004D0757" w:rsidRPr="00E866B6" w:rsidTr="00C63506">
        <w:trPr>
          <w:trHeight w:val="1333"/>
        </w:trPr>
        <w:tc>
          <w:tcPr>
            <w:tcW w:w="568" w:type="dxa"/>
            <w:tcBorders>
              <w:top w:val="nil"/>
              <w:left w:val="single" w:sz="4" w:space="0" w:color="auto"/>
              <w:bottom w:val="single" w:sz="4" w:space="0" w:color="auto"/>
              <w:right w:val="single" w:sz="4" w:space="0" w:color="auto"/>
            </w:tcBorders>
            <w:shd w:val="clear" w:color="auto" w:fill="auto"/>
            <w:vAlign w:val="center"/>
          </w:tcPr>
          <w:p w:rsidR="004D0757" w:rsidRPr="00E866B6" w:rsidRDefault="00C63506" w:rsidP="00C63506">
            <w:pPr>
              <w:jc w:val="center"/>
            </w:pPr>
            <w:r>
              <w:t>1</w:t>
            </w:r>
          </w:p>
        </w:tc>
        <w:tc>
          <w:tcPr>
            <w:tcW w:w="4394" w:type="dxa"/>
            <w:tcBorders>
              <w:top w:val="nil"/>
              <w:left w:val="nil"/>
              <w:bottom w:val="single" w:sz="4" w:space="0" w:color="auto"/>
              <w:right w:val="single" w:sz="4" w:space="0" w:color="auto"/>
            </w:tcBorders>
            <w:shd w:val="clear" w:color="auto" w:fill="auto"/>
            <w:vAlign w:val="center"/>
          </w:tcPr>
          <w:p w:rsidR="004D0757" w:rsidRPr="007C5EFB" w:rsidRDefault="004D0757" w:rsidP="00443A81">
            <w:pPr>
              <w:rPr>
                <w:sz w:val="20"/>
                <w:szCs w:val="20"/>
              </w:rPr>
            </w:pPr>
            <w:r w:rsidRPr="007C5EFB">
              <w:rPr>
                <w:sz w:val="20"/>
                <w:szCs w:val="20"/>
              </w:rPr>
              <w:t xml:space="preserve">Техническое обслуживание кондиционера настенного  ______________________________ </w:t>
            </w:r>
          </w:p>
          <w:p w:rsidR="004D0757" w:rsidRPr="007C5EFB" w:rsidRDefault="004D0757" w:rsidP="00443A81">
            <w:pPr>
              <w:rPr>
                <w:sz w:val="16"/>
                <w:szCs w:val="16"/>
              </w:rPr>
            </w:pPr>
            <w:r w:rsidRPr="007C5EFB">
              <w:rPr>
                <w:sz w:val="16"/>
                <w:szCs w:val="16"/>
              </w:rPr>
              <w:t xml:space="preserve">  </w:t>
            </w:r>
            <w:r>
              <w:rPr>
                <w:sz w:val="16"/>
                <w:szCs w:val="16"/>
              </w:rPr>
              <w:t xml:space="preserve">     </w:t>
            </w:r>
            <w:r w:rsidRPr="007C5EFB">
              <w:rPr>
                <w:sz w:val="16"/>
                <w:szCs w:val="16"/>
              </w:rPr>
              <w:t xml:space="preserve"> </w:t>
            </w:r>
            <w:r>
              <w:rPr>
                <w:sz w:val="16"/>
                <w:szCs w:val="16"/>
              </w:rPr>
              <w:t xml:space="preserve">                      </w:t>
            </w:r>
            <w:r w:rsidRPr="007C5EFB">
              <w:rPr>
                <w:sz w:val="16"/>
                <w:szCs w:val="16"/>
              </w:rPr>
              <w:t>(указать марку и место расположения)</w:t>
            </w:r>
          </w:p>
          <w:p w:rsidR="004D0757" w:rsidRPr="007C5EFB" w:rsidRDefault="004D0757" w:rsidP="00443A81">
            <w:pPr>
              <w:rPr>
                <w:sz w:val="20"/>
                <w:szCs w:val="20"/>
              </w:rPr>
            </w:pPr>
            <w:r w:rsidRPr="007C5EFB">
              <w:rPr>
                <w:sz w:val="20"/>
                <w:szCs w:val="20"/>
              </w:rPr>
              <w:t>по договору № ___ от «__» __</w:t>
            </w:r>
            <w:r>
              <w:rPr>
                <w:sz w:val="20"/>
                <w:szCs w:val="20"/>
              </w:rPr>
              <w:t>____ 201</w:t>
            </w:r>
            <w:r w:rsidR="00C63506">
              <w:rPr>
                <w:sz w:val="20"/>
                <w:szCs w:val="20"/>
              </w:rPr>
              <w:t>_</w:t>
            </w:r>
            <w:r>
              <w:rPr>
                <w:sz w:val="20"/>
                <w:szCs w:val="20"/>
              </w:rPr>
              <w:t>г. в _____________  20__</w:t>
            </w:r>
            <w:r w:rsidRPr="007C5EFB">
              <w:rPr>
                <w:sz w:val="20"/>
                <w:szCs w:val="20"/>
              </w:rPr>
              <w:t xml:space="preserve"> года.      </w:t>
            </w:r>
          </w:p>
          <w:p w:rsidR="004D0757" w:rsidRPr="007C5EFB" w:rsidRDefault="004D0757" w:rsidP="00443A81">
            <w:pPr>
              <w:rPr>
                <w:sz w:val="16"/>
                <w:szCs w:val="16"/>
              </w:rPr>
            </w:pPr>
            <w:r>
              <w:rPr>
                <w:sz w:val="16"/>
                <w:szCs w:val="16"/>
              </w:rPr>
              <w:t xml:space="preserve">  </w:t>
            </w:r>
            <w:r w:rsidRPr="007C5EFB">
              <w:rPr>
                <w:sz w:val="16"/>
                <w:szCs w:val="16"/>
              </w:rPr>
              <w:t xml:space="preserve">(указать месяц) </w:t>
            </w:r>
          </w:p>
        </w:tc>
        <w:tc>
          <w:tcPr>
            <w:tcW w:w="1134" w:type="dxa"/>
            <w:tcBorders>
              <w:top w:val="nil"/>
              <w:left w:val="nil"/>
              <w:bottom w:val="single" w:sz="4" w:space="0" w:color="auto"/>
              <w:right w:val="single" w:sz="4" w:space="0" w:color="auto"/>
            </w:tcBorders>
            <w:shd w:val="clear" w:color="auto" w:fill="auto"/>
            <w:vAlign w:val="center"/>
          </w:tcPr>
          <w:p w:rsidR="004D0757" w:rsidRPr="00E866B6" w:rsidRDefault="004D0757" w:rsidP="00443A81">
            <w:pPr>
              <w:jc w:val="center"/>
            </w:pPr>
            <w:r w:rsidRPr="00E866B6">
              <w:t>шт.</w:t>
            </w:r>
          </w:p>
        </w:tc>
        <w:tc>
          <w:tcPr>
            <w:tcW w:w="1417" w:type="dxa"/>
            <w:tcBorders>
              <w:top w:val="nil"/>
              <w:left w:val="nil"/>
              <w:bottom w:val="single" w:sz="4" w:space="0" w:color="auto"/>
              <w:right w:val="single" w:sz="4" w:space="0" w:color="auto"/>
            </w:tcBorders>
            <w:shd w:val="clear" w:color="auto" w:fill="auto"/>
            <w:vAlign w:val="center"/>
          </w:tcPr>
          <w:p w:rsidR="004D0757" w:rsidRPr="00E866B6" w:rsidRDefault="004D0757" w:rsidP="00443A81">
            <w:pPr>
              <w:ind w:hanging="32"/>
              <w:jc w:val="center"/>
            </w:pPr>
          </w:p>
        </w:tc>
        <w:tc>
          <w:tcPr>
            <w:tcW w:w="1276" w:type="dxa"/>
            <w:tcBorders>
              <w:top w:val="nil"/>
              <w:left w:val="nil"/>
              <w:bottom w:val="single" w:sz="4" w:space="0" w:color="auto"/>
              <w:right w:val="single" w:sz="4" w:space="0" w:color="auto"/>
            </w:tcBorders>
            <w:shd w:val="clear" w:color="auto" w:fill="auto"/>
            <w:noWrap/>
            <w:vAlign w:val="center"/>
          </w:tcPr>
          <w:p w:rsidR="004D0757" w:rsidRPr="00E866B6" w:rsidRDefault="004D0757" w:rsidP="00443A81">
            <w:pPr>
              <w:jc w:val="center"/>
            </w:pPr>
          </w:p>
        </w:tc>
        <w:tc>
          <w:tcPr>
            <w:tcW w:w="1134" w:type="dxa"/>
            <w:tcBorders>
              <w:top w:val="nil"/>
              <w:left w:val="nil"/>
              <w:bottom w:val="single" w:sz="4" w:space="0" w:color="auto"/>
              <w:right w:val="single" w:sz="4" w:space="0" w:color="auto"/>
            </w:tcBorders>
            <w:shd w:val="clear" w:color="auto" w:fill="auto"/>
            <w:vAlign w:val="center"/>
          </w:tcPr>
          <w:p w:rsidR="004D0757" w:rsidRPr="00E866B6" w:rsidRDefault="004D0757" w:rsidP="00443A81">
            <w:pPr>
              <w:jc w:val="center"/>
            </w:pPr>
          </w:p>
        </w:tc>
      </w:tr>
      <w:tr w:rsidR="00C63506" w:rsidRPr="00E866B6" w:rsidTr="00C63506">
        <w:trPr>
          <w:trHeight w:val="1333"/>
        </w:trPr>
        <w:tc>
          <w:tcPr>
            <w:tcW w:w="568" w:type="dxa"/>
            <w:tcBorders>
              <w:top w:val="nil"/>
              <w:left w:val="single" w:sz="4" w:space="0" w:color="auto"/>
              <w:bottom w:val="single" w:sz="4" w:space="0" w:color="auto"/>
              <w:right w:val="single" w:sz="4" w:space="0" w:color="auto"/>
            </w:tcBorders>
            <w:shd w:val="clear" w:color="auto" w:fill="auto"/>
            <w:vAlign w:val="center"/>
          </w:tcPr>
          <w:p w:rsidR="00C63506" w:rsidRDefault="00C63506" w:rsidP="00C63506">
            <w:pPr>
              <w:jc w:val="center"/>
            </w:pPr>
            <w:r>
              <w:t>2</w:t>
            </w:r>
          </w:p>
        </w:tc>
        <w:tc>
          <w:tcPr>
            <w:tcW w:w="4394" w:type="dxa"/>
            <w:tcBorders>
              <w:top w:val="nil"/>
              <w:left w:val="nil"/>
              <w:bottom w:val="single" w:sz="4" w:space="0" w:color="auto"/>
              <w:right w:val="single" w:sz="4" w:space="0" w:color="auto"/>
            </w:tcBorders>
            <w:shd w:val="clear" w:color="auto" w:fill="auto"/>
            <w:vAlign w:val="center"/>
          </w:tcPr>
          <w:p w:rsidR="00C63506" w:rsidRPr="007C5EFB" w:rsidRDefault="00C63506" w:rsidP="00D12D77">
            <w:pPr>
              <w:rPr>
                <w:sz w:val="20"/>
                <w:szCs w:val="20"/>
              </w:rPr>
            </w:pPr>
            <w:r w:rsidRPr="007C5EFB">
              <w:rPr>
                <w:sz w:val="20"/>
                <w:szCs w:val="20"/>
              </w:rPr>
              <w:t xml:space="preserve">Техническое обслуживание кондиционера настенного  ______________________________ </w:t>
            </w:r>
          </w:p>
          <w:p w:rsidR="00C63506" w:rsidRPr="007C5EFB" w:rsidRDefault="00C63506" w:rsidP="00D12D77">
            <w:pPr>
              <w:rPr>
                <w:sz w:val="16"/>
                <w:szCs w:val="16"/>
              </w:rPr>
            </w:pPr>
            <w:r w:rsidRPr="007C5EFB">
              <w:rPr>
                <w:sz w:val="16"/>
                <w:szCs w:val="16"/>
              </w:rPr>
              <w:t xml:space="preserve">  </w:t>
            </w:r>
            <w:r>
              <w:rPr>
                <w:sz w:val="16"/>
                <w:szCs w:val="16"/>
              </w:rPr>
              <w:t xml:space="preserve">     </w:t>
            </w:r>
            <w:r w:rsidRPr="007C5EFB">
              <w:rPr>
                <w:sz w:val="16"/>
                <w:szCs w:val="16"/>
              </w:rPr>
              <w:t xml:space="preserve"> </w:t>
            </w:r>
            <w:r>
              <w:rPr>
                <w:sz w:val="16"/>
                <w:szCs w:val="16"/>
              </w:rPr>
              <w:t xml:space="preserve">                      </w:t>
            </w:r>
            <w:r w:rsidRPr="007C5EFB">
              <w:rPr>
                <w:sz w:val="16"/>
                <w:szCs w:val="16"/>
              </w:rPr>
              <w:t>(указать марку и место расположения)</w:t>
            </w:r>
          </w:p>
          <w:p w:rsidR="00C63506" w:rsidRPr="007C5EFB" w:rsidRDefault="00C63506" w:rsidP="00D12D77">
            <w:pPr>
              <w:rPr>
                <w:sz w:val="20"/>
                <w:szCs w:val="20"/>
              </w:rPr>
            </w:pPr>
            <w:r w:rsidRPr="007C5EFB">
              <w:rPr>
                <w:sz w:val="20"/>
                <w:szCs w:val="20"/>
              </w:rPr>
              <w:t>по договору № ___ от «__» __</w:t>
            </w:r>
            <w:r>
              <w:rPr>
                <w:sz w:val="20"/>
                <w:szCs w:val="20"/>
              </w:rPr>
              <w:t>____ 201_г. в _____________  20__</w:t>
            </w:r>
            <w:r w:rsidRPr="007C5EFB">
              <w:rPr>
                <w:sz w:val="20"/>
                <w:szCs w:val="20"/>
              </w:rPr>
              <w:t xml:space="preserve"> года.      </w:t>
            </w:r>
          </w:p>
          <w:p w:rsidR="00C63506" w:rsidRPr="007C5EFB" w:rsidRDefault="00C63506" w:rsidP="00D12D77">
            <w:pPr>
              <w:rPr>
                <w:sz w:val="16"/>
                <w:szCs w:val="16"/>
              </w:rPr>
            </w:pPr>
            <w:r>
              <w:rPr>
                <w:sz w:val="16"/>
                <w:szCs w:val="16"/>
              </w:rPr>
              <w:t xml:space="preserve">  </w:t>
            </w:r>
            <w:r w:rsidRPr="007C5EFB">
              <w:rPr>
                <w:sz w:val="16"/>
                <w:szCs w:val="16"/>
              </w:rPr>
              <w:t xml:space="preserve">(указать месяц) </w:t>
            </w:r>
          </w:p>
        </w:tc>
        <w:tc>
          <w:tcPr>
            <w:tcW w:w="1134" w:type="dxa"/>
            <w:tcBorders>
              <w:top w:val="nil"/>
              <w:left w:val="nil"/>
              <w:bottom w:val="single" w:sz="4" w:space="0" w:color="auto"/>
              <w:right w:val="single" w:sz="4" w:space="0" w:color="auto"/>
            </w:tcBorders>
            <w:shd w:val="clear" w:color="auto" w:fill="auto"/>
            <w:vAlign w:val="center"/>
          </w:tcPr>
          <w:p w:rsidR="00C63506" w:rsidRPr="00E866B6" w:rsidRDefault="00C63506" w:rsidP="00D12D77">
            <w:pPr>
              <w:jc w:val="center"/>
            </w:pPr>
            <w:r w:rsidRPr="00E866B6">
              <w:t>шт.</w:t>
            </w:r>
          </w:p>
        </w:tc>
        <w:tc>
          <w:tcPr>
            <w:tcW w:w="1417" w:type="dxa"/>
            <w:tcBorders>
              <w:top w:val="nil"/>
              <w:left w:val="nil"/>
              <w:bottom w:val="single" w:sz="4" w:space="0" w:color="auto"/>
              <w:right w:val="single" w:sz="4" w:space="0" w:color="auto"/>
            </w:tcBorders>
            <w:shd w:val="clear" w:color="auto" w:fill="auto"/>
            <w:vAlign w:val="center"/>
          </w:tcPr>
          <w:p w:rsidR="00C63506" w:rsidRPr="00E866B6" w:rsidRDefault="00C63506" w:rsidP="00443A81">
            <w:pPr>
              <w:ind w:hanging="32"/>
              <w:jc w:val="center"/>
            </w:pPr>
          </w:p>
        </w:tc>
        <w:tc>
          <w:tcPr>
            <w:tcW w:w="1276" w:type="dxa"/>
            <w:tcBorders>
              <w:top w:val="nil"/>
              <w:left w:val="nil"/>
              <w:bottom w:val="single" w:sz="4" w:space="0" w:color="auto"/>
              <w:right w:val="single" w:sz="4" w:space="0" w:color="auto"/>
            </w:tcBorders>
            <w:shd w:val="clear" w:color="auto" w:fill="auto"/>
            <w:noWrap/>
            <w:vAlign w:val="center"/>
          </w:tcPr>
          <w:p w:rsidR="00C63506" w:rsidRPr="00E866B6" w:rsidRDefault="00C63506" w:rsidP="00443A81">
            <w:pPr>
              <w:jc w:val="center"/>
            </w:pPr>
          </w:p>
        </w:tc>
        <w:tc>
          <w:tcPr>
            <w:tcW w:w="1134" w:type="dxa"/>
            <w:tcBorders>
              <w:top w:val="nil"/>
              <w:left w:val="nil"/>
              <w:bottom w:val="single" w:sz="4" w:space="0" w:color="auto"/>
              <w:right w:val="single" w:sz="4" w:space="0" w:color="auto"/>
            </w:tcBorders>
            <w:shd w:val="clear" w:color="auto" w:fill="auto"/>
            <w:vAlign w:val="center"/>
          </w:tcPr>
          <w:p w:rsidR="00C63506" w:rsidRPr="00E866B6" w:rsidRDefault="00C63506" w:rsidP="00443A81">
            <w:pPr>
              <w:jc w:val="center"/>
            </w:pPr>
          </w:p>
        </w:tc>
      </w:tr>
      <w:tr w:rsidR="00C63506" w:rsidRPr="00E866B6" w:rsidTr="00C63506">
        <w:trPr>
          <w:trHeight w:val="661"/>
        </w:trPr>
        <w:tc>
          <w:tcPr>
            <w:tcW w:w="568" w:type="dxa"/>
            <w:tcBorders>
              <w:top w:val="nil"/>
              <w:left w:val="single" w:sz="4" w:space="0" w:color="auto"/>
              <w:bottom w:val="single" w:sz="4" w:space="0" w:color="auto"/>
              <w:right w:val="single" w:sz="4" w:space="0" w:color="auto"/>
            </w:tcBorders>
            <w:shd w:val="clear" w:color="auto" w:fill="auto"/>
            <w:vAlign w:val="center"/>
          </w:tcPr>
          <w:p w:rsidR="00C63506" w:rsidRDefault="00C63506" w:rsidP="00C63506">
            <w:pPr>
              <w:jc w:val="center"/>
            </w:pPr>
            <w:r>
              <w:t>…</w:t>
            </w:r>
          </w:p>
        </w:tc>
        <w:tc>
          <w:tcPr>
            <w:tcW w:w="4394" w:type="dxa"/>
            <w:tcBorders>
              <w:top w:val="nil"/>
              <w:left w:val="nil"/>
              <w:bottom w:val="single" w:sz="4" w:space="0" w:color="auto"/>
              <w:right w:val="single" w:sz="4" w:space="0" w:color="auto"/>
            </w:tcBorders>
            <w:shd w:val="clear" w:color="auto" w:fill="auto"/>
            <w:vAlign w:val="center"/>
          </w:tcPr>
          <w:p w:rsidR="00C63506" w:rsidRPr="007C5EFB" w:rsidRDefault="00C63506" w:rsidP="00D12D77">
            <w:pP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63506" w:rsidRPr="00E866B6" w:rsidRDefault="00C63506" w:rsidP="00D12D77">
            <w:pPr>
              <w:jc w:val="center"/>
            </w:pPr>
          </w:p>
        </w:tc>
        <w:tc>
          <w:tcPr>
            <w:tcW w:w="1417" w:type="dxa"/>
            <w:tcBorders>
              <w:top w:val="nil"/>
              <w:left w:val="nil"/>
              <w:bottom w:val="single" w:sz="4" w:space="0" w:color="auto"/>
              <w:right w:val="single" w:sz="4" w:space="0" w:color="auto"/>
            </w:tcBorders>
            <w:shd w:val="clear" w:color="auto" w:fill="auto"/>
            <w:vAlign w:val="center"/>
          </w:tcPr>
          <w:p w:rsidR="00C63506" w:rsidRPr="00E866B6" w:rsidRDefault="00C63506" w:rsidP="00443A81">
            <w:pPr>
              <w:ind w:hanging="32"/>
              <w:jc w:val="center"/>
            </w:pPr>
          </w:p>
        </w:tc>
        <w:tc>
          <w:tcPr>
            <w:tcW w:w="1276" w:type="dxa"/>
            <w:tcBorders>
              <w:top w:val="nil"/>
              <w:left w:val="nil"/>
              <w:bottom w:val="single" w:sz="4" w:space="0" w:color="auto"/>
              <w:right w:val="single" w:sz="4" w:space="0" w:color="auto"/>
            </w:tcBorders>
            <w:shd w:val="clear" w:color="auto" w:fill="auto"/>
            <w:noWrap/>
            <w:vAlign w:val="center"/>
          </w:tcPr>
          <w:p w:rsidR="00C63506" w:rsidRPr="00E866B6" w:rsidRDefault="00C63506" w:rsidP="00443A81">
            <w:pPr>
              <w:jc w:val="center"/>
            </w:pPr>
          </w:p>
        </w:tc>
        <w:tc>
          <w:tcPr>
            <w:tcW w:w="1134" w:type="dxa"/>
            <w:tcBorders>
              <w:top w:val="nil"/>
              <w:left w:val="nil"/>
              <w:bottom w:val="single" w:sz="4" w:space="0" w:color="auto"/>
              <w:right w:val="single" w:sz="4" w:space="0" w:color="auto"/>
            </w:tcBorders>
            <w:shd w:val="clear" w:color="auto" w:fill="auto"/>
            <w:vAlign w:val="center"/>
          </w:tcPr>
          <w:p w:rsidR="00C63506" w:rsidRPr="00E866B6" w:rsidRDefault="00C63506" w:rsidP="00443A81">
            <w:pPr>
              <w:jc w:val="center"/>
            </w:pPr>
          </w:p>
        </w:tc>
      </w:tr>
      <w:tr w:rsidR="00C63506" w:rsidRPr="00BB339F" w:rsidTr="00C63506">
        <w:trPr>
          <w:trHeight w:val="315"/>
        </w:trPr>
        <w:tc>
          <w:tcPr>
            <w:tcW w:w="568" w:type="dxa"/>
            <w:tcBorders>
              <w:top w:val="single" w:sz="4" w:space="0" w:color="auto"/>
            </w:tcBorders>
            <w:shd w:val="clear" w:color="000000" w:fill="FFFFFF"/>
            <w:vAlign w:val="center"/>
          </w:tcPr>
          <w:p w:rsidR="00C63506" w:rsidRPr="00BB339F" w:rsidRDefault="00C63506" w:rsidP="00443A81">
            <w:r w:rsidRPr="00BB339F">
              <w:t> </w:t>
            </w:r>
          </w:p>
        </w:tc>
        <w:tc>
          <w:tcPr>
            <w:tcW w:w="4394" w:type="dxa"/>
            <w:tcBorders>
              <w:top w:val="single" w:sz="4" w:space="0" w:color="auto"/>
            </w:tcBorders>
            <w:shd w:val="clear" w:color="000000" w:fill="FFFFFF"/>
            <w:vAlign w:val="bottom"/>
          </w:tcPr>
          <w:p w:rsidR="00C63506" w:rsidRPr="00BB339F" w:rsidRDefault="00C63506" w:rsidP="00443A81">
            <w:pPr>
              <w:jc w:val="right"/>
            </w:pPr>
            <w:r w:rsidRPr="00BB339F">
              <w:t> </w:t>
            </w:r>
          </w:p>
        </w:tc>
        <w:tc>
          <w:tcPr>
            <w:tcW w:w="1134" w:type="dxa"/>
            <w:tcBorders>
              <w:top w:val="single" w:sz="4" w:space="0" w:color="auto"/>
            </w:tcBorders>
            <w:shd w:val="clear" w:color="000000" w:fill="FFFFFF"/>
            <w:vAlign w:val="bottom"/>
          </w:tcPr>
          <w:p w:rsidR="00C63506" w:rsidRPr="00BB339F" w:rsidRDefault="00C63506" w:rsidP="00443A81">
            <w:pPr>
              <w:jc w:val="right"/>
            </w:pPr>
            <w:r w:rsidRPr="00BB339F">
              <w:t> </w:t>
            </w:r>
          </w:p>
        </w:tc>
        <w:tc>
          <w:tcPr>
            <w:tcW w:w="1417" w:type="dxa"/>
            <w:tcBorders>
              <w:top w:val="single" w:sz="4" w:space="0" w:color="auto"/>
            </w:tcBorders>
            <w:shd w:val="clear" w:color="000000" w:fill="FFFFFF"/>
            <w:vAlign w:val="bottom"/>
          </w:tcPr>
          <w:p w:rsidR="00C63506" w:rsidRPr="00BB339F" w:rsidRDefault="00C63506" w:rsidP="00443A81">
            <w:pPr>
              <w:jc w:val="right"/>
            </w:pPr>
            <w:r w:rsidRPr="00BB339F">
              <w:t> </w:t>
            </w:r>
          </w:p>
        </w:tc>
        <w:tc>
          <w:tcPr>
            <w:tcW w:w="1276" w:type="dxa"/>
            <w:tcBorders>
              <w:top w:val="single" w:sz="4" w:space="0" w:color="auto"/>
              <w:right w:val="single" w:sz="4" w:space="0" w:color="auto"/>
            </w:tcBorders>
            <w:shd w:val="clear" w:color="000000" w:fill="FFFFFF"/>
            <w:noWrap/>
            <w:vAlign w:val="bottom"/>
          </w:tcPr>
          <w:p w:rsidR="00C63506" w:rsidRPr="00BB339F" w:rsidRDefault="00C63506" w:rsidP="00443A81">
            <w:pPr>
              <w:jc w:val="right"/>
              <w:rPr>
                <w:b/>
              </w:rPr>
            </w:pPr>
            <w:r w:rsidRPr="00BB339F">
              <w:rPr>
                <w:b/>
              </w:rPr>
              <w:t>ИТОГО: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63506" w:rsidRPr="00BB339F" w:rsidRDefault="00C63506" w:rsidP="00443A81">
            <w:pPr>
              <w:jc w:val="center"/>
              <w:rPr>
                <w:b/>
                <w:bCs/>
              </w:rPr>
            </w:pPr>
          </w:p>
        </w:tc>
      </w:tr>
      <w:tr w:rsidR="00C63506" w:rsidRPr="00BB339F" w:rsidTr="00C63506">
        <w:trPr>
          <w:trHeight w:val="315"/>
        </w:trPr>
        <w:tc>
          <w:tcPr>
            <w:tcW w:w="568" w:type="dxa"/>
            <w:shd w:val="clear" w:color="000000" w:fill="FFFFFF"/>
            <w:vAlign w:val="center"/>
          </w:tcPr>
          <w:p w:rsidR="00C63506" w:rsidRPr="00BB339F" w:rsidRDefault="00C63506" w:rsidP="00443A81"/>
        </w:tc>
        <w:tc>
          <w:tcPr>
            <w:tcW w:w="4394" w:type="dxa"/>
            <w:shd w:val="clear" w:color="000000" w:fill="FFFFFF"/>
            <w:vAlign w:val="bottom"/>
          </w:tcPr>
          <w:p w:rsidR="00C63506" w:rsidRPr="00BB339F" w:rsidRDefault="00C63506" w:rsidP="00443A81">
            <w:pPr>
              <w:jc w:val="right"/>
            </w:pPr>
          </w:p>
        </w:tc>
        <w:tc>
          <w:tcPr>
            <w:tcW w:w="1134" w:type="dxa"/>
            <w:shd w:val="clear" w:color="000000" w:fill="FFFFFF"/>
            <w:vAlign w:val="bottom"/>
          </w:tcPr>
          <w:p w:rsidR="00C63506" w:rsidRPr="00BB339F" w:rsidRDefault="00C63506" w:rsidP="00443A81">
            <w:pPr>
              <w:jc w:val="right"/>
            </w:pPr>
          </w:p>
        </w:tc>
        <w:tc>
          <w:tcPr>
            <w:tcW w:w="1417" w:type="dxa"/>
            <w:shd w:val="clear" w:color="000000" w:fill="FFFFFF"/>
            <w:vAlign w:val="bottom"/>
          </w:tcPr>
          <w:p w:rsidR="00C63506" w:rsidRPr="00BB339F" w:rsidRDefault="00C63506" w:rsidP="00443A81">
            <w:pPr>
              <w:jc w:val="right"/>
            </w:pPr>
          </w:p>
        </w:tc>
        <w:tc>
          <w:tcPr>
            <w:tcW w:w="1276" w:type="dxa"/>
            <w:tcBorders>
              <w:right w:val="single" w:sz="4" w:space="0" w:color="auto"/>
            </w:tcBorders>
            <w:shd w:val="clear" w:color="000000" w:fill="FFFFFF"/>
            <w:noWrap/>
            <w:vAlign w:val="bottom"/>
          </w:tcPr>
          <w:p w:rsidR="00C63506" w:rsidRPr="00BB339F" w:rsidRDefault="00C63506" w:rsidP="00443A81">
            <w:pPr>
              <w:jc w:val="right"/>
              <w:rPr>
                <w:b/>
              </w:rPr>
            </w:pPr>
            <w:r w:rsidRPr="00BB339F">
              <w:rPr>
                <w:b/>
              </w:rPr>
              <w:t>В т.ч. НДС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63506" w:rsidRPr="00BB339F" w:rsidRDefault="00C63506" w:rsidP="00443A81">
            <w:pPr>
              <w:jc w:val="center"/>
              <w:rPr>
                <w:b/>
                <w:bCs/>
              </w:rPr>
            </w:pPr>
          </w:p>
        </w:tc>
      </w:tr>
    </w:tbl>
    <w:p w:rsidR="004D0757" w:rsidRPr="000250A3" w:rsidRDefault="004D0757" w:rsidP="004D0757">
      <w:r>
        <w:t>О</w:t>
      </w:r>
      <w:r w:rsidRPr="000250A3">
        <w:t>казано</w:t>
      </w:r>
      <w:r>
        <w:t xml:space="preserve"> услуг на сумму: ___________</w:t>
      </w:r>
      <w:r w:rsidRPr="000250A3">
        <w:t>____,  в т.ч. НДС:</w:t>
      </w:r>
      <w:r>
        <w:t xml:space="preserve">  ______________</w:t>
      </w:r>
      <w:r w:rsidRPr="000250A3">
        <w:t>___.</w:t>
      </w:r>
    </w:p>
    <w:p w:rsidR="004D0757" w:rsidRPr="007019BE" w:rsidRDefault="004D0757" w:rsidP="004D0757">
      <w:pPr>
        <w:ind w:left="2779" w:firstLine="397"/>
        <w:rPr>
          <w:sz w:val="16"/>
          <w:szCs w:val="16"/>
        </w:rPr>
      </w:pPr>
      <w:r w:rsidRPr="007019BE">
        <w:rPr>
          <w:sz w:val="16"/>
          <w:szCs w:val="16"/>
        </w:rPr>
        <w:t>(прописью)</w:t>
      </w:r>
      <w:r>
        <w:rPr>
          <w:sz w:val="16"/>
          <w:szCs w:val="16"/>
        </w:rPr>
        <w:tab/>
      </w:r>
      <w:r>
        <w:rPr>
          <w:sz w:val="16"/>
          <w:szCs w:val="16"/>
        </w:rPr>
        <w:tab/>
      </w:r>
      <w:r>
        <w:rPr>
          <w:sz w:val="16"/>
          <w:szCs w:val="16"/>
        </w:rPr>
        <w:tab/>
      </w:r>
      <w:r>
        <w:rPr>
          <w:sz w:val="16"/>
          <w:szCs w:val="16"/>
        </w:rPr>
        <w:tab/>
        <w:t xml:space="preserve">                         </w:t>
      </w:r>
      <w:r w:rsidRPr="00D17B46">
        <w:rPr>
          <w:sz w:val="16"/>
          <w:szCs w:val="16"/>
        </w:rPr>
        <w:t xml:space="preserve"> </w:t>
      </w:r>
      <w:r w:rsidRPr="007019BE">
        <w:rPr>
          <w:sz w:val="16"/>
          <w:szCs w:val="16"/>
        </w:rPr>
        <w:t>(прописью)</w:t>
      </w:r>
    </w:p>
    <w:p w:rsidR="004D0757" w:rsidRPr="007019BE" w:rsidRDefault="004D0757" w:rsidP="004D0757">
      <w:pPr>
        <w:ind w:left="4248" w:firstLine="708"/>
        <w:rPr>
          <w:sz w:val="16"/>
          <w:szCs w:val="16"/>
        </w:rPr>
      </w:pPr>
    </w:p>
    <w:p w:rsidR="004D0757" w:rsidRPr="000250A3" w:rsidRDefault="004D0757" w:rsidP="004D0757">
      <w:r w:rsidRPr="000250A3">
        <w:t xml:space="preserve">Вышеперечисленные </w:t>
      </w:r>
      <w:r>
        <w:t>У</w:t>
      </w:r>
      <w:r w:rsidRPr="000250A3">
        <w:t>слуги выполнены полностью и в срок. Заказчик претензий по объему, качеству и срокам оказания услуг не имеет.</w:t>
      </w:r>
    </w:p>
    <w:p w:rsidR="004D0757" w:rsidRPr="00C57FCC" w:rsidRDefault="004D0757" w:rsidP="004D0757">
      <w:pPr>
        <w:ind w:firstLine="708"/>
        <w:rPr>
          <w:b/>
          <w:sz w:val="16"/>
          <w:szCs w:val="1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4D0757" w:rsidRPr="000250A3" w:rsidTr="00443A81">
        <w:tc>
          <w:tcPr>
            <w:tcW w:w="4927" w:type="dxa"/>
            <w:tcBorders>
              <w:top w:val="nil"/>
              <w:left w:val="nil"/>
              <w:bottom w:val="nil"/>
              <w:right w:val="nil"/>
            </w:tcBorders>
          </w:tcPr>
          <w:p w:rsidR="004D0757" w:rsidRPr="000250A3" w:rsidRDefault="004D0757" w:rsidP="00443A81">
            <w:pPr>
              <w:rPr>
                <w:bCs/>
              </w:rPr>
            </w:pPr>
            <w:r w:rsidRPr="000250A3">
              <w:t>Исполнитель:</w:t>
            </w:r>
          </w:p>
          <w:p w:rsidR="004D0757" w:rsidRDefault="004D0757" w:rsidP="00443A81"/>
          <w:p w:rsidR="004D0757" w:rsidRPr="000250A3" w:rsidRDefault="004D0757" w:rsidP="00443A81">
            <w:pPr>
              <w:rPr>
                <w:bCs/>
              </w:rPr>
            </w:pPr>
          </w:p>
          <w:p w:rsidR="004D0757" w:rsidRPr="00C57FCC" w:rsidRDefault="004D0757" w:rsidP="00443A81">
            <w:pPr>
              <w:jc w:val="center"/>
              <w:rPr>
                <w:sz w:val="16"/>
                <w:szCs w:val="16"/>
              </w:rPr>
            </w:pPr>
          </w:p>
        </w:tc>
        <w:tc>
          <w:tcPr>
            <w:tcW w:w="5317" w:type="dxa"/>
            <w:tcBorders>
              <w:top w:val="nil"/>
              <w:left w:val="nil"/>
              <w:bottom w:val="nil"/>
              <w:right w:val="nil"/>
            </w:tcBorders>
          </w:tcPr>
          <w:p w:rsidR="004D0757" w:rsidRPr="000250A3" w:rsidRDefault="004D0757" w:rsidP="00443A81">
            <w:pPr>
              <w:ind w:left="318"/>
            </w:pPr>
            <w:r w:rsidRPr="000250A3">
              <w:t>Заказчик:</w:t>
            </w:r>
          </w:p>
          <w:p w:rsidR="004D0757" w:rsidRPr="000250A3" w:rsidRDefault="004D0757" w:rsidP="00443A81">
            <w:pPr>
              <w:ind w:left="318"/>
            </w:pPr>
            <w:r>
              <w:t>П</w:t>
            </w:r>
            <w:r w:rsidRPr="000250A3">
              <w:t>АО «ТрансКонтейнер»</w:t>
            </w:r>
          </w:p>
        </w:tc>
      </w:tr>
      <w:tr w:rsidR="004D0757" w:rsidRPr="000250A3" w:rsidTr="00443A81">
        <w:tc>
          <w:tcPr>
            <w:tcW w:w="4927" w:type="dxa"/>
            <w:tcBorders>
              <w:top w:val="nil"/>
              <w:left w:val="nil"/>
              <w:bottom w:val="nil"/>
              <w:right w:val="nil"/>
            </w:tcBorders>
          </w:tcPr>
          <w:p w:rsidR="004D0757" w:rsidRPr="000250A3" w:rsidRDefault="004D0757" w:rsidP="00443A81">
            <w:r w:rsidRPr="000250A3">
              <w:t>__</w:t>
            </w:r>
            <w:r>
              <w:t>_______</w:t>
            </w:r>
            <w:r w:rsidRPr="000250A3">
              <w:t>__</w:t>
            </w:r>
            <w:r>
              <w:t xml:space="preserve"> /</w:t>
            </w:r>
            <w:r w:rsidRPr="000250A3">
              <w:t>_____________</w:t>
            </w:r>
          </w:p>
          <w:p w:rsidR="004D0757" w:rsidRPr="000F7F8E" w:rsidRDefault="004D0757" w:rsidP="00443A81">
            <w:pPr>
              <w:rPr>
                <w:sz w:val="16"/>
                <w:szCs w:val="16"/>
              </w:rPr>
            </w:pPr>
            <w:r w:rsidRPr="007019BE">
              <w:rPr>
                <w:sz w:val="16"/>
                <w:szCs w:val="16"/>
              </w:rPr>
              <w:t xml:space="preserve">         /подпись/                  (Ф.И.О.)</w:t>
            </w:r>
          </w:p>
        </w:tc>
        <w:tc>
          <w:tcPr>
            <w:tcW w:w="5317" w:type="dxa"/>
            <w:tcBorders>
              <w:top w:val="nil"/>
              <w:left w:val="nil"/>
              <w:bottom w:val="nil"/>
              <w:right w:val="nil"/>
            </w:tcBorders>
          </w:tcPr>
          <w:p w:rsidR="004D0757" w:rsidRPr="000250A3" w:rsidRDefault="004D0757" w:rsidP="00443A81">
            <w:r w:rsidRPr="000250A3">
              <w:t xml:space="preserve">      _____________ /_____________</w:t>
            </w:r>
          </w:p>
          <w:p w:rsidR="004D0757" w:rsidRPr="00392BA1" w:rsidRDefault="004D0757" w:rsidP="00443A81">
            <w:pPr>
              <w:rPr>
                <w:sz w:val="16"/>
                <w:szCs w:val="16"/>
              </w:rPr>
            </w:pPr>
            <w:r w:rsidRPr="000250A3">
              <w:t xml:space="preserve"> </w:t>
            </w:r>
            <w:r>
              <w:t xml:space="preserve">     </w:t>
            </w:r>
            <w:r w:rsidRPr="007019BE">
              <w:rPr>
                <w:sz w:val="16"/>
                <w:szCs w:val="16"/>
              </w:rPr>
              <w:t xml:space="preserve">     /подпись/                                (Ф.И.О.)</w:t>
            </w:r>
          </w:p>
        </w:tc>
      </w:tr>
    </w:tbl>
    <w:p w:rsidR="004D0757" w:rsidRDefault="004D0757" w:rsidP="004D0757">
      <w:pPr>
        <w:jc w:val="center"/>
        <w:rPr>
          <w:b/>
        </w:rPr>
      </w:pPr>
    </w:p>
    <w:p w:rsidR="004D0757" w:rsidRPr="00857846" w:rsidRDefault="004D0757" w:rsidP="00C63506">
      <w:pPr>
        <w:suppressAutoHyphens w:val="0"/>
        <w:jc w:val="right"/>
        <w:rPr>
          <w:sz w:val="28"/>
          <w:szCs w:val="28"/>
        </w:rPr>
      </w:pPr>
      <w:r>
        <w:rPr>
          <w:b/>
        </w:rPr>
        <w:br w:type="page"/>
      </w:r>
      <w:r w:rsidRPr="00857846">
        <w:rPr>
          <w:sz w:val="28"/>
          <w:szCs w:val="28"/>
        </w:rPr>
        <w:lastRenderedPageBreak/>
        <w:t>Приложение № 6</w:t>
      </w:r>
    </w:p>
    <w:p w:rsidR="004D0757" w:rsidRPr="00857846" w:rsidRDefault="004D0757" w:rsidP="004D0757">
      <w:pPr>
        <w:pStyle w:val="afa"/>
        <w:ind w:firstLine="0"/>
        <w:jc w:val="right"/>
        <w:rPr>
          <w:sz w:val="28"/>
          <w:szCs w:val="28"/>
        </w:rPr>
      </w:pPr>
      <w:r w:rsidRPr="00857846">
        <w:rPr>
          <w:sz w:val="28"/>
          <w:szCs w:val="28"/>
        </w:rPr>
        <w:t>к документации о закупке</w:t>
      </w:r>
    </w:p>
    <w:p w:rsidR="004D0757" w:rsidRPr="00857846" w:rsidRDefault="004D0757" w:rsidP="004D0757">
      <w:pPr>
        <w:pStyle w:val="afa"/>
        <w:jc w:val="left"/>
        <w:rPr>
          <w:b/>
          <w:i/>
          <w:sz w:val="28"/>
          <w:szCs w:val="28"/>
        </w:rPr>
      </w:pPr>
    </w:p>
    <w:p w:rsidR="004D0757" w:rsidRPr="008D67F8" w:rsidRDefault="004D0757" w:rsidP="004D0757">
      <w:pPr>
        <w:pStyle w:val="afa"/>
        <w:jc w:val="left"/>
        <w:rPr>
          <w:b/>
          <w:i/>
          <w:sz w:val="28"/>
          <w:szCs w:val="28"/>
          <w:highlight w:val="cyan"/>
        </w:rPr>
      </w:pPr>
    </w:p>
    <w:p w:rsidR="004D0757" w:rsidRPr="00857846" w:rsidRDefault="004D0757" w:rsidP="004D0757">
      <w:pPr>
        <w:jc w:val="center"/>
        <w:rPr>
          <w:b/>
          <w:bCs/>
          <w:sz w:val="28"/>
          <w:szCs w:val="28"/>
        </w:rPr>
      </w:pPr>
      <w:r w:rsidRPr="00857846">
        <w:rPr>
          <w:b/>
          <w:bCs/>
          <w:sz w:val="28"/>
          <w:szCs w:val="28"/>
        </w:rPr>
        <w:t>СВЕДЕНИЯ О ПРОИЗВОДСТВЕННОМ ПЕРСОНАЛЕ ПРЕТЕНДЕНТА</w:t>
      </w:r>
    </w:p>
    <w:p w:rsidR="004D0757" w:rsidRPr="00857846" w:rsidRDefault="004D0757" w:rsidP="004D0757">
      <w:pPr>
        <w:jc w:val="center"/>
        <w:rPr>
          <w:sz w:val="28"/>
          <w:szCs w:val="28"/>
        </w:rPr>
      </w:pPr>
      <w:r w:rsidRPr="00857846">
        <w:rPr>
          <w:sz w:val="28"/>
          <w:szCs w:val="28"/>
        </w:rPr>
        <w:t>(</w:t>
      </w:r>
      <w:r w:rsidRPr="00857846">
        <w:rPr>
          <w:i/>
        </w:rPr>
        <w:t>указывается персонал, который необходим для оказания услуг, являющихся предметом Открытого конкурса</w:t>
      </w:r>
      <w:r w:rsidRPr="00857846">
        <w:rPr>
          <w:sz w:val="28"/>
          <w:szCs w:val="28"/>
        </w:rPr>
        <w:t>)</w:t>
      </w:r>
    </w:p>
    <w:p w:rsidR="004D0757" w:rsidRPr="00857846" w:rsidRDefault="004D0757" w:rsidP="004D0757">
      <w:pPr>
        <w:jc w:val="center"/>
      </w:pPr>
    </w:p>
    <w:p w:rsidR="004D0757" w:rsidRPr="00857846" w:rsidRDefault="004D0757" w:rsidP="004D0757">
      <w:pPr>
        <w:tabs>
          <w:tab w:val="left" w:pos="9639"/>
        </w:tabs>
        <w:jc w:val="center"/>
        <w:rPr>
          <w:b/>
          <w:bCs/>
          <w:sz w:val="28"/>
          <w:szCs w:val="28"/>
        </w:rPr>
      </w:pPr>
      <w:r w:rsidRPr="00857846">
        <w:rPr>
          <w:b/>
          <w:bCs/>
          <w:sz w:val="28"/>
          <w:szCs w:val="28"/>
        </w:rPr>
        <w:t>Производственный персонал (рабочие)</w:t>
      </w:r>
    </w:p>
    <w:p w:rsidR="004D0757" w:rsidRPr="00857846" w:rsidRDefault="004D0757" w:rsidP="004D075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D0757" w:rsidRPr="00857846" w:rsidTr="00443A81">
        <w:trPr>
          <w:trHeight w:val="1000"/>
          <w:jc w:val="center"/>
        </w:trPr>
        <w:tc>
          <w:tcPr>
            <w:tcW w:w="669" w:type="dxa"/>
            <w:vAlign w:val="center"/>
          </w:tcPr>
          <w:p w:rsidR="004D0757" w:rsidRPr="00857846" w:rsidRDefault="004D0757" w:rsidP="00443A81">
            <w:pPr>
              <w:tabs>
                <w:tab w:val="left" w:pos="9639"/>
              </w:tabs>
              <w:jc w:val="center"/>
            </w:pPr>
            <w:r w:rsidRPr="00857846">
              <w:t>№ п/п</w:t>
            </w:r>
          </w:p>
        </w:tc>
        <w:tc>
          <w:tcPr>
            <w:tcW w:w="3782" w:type="dxa"/>
            <w:vAlign w:val="center"/>
          </w:tcPr>
          <w:p w:rsidR="004D0757" w:rsidRPr="00857846" w:rsidRDefault="004D0757" w:rsidP="00443A81">
            <w:pPr>
              <w:tabs>
                <w:tab w:val="left" w:pos="9639"/>
              </w:tabs>
              <w:jc w:val="center"/>
            </w:pPr>
            <w:r w:rsidRPr="00857846">
              <w:t>Специальность</w:t>
            </w:r>
          </w:p>
          <w:p w:rsidR="004D0757" w:rsidRPr="00857846" w:rsidRDefault="004D0757" w:rsidP="00443A81">
            <w:pPr>
              <w:tabs>
                <w:tab w:val="left" w:pos="9639"/>
              </w:tabs>
              <w:jc w:val="center"/>
            </w:pPr>
            <w:r w:rsidRPr="00857846">
              <w:t>по каждому рабочему</w:t>
            </w:r>
          </w:p>
        </w:tc>
        <w:tc>
          <w:tcPr>
            <w:tcW w:w="1944" w:type="dxa"/>
            <w:vAlign w:val="center"/>
          </w:tcPr>
          <w:p w:rsidR="004D0757" w:rsidRPr="00857846" w:rsidRDefault="004D0757" w:rsidP="00443A81">
            <w:pPr>
              <w:tabs>
                <w:tab w:val="left" w:pos="9639"/>
              </w:tabs>
              <w:jc w:val="center"/>
            </w:pPr>
            <w:r w:rsidRPr="00857846">
              <w:t>Разряд, квалификация</w:t>
            </w:r>
          </w:p>
        </w:tc>
        <w:tc>
          <w:tcPr>
            <w:tcW w:w="2685" w:type="dxa"/>
            <w:vAlign w:val="center"/>
          </w:tcPr>
          <w:p w:rsidR="004D0757" w:rsidRPr="00857846" w:rsidRDefault="004D0757" w:rsidP="00443A81">
            <w:pPr>
              <w:tabs>
                <w:tab w:val="left" w:pos="9639"/>
              </w:tabs>
              <w:jc w:val="center"/>
            </w:pPr>
            <w:r w:rsidRPr="00857846">
              <w:t>Стаж работы по специальности</w:t>
            </w:r>
          </w:p>
        </w:tc>
      </w:tr>
      <w:tr w:rsidR="004D0757" w:rsidRPr="00857846" w:rsidTr="00443A81">
        <w:trPr>
          <w:jc w:val="center"/>
        </w:trPr>
        <w:tc>
          <w:tcPr>
            <w:tcW w:w="669" w:type="dxa"/>
            <w:vAlign w:val="center"/>
          </w:tcPr>
          <w:p w:rsidR="004D0757" w:rsidRPr="00857846" w:rsidRDefault="004D0757" w:rsidP="00443A81">
            <w:pPr>
              <w:tabs>
                <w:tab w:val="left" w:pos="9639"/>
              </w:tabs>
              <w:jc w:val="center"/>
            </w:pPr>
            <w:r w:rsidRPr="00857846">
              <w:t>1</w:t>
            </w:r>
          </w:p>
        </w:tc>
        <w:tc>
          <w:tcPr>
            <w:tcW w:w="3782" w:type="dxa"/>
            <w:vAlign w:val="center"/>
          </w:tcPr>
          <w:p w:rsidR="004D0757" w:rsidRPr="00857846" w:rsidRDefault="004D0757" w:rsidP="00443A81">
            <w:pPr>
              <w:tabs>
                <w:tab w:val="left" w:pos="9639"/>
              </w:tabs>
              <w:jc w:val="center"/>
            </w:pPr>
          </w:p>
        </w:tc>
        <w:tc>
          <w:tcPr>
            <w:tcW w:w="1944" w:type="dxa"/>
          </w:tcPr>
          <w:p w:rsidR="004D0757" w:rsidRPr="00857846" w:rsidRDefault="004D0757" w:rsidP="00443A81">
            <w:pPr>
              <w:tabs>
                <w:tab w:val="left" w:pos="9639"/>
              </w:tabs>
              <w:jc w:val="center"/>
            </w:pPr>
          </w:p>
        </w:tc>
        <w:tc>
          <w:tcPr>
            <w:tcW w:w="2685" w:type="dxa"/>
            <w:vAlign w:val="center"/>
          </w:tcPr>
          <w:p w:rsidR="004D0757" w:rsidRPr="00857846" w:rsidRDefault="004D0757" w:rsidP="00443A81">
            <w:pPr>
              <w:tabs>
                <w:tab w:val="left" w:pos="9639"/>
              </w:tabs>
              <w:jc w:val="center"/>
            </w:pPr>
          </w:p>
        </w:tc>
      </w:tr>
      <w:tr w:rsidR="004D0757" w:rsidRPr="00857846" w:rsidTr="00443A81">
        <w:trPr>
          <w:jc w:val="center"/>
        </w:trPr>
        <w:tc>
          <w:tcPr>
            <w:tcW w:w="669" w:type="dxa"/>
            <w:vAlign w:val="center"/>
          </w:tcPr>
          <w:p w:rsidR="004D0757" w:rsidRPr="00857846" w:rsidRDefault="004D0757" w:rsidP="00443A81">
            <w:pPr>
              <w:tabs>
                <w:tab w:val="left" w:pos="9639"/>
              </w:tabs>
              <w:jc w:val="center"/>
            </w:pPr>
            <w:r w:rsidRPr="00857846">
              <w:t>2</w:t>
            </w:r>
          </w:p>
        </w:tc>
        <w:tc>
          <w:tcPr>
            <w:tcW w:w="3782" w:type="dxa"/>
            <w:vAlign w:val="center"/>
          </w:tcPr>
          <w:p w:rsidR="004D0757" w:rsidRPr="00857846" w:rsidRDefault="004D0757" w:rsidP="00443A81">
            <w:pPr>
              <w:tabs>
                <w:tab w:val="left" w:pos="9639"/>
              </w:tabs>
              <w:jc w:val="center"/>
            </w:pPr>
          </w:p>
        </w:tc>
        <w:tc>
          <w:tcPr>
            <w:tcW w:w="1944" w:type="dxa"/>
          </w:tcPr>
          <w:p w:rsidR="004D0757" w:rsidRPr="00857846" w:rsidRDefault="004D0757" w:rsidP="00443A81">
            <w:pPr>
              <w:tabs>
                <w:tab w:val="left" w:pos="9639"/>
              </w:tabs>
              <w:jc w:val="center"/>
            </w:pPr>
          </w:p>
        </w:tc>
        <w:tc>
          <w:tcPr>
            <w:tcW w:w="2685" w:type="dxa"/>
            <w:vAlign w:val="center"/>
          </w:tcPr>
          <w:p w:rsidR="004D0757" w:rsidRPr="00857846" w:rsidRDefault="004D0757" w:rsidP="00443A81">
            <w:pPr>
              <w:tabs>
                <w:tab w:val="left" w:pos="9639"/>
              </w:tabs>
              <w:jc w:val="center"/>
            </w:pPr>
          </w:p>
        </w:tc>
      </w:tr>
      <w:tr w:rsidR="004D0757" w:rsidRPr="00857846" w:rsidTr="00443A81">
        <w:trPr>
          <w:jc w:val="center"/>
        </w:trPr>
        <w:tc>
          <w:tcPr>
            <w:tcW w:w="669" w:type="dxa"/>
            <w:vAlign w:val="center"/>
          </w:tcPr>
          <w:p w:rsidR="004D0757" w:rsidRPr="00857846" w:rsidRDefault="004D0757" w:rsidP="00443A81">
            <w:pPr>
              <w:tabs>
                <w:tab w:val="left" w:pos="9639"/>
              </w:tabs>
              <w:jc w:val="center"/>
            </w:pPr>
            <w:r w:rsidRPr="00857846">
              <w:t>…</w:t>
            </w:r>
          </w:p>
        </w:tc>
        <w:tc>
          <w:tcPr>
            <w:tcW w:w="3782" w:type="dxa"/>
            <w:vAlign w:val="center"/>
          </w:tcPr>
          <w:p w:rsidR="004D0757" w:rsidRPr="00857846" w:rsidRDefault="004D0757" w:rsidP="00443A81">
            <w:pPr>
              <w:tabs>
                <w:tab w:val="left" w:pos="9639"/>
              </w:tabs>
              <w:jc w:val="center"/>
            </w:pPr>
          </w:p>
        </w:tc>
        <w:tc>
          <w:tcPr>
            <w:tcW w:w="1944" w:type="dxa"/>
          </w:tcPr>
          <w:p w:rsidR="004D0757" w:rsidRPr="00857846" w:rsidRDefault="004D0757" w:rsidP="00443A81">
            <w:pPr>
              <w:tabs>
                <w:tab w:val="left" w:pos="9639"/>
              </w:tabs>
              <w:jc w:val="center"/>
            </w:pPr>
          </w:p>
        </w:tc>
        <w:tc>
          <w:tcPr>
            <w:tcW w:w="2685" w:type="dxa"/>
            <w:vAlign w:val="center"/>
          </w:tcPr>
          <w:p w:rsidR="004D0757" w:rsidRPr="00857846" w:rsidRDefault="004D0757" w:rsidP="00443A81">
            <w:pPr>
              <w:tabs>
                <w:tab w:val="left" w:pos="9639"/>
              </w:tabs>
              <w:jc w:val="center"/>
            </w:pPr>
          </w:p>
        </w:tc>
      </w:tr>
    </w:tbl>
    <w:p w:rsidR="004D0757" w:rsidRPr="00857846" w:rsidRDefault="004D0757" w:rsidP="004D0757">
      <w:pPr>
        <w:pStyle w:val="afa"/>
        <w:jc w:val="left"/>
        <w:rPr>
          <w:b/>
          <w:i/>
          <w:sz w:val="28"/>
          <w:szCs w:val="28"/>
        </w:rPr>
      </w:pPr>
    </w:p>
    <w:p w:rsidR="004D0757" w:rsidRPr="00857846" w:rsidRDefault="004D0757" w:rsidP="004D0757">
      <w:pPr>
        <w:pStyle w:val="3"/>
        <w:numPr>
          <w:ilvl w:val="2"/>
          <w:numId w:val="0"/>
        </w:numPr>
        <w:tabs>
          <w:tab w:val="num" w:pos="720"/>
        </w:tabs>
        <w:spacing w:before="0" w:after="0"/>
        <w:ind w:left="720" w:hanging="720"/>
        <w:rPr>
          <w:rFonts w:ascii="Times New Roman" w:hAnsi="Times New Roman"/>
          <w:b w:val="0"/>
          <w:sz w:val="28"/>
          <w:szCs w:val="28"/>
        </w:rPr>
      </w:pPr>
      <w:r w:rsidRPr="00857846">
        <w:rPr>
          <w:rFonts w:ascii="Times New Roman" w:hAnsi="Times New Roman"/>
          <w:b w:val="0"/>
          <w:sz w:val="24"/>
        </w:rPr>
        <w:t>Приложения:</w:t>
      </w:r>
    </w:p>
    <w:p w:rsidR="004D0757" w:rsidRPr="00857846" w:rsidRDefault="004D0757" w:rsidP="004D0757">
      <w:pPr>
        <w:pStyle w:val="3"/>
        <w:numPr>
          <w:ilvl w:val="2"/>
          <w:numId w:val="0"/>
        </w:numPr>
        <w:tabs>
          <w:tab w:val="num" w:pos="-284"/>
        </w:tabs>
        <w:spacing w:before="0" w:after="0"/>
        <w:jc w:val="both"/>
        <w:rPr>
          <w:rFonts w:ascii="Times New Roman" w:hAnsi="Times New Roman"/>
          <w:b w:val="0"/>
          <w:sz w:val="28"/>
          <w:szCs w:val="28"/>
        </w:rPr>
      </w:pPr>
      <w:r w:rsidRPr="00857846">
        <w:rPr>
          <w:rFonts w:ascii="Times New Roman" w:hAnsi="Times New Roman"/>
          <w:b w:val="0"/>
          <w:sz w:val="24"/>
        </w:rPr>
        <w:t xml:space="preserve">1. копий  удостоверений или иных документов подтверждающих </w:t>
      </w:r>
      <w:r w:rsidRPr="00857846">
        <w:rPr>
          <w:rFonts w:ascii="Times New Roman" w:hAnsi="Times New Roman"/>
          <w:b w:val="0"/>
          <w:sz w:val="24"/>
          <w:szCs w:val="24"/>
        </w:rPr>
        <w:t>допуск</w:t>
      </w:r>
      <w:r w:rsidRPr="00857846">
        <w:rPr>
          <w:rFonts w:ascii="Times New Roman" w:hAnsi="Times New Roman"/>
          <w:b w:val="0"/>
          <w:sz w:val="24"/>
        </w:rPr>
        <w:t xml:space="preserve"> персонала Исполнителя</w:t>
      </w:r>
      <w:r w:rsidRPr="00857846">
        <w:rPr>
          <w:rFonts w:ascii="Times New Roman" w:hAnsi="Times New Roman"/>
          <w:b w:val="0"/>
          <w:sz w:val="24"/>
          <w:szCs w:val="24"/>
        </w:rPr>
        <w:t xml:space="preserve"> (соответствующую группу по электробезопасности </w:t>
      </w:r>
      <w:r w:rsidRPr="00857846">
        <w:rPr>
          <w:rFonts w:ascii="Times New Roman" w:hAnsi="Times New Roman"/>
          <w:b w:val="0"/>
          <w:sz w:val="24"/>
          <w:szCs w:val="24"/>
          <w:lang w:val="en-US"/>
        </w:rPr>
        <w:t>III</w:t>
      </w:r>
      <w:r w:rsidRPr="00857846">
        <w:rPr>
          <w:rFonts w:ascii="Times New Roman" w:hAnsi="Times New Roman"/>
          <w:b w:val="0"/>
          <w:sz w:val="24"/>
          <w:szCs w:val="24"/>
        </w:rPr>
        <w:t>) к самостоятельной работе в электроустановках напряжением до 1000В</w:t>
      </w:r>
    </w:p>
    <w:p w:rsidR="004D0757" w:rsidRPr="00857846" w:rsidRDefault="004D0757" w:rsidP="004D0757"/>
    <w:p w:rsidR="004D0757" w:rsidRPr="00857846" w:rsidRDefault="004D0757" w:rsidP="004D0757">
      <w:pPr>
        <w:pStyle w:val="3"/>
        <w:numPr>
          <w:ilvl w:val="2"/>
          <w:numId w:val="0"/>
        </w:numPr>
        <w:tabs>
          <w:tab w:val="num" w:pos="720"/>
        </w:tabs>
        <w:spacing w:before="0" w:after="0"/>
        <w:ind w:left="720" w:hanging="720"/>
        <w:rPr>
          <w:b w:val="0"/>
          <w:sz w:val="28"/>
          <w:szCs w:val="28"/>
        </w:rPr>
      </w:pPr>
      <w:r w:rsidRPr="0085784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757" w:rsidRPr="00857846" w:rsidRDefault="004D0757" w:rsidP="004D0757">
      <w:pPr>
        <w:tabs>
          <w:tab w:val="left" w:pos="8640"/>
        </w:tabs>
        <w:jc w:val="center"/>
        <w:rPr>
          <w:i/>
        </w:rPr>
      </w:pPr>
      <w:r w:rsidRPr="00857846">
        <w:rPr>
          <w:i/>
        </w:rPr>
        <w:t>(наименование претендента)</w:t>
      </w:r>
    </w:p>
    <w:p w:rsidR="004D0757" w:rsidRPr="00857846" w:rsidRDefault="004D0757" w:rsidP="004D0757">
      <w:pPr>
        <w:pStyle w:val="32"/>
        <w:suppressAutoHyphens/>
        <w:spacing w:after="0"/>
        <w:rPr>
          <w:sz w:val="28"/>
          <w:szCs w:val="28"/>
        </w:rPr>
      </w:pPr>
      <w:r w:rsidRPr="00857846">
        <w:rPr>
          <w:sz w:val="28"/>
          <w:szCs w:val="28"/>
        </w:rPr>
        <w:t>____________________________________________________________________</w:t>
      </w:r>
    </w:p>
    <w:p w:rsidR="004D0757" w:rsidRPr="00857846" w:rsidRDefault="004D0757" w:rsidP="004D0757">
      <w:pPr>
        <w:rPr>
          <w:i/>
        </w:rPr>
      </w:pPr>
      <w:r w:rsidRPr="00857846">
        <w:rPr>
          <w:i/>
        </w:rPr>
        <w:t xml:space="preserve">       Печать</w:t>
      </w:r>
      <w:r w:rsidRPr="00857846">
        <w:rPr>
          <w:i/>
        </w:rPr>
        <w:tab/>
      </w:r>
      <w:r w:rsidRPr="00857846">
        <w:rPr>
          <w:i/>
        </w:rPr>
        <w:tab/>
      </w:r>
      <w:r w:rsidRPr="00857846">
        <w:rPr>
          <w:i/>
        </w:rPr>
        <w:tab/>
        <w:t>(должность, подпись, ФИО)</w:t>
      </w:r>
    </w:p>
    <w:p w:rsidR="004D0757" w:rsidRPr="00857846" w:rsidRDefault="004D0757" w:rsidP="004D0757">
      <w:pPr>
        <w:pStyle w:val="32"/>
        <w:suppressAutoHyphens/>
        <w:spacing w:after="0"/>
        <w:rPr>
          <w:sz w:val="28"/>
          <w:szCs w:val="28"/>
        </w:rPr>
      </w:pPr>
      <w:r w:rsidRPr="00857846">
        <w:rPr>
          <w:sz w:val="28"/>
          <w:szCs w:val="28"/>
        </w:rPr>
        <w:t>"____" _________ 201__ г.</w:t>
      </w:r>
    </w:p>
    <w:p w:rsidR="0000648C" w:rsidRDefault="0000648C" w:rsidP="0000648C">
      <w:pPr>
        <w:pStyle w:val="afa"/>
        <w:ind w:firstLine="0"/>
        <w:jc w:val="center"/>
        <w:rPr>
          <w:b/>
          <w:sz w:val="60"/>
          <w:szCs w:val="60"/>
          <w:highlight w:val="cyan"/>
        </w:rPr>
      </w:pPr>
    </w:p>
    <w:p w:rsidR="0000648C" w:rsidRDefault="0000648C" w:rsidP="0000648C">
      <w:pPr>
        <w:pStyle w:val="afa"/>
        <w:ind w:firstLine="0"/>
        <w:jc w:val="center"/>
        <w:rPr>
          <w:b/>
          <w:sz w:val="60"/>
          <w:szCs w:val="60"/>
          <w:highlight w:val="cyan"/>
        </w:rPr>
      </w:pPr>
    </w:p>
    <w:sectPr w:rsidR="0000648C"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B5" w:rsidRDefault="00AF21B5">
      <w:r>
        <w:separator/>
      </w:r>
    </w:p>
  </w:endnote>
  <w:endnote w:type="continuationSeparator" w:id="0">
    <w:p w:rsidR="00AF21B5" w:rsidRDefault="00AF2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1" w:rsidRDefault="004F004D" w:rsidP="00BF6892">
    <w:pPr>
      <w:pStyle w:val="afe"/>
      <w:framePr w:wrap="around" w:vAnchor="text" w:hAnchor="margin" w:xAlign="right" w:y="1"/>
      <w:rPr>
        <w:rStyle w:val="a6"/>
      </w:rPr>
    </w:pPr>
    <w:r>
      <w:rPr>
        <w:rStyle w:val="a6"/>
      </w:rPr>
      <w:fldChar w:fldCharType="begin"/>
    </w:r>
    <w:r w:rsidR="00443A81">
      <w:rPr>
        <w:rStyle w:val="a6"/>
      </w:rPr>
      <w:instrText xml:space="preserve">PAGE  </w:instrText>
    </w:r>
    <w:r>
      <w:rPr>
        <w:rStyle w:val="a6"/>
      </w:rPr>
      <w:fldChar w:fldCharType="separate"/>
    </w:r>
    <w:r w:rsidR="00443A81">
      <w:rPr>
        <w:rStyle w:val="a6"/>
        <w:noProof/>
      </w:rPr>
      <w:t>28</w:t>
    </w:r>
    <w:r>
      <w:rPr>
        <w:rStyle w:val="a6"/>
      </w:rPr>
      <w:fldChar w:fldCharType="end"/>
    </w:r>
  </w:p>
  <w:p w:rsidR="00443A81" w:rsidRDefault="00443A8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1" w:rsidRDefault="00443A81">
    <w:pPr>
      <w:pStyle w:val="afe"/>
      <w:jc w:val="center"/>
    </w:pPr>
  </w:p>
  <w:p w:rsidR="00443A81" w:rsidRDefault="00443A8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B5" w:rsidRDefault="00AF21B5">
      <w:r>
        <w:separator/>
      </w:r>
    </w:p>
  </w:footnote>
  <w:footnote w:type="continuationSeparator" w:id="0">
    <w:p w:rsidR="00AF21B5" w:rsidRDefault="00AF21B5">
      <w:r>
        <w:continuationSeparator/>
      </w:r>
    </w:p>
  </w:footnote>
  <w:footnote w:id="1">
    <w:p w:rsidR="00443A81" w:rsidRDefault="00443A81"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43A81" w:rsidRDefault="00443A81"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443A81" w:rsidRDefault="00443A81" w:rsidP="009E6A0A">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443A81" w:rsidRDefault="00443A81">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443A81" w:rsidRDefault="00443A81"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D0757">
        <w:t>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1" w:rsidRDefault="004F004D" w:rsidP="008A64FE">
    <w:pPr>
      <w:pStyle w:val="afc"/>
      <w:jc w:val="center"/>
    </w:pPr>
    <w:fldSimple w:instr=" PAGE   \* MERGEFORMAT ">
      <w:r w:rsidR="00DB398D">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8E3164B"/>
    <w:multiLevelType w:val="multilevel"/>
    <w:tmpl w:val="1C5A25F8"/>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923243A"/>
    <w:multiLevelType w:val="multilevel"/>
    <w:tmpl w:val="EC34260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C3718"/>
    <w:multiLevelType w:val="multilevel"/>
    <w:tmpl w:val="18829FA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134D3520"/>
    <w:multiLevelType w:val="multilevel"/>
    <w:tmpl w:val="9FEA60A0"/>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B7AC5"/>
    <w:multiLevelType w:val="multilevel"/>
    <w:tmpl w:val="E97001C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76668E"/>
    <w:multiLevelType w:val="multilevel"/>
    <w:tmpl w:val="D6BA60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2"/>
  </w:num>
  <w:num w:numId="9">
    <w:abstractNumId w:val="22"/>
  </w:num>
  <w:num w:numId="10">
    <w:abstractNumId w:val="29"/>
  </w:num>
  <w:num w:numId="11">
    <w:abstractNumId w:val="33"/>
  </w:num>
  <w:num w:numId="12">
    <w:abstractNumId w:val="35"/>
  </w:num>
  <w:num w:numId="13">
    <w:abstractNumId w:val="25"/>
  </w:num>
  <w:num w:numId="14">
    <w:abstractNumId w:val="27"/>
  </w:num>
  <w:num w:numId="15">
    <w:abstractNumId w:val="38"/>
  </w:num>
  <w:num w:numId="16">
    <w:abstractNumId w:val="28"/>
  </w:num>
  <w:num w:numId="17">
    <w:abstractNumId w:val="30"/>
  </w:num>
  <w:num w:numId="18">
    <w:abstractNumId w:val="34"/>
  </w:num>
  <w:num w:numId="19">
    <w:abstractNumId w:val="26"/>
  </w:num>
  <w:num w:numId="20">
    <w:abstractNumId w:val="23"/>
  </w:num>
  <w:num w:numId="21">
    <w:abstractNumId w:val="31"/>
  </w:num>
  <w:num w:numId="22">
    <w:abstractNumId w:val="24"/>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A6A0F"/>
    <w:rsid w:val="001B0A66"/>
    <w:rsid w:val="001B150C"/>
    <w:rsid w:val="001B34E4"/>
    <w:rsid w:val="001B5653"/>
    <w:rsid w:val="001C08FD"/>
    <w:rsid w:val="001C194F"/>
    <w:rsid w:val="001C5E62"/>
    <w:rsid w:val="001C75ED"/>
    <w:rsid w:val="001D0D58"/>
    <w:rsid w:val="001D5B45"/>
    <w:rsid w:val="001E3E36"/>
    <w:rsid w:val="001E5A31"/>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3A81"/>
    <w:rsid w:val="00444CC7"/>
    <w:rsid w:val="00444F6A"/>
    <w:rsid w:val="00450DBC"/>
    <w:rsid w:val="004524FC"/>
    <w:rsid w:val="00454ECC"/>
    <w:rsid w:val="00455A19"/>
    <w:rsid w:val="00461ED4"/>
    <w:rsid w:val="00461EEF"/>
    <w:rsid w:val="004634C8"/>
    <w:rsid w:val="004638AF"/>
    <w:rsid w:val="00465A93"/>
    <w:rsid w:val="004675FE"/>
    <w:rsid w:val="004740B9"/>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B6969"/>
    <w:rsid w:val="004C0A7F"/>
    <w:rsid w:val="004C2235"/>
    <w:rsid w:val="004C7528"/>
    <w:rsid w:val="004D0757"/>
    <w:rsid w:val="004D4FA2"/>
    <w:rsid w:val="004D6625"/>
    <w:rsid w:val="004D6F94"/>
    <w:rsid w:val="004D76E2"/>
    <w:rsid w:val="004E3371"/>
    <w:rsid w:val="004E3757"/>
    <w:rsid w:val="004E7D54"/>
    <w:rsid w:val="004E7DA4"/>
    <w:rsid w:val="004F004D"/>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3ACC"/>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8EC"/>
    <w:rsid w:val="006673EA"/>
    <w:rsid w:val="00670FD8"/>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15C9"/>
    <w:rsid w:val="007046B2"/>
    <w:rsid w:val="007063B2"/>
    <w:rsid w:val="00706C8C"/>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D5"/>
    <w:rsid w:val="007E34AB"/>
    <w:rsid w:val="007E48BC"/>
    <w:rsid w:val="007E5B81"/>
    <w:rsid w:val="007E7AC0"/>
    <w:rsid w:val="007F2CD9"/>
    <w:rsid w:val="008035D3"/>
    <w:rsid w:val="00804946"/>
    <w:rsid w:val="00805082"/>
    <w:rsid w:val="008055C8"/>
    <w:rsid w:val="00806AAF"/>
    <w:rsid w:val="008075B1"/>
    <w:rsid w:val="008103C9"/>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763FB"/>
    <w:rsid w:val="008825E9"/>
    <w:rsid w:val="00886A70"/>
    <w:rsid w:val="00887539"/>
    <w:rsid w:val="00891A2C"/>
    <w:rsid w:val="00894D72"/>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067"/>
    <w:rsid w:val="00AD6187"/>
    <w:rsid w:val="00AD6738"/>
    <w:rsid w:val="00AE1E29"/>
    <w:rsid w:val="00AE2756"/>
    <w:rsid w:val="00AE34DD"/>
    <w:rsid w:val="00AE660B"/>
    <w:rsid w:val="00AF1D35"/>
    <w:rsid w:val="00AF21B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CE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3506"/>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398D"/>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CFA"/>
    <w:rsid w:val="00E01E95"/>
    <w:rsid w:val="00E03790"/>
    <w:rsid w:val="00E11B6E"/>
    <w:rsid w:val="00E12DA7"/>
    <w:rsid w:val="00E13146"/>
    <w:rsid w:val="00E147A1"/>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
    <w:semiHidden/>
    <w:unhideWhenUsed/>
    <w:qFormat/>
    <w:rsid w:val="004D07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E03790"/>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Block Text"/>
    <w:basedOn w:val="a0"/>
    <w:rsid w:val="00E03790"/>
    <w:pPr>
      <w:suppressAutoHyphens w:val="0"/>
      <w:overflowPunct w:val="0"/>
      <w:autoSpaceDE w:val="0"/>
      <w:autoSpaceDN w:val="0"/>
      <w:adjustRightInd w:val="0"/>
      <w:ind w:left="426" w:right="-284" w:hanging="284"/>
      <w:textAlignment w:val="baseline"/>
    </w:pPr>
    <w:rPr>
      <w:szCs w:val="20"/>
      <w:lang w:eastAsia="ru-RU"/>
    </w:rPr>
  </w:style>
  <w:style w:type="character" w:customStyle="1" w:styleId="90">
    <w:name w:val="Заголовок 9 Знак"/>
    <w:basedOn w:val="a1"/>
    <w:link w:val="9"/>
    <w:uiPriority w:val="9"/>
    <w:semiHidden/>
    <w:rsid w:val="004D0757"/>
    <w:rPr>
      <w:rFonts w:asciiTheme="majorHAnsi" w:eastAsiaTheme="majorEastAsia" w:hAnsiTheme="majorHAnsi" w:cstheme="majorBidi"/>
      <w:i/>
      <w:iCs/>
      <w:color w:val="404040" w:themeColor="text1" w:themeTint="BF"/>
      <w:lang w:eastAsia="ar-SA"/>
    </w:rPr>
  </w:style>
  <w:style w:type="paragraph" w:styleId="27">
    <w:name w:val="Body Text 2"/>
    <w:basedOn w:val="a0"/>
    <w:link w:val="28"/>
    <w:uiPriority w:val="99"/>
    <w:semiHidden/>
    <w:unhideWhenUsed/>
    <w:rsid w:val="004D0757"/>
    <w:pPr>
      <w:spacing w:after="120" w:line="480" w:lineRule="auto"/>
    </w:pPr>
  </w:style>
  <w:style w:type="character" w:customStyle="1" w:styleId="28">
    <w:name w:val="Основной текст 2 Знак"/>
    <w:basedOn w:val="a1"/>
    <w:link w:val="27"/>
    <w:uiPriority w:val="99"/>
    <w:semiHidden/>
    <w:rsid w:val="004D0757"/>
    <w:rPr>
      <w:sz w:val="24"/>
      <w:szCs w:val="24"/>
      <w:lang w:eastAsia="ar-SA"/>
    </w:rPr>
  </w:style>
  <w:style w:type="paragraph" w:styleId="29">
    <w:name w:val="Body Text Indent 2"/>
    <w:basedOn w:val="a0"/>
    <w:link w:val="213"/>
    <w:uiPriority w:val="99"/>
    <w:semiHidden/>
    <w:unhideWhenUsed/>
    <w:rsid w:val="004D0757"/>
    <w:pPr>
      <w:spacing w:after="120" w:line="480" w:lineRule="auto"/>
      <w:ind w:left="283"/>
    </w:pPr>
  </w:style>
  <w:style w:type="character" w:customStyle="1" w:styleId="213">
    <w:name w:val="Основной текст с отступом 2 Знак1"/>
    <w:basedOn w:val="a1"/>
    <w:link w:val="29"/>
    <w:uiPriority w:val="99"/>
    <w:semiHidden/>
    <w:rsid w:val="004D0757"/>
    <w:rPr>
      <w:sz w:val="24"/>
      <w:szCs w:val="24"/>
      <w:lang w:eastAsia="ar-SA"/>
    </w:rPr>
  </w:style>
  <w:style w:type="character" w:customStyle="1" w:styleId="aff3">
    <w:name w:val="Название Знак"/>
    <w:basedOn w:val="a1"/>
    <w:link w:val="aff1"/>
    <w:rsid w:val="004D0757"/>
    <w:rPr>
      <w:rFonts w:ascii="Arial" w:hAnsi="Arial" w:cs="Arial"/>
      <w:b/>
      <w:bCs/>
      <w:kern w:val="1"/>
      <w:sz w:val="32"/>
      <w:szCs w:val="32"/>
      <w:lang w:eastAsia="ar-SA"/>
    </w:rPr>
  </w:style>
  <w:style w:type="character" w:customStyle="1" w:styleId="FontStyle30">
    <w:name w:val="Font Style30"/>
    <w:basedOn w:val="a1"/>
    <w:rsid w:val="004D0757"/>
    <w:rPr>
      <w:rFonts w:ascii="Times New Roman" w:hAnsi="Times New Roman" w:cs="Times New Roman"/>
      <w:sz w:val="26"/>
      <w:szCs w:val="26"/>
    </w:rPr>
  </w:style>
  <w:style w:type="character" w:customStyle="1" w:styleId="FontStyle29">
    <w:name w:val="Font Style29"/>
    <w:basedOn w:val="a1"/>
    <w:rsid w:val="004D0757"/>
    <w:rPr>
      <w:rFonts w:ascii="Times New Roman" w:hAnsi="Times New Roman" w:cs="Times New Roman"/>
      <w:b/>
      <w:bCs/>
      <w:sz w:val="26"/>
      <w:szCs w:val="26"/>
    </w:rPr>
  </w:style>
  <w:style w:type="character" w:customStyle="1" w:styleId="FontStyle24">
    <w:name w:val="Font Style24"/>
    <w:basedOn w:val="a1"/>
    <w:rsid w:val="004D0757"/>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____________@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___@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77FEF-F485-4822-8C94-7756F2BDF88B}">
  <ds:schemaRefs>
    <ds:schemaRef ds:uri="http://schemas.openxmlformats.org/officeDocument/2006/bibliography"/>
  </ds:schemaRefs>
</ds:datastoreItem>
</file>

<file path=customXml/itemProps4.xml><?xml version="1.0" encoding="utf-8"?>
<ds:datastoreItem xmlns:ds="http://schemas.openxmlformats.org/officeDocument/2006/customXml" ds:itemID="{E3987305-8199-4890-8054-2E9BE44F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16458</Words>
  <Characters>93815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110053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3</cp:revision>
  <cp:lastPrinted>2013-09-26T13:24:00Z</cp:lastPrinted>
  <dcterms:created xsi:type="dcterms:W3CDTF">2016-04-19T06:25:00Z</dcterms:created>
  <dcterms:modified xsi:type="dcterms:W3CDTF">2016-04-19T06:35:00Z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