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1D23" w14:textId="77777777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Сообщение о существенном факте</w:t>
      </w:r>
    </w:p>
    <w:p w14:paraId="3A911D24" w14:textId="1744F4F2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«</w:t>
      </w:r>
      <w:r w:rsidR="00287F09" w:rsidRPr="0037605A">
        <w:rPr>
          <w:b/>
          <w:bCs/>
        </w:rPr>
        <w:t>О совершении эмитентом или подконтрольной эмитенту организацией, имеющей для него существенное значение, существенной сделки</w:t>
      </w:r>
      <w:r w:rsidRPr="0037605A">
        <w:rPr>
          <w:b/>
          <w:bCs/>
        </w:rPr>
        <w:t>»</w:t>
      </w:r>
    </w:p>
    <w:p w14:paraId="3A911D25" w14:textId="77777777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537"/>
        <w:gridCol w:w="124"/>
        <w:gridCol w:w="1060"/>
        <w:gridCol w:w="412"/>
        <w:gridCol w:w="366"/>
        <w:gridCol w:w="792"/>
        <w:gridCol w:w="731"/>
        <w:gridCol w:w="1416"/>
        <w:gridCol w:w="255"/>
        <w:gridCol w:w="454"/>
        <w:gridCol w:w="293"/>
        <w:gridCol w:w="98"/>
        <w:gridCol w:w="1933"/>
        <w:gridCol w:w="98"/>
        <w:gridCol w:w="264"/>
      </w:tblGrid>
      <w:tr w:rsidR="002B5AC4" w:rsidRPr="0037605A" w14:paraId="3A911D27" w14:textId="77777777" w:rsidTr="007F5251">
        <w:tc>
          <w:tcPr>
            <w:tcW w:w="9911" w:type="dxa"/>
            <w:gridSpan w:val="16"/>
          </w:tcPr>
          <w:p w14:paraId="3A911D26" w14:textId="77777777" w:rsidR="002B5AC4" w:rsidRPr="0037605A" w:rsidRDefault="002B5AC4" w:rsidP="00C41CB8">
            <w:pPr>
              <w:pStyle w:val="prilozhenie"/>
              <w:ind w:firstLine="0"/>
              <w:jc w:val="center"/>
            </w:pPr>
            <w:r w:rsidRPr="0037605A">
              <w:t>1. Общие сведения</w:t>
            </w:r>
          </w:p>
        </w:tc>
      </w:tr>
      <w:tr w:rsidR="002B5AC4" w:rsidRPr="0037605A" w14:paraId="3A911D2B" w14:textId="77777777" w:rsidTr="007F5251">
        <w:tc>
          <w:tcPr>
            <w:tcW w:w="4369" w:type="dxa"/>
            <w:gridSpan w:val="7"/>
          </w:tcPr>
          <w:p w14:paraId="3A911D28" w14:textId="77777777" w:rsidR="002B5AC4" w:rsidRPr="0037605A" w:rsidRDefault="002B5AC4" w:rsidP="00C41CB8">
            <w:pPr>
              <w:ind w:right="57"/>
              <w:jc w:val="both"/>
              <w:rPr>
                <w:lang w:val="en-US"/>
              </w:rPr>
            </w:pPr>
            <w:r w:rsidRPr="0037605A">
              <w:t>1.1. Полное фирменное наименование эмитента</w:t>
            </w:r>
          </w:p>
        </w:tc>
        <w:tc>
          <w:tcPr>
            <w:tcW w:w="5542" w:type="dxa"/>
            <w:gridSpan w:val="9"/>
          </w:tcPr>
          <w:p w14:paraId="3A911D2A" w14:textId="4E87B3A3" w:rsidR="002B5AC4" w:rsidRPr="0037605A" w:rsidRDefault="002B5AC4" w:rsidP="002A2410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Публичное акционерное общество</w:t>
            </w:r>
            <w:r w:rsidR="002A2410" w:rsidRPr="0037605A">
              <w:rPr>
                <w:b/>
                <w:bCs/>
                <w:i/>
                <w:iCs/>
              </w:rPr>
              <w:t xml:space="preserve"> </w:t>
            </w:r>
            <w:r w:rsidRPr="0037605A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37605A" w14:paraId="3A911D2E" w14:textId="77777777" w:rsidTr="007F5251">
        <w:tc>
          <w:tcPr>
            <w:tcW w:w="4369" w:type="dxa"/>
            <w:gridSpan w:val="7"/>
          </w:tcPr>
          <w:p w14:paraId="3A911D2C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542" w:type="dxa"/>
            <w:gridSpan w:val="9"/>
          </w:tcPr>
          <w:p w14:paraId="3A911D2D" w14:textId="76838309" w:rsidR="002B5AC4" w:rsidRPr="0037605A" w:rsidRDefault="000B08C3" w:rsidP="00C41CB8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37605A">
              <w:rPr>
                <w:b/>
                <w:i/>
              </w:rPr>
              <w:t>141402, Московская обл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, </w:t>
            </w:r>
            <w:proofErr w:type="spellStart"/>
            <w:r w:rsidRPr="0037605A">
              <w:rPr>
                <w:b/>
                <w:i/>
              </w:rPr>
              <w:t>г.о</w:t>
            </w:r>
            <w:proofErr w:type="spellEnd"/>
            <w:r w:rsidRPr="0037605A">
              <w:rPr>
                <w:b/>
                <w:i/>
              </w:rPr>
              <w:t>. Химки, г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 Химки, ул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 Ленинградская, </w:t>
            </w:r>
            <w:proofErr w:type="spellStart"/>
            <w:r w:rsidRPr="0037605A">
              <w:rPr>
                <w:b/>
                <w:i/>
              </w:rPr>
              <w:t>влд</w:t>
            </w:r>
            <w:proofErr w:type="spellEnd"/>
            <w:r w:rsidRPr="0037605A">
              <w:rPr>
                <w:b/>
                <w:i/>
              </w:rPr>
              <w:t>. 39, стр. 6, офис 3 (ЭТАЖ 6)</w:t>
            </w:r>
          </w:p>
        </w:tc>
      </w:tr>
      <w:tr w:rsidR="002B5AC4" w:rsidRPr="0037605A" w14:paraId="3A911D31" w14:textId="77777777" w:rsidTr="007F5251">
        <w:tc>
          <w:tcPr>
            <w:tcW w:w="4369" w:type="dxa"/>
            <w:gridSpan w:val="7"/>
          </w:tcPr>
          <w:p w14:paraId="3A911D2F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1.3. Основной государственный регистрационный номер (ОГРН) эмитента</w:t>
            </w:r>
          </w:p>
        </w:tc>
        <w:tc>
          <w:tcPr>
            <w:tcW w:w="5542" w:type="dxa"/>
            <w:gridSpan w:val="9"/>
          </w:tcPr>
          <w:p w14:paraId="3A911D30" w14:textId="77777777" w:rsidR="002B5AC4" w:rsidRPr="0037605A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37605A" w14:paraId="3A911D34" w14:textId="77777777" w:rsidTr="007F5251">
        <w:tc>
          <w:tcPr>
            <w:tcW w:w="4369" w:type="dxa"/>
            <w:gridSpan w:val="7"/>
          </w:tcPr>
          <w:p w14:paraId="3A911D32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1.4. Идентификационный номер налогоплательщика (ИНН) эмитента</w:t>
            </w:r>
          </w:p>
        </w:tc>
        <w:tc>
          <w:tcPr>
            <w:tcW w:w="5542" w:type="dxa"/>
            <w:gridSpan w:val="9"/>
          </w:tcPr>
          <w:p w14:paraId="3A911D33" w14:textId="77777777" w:rsidR="002B5AC4" w:rsidRPr="0037605A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37605A" w14:paraId="3A911D37" w14:textId="77777777" w:rsidTr="007F5251">
        <w:tc>
          <w:tcPr>
            <w:tcW w:w="4369" w:type="dxa"/>
            <w:gridSpan w:val="7"/>
          </w:tcPr>
          <w:p w14:paraId="3A911D35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1.5.</w:t>
            </w:r>
            <w:r w:rsidRPr="0037605A">
              <w:rPr>
                <w:lang w:val="en-US"/>
              </w:rPr>
              <w:t> </w:t>
            </w:r>
            <w:r w:rsidRPr="0037605A">
              <w:t>Уникальный код эмитента, присвоенный Банком России</w:t>
            </w:r>
          </w:p>
        </w:tc>
        <w:tc>
          <w:tcPr>
            <w:tcW w:w="5542" w:type="dxa"/>
            <w:gridSpan w:val="9"/>
          </w:tcPr>
          <w:p w14:paraId="3A911D36" w14:textId="77777777" w:rsidR="002B5AC4" w:rsidRPr="0037605A" w:rsidRDefault="002B5AC4" w:rsidP="00C41CB8">
            <w:pPr>
              <w:ind w:left="57"/>
            </w:pPr>
            <w:r w:rsidRPr="0037605A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37605A" w14:paraId="3A911D3B" w14:textId="77777777" w:rsidTr="007F5251">
        <w:tc>
          <w:tcPr>
            <w:tcW w:w="4369" w:type="dxa"/>
            <w:gridSpan w:val="7"/>
          </w:tcPr>
          <w:p w14:paraId="3A911D38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1.6.</w:t>
            </w:r>
            <w:r w:rsidRPr="0037605A">
              <w:rPr>
                <w:lang w:val="en-US"/>
              </w:rPr>
              <w:t> </w:t>
            </w:r>
            <w:r w:rsidRPr="0037605A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542" w:type="dxa"/>
            <w:gridSpan w:val="9"/>
          </w:tcPr>
          <w:p w14:paraId="3A911D39" w14:textId="77777777" w:rsidR="002B5AC4" w:rsidRPr="0037605A" w:rsidRDefault="000B3382" w:rsidP="00C41CB8">
            <w:hyperlink r:id="rId9" w:history="1">
              <w:r w:rsidR="002B5AC4" w:rsidRPr="0037605A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37605A">
              <w:t xml:space="preserve"> </w:t>
            </w:r>
          </w:p>
          <w:p w14:paraId="3A911D3A" w14:textId="77777777" w:rsidR="000B08C3" w:rsidRPr="0037605A" w:rsidRDefault="000B3382" w:rsidP="00C41CB8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0B08C3" w:rsidRPr="0037605A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37605A" w14:paraId="3A911D3E" w14:textId="77777777" w:rsidTr="007F5251">
        <w:tc>
          <w:tcPr>
            <w:tcW w:w="4369" w:type="dxa"/>
            <w:gridSpan w:val="7"/>
          </w:tcPr>
          <w:p w14:paraId="3A911D3C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542" w:type="dxa"/>
            <w:gridSpan w:val="9"/>
          </w:tcPr>
          <w:p w14:paraId="3A911D3D" w14:textId="5B9802BB" w:rsidR="002B5AC4" w:rsidRPr="0037605A" w:rsidRDefault="00197213" w:rsidP="00C41CB8">
            <w:pPr>
              <w:rPr>
                <w:b/>
                <w:bCs/>
                <w:i/>
                <w:iCs/>
              </w:rPr>
            </w:pPr>
            <w:r w:rsidRPr="004D2728">
              <w:rPr>
                <w:b/>
                <w:bCs/>
                <w:i/>
                <w:iCs/>
                <w:color w:val="000000"/>
              </w:rPr>
              <w:t>2</w:t>
            </w:r>
            <w:r w:rsidR="004D2728" w:rsidRPr="004D2728">
              <w:rPr>
                <w:b/>
                <w:bCs/>
                <w:i/>
                <w:iCs/>
                <w:color w:val="000000"/>
              </w:rPr>
              <w:t>9</w:t>
            </w:r>
            <w:r w:rsidR="00F55BCF" w:rsidRPr="004D2728">
              <w:rPr>
                <w:b/>
                <w:bCs/>
                <w:i/>
                <w:iCs/>
                <w:color w:val="000000"/>
              </w:rPr>
              <w:t>.0</w:t>
            </w:r>
            <w:r w:rsidRPr="004D2728">
              <w:rPr>
                <w:b/>
                <w:bCs/>
                <w:i/>
                <w:iCs/>
                <w:color w:val="000000"/>
              </w:rPr>
              <w:t>9</w:t>
            </w:r>
            <w:r w:rsidR="00F55BCF" w:rsidRPr="004D2728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37605A" w14:paraId="3A911D40" w14:textId="77777777" w:rsidTr="007F5251">
        <w:tc>
          <w:tcPr>
            <w:tcW w:w="9911" w:type="dxa"/>
            <w:gridSpan w:val="16"/>
          </w:tcPr>
          <w:p w14:paraId="3A911D3F" w14:textId="77777777" w:rsidR="002B5AC4" w:rsidRPr="0037605A" w:rsidRDefault="002B5AC4" w:rsidP="00C41CB8">
            <w:pPr>
              <w:pStyle w:val="prilozhenie"/>
              <w:ind w:firstLine="0"/>
              <w:jc w:val="center"/>
            </w:pPr>
            <w:r w:rsidRPr="0037605A">
              <w:t>2. Содержание сообщения</w:t>
            </w:r>
          </w:p>
        </w:tc>
      </w:tr>
      <w:tr w:rsidR="002B5AC4" w:rsidRPr="0037605A" w14:paraId="3A911D4E" w14:textId="77777777" w:rsidTr="007F5251">
        <w:trPr>
          <w:trHeight w:val="559"/>
        </w:trPr>
        <w:tc>
          <w:tcPr>
            <w:tcW w:w="9911" w:type="dxa"/>
            <w:gridSpan w:val="16"/>
          </w:tcPr>
          <w:p w14:paraId="3A911D42" w14:textId="6F091372" w:rsidR="002B5AC4" w:rsidRPr="0037605A" w:rsidRDefault="00287F09" w:rsidP="00C41CB8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/>
                <w:bCs/>
              </w:rPr>
            </w:pPr>
            <w:r w:rsidRPr="0037605A">
              <w:rPr>
                <w:b/>
                <w:bCs/>
              </w:rPr>
              <w:t>О совершении эмитентом или подконтрольной эмитенту организацией, имеющей для него существенное значение, существенной сделки</w:t>
            </w:r>
          </w:p>
          <w:p w14:paraId="1DDDD5AA" w14:textId="264CCB68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1A1308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A1308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эмитент</w:t>
            </w:r>
            <w:r w:rsidR="00AD798B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625A9B6B" w14:textId="39C9C90C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AD798B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D798B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применимо;</w:t>
            </w:r>
          </w:p>
          <w:p w14:paraId="6B6F1AB9" w14:textId="0D1FBA4C" w:rsidR="000F2DD8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AD798B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516F6" w:rsidRPr="003760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существенная сделка, не являющаяся крупной</w:t>
            </w:r>
            <w:r w:rsidR="00D67F81" w:rsidRPr="003760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62A7BFC" w14:textId="77777777" w:rsidR="00A34194" w:rsidRPr="0037605A" w:rsidRDefault="00A34194" w:rsidP="00A8034C">
            <w:pPr>
              <w:spacing w:line="235" w:lineRule="auto"/>
              <w:ind w:firstLine="594"/>
              <w:jc w:val="both"/>
            </w:pPr>
          </w:p>
          <w:p w14:paraId="7FD82B9B" w14:textId="295029BE" w:rsidR="00A8034C" w:rsidRPr="0037605A" w:rsidRDefault="000E6A4B" w:rsidP="00F55BCF">
            <w:pPr>
              <w:spacing w:line="235" w:lineRule="auto"/>
              <w:ind w:firstLine="594"/>
              <w:jc w:val="both"/>
            </w:pPr>
            <w:r w:rsidRPr="0037605A">
              <w:t>2.4. Вид и предмет существенной сделки</w:t>
            </w:r>
            <w:r w:rsidR="00D67F81" w:rsidRPr="0037605A">
              <w:t>:</w:t>
            </w:r>
            <w:r w:rsidR="00F13AA1" w:rsidRPr="0037605A">
              <w:t xml:space="preserve"> </w:t>
            </w:r>
            <w:r w:rsidR="00024952" w:rsidRPr="0037605A">
              <w:rPr>
                <w:b/>
                <w:i/>
              </w:rPr>
              <w:t xml:space="preserve">вид существенной сделки: </w:t>
            </w:r>
            <w:r w:rsidR="005859B3">
              <w:rPr>
                <w:b/>
                <w:i/>
              </w:rPr>
              <w:t>д</w:t>
            </w:r>
            <w:r w:rsidR="00197213">
              <w:rPr>
                <w:b/>
                <w:i/>
              </w:rPr>
              <w:t xml:space="preserve">ополнительное соглашение № 3 к </w:t>
            </w:r>
            <w:r w:rsidR="00197213" w:rsidRPr="00197213">
              <w:rPr>
                <w:b/>
                <w:i/>
              </w:rPr>
              <w:t>Договор</w:t>
            </w:r>
            <w:r w:rsidR="00197213">
              <w:rPr>
                <w:b/>
                <w:i/>
              </w:rPr>
              <w:t>у</w:t>
            </w:r>
            <w:r w:rsidR="00197213" w:rsidRPr="00197213">
              <w:rPr>
                <w:b/>
                <w:i/>
              </w:rPr>
              <w:t xml:space="preserve"> об открытии возобновляемой кредитной линии № 00.19-3/01/023/24 </w:t>
            </w:r>
            <w:r w:rsidR="00197213">
              <w:rPr>
                <w:b/>
                <w:i/>
              </w:rPr>
              <w:t xml:space="preserve">от </w:t>
            </w:r>
            <w:r w:rsidR="00197213" w:rsidRPr="00197213">
              <w:rPr>
                <w:b/>
                <w:i/>
              </w:rPr>
              <w:t xml:space="preserve">20 марта </w:t>
            </w:r>
            <w:r w:rsidR="00F55BCF" w:rsidRPr="0037605A">
              <w:rPr>
                <w:b/>
                <w:i/>
              </w:rPr>
              <w:t>202</w:t>
            </w:r>
            <w:r w:rsidR="006A2B71">
              <w:rPr>
                <w:b/>
                <w:i/>
              </w:rPr>
              <w:t>4</w:t>
            </w:r>
            <w:r w:rsidR="00F55BCF" w:rsidRPr="0037605A">
              <w:rPr>
                <w:b/>
                <w:i/>
              </w:rPr>
              <w:t xml:space="preserve"> г</w:t>
            </w:r>
            <w:r w:rsidR="006D7ECD" w:rsidRPr="0037605A">
              <w:rPr>
                <w:b/>
                <w:i/>
              </w:rPr>
              <w:t>.</w:t>
            </w:r>
            <w:r w:rsidR="007A66F6" w:rsidRPr="0037605A">
              <w:rPr>
                <w:b/>
                <w:i/>
              </w:rPr>
              <w:t xml:space="preserve"> (далее </w:t>
            </w:r>
            <w:r w:rsidR="00401619">
              <w:rPr>
                <w:b/>
                <w:i/>
              </w:rPr>
              <w:t>-</w:t>
            </w:r>
            <w:r w:rsidR="00137CF4">
              <w:rPr>
                <w:b/>
                <w:i/>
              </w:rPr>
              <w:t xml:space="preserve"> Договор</w:t>
            </w:r>
            <w:r w:rsidR="007A66F6" w:rsidRPr="0037605A">
              <w:rPr>
                <w:b/>
                <w:i/>
              </w:rPr>
              <w:t>)</w:t>
            </w:r>
            <w:r w:rsidR="009923C1" w:rsidRPr="0037605A">
              <w:rPr>
                <w:b/>
                <w:i/>
              </w:rPr>
              <w:t xml:space="preserve">; </w:t>
            </w:r>
          </w:p>
          <w:p w14:paraId="1F58F7AC" w14:textId="0209D41B" w:rsidR="00315238" w:rsidRPr="0037605A" w:rsidRDefault="00DB44A8" w:rsidP="00F516F6">
            <w:pPr>
              <w:widowControl w:val="0"/>
              <w:ind w:firstLine="709"/>
              <w:jc w:val="both"/>
              <w:rPr>
                <w:b/>
                <w:i/>
              </w:rPr>
            </w:pPr>
            <w:r w:rsidRPr="0037605A">
              <w:rPr>
                <w:b/>
                <w:i/>
              </w:rPr>
              <w:t>предмет существенной сделки:</w:t>
            </w:r>
            <w:r w:rsidR="00A8034C" w:rsidRPr="0037605A">
              <w:rPr>
                <w:b/>
                <w:i/>
              </w:rPr>
              <w:t xml:space="preserve"> </w:t>
            </w:r>
            <w:r w:rsidR="006A2B71" w:rsidRPr="0002474F">
              <w:rPr>
                <w:b/>
                <w:i/>
              </w:rPr>
              <w:t xml:space="preserve">изменение условий </w:t>
            </w:r>
            <w:r w:rsidR="00137CF4" w:rsidRPr="0002474F">
              <w:rPr>
                <w:b/>
                <w:i/>
              </w:rPr>
              <w:t>Договора</w:t>
            </w:r>
            <w:r w:rsidR="006A2B71" w:rsidRPr="0002474F">
              <w:rPr>
                <w:b/>
                <w:i/>
              </w:rPr>
              <w:t>;</w:t>
            </w:r>
          </w:p>
          <w:p w14:paraId="2DE2CD5E" w14:textId="56B354BE" w:rsidR="003D7346" w:rsidRPr="0037605A" w:rsidRDefault="003D7346" w:rsidP="00A8034C">
            <w:pPr>
              <w:spacing w:line="235" w:lineRule="auto"/>
              <w:ind w:firstLine="594"/>
              <w:jc w:val="both"/>
            </w:pPr>
          </w:p>
          <w:p w14:paraId="1A15A326" w14:textId="6B30C929" w:rsidR="00EC3FD5" w:rsidRPr="0037605A" w:rsidRDefault="000E6A4B" w:rsidP="00EC3FD5">
            <w:pPr>
              <w:spacing w:line="235" w:lineRule="auto"/>
              <w:ind w:firstLine="594"/>
              <w:jc w:val="both"/>
            </w:pPr>
            <w:r w:rsidRPr="0037605A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D075D2" w:rsidRPr="0037605A">
              <w:t xml:space="preserve">: </w:t>
            </w:r>
            <w:r w:rsidR="003E3073" w:rsidRPr="0002474F">
              <w:rPr>
                <w:b/>
                <w:i/>
              </w:rPr>
              <w:t>изменение величины лимита</w:t>
            </w:r>
            <w:r w:rsidR="004A3E2C" w:rsidRPr="0002474F">
              <w:rPr>
                <w:b/>
                <w:i/>
              </w:rPr>
              <w:t xml:space="preserve"> кредитной линии путем внесения изменений в соответствующий подпункт</w:t>
            </w:r>
            <w:r w:rsidR="0002474F">
              <w:rPr>
                <w:b/>
                <w:i/>
              </w:rPr>
              <w:t>ы</w:t>
            </w:r>
            <w:r w:rsidR="004A3E2C" w:rsidRPr="0002474F">
              <w:rPr>
                <w:b/>
                <w:i/>
              </w:rPr>
              <w:t xml:space="preserve"> Договора</w:t>
            </w:r>
            <w:r w:rsidR="00EC3FD5" w:rsidRPr="0002474F">
              <w:rPr>
                <w:b/>
                <w:i/>
              </w:rPr>
              <w:t>;</w:t>
            </w:r>
          </w:p>
          <w:p w14:paraId="767B41EC" w14:textId="579E9E4F" w:rsidR="00B72145" w:rsidRPr="0037605A" w:rsidRDefault="000E6A4B" w:rsidP="008C2B66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2.6. Стороны и выгодоприобретатели по существенной сделке</w:t>
            </w:r>
            <w:r w:rsidR="00783923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C4D7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5251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Информация не раскрывается эмитентом на основании Постановления Правительства Российской </w:t>
            </w:r>
            <w:r w:rsidR="007F5251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Федерации от 04.07.2023 № 1102</w:t>
            </w:r>
          </w:p>
          <w:p w14:paraId="4C49C948" w14:textId="77777777" w:rsidR="00F516F6" w:rsidRPr="0037605A" w:rsidRDefault="00F516F6" w:rsidP="005B6973">
            <w:pPr>
              <w:widowControl w:val="0"/>
              <w:ind w:firstLine="567"/>
              <w:jc w:val="both"/>
            </w:pPr>
          </w:p>
          <w:p w14:paraId="4A691154" w14:textId="502F9DA7" w:rsidR="005B325B" w:rsidRPr="0037605A" w:rsidRDefault="000E6A4B" w:rsidP="005B6973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  <w:r w:rsidRPr="0037605A">
              <w:t>2.7. Срок исполнения обязательств по существенной сделке</w:t>
            </w:r>
            <w:r w:rsidR="00140DAA" w:rsidRPr="0002474F">
              <w:t xml:space="preserve">: </w:t>
            </w:r>
            <w:r w:rsidR="00B72145" w:rsidRPr="0002474F">
              <w:rPr>
                <w:b/>
                <w:bCs/>
                <w:i/>
                <w:iCs/>
              </w:rPr>
              <w:t>Срок исполнения обязательств по сделке</w:t>
            </w:r>
            <w:r w:rsidR="007A66F6" w:rsidRPr="0002474F">
              <w:rPr>
                <w:b/>
                <w:bCs/>
                <w:i/>
                <w:iCs/>
              </w:rPr>
              <w:t xml:space="preserve"> в соответствии с условиями </w:t>
            </w:r>
            <w:r w:rsidR="00137CF4" w:rsidRPr="0002474F">
              <w:rPr>
                <w:b/>
                <w:bCs/>
                <w:i/>
                <w:iCs/>
              </w:rPr>
              <w:t>Договора</w:t>
            </w:r>
            <w:r w:rsidR="00B72145" w:rsidRPr="0002474F">
              <w:rPr>
                <w:b/>
                <w:bCs/>
                <w:i/>
                <w:iCs/>
              </w:rPr>
              <w:t xml:space="preserve">: </w:t>
            </w:r>
            <w:r w:rsidR="00207E46" w:rsidRPr="0002474F">
              <w:rPr>
                <w:b/>
                <w:bCs/>
                <w:i/>
                <w:iCs/>
              </w:rPr>
              <w:t xml:space="preserve">Кредиты предоставляются в период с даты подписания </w:t>
            </w:r>
            <w:r w:rsidR="00E24B16" w:rsidRPr="0002474F">
              <w:rPr>
                <w:b/>
                <w:bCs/>
                <w:i/>
                <w:iCs/>
              </w:rPr>
              <w:t>Договора</w:t>
            </w:r>
            <w:r w:rsidR="007A66F6" w:rsidRPr="0002474F">
              <w:rPr>
                <w:b/>
                <w:bCs/>
                <w:i/>
                <w:iCs/>
              </w:rPr>
              <w:t xml:space="preserve"> </w:t>
            </w:r>
            <w:r w:rsidR="00207E46" w:rsidRPr="0002474F">
              <w:rPr>
                <w:b/>
                <w:bCs/>
                <w:i/>
                <w:iCs/>
              </w:rPr>
              <w:t>и до «</w:t>
            </w:r>
            <w:r w:rsidR="00EC3FD5" w:rsidRPr="0002474F">
              <w:rPr>
                <w:b/>
                <w:bCs/>
                <w:i/>
                <w:iCs/>
              </w:rPr>
              <w:t>1</w:t>
            </w:r>
            <w:r w:rsidR="00E24B16" w:rsidRPr="0002474F">
              <w:rPr>
                <w:b/>
                <w:bCs/>
                <w:i/>
                <w:iCs/>
              </w:rPr>
              <w:t>9</w:t>
            </w:r>
            <w:r w:rsidR="00207E46" w:rsidRPr="0002474F">
              <w:rPr>
                <w:b/>
                <w:bCs/>
                <w:i/>
                <w:iCs/>
              </w:rPr>
              <w:t>»</w:t>
            </w:r>
            <w:r w:rsidR="00E34584" w:rsidRPr="0002474F">
              <w:rPr>
                <w:b/>
                <w:bCs/>
                <w:i/>
                <w:iCs/>
              </w:rPr>
              <w:t> </w:t>
            </w:r>
            <w:r w:rsidR="00E24B16" w:rsidRPr="0002474F">
              <w:rPr>
                <w:b/>
                <w:bCs/>
                <w:i/>
                <w:iCs/>
              </w:rPr>
              <w:t>марта</w:t>
            </w:r>
            <w:r w:rsidR="00207E46" w:rsidRPr="0002474F">
              <w:rPr>
                <w:b/>
                <w:bCs/>
                <w:i/>
                <w:iCs/>
              </w:rPr>
              <w:t> </w:t>
            </w:r>
            <w:r w:rsidR="00EC3FD5" w:rsidRPr="0002474F">
              <w:rPr>
                <w:b/>
                <w:bCs/>
                <w:i/>
                <w:iCs/>
              </w:rPr>
              <w:t>202</w:t>
            </w:r>
            <w:r w:rsidR="00E24B16" w:rsidRPr="0002474F">
              <w:rPr>
                <w:b/>
                <w:bCs/>
                <w:i/>
                <w:iCs/>
              </w:rPr>
              <w:t>7</w:t>
            </w:r>
            <w:r w:rsidR="00207E46" w:rsidRPr="0002474F">
              <w:rPr>
                <w:b/>
                <w:bCs/>
                <w:i/>
                <w:iCs/>
              </w:rPr>
              <w:t> года включительно</w:t>
            </w:r>
            <w:r w:rsidR="00B72145" w:rsidRPr="0002474F">
              <w:rPr>
                <w:b/>
                <w:bCs/>
                <w:i/>
                <w:iCs/>
              </w:rPr>
              <w:t xml:space="preserve">. </w:t>
            </w:r>
            <w:r w:rsidR="00E24B16" w:rsidRPr="0002474F">
              <w:rPr>
                <w:b/>
                <w:bCs/>
                <w:i/>
                <w:iCs/>
              </w:rPr>
              <w:t>Договор</w:t>
            </w:r>
            <w:r w:rsidR="007A66F6" w:rsidRPr="0002474F">
              <w:rPr>
                <w:b/>
                <w:bCs/>
                <w:i/>
                <w:iCs/>
              </w:rPr>
              <w:t xml:space="preserve"> </w:t>
            </w:r>
            <w:r w:rsidR="00A42115" w:rsidRPr="0002474F">
              <w:rPr>
                <w:b/>
                <w:bCs/>
                <w:i/>
                <w:iCs/>
              </w:rPr>
              <w:t xml:space="preserve">вступает в силу с даты его подписания Сторонами и действует до полного выполнения Сторонами своих обязательств по </w:t>
            </w:r>
            <w:r w:rsidR="00E24B16" w:rsidRPr="0002474F">
              <w:rPr>
                <w:b/>
                <w:bCs/>
                <w:i/>
                <w:iCs/>
              </w:rPr>
              <w:t>Договору</w:t>
            </w:r>
            <w:r w:rsidR="006C4D7C" w:rsidRPr="0002474F">
              <w:rPr>
                <w:b/>
                <w:bCs/>
                <w:i/>
                <w:iCs/>
              </w:rPr>
              <w:t>;</w:t>
            </w:r>
          </w:p>
          <w:p w14:paraId="18F1BA63" w14:textId="77777777" w:rsidR="00A42115" w:rsidRPr="0037605A" w:rsidRDefault="00A42115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085FB2C3" w14:textId="5AC0EC4F" w:rsidR="006121B9" w:rsidRPr="0037605A" w:rsidRDefault="000E6A4B" w:rsidP="00F516F6">
            <w:pPr>
              <w:autoSpaceDE w:val="0"/>
              <w:autoSpaceDN w:val="0"/>
              <w:adjustRightInd w:val="0"/>
              <w:ind w:firstLine="457"/>
              <w:jc w:val="both"/>
              <w:rPr>
                <w:b/>
                <w:bCs/>
                <w:i/>
                <w:iCs/>
              </w:rPr>
            </w:pPr>
            <w:r w:rsidRPr="0037605A">
              <w:t xml:space="preserve">2.8. </w:t>
            </w:r>
            <w:r w:rsidR="00C13C0B" w:rsidRPr="0037605A"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</w:t>
            </w:r>
            <w:hyperlink r:id="rId11" w:history="1">
              <w:r w:rsidR="00C13C0B" w:rsidRPr="0037605A">
                <w:t>подпунктом 13.9.21 пункта 13.9</w:t>
              </w:r>
            </w:hyperlink>
            <w:r w:rsidR="00C13C0B" w:rsidRPr="0037605A">
              <w:t xml:space="preserve"> Положения  Банка России от 27.03.2020 № 714-П:</w:t>
            </w:r>
            <w:r w:rsidR="00C13C0B" w:rsidRPr="0037605A">
              <w:rPr>
                <w:b/>
                <w:bCs/>
                <w:i/>
                <w:iCs/>
              </w:rPr>
              <w:t xml:space="preserve"> Размер существенной сделки в денежном выражении с учетом процентов за пользование кредитами </w:t>
            </w:r>
            <w:r w:rsidR="007A66F6" w:rsidRPr="007B690A">
              <w:rPr>
                <w:b/>
                <w:bCs/>
                <w:i/>
                <w:iCs/>
              </w:rPr>
              <w:t xml:space="preserve">– </w:t>
            </w:r>
            <w:r w:rsidR="00137CF4" w:rsidRPr="007B690A">
              <w:rPr>
                <w:b/>
                <w:bCs/>
                <w:i/>
                <w:iCs/>
              </w:rPr>
              <w:t>21</w:t>
            </w:r>
            <w:r w:rsidR="00EC3FD5" w:rsidRPr="007B690A">
              <w:rPr>
                <w:b/>
                <w:bCs/>
                <w:i/>
                <w:iCs/>
              </w:rPr>
              <w:t> </w:t>
            </w:r>
            <w:r w:rsidR="00137CF4" w:rsidRPr="007B690A">
              <w:rPr>
                <w:b/>
                <w:bCs/>
                <w:i/>
                <w:iCs/>
              </w:rPr>
              <w:t>474</w:t>
            </w:r>
            <w:r w:rsidR="00EC3FD5" w:rsidRPr="007B690A">
              <w:rPr>
                <w:b/>
                <w:bCs/>
                <w:i/>
                <w:iCs/>
              </w:rPr>
              <w:t> </w:t>
            </w:r>
            <w:r w:rsidR="00137CF4" w:rsidRPr="007B690A">
              <w:rPr>
                <w:b/>
                <w:bCs/>
                <w:i/>
                <w:iCs/>
              </w:rPr>
              <w:t>654</w:t>
            </w:r>
            <w:r w:rsidR="00EC3FD5" w:rsidRPr="007B690A">
              <w:rPr>
                <w:b/>
                <w:bCs/>
                <w:i/>
                <w:iCs/>
              </w:rPr>
              <w:t> </w:t>
            </w:r>
            <w:r w:rsidR="00137CF4" w:rsidRPr="007B690A">
              <w:rPr>
                <w:b/>
                <w:bCs/>
                <w:i/>
                <w:iCs/>
              </w:rPr>
              <w:t>6</w:t>
            </w:r>
            <w:r w:rsidR="00FE5E04" w:rsidRPr="007B690A">
              <w:rPr>
                <w:b/>
                <w:bCs/>
                <w:i/>
                <w:iCs/>
              </w:rPr>
              <w:t>89</w:t>
            </w:r>
            <w:r w:rsidR="00EC3FD5" w:rsidRPr="007B690A">
              <w:rPr>
                <w:b/>
                <w:bCs/>
                <w:i/>
                <w:iCs/>
              </w:rPr>
              <w:t>,</w:t>
            </w:r>
            <w:r w:rsidR="00FE5E04" w:rsidRPr="007B690A">
              <w:rPr>
                <w:b/>
                <w:bCs/>
                <w:i/>
                <w:iCs/>
              </w:rPr>
              <w:t>72</w:t>
            </w:r>
            <w:r w:rsidR="00B77DA7" w:rsidRPr="0037605A">
              <w:rPr>
                <w:b/>
                <w:bCs/>
                <w:i/>
                <w:iCs/>
              </w:rPr>
              <w:t xml:space="preserve"> </w:t>
            </w:r>
            <w:r w:rsidR="00FE5E04">
              <w:rPr>
                <w:b/>
                <w:bCs/>
                <w:i/>
                <w:iCs/>
              </w:rPr>
              <w:t>(двадцать один миллиард четыреста семьдесят четыре миллиона шестьсот пятьдесят четыре тысячи шестьсот восемьдесят девять и 72/100) рублей</w:t>
            </w:r>
            <w:r w:rsidR="006C4D7C" w:rsidRPr="0037605A">
              <w:rPr>
                <w:b/>
                <w:bCs/>
                <w:i/>
                <w:iCs/>
              </w:rPr>
              <w:t>;</w:t>
            </w:r>
          </w:p>
          <w:p w14:paraId="645830E4" w14:textId="717BD165" w:rsidR="0068272C" w:rsidRPr="0037605A" w:rsidRDefault="00C13C0B" w:rsidP="003F46CA">
            <w:pPr>
              <w:spacing w:before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7605A">
              <w:rPr>
                <w:b/>
                <w:bCs/>
                <w:i/>
                <w:iCs/>
              </w:rPr>
              <w:t xml:space="preserve">Размер существенной сделки с учетом процентов за пользование кредитами в процентах от стоимости активов эмитента, определенной по данным </w:t>
            </w:r>
            <w:r w:rsidR="00FE5E04" w:rsidRPr="00BC5F55">
              <w:rPr>
                <w:b/>
                <w:bCs/>
                <w:i/>
                <w:iCs/>
              </w:rPr>
              <w:t>Промежуточной сокращенной консолидированной финансовой отчетности</w:t>
            </w:r>
            <w:r w:rsidR="00EC3FD5" w:rsidRPr="0037605A">
              <w:rPr>
                <w:b/>
                <w:bCs/>
                <w:i/>
                <w:iCs/>
              </w:rPr>
              <w:t xml:space="preserve"> в соответствии с Международными стандартами финансовой отчетности за </w:t>
            </w:r>
            <w:r w:rsidR="006D08EE">
              <w:rPr>
                <w:b/>
                <w:bCs/>
                <w:i/>
                <w:iCs/>
              </w:rPr>
              <w:t xml:space="preserve">три и девять месяцев, </w:t>
            </w:r>
            <w:r w:rsidR="006D08EE" w:rsidRPr="006D08EE">
              <w:rPr>
                <w:b/>
                <w:bCs/>
                <w:i/>
                <w:iCs/>
              </w:rPr>
              <w:t>закончившихся</w:t>
            </w:r>
            <w:r w:rsidR="00401619" w:rsidRPr="006D08EE">
              <w:rPr>
                <w:b/>
                <w:bCs/>
                <w:i/>
                <w:iCs/>
              </w:rPr>
              <w:t xml:space="preserve"> </w:t>
            </w:r>
            <w:r w:rsidR="00FE5E04" w:rsidRPr="006D08EE">
              <w:rPr>
                <w:b/>
                <w:bCs/>
                <w:i/>
                <w:iCs/>
              </w:rPr>
              <w:t xml:space="preserve">30 сентября </w:t>
            </w:r>
            <w:r w:rsidR="00EC3FD5" w:rsidRPr="006D08EE">
              <w:rPr>
                <w:b/>
                <w:bCs/>
                <w:i/>
                <w:iCs/>
              </w:rPr>
              <w:t>202</w:t>
            </w:r>
            <w:r w:rsidR="00137CF4" w:rsidRPr="006D08EE">
              <w:rPr>
                <w:b/>
                <w:bCs/>
                <w:i/>
                <w:iCs/>
              </w:rPr>
              <w:t>3</w:t>
            </w:r>
            <w:r w:rsidR="00EC3FD5" w:rsidRPr="006D08EE">
              <w:rPr>
                <w:b/>
                <w:bCs/>
                <w:i/>
                <w:iCs/>
              </w:rPr>
              <w:t xml:space="preserve"> года, </w:t>
            </w:r>
            <w:r w:rsidRPr="006D08EE">
              <w:rPr>
                <w:b/>
                <w:bCs/>
                <w:i/>
                <w:iCs/>
              </w:rPr>
              <w:t>составляет</w:t>
            </w:r>
            <w:r w:rsidR="00F85A2A" w:rsidRPr="006D08EE">
              <w:rPr>
                <w:b/>
                <w:bCs/>
                <w:i/>
                <w:iCs/>
              </w:rPr>
              <w:t>:</w:t>
            </w:r>
            <w:r w:rsidR="00F5200E" w:rsidRPr="006D08EE">
              <w:rPr>
                <w:b/>
                <w:bCs/>
                <w:i/>
                <w:iCs/>
              </w:rPr>
              <w:t xml:space="preserve"> </w:t>
            </w:r>
            <w:r w:rsidR="00EC3FD5" w:rsidRPr="006D08EE">
              <w:rPr>
                <w:b/>
                <w:bCs/>
                <w:i/>
                <w:iCs/>
              </w:rPr>
              <w:t>1</w:t>
            </w:r>
            <w:r w:rsidR="00137CF4" w:rsidRPr="006D08EE">
              <w:rPr>
                <w:b/>
                <w:bCs/>
                <w:i/>
                <w:iCs/>
              </w:rPr>
              <w:t>3</w:t>
            </w:r>
            <w:r w:rsidR="00EC3FD5" w:rsidRPr="006D08EE">
              <w:rPr>
                <w:b/>
                <w:bCs/>
                <w:i/>
                <w:iCs/>
              </w:rPr>
              <w:t>,</w:t>
            </w:r>
            <w:r w:rsidR="00FE5E04" w:rsidRPr="006D08EE">
              <w:rPr>
                <w:b/>
                <w:bCs/>
                <w:i/>
                <w:iCs/>
              </w:rPr>
              <w:t>15</w:t>
            </w:r>
            <w:r w:rsidR="00F5200E" w:rsidRPr="006D08EE">
              <w:rPr>
                <w:b/>
                <w:bCs/>
                <w:i/>
                <w:iCs/>
              </w:rPr>
              <w:t>%</w:t>
            </w:r>
            <w:r w:rsidR="006C4D7C" w:rsidRPr="006D08EE">
              <w:rPr>
                <w:b/>
                <w:bCs/>
                <w:i/>
                <w:iCs/>
              </w:rPr>
              <w:t>;</w:t>
            </w:r>
          </w:p>
          <w:p w14:paraId="30CB56DE" w14:textId="77777777" w:rsidR="003F46CA" w:rsidRPr="0037605A" w:rsidRDefault="003F46CA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6E5BB3BC" w14:textId="5D698E01" w:rsidR="00C13C0B" w:rsidRPr="0037605A" w:rsidRDefault="00C13C0B" w:rsidP="00C13C0B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Стоимость активов (совокупная стоимость активов), определяемая в соответствии с </w:t>
            </w:r>
            <w:hyperlink r:id="rId12" w:history="1">
              <w:r w:rsidRPr="003760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подпунктом 13.9.21 пункта 13.9</w:t>
              </w:r>
            </w:hyperlink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Банка России от 27.03.2020 N 714-П:</w:t>
            </w:r>
            <w:r w:rsidRPr="0037605A">
              <w:rPr>
                <w:rFonts w:eastAsiaTheme="minorHAnsi"/>
                <w:lang w:eastAsia="en-US"/>
              </w:rPr>
              <w:t xml:space="preserve"> </w:t>
            </w:r>
            <w:r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Стоимость активов (совокупная стоимость активов), определенная по данным </w:t>
            </w:r>
            <w:r w:rsidR="00FE5E04" w:rsidRPr="00FE5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Промежуточной сокращенной консолидированной финансовой отчетности</w:t>
            </w:r>
            <w:r w:rsidR="00EC3FD5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соответствии с Международными стандартами финансовой отчетности </w:t>
            </w:r>
            <w:r w:rsidR="006D08EE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три и девять месяцев, закончившихся 30 сентября 2023 года</w:t>
            </w:r>
            <w:r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137CF4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  <w:r w:rsidR="00FE5E04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137CF4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5E04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265</w:t>
            </w:r>
            <w:r w:rsidR="00BC5F55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000 000</w:t>
            </w:r>
            <w:r w:rsidR="00F5200E"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,00 рублей</w:t>
            </w:r>
            <w:r w:rsidRPr="006D08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0447A85D" w14:textId="2D83807F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</w:t>
            </w:r>
            <w:r w:rsidR="00003A3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совершения существенной </w:t>
            </w:r>
            <w:r w:rsidR="00A245D7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сделки</w:t>
            </w:r>
            <w:r w:rsidR="00A245D7" w:rsidRPr="004D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97213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D2728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="00A245D7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97213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сентября</w:t>
            </w:r>
            <w:r w:rsidR="00EA5702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080795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516F6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EA5702" w:rsidRPr="004D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года;</w:t>
            </w:r>
          </w:p>
          <w:p w14:paraId="3A911D4D" w14:textId="7CE6BBD2" w:rsidR="00D36882" w:rsidRPr="0037605A" w:rsidRDefault="000E6A4B" w:rsidP="00C41CB8">
            <w:pPr>
              <w:pStyle w:val="ConsPlusNormal"/>
              <w:spacing w:before="200"/>
              <w:ind w:firstLine="567"/>
              <w:jc w:val="both"/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</w:t>
            </w:r>
            <w:r w:rsidR="00003A3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98162F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621A0" w:rsidRPr="00CF0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решение о согласии на совершение существенной сделки не принималось</w:t>
            </w:r>
            <w:r w:rsidR="00D621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D621A0" w:rsidRP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сделка будет одобрена в последующем</w:t>
            </w:r>
            <w:r w:rsidR="00D621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Советом директоров в соответствии с отлагательным условием</w:t>
            </w:r>
            <w:r w:rsidR="00D621A0" w:rsidRP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B5AC4" w:rsidRPr="0037605A" w14:paraId="3A911D50" w14:textId="77777777" w:rsidTr="007F525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9911" w:type="dxa"/>
            <w:gridSpan w:val="16"/>
          </w:tcPr>
          <w:p w14:paraId="3A911D4F" w14:textId="77777777" w:rsidR="002B5AC4" w:rsidRPr="0037605A" w:rsidRDefault="002B5AC4" w:rsidP="00C41CB8">
            <w:pPr>
              <w:jc w:val="center"/>
            </w:pPr>
            <w:r w:rsidRPr="0037605A">
              <w:lastRenderedPageBreak/>
              <w:t>3. Подпись</w:t>
            </w:r>
          </w:p>
        </w:tc>
      </w:tr>
      <w:tr w:rsidR="002B5AC4" w:rsidRPr="0037605A" w14:paraId="3A911D58" w14:textId="77777777" w:rsidTr="007F52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68"/>
        </w:trPr>
        <w:tc>
          <w:tcPr>
            <w:tcW w:w="65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911D53" w14:textId="669FEFD6" w:rsidR="002B5AC4" w:rsidRPr="0037605A" w:rsidRDefault="002B5AC4" w:rsidP="00C41CB8">
            <w:pPr>
              <w:pStyle w:val="1"/>
              <w:spacing w:before="0"/>
              <w:ind w:left="80" w:right="-879" w:firstLine="0"/>
              <w:jc w:val="left"/>
            </w:pPr>
            <w:r w:rsidRPr="0037605A">
              <w:t xml:space="preserve">3.1. </w:t>
            </w:r>
            <w:r w:rsidR="007F5251" w:rsidRPr="002F2FEC">
              <w:rPr>
                <w:i/>
                <w:sz w:val="18"/>
                <w:szCs w:val="18"/>
              </w:rPr>
              <w:t>Информация не раскрывается эмитентом на основании Постановления Правительства Российской Федерации от 04.07.2023 № 110</w:t>
            </w:r>
            <w:r w:rsidR="007F5251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11D54" w14:textId="77777777" w:rsidR="002B5AC4" w:rsidRPr="0037605A" w:rsidRDefault="002B5AC4" w:rsidP="00C41CB8">
            <w:pPr>
              <w:ind w:left="-126" w:right="-281"/>
              <w:jc w:val="center"/>
            </w:pPr>
            <w:r w:rsidRPr="0037605A">
              <w:t xml:space="preserve">   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5" w14:textId="77777777" w:rsidR="002B5AC4" w:rsidRPr="0037605A" w:rsidRDefault="002B5AC4" w:rsidP="00C41CB8">
            <w:pPr>
              <w:ind w:left="80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6" w14:textId="20C0CD92" w:rsidR="002B5AC4" w:rsidRPr="0037605A" w:rsidRDefault="002B5AC4" w:rsidP="00C41CB8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911D57" w14:textId="77777777" w:rsidR="002B5AC4" w:rsidRPr="0037605A" w:rsidRDefault="002B5AC4" w:rsidP="00C41CB8">
            <w:pPr>
              <w:ind w:left="80"/>
            </w:pPr>
          </w:p>
        </w:tc>
      </w:tr>
      <w:tr w:rsidR="002B5AC4" w:rsidRPr="0037605A" w14:paraId="3A911D5E" w14:textId="77777777" w:rsidTr="007F52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4"/>
        </w:trPr>
        <w:tc>
          <w:tcPr>
            <w:tcW w:w="5100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11D59" w14:textId="77777777" w:rsidR="002B5AC4" w:rsidRPr="0037605A" w:rsidRDefault="002B5AC4" w:rsidP="00C41CB8">
            <w:pPr>
              <w:ind w:left="80"/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right w:val="nil"/>
            </w:tcBorders>
          </w:tcPr>
          <w:p w14:paraId="3A911D5A" w14:textId="77777777" w:rsidR="002B5AC4" w:rsidRPr="0037605A" w:rsidRDefault="002B5AC4" w:rsidP="00C41CB8">
            <w:pPr>
              <w:ind w:left="611"/>
              <w:jc w:val="center"/>
            </w:pPr>
            <w:r w:rsidRPr="0037605A">
              <w:t>(подпись)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right w:val="nil"/>
            </w:tcBorders>
          </w:tcPr>
          <w:p w14:paraId="3A911D5B" w14:textId="77777777" w:rsidR="002B5AC4" w:rsidRPr="0037605A" w:rsidRDefault="002B5AC4" w:rsidP="00C41CB8">
            <w:pPr>
              <w:ind w:left="80"/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right w:val="nil"/>
            </w:tcBorders>
          </w:tcPr>
          <w:p w14:paraId="3A911D5C" w14:textId="77777777" w:rsidR="002B5AC4" w:rsidRPr="0037605A" w:rsidRDefault="002B5AC4" w:rsidP="00C41CB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A911D5D" w14:textId="77777777" w:rsidR="002B5AC4" w:rsidRPr="0037605A" w:rsidRDefault="002B5AC4" w:rsidP="00C41CB8">
            <w:pPr>
              <w:ind w:left="80"/>
            </w:pPr>
          </w:p>
        </w:tc>
      </w:tr>
      <w:tr w:rsidR="002B5AC4" w:rsidRPr="002A752E" w14:paraId="3A911D68" w14:textId="77777777" w:rsidTr="007F52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5F" w14:textId="77777777" w:rsidR="002B5AC4" w:rsidRPr="0037605A" w:rsidRDefault="002B5AC4" w:rsidP="00C41CB8">
            <w:pPr>
              <w:ind w:left="80"/>
            </w:pPr>
            <w:r w:rsidRPr="0037605A">
              <w:t xml:space="preserve">3.2. Дата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0" w14:textId="16D03198" w:rsidR="002B5AC4" w:rsidRPr="002F0119" w:rsidRDefault="00186C7E" w:rsidP="00C41CB8">
            <w:r w:rsidRPr="002F0119">
              <w:t>«</w:t>
            </w:r>
            <w:r w:rsidR="000B3382">
              <w:t>30</w:t>
            </w:r>
            <w:bookmarkStart w:id="0" w:name="_GoBack"/>
            <w:bookmarkEnd w:id="0"/>
            <w:r w:rsidR="002B5AC4" w:rsidRPr="002F0119">
              <w:t>»</w:t>
            </w:r>
          </w:p>
        </w:tc>
        <w:tc>
          <w:tcPr>
            <w:tcW w:w="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1" w14:textId="77777777" w:rsidR="002B5AC4" w:rsidRPr="002F0119" w:rsidRDefault="002B5AC4" w:rsidP="00C41CB8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2" w14:textId="371023B6" w:rsidR="002B5AC4" w:rsidRPr="002F0119" w:rsidRDefault="00197213" w:rsidP="00C41CB8">
            <w:pPr>
              <w:ind w:left="94"/>
            </w:pPr>
            <w:r w:rsidRPr="002F0119">
              <w:t>сентября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3" w14:textId="77777777" w:rsidR="002B5AC4" w:rsidRPr="002F0119" w:rsidRDefault="002B5AC4" w:rsidP="00C41CB8">
            <w:pPr>
              <w:ind w:left="80"/>
              <w:jc w:val="right"/>
            </w:pPr>
            <w:r w:rsidRPr="002F0119"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4" w14:textId="6C8CAED6" w:rsidR="002B5AC4" w:rsidRPr="002F0119" w:rsidRDefault="002B5AC4" w:rsidP="00C41CB8">
            <w:r w:rsidRPr="002F0119">
              <w:t>2</w:t>
            </w:r>
            <w:r w:rsidR="0077391B" w:rsidRPr="002F0119">
              <w:t>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5" w14:textId="77777777" w:rsidR="002B5AC4" w:rsidRPr="002F0119" w:rsidRDefault="002B5AC4" w:rsidP="00C41CB8">
            <w:pPr>
              <w:ind w:left="80"/>
            </w:pPr>
            <w:r w:rsidRPr="002F0119">
              <w:t>г.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6" w14:textId="77777777" w:rsidR="002B5AC4" w:rsidRPr="00F12210" w:rsidRDefault="002B5AC4" w:rsidP="00C41CB8">
            <w:pPr>
              <w:ind w:left="80"/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1D67" w14:textId="77777777" w:rsidR="002B5AC4" w:rsidRPr="002A752E" w:rsidRDefault="002B5AC4" w:rsidP="00C41CB8">
            <w:pPr>
              <w:ind w:left="80"/>
            </w:pPr>
          </w:p>
        </w:tc>
      </w:tr>
    </w:tbl>
    <w:p w14:paraId="3A911D69" w14:textId="77777777" w:rsidR="002B5AC4" w:rsidRPr="006D7900" w:rsidRDefault="002B5AC4" w:rsidP="00C41CB8">
      <w:pPr>
        <w:jc w:val="both"/>
      </w:pPr>
    </w:p>
    <w:p w14:paraId="3A911D6A" w14:textId="77777777" w:rsidR="002B5AC4" w:rsidRDefault="002B5AC4" w:rsidP="00C41CB8"/>
    <w:p w14:paraId="3A911D6B" w14:textId="77777777" w:rsidR="00DF2EED" w:rsidRDefault="00DF2EED" w:rsidP="00C41CB8"/>
    <w:sectPr w:rsidR="00DF2EED" w:rsidSect="00A3580A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A3C"/>
    <w:rsid w:val="0002474F"/>
    <w:rsid w:val="00024952"/>
    <w:rsid w:val="00034919"/>
    <w:rsid w:val="00044230"/>
    <w:rsid w:val="00080795"/>
    <w:rsid w:val="00090EF6"/>
    <w:rsid w:val="0009774F"/>
    <w:rsid w:val="000B08C3"/>
    <w:rsid w:val="000B3382"/>
    <w:rsid w:val="000E6A4B"/>
    <w:rsid w:val="000F2DD8"/>
    <w:rsid w:val="001075D1"/>
    <w:rsid w:val="0013249E"/>
    <w:rsid w:val="00137CF4"/>
    <w:rsid w:val="00140DAA"/>
    <w:rsid w:val="00145A9B"/>
    <w:rsid w:val="00146603"/>
    <w:rsid w:val="001571B2"/>
    <w:rsid w:val="00175FF8"/>
    <w:rsid w:val="00186C7E"/>
    <w:rsid w:val="00193FD7"/>
    <w:rsid w:val="00197213"/>
    <w:rsid w:val="001A033E"/>
    <w:rsid w:val="001A07F0"/>
    <w:rsid w:val="001A110D"/>
    <w:rsid w:val="001A1308"/>
    <w:rsid w:val="001A475D"/>
    <w:rsid w:val="001A4F9B"/>
    <w:rsid w:val="001B2924"/>
    <w:rsid w:val="001D616D"/>
    <w:rsid w:val="001D6EC2"/>
    <w:rsid w:val="001F3E86"/>
    <w:rsid w:val="00206728"/>
    <w:rsid w:val="00207E46"/>
    <w:rsid w:val="002148E7"/>
    <w:rsid w:val="002157E7"/>
    <w:rsid w:val="00231D6D"/>
    <w:rsid w:val="00233990"/>
    <w:rsid w:val="00257A6A"/>
    <w:rsid w:val="002755CA"/>
    <w:rsid w:val="002803EC"/>
    <w:rsid w:val="00287F09"/>
    <w:rsid w:val="002A2410"/>
    <w:rsid w:val="002A7555"/>
    <w:rsid w:val="002B5AC4"/>
    <w:rsid w:val="002B5E5D"/>
    <w:rsid w:val="002C1BEA"/>
    <w:rsid w:val="002E0EB3"/>
    <w:rsid w:val="002E1665"/>
    <w:rsid w:val="002F0119"/>
    <w:rsid w:val="002F0329"/>
    <w:rsid w:val="002F0AE3"/>
    <w:rsid w:val="00302BB8"/>
    <w:rsid w:val="00307605"/>
    <w:rsid w:val="00315238"/>
    <w:rsid w:val="003230BE"/>
    <w:rsid w:val="00332A6D"/>
    <w:rsid w:val="00332F44"/>
    <w:rsid w:val="00335480"/>
    <w:rsid w:val="00336755"/>
    <w:rsid w:val="003718DE"/>
    <w:rsid w:val="003751F8"/>
    <w:rsid w:val="0037605A"/>
    <w:rsid w:val="003951F1"/>
    <w:rsid w:val="0039758D"/>
    <w:rsid w:val="003B487A"/>
    <w:rsid w:val="003B4EB9"/>
    <w:rsid w:val="003D7346"/>
    <w:rsid w:val="003D7AC2"/>
    <w:rsid w:val="003E3073"/>
    <w:rsid w:val="003F46CA"/>
    <w:rsid w:val="00401619"/>
    <w:rsid w:val="004037E5"/>
    <w:rsid w:val="00403DE7"/>
    <w:rsid w:val="00432DE1"/>
    <w:rsid w:val="00442438"/>
    <w:rsid w:val="00451BC7"/>
    <w:rsid w:val="00467B2B"/>
    <w:rsid w:val="004859CC"/>
    <w:rsid w:val="004A3E2C"/>
    <w:rsid w:val="004A664F"/>
    <w:rsid w:val="004D2728"/>
    <w:rsid w:val="004F5F75"/>
    <w:rsid w:val="00521E75"/>
    <w:rsid w:val="00526A91"/>
    <w:rsid w:val="00542E56"/>
    <w:rsid w:val="005543BF"/>
    <w:rsid w:val="00555B67"/>
    <w:rsid w:val="005859B3"/>
    <w:rsid w:val="005A798E"/>
    <w:rsid w:val="005B325B"/>
    <w:rsid w:val="005B6973"/>
    <w:rsid w:val="005E57C7"/>
    <w:rsid w:val="005F2617"/>
    <w:rsid w:val="00602054"/>
    <w:rsid w:val="006121B9"/>
    <w:rsid w:val="00614EE9"/>
    <w:rsid w:val="00636B29"/>
    <w:rsid w:val="00670BF3"/>
    <w:rsid w:val="0068272C"/>
    <w:rsid w:val="00696FAA"/>
    <w:rsid w:val="006A2B71"/>
    <w:rsid w:val="006A37B8"/>
    <w:rsid w:val="006B4CCF"/>
    <w:rsid w:val="006C4D7C"/>
    <w:rsid w:val="006D08EE"/>
    <w:rsid w:val="006D7ECD"/>
    <w:rsid w:val="006E3979"/>
    <w:rsid w:val="00713F71"/>
    <w:rsid w:val="007323A9"/>
    <w:rsid w:val="00735516"/>
    <w:rsid w:val="00743CD8"/>
    <w:rsid w:val="00747184"/>
    <w:rsid w:val="0077391B"/>
    <w:rsid w:val="00774129"/>
    <w:rsid w:val="00783923"/>
    <w:rsid w:val="007902E0"/>
    <w:rsid w:val="00794B55"/>
    <w:rsid w:val="007A66F6"/>
    <w:rsid w:val="007B690A"/>
    <w:rsid w:val="007C4F2C"/>
    <w:rsid w:val="007D4BDB"/>
    <w:rsid w:val="007D671C"/>
    <w:rsid w:val="007E7573"/>
    <w:rsid w:val="007F520E"/>
    <w:rsid w:val="007F5251"/>
    <w:rsid w:val="007F59AC"/>
    <w:rsid w:val="00815312"/>
    <w:rsid w:val="008349DE"/>
    <w:rsid w:val="00835BD1"/>
    <w:rsid w:val="00841356"/>
    <w:rsid w:val="0084513F"/>
    <w:rsid w:val="00845CF4"/>
    <w:rsid w:val="00851BB2"/>
    <w:rsid w:val="008655C6"/>
    <w:rsid w:val="00865FFB"/>
    <w:rsid w:val="00890E24"/>
    <w:rsid w:val="0089601B"/>
    <w:rsid w:val="008B1B6C"/>
    <w:rsid w:val="008C05D2"/>
    <w:rsid w:val="008C2B66"/>
    <w:rsid w:val="008D353B"/>
    <w:rsid w:val="008E2B89"/>
    <w:rsid w:val="008E5BFA"/>
    <w:rsid w:val="008F6427"/>
    <w:rsid w:val="0092279F"/>
    <w:rsid w:val="009325DB"/>
    <w:rsid w:val="00935995"/>
    <w:rsid w:val="00937945"/>
    <w:rsid w:val="00961AA5"/>
    <w:rsid w:val="00970091"/>
    <w:rsid w:val="0098162F"/>
    <w:rsid w:val="009871AF"/>
    <w:rsid w:val="009923C1"/>
    <w:rsid w:val="009A3E50"/>
    <w:rsid w:val="009A7B0C"/>
    <w:rsid w:val="009C4310"/>
    <w:rsid w:val="009C471A"/>
    <w:rsid w:val="009D0604"/>
    <w:rsid w:val="00A008A2"/>
    <w:rsid w:val="00A162D4"/>
    <w:rsid w:val="00A2232F"/>
    <w:rsid w:val="00A245D7"/>
    <w:rsid w:val="00A34194"/>
    <w:rsid w:val="00A3580A"/>
    <w:rsid w:val="00A42115"/>
    <w:rsid w:val="00A51AFF"/>
    <w:rsid w:val="00A66236"/>
    <w:rsid w:val="00A8034C"/>
    <w:rsid w:val="00A834EC"/>
    <w:rsid w:val="00AB49E1"/>
    <w:rsid w:val="00AD798B"/>
    <w:rsid w:val="00B05FDA"/>
    <w:rsid w:val="00B235CC"/>
    <w:rsid w:val="00B561B1"/>
    <w:rsid w:val="00B70709"/>
    <w:rsid w:val="00B72145"/>
    <w:rsid w:val="00B73B54"/>
    <w:rsid w:val="00B77DA7"/>
    <w:rsid w:val="00BB08E4"/>
    <w:rsid w:val="00BC5F55"/>
    <w:rsid w:val="00BD4304"/>
    <w:rsid w:val="00BF76B0"/>
    <w:rsid w:val="00C0255D"/>
    <w:rsid w:val="00C05EDE"/>
    <w:rsid w:val="00C13C0B"/>
    <w:rsid w:val="00C41CB8"/>
    <w:rsid w:val="00C64110"/>
    <w:rsid w:val="00C70F70"/>
    <w:rsid w:val="00C77CFD"/>
    <w:rsid w:val="00C83367"/>
    <w:rsid w:val="00C870FB"/>
    <w:rsid w:val="00C938E3"/>
    <w:rsid w:val="00CB0183"/>
    <w:rsid w:val="00CB0D1A"/>
    <w:rsid w:val="00CC3DDC"/>
    <w:rsid w:val="00CD1412"/>
    <w:rsid w:val="00CE031F"/>
    <w:rsid w:val="00CE0F8A"/>
    <w:rsid w:val="00D01E43"/>
    <w:rsid w:val="00D075D2"/>
    <w:rsid w:val="00D1241D"/>
    <w:rsid w:val="00D253EB"/>
    <w:rsid w:val="00D36882"/>
    <w:rsid w:val="00D41400"/>
    <w:rsid w:val="00D431CB"/>
    <w:rsid w:val="00D621A0"/>
    <w:rsid w:val="00D67F81"/>
    <w:rsid w:val="00D742CD"/>
    <w:rsid w:val="00DB44A8"/>
    <w:rsid w:val="00DB4E09"/>
    <w:rsid w:val="00DC3CB2"/>
    <w:rsid w:val="00DC5598"/>
    <w:rsid w:val="00DE41A8"/>
    <w:rsid w:val="00DF2EED"/>
    <w:rsid w:val="00E00815"/>
    <w:rsid w:val="00E1150D"/>
    <w:rsid w:val="00E1724B"/>
    <w:rsid w:val="00E24B16"/>
    <w:rsid w:val="00E32800"/>
    <w:rsid w:val="00E34584"/>
    <w:rsid w:val="00E77CA3"/>
    <w:rsid w:val="00E941C1"/>
    <w:rsid w:val="00EA5702"/>
    <w:rsid w:val="00EC3FD5"/>
    <w:rsid w:val="00F02F42"/>
    <w:rsid w:val="00F13AA1"/>
    <w:rsid w:val="00F14A44"/>
    <w:rsid w:val="00F17A82"/>
    <w:rsid w:val="00F360D5"/>
    <w:rsid w:val="00F41BB0"/>
    <w:rsid w:val="00F516F6"/>
    <w:rsid w:val="00F5200E"/>
    <w:rsid w:val="00F54644"/>
    <w:rsid w:val="00F55BCF"/>
    <w:rsid w:val="00F85A2A"/>
    <w:rsid w:val="00FA1762"/>
    <w:rsid w:val="00FA31C9"/>
    <w:rsid w:val="00FA6EEB"/>
    <w:rsid w:val="00FB5338"/>
    <w:rsid w:val="00FD46FA"/>
    <w:rsid w:val="00FE33C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1D23"/>
  <w15:docId w15:val="{8AB776B5-07BC-4F4D-A603-B79409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B0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B08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B0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0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0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A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0AE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Title"/>
    <w:basedOn w:val="a"/>
    <w:next w:val="ae"/>
    <w:link w:val="af"/>
    <w:uiPriority w:val="99"/>
    <w:qFormat/>
    <w:rsid w:val="00542E56"/>
    <w:pPr>
      <w:widowControl w:val="0"/>
      <w:suppressAutoHyphens/>
      <w:autoSpaceDE w:val="0"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f">
    <w:name w:val="Заголовок Знак"/>
    <w:basedOn w:val="a0"/>
    <w:link w:val="ad"/>
    <w:uiPriority w:val="99"/>
    <w:rsid w:val="00542E5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542E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e"/>
    <w:uiPriority w:val="11"/>
    <w:rsid w:val="00542E56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Default">
    <w:name w:val="Default"/>
    <w:rsid w:val="00FB5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basedOn w:val="a0"/>
    <w:rsid w:val="00E7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A707C9389EEFD32FB23C762171E8AFCBF3E0E50DC5B977C2769B1215BEE1F69953AFF822176E439B056D1912BC16BCBA5429384FFUBe6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267AF0683FFF53F536B400C8567307B7B05130F5CFA2CA0A0460C9BA2C99B55506872D777D0300B88D1563CEEAE831E1F459CE555e3i7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AE4D7EF6-7252-4205-94FC-5C35E3591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61966-6301-493A-91A3-A12EA4CC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</cp:revision>
  <cp:lastPrinted>2025-04-15T12:23:00Z</cp:lastPrinted>
  <dcterms:created xsi:type="dcterms:W3CDTF">2025-09-26T07:55:00Z</dcterms:created>
  <dcterms:modified xsi:type="dcterms:W3CDTF">2025-09-29T14:42:00Z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