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7D2C6C3" w14:textId="77777777" w:rsidR="00D31227" w:rsidRPr="006D2B87" w:rsidRDefault="00D31227" w:rsidP="00D31227">
      <w:pPr>
        <w:tabs>
          <w:tab w:val="left" w:pos="4962"/>
        </w:tabs>
        <w:ind w:left="4820"/>
        <w:rPr>
          <w:b/>
          <w:bCs/>
          <w:sz w:val="28"/>
          <w:szCs w:val="28"/>
        </w:rPr>
      </w:pPr>
      <w:r>
        <w:rPr>
          <w:b/>
          <w:bCs/>
          <w:sz w:val="28"/>
          <w:szCs w:val="28"/>
        </w:rPr>
        <w:t>УТВЕРЖДАЮ:</w:t>
      </w:r>
    </w:p>
    <w:p w14:paraId="5C1FEC39" w14:textId="77777777" w:rsidR="00D31227" w:rsidRPr="006D2B87" w:rsidRDefault="00D31227" w:rsidP="00D31227">
      <w:pPr>
        <w:tabs>
          <w:tab w:val="left" w:pos="4962"/>
        </w:tabs>
        <w:ind w:left="4820"/>
        <w:rPr>
          <w:rFonts w:eastAsia="Arial Unicode MS"/>
          <w:b/>
          <w:bCs/>
          <w:sz w:val="28"/>
          <w:szCs w:val="28"/>
        </w:rPr>
      </w:pPr>
    </w:p>
    <w:p w14:paraId="4FB62830" w14:textId="77777777" w:rsidR="00D31227" w:rsidRDefault="00D31227" w:rsidP="00D31227">
      <w:pPr>
        <w:tabs>
          <w:tab w:val="left" w:pos="4962"/>
        </w:tabs>
        <w:ind w:left="4820"/>
        <w:rPr>
          <w:b/>
          <w:bCs/>
          <w:sz w:val="28"/>
          <w:szCs w:val="28"/>
        </w:rPr>
      </w:pPr>
      <w:r>
        <w:rPr>
          <w:b/>
          <w:bCs/>
          <w:sz w:val="28"/>
          <w:szCs w:val="28"/>
        </w:rPr>
        <w:t xml:space="preserve">Председатель Конкурсной комиссии  ПАО «ТрансКонтейнер» </w:t>
      </w:r>
    </w:p>
    <w:p w14:paraId="1A309F58" w14:textId="77777777" w:rsidR="00D31227" w:rsidRDefault="00D31227" w:rsidP="00D31227">
      <w:pPr>
        <w:tabs>
          <w:tab w:val="left" w:pos="4962"/>
        </w:tabs>
        <w:rPr>
          <w:b/>
          <w:bCs/>
          <w:sz w:val="28"/>
          <w:szCs w:val="28"/>
        </w:rPr>
      </w:pPr>
    </w:p>
    <w:p w14:paraId="6CC58F12" w14:textId="77777777" w:rsidR="00D31227" w:rsidRPr="006D2B87" w:rsidRDefault="00D31227" w:rsidP="00D31227">
      <w:pPr>
        <w:tabs>
          <w:tab w:val="left" w:pos="4962"/>
        </w:tabs>
        <w:ind w:left="4820"/>
        <w:rPr>
          <w:rFonts w:eastAsia="Arial Unicode MS"/>
        </w:rPr>
      </w:pPr>
    </w:p>
    <w:p w14:paraId="720E85AB" w14:textId="1DC492D5" w:rsidR="00D31227" w:rsidRDefault="00D31227" w:rsidP="00D31227">
      <w:pPr>
        <w:tabs>
          <w:tab w:val="left" w:pos="4962"/>
        </w:tabs>
        <w:ind w:left="4820"/>
        <w:rPr>
          <w:b/>
          <w:bCs/>
          <w:sz w:val="28"/>
        </w:rPr>
      </w:pPr>
      <w:r>
        <w:rPr>
          <w:b/>
          <w:bCs/>
          <w:sz w:val="28"/>
        </w:rPr>
        <w:t>«</w:t>
      </w:r>
      <w:r w:rsidR="004B3856" w:rsidRPr="00B8186D">
        <w:rPr>
          <w:b/>
          <w:bCs/>
          <w:sz w:val="28"/>
        </w:rPr>
        <w:t>06</w:t>
      </w:r>
      <w:r>
        <w:rPr>
          <w:b/>
          <w:bCs/>
          <w:sz w:val="28"/>
        </w:rPr>
        <w:t>» марта 2025 года</w:t>
      </w:r>
    </w:p>
    <w:p w14:paraId="1C72CD05" w14:textId="77777777" w:rsidR="00D31227" w:rsidRDefault="00D31227">
      <w:pPr>
        <w:spacing w:after="120"/>
        <w:jc w:val="center"/>
        <w:rPr>
          <w:b/>
          <w:bCs/>
          <w:sz w:val="40"/>
          <w:szCs w:val="40"/>
        </w:rPr>
      </w:pPr>
    </w:p>
    <w:p w14:paraId="4A369C82" w14:textId="454252E4" w:rsidR="007D6548" w:rsidRDefault="007D6548">
      <w:pPr>
        <w:spacing w:after="120"/>
        <w:jc w:val="center"/>
        <w:rPr>
          <w:b/>
          <w:bCs/>
          <w:sz w:val="40"/>
          <w:szCs w:val="40"/>
        </w:rPr>
      </w:pPr>
      <w:r>
        <w:rPr>
          <w:b/>
          <w:bCs/>
          <w:sz w:val="40"/>
          <w:szCs w:val="40"/>
        </w:rPr>
        <w:t>ДОКУМЕНТАЦИЯ О ЗАКУПКЕ</w:t>
      </w:r>
    </w:p>
    <w:p w14:paraId="2C1F01E4" w14:textId="77777777" w:rsidR="000A2D97" w:rsidRDefault="000A2D97">
      <w:pPr>
        <w:spacing w:after="120"/>
        <w:ind w:firstLine="709"/>
        <w:jc w:val="center"/>
        <w:rPr>
          <w:b/>
          <w:bCs/>
          <w:sz w:val="20"/>
          <w:szCs w:val="20"/>
        </w:rPr>
      </w:pPr>
    </w:p>
    <w:p w14:paraId="3C98596D"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BAB7D05" w14:textId="1A3A968E" w:rsidR="007D6548" w:rsidRDefault="007D6548">
      <w:pPr>
        <w:spacing w:after="120"/>
        <w:ind w:firstLine="709"/>
        <w:jc w:val="center"/>
        <w:rPr>
          <w:bCs/>
          <w:sz w:val="20"/>
          <w:szCs w:val="20"/>
        </w:rPr>
      </w:pPr>
    </w:p>
    <w:p w14:paraId="54AE7D42" w14:textId="77777777" w:rsidR="00BC63A1" w:rsidRPr="00556E89" w:rsidRDefault="00BC63A1">
      <w:pPr>
        <w:spacing w:after="120"/>
        <w:ind w:firstLine="709"/>
        <w:jc w:val="center"/>
        <w:rPr>
          <w:bCs/>
          <w:sz w:val="20"/>
          <w:szCs w:val="20"/>
        </w:rPr>
      </w:pPr>
    </w:p>
    <w:p w14:paraId="3CE7FB2A"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A9B45A3" w14:textId="7DC7F342" w:rsidR="008C7FA3" w:rsidRDefault="001A7840">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w:t>
      </w:r>
      <w:r w:rsidRPr="00385F11">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385F11">
        <w:rPr>
          <w:szCs w:val="28"/>
        </w:rPr>
        <w:t xml:space="preserve"> </w:t>
      </w:r>
      <w:r w:rsidRPr="00385F11">
        <w:t>открытый конкурс в электронной форме № ОКэ-</w:t>
      </w:r>
      <w:r w:rsidR="00ED27C1" w:rsidRPr="00385F11">
        <w:t>ЦКПКЗ</w:t>
      </w:r>
      <w:r w:rsidRPr="00385F11">
        <w:t>-</w:t>
      </w:r>
      <w:r w:rsidR="00A11919" w:rsidRPr="00385F11">
        <w:t>25</w:t>
      </w:r>
      <w:r w:rsidRPr="00385F11">
        <w:t>-</w:t>
      </w:r>
      <w:r w:rsidR="00ED27C1" w:rsidRPr="00385F11">
        <w:t>00</w:t>
      </w:r>
      <w:r w:rsidR="00B8186D">
        <w:t>10</w:t>
      </w:r>
      <w:r w:rsidRPr="00385F11">
        <w:t xml:space="preserve"> по</w:t>
      </w:r>
      <w:r>
        <w:t xml:space="preserve"> предмету закупки </w:t>
      </w:r>
      <w:r>
        <w:rPr>
          <w:b/>
        </w:rPr>
        <w:t xml:space="preserve">«Поставка новых полуприцепов-контейнеровозов для нужд </w:t>
      </w:r>
      <w:r w:rsidR="007A2B06">
        <w:rPr>
          <w:b/>
        </w:rPr>
        <w:t xml:space="preserve">филиала </w:t>
      </w:r>
      <w:r>
        <w:rPr>
          <w:b/>
        </w:rPr>
        <w:t xml:space="preserve">ПАО «ТрансКонтейнер»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Открытый конкурс).</w:t>
      </w:r>
    </w:p>
    <w:p w14:paraId="21CB4DB7"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F71349C"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4FBF0F5"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057A7E4"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DD0BB35"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BAAB0E0"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E506C4C"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2E57812B"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E031520"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074E69E9"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641B7BB"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02326198"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61D6C3D5"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723A464"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7D664AEB"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58551B38"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4022B4E"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724421C1"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3ACFE1D3"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5417271B"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17440D47"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8BE27CC"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22099022"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63EB25B7"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F12D49E"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07383E6"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A97C182"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7AE75F7B"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1946E7EC"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503C147C"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BEACB64"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98975D8"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97ADA5A"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59178456"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63CC8AE"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4EBBB91"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28762FF" w14:textId="77777777" w:rsidR="00215E05" w:rsidRDefault="00215E05" w:rsidP="00215E05">
      <w:pPr>
        <w:pStyle w:val="1a"/>
        <w:ind w:left="709" w:firstLine="0"/>
      </w:pPr>
    </w:p>
    <w:p w14:paraId="0EEDA8C1"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E6FBEF7"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FFDF52E"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3CB3AB52"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3C038D0"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0505D1B"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76108A9B"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3A2462E"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36B45E0" w14:textId="77777777" w:rsidR="00147510" w:rsidRPr="00147510" w:rsidRDefault="00147510" w:rsidP="00147510">
      <w:pPr>
        <w:ind w:left="709"/>
        <w:jc w:val="both"/>
        <w:rPr>
          <w:sz w:val="28"/>
          <w:szCs w:val="28"/>
        </w:rPr>
      </w:pPr>
    </w:p>
    <w:p w14:paraId="35648342"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C0C4F7E"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2F5290C8"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D8913D0"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5EC9CD28"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7ED05304" w14:textId="77777777" w:rsidR="00670AF4" w:rsidRDefault="00670AF4" w:rsidP="00F3355C">
      <w:pPr>
        <w:pStyle w:val="af8"/>
        <w:rPr>
          <w:sz w:val="28"/>
          <w:szCs w:val="28"/>
        </w:rPr>
      </w:pPr>
    </w:p>
    <w:p w14:paraId="190DB857"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E65AD0F" w14:textId="77777777"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5DACEEEA" w14:textId="77777777"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E567860" w14:textId="77777777"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6654CDE5" w14:textId="77777777"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E6BADEB" w14:textId="77777777"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3FC0781"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6B8D8B9" w14:textId="77777777" w:rsidR="00BE0A8F" w:rsidRPr="00C61911" w:rsidRDefault="00BE0A8F" w:rsidP="00BE0A8F">
      <w:pPr>
        <w:pStyle w:val="af8"/>
        <w:rPr>
          <w:sz w:val="28"/>
          <w:szCs w:val="28"/>
        </w:rPr>
      </w:pPr>
      <w:r>
        <w:rPr>
          <w:sz w:val="28"/>
          <w:szCs w:val="28"/>
        </w:rPr>
        <w:lastRenderedPageBreak/>
        <w:t>- если в результате нарушения антикоррупционных требований причинены убытки;</w:t>
      </w:r>
    </w:p>
    <w:p w14:paraId="0C5F0A86"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5237DF0" w14:textId="77777777"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DA33010" w14:textId="77777777"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877A16A" w14:textId="77777777" w:rsidR="00DF6153" w:rsidRDefault="00DF6153" w:rsidP="00DF6153">
      <w:pPr>
        <w:pStyle w:val="af8"/>
        <w:numPr>
          <w:ilvl w:val="0"/>
          <w:numId w:val="55"/>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14:paraId="507843E9" w14:textId="77777777" w:rsidR="00510148" w:rsidRPr="00C61911" w:rsidRDefault="00510148">
      <w:pPr>
        <w:pStyle w:val="1a"/>
        <w:ind w:left="709" w:firstLine="0"/>
        <w:rPr>
          <w:szCs w:val="28"/>
        </w:rPr>
      </w:pPr>
    </w:p>
    <w:p w14:paraId="30D22AC5" w14:textId="77777777" w:rsidR="002B0C59" w:rsidRPr="00D32FFA" w:rsidRDefault="002B0C59">
      <w:pPr>
        <w:pStyle w:val="1a"/>
        <w:ind w:left="709" w:firstLine="0"/>
        <w:rPr>
          <w:szCs w:val="24"/>
        </w:rPr>
      </w:pPr>
    </w:p>
    <w:p w14:paraId="09BF9B57"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6B70EEE"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07C48E64"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1A974236"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w:t>
      </w:r>
      <w:r>
        <w:rPr>
          <w:sz w:val="28"/>
          <w:szCs w:val="28"/>
        </w:rPr>
        <w:lastRenderedPageBreak/>
        <w:t>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7D3C7B7"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52A196DD"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C257EE5"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581CC2A"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3F825135"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57231F4"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8F30D00"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F4664AE"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7A916370"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36A0C62F" w14:textId="77777777" w:rsidR="000E5B2C" w:rsidRPr="00D32FFA" w:rsidRDefault="000E5B2C" w:rsidP="00045327">
      <w:pPr>
        <w:ind w:firstLine="709"/>
        <w:jc w:val="both"/>
        <w:rPr>
          <w:sz w:val="28"/>
          <w:szCs w:val="28"/>
        </w:rPr>
      </w:pPr>
    </w:p>
    <w:p w14:paraId="50DFD4B6"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35F02994" w14:textId="77777777" w:rsidR="00752FEB" w:rsidRPr="00D32FFA" w:rsidRDefault="00DA37B1" w:rsidP="00E76363">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совокупности) </w:t>
      </w:r>
      <w:r>
        <w:rPr>
          <w:sz w:val="28"/>
          <w:szCs w:val="28"/>
        </w:rPr>
        <w:lastRenderedPageBreak/>
        <w:t>должен соответствовать квалификационным требованиям настоящей документации о закупке, а именно:</w:t>
      </w:r>
    </w:p>
    <w:p w14:paraId="5977D5FA"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558AF09"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63FD698"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2A185565" w14:textId="77777777" w:rsidR="00997B7D" w:rsidRPr="00D32FFA" w:rsidRDefault="00997B7D" w:rsidP="00E76363">
      <w:pPr>
        <w:pStyle w:val="af8"/>
        <w:rPr>
          <w:sz w:val="28"/>
          <w:szCs w:val="28"/>
        </w:rPr>
      </w:pPr>
    </w:p>
    <w:p w14:paraId="0290C4CF"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06DAE6C2"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6D364BE"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6CC8356"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ED75F49"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176F3802"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20C458F4" w14:textId="77777777"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7955345"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6A8549C" w14:textId="77777777" w:rsidR="009F021A" w:rsidRDefault="009F021A" w:rsidP="00E76363">
      <w:pPr>
        <w:pStyle w:val="af8"/>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14:paraId="22C2B6A5"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22E5A6D8"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5F3E6A35" w14:textId="77777777" w:rsidR="00AA1400" w:rsidRDefault="00AA1400" w:rsidP="00724B9D">
      <w:pPr>
        <w:pStyle w:val="aff6"/>
        <w:ind w:left="0" w:firstLine="709"/>
        <w:jc w:val="both"/>
        <w:rPr>
          <w:rFonts w:eastAsia="MS Mincho"/>
          <w:sz w:val="28"/>
          <w:szCs w:val="28"/>
        </w:rPr>
      </w:pPr>
    </w:p>
    <w:p w14:paraId="787D66DD" w14:textId="77777777" w:rsidR="003A5E1F" w:rsidRPr="00D32FFA" w:rsidRDefault="003A5E1F" w:rsidP="00724B9D">
      <w:pPr>
        <w:pStyle w:val="aff6"/>
        <w:ind w:left="0" w:firstLine="709"/>
        <w:jc w:val="both"/>
        <w:rPr>
          <w:rFonts w:eastAsia="MS Mincho"/>
          <w:sz w:val="28"/>
          <w:szCs w:val="28"/>
        </w:rPr>
      </w:pPr>
    </w:p>
    <w:p w14:paraId="7DE036E6"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DA71742" w14:textId="77777777" w:rsidR="00B66FCB" w:rsidRPr="00D32FFA" w:rsidRDefault="00B66FCB" w:rsidP="00E76363">
      <w:pPr>
        <w:pStyle w:val="af8"/>
        <w:tabs>
          <w:tab w:val="left" w:pos="0"/>
          <w:tab w:val="left" w:pos="1440"/>
        </w:tabs>
        <w:rPr>
          <w:sz w:val="28"/>
        </w:rPr>
      </w:pPr>
    </w:p>
    <w:p w14:paraId="2E3402A3"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1C5601E1"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A92E656"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09B43A9"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F7FA31B"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1EA10E30"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3AA16F0"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F3EC450"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35FE03B6"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6CE11E01"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1348F1BF"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06ED6B8"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73042BC"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17D03BC" w14:textId="77777777" w:rsidR="00627DB4" w:rsidRDefault="00D04697"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4050A2D" w14:textId="77777777" w:rsidR="007D6548" w:rsidRPr="00D32FFA" w:rsidRDefault="007D6548" w:rsidP="00E76363">
      <w:pPr>
        <w:pStyle w:val="Default"/>
        <w:ind w:firstLine="709"/>
        <w:jc w:val="both"/>
      </w:pPr>
    </w:p>
    <w:p w14:paraId="00645A1C"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24E19E18"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E7AC1DA"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66BCD31"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0ABBA87" w14:textId="77777777" w:rsidR="0025104E" w:rsidRDefault="0025104E" w:rsidP="00F27D32">
      <w:pPr>
        <w:pStyle w:val="af8"/>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14:paraId="471F8BD5"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0444C76"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7361BC9"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71D4F4D0"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1C0C714"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BA1F2F4"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EF24651" w14:textId="77777777" w:rsidR="00DB1E84" w:rsidRPr="00D11A28" w:rsidRDefault="00DB1E84" w:rsidP="00DB1E84">
      <w:pPr>
        <w:pStyle w:val="af8"/>
        <w:ind w:left="709" w:firstLine="0"/>
        <w:rPr>
          <w:sz w:val="28"/>
        </w:rPr>
      </w:pPr>
    </w:p>
    <w:p w14:paraId="2F807CCD"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6F40832F"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18F5A38E"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2902D45"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02569C4" w14:textId="77777777"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w:t>
      </w:r>
      <w:r>
        <w:rPr>
          <w:sz w:val="28"/>
        </w:rPr>
        <w:lastRenderedPageBreak/>
        <w:t>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6573270" w14:textId="77777777" w:rsidR="009F2BCA" w:rsidRDefault="001E5253" w:rsidP="009F2BCA">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5A36A8EF" w14:textId="77777777"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DFBC624" w14:textId="77777777"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EED53CE"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1B4E213"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351BD63"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1DB2134" w14:textId="77777777" w:rsidR="008C7FA3" w:rsidRDefault="001A7840">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5F7CFFD6" wp14:editId="596F9DB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BC219C2" w14:textId="77777777" w:rsidR="002D7D59" w:rsidRPr="007E6DE4" w:rsidRDefault="002D7D59" w:rsidP="008F6343">
                            <w:pPr>
                              <w:jc w:val="center"/>
                              <w:rPr>
                                <w:b/>
                                <w:sz w:val="28"/>
                                <w:szCs w:val="28"/>
                              </w:rPr>
                            </w:pPr>
                            <w:r w:rsidRPr="007E6DE4">
                              <w:rPr>
                                <w:b/>
                                <w:sz w:val="28"/>
                                <w:szCs w:val="28"/>
                              </w:rPr>
                              <w:t xml:space="preserve">_____________________________________________, </w:t>
                            </w:r>
                          </w:p>
                          <w:p w14:paraId="20630A3C" w14:textId="77777777" w:rsidR="002D7D59" w:rsidRDefault="002D7D5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28C62B6" w14:textId="77777777" w:rsidR="002D7D59" w:rsidRPr="007E6DE4" w:rsidRDefault="002D7D59" w:rsidP="008F6343">
                            <w:pPr>
                              <w:jc w:val="center"/>
                              <w:rPr>
                                <w:b/>
                                <w:sz w:val="28"/>
                                <w:szCs w:val="28"/>
                              </w:rPr>
                            </w:pPr>
                            <w:r w:rsidRPr="007E6DE4">
                              <w:rPr>
                                <w:b/>
                                <w:sz w:val="28"/>
                                <w:szCs w:val="28"/>
                              </w:rPr>
                              <w:t>________________________________________</w:t>
                            </w:r>
                          </w:p>
                          <w:p w14:paraId="2EB39B76" w14:textId="77777777" w:rsidR="002D7D59" w:rsidRPr="007E6DE4" w:rsidRDefault="002D7D59" w:rsidP="008F6343">
                            <w:pPr>
                              <w:jc w:val="center"/>
                              <w:rPr>
                                <w:i/>
                                <w:sz w:val="20"/>
                                <w:szCs w:val="20"/>
                              </w:rPr>
                            </w:pPr>
                            <w:r w:rsidRPr="007E6DE4">
                              <w:rPr>
                                <w:i/>
                                <w:sz w:val="20"/>
                                <w:szCs w:val="20"/>
                              </w:rPr>
                              <w:t>государство регистрации претендента</w:t>
                            </w:r>
                          </w:p>
                          <w:p w14:paraId="3B5FD250" w14:textId="77777777" w:rsidR="002D7D59" w:rsidRPr="007E6DE4" w:rsidRDefault="002D7D59" w:rsidP="008F6343">
                            <w:pPr>
                              <w:jc w:val="center"/>
                              <w:rPr>
                                <w:b/>
                                <w:sz w:val="28"/>
                                <w:szCs w:val="28"/>
                              </w:rPr>
                            </w:pPr>
                            <w:r w:rsidRPr="007E6DE4">
                              <w:rPr>
                                <w:b/>
                                <w:sz w:val="28"/>
                                <w:szCs w:val="28"/>
                              </w:rPr>
                              <w:t>_____________________________</w:t>
                            </w:r>
                            <w:r>
                              <w:rPr>
                                <w:b/>
                                <w:sz w:val="28"/>
                                <w:szCs w:val="28"/>
                              </w:rPr>
                              <w:t>__________________</w:t>
                            </w:r>
                          </w:p>
                          <w:p w14:paraId="661415BC" w14:textId="77777777" w:rsidR="002D7D59" w:rsidRPr="007E6DE4" w:rsidRDefault="002D7D5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B92C2DC" w14:textId="77777777" w:rsidR="002D7D59" w:rsidRDefault="002D7D59" w:rsidP="008F6343">
                            <w:pPr>
                              <w:jc w:val="both"/>
                            </w:pPr>
                          </w:p>
                          <w:p w14:paraId="384A4B89" w14:textId="77777777" w:rsidR="002D7D59" w:rsidRDefault="002D7D59">
                            <w:pPr>
                              <w:jc w:val="center"/>
                              <w:rPr>
                                <w:b/>
                              </w:rPr>
                            </w:pPr>
                            <w:r>
                              <w:rPr>
                                <w:b/>
                              </w:rPr>
                              <w:t>ОБЕСПЕЧЕНИЕ ЗАЯВКИ НА УЧАСТИЕ В ОТКРЫТОМ КОНКУРСЕ № </w:t>
                            </w:r>
                          </w:p>
                          <w:p w14:paraId="1540A9E7" w14:textId="77777777" w:rsidR="002D7D59" w:rsidRPr="003C6269" w:rsidRDefault="002D7D59" w:rsidP="008F6343">
                            <w:pPr>
                              <w:jc w:val="center"/>
                              <w:rPr>
                                <w:b/>
                              </w:rPr>
                            </w:pPr>
                            <w:r w:rsidRPr="003C6269">
                              <w:rPr>
                                <w:b/>
                              </w:rPr>
                              <w:t xml:space="preserve">(лот № _________) </w:t>
                            </w:r>
                          </w:p>
                          <w:p w14:paraId="6CC2C24E" w14:textId="77777777" w:rsidR="002D7D59" w:rsidRPr="006471D1" w:rsidRDefault="002D7D59"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7CFFD6"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BC219C2" w14:textId="77777777" w:rsidR="002D7D59" w:rsidRPr="007E6DE4" w:rsidRDefault="002D7D59" w:rsidP="008F6343">
                      <w:pPr>
                        <w:jc w:val="center"/>
                        <w:rPr>
                          <w:b/>
                          <w:sz w:val="28"/>
                          <w:szCs w:val="28"/>
                        </w:rPr>
                      </w:pPr>
                      <w:r w:rsidRPr="007E6DE4">
                        <w:rPr>
                          <w:b/>
                          <w:sz w:val="28"/>
                          <w:szCs w:val="28"/>
                        </w:rPr>
                        <w:t xml:space="preserve">_____________________________________________, </w:t>
                      </w:r>
                    </w:p>
                    <w:p w14:paraId="20630A3C" w14:textId="77777777" w:rsidR="002D7D59" w:rsidRDefault="002D7D5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28C62B6" w14:textId="77777777" w:rsidR="002D7D59" w:rsidRPr="007E6DE4" w:rsidRDefault="002D7D59" w:rsidP="008F6343">
                      <w:pPr>
                        <w:jc w:val="center"/>
                        <w:rPr>
                          <w:b/>
                          <w:sz w:val="28"/>
                          <w:szCs w:val="28"/>
                        </w:rPr>
                      </w:pPr>
                      <w:r w:rsidRPr="007E6DE4">
                        <w:rPr>
                          <w:b/>
                          <w:sz w:val="28"/>
                          <w:szCs w:val="28"/>
                        </w:rPr>
                        <w:t>________________________________________</w:t>
                      </w:r>
                    </w:p>
                    <w:p w14:paraId="2EB39B76" w14:textId="77777777" w:rsidR="002D7D59" w:rsidRPr="007E6DE4" w:rsidRDefault="002D7D59" w:rsidP="008F6343">
                      <w:pPr>
                        <w:jc w:val="center"/>
                        <w:rPr>
                          <w:i/>
                          <w:sz w:val="20"/>
                          <w:szCs w:val="20"/>
                        </w:rPr>
                      </w:pPr>
                      <w:r w:rsidRPr="007E6DE4">
                        <w:rPr>
                          <w:i/>
                          <w:sz w:val="20"/>
                          <w:szCs w:val="20"/>
                        </w:rPr>
                        <w:t>государство регистрации претендента</w:t>
                      </w:r>
                    </w:p>
                    <w:p w14:paraId="3B5FD250" w14:textId="77777777" w:rsidR="002D7D59" w:rsidRPr="007E6DE4" w:rsidRDefault="002D7D59" w:rsidP="008F6343">
                      <w:pPr>
                        <w:jc w:val="center"/>
                        <w:rPr>
                          <w:b/>
                          <w:sz w:val="28"/>
                          <w:szCs w:val="28"/>
                        </w:rPr>
                      </w:pPr>
                      <w:r w:rsidRPr="007E6DE4">
                        <w:rPr>
                          <w:b/>
                          <w:sz w:val="28"/>
                          <w:szCs w:val="28"/>
                        </w:rPr>
                        <w:t>_____________________________</w:t>
                      </w:r>
                      <w:r>
                        <w:rPr>
                          <w:b/>
                          <w:sz w:val="28"/>
                          <w:szCs w:val="28"/>
                        </w:rPr>
                        <w:t>__________________</w:t>
                      </w:r>
                    </w:p>
                    <w:p w14:paraId="661415BC" w14:textId="77777777" w:rsidR="002D7D59" w:rsidRPr="007E6DE4" w:rsidRDefault="002D7D5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B92C2DC" w14:textId="77777777" w:rsidR="002D7D59" w:rsidRDefault="002D7D59" w:rsidP="008F6343">
                      <w:pPr>
                        <w:jc w:val="both"/>
                      </w:pPr>
                    </w:p>
                    <w:p w14:paraId="384A4B89" w14:textId="77777777" w:rsidR="002D7D59" w:rsidRDefault="002D7D59">
                      <w:pPr>
                        <w:jc w:val="center"/>
                        <w:rPr>
                          <w:b/>
                        </w:rPr>
                      </w:pPr>
                      <w:r>
                        <w:rPr>
                          <w:b/>
                        </w:rPr>
                        <w:t>ОБЕСПЕЧЕНИЕ ЗАЯВКИ НА УЧАСТИЕ В ОТКРЫТОМ КОНКУРСЕ № </w:t>
                      </w:r>
                    </w:p>
                    <w:p w14:paraId="1540A9E7" w14:textId="77777777" w:rsidR="002D7D59" w:rsidRPr="003C6269" w:rsidRDefault="002D7D59" w:rsidP="008F6343">
                      <w:pPr>
                        <w:jc w:val="center"/>
                        <w:rPr>
                          <w:b/>
                        </w:rPr>
                      </w:pPr>
                      <w:r w:rsidRPr="003C6269">
                        <w:rPr>
                          <w:b/>
                        </w:rPr>
                        <w:t xml:space="preserve">(лот № _________) </w:t>
                      </w:r>
                    </w:p>
                    <w:p w14:paraId="6CC2C24E" w14:textId="77777777" w:rsidR="002D7D59" w:rsidRPr="006471D1" w:rsidRDefault="002D7D59"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7E95C877"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533888D2"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AE5C96A"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C6CBB48" w14:textId="77777777" w:rsidR="006217BC" w:rsidRPr="00D32FFA" w:rsidRDefault="006217BC" w:rsidP="00AA1400">
      <w:pPr>
        <w:pStyle w:val="af8"/>
        <w:rPr>
          <w:sz w:val="28"/>
        </w:rPr>
      </w:pPr>
    </w:p>
    <w:p w14:paraId="12596F7B"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0C168F9D"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89029EA"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2DA4D279"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272B24FB"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D366D6D"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C10C9EF"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5B1FBFC6"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C0CE2C6"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4564A996"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41CAA972"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6D35EF8"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45EF20CB"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1C9D747"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375475DE"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3E3A8C89"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72E27C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0B9E0F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5F8BA2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20B24C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08F4E6D"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64C0546F"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173FFF0"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A2E7D52"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48A722F" w14:textId="77777777" w:rsidR="005C58AF" w:rsidRDefault="005C58AF" w:rsidP="005C58AF">
      <w:pPr>
        <w:autoSpaceDE w:val="0"/>
        <w:ind w:firstLine="397"/>
        <w:jc w:val="both"/>
        <w:rPr>
          <w:b/>
          <w:szCs w:val="28"/>
        </w:rPr>
      </w:pPr>
    </w:p>
    <w:p w14:paraId="4E4B1BD0"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276D0E2"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3382B2C"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CDCEBE2" w14:textId="77777777" w:rsidR="008C7FA3" w:rsidRDefault="001A7840">
      <w:pPr>
        <w:pStyle w:val="af8"/>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w:t>
      </w:r>
      <w:r>
        <w:rPr>
          <w:sz w:val="28"/>
          <w:szCs w:val="28"/>
        </w:rPr>
        <w:lastRenderedPageBreak/>
        <w:t>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2522014"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3A59D85"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398D3B5"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8FE78CE" w14:textId="77777777" w:rsidR="000A4B41" w:rsidRPr="001E5348" w:rsidRDefault="000A4B41" w:rsidP="00097101">
      <w:pPr>
        <w:pStyle w:val="af8"/>
        <w:ind w:right="-1"/>
        <w:rPr>
          <w:b/>
          <w:szCs w:val="28"/>
        </w:rPr>
      </w:pPr>
    </w:p>
    <w:p w14:paraId="056D5D91"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4FAB3846"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769AC2E6"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A33D9DB" w14:textId="77777777"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2397A68"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219A513"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7CDE93B4" w14:textId="77777777"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1D55D60"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16BDE73"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5241D2EC"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42457CEE" w14:textId="77777777"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14:paraId="7ED67E17"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05B02B13"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2712EF9"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B23F3B3"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D4913CA"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788E63A"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9F52199"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7C16E550" w14:textId="77777777"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15681C23"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60C17BF" w14:textId="77777777" w:rsidR="007D6548" w:rsidRPr="00D32FFA" w:rsidRDefault="00F81A0C" w:rsidP="00F356EB">
      <w:pPr>
        <w:numPr>
          <w:ilvl w:val="0"/>
          <w:numId w:val="14"/>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8F7DA99"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4789DBC0"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EC0291F" w14:textId="77777777"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7CF651F7" w14:textId="77777777"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10B36A6B"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E063DBF"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07BAF09"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3F6E6A2"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1FA79B8" w14:textId="77777777" w:rsidR="00A62C56" w:rsidRDefault="00A62C56" w:rsidP="00A62C56">
      <w:pPr>
        <w:numPr>
          <w:ilvl w:val="0"/>
          <w:numId w:val="14"/>
        </w:numPr>
        <w:ind w:left="0" w:firstLine="709"/>
        <w:jc w:val="both"/>
        <w:rPr>
          <w:sz w:val="28"/>
          <w:szCs w:val="28"/>
        </w:rPr>
      </w:pPr>
      <w:r>
        <w:rPr>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711C4967" w14:textId="77777777" w:rsidR="00E552BD" w:rsidRPr="00DE1965" w:rsidRDefault="00A62C56" w:rsidP="00A62C5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6538F225"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4AE6DDA"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42B91A10"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229B7CB"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57CDABD"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1E03F08"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2DEDC7D"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4ABD854C"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3AF7EF0" w14:textId="77777777" w:rsidR="00856650" w:rsidRPr="00856650" w:rsidRDefault="00856650" w:rsidP="00856650">
      <w:pPr>
        <w:pStyle w:val="Default"/>
        <w:ind w:left="709"/>
        <w:jc w:val="both"/>
        <w:rPr>
          <w:sz w:val="28"/>
          <w:szCs w:val="28"/>
        </w:rPr>
      </w:pPr>
    </w:p>
    <w:p w14:paraId="5EA59E38"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12B3ACCD" w14:textId="77777777" w:rsidR="007D6548" w:rsidRPr="00D32FFA" w:rsidRDefault="007D6548" w:rsidP="00F356EB">
      <w:pPr>
        <w:numPr>
          <w:ilvl w:val="0"/>
          <w:numId w:val="15"/>
        </w:numPr>
        <w:ind w:left="0" w:firstLine="709"/>
        <w:jc w:val="both"/>
        <w:rPr>
          <w:sz w:val="28"/>
          <w:szCs w:val="28"/>
        </w:rPr>
      </w:pPr>
      <w:r>
        <w:rPr>
          <w:sz w:val="28"/>
          <w:szCs w:val="28"/>
        </w:rPr>
        <w:lastRenderedPageBreak/>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11F901E0"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18C9BA35"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DF92FD7"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BAD0181"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71F86C2"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F819298"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28E1D46C"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A9EE8CE" w14:textId="77777777"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w:t>
      </w:r>
      <w:r>
        <w:rPr>
          <w:sz w:val="28"/>
          <w:szCs w:val="28"/>
        </w:rPr>
        <w:lastRenderedPageBreak/>
        <w:t>отозвать поданное предложение с измененными условиями в любое время до окончания срока подачи предложений с измененными условиями.</w:t>
      </w:r>
    </w:p>
    <w:p w14:paraId="3D56222B"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C69A4DD"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BE67292"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02C64567"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0B61255C"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28E302F5"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27F534E2"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04FA7C10"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8762541"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77FE9A0"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132410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0FF59DF3"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CB91A63"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4364120" w14:textId="77777777"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06D3772" w14:textId="77777777" w:rsidR="009A6FDC" w:rsidRPr="00D32FFA" w:rsidRDefault="009A6FDC" w:rsidP="00045327">
      <w:pPr>
        <w:pStyle w:val="af8"/>
        <w:tabs>
          <w:tab w:val="left" w:pos="1680"/>
        </w:tabs>
        <w:rPr>
          <w:sz w:val="28"/>
          <w:szCs w:val="28"/>
        </w:rPr>
      </w:pPr>
    </w:p>
    <w:p w14:paraId="28F513EA"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5D09C974"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B8251FD" w14:textId="77777777" w:rsidR="008C7FA3" w:rsidRDefault="001A7840">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31903180"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3C7C622" w14:textId="77777777"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2208B688"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34F5161"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4F1C523"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A24B3D1" w14:textId="77777777"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w:t>
      </w:r>
      <w:r>
        <w:rPr>
          <w:sz w:val="28"/>
          <w:szCs w:val="28"/>
        </w:rPr>
        <w:lastRenderedPageBreak/>
        <w:t>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D134C8A"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86C2E62"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693C6727"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D4E1F41"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911E385" w14:textId="77777777"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4E52362A"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42F4C2B9"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2DF0867" w14:textId="77777777" w:rsidR="008D4CFE" w:rsidRPr="004558A3" w:rsidRDefault="008D4CFE" w:rsidP="008D4CFE">
      <w:pPr>
        <w:ind w:left="709"/>
        <w:jc w:val="both"/>
        <w:rPr>
          <w:sz w:val="28"/>
          <w:szCs w:val="28"/>
        </w:rPr>
      </w:pPr>
    </w:p>
    <w:p w14:paraId="01521F0E"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467E0213"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lastRenderedPageBreak/>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B227043"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339AC15"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68B7146"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E858DDA"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449FD51D"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2BF891C"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48FBCD44"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7EFE7839"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35730B3"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2F3FE98"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57AF692" w14:textId="77777777"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w:t>
      </w:r>
      <w:r>
        <w:rPr>
          <w:sz w:val="28"/>
          <w:szCs w:val="28"/>
        </w:rPr>
        <w:lastRenderedPageBreak/>
        <w:t>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9520159"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A0AAA04"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662950DD" w14:textId="77777777" w:rsidR="00D83DFB" w:rsidRDefault="00D83DFB" w:rsidP="00D83DFB">
      <w:pPr>
        <w:pStyle w:val="aff6"/>
        <w:ind w:left="709"/>
        <w:jc w:val="both"/>
        <w:rPr>
          <w:sz w:val="28"/>
          <w:szCs w:val="28"/>
        </w:rPr>
      </w:pPr>
    </w:p>
    <w:p w14:paraId="5A102053"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37B4FB87" w14:textId="77777777" w:rsidR="001A7840" w:rsidRPr="00835265" w:rsidRDefault="001A7840" w:rsidP="001A7840">
      <w:pPr>
        <w:widowControl w:val="0"/>
        <w:ind w:firstLine="567"/>
        <w:jc w:val="center"/>
        <w:rPr>
          <w:rFonts w:eastAsia="Arial" w:cs="Arial"/>
          <w:b/>
          <w:sz w:val="28"/>
          <w:szCs w:val="28"/>
        </w:rPr>
      </w:pPr>
    </w:p>
    <w:p w14:paraId="1057E561" w14:textId="77777777" w:rsidR="00892065" w:rsidRDefault="00D05AAA" w:rsidP="00892065">
      <w:pPr>
        <w:widowControl w:val="0"/>
        <w:tabs>
          <w:tab w:val="left" w:pos="1134"/>
        </w:tabs>
        <w:ind w:firstLine="709"/>
        <w:jc w:val="both"/>
        <w:rPr>
          <w:rFonts w:eastAsia="Arial" w:cs="Arial"/>
          <w:sz w:val="28"/>
          <w:szCs w:val="28"/>
        </w:rPr>
      </w:pPr>
      <w:r w:rsidRPr="00D05AAA">
        <w:rPr>
          <w:rFonts w:eastAsia="Arial" w:cs="Arial"/>
          <w:sz w:val="28"/>
          <w:szCs w:val="28"/>
        </w:rPr>
        <w:t xml:space="preserve">Предметом закупки является </w:t>
      </w:r>
      <w:r w:rsidR="001A7840" w:rsidRPr="00D05AAA">
        <w:rPr>
          <w:rFonts w:eastAsia="Arial" w:cs="Arial"/>
          <w:sz w:val="28"/>
          <w:szCs w:val="28"/>
        </w:rPr>
        <w:t xml:space="preserve">приобретение </w:t>
      </w:r>
      <w:r w:rsidR="00507E8A">
        <w:rPr>
          <w:rFonts w:eastAsia="Arial" w:cs="Arial"/>
          <w:sz w:val="28"/>
          <w:szCs w:val="28"/>
        </w:rPr>
        <w:t>2 (</w:t>
      </w:r>
      <w:r w:rsidR="001A7840" w:rsidRPr="00D05AAA">
        <w:rPr>
          <w:rFonts w:eastAsia="Arial" w:cs="Arial"/>
          <w:sz w:val="28"/>
          <w:szCs w:val="28"/>
        </w:rPr>
        <w:t>двух</w:t>
      </w:r>
      <w:r w:rsidR="00507E8A">
        <w:rPr>
          <w:rFonts w:eastAsia="Arial" w:cs="Arial"/>
          <w:sz w:val="28"/>
          <w:szCs w:val="28"/>
        </w:rPr>
        <w:t>)</w:t>
      </w:r>
      <w:r w:rsidR="001A7840" w:rsidRPr="00D05AAA">
        <w:rPr>
          <w:rFonts w:eastAsia="Arial" w:cs="Arial"/>
          <w:sz w:val="28"/>
          <w:szCs w:val="28"/>
        </w:rPr>
        <w:t xml:space="preserve"> единиц полуприцепов-контейнеровозов </w:t>
      </w:r>
      <w:r w:rsidR="00507E8A">
        <w:rPr>
          <w:rFonts w:eastAsia="Arial" w:cs="Arial"/>
          <w:sz w:val="28"/>
          <w:szCs w:val="28"/>
        </w:rPr>
        <w:t xml:space="preserve">(далее – Товар) </w:t>
      </w:r>
      <w:r w:rsidR="001A7840" w:rsidRPr="00D05AAA">
        <w:rPr>
          <w:rFonts w:eastAsia="Arial" w:cs="Arial"/>
          <w:sz w:val="28"/>
          <w:szCs w:val="28"/>
        </w:rPr>
        <w:t>для нужд филиала ПАО «ТрансКонтейнер»</w:t>
      </w:r>
      <w:r w:rsidRPr="00D05AAA">
        <w:rPr>
          <w:rFonts w:eastAsia="Arial" w:cs="Arial"/>
          <w:sz w:val="28"/>
          <w:szCs w:val="28"/>
        </w:rPr>
        <w:t>.</w:t>
      </w:r>
      <w:r w:rsidR="00892065" w:rsidRPr="00892065">
        <w:rPr>
          <w:rFonts w:eastAsia="Arial" w:cs="Arial"/>
          <w:sz w:val="28"/>
          <w:szCs w:val="28"/>
        </w:rPr>
        <w:t xml:space="preserve"> </w:t>
      </w:r>
    </w:p>
    <w:p w14:paraId="6CBE55B9" w14:textId="24A95CC0" w:rsidR="00892065" w:rsidRDefault="00892065" w:rsidP="00892065">
      <w:pPr>
        <w:widowControl w:val="0"/>
        <w:tabs>
          <w:tab w:val="left" w:pos="1134"/>
        </w:tabs>
        <w:ind w:firstLine="709"/>
        <w:jc w:val="both"/>
      </w:pPr>
      <w:r>
        <w:rPr>
          <w:rFonts w:eastAsia="Arial" w:cs="Arial"/>
          <w:sz w:val="28"/>
          <w:szCs w:val="28"/>
        </w:rPr>
        <w:t xml:space="preserve">Товар должен быть новым, не находившимся в эксплуатации. Год выпуска - не ранее 2024 г., </w:t>
      </w:r>
      <w:r w:rsidRPr="004C1712">
        <w:rPr>
          <w:rFonts w:eastAsia="Arial" w:cs="Arial"/>
          <w:sz w:val="28"/>
          <w:szCs w:val="28"/>
        </w:rPr>
        <w:t>свободным от любых прав третьих лиц</w:t>
      </w:r>
      <w:r>
        <w:rPr>
          <w:rFonts w:eastAsia="Arial" w:cs="Arial"/>
          <w:sz w:val="28"/>
          <w:szCs w:val="28"/>
        </w:rPr>
        <w:t>,</w:t>
      </w:r>
      <w:r w:rsidRPr="004C1712">
        <w:rPr>
          <w:rFonts w:eastAsia="Arial" w:cs="Arial"/>
          <w:sz w:val="28"/>
          <w:szCs w:val="28"/>
        </w:rPr>
        <w:t xml:space="preserve"> полностью готовым к эксплуатации.</w:t>
      </w:r>
      <w:r w:rsidRPr="004C1712">
        <w:t xml:space="preserve"> </w:t>
      </w:r>
    </w:p>
    <w:p w14:paraId="5CEB95EA" w14:textId="77777777" w:rsidR="00892065" w:rsidRDefault="00892065" w:rsidP="00892065">
      <w:pPr>
        <w:widowControl w:val="0"/>
        <w:tabs>
          <w:tab w:val="left" w:pos="1134"/>
        </w:tabs>
        <w:ind w:firstLine="709"/>
        <w:jc w:val="both"/>
        <w:rPr>
          <w:rFonts w:eastAsia="Arial" w:cs="Arial"/>
          <w:sz w:val="28"/>
          <w:szCs w:val="28"/>
        </w:rPr>
      </w:pPr>
      <w:r w:rsidRPr="004C1712">
        <w:rPr>
          <w:rFonts w:eastAsia="Arial" w:cs="Arial"/>
          <w:sz w:val="28"/>
          <w:szCs w:val="28"/>
        </w:rPr>
        <w:t xml:space="preserve">Поставщик передает </w:t>
      </w:r>
      <w:r>
        <w:rPr>
          <w:rFonts w:eastAsia="Arial" w:cs="Arial"/>
          <w:sz w:val="28"/>
          <w:szCs w:val="28"/>
        </w:rPr>
        <w:t>п</w:t>
      </w:r>
      <w:r w:rsidRPr="004C1712">
        <w:rPr>
          <w:rFonts w:eastAsia="Arial" w:cs="Arial"/>
          <w:sz w:val="28"/>
          <w:szCs w:val="28"/>
        </w:rPr>
        <w:t xml:space="preserve">окупателю всю необходимую документацию (паспорт, инструкция по эксплуатации, сертификат соответствия и т.п.) в момент подписания  </w:t>
      </w:r>
      <w:r>
        <w:rPr>
          <w:rFonts w:eastAsia="Arial" w:cs="Arial"/>
          <w:sz w:val="28"/>
          <w:szCs w:val="28"/>
        </w:rPr>
        <w:t>а</w:t>
      </w:r>
      <w:r w:rsidRPr="004C1712">
        <w:rPr>
          <w:rFonts w:eastAsia="Arial" w:cs="Arial"/>
          <w:sz w:val="28"/>
          <w:szCs w:val="28"/>
        </w:rPr>
        <w:t>кта приема-передачи Товара</w:t>
      </w:r>
      <w:r>
        <w:rPr>
          <w:rFonts w:eastAsia="Arial" w:cs="Arial"/>
          <w:sz w:val="28"/>
          <w:szCs w:val="28"/>
        </w:rPr>
        <w:t>.</w:t>
      </w:r>
    </w:p>
    <w:p w14:paraId="352228AF" w14:textId="5A89C4BB" w:rsidR="001A7840" w:rsidRDefault="001A7840" w:rsidP="00D05AAA">
      <w:pPr>
        <w:widowControl w:val="0"/>
        <w:spacing w:after="240"/>
        <w:ind w:firstLine="567"/>
        <w:jc w:val="both"/>
        <w:rPr>
          <w:rFonts w:eastAsia="Arial" w:cs="Arial"/>
          <w:sz w:val="28"/>
          <w:szCs w:val="28"/>
        </w:rPr>
      </w:pPr>
    </w:p>
    <w:p w14:paraId="7A7F95B7" w14:textId="77777777" w:rsidR="00507E8A" w:rsidRPr="00D05AAA" w:rsidRDefault="00507E8A" w:rsidP="00507E8A">
      <w:pPr>
        <w:widowControl w:val="0"/>
        <w:spacing w:after="240"/>
        <w:ind w:firstLine="567"/>
        <w:jc w:val="both"/>
        <w:rPr>
          <w:rFonts w:eastAsia="Arial" w:cs="Arial"/>
          <w:sz w:val="28"/>
          <w:szCs w:val="28"/>
        </w:rPr>
      </w:pPr>
      <w:r w:rsidRPr="00507E8A">
        <w:rPr>
          <w:rFonts w:eastAsia="Arial" w:cs="Arial"/>
          <w:sz w:val="28"/>
          <w:szCs w:val="28"/>
        </w:rPr>
        <w:t>Предмет настоящей закупки неделим, то есть участник в случае победы в настоящей закупке должен осуществить поставку Товара в полном объеме, указанном в настоящем Техническом задании.</w:t>
      </w:r>
    </w:p>
    <w:p w14:paraId="0B9F8D03" w14:textId="77777777" w:rsidR="00507E8A" w:rsidRDefault="00507E8A" w:rsidP="001A7840">
      <w:pPr>
        <w:widowControl w:val="0"/>
        <w:tabs>
          <w:tab w:val="left" w:pos="1134"/>
        </w:tabs>
        <w:ind w:firstLine="709"/>
        <w:jc w:val="both"/>
        <w:rPr>
          <w:rFonts w:eastAsia="Arial" w:cs="Arial"/>
          <w:sz w:val="28"/>
          <w:szCs w:val="28"/>
        </w:rPr>
      </w:pPr>
      <w:r w:rsidRPr="00507E8A">
        <w:rPr>
          <w:rFonts w:eastAsia="Arial" w:cs="Arial"/>
          <w:sz w:val="28"/>
          <w:szCs w:val="28"/>
        </w:rPr>
        <w:t>4.1</w:t>
      </w:r>
      <w:r>
        <w:rPr>
          <w:rFonts w:eastAsia="Arial" w:cs="Arial"/>
          <w:sz w:val="28"/>
          <w:szCs w:val="28"/>
        </w:rPr>
        <w:t>.</w:t>
      </w:r>
      <w:r w:rsidRPr="00507E8A">
        <w:rPr>
          <w:rFonts w:eastAsia="Arial" w:cs="Arial"/>
          <w:sz w:val="28"/>
          <w:szCs w:val="28"/>
        </w:rPr>
        <w:tab/>
        <w:t>Технические требования на Товар приведены в таблице № 1 настоящего Технического задания.</w:t>
      </w:r>
    </w:p>
    <w:p w14:paraId="597C06F0" w14:textId="77777777" w:rsidR="0019774E" w:rsidRDefault="0019774E" w:rsidP="00507E8A">
      <w:pPr>
        <w:widowControl w:val="0"/>
        <w:tabs>
          <w:tab w:val="left" w:pos="1134"/>
        </w:tabs>
        <w:ind w:firstLine="709"/>
        <w:jc w:val="both"/>
        <w:rPr>
          <w:rFonts w:eastAsia="Arial" w:cs="Arial"/>
          <w:sz w:val="28"/>
          <w:szCs w:val="28"/>
        </w:rPr>
      </w:pPr>
    </w:p>
    <w:p w14:paraId="02F16590" w14:textId="5A611553" w:rsidR="00507E8A" w:rsidRPr="00507E8A" w:rsidRDefault="00507E8A" w:rsidP="00507E8A">
      <w:pPr>
        <w:widowControl w:val="0"/>
        <w:tabs>
          <w:tab w:val="left" w:pos="1134"/>
        </w:tabs>
        <w:ind w:firstLine="709"/>
        <w:jc w:val="both"/>
        <w:rPr>
          <w:rFonts w:eastAsia="Arial" w:cs="Arial"/>
          <w:sz w:val="28"/>
          <w:szCs w:val="28"/>
        </w:rPr>
      </w:pPr>
      <w:r w:rsidRPr="00507E8A">
        <w:rPr>
          <w:rFonts w:eastAsia="Arial" w:cs="Arial"/>
          <w:sz w:val="28"/>
          <w:szCs w:val="28"/>
        </w:rPr>
        <w:t xml:space="preserve">4.2. </w:t>
      </w:r>
      <w:r w:rsidRPr="00507E8A">
        <w:rPr>
          <w:rFonts w:eastAsia="Arial" w:cs="Arial"/>
          <w:sz w:val="28"/>
          <w:szCs w:val="28"/>
        </w:rPr>
        <w:tab/>
        <w:t>Место поставки Товара:</w:t>
      </w:r>
    </w:p>
    <w:p w14:paraId="01D20501" w14:textId="77777777" w:rsidR="00507E8A" w:rsidRDefault="00507E8A" w:rsidP="00507E8A">
      <w:pPr>
        <w:widowControl w:val="0"/>
        <w:tabs>
          <w:tab w:val="left" w:pos="1134"/>
        </w:tabs>
        <w:ind w:firstLine="709"/>
        <w:jc w:val="both"/>
        <w:rPr>
          <w:rFonts w:eastAsia="Arial" w:cs="Arial"/>
          <w:sz w:val="28"/>
          <w:szCs w:val="28"/>
        </w:rPr>
      </w:pPr>
      <w:r>
        <w:rPr>
          <w:rFonts w:eastAsia="Arial" w:cs="Arial"/>
          <w:sz w:val="28"/>
          <w:szCs w:val="28"/>
        </w:rPr>
        <w:t xml:space="preserve">- </w:t>
      </w:r>
      <w:r w:rsidRPr="00507E8A">
        <w:rPr>
          <w:rFonts w:eastAsia="Arial" w:cs="Arial"/>
          <w:sz w:val="28"/>
          <w:szCs w:val="28"/>
        </w:rPr>
        <w:t xml:space="preserve">контейнерный терминал </w:t>
      </w:r>
      <w:proofErr w:type="spellStart"/>
      <w:r w:rsidRPr="00507E8A">
        <w:rPr>
          <w:rFonts w:eastAsia="Arial" w:cs="Arial"/>
          <w:sz w:val="28"/>
          <w:szCs w:val="28"/>
        </w:rPr>
        <w:t>Клещиха</w:t>
      </w:r>
      <w:proofErr w:type="spellEnd"/>
      <w:r w:rsidRPr="00507E8A">
        <w:rPr>
          <w:rFonts w:eastAsia="Arial" w:cs="Arial"/>
          <w:sz w:val="28"/>
          <w:szCs w:val="28"/>
        </w:rPr>
        <w:t xml:space="preserve"> Западно-Сибирского филиала ПАО «ТрансКонтейнер» (630052, Российская Федерация, г. Новосибирск, ул. </w:t>
      </w:r>
      <w:proofErr w:type="spellStart"/>
      <w:r w:rsidRPr="00507E8A">
        <w:rPr>
          <w:rFonts w:eastAsia="Arial" w:cs="Arial"/>
          <w:sz w:val="28"/>
          <w:szCs w:val="28"/>
        </w:rPr>
        <w:t>Толмачёвская</w:t>
      </w:r>
      <w:proofErr w:type="spellEnd"/>
      <w:r w:rsidRPr="00507E8A">
        <w:rPr>
          <w:rFonts w:eastAsia="Arial" w:cs="Arial"/>
          <w:sz w:val="28"/>
          <w:szCs w:val="28"/>
        </w:rPr>
        <w:t>, 1).</w:t>
      </w:r>
    </w:p>
    <w:p w14:paraId="7116B9F9" w14:textId="1F6B18CB" w:rsidR="00507E8A" w:rsidRDefault="00507E8A" w:rsidP="00507E8A">
      <w:pPr>
        <w:widowControl w:val="0"/>
        <w:tabs>
          <w:tab w:val="left" w:pos="1134"/>
        </w:tabs>
        <w:ind w:firstLine="709"/>
        <w:jc w:val="both"/>
        <w:rPr>
          <w:rFonts w:eastAsia="Arial" w:cs="Arial"/>
          <w:sz w:val="28"/>
          <w:szCs w:val="28"/>
        </w:rPr>
      </w:pPr>
      <w:r>
        <w:rPr>
          <w:rFonts w:eastAsia="Arial" w:cs="Arial"/>
          <w:sz w:val="28"/>
          <w:szCs w:val="28"/>
        </w:rPr>
        <w:t xml:space="preserve">4.3. Место </w:t>
      </w:r>
      <w:r w:rsidR="00BC63A1">
        <w:rPr>
          <w:rFonts w:eastAsia="Arial" w:cs="Arial"/>
          <w:sz w:val="28"/>
          <w:szCs w:val="28"/>
        </w:rPr>
        <w:t>базирования</w:t>
      </w:r>
      <w:r>
        <w:rPr>
          <w:rFonts w:eastAsia="Arial" w:cs="Arial"/>
          <w:sz w:val="28"/>
          <w:szCs w:val="28"/>
        </w:rPr>
        <w:t>:</w:t>
      </w:r>
    </w:p>
    <w:p w14:paraId="0FE988A8" w14:textId="77777777" w:rsidR="00507E8A" w:rsidRDefault="00507E8A" w:rsidP="00507E8A">
      <w:pPr>
        <w:widowControl w:val="0"/>
        <w:tabs>
          <w:tab w:val="left" w:pos="1134"/>
        </w:tabs>
        <w:ind w:firstLine="709"/>
        <w:jc w:val="both"/>
        <w:rPr>
          <w:rFonts w:eastAsia="Arial" w:cs="Arial"/>
          <w:sz w:val="28"/>
          <w:szCs w:val="28"/>
        </w:rPr>
      </w:pPr>
      <w:r>
        <w:rPr>
          <w:rFonts w:eastAsia="Arial" w:cs="Arial"/>
          <w:sz w:val="28"/>
          <w:szCs w:val="28"/>
        </w:rPr>
        <w:t xml:space="preserve">- </w:t>
      </w:r>
      <w:r w:rsidRPr="00507E8A">
        <w:rPr>
          <w:rFonts w:eastAsia="Arial" w:cs="Arial"/>
          <w:sz w:val="28"/>
          <w:szCs w:val="28"/>
        </w:rPr>
        <w:t xml:space="preserve">контейнерный терминал </w:t>
      </w:r>
      <w:r w:rsidR="00DF0DA7">
        <w:rPr>
          <w:rFonts w:eastAsia="Arial" w:cs="Arial"/>
          <w:sz w:val="28"/>
          <w:szCs w:val="28"/>
        </w:rPr>
        <w:t>Хабаровск-2 Дальневосточного</w:t>
      </w:r>
      <w:r w:rsidRPr="00507E8A">
        <w:rPr>
          <w:rFonts w:eastAsia="Arial" w:cs="Arial"/>
          <w:sz w:val="28"/>
          <w:szCs w:val="28"/>
        </w:rPr>
        <w:t xml:space="preserve"> филиала ПАО «ТрансКонтейнер».</w:t>
      </w:r>
    </w:p>
    <w:p w14:paraId="7611BE77" w14:textId="062313B6" w:rsidR="00915197" w:rsidRPr="00915197" w:rsidRDefault="00915197" w:rsidP="00915197">
      <w:pPr>
        <w:widowControl w:val="0"/>
        <w:tabs>
          <w:tab w:val="left" w:pos="1134"/>
        </w:tabs>
        <w:ind w:firstLine="709"/>
        <w:jc w:val="both"/>
        <w:rPr>
          <w:rFonts w:eastAsia="Arial" w:cs="Arial"/>
          <w:sz w:val="28"/>
          <w:szCs w:val="28"/>
        </w:rPr>
      </w:pPr>
      <w:r w:rsidRPr="00915197">
        <w:rPr>
          <w:rFonts w:eastAsia="Arial" w:cs="Arial"/>
          <w:sz w:val="28"/>
          <w:szCs w:val="28"/>
        </w:rPr>
        <w:t>4.</w:t>
      </w:r>
      <w:r w:rsidRPr="003C15E3">
        <w:rPr>
          <w:rFonts w:eastAsia="Arial" w:cs="Arial"/>
          <w:sz w:val="28"/>
          <w:szCs w:val="28"/>
        </w:rPr>
        <w:t>4</w:t>
      </w:r>
      <w:r w:rsidRPr="00915197">
        <w:rPr>
          <w:rFonts w:eastAsia="Arial" w:cs="Arial"/>
          <w:sz w:val="28"/>
          <w:szCs w:val="28"/>
        </w:rPr>
        <w:tab/>
        <w:t xml:space="preserve">Требования к маркировке Товара: </w:t>
      </w:r>
    </w:p>
    <w:p w14:paraId="21C4D90A" w14:textId="77777777" w:rsidR="00915197" w:rsidRPr="00915197" w:rsidRDefault="00915197" w:rsidP="00915197">
      <w:pPr>
        <w:widowControl w:val="0"/>
        <w:tabs>
          <w:tab w:val="left" w:pos="1134"/>
        </w:tabs>
        <w:ind w:firstLine="709"/>
        <w:jc w:val="both"/>
        <w:rPr>
          <w:rFonts w:eastAsia="Arial" w:cs="Arial"/>
          <w:sz w:val="28"/>
          <w:szCs w:val="28"/>
        </w:rPr>
      </w:pPr>
      <w:r w:rsidRPr="00915197">
        <w:rPr>
          <w:rFonts w:eastAsia="Arial" w:cs="Arial"/>
          <w:sz w:val="28"/>
          <w:szCs w:val="28"/>
        </w:rPr>
        <w:t>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17C70736" w14:textId="77777777" w:rsidR="00915197" w:rsidRPr="00915197" w:rsidRDefault="00915197" w:rsidP="00915197">
      <w:pPr>
        <w:widowControl w:val="0"/>
        <w:tabs>
          <w:tab w:val="left" w:pos="1134"/>
        </w:tabs>
        <w:ind w:firstLine="709"/>
        <w:jc w:val="both"/>
        <w:rPr>
          <w:rFonts w:eastAsia="Arial" w:cs="Arial"/>
          <w:sz w:val="28"/>
          <w:szCs w:val="28"/>
        </w:rPr>
      </w:pPr>
      <w:r w:rsidRPr="00915197">
        <w:rPr>
          <w:rFonts w:eastAsia="Arial" w:cs="Arial"/>
          <w:sz w:val="28"/>
          <w:szCs w:val="28"/>
        </w:rPr>
        <w:t xml:space="preserve">В упаковку вкладывается упаковочный лист с указанием в нем следующих </w:t>
      </w:r>
      <w:r w:rsidRPr="00915197">
        <w:rPr>
          <w:rFonts w:eastAsia="Arial" w:cs="Arial"/>
          <w:sz w:val="28"/>
          <w:szCs w:val="28"/>
        </w:rPr>
        <w:lastRenderedPageBreak/>
        <w:t>данных: номер договора; номер упаковки; наименование Товара; модель; грузополучатель; адрес и почтовые реквизиты завода изготовителя.</w:t>
      </w:r>
    </w:p>
    <w:p w14:paraId="496C6D65" w14:textId="77777777" w:rsidR="004C1712" w:rsidRDefault="00915197" w:rsidP="00915197">
      <w:pPr>
        <w:widowControl w:val="0"/>
        <w:tabs>
          <w:tab w:val="left" w:pos="1134"/>
        </w:tabs>
        <w:ind w:firstLine="709"/>
        <w:jc w:val="both"/>
        <w:rPr>
          <w:rFonts w:eastAsia="Arial" w:cs="Arial"/>
          <w:sz w:val="28"/>
          <w:szCs w:val="28"/>
        </w:rPr>
      </w:pPr>
      <w:r w:rsidRPr="00915197">
        <w:rPr>
          <w:rFonts w:eastAsia="Arial" w:cs="Arial"/>
          <w:sz w:val="28"/>
          <w:szCs w:val="28"/>
        </w:rPr>
        <w:t xml:space="preserve">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  </w:t>
      </w:r>
    </w:p>
    <w:p w14:paraId="03EA9BA1" w14:textId="77777777" w:rsidR="0019774E" w:rsidRDefault="0019774E" w:rsidP="00915197">
      <w:pPr>
        <w:widowControl w:val="0"/>
        <w:tabs>
          <w:tab w:val="left" w:pos="1134"/>
        </w:tabs>
        <w:ind w:firstLine="709"/>
        <w:jc w:val="both"/>
        <w:rPr>
          <w:rFonts w:eastAsia="Arial" w:cs="Arial"/>
          <w:sz w:val="28"/>
          <w:szCs w:val="28"/>
        </w:rPr>
      </w:pPr>
    </w:p>
    <w:p w14:paraId="000B1922" w14:textId="42384638" w:rsidR="00DF0DA7" w:rsidRDefault="00DF0DA7" w:rsidP="00915197">
      <w:pPr>
        <w:widowControl w:val="0"/>
        <w:tabs>
          <w:tab w:val="left" w:pos="1134"/>
        </w:tabs>
        <w:ind w:firstLine="709"/>
        <w:jc w:val="both"/>
        <w:rPr>
          <w:rFonts w:eastAsia="Arial" w:cs="Arial"/>
          <w:sz w:val="28"/>
          <w:szCs w:val="28"/>
        </w:rPr>
      </w:pPr>
      <w:r>
        <w:rPr>
          <w:rFonts w:eastAsia="Arial" w:cs="Arial"/>
          <w:sz w:val="28"/>
          <w:szCs w:val="28"/>
        </w:rPr>
        <w:t>4.5. Гарантия на Товар</w:t>
      </w:r>
    </w:p>
    <w:p w14:paraId="44CFE40D" w14:textId="677EDF28" w:rsidR="007D0744" w:rsidRPr="00E27C4A" w:rsidRDefault="007D0744" w:rsidP="007D0744">
      <w:pPr>
        <w:widowControl w:val="0"/>
        <w:tabs>
          <w:tab w:val="left" w:pos="1134"/>
        </w:tabs>
        <w:ind w:firstLine="709"/>
        <w:jc w:val="both"/>
        <w:rPr>
          <w:rFonts w:eastAsia="Arial" w:cs="Arial"/>
          <w:sz w:val="28"/>
          <w:szCs w:val="28"/>
        </w:rPr>
      </w:pPr>
      <w:r>
        <w:rPr>
          <w:rFonts w:eastAsia="Arial" w:cs="Arial"/>
          <w:sz w:val="28"/>
          <w:szCs w:val="28"/>
        </w:rPr>
        <w:t>4.5</w:t>
      </w:r>
      <w:r w:rsidRPr="007D0744">
        <w:rPr>
          <w:rFonts w:eastAsia="Arial" w:cs="Arial"/>
          <w:sz w:val="28"/>
          <w:szCs w:val="28"/>
        </w:rPr>
        <w:t>.1.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требованиями законодательства Российской Федерации, технической документацией на Товар, включая дополнительное оборудование, комплектующие узлы и детали, составляет</w:t>
      </w:r>
      <w:r w:rsidR="003D1DCD">
        <w:rPr>
          <w:rFonts w:eastAsia="Arial" w:cs="Arial"/>
          <w:sz w:val="28"/>
          <w:szCs w:val="28"/>
        </w:rPr>
        <w:t xml:space="preserve"> </w:t>
      </w:r>
      <w:bookmarkStart w:id="20" w:name="_Hlk192070674"/>
      <w:r w:rsidR="003C15E3">
        <w:rPr>
          <w:rFonts w:eastAsia="Arial" w:cs="Arial"/>
          <w:sz w:val="28"/>
          <w:szCs w:val="28"/>
        </w:rPr>
        <w:t>не менее 24</w:t>
      </w:r>
      <w:r w:rsidR="0019774E">
        <w:rPr>
          <w:rFonts w:eastAsia="Arial" w:cs="Arial"/>
          <w:sz w:val="28"/>
          <w:szCs w:val="28"/>
        </w:rPr>
        <w:t xml:space="preserve"> </w:t>
      </w:r>
      <w:r w:rsidRPr="007D0744">
        <w:rPr>
          <w:rFonts w:eastAsia="Arial" w:cs="Arial"/>
          <w:sz w:val="28"/>
          <w:szCs w:val="28"/>
        </w:rPr>
        <w:t xml:space="preserve">месяцев с даты подписания </w:t>
      </w:r>
      <w:r w:rsidR="003D1DCD">
        <w:rPr>
          <w:rFonts w:eastAsia="Arial" w:cs="Arial"/>
          <w:sz w:val="28"/>
          <w:szCs w:val="28"/>
        </w:rPr>
        <w:t>а</w:t>
      </w:r>
      <w:r w:rsidRPr="007D0744">
        <w:rPr>
          <w:rFonts w:eastAsia="Arial" w:cs="Arial"/>
          <w:sz w:val="28"/>
          <w:szCs w:val="28"/>
        </w:rPr>
        <w:t>кта приема-передачи Товара</w:t>
      </w:r>
      <w:r w:rsidR="00892065">
        <w:rPr>
          <w:rFonts w:eastAsia="Arial" w:cs="Arial"/>
          <w:sz w:val="28"/>
          <w:szCs w:val="28"/>
        </w:rPr>
        <w:t>, без учета пробега</w:t>
      </w:r>
      <w:r w:rsidRPr="007D0744">
        <w:rPr>
          <w:rFonts w:eastAsia="Arial" w:cs="Arial"/>
          <w:sz w:val="28"/>
          <w:szCs w:val="28"/>
        </w:rPr>
        <w:t xml:space="preserve">. </w:t>
      </w:r>
    </w:p>
    <w:p w14:paraId="0B8D50CF" w14:textId="436E77F0" w:rsidR="00691373" w:rsidRDefault="00691373" w:rsidP="007D0744">
      <w:pPr>
        <w:widowControl w:val="0"/>
        <w:tabs>
          <w:tab w:val="left" w:pos="1134"/>
        </w:tabs>
        <w:ind w:firstLine="709"/>
        <w:jc w:val="both"/>
        <w:rPr>
          <w:rFonts w:eastAsia="Arial" w:cs="Arial"/>
          <w:sz w:val="28"/>
          <w:szCs w:val="28"/>
        </w:rPr>
      </w:pPr>
      <w:r>
        <w:rPr>
          <w:rFonts w:eastAsia="Arial" w:cs="Arial"/>
          <w:sz w:val="28"/>
          <w:szCs w:val="28"/>
        </w:rPr>
        <w:t>В случае если гарантийный срок обусловлен прохождением обслуживания Товара на сервисных центрах производителя Товара</w:t>
      </w:r>
      <w:r w:rsidR="00BC63A1">
        <w:rPr>
          <w:rFonts w:eastAsia="Arial" w:cs="Arial"/>
          <w:sz w:val="28"/>
          <w:szCs w:val="28"/>
        </w:rPr>
        <w:t>,</w:t>
      </w:r>
      <w:r w:rsidR="00BC63A1" w:rsidRPr="00BC63A1">
        <w:rPr>
          <w:rFonts w:eastAsia="Arial" w:cs="Arial"/>
          <w:sz w:val="28"/>
          <w:szCs w:val="28"/>
        </w:rPr>
        <w:t xml:space="preserve"> </w:t>
      </w:r>
      <w:r>
        <w:rPr>
          <w:rFonts w:eastAsia="Arial" w:cs="Arial"/>
          <w:sz w:val="28"/>
          <w:szCs w:val="28"/>
        </w:rPr>
        <w:t>к участию в конкурсе допускаются заявки на поставку Товара, производитель которого имеет</w:t>
      </w:r>
      <w:r w:rsidR="00750C82">
        <w:rPr>
          <w:rFonts w:eastAsia="Arial" w:cs="Arial"/>
          <w:sz w:val="28"/>
          <w:szCs w:val="28"/>
        </w:rPr>
        <w:t xml:space="preserve"> </w:t>
      </w:r>
      <w:bookmarkStart w:id="21" w:name="_Hlk192076347"/>
      <w:r w:rsidR="00750C82">
        <w:rPr>
          <w:rFonts w:eastAsia="Arial" w:cs="Arial"/>
          <w:sz w:val="28"/>
          <w:szCs w:val="28"/>
        </w:rPr>
        <w:t>либо собственные, либо авторизованные</w:t>
      </w:r>
      <w:bookmarkEnd w:id="21"/>
      <w:r w:rsidR="00750C82">
        <w:rPr>
          <w:rFonts w:eastAsia="Arial" w:cs="Arial"/>
          <w:sz w:val="28"/>
          <w:szCs w:val="28"/>
        </w:rPr>
        <w:t xml:space="preserve"> </w:t>
      </w:r>
      <w:r>
        <w:rPr>
          <w:rFonts w:eastAsia="Arial" w:cs="Arial"/>
          <w:sz w:val="28"/>
          <w:szCs w:val="28"/>
        </w:rPr>
        <w:t>сервисные центры в городе Хабаровск</w:t>
      </w:r>
      <w:r w:rsidR="00BC63A1">
        <w:rPr>
          <w:rFonts w:eastAsia="Arial" w:cs="Arial"/>
          <w:sz w:val="28"/>
          <w:szCs w:val="28"/>
        </w:rPr>
        <w:t>.</w:t>
      </w:r>
    </w:p>
    <w:bookmarkEnd w:id="20"/>
    <w:p w14:paraId="766C9120" w14:textId="131EB78B" w:rsidR="007D0744" w:rsidRPr="007D0744" w:rsidRDefault="007D0744" w:rsidP="007D0744">
      <w:pPr>
        <w:widowControl w:val="0"/>
        <w:tabs>
          <w:tab w:val="left" w:pos="1134"/>
        </w:tabs>
        <w:ind w:firstLine="709"/>
        <w:jc w:val="both"/>
        <w:rPr>
          <w:rFonts w:eastAsia="Arial" w:cs="Arial"/>
          <w:sz w:val="28"/>
          <w:szCs w:val="28"/>
        </w:rPr>
      </w:pPr>
      <w:r>
        <w:rPr>
          <w:rFonts w:eastAsia="Arial" w:cs="Arial"/>
          <w:sz w:val="28"/>
          <w:szCs w:val="28"/>
        </w:rPr>
        <w:t>4.5</w:t>
      </w:r>
      <w:r w:rsidRPr="007D0744">
        <w:rPr>
          <w:rFonts w:eastAsia="Arial" w:cs="Arial"/>
          <w:sz w:val="28"/>
          <w:szCs w:val="28"/>
        </w:rPr>
        <w:t xml:space="preserve">.2. </w:t>
      </w:r>
      <w:r>
        <w:rPr>
          <w:rFonts w:eastAsia="Arial" w:cs="Arial"/>
          <w:sz w:val="28"/>
          <w:szCs w:val="28"/>
        </w:rPr>
        <w:t>П</w:t>
      </w:r>
      <w:r w:rsidRPr="007D0744">
        <w:rPr>
          <w:rFonts w:eastAsia="Arial" w:cs="Arial"/>
          <w:sz w:val="28"/>
          <w:szCs w:val="28"/>
        </w:rPr>
        <w:t xml:space="preserve">оставщик гарантирует качество и надежность поставляемых полуприцепов контейнеровозов в течение не менее </w:t>
      </w:r>
      <w:r w:rsidR="003C15E3">
        <w:rPr>
          <w:rFonts w:eastAsia="Arial" w:cs="Arial"/>
          <w:sz w:val="28"/>
          <w:szCs w:val="28"/>
        </w:rPr>
        <w:t>24</w:t>
      </w:r>
      <w:r w:rsidRPr="007D0744">
        <w:rPr>
          <w:rFonts w:eastAsia="Arial" w:cs="Arial"/>
          <w:sz w:val="28"/>
          <w:szCs w:val="28"/>
        </w:rPr>
        <w:t xml:space="preserve"> месяцев пробега с даты подписания акта приема-передачи Товара Заказчику.</w:t>
      </w:r>
    </w:p>
    <w:p w14:paraId="3E086E43" w14:textId="77777777" w:rsidR="007D0744" w:rsidRPr="007D0744" w:rsidRDefault="007D0744" w:rsidP="007D0744">
      <w:pPr>
        <w:widowControl w:val="0"/>
        <w:tabs>
          <w:tab w:val="left" w:pos="1134"/>
        </w:tabs>
        <w:ind w:firstLine="709"/>
        <w:jc w:val="both"/>
        <w:rPr>
          <w:rFonts w:eastAsia="Arial" w:cs="Arial"/>
          <w:sz w:val="28"/>
          <w:szCs w:val="28"/>
        </w:rPr>
      </w:pPr>
      <w:r>
        <w:rPr>
          <w:rFonts w:eastAsia="Arial" w:cs="Arial"/>
          <w:sz w:val="28"/>
          <w:szCs w:val="28"/>
        </w:rPr>
        <w:t>4.5</w:t>
      </w:r>
      <w:r w:rsidRPr="007D0744">
        <w:rPr>
          <w:rFonts w:eastAsia="Arial" w:cs="Arial"/>
          <w:sz w:val="28"/>
          <w:szCs w:val="28"/>
        </w:rPr>
        <w:t>.3. Гарантийные обязательства распространяются на Товар в целом, включая дополнительное оборудование, комплектующие узлы и детали.</w:t>
      </w:r>
    </w:p>
    <w:p w14:paraId="647AE112" w14:textId="77777777" w:rsidR="007D0744" w:rsidRPr="007D0744" w:rsidRDefault="007D0744" w:rsidP="007D0744">
      <w:pPr>
        <w:widowControl w:val="0"/>
        <w:tabs>
          <w:tab w:val="left" w:pos="1134"/>
        </w:tabs>
        <w:ind w:firstLine="709"/>
        <w:jc w:val="both"/>
        <w:rPr>
          <w:rFonts w:eastAsia="Arial" w:cs="Arial"/>
          <w:sz w:val="28"/>
          <w:szCs w:val="28"/>
        </w:rPr>
      </w:pPr>
      <w:r w:rsidRPr="007D0744">
        <w:rPr>
          <w:rFonts w:eastAsia="Arial" w:cs="Arial"/>
          <w:sz w:val="28"/>
          <w:szCs w:val="28"/>
        </w:rPr>
        <w:t>4.</w:t>
      </w:r>
      <w:r>
        <w:rPr>
          <w:rFonts w:eastAsia="Arial" w:cs="Arial"/>
          <w:sz w:val="28"/>
          <w:szCs w:val="28"/>
        </w:rPr>
        <w:t xml:space="preserve">5.4. </w:t>
      </w:r>
      <w:r w:rsidRPr="007D0744">
        <w:rPr>
          <w:rFonts w:eastAsia="Arial" w:cs="Arial"/>
          <w:sz w:val="28"/>
          <w:szCs w:val="28"/>
        </w:rPr>
        <w:t>Действие гарантии не распространяется на:</w:t>
      </w:r>
    </w:p>
    <w:p w14:paraId="59195C7C" w14:textId="77777777" w:rsidR="007D0744" w:rsidRPr="007D0744" w:rsidRDefault="007D0744" w:rsidP="007D0744">
      <w:pPr>
        <w:widowControl w:val="0"/>
        <w:tabs>
          <w:tab w:val="left" w:pos="1134"/>
        </w:tabs>
        <w:ind w:firstLine="709"/>
        <w:jc w:val="both"/>
        <w:rPr>
          <w:rFonts w:eastAsia="Arial" w:cs="Arial"/>
          <w:sz w:val="28"/>
          <w:szCs w:val="28"/>
        </w:rPr>
      </w:pPr>
      <w:r w:rsidRPr="007D0744">
        <w:rPr>
          <w:rFonts w:eastAsia="Arial" w:cs="Arial"/>
          <w:sz w:val="28"/>
          <w:szCs w:val="28"/>
        </w:rPr>
        <w:t xml:space="preserve"> </w:t>
      </w:r>
      <w:r>
        <w:rPr>
          <w:rFonts w:eastAsia="Arial" w:cs="Arial"/>
          <w:sz w:val="28"/>
          <w:szCs w:val="28"/>
        </w:rPr>
        <w:t xml:space="preserve">4.5.4.1 </w:t>
      </w:r>
      <w:r w:rsidRPr="007D0744">
        <w:rPr>
          <w:rFonts w:eastAsia="Arial" w:cs="Arial"/>
          <w:sz w:val="28"/>
          <w:szCs w:val="28"/>
        </w:rPr>
        <w:t>Быстроизнашивающиеся части Товара (шины, лампы),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3CFDDEEF" w14:textId="77777777" w:rsidR="007D0744" w:rsidRPr="007D0744" w:rsidRDefault="007D0744" w:rsidP="007D0744">
      <w:pPr>
        <w:widowControl w:val="0"/>
        <w:tabs>
          <w:tab w:val="left" w:pos="1134"/>
        </w:tabs>
        <w:ind w:firstLine="709"/>
        <w:jc w:val="both"/>
        <w:rPr>
          <w:rFonts w:eastAsia="Arial" w:cs="Arial"/>
          <w:sz w:val="28"/>
          <w:szCs w:val="28"/>
        </w:rPr>
      </w:pPr>
      <w:r>
        <w:rPr>
          <w:rFonts w:eastAsia="Arial" w:cs="Arial"/>
          <w:sz w:val="28"/>
          <w:szCs w:val="28"/>
        </w:rPr>
        <w:t>4.5</w:t>
      </w:r>
      <w:r w:rsidRPr="007D0744">
        <w:rPr>
          <w:rFonts w:eastAsia="Arial" w:cs="Arial"/>
          <w:sz w:val="28"/>
          <w:szCs w:val="28"/>
        </w:rPr>
        <w:t>.4.2. Дефекты и (или) нарушение функционирования, вызванные:</w:t>
      </w:r>
    </w:p>
    <w:p w14:paraId="725E4126" w14:textId="77777777" w:rsidR="007D0744" w:rsidRPr="007D0744" w:rsidRDefault="007D0744" w:rsidP="007D0744">
      <w:pPr>
        <w:widowControl w:val="0"/>
        <w:tabs>
          <w:tab w:val="left" w:pos="1134"/>
        </w:tabs>
        <w:ind w:firstLine="709"/>
        <w:jc w:val="both"/>
        <w:rPr>
          <w:rFonts w:eastAsia="Arial" w:cs="Arial"/>
          <w:sz w:val="28"/>
          <w:szCs w:val="28"/>
        </w:rPr>
      </w:pPr>
      <w:r w:rsidRPr="007D0744">
        <w:rPr>
          <w:rFonts w:eastAsia="Arial" w:cs="Arial"/>
          <w:sz w:val="28"/>
          <w:szCs w:val="28"/>
        </w:rPr>
        <w:t>- любыми изменениями или модификациями Товара, внесенными без предварительного письменного согласия поставщика;</w:t>
      </w:r>
    </w:p>
    <w:p w14:paraId="24F65634" w14:textId="77777777" w:rsidR="007D0744" w:rsidRPr="007D0744" w:rsidRDefault="007D0744" w:rsidP="007D0744">
      <w:pPr>
        <w:widowControl w:val="0"/>
        <w:tabs>
          <w:tab w:val="left" w:pos="1134"/>
        </w:tabs>
        <w:ind w:firstLine="709"/>
        <w:jc w:val="both"/>
        <w:rPr>
          <w:rFonts w:eastAsia="Arial" w:cs="Arial"/>
          <w:sz w:val="28"/>
          <w:szCs w:val="28"/>
        </w:rPr>
      </w:pPr>
      <w:r w:rsidRPr="007D0744">
        <w:rPr>
          <w:rFonts w:eastAsia="Arial" w:cs="Arial"/>
          <w:sz w:val="28"/>
          <w:szCs w:val="28"/>
        </w:rPr>
        <w:t>- эксплуатацией или хранением Товара не отвечающим требованиям инструкции по эксплуатации;</w:t>
      </w:r>
    </w:p>
    <w:p w14:paraId="1955C510" w14:textId="77777777" w:rsidR="007D0744" w:rsidRPr="007D0744" w:rsidRDefault="007D0744" w:rsidP="007D0744">
      <w:pPr>
        <w:widowControl w:val="0"/>
        <w:tabs>
          <w:tab w:val="left" w:pos="1134"/>
        </w:tabs>
        <w:ind w:firstLine="709"/>
        <w:jc w:val="both"/>
        <w:rPr>
          <w:rFonts w:eastAsia="Arial" w:cs="Arial"/>
          <w:sz w:val="28"/>
          <w:szCs w:val="28"/>
        </w:rPr>
      </w:pPr>
      <w:r w:rsidRPr="007D0744">
        <w:rPr>
          <w:rFonts w:eastAsia="Arial" w:cs="Arial"/>
          <w:sz w:val="28"/>
          <w:szCs w:val="28"/>
        </w:rPr>
        <w:t>- повреждениями, возникшими по вине Заказчика;</w:t>
      </w:r>
    </w:p>
    <w:p w14:paraId="0A75A4D2" w14:textId="77777777" w:rsidR="007D0744" w:rsidRPr="007D0744" w:rsidRDefault="007D0744" w:rsidP="007D0744">
      <w:pPr>
        <w:widowControl w:val="0"/>
        <w:tabs>
          <w:tab w:val="left" w:pos="1134"/>
        </w:tabs>
        <w:ind w:firstLine="709"/>
        <w:jc w:val="both"/>
        <w:rPr>
          <w:rFonts w:eastAsia="Arial" w:cs="Arial"/>
          <w:sz w:val="28"/>
          <w:szCs w:val="28"/>
        </w:rPr>
      </w:pPr>
      <w:r w:rsidRPr="007D0744">
        <w:rPr>
          <w:rFonts w:eastAsia="Arial" w:cs="Arial"/>
          <w:sz w:val="28"/>
          <w:szCs w:val="28"/>
        </w:rPr>
        <w:t>- 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5E40D3FE" w14:textId="77777777" w:rsidR="007D0744" w:rsidRPr="007D0744" w:rsidRDefault="007D0744" w:rsidP="007D0744">
      <w:pPr>
        <w:widowControl w:val="0"/>
        <w:tabs>
          <w:tab w:val="left" w:pos="1134"/>
        </w:tabs>
        <w:ind w:firstLine="709"/>
        <w:jc w:val="both"/>
        <w:rPr>
          <w:rFonts w:eastAsia="Arial" w:cs="Arial"/>
          <w:sz w:val="28"/>
          <w:szCs w:val="28"/>
        </w:rPr>
      </w:pPr>
      <w:r w:rsidRPr="007D0744">
        <w:rPr>
          <w:rFonts w:eastAsia="Arial" w:cs="Arial"/>
          <w:sz w:val="28"/>
          <w:szCs w:val="28"/>
        </w:rPr>
        <w:t>- применение Заказчиком запасных частей, технических жидкостей, не рекомендованных производителем Товара.</w:t>
      </w:r>
    </w:p>
    <w:p w14:paraId="7811B0F4" w14:textId="77777777" w:rsidR="007D0744" w:rsidRPr="007D0744" w:rsidRDefault="007D0744" w:rsidP="007D0744">
      <w:pPr>
        <w:widowControl w:val="0"/>
        <w:tabs>
          <w:tab w:val="left" w:pos="1134"/>
        </w:tabs>
        <w:ind w:firstLine="709"/>
        <w:jc w:val="both"/>
        <w:rPr>
          <w:rFonts w:eastAsia="Arial" w:cs="Arial"/>
          <w:sz w:val="28"/>
          <w:szCs w:val="28"/>
        </w:rPr>
      </w:pPr>
      <w:r>
        <w:rPr>
          <w:rFonts w:eastAsia="Arial" w:cs="Arial"/>
          <w:sz w:val="28"/>
          <w:szCs w:val="28"/>
        </w:rPr>
        <w:t>4.5</w:t>
      </w:r>
      <w:r w:rsidRPr="007D0744">
        <w:rPr>
          <w:rFonts w:eastAsia="Arial" w:cs="Arial"/>
          <w:sz w:val="28"/>
          <w:szCs w:val="28"/>
        </w:rPr>
        <w:t>.5.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59BE803E" w14:textId="77777777" w:rsidR="007D0744" w:rsidRPr="007D0744" w:rsidRDefault="007D0744" w:rsidP="007D0744">
      <w:pPr>
        <w:widowControl w:val="0"/>
        <w:tabs>
          <w:tab w:val="left" w:pos="1134"/>
        </w:tabs>
        <w:ind w:firstLine="709"/>
        <w:jc w:val="both"/>
        <w:rPr>
          <w:rFonts w:eastAsia="Arial" w:cs="Arial"/>
          <w:sz w:val="28"/>
          <w:szCs w:val="28"/>
        </w:rPr>
      </w:pPr>
      <w:r>
        <w:rPr>
          <w:rFonts w:eastAsia="Arial" w:cs="Arial"/>
          <w:sz w:val="28"/>
          <w:szCs w:val="28"/>
        </w:rPr>
        <w:t>4.5</w:t>
      </w:r>
      <w:r w:rsidRPr="007D0744">
        <w:rPr>
          <w:rFonts w:eastAsia="Arial" w:cs="Arial"/>
          <w:sz w:val="28"/>
          <w:szCs w:val="28"/>
        </w:rPr>
        <w:t xml:space="preserve">.6. В случае, если в течение гарантийного периода Товар или его отдельные части (узлы) станут непригодными для дальнейшего использования, </w:t>
      </w:r>
      <w:r>
        <w:rPr>
          <w:rFonts w:eastAsia="Arial" w:cs="Arial"/>
          <w:sz w:val="28"/>
          <w:szCs w:val="28"/>
        </w:rPr>
        <w:t>п</w:t>
      </w:r>
      <w:r w:rsidRPr="007D0744">
        <w:rPr>
          <w:rFonts w:eastAsia="Arial" w:cs="Arial"/>
          <w:sz w:val="28"/>
          <w:szCs w:val="28"/>
        </w:rPr>
        <w:t xml:space="preserve">оставщик производит бесплатный гарантийный ремонт Товара, включая замену непригодных </w:t>
      </w:r>
      <w:r w:rsidRPr="007D0744">
        <w:rPr>
          <w:rFonts w:eastAsia="Arial" w:cs="Arial"/>
          <w:sz w:val="28"/>
          <w:szCs w:val="28"/>
        </w:rPr>
        <w:lastRenderedPageBreak/>
        <w:t>для использования частей (узлов) Товара.</w:t>
      </w:r>
    </w:p>
    <w:p w14:paraId="7C4AB13F" w14:textId="77777777" w:rsidR="007D0744" w:rsidRPr="007D0744" w:rsidRDefault="007D0744" w:rsidP="007D0744">
      <w:pPr>
        <w:widowControl w:val="0"/>
        <w:tabs>
          <w:tab w:val="left" w:pos="1134"/>
        </w:tabs>
        <w:ind w:firstLine="709"/>
        <w:jc w:val="both"/>
        <w:rPr>
          <w:rFonts w:eastAsia="Arial" w:cs="Arial"/>
          <w:sz w:val="28"/>
          <w:szCs w:val="28"/>
        </w:rPr>
      </w:pPr>
      <w:r w:rsidRPr="007D0744">
        <w:rPr>
          <w:rFonts w:eastAsia="Arial" w:cs="Arial"/>
          <w:sz w:val="28"/>
          <w:szCs w:val="28"/>
        </w:rPr>
        <w:t>О факте обнаружения дефекта Товара в течение гарантийного срока Заказчик извещает в письменной форме о необходимости проведения ремонта по почте, факсимильным сообщением или сканом письменной заявки по электронной почте. Полномочный представитель поставщика обязан прибыть к месту нахождения Товара в течение 3 (трех) рабочих дней с момента получения письменного уведомления Заказчика для составления дефектного акта (далее – Акт). При отказе поставщика от составления и подписания Акта Заказчик составляет акт в одностороннем порядке.</w:t>
      </w:r>
    </w:p>
    <w:p w14:paraId="587EBF36" w14:textId="77777777" w:rsidR="007D0744" w:rsidRPr="007D0744" w:rsidRDefault="007D0744" w:rsidP="007D0744">
      <w:pPr>
        <w:widowControl w:val="0"/>
        <w:tabs>
          <w:tab w:val="left" w:pos="1134"/>
        </w:tabs>
        <w:ind w:firstLine="709"/>
        <w:jc w:val="both"/>
        <w:rPr>
          <w:rFonts w:eastAsia="Arial" w:cs="Arial"/>
          <w:sz w:val="28"/>
          <w:szCs w:val="28"/>
        </w:rPr>
      </w:pPr>
      <w:r w:rsidRPr="007D0744">
        <w:rPr>
          <w:rFonts w:eastAsia="Arial" w:cs="Arial"/>
          <w:sz w:val="28"/>
          <w:szCs w:val="28"/>
        </w:rPr>
        <w:t xml:space="preserve">Товар должен быть отремонтирован на месте. В случае невозможности ремонта на месте Товара, то он должен быть вывезен </w:t>
      </w:r>
      <w:r>
        <w:rPr>
          <w:rFonts w:eastAsia="Arial" w:cs="Arial"/>
          <w:sz w:val="28"/>
          <w:szCs w:val="28"/>
        </w:rPr>
        <w:t>п</w:t>
      </w:r>
      <w:r w:rsidRPr="007D0744">
        <w:rPr>
          <w:rFonts w:eastAsia="Arial" w:cs="Arial"/>
          <w:sz w:val="28"/>
          <w:szCs w:val="28"/>
        </w:rPr>
        <w:t>оставщиком для проведения ремонта в сроки, согласованные письменно, в зависимости от вида дефекта и не могут превышать - 14 календарных дней с даты составления Акта.</w:t>
      </w:r>
    </w:p>
    <w:p w14:paraId="117A683E" w14:textId="77777777" w:rsidR="007D0744" w:rsidRPr="007D0744" w:rsidRDefault="007D0744" w:rsidP="007D0744">
      <w:pPr>
        <w:widowControl w:val="0"/>
        <w:tabs>
          <w:tab w:val="left" w:pos="1134"/>
        </w:tabs>
        <w:ind w:firstLine="709"/>
        <w:jc w:val="both"/>
        <w:rPr>
          <w:rFonts w:eastAsia="Arial" w:cs="Arial"/>
          <w:sz w:val="28"/>
          <w:szCs w:val="28"/>
        </w:rPr>
      </w:pPr>
      <w:r w:rsidRPr="007D0744">
        <w:rPr>
          <w:rFonts w:eastAsia="Arial" w:cs="Arial"/>
          <w:sz w:val="28"/>
          <w:szCs w:val="28"/>
        </w:rPr>
        <w:t xml:space="preserve">Вывоз Товара и предоставление взамен надлежащего Товара </w:t>
      </w:r>
      <w:r>
        <w:rPr>
          <w:rFonts w:eastAsia="Arial" w:cs="Arial"/>
          <w:sz w:val="28"/>
          <w:szCs w:val="28"/>
        </w:rPr>
        <w:t>п</w:t>
      </w:r>
      <w:r w:rsidRPr="007D0744">
        <w:rPr>
          <w:rFonts w:eastAsia="Arial" w:cs="Arial"/>
          <w:sz w:val="28"/>
          <w:szCs w:val="28"/>
        </w:rPr>
        <w:t>оставщик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1FFDBC09" w14:textId="77777777" w:rsidR="007D0744" w:rsidRDefault="007D0744" w:rsidP="007D0744">
      <w:pPr>
        <w:widowControl w:val="0"/>
        <w:tabs>
          <w:tab w:val="left" w:pos="1134"/>
        </w:tabs>
        <w:ind w:firstLine="709"/>
        <w:jc w:val="both"/>
        <w:rPr>
          <w:rFonts w:eastAsia="Arial" w:cs="Arial"/>
          <w:sz w:val="28"/>
          <w:szCs w:val="28"/>
        </w:rPr>
      </w:pPr>
      <w:r>
        <w:rPr>
          <w:rFonts w:eastAsia="Arial" w:cs="Arial"/>
          <w:sz w:val="28"/>
          <w:szCs w:val="28"/>
        </w:rPr>
        <w:t>4.5</w:t>
      </w:r>
      <w:r w:rsidRPr="007D0744">
        <w:rPr>
          <w:rFonts w:eastAsia="Arial" w:cs="Arial"/>
          <w:sz w:val="28"/>
          <w:szCs w:val="28"/>
        </w:rPr>
        <w:t xml:space="preserve">.7. Обязательства </w:t>
      </w:r>
      <w:r>
        <w:rPr>
          <w:rFonts w:eastAsia="Arial" w:cs="Arial"/>
          <w:sz w:val="28"/>
          <w:szCs w:val="28"/>
        </w:rPr>
        <w:t>п</w:t>
      </w:r>
      <w:r w:rsidRPr="007D0744">
        <w:rPr>
          <w:rFonts w:eastAsia="Arial" w:cs="Arial"/>
          <w:sz w:val="28"/>
          <w:szCs w:val="28"/>
        </w:rPr>
        <w:t>оставщика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4B060D47" w14:textId="77777777" w:rsidR="0019774E" w:rsidRDefault="0019774E" w:rsidP="00DF0DA7">
      <w:pPr>
        <w:widowControl w:val="0"/>
        <w:tabs>
          <w:tab w:val="left" w:pos="1134"/>
        </w:tabs>
        <w:ind w:firstLine="709"/>
        <w:jc w:val="both"/>
        <w:rPr>
          <w:rFonts w:eastAsia="Arial" w:cs="Arial"/>
          <w:sz w:val="28"/>
          <w:szCs w:val="28"/>
        </w:rPr>
      </w:pPr>
    </w:p>
    <w:p w14:paraId="1905A10C" w14:textId="77777777" w:rsidR="002D7D59" w:rsidRPr="002D7D59" w:rsidRDefault="002D7D59" w:rsidP="002D7D59">
      <w:pPr>
        <w:widowControl w:val="0"/>
        <w:tabs>
          <w:tab w:val="left" w:pos="1134"/>
        </w:tabs>
        <w:ind w:firstLine="709"/>
        <w:jc w:val="both"/>
        <w:rPr>
          <w:rFonts w:eastAsia="Arial" w:cs="Arial"/>
          <w:sz w:val="28"/>
          <w:szCs w:val="28"/>
        </w:rPr>
      </w:pPr>
      <w:r w:rsidRPr="002D7D59">
        <w:rPr>
          <w:rFonts w:eastAsia="Arial" w:cs="Arial"/>
          <w:sz w:val="28"/>
          <w:szCs w:val="28"/>
        </w:rPr>
        <w:t xml:space="preserve">4.6. Условия поставки Товара: </w:t>
      </w:r>
    </w:p>
    <w:p w14:paraId="08001A36" w14:textId="77777777" w:rsidR="002D7D59" w:rsidRPr="002D7D59" w:rsidRDefault="002D7D59" w:rsidP="002D7D59">
      <w:pPr>
        <w:widowControl w:val="0"/>
        <w:tabs>
          <w:tab w:val="left" w:pos="1134"/>
        </w:tabs>
        <w:ind w:firstLine="709"/>
        <w:jc w:val="both"/>
        <w:rPr>
          <w:rFonts w:eastAsia="Arial" w:cs="Arial"/>
          <w:sz w:val="28"/>
          <w:szCs w:val="28"/>
        </w:rPr>
      </w:pPr>
      <w:r w:rsidRPr="002D7D59">
        <w:rPr>
          <w:rFonts w:eastAsia="Arial" w:cs="Arial"/>
          <w:sz w:val="28"/>
          <w:szCs w:val="28"/>
        </w:rPr>
        <w:t xml:space="preserve">Одновременно с передачей Товара поставщик передает покупателю подписанный со своей стороны универсальный передаточный документ (УПД), счет-фактуру, товарную накладную ТОРГ-12, акт приема-передачи Товара. А также предоставляет на Товар следующую документацию на русском языке на бумажном и на (по возможности) электронном носителе, в том числе: </w:t>
      </w:r>
    </w:p>
    <w:p w14:paraId="06FA3CB9" w14:textId="77777777" w:rsidR="002D7D59" w:rsidRPr="002D7D59" w:rsidRDefault="002D7D59" w:rsidP="002D7D59">
      <w:pPr>
        <w:widowControl w:val="0"/>
        <w:tabs>
          <w:tab w:val="left" w:pos="1134"/>
        </w:tabs>
        <w:ind w:firstLine="709"/>
        <w:jc w:val="both"/>
        <w:rPr>
          <w:rFonts w:eastAsia="Arial" w:cs="Arial"/>
          <w:sz w:val="28"/>
          <w:szCs w:val="28"/>
        </w:rPr>
      </w:pPr>
      <w:r w:rsidRPr="002D7D59">
        <w:rPr>
          <w:rFonts w:eastAsia="Arial" w:cs="Arial"/>
          <w:sz w:val="28"/>
          <w:szCs w:val="28"/>
        </w:rPr>
        <w:t xml:space="preserve">- сервисную книжку - по 1 экз. с каждой единицей Товара, </w:t>
      </w:r>
    </w:p>
    <w:p w14:paraId="48F83409" w14:textId="77777777" w:rsidR="002D7D59" w:rsidRPr="002D7D59" w:rsidRDefault="002D7D59" w:rsidP="002D7D59">
      <w:pPr>
        <w:widowControl w:val="0"/>
        <w:tabs>
          <w:tab w:val="left" w:pos="1134"/>
        </w:tabs>
        <w:ind w:firstLine="709"/>
        <w:jc w:val="both"/>
        <w:rPr>
          <w:rFonts w:eastAsia="Arial" w:cs="Arial"/>
          <w:sz w:val="28"/>
          <w:szCs w:val="28"/>
        </w:rPr>
      </w:pPr>
      <w:r w:rsidRPr="002D7D59">
        <w:rPr>
          <w:rFonts w:eastAsia="Arial" w:cs="Arial"/>
          <w:sz w:val="28"/>
          <w:szCs w:val="28"/>
        </w:rPr>
        <w:t xml:space="preserve">- руководство по эксплуатации - по 1 экз. с каждой единицей Товара, </w:t>
      </w:r>
    </w:p>
    <w:p w14:paraId="74F12B43" w14:textId="77777777" w:rsidR="002D7D59" w:rsidRPr="002D7D59" w:rsidRDefault="002D7D59" w:rsidP="002D7D59">
      <w:pPr>
        <w:widowControl w:val="0"/>
        <w:tabs>
          <w:tab w:val="left" w:pos="1134"/>
        </w:tabs>
        <w:ind w:firstLine="709"/>
        <w:jc w:val="both"/>
        <w:rPr>
          <w:rFonts w:eastAsia="Arial" w:cs="Arial"/>
          <w:sz w:val="28"/>
          <w:szCs w:val="28"/>
        </w:rPr>
      </w:pPr>
      <w:r w:rsidRPr="002D7D59">
        <w:rPr>
          <w:rFonts w:eastAsia="Arial" w:cs="Arial"/>
          <w:sz w:val="28"/>
          <w:szCs w:val="28"/>
        </w:rPr>
        <w:t xml:space="preserve">- паспорт транспортного средства - по 1 экз. с каждой единицей Товара, </w:t>
      </w:r>
    </w:p>
    <w:p w14:paraId="63159C0E" w14:textId="77777777" w:rsidR="002D7D59" w:rsidRPr="002D7D59" w:rsidRDefault="002D7D59" w:rsidP="002D7D59">
      <w:pPr>
        <w:widowControl w:val="0"/>
        <w:tabs>
          <w:tab w:val="left" w:pos="1134"/>
        </w:tabs>
        <w:ind w:firstLine="709"/>
        <w:jc w:val="both"/>
        <w:rPr>
          <w:rFonts w:eastAsia="Arial" w:cs="Arial"/>
          <w:sz w:val="28"/>
          <w:szCs w:val="28"/>
        </w:rPr>
      </w:pPr>
      <w:r w:rsidRPr="002D7D59">
        <w:rPr>
          <w:rFonts w:eastAsia="Arial" w:cs="Arial"/>
          <w:sz w:val="28"/>
          <w:szCs w:val="28"/>
        </w:rPr>
        <w:t>- комплект документов, необходимых для регистрации транспортного средства в органах ГИБДД.</w:t>
      </w:r>
    </w:p>
    <w:p w14:paraId="4F10A285" w14:textId="77777777" w:rsidR="002D7D59" w:rsidRPr="002D7D59" w:rsidRDefault="002D7D59" w:rsidP="002D7D59">
      <w:pPr>
        <w:widowControl w:val="0"/>
        <w:tabs>
          <w:tab w:val="left" w:pos="1134"/>
        </w:tabs>
        <w:ind w:firstLine="709"/>
        <w:jc w:val="both"/>
        <w:rPr>
          <w:rFonts w:eastAsia="Arial" w:cs="Arial"/>
          <w:sz w:val="28"/>
          <w:szCs w:val="28"/>
        </w:rPr>
      </w:pPr>
      <w:r w:rsidRPr="002D7D59">
        <w:rPr>
          <w:rFonts w:eastAsia="Arial" w:cs="Arial"/>
          <w:sz w:val="28"/>
          <w:szCs w:val="28"/>
        </w:rPr>
        <w:t xml:space="preserve">Приемка Товара осуществляется представителями поставщика и покупателя на территории покупателя по адресу: Новосибирская область, г. Новосибирск, ул. </w:t>
      </w:r>
      <w:proofErr w:type="spellStart"/>
      <w:r w:rsidRPr="002D7D59">
        <w:rPr>
          <w:rFonts w:eastAsia="Arial" w:cs="Arial"/>
          <w:sz w:val="28"/>
          <w:szCs w:val="28"/>
        </w:rPr>
        <w:t>Толмачёвская</w:t>
      </w:r>
      <w:proofErr w:type="spellEnd"/>
      <w:r w:rsidRPr="002D7D59">
        <w:rPr>
          <w:rFonts w:eastAsia="Arial" w:cs="Arial"/>
          <w:sz w:val="28"/>
          <w:szCs w:val="28"/>
        </w:rPr>
        <w:t xml:space="preserve">, 1. </w:t>
      </w:r>
    </w:p>
    <w:p w14:paraId="4AB694A2" w14:textId="669824CD" w:rsidR="00DF0DA7" w:rsidRDefault="002D7D59" w:rsidP="002D7D59">
      <w:pPr>
        <w:widowControl w:val="0"/>
        <w:tabs>
          <w:tab w:val="left" w:pos="1134"/>
        </w:tabs>
        <w:ind w:firstLine="709"/>
        <w:jc w:val="both"/>
        <w:rPr>
          <w:rFonts w:eastAsia="Arial" w:cs="Arial"/>
          <w:sz w:val="28"/>
          <w:szCs w:val="28"/>
        </w:rPr>
      </w:pPr>
      <w:r w:rsidRPr="002D7D59">
        <w:rPr>
          <w:rFonts w:eastAsia="Arial" w:cs="Arial"/>
          <w:sz w:val="28"/>
          <w:szCs w:val="28"/>
        </w:rPr>
        <w:t>Покупатель осуществляет проверку при приемке Товара по количеству, качеству (только в части наличия явных дефектов внешнего вида) и комплектности.</w:t>
      </w:r>
    </w:p>
    <w:p w14:paraId="2AE60B86" w14:textId="77777777" w:rsidR="0019774E" w:rsidRDefault="0019774E" w:rsidP="001A7840">
      <w:pPr>
        <w:widowControl w:val="0"/>
        <w:tabs>
          <w:tab w:val="left" w:pos="1134"/>
        </w:tabs>
        <w:ind w:firstLine="709"/>
        <w:jc w:val="both"/>
        <w:rPr>
          <w:rFonts w:eastAsia="Arial" w:cs="Arial"/>
          <w:sz w:val="28"/>
          <w:szCs w:val="28"/>
        </w:rPr>
      </w:pPr>
    </w:p>
    <w:p w14:paraId="5970E750" w14:textId="47E4ADA2" w:rsidR="001A7840" w:rsidRDefault="003D1DCD" w:rsidP="001A7840">
      <w:pPr>
        <w:widowControl w:val="0"/>
        <w:tabs>
          <w:tab w:val="left" w:pos="1134"/>
        </w:tabs>
        <w:ind w:firstLine="709"/>
        <w:jc w:val="both"/>
        <w:rPr>
          <w:rFonts w:eastAsia="Arial" w:cs="Arial"/>
          <w:sz w:val="28"/>
          <w:szCs w:val="28"/>
        </w:rPr>
      </w:pPr>
      <w:r>
        <w:rPr>
          <w:rFonts w:eastAsia="Arial" w:cs="Arial"/>
          <w:sz w:val="28"/>
          <w:szCs w:val="28"/>
        </w:rPr>
        <w:t xml:space="preserve">4.7. </w:t>
      </w:r>
      <w:r w:rsidR="001A7840">
        <w:rPr>
          <w:rFonts w:eastAsia="Arial" w:cs="Arial"/>
          <w:sz w:val="28"/>
          <w:szCs w:val="28"/>
        </w:rPr>
        <w:t xml:space="preserve">Срок поставки: не </w:t>
      </w:r>
      <w:r w:rsidR="00D05AAA">
        <w:rPr>
          <w:rFonts w:eastAsia="Arial" w:cs="Arial"/>
          <w:sz w:val="28"/>
          <w:szCs w:val="28"/>
        </w:rPr>
        <w:t>более</w:t>
      </w:r>
      <w:r w:rsidR="0019774E">
        <w:rPr>
          <w:rFonts w:eastAsia="Arial" w:cs="Arial"/>
          <w:sz w:val="28"/>
          <w:szCs w:val="28"/>
        </w:rPr>
        <w:t xml:space="preserve"> </w:t>
      </w:r>
      <w:r w:rsidR="001A7840">
        <w:rPr>
          <w:rFonts w:eastAsia="Arial" w:cs="Arial"/>
          <w:sz w:val="28"/>
          <w:szCs w:val="28"/>
        </w:rPr>
        <w:t>60 (</w:t>
      </w:r>
      <w:r w:rsidR="00D05AAA">
        <w:rPr>
          <w:rFonts w:eastAsia="Arial" w:cs="Arial"/>
          <w:sz w:val="28"/>
          <w:szCs w:val="28"/>
        </w:rPr>
        <w:t>шестидесяти</w:t>
      </w:r>
      <w:r w:rsidR="001A7840">
        <w:rPr>
          <w:rFonts w:eastAsia="Arial" w:cs="Arial"/>
          <w:sz w:val="28"/>
          <w:szCs w:val="28"/>
        </w:rPr>
        <w:t>) рабочих дней с даты заключения договора.</w:t>
      </w:r>
    </w:p>
    <w:p w14:paraId="5B66C772" w14:textId="4A555A26" w:rsidR="001A7840" w:rsidRDefault="0019774E" w:rsidP="0019774E">
      <w:pPr>
        <w:widowControl w:val="0"/>
        <w:tabs>
          <w:tab w:val="left" w:pos="1134"/>
        </w:tabs>
        <w:spacing w:after="240"/>
        <w:ind w:firstLine="709"/>
        <w:jc w:val="right"/>
        <w:rPr>
          <w:rFonts w:eastAsia="Arial"/>
          <w:color w:val="000000"/>
          <w:sz w:val="28"/>
          <w:szCs w:val="28"/>
          <w:shd w:val="clear" w:color="auto" w:fill="FFFFFF"/>
        </w:rPr>
      </w:pPr>
      <w:bookmarkStart w:id="22" w:name="_Hlk191567264"/>
      <w:r w:rsidRPr="00997E69">
        <w:rPr>
          <w:rFonts w:eastAsia="Arial"/>
          <w:lang w:eastAsia="ru-RU"/>
        </w:rPr>
        <w:t>Таблица №</w:t>
      </w:r>
      <w:r>
        <w:rPr>
          <w:rFonts w:eastAsia="Arial"/>
          <w:lang w:eastAsia="ru-RU"/>
        </w:rPr>
        <w:t xml:space="preserv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896"/>
        <w:gridCol w:w="5098"/>
      </w:tblGrid>
      <w:tr w:rsidR="00997E69" w14:paraId="7B6A419E" w14:textId="77777777" w:rsidTr="001A7840">
        <w:trPr>
          <w:trHeight w:val="630"/>
        </w:trPr>
        <w:tc>
          <w:tcPr>
            <w:tcW w:w="1570" w:type="pct"/>
            <w:shd w:val="clear" w:color="auto" w:fill="auto"/>
            <w:noWrap/>
            <w:vAlign w:val="center"/>
          </w:tcPr>
          <w:p w14:paraId="001FAC1F" w14:textId="614778A8" w:rsidR="00997E69" w:rsidRPr="009E1F4F" w:rsidRDefault="00997E69" w:rsidP="00997E69">
            <w:pPr>
              <w:jc w:val="center"/>
              <w:rPr>
                <w:b/>
                <w:bCs/>
                <w:color w:val="000000"/>
                <w:sz w:val="22"/>
                <w:szCs w:val="20"/>
                <w:lang w:eastAsia="ru-RU"/>
              </w:rPr>
            </w:pPr>
            <w:bookmarkStart w:id="23" w:name="_Hlk161664355"/>
            <w:bookmarkStart w:id="24" w:name="_Hlk191630828"/>
            <w:bookmarkEnd w:id="22"/>
            <w:bookmarkEnd w:id="23"/>
            <w:r>
              <w:rPr>
                <w:b/>
                <w:bCs/>
                <w:color w:val="000000"/>
                <w:sz w:val="22"/>
                <w:szCs w:val="20"/>
                <w:lang w:eastAsia="ru-RU"/>
              </w:rPr>
              <w:t>Наименование</w:t>
            </w:r>
          </w:p>
        </w:tc>
        <w:tc>
          <w:tcPr>
            <w:tcW w:w="930" w:type="pct"/>
            <w:vAlign w:val="center"/>
          </w:tcPr>
          <w:p w14:paraId="5A1ACE98" w14:textId="77777777" w:rsidR="00997E69" w:rsidRPr="009E1F4F" w:rsidRDefault="00997E69" w:rsidP="00997E69">
            <w:pPr>
              <w:jc w:val="center"/>
              <w:rPr>
                <w:b/>
                <w:bCs/>
                <w:color w:val="000000"/>
                <w:sz w:val="22"/>
                <w:szCs w:val="20"/>
                <w:lang w:eastAsia="ru-RU"/>
              </w:rPr>
            </w:pPr>
            <w:r>
              <w:rPr>
                <w:b/>
                <w:bCs/>
                <w:color w:val="000000"/>
                <w:sz w:val="22"/>
                <w:szCs w:val="20"/>
                <w:lang w:eastAsia="ru-RU"/>
              </w:rPr>
              <w:t>Значение</w:t>
            </w:r>
          </w:p>
        </w:tc>
        <w:tc>
          <w:tcPr>
            <w:tcW w:w="2500" w:type="pct"/>
            <w:shd w:val="clear" w:color="auto" w:fill="auto"/>
            <w:noWrap/>
            <w:vAlign w:val="center"/>
          </w:tcPr>
          <w:p w14:paraId="517472F0" w14:textId="77777777" w:rsidR="00997E69" w:rsidRPr="009E1F4F" w:rsidRDefault="00997E69" w:rsidP="00997E69">
            <w:pPr>
              <w:jc w:val="center"/>
              <w:rPr>
                <w:b/>
                <w:bCs/>
                <w:color w:val="000000"/>
                <w:sz w:val="22"/>
                <w:szCs w:val="20"/>
                <w:lang w:eastAsia="ru-RU"/>
              </w:rPr>
            </w:pPr>
            <w:r>
              <w:rPr>
                <w:b/>
                <w:bCs/>
                <w:color w:val="000000"/>
                <w:sz w:val="22"/>
                <w:szCs w:val="20"/>
                <w:lang w:eastAsia="ru-RU"/>
              </w:rPr>
              <w:t>Требуемый показатель</w:t>
            </w:r>
          </w:p>
        </w:tc>
      </w:tr>
      <w:tr w:rsidR="001A7840" w14:paraId="50052CAA" w14:textId="77777777" w:rsidTr="001A7840">
        <w:trPr>
          <w:trHeight w:val="420"/>
        </w:trPr>
        <w:tc>
          <w:tcPr>
            <w:tcW w:w="1570" w:type="pct"/>
            <w:shd w:val="clear" w:color="auto" w:fill="auto"/>
            <w:vAlign w:val="center"/>
          </w:tcPr>
          <w:p w14:paraId="366441D6" w14:textId="77777777" w:rsidR="001A7840" w:rsidRPr="009E1F4F" w:rsidRDefault="001A7840" w:rsidP="001A7840">
            <w:pPr>
              <w:ind w:firstLine="180"/>
              <w:jc w:val="center"/>
              <w:rPr>
                <w:bCs/>
                <w:iCs/>
                <w:color w:val="1D2228"/>
                <w:sz w:val="22"/>
                <w:szCs w:val="20"/>
                <w:lang w:eastAsia="ru-RU"/>
              </w:rPr>
            </w:pPr>
            <w:r>
              <w:rPr>
                <w:bCs/>
                <w:iCs/>
                <w:color w:val="1D2228"/>
                <w:sz w:val="22"/>
                <w:szCs w:val="20"/>
                <w:lang w:eastAsia="ru-RU"/>
              </w:rPr>
              <w:t>Собственная масса</w:t>
            </w:r>
          </w:p>
        </w:tc>
        <w:tc>
          <w:tcPr>
            <w:tcW w:w="930" w:type="pct"/>
            <w:vAlign w:val="center"/>
          </w:tcPr>
          <w:p w14:paraId="3F3E76E6" w14:textId="77777777" w:rsidR="001A7840" w:rsidRPr="009E1F4F" w:rsidRDefault="001A7840" w:rsidP="001A7840">
            <w:pPr>
              <w:jc w:val="center"/>
              <w:rPr>
                <w:color w:val="1D2228"/>
                <w:sz w:val="22"/>
                <w:szCs w:val="20"/>
                <w:lang w:eastAsia="ru-RU"/>
              </w:rPr>
            </w:pPr>
            <w:r>
              <w:rPr>
                <w:i/>
                <w:iCs/>
                <w:color w:val="000000"/>
                <w:sz w:val="22"/>
                <w:szCs w:val="20"/>
                <w:lang w:eastAsia="ru-RU"/>
              </w:rPr>
              <w:t>В диапазоне</w:t>
            </w:r>
          </w:p>
        </w:tc>
        <w:tc>
          <w:tcPr>
            <w:tcW w:w="2500" w:type="pct"/>
            <w:shd w:val="clear" w:color="auto" w:fill="auto"/>
            <w:vAlign w:val="center"/>
          </w:tcPr>
          <w:p w14:paraId="5A642C52" w14:textId="77777777" w:rsidR="001A7840" w:rsidRPr="009E1F4F" w:rsidRDefault="001A7840" w:rsidP="001A7840">
            <w:pPr>
              <w:ind w:firstLine="180"/>
              <w:jc w:val="center"/>
              <w:rPr>
                <w:color w:val="1D2228"/>
                <w:sz w:val="22"/>
                <w:szCs w:val="20"/>
                <w:lang w:eastAsia="ru-RU"/>
              </w:rPr>
            </w:pPr>
            <w:r>
              <w:rPr>
                <w:color w:val="1D2228"/>
                <w:sz w:val="22"/>
                <w:szCs w:val="20"/>
                <w:lang w:eastAsia="ru-RU"/>
              </w:rPr>
              <w:t>4 100 – 4 300 кг</w:t>
            </w:r>
          </w:p>
        </w:tc>
      </w:tr>
      <w:tr w:rsidR="001A7840" w14:paraId="62322A37" w14:textId="77777777" w:rsidTr="001A7840">
        <w:trPr>
          <w:trHeight w:val="420"/>
        </w:trPr>
        <w:tc>
          <w:tcPr>
            <w:tcW w:w="1570" w:type="pct"/>
            <w:shd w:val="clear" w:color="auto" w:fill="auto"/>
            <w:vAlign w:val="center"/>
          </w:tcPr>
          <w:p w14:paraId="718F5EA8" w14:textId="77777777" w:rsidR="001A7840" w:rsidRPr="009E1F4F" w:rsidRDefault="001A7840" w:rsidP="001A7840">
            <w:pPr>
              <w:ind w:firstLine="180"/>
              <w:jc w:val="center"/>
              <w:rPr>
                <w:bCs/>
                <w:iCs/>
                <w:color w:val="1D2228"/>
                <w:sz w:val="22"/>
                <w:szCs w:val="20"/>
                <w:lang w:eastAsia="ru-RU"/>
              </w:rPr>
            </w:pPr>
            <w:r>
              <w:rPr>
                <w:bCs/>
                <w:iCs/>
                <w:color w:val="1D2228"/>
                <w:sz w:val="22"/>
                <w:szCs w:val="20"/>
                <w:lang w:eastAsia="ru-RU"/>
              </w:rPr>
              <w:lastRenderedPageBreak/>
              <w:t>Габаритная длина</w:t>
            </w:r>
          </w:p>
        </w:tc>
        <w:tc>
          <w:tcPr>
            <w:tcW w:w="930" w:type="pct"/>
            <w:vAlign w:val="center"/>
          </w:tcPr>
          <w:p w14:paraId="242F3843" w14:textId="77777777" w:rsidR="001A7840" w:rsidRPr="009E1F4F" w:rsidRDefault="001A7840" w:rsidP="001A7840">
            <w:pPr>
              <w:jc w:val="center"/>
              <w:rPr>
                <w:color w:val="1D2228"/>
                <w:sz w:val="22"/>
                <w:szCs w:val="20"/>
                <w:lang w:eastAsia="ru-RU"/>
              </w:rPr>
            </w:pPr>
            <w:r>
              <w:rPr>
                <w:i/>
                <w:iCs/>
                <w:color w:val="000000"/>
                <w:sz w:val="22"/>
                <w:szCs w:val="20"/>
                <w:lang w:eastAsia="ru-RU"/>
              </w:rPr>
              <w:t>Не более</w:t>
            </w:r>
          </w:p>
        </w:tc>
        <w:tc>
          <w:tcPr>
            <w:tcW w:w="2500" w:type="pct"/>
            <w:shd w:val="clear" w:color="auto" w:fill="auto"/>
            <w:vAlign w:val="center"/>
          </w:tcPr>
          <w:p w14:paraId="428E251A" w14:textId="77777777" w:rsidR="001A7840" w:rsidRPr="009E1F4F" w:rsidRDefault="001A7840" w:rsidP="001A7840">
            <w:pPr>
              <w:ind w:firstLine="180"/>
              <w:jc w:val="center"/>
              <w:rPr>
                <w:color w:val="1D2228"/>
                <w:sz w:val="22"/>
                <w:szCs w:val="20"/>
                <w:lang w:eastAsia="ru-RU"/>
              </w:rPr>
            </w:pPr>
            <w:r>
              <w:rPr>
                <w:color w:val="1D2228"/>
                <w:sz w:val="22"/>
                <w:szCs w:val="20"/>
                <w:lang w:eastAsia="ru-RU"/>
              </w:rPr>
              <w:t>9 200 мм</w:t>
            </w:r>
          </w:p>
        </w:tc>
      </w:tr>
      <w:tr w:rsidR="001A7840" w14:paraId="6976F468" w14:textId="77777777" w:rsidTr="001A7840">
        <w:trPr>
          <w:trHeight w:val="420"/>
        </w:trPr>
        <w:tc>
          <w:tcPr>
            <w:tcW w:w="1570" w:type="pct"/>
            <w:shd w:val="clear" w:color="auto" w:fill="auto"/>
            <w:vAlign w:val="center"/>
          </w:tcPr>
          <w:p w14:paraId="398A5CAB" w14:textId="77777777" w:rsidR="001A7840" w:rsidRPr="009E1F4F" w:rsidRDefault="001A7840" w:rsidP="001A7840">
            <w:pPr>
              <w:ind w:firstLine="180"/>
              <w:jc w:val="center"/>
              <w:rPr>
                <w:bCs/>
                <w:iCs/>
                <w:color w:val="1D2228"/>
                <w:sz w:val="22"/>
                <w:szCs w:val="20"/>
                <w:lang w:eastAsia="ru-RU"/>
              </w:rPr>
            </w:pPr>
            <w:r>
              <w:rPr>
                <w:bCs/>
                <w:iCs/>
                <w:color w:val="1D2228"/>
                <w:sz w:val="22"/>
                <w:szCs w:val="20"/>
                <w:lang w:eastAsia="ru-RU"/>
              </w:rPr>
              <w:t>Габаритная ширина</w:t>
            </w:r>
          </w:p>
        </w:tc>
        <w:tc>
          <w:tcPr>
            <w:tcW w:w="930" w:type="pct"/>
            <w:vAlign w:val="center"/>
          </w:tcPr>
          <w:p w14:paraId="0C11DA0D" w14:textId="77777777" w:rsidR="001A7840" w:rsidRPr="009E1F4F" w:rsidRDefault="001A7840" w:rsidP="001A7840">
            <w:pPr>
              <w:jc w:val="center"/>
              <w:rPr>
                <w:sz w:val="22"/>
                <w:szCs w:val="20"/>
              </w:rPr>
            </w:pPr>
            <w:r>
              <w:rPr>
                <w:i/>
                <w:iCs/>
                <w:color w:val="000000"/>
                <w:sz w:val="22"/>
                <w:szCs w:val="20"/>
                <w:lang w:eastAsia="ru-RU"/>
              </w:rPr>
              <w:t>Не более</w:t>
            </w:r>
          </w:p>
        </w:tc>
        <w:tc>
          <w:tcPr>
            <w:tcW w:w="2500" w:type="pct"/>
            <w:shd w:val="clear" w:color="auto" w:fill="auto"/>
            <w:vAlign w:val="center"/>
          </w:tcPr>
          <w:p w14:paraId="23E6D49B" w14:textId="77777777" w:rsidR="001A7840" w:rsidRPr="009E1F4F" w:rsidRDefault="001A7840" w:rsidP="001A7840">
            <w:pPr>
              <w:ind w:firstLine="180"/>
              <w:jc w:val="center"/>
              <w:rPr>
                <w:color w:val="1D2228"/>
                <w:sz w:val="22"/>
                <w:szCs w:val="20"/>
                <w:lang w:eastAsia="ru-RU"/>
              </w:rPr>
            </w:pPr>
            <w:r>
              <w:rPr>
                <w:color w:val="1D2228"/>
                <w:sz w:val="22"/>
                <w:szCs w:val="20"/>
                <w:lang w:eastAsia="ru-RU"/>
              </w:rPr>
              <w:t>2 500 мм</w:t>
            </w:r>
          </w:p>
        </w:tc>
      </w:tr>
      <w:tr w:rsidR="001A7840" w14:paraId="735504B5" w14:textId="77777777" w:rsidTr="001A7840">
        <w:trPr>
          <w:trHeight w:val="420"/>
        </w:trPr>
        <w:tc>
          <w:tcPr>
            <w:tcW w:w="1570" w:type="pct"/>
            <w:shd w:val="clear" w:color="auto" w:fill="auto"/>
            <w:vAlign w:val="center"/>
          </w:tcPr>
          <w:p w14:paraId="138B192B" w14:textId="77777777" w:rsidR="001A7840" w:rsidRPr="009E1F4F" w:rsidRDefault="001A7840" w:rsidP="001A7840">
            <w:pPr>
              <w:ind w:firstLine="180"/>
              <w:jc w:val="center"/>
              <w:rPr>
                <w:bCs/>
                <w:iCs/>
                <w:color w:val="1D2228"/>
                <w:sz w:val="22"/>
                <w:szCs w:val="20"/>
                <w:lang w:eastAsia="ru-RU"/>
              </w:rPr>
            </w:pPr>
            <w:r>
              <w:rPr>
                <w:bCs/>
                <w:iCs/>
                <w:color w:val="1D2228"/>
                <w:sz w:val="22"/>
                <w:szCs w:val="20"/>
                <w:lang w:eastAsia="ru-RU"/>
              </w:rPr>
              <w:t>Высота седельно-сцепного устройства</w:t>
            </w:r>
          </w:p>
        </w:tc>
        <w:tc>
          <w:tcPr>
            <w:tcW w:w="930" w:type="pct"/>
            <w:vAlign w:val="center"/>
          </w:tcPr>
          <w:p w14:paraId="5A5142DD" w14:textId="77777777" w:rsidR="001A7840" w:rsidRPr="009E1F4F" w:rsidRDefault="001A7840" w:rsidP="001A7840">
            <w:pPr>
              <w:jc w:val="center"/>
              <w:rPr>
                <w:color w:val="1D2228"/>
                <w:sz w:val="22"/>
                <w:szCs w:val="20"/>
                <w:lang w:eastAsia="ru-RU"/>
              </w:rPr>
            </w:pPr>
            <w:r>
              <w:rPr>
                <w:i/>
                <w:iCs/>
                <w:color w:val="000000"/>
                <w:sz w:val="22"/>
                <w:szCs w:val="20"/>
                <w:lang w:eastAsia="ru-RU"/>
              </w:rPr>
              <w:t>В диапазоне</w:t>
            </w:r>
          </w:p>
        </w:tc>
        <w:tc>
          <w:tcPr>
            <w:tcW w:w="2500" w:type="pct"/>
            <w:shd w:val="clear" w:color="auto" w:fill="auto"/>
            <w:vAlign w:val="center"/>
          </w:tcPr>
          <w:p w14:paraId="7A7EF39F" w14:textId="77777777" w:rsidR="001A7840" w:rsidRPr="009E1F4F" w:rsidRDefault="001A7840" w:rsidP="001A7840">
            <w:pPr>
              <w:ind w:firstLine="180"/>
              <w:jc w:val="center"/>
              <w:rPr>
                <w:color w:val="1D2228"/>
                <w:sz w:val="22"/>
                <w:szCs w:val="20"/>
                <w:lang w:eastAsia="ru-RU"/>
              </w:rPr>
            </w:pPr>
            <w:r>
              <w:rPr>
                <w:color w:val="1D2228"/>
                <w:sz w:val="22"/>
                <w:szCs w:val="20"/>
                <w:lang w:eastAsia="ru-RU"/>
              </w:rPr>
              <w:t>1 100 – 1150 мм</w:t>
            </w:r>
          </w:p>
        </w:tc>
      </w:tr>
      <w:tr w:rsidR="001A7840" w14:paraId="4D4DE10E" w14:textId="77777777" w:rsidTr="001A7840">
        <w:trPr>
          <w:trHeight w:val="420"/>
        </w:trPr>
        <w:tc>
          <w:tcPr>
            <w:tcW w:w="1570" w:type="pct"/>
            <w:shd w:val="clear" w:color="auto" w:fill="auto"/>
            <w:vAlign w:val="center"/>
          </w:tcPr>
          <w:p w14:paraId="1FA28DF7" w14:textId="77777777" w:rsidR="001A7840" w:rsidRPr="009E1F4F" w:rsidRDefault="001A7840" w:rsidP="001A7840">
            <w:pPr>
              <w:ind w:firstLine="180"/>
              <w:jc w:val="center"/>
              <w:rPr>
                <w:bCs/>
                <w:iCs/>
                <w:color w:val="1D2228"/>
                <w:sz w:val="22"/>
                <w:szCs w:val="20"/>
                <w:lang w:eastAsia="ru-RU"/>
              </w:rPr>
            </w:pPr>
            <w:r>
              <w:rPr>
                <w:bCs/>
                <w:iCs/>
                <w:color w:val="1D2228"/>
                <w:sz w:val="22"/>
                <w:szCs w:val="20"/>
                <w:lang w:eastAsia="ru-RU"/>
              </w:rPr>
              <w:t>Нагрузка на седельно-сцепное устройство (ССУ)</w:t>
            </w:r>
          </w:p>
        </w:tc>
        <w:tc>
          <w:tcPr>
            <w:tcW w:w="930" w:type="pct"/>
            <w:vAlign w:val="center"/>
          </w:tcPr>
          <w:p w14:paraId="3A2CFA19" w14:textId="77777777" w:rsidR="001A7840" w:rsidRPr="009E1F4F" w:rsidRDefault="001A7840" w:rsidP="001A7840">
            <w:pPr>
              <w:jc w:val="center"/>
              <w:rPr>
                <w:sz w:val="22"/>
                <w:szCs w:val="20"/>
              </w:rPr>
            </w:pPr>
            <w:r>
              <w:rPr>
                <w:i/>
                <w:iCs/>
                <w:color w:val="000000"/>
                <w:sz w:val="22"/>
                <w:szCs w:val="20"/>
                <w:lang w:eastAsia="ru-RU"/>
              </w:rPr>
              <w:t>Не менее</w:t>
            </w:r>
          </w:p>
        </w:tc>
        <w:tc>
          <w:tcPr>
            <w:tcW w:w="2500" w:type="pct"/>
            <w:shd w:val="clear" w:color="auto" w:fill="auto"/>
            <w:vAlign w:val="center"/>
          </w:tcPr>
          <w:p w14:paraId="6A8361DA" w14:textId="77777777" w:rsidR="001A7840" w:rsidRPr="009E1F4F" w:rsidRDefault="001A7840" w:rsidP="001A7840">
            <w:pPr>
              <w:ind w:firstLine="180"/>
              <w:jc w:val="center"/>
              <w:rPr>
                <w:color w:val="1D2228"/>
                <w:sz w:val="22"/>
                <w:szCs w:val="20"/>
                <w:lang w:eastAsia="ru-RU"/>
              </w:rPr>
            </w:pPr>
            <w:r>
              <w:rPr>
                <w:color w:val="1D2228"/>
                <w:sz w:val="22"/>
                <w:szCs w:val="20"/>
                <w:lang w:eastAsia="ru-RU"/>
              </w:rPr>
              <w:t>10 000 кг</w:t>
            </w:r>
          </w:p>
        </w:tc>
      </w:tr>
      <w:tr w:rsidR="001A7840" w14:paraId="4955669A" w14:textId="77777777" w:rsidTr="001A7840">
        <w:trPr>
          <w:trHeight w:val="420"/>
        </w:trPr>
        <w:tc>
          <w:tcPr>
            <w:tcW w:w="1570" w:type="pct"/>
            <w:shd w:val="clear" w:color="auto" w:fill="auto"/>
            <w:vAlign w:val="center"/>
          </w:tcPr>
          <w:p w14:paraId="3FBFAF67" w14:textId="77777777" w:rsidR="001A7840" w:rsidRPr="009E1F4F" w:rsidRDefault="001A7840" w:rsidP="001A7840">
            <w:pPr>
              <w:ind w:firstLine="180"/>
              <w:jc w:val="center"/>
              <w:rPr>
                <w:bCs/>
                <w:iCs/>
                <w:color w:val="1D2228"/>
                <w:sz w:val="22"/>
                <w:szCs w:val="20"/>
                <w:lang w:eastAsia="ru-RU"/>
              </w:rPr>
            </w:pPr>
            <w:r>
              <w:rPr>
                <w:bCs/>
                <w:iCs/>
                <w:color w:val="1D2228"/>
                <w:sz w:val="22"/>
                <w:szCs w:val="20"/>
                <w:lang w:eastAsia="ru-RU"/>
              </w:rPr>
              <w:t>Нагрузка на ось</w:t>
            </w:r>
          </w:p>
        </w:tc>
        <w:tc>
          <w:tcPr>
            <w:tcW w:w="930" w:type="pct"/>
            <w:vAlign w:val="center"/>
          </w:tcPr>
          <w:p w14:paraId="471DC1B9" w14:textId="7647E54B" w:rsidR="001A7840" w:rsidRPr="009E1F4F" w:rsidRDefault="001A7840" w:rsidP="004850A1">
            <w:pPr>
              <w:jc w:val="center"/>
              <w:rPr>
                <w:sz w:val="22"/>
                <w:szCs w:val="20"/>
              </w:rPr>
            </w:pPr>
            <w:r>
              <w:rPr>
                <w:i/>
                <w:iCs/>
                <w:color w:val="000000"/>
                <w:sz w:val="22"/>
                <w:szCs w:val="20"/>
                <w:lang w:eastAsia="ru-RU"/>
              </w:rPr>
              <w:t>Не менее</w:t>
            </w:r>
          </w:p>
        </w:tc>
        <w:tc>
          <w:tcPr>
            <w:tcW w:w="2500" w:type="pct"/>
            <w:shd w:val="clear" w:color="auto" w:fill="auto"/>
            <w:vAlign w:val="center"/>
          </w:tcPr>
          <w:p w14:paraId="5B9DA1CF" w14:textId="77777777" w:rsidR="001A7840" w:rsidRPr="009E1F4F" w:rsidRDefault="001A7840" w:rsidP="001A7840">
            <w:pPr>
              <w:ind w:firstLine="180"/>
              <w:jc w:val="center"/>
              <w:rPr>
                <w:color w:val="1D2228"/>
                <w:sz w:val="22"/>
                <w:szCs w:val="20"/>
                <w:lang w:eastAsia="ru-RU"/>
              </w:rPr>
            </w:pPr>
            <w:r>
              <w:rPr>
                <w:color w:val="1D2228"/>
                <w:sz w:val="22"/>
                <w:szCs w:val="20"/>
                <w:lang w:eastAsia="ru-RU"/>
              </w:rPr>
              <w:t>9 000 кг</w:t>
            </w:r>
          </w:p>
        </w:tc>
      </w:tr>
      <w:tr w:rsidR="004850A1" w14:paraId="4A299B7B" w14:textId="77777777" w:rsidTr="001A7840">
        <w:trPr>
          <w:trHeight w:val="420"/>
        </w:trPr>
        <w:tc>
          <w:tcPr>
            <w:tcW w:w="1570" w:type="pct"/>
            <w:vMerge w:val="restart"/>
            <w:shd w:val="clear" w:color="auto" w:fill="auto"/>
            <w:vAlign w:val="center"/>
          </w:tcPr>
          <w:p w14:paraId="6C4E0B11" w14:textId="3F347378" w:rsidR="004850A1" w:rsidRPr="009E1F4F" w:rsidRDefault="004850A1" w:rsidP="001A7840">
            <w:pPr>
              <w:ind w:firstLine="180"/>
              <w:jc w:val="center"/>
              <w:rPr>
                <w:bCs/>
                <w:iCs/>
                <w:color w:val="1D2228"/>
                <w:sz w:val="22"/>
                <w:szCs w:val="20"/>
                <w:lang w:eastAsia="ru-RU"/>
              </w:rPr>
            </w:pPr>
            <w:r>
              <w:rPr>
                <w:bCs/>
                <w:iCs/>
                <w:color w:val="1D2228"/>
                <w:sz w:val="22"/>
                <w:szCs w:val="20"/>
                <w:lang w:eastAsia="ru-RU"/>
              </w:rPr>
              <w:t>Колеса (шины)</w:t>
            </w:r>
          </w:p>
        </w:tc>
        <w:tc>
          <w:tcPr>
            <w:tcW w:w="930" w:type="pct"/>
            <w:vAlign w:val="center"/>
          </w:tcPr>
          <w:p w14:paraId="1A06048A" w14:textId="2ECC0D37" w:rsidR="004850A1" w:rsidRPr="00AC7804" w:rsidRDefault="004850A1" w:rsidP="004850A1">
            <w:pPr>
              <w:jc w:val="center"/>
              <w:rPr>
                <w:i/>
                <w:iCs/>
                <w:color w:val="000000"/>
                <w:sz w:val="22"/>
                <w:szCs w:val="20"/>
                <w:lang w:eastAsia="ru-RU"/>
              </w:rPr>
            </w:pPr>
            <w:r>
              <w:rPr>
                <w:i/>
                <w:iCs/>
                <w:color w:val="000000"/>
                <w:sz w:val="22"/>
                <w:szCs w:val="20"/>
                <w:lang w:eastAsia="ru-RU"/>
              </w:rPr>
              <w:t>Не менее</w:t>
            </w:r>
          </w:p>
        </w:tc>
        <w:tc>
          <w:tcPr>
            <w:tcW w:w="2500" w:type="pct"/>
            <w:shd w:val="clear" w:color="auto" w:fill="auto"/>
            <w:vAlign w:val="center"/>
          </w:tcPr>
          <w:p w14:paraId="73E8D7A1" w14:textId="77777777" w:rsidR="004850A1" w:rsidRPr="009E1F4F" w:rsidRDefault="004850A1" w:rsidP="001A7840">
            <w:pPr>
              <w:ind w:firstLine="180"/>
              <w:jc w:val="center"/>
              <w:rPr>
                <w:color w:val="1D2228"/>
                <w:sz w:val="22"/>
                <w:szCs w:val="20"/>
                <w:lang w:eastAsia="ru-RU"/>
              </w:rPr>
            </w:pPr>
            <w:r>
              <w:rPr>
                <w:color w:val="1D2228"/>
                <w:sz w:val="22"/>
                <w:szCs w:val="20"/>
                <w:lang w:eastAsia="ru-RU"/>
              </w:rPr>
              <w:t>385/55 R22.5</w:t>
            </w:r>
          </w:p>
          <w:p w14:paraId="46A52FDA" w14:textId="6523BDB6" w:rsidR="004850A1" w:rsidRPr="009E1F4F" w:rsidRDefault="004850A1" w:rsidP="001A7840">
            <w:pPr>
              <w:ind w:firstLine="180"/>
              <w:jc w:val="center"/>
              <w:rPr>
                <w:color w:val="1D2228"/>
                <w:sz w:val="22"/>
                <w:szCs w:val="20"/>
                <w:lang w:eastAsia="ru-RU"/>
              </w:rPr>
            </w:pPr>
          </w:p>
        </w:tc>
      </w:tr>
      <w:tr w:rsidR="004850A1" w14:paraId="76FBC004" w14:textId="77777777" w:rsidTr="001A7840">
        <w:trPr>
          <w:trHeight w:val="420"/>
        </w:trPr>
        <w:tc>
          <w:tcPr>
            <w:tcW w:w="1570" w:type="pct"/>
            <w:vMerge/>
            <w:shd w:val="clear" w:color="auto" w:fill="auto"/>
            <w:vAlign w:val="center"/>
          </w:tcPr>
          <w:p w14:paraId="393E9CFE" w14:textId="77777777" w:rsidR="004850A1" w:rsidRDefault="004850A1" w:rsidP="001A7840">
            <w:pPr>
              <w:ind w:firstLine="180"/>
              <w:jc w:val="center"/>
              <w:rPr>
                <w:bCs/>
                <w:iCs/>
                <w:color w:val="1D2228"/>
                <w:sz w:val="22"/>
                <w:szCs w:val="20"/>
                <w:lang w:eastAsia="ru-RU"/>
              </w:rPr>
            </w:pPr>
          </w:p>
        </w:tc>
        <w:tc>
          <w:tcPr>
            <w:tcW w:w="930" w:type="pct"/>
            <w:vAlign w:val="center"/>
          </w:tcPr>
          <w:p w14:paraId="321997E9" w14:textId="762FE1F5" w:rsidR="004850A1" w:rsidRDefault="004850A1" w:rsidP="001A7840">
            <w:pPr>
              <w:jc w:val="center"/>
              <w:rPr>
                <w:i/>
                <w:iCs/>
                <w:color w:val="000000"/>
                <w:sz w:val="22"/>
                <w:szCs w:val="20"/>
                <w:lang w:eastAsia="ru-RU"/>
              </w:rPr>
            </w:pPr>
            <w:r>
              <w:rPr>
                <w:i/>
                <w:iCs/>
                <w:color w:val="000000"/>
                <w:sz w:val="22"/>
                <w:szCs w:val="20"/>
                <w:lang w:eastAsia="ru-RU"/>
              </w:rPr>
              <w:t>Не менее</w:t>
            </w:r>
          </w:p>
        </w:tc>
        <w:tc>
          <w:tcPr>
            <w:tcW w:w="2500" w:type="pct"/>
            <w:shd w:val="clear" w:color="auto" w:fill="auto"/>
            <w:vAlign w:val="center"/>
          </w:tcPr>
          <w:p w14:paraId="1AE5A51B" w14:textId="58EDD1DE" w:rsidR="004850A1" w:rsidRDefault="004850A1" w:rsidP="001A7840">
            <w:pPr>
              <w:ind w:firstLine="180"/>
              <w:jc w:val="center"/>
              <w:rPr>
                <w:color w:val="1D2228"/>
                <w:sz w:val="22"/>
                <w:szCs w:val="20"/>
                <w:lang w:eastAsia="ru-RU"/>
              </w:rPr>
            </w:pPr>
            <w:r>
              <w:rPr>
                <w:color w:val="1D2228"/>
                <w:sz w:val="22"/>
                <w:szCs w:val="20"/>
                <w:lang w:eastAsia="ru-RU"/>
              </w:rPr>
              <w:t xml:space="preserve">6 </w:t>
            </w:r>
            <w:r w:rsidR="00B87C9D">
              <w:rPr>
                <w:color w:val="1D2228"/>
                <w:sz w:val="22"/>
                <w:szCs w:val="20"/>
                <w:lang w:eastAsia="ru-RU"/>
              </w:rPr>
              <w:t>шт.</w:t>
            </w:r>
            <w:r>
              <w:rPr>
                <w:color w:val="1D2228"/>
                <w:sz w:val="22"/>
                <w:szCs w:val="20"/>
                <w:lang w:eastAsia="ru-RU"/>
              </w:rPr>
              <w:t xml:space="preserve">+ 1 </w:t>
            </w:r>
            <w:r w:rsidR="00B87C9D">
              <w:rPr>
                <w:color w:val="1D2228"/>
                <w:sz w:val="22"/>
                <w:szCs w:val="20"/>
                <w:lang w:eastAsia="ru-RU"/>
              </w:rPr>
              <w:t xml:space="preserve">шт. </w:t>
            </w:r>
            <w:r>
              <w:rPr>
                <w:color w:val="1D2228"/>
                <w:sz w:val="22"/>
                <w:szCs w:val="20"/>
                <w:lang w:eastAsia="ru-RU"/>
              </w:rPr>
              <w:t>запасное</w:t>
            </w:r>
          </w:p>
        </w:tc>
      </w:tr>
      <w:tr w:rsidR="001A7840" w14:paraId="185A66AF" w14:textId="77777777" w:rsidTr="001A7840">
        <w:trPr>
          <w:trHeight w:val="420"/>
        </w:trPr>
        <w:tc>
          <w:tcPr>
            <w:tcW w:w="1570" w:type="pct"/>
            <w:shd w:val="clear" w:color="auto" w:fill="auto"/>
            <w:vAlign w:val="center"/>
          </w:tcPr>
          <w:p w14:paraId="33025709" w14:textId="77777777" w:rsidR="001A7840" w:rsidRPr="009E1F4F" w:rsidRDefault="001A7840" w:rsidP="001A7840">
            <w:pPr>
              <w:ind w:firstLine="180"/>
              <w:jc w:val="center"/>
              <w:rPr>
                <w:bCs/>
                <w:iCs/>
                <w:color w:val="1D2228"/>
                <w:sz w:val="22"/>
                <w:szCs w:val="20"/>
                <w:lang w:eastAsia="ru-RU"/>
              </w:rPr>
            </w:pPr>
            <w:r>
              <w:rPr>
                <w:bCs/>
                <w:iCs/>
                <w:color w:val="1D2228"/>
                <w:sz w:val="22"/>
                <w:szCs w:val="20"/>
                <w:lang w:eastAsia="ru-RU"/>
              </w:rPr>
              <w:t>Масса перевозимого груза</w:t>
            </w:r>
          </w:p>
        </w:tc>
        <w:tc>
          <w:tcPr>
            <w:tcW w:w="930" w:type="pct"/>
            <w:vAlign w:val="center"/>
          </w:tcPr>
          <w:p w14:paraId="37957F9C" w14:textId="77167BFE" w:rsidR="001A7840" w:rsidRPr="009E1F4F" w:rsidRDefault="001A7840" w:rsidP="004850A1">
            <w:pPr>
              <w:jc w:val="center"/>
              <w:rPr>
                <w:sz w:val="22"/>
                <w:szCs w:val="20"/>
              </w:rPr>
            </w:pPr>
            <w:r>
              <w:rPr>
                <w:i/>
                <w:iCs/>
                <w:color w:val="000000"/>
                <w:sz w:val="22"/>
                <w:szCs w:val="20"/>
                <w:lang w:eastAsia="ru-RU"/>
              </w:rPr>
              <w:t>Не менее</w:t>
            </w:r>
          </w:p>
        </w:tc>
        <w:tc>
          <w:tcPr>
            <w:tcW w:w="2500" w:type="pct"/>
            <w:shd w:val="clear" w:color="auto" w:fill="auto"/>
            <w:vAlign w:val="center"/>
          </w:tcPr>
          <w:p w14:paraId="7D4D44EE" w14:textId="77777777" w:rsidR="001A7840" w:rsidRPr="009E1F4F" w:rsidRDefault="001A7840" w:rsidP="001A7840">
            <w:pPr>
              <w:ind w:firstLine="180"/>
              <w:jc w:val="center"/>
              <w:rPr>
                <w:color w:val="1D2228"/>
                <w:sz w:val="22"/>
                <w:szCs w:val="20"/>
                <w:lang w:eastAsia="ru-RU"/>
              </w:rPr>
            </w:pPr>
            <w:r>
              <w:rPr>
                <w:color w:val="1D2228"/>
                <w:sz w:val="22"/>
                <w:szCs w:val="20"/>
                <w:lang w:eastAsia="ru-RU"/>
              </w:rPr>
              <w:t>27 000 кг</w:t>
            </w:r>
          </w:p>
        </w:tc>
      </w:tr>
      <w:tr w:rsidR="001A7840" w14:paraId="4444A260" w14:textId="77777777" w:rsidTr="001A7840">
        <w:trPr>
          <w:trHeight w:val="928"/>
        </w:trPr>
        <w:tc>
          <w:tcPr>
            <w:tcW w:w="1570" w:type="pct"/>
            <w:shd w:val="clear" w:color="auto" w:fill="auto"/>
            <w:vAlign w:val="center"/>
          </w:tcPr>
          <w:p w14:paraId="5F2203BD" w14:textId="77777777" w:rsidR="001A7840" w:rsidRPr="009E1F4F" w:rsidRDefault="001A7840" w:rsidP="001A7840">
            <w:pPr>
              <w:ind w:firstLine="180"/>
              <w:jc w:val="center"/>
              <w:rPr>
                <w:bCs/>
                <w:iCs/>
                <w:color w:val="1D2228"/>
                <w:sz w:val="22"/>
                <w:szCs w:val="20"/>
                <w:lang w:eastAsia="ru-RU"/>
              </w:rPr>
            </w:pPr>
            <w:r>
              <w:rPr>
                <w:bCs/>
                <w:iCs/>
                <w:color w:val="1D2228"/>
                <w:sz w:val="22"/>
                <w:szCs w:val="20"/>
                <w:lang w:eastAsia="ru-RU"/>
              </w:rPr>
              <w:t>Типы перевозимых контейнеров</w:t>
            </w:r>
          </w:p>
        </w:tc>
        <w:tc>
          <w:tcPr>
            <w:tcW w:w="930" w:type="pct"/>
            <w:vAlign w:val="center"/>
          </w:tcPr>
          <w:p w14:paraId="36F66465" w14:textId="77777777" w:rsidR="001A7840" w:rsidRPr="009E1F4F" w:rsidRDefault="001A7840" w:rsidP="001A7840">
            <w:pPr>
              <w:jc w:val="center"/>
              <w:rPr>
                <w:sz w:val="22"/>
                <w:szCs w:val="20"/>
              </w:rPr>
            </w:pPr>
            <w:r>
              <w:rPr>
                <w:i/>
                <w:iCs/>
                <w:color w:val="000000"/>
                <w:sz w:val="22"/>
                <w:szCs w:val="20"/>
                <w:lang w:eastAsia="ru-RU"/>
              </w:rPr>
              <w:t>-</w:t>
            </w:r>
          </w:p>
        </w:tc>
        <w:tc>
          <w:tcPr>
            <w:tcW w:w="2500" w:type="pct"/>
            <w:shd w:val="clear" w:color="auto" w:fill="auto"/>
            <w:vAlign w:val="center"/>
          </w:tcPr>
          <w:p w14:paraId="25763E66" w14:textId="77777777" w:rsidR="001A7840" w:rsidRPr="009E1F4F" w:rsidRDefault="001A7840" w:rsidP="001A7840">
            <w:pPr>
              <w:ind w:firstLine="180"/>
              <w:jc w:val="center"/>
              <w:rPr>
                <w:color w:val="1D2228"/>
                <w:sz w:val="22"/>
                <w:szCs w:val="20"/>
                <w:lang w:eastAsia="ru-RU"/>
              </w:rPr>
            </w:pPr>
            <w:r>
              <w:rPr>
                <w:color w:val="1D2228"/>
                <w:sz w:val="22"/>
                <w:szCs w:val="20"/>
                <w:lang w:eastAsia="ru-RU"/>
              </w:rPr>
              <w:t>1х20, 1х20 HC</w:t>
            </w:r>
          </w:p>
        </w:tc>
      </w:tr>
      <w:tr w:rsidR="001A7840" w14:paraId="42CD238D" w14:textId="77777777" w:rsidTr="001A7840">
        <w:trPr>
          <w:trHeight w:val="420"/>
        </w:trPr>
        <w:tc>
          <w:tcPr>
            <w:tcW w:w="1570" w:type="pct"/>
            <w:shd w:val="clear" w:color="auto" w:fill="auto"/>
            <w:vAlign w:val="center"/>
          </w:tcPr>
          <w:p w14:paraId="1816161E" w14:textId="77777777" w:rsidR="001A7840" w:rsidRPr="009E1F4F" w:rsidRDefault="001A7840" w:rsidP="001A7840">
            <w:pPr>
              <w:ind w:firstLine="180"/>
              <w:jc w:val="center"/>
              <w:rPr>
                <w:bCs/>
                <w:iCs/>
                <w:color w:val="1D2228"/>
                <w:sz w:val="22"/>
                <w:szCs w:val="20"/>
                <w:lang w:eastAsia="ru-RU"/>
              </w:rPr>
            </w:pPr>
            <w:r>
              <w:rPr>
                <w:bCs/>
                <w:iCs/>
                <w:color w:val="1D2228"/>
                <w:sz w:val="22"/>
                <w:szCs w:val="20"/>
                <w:lang w:eastAsia="ru-RU"/>
              </w:rPr>
              <w:t>Количество фитингов</w:t>
            </w:r>
          </w:p>
        </w:tc>
        <w:tc>
          <w:tcPr>
            <w:tcW w:w="930" w:type="pct"/>
            <w:vAlign w:val="center"/>
          </w:tcPr>
          <w:p w14:paraId="225B3D30" w14:textId="5520EC2D" w:rsidR="001A7840" w:rsidRPr="009E1F4F" w:rsidRDefault="001A7840" w:rsidP="001A7840">
            <w:pPr>
              <w:jc w:val="center"/>
              <w:rPr>
                <w:sz w:val="22"/>
                <w:szCs w:val="20"/>
              </w:rPr>
            </w:pPr>
            <w:r>
              <w:rPr>
                <w:i/>
                <w:iCs/>
                <w:color w:val="000000"/>
                <w:sz w:val="22"/>
                <w:szCs w:val="20"/>
                <w:lang w:eastAsia="ru-RU"/>
              </w:rPr>
              <w:t>Не менее</w:t>
            </w:r>
          </w:p>
        </w:tc>
        <w:tc>
          <w:tcPr>
            <w:tcW w:w="2500" w:type="pct"/>
            <w:shd w:val="clear" w:color="auto" w:fill="auto"/>
            <w:vAlign w:val="center"/>
          </w:tcPr>
          <w:p w14:paraId="21472E6F" w14:textId="42A8A900" w:rsidR="001A7840" w:rsidRPr="009E1F4F" w:rsidRDefault="001A7840" w:rsidP="001A7840">
            <w:pPr>
              <w:ind w:firstLine="180"/>
              <w:jc w:val="center"/>
              <w:rPr>
                <w:color w:val="1D2228"/>
                <w:sz w:val="22"/>
                <w:szCs w:val="20"/>
                <w:lang w:eastAsia="ru-RU"/>
              </w:rPr>
            </w:pPr>
            <w:r>
              <w:rPr>
                <w:color w:val="1D2228"/>
                <w:sz w:val="22"/>
                <w:szCs w:val="20"/>
                <w:lang w:eastAsia="ru-RU"/>
              </w:rPr>
              <w:t>4</w:t>
            </w:r>
            <w:r w:rsidR="00B87C9D">
              <w:rPr>
                <w:color w:val="1D2228"/>
                <w:sz w:val="22"/>
                <w:szCs w:val="20"/>
                <w:lang w:eastAsia="ru-RU"/>
              </w:rPr>
              <w:t xml:space="preserve"> </w:t>
            </w:r>
            <w:proofErr w:type="spellStart"/>
            <w:r w:rsidR="00B87C9D">
              <w:rPr>
                <w:color w:val="1D2228"/>
                <w:sz w:val="22"/>
                <w:szCs w:val="20"/>
                <w:lang w:eastAsia="ru-RU"/>
              </w:rPr>
              <w:t>шт</w:t>
            </w:r>
            <w:proofErr w:type="spellEnd"/>
          </w:p>
        </w:tc>
      </w:tr>
      <w:tr w:rsidR="001A7840" w14:paraId="79883727" w14:textId="77777777" w:rsidTr="001A7840">
        <w:trPr>
          <w:trHeight w:val="420"/>
        </w:trPr>
        <w:tc>
          <w:tcPr>
            <w:tcW w:w="1570" w:type="pct"/>
            <w:shd w:val="clear" w:color="auto" w:fill="auto"/>
            <w:vAlign w:val="center"/>
          </w:tcPr>
          <w:p w14:paraId="52D9C026" w14:textId="77777777" w:rsidR="001A7840" w:rsidRPr="009E1F4F" w:rsidRDefault="001A7840" w:rsidP="001A7840">
            <w:pPr>
              <w:ind w:firstLine="180"/>
              <w:jc w:val="center"/>
              <w:rPr>
                <w:bCs/>
                <w:iCs/>
                <w:color w:val="1D2228"/>
                <w:sz w:val="22"/>
                <w:szCs w:val="20"/>
                <w:lang w:eastAsia="ru-RU"/>
              </w:rPr>
            </w:pPr>
            <w:bookmarkStart w:id="25" w:name="_Hlk159492356"/>
            <w:r>
              <w:rPr>
                <w:bCs/>
                <w:iCs/>
                <w:color w:val="1D2228"/>
                <w:sz w:val="22"/>
                <w:szCs w:val="20"/>
                <w:lang w:eastAsia="ru-RU"/>
              </w:rPr>
              <w:t>Дополнительно</w:t>
            </w:r>
          </w:p>
        </w:tc>
        <w:tc>
          <w:tcPr>
            <w:tcW w:w="930" w:type="pct"/>
            <w:vAlign w:val="center"/>
          </w:tcPr>
          <w:p w14:paraId="06AD492D" w14:textId="77777777" w:rsidR="001A7840" w:rsidRPr="009E1F4F" w:rsidRDefault="001A7840" w:rsidP="001A7840">
            <w:pPr>
              <w:jc w:val="center"/>
              <w:rPr>
                <w:i/>
                <w:iCs/>
                <w:color w:val="000000"/>
                <w:sz w:val="22"/>
                <w:szCs w:val="20"/>
                <w:lang w:eastAsia="ru-RU"/>
              </w:rPr>
            </w:pPr>
            <w:r>
              <w:rPr>
                <w:i/>
                <w:iCs/>
                <w:color w:val="000000"/>
                <w:sz w:val="22"/>
                <w:szCs w:val="20"/>
                <w:lang w:eastAsia="ru-RU"/>
              </w:rPr>
              <w:t>-</w:t>
            </w:r>
          </w:p>
        </w:tc>
        <w:tc>
          <w:tcPr>
            <w:tcW w:w="2500" w:type="pct"/>
            <w:shd w:val="clear" w:color="auto" w:fill="auto"/>
            <w:vAlign w:val="center"/>
          </w:tcPr>
          <w:p w14:paraId="40DCEEE2" w14:textId="77777777" w:rsidR="001A7840" w:rsidRDefault="001A7840" w:rsidP="001A7840">
            <w:pPr>
              <w:ind w:firstLine="180"/>
              <w:jc w:val="center"/>
              <w:rPr>
                <w:color w:val="1D2228"/>
                <w:sz w:val="22"/>
                <w:szCs w:val="20"/>
                <w:lang w:eastAsia="ru-RU"/>
              </w:rPr>
            </w:pPr>
            <w:r>
              <w:rPr>
                <w:color w:val="1D2228"/>
                <w:sz w:val="22"/>
                <w:szCs w:val="20"/>
                <w:lang w:eastAsia="ru-RU"/>
              </w:rPr>
              <w:t>3 оси, 1-я ось подъемная.</w:t>
            </w:r>
          </w:p>
          <w:p w14:paraId="76C51C08" w14:textId="77777777" w:rsidR="001A7840" w:rsidRDefault="001A7840" w:rsidP="001A7840">
            <w:pPr>
              <w:ind w:firstLine="180"/>
              <w:jc w:val="center"/>
              <w:rPr>
                <w:color w:val="1D2228"/>
                <w:sz w:val="22"/>
                <w:szCs w:val="20"/>
                <w:lang w:eastAsia="ru-RU"/>
              </w:rPr>
            </w:pPr>
            <w:r>
              <w:rPr>
                <w:color w:val="1D2228"/>
                <w:sz w:val="22"/>
                <w:szCs w:val="20"/>
                <w:lang w:eastAsia="ru-RU"/>
              </w:rPr>
              <w:t>Тормозная система – дискового типа.</w:t>
            </w:r>
          </w:p>
          <w:p w14:paraId="02D14723" w14:textId="77777777" w:rsidR="001A7840" w:rsidRDefault="001A7840" w:rsidP="001A7840">
            <w:pPr>
              <w:ind w:firstLine="180"/>
              <w:jc w:val="center"/>
              <w:rPr>
                <w:rFonts w:ascii="Neusa Next Pro Wide Light" w:eastAsiaTheme="minorHAnsi" w:hAnsi="Neusa Next Pro Wide Light" w:cs="Neusa Next Pro Wide Light"/>
                <w:sz w:val="22"/>
                <w:szCs w:val="22"/>
                <w:lang w:eastAsia="en-US"/>
              </w:rPr>
            </w:pPr>
            <w:r>
              <w:rPr>
                <w:rFonts w:ascii="Neusa Next Pro Wide Light" w:eastAsiaTheme="minorHAnsi" w:hAnsi="Neusa Next Pro Wide Light" w:cs="Neusa Next Pro Wide Light"/>
                <w:sz w:val="22"/>
                <w:szCs w:val="22"/>
                <w:lang w:eastAsia="en-US"/>
              </w:rPr>
              <w:t>Манометр на группу осей.</w:t>
            </w:r>
          </w:p>
          <w:p w14:paraId="31A2B04E" w14:textId="77777777" w:rsidR="001A7840" w:rsidRDefault="001A7840" w:rsidP="001A7840">
            <w:pPr>
              <w:ind w:firstLine="180"/>
              <w:jc w:val="center"/>
              <w:rPr>
                <w:color w:val="1D2228"/>
                <w:sz w:val="22"/>
                <w:szCs w:val="20"/>
                <w:lang w:eastAsia="ru-RU"/>
              </w:rPr>
            </w:pPr>
            <w:r>
              <w:rPr>
                <w:color w:val="1D2228"/>
                <w:sz w:val="22"/>
                <w:szCs w:val="20"/>
                <w:lang w:eastAsia="ru-RU"/>
              </w:rPr>
              <w:t>Светодиодная оптика.</w:t>
            </w:r>
          </w:p>
          <w:p w14:paraId="495268B8" w14:textId="77777777" w:rsidR="001A7840" w:rsidRPr="009E1F4F" w:rsidRDefault="001A7840" w:rsidP="001A7840">
            <w:pPr>
              <w:ind w:firstLine="180"/>
              <w:jc w:val="center"/>
              <w:rPr>
                <w:color w:val="1D2228"/>
                <w:sz w:val="22"/>
                <w:szCs w:val="20"/>
                <w:lang w:eastAsia="ru-RU"/>
              </w:rPr>
            </w:pPr>
            <w:r>
              <w:rPr>
                <w:color w:val="1D2228"/>
                <w:sz w:val="22"/>
                <w:szCs w:val="20"/>
                <w:lang w:eastAsia="ru-RU"/>
              </w:rPr>
              <w:t xml:space="preserve">Противооткатные упоры (не менее </w:t>
            </w:r>
            <w:r w:rsidR="003D1DCD">
              <w:rPr>
                <w:color w:val="1D2228"/>
                <w:sz w:val="22"/>
                <w:szCs w:val="20"/>
                <w:lang w:eastAsia="ru-RU"/>
              </w:rPr>
              <w:t>2 (</w:t>
            </w:r>
            <w:r>
              <w:rPr>
                <w:color w:val="1D2228"/>
                <w:sz w:val="22"/>
                <w:szCs w:val="20"/>
                <w:lang w:eastAsia="ru-RU"/>
              </w:rPr>
              <w:t>двух</w:t>
            </w:r>
            <w:r w:rsidR="003D1DCD">
              <w:rPr>
                <w:color w:val="1D2228"/>
                <w:sz w:val="22"/>
                <w:szCs w:val="20"/>
                <w:lang w:eastAsia="ru-RU"/>
              </w:rPr>
              <w:t>)</w:t>
            </w:r>
            <w:r>
              <w:rPr>
                <w:color w:val="1D2228"/>
                <w:sz w:val="22"/>
                <w:szCs w:val="20"/>
                <w:lang w:eastAsia="ru-RU"/>
              </w:rPr>
              <w:t>). Инструментальный ящик.</w:t>
            </w:r>
          </w:p>
        </w:tc>
      </w:tr>
      <w:bookmarkEnd w:id="24"/>
      <w:bookmarkEnd w:id="25"/>
    </w:tbl>
    <w:p w14:paraId="79B8CAFA" w14:textId="77777777" w:rsidR="001A7840" w:rsidRPr="008A00EF" w:rsidRDefault="001A7840" w:rsidP="001A7840">
      <w:pPr>
        <w:spacing w:line="360" w:lineRule="auto"/>
        <w:rPr>
          <w:sz w:val="28"/>
          <w:szCs w:val="28"/>
        </w:rPr>
      </w:pPr>
    </w:p>
    <w:p w14:paraId="414FC3BE" w14:textId="77777777"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2C1531A8"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441EC782" w14:textId="77777777" w:rsidR="00305BD2" w:rsidRPr="00F356EB" w:rsidRDefault="00305BD2" w:rsidP="002E18D3">
      <w:pPr>
        <w:pStyle w:val="1a"/>
        <w:ind w:firstLine="0"/>
        <w:rPr>
          <w:sz w:val="23"/>
          <w:szCs w:val="23"/>
        </w:rPr>
      </w:pPr>
    </w:p>
    <w:p w14:paraId="6BD89905"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8299EC4" w14:textId="77777777" w:rsidTr="004D6B74">
        <w:tc>
          <w:tcPr>
            <w:tcW w:w="426" w:type="dxa"/>
            <w:vAlign w:val="center"/>
          </w:tcPr>
          <w:p w14:paraId="6F734A00"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34EAE580"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327330F3" w14:textId="77777777" w:rsidR="002E18D3" w:rsidRPr="003C6269" w:rsidRDefault="002E18D3" w:rsidP="003C6269">
            <w:pPr>
              <w:pStyle w:val="Default"/>
              <w:jc w:val="center"/>
              <w:rPr>
                <w:b/>
                <w:color w:val="auto"/>
              </w:rPr>
            </w:pPr>
            <w:r>
              <w:rPr>
                <w:b/>
                <w:color w:val="auto"/>
              </w:rPr>
              <w:t>Содержание</w:t>
            </w:r>
          </w:p>
        </w:tc>
      </w:tr>
      <w:tr w:rsidR="002E18D3" w:rsidRPr="00F86FAA" w14:paraId="1388A907" w14:textId="77777777" w:rsidTr="004D6B74">
        <w:tc>
          <w:tcPr>
            <w:tcW w:w="426" w:type="dxa"/>
          </w:tcPr>
          <w:p w14:paraId="3FBC796E"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3C8B3B97" w14:textId="77777777" w:rsidR="002E18D3" w:rsidRPr="00F86FAA" w:rsidRDefault="002E18D3">
            <w:pPr>
              <w:pStyle w:val="Default"/>
              <w:rPr>
                <w:b/>
                <w:color w:val="auto"/>
              </w:rPr>
            </w:pPr>
            <w:r>
              <w:rPr>
                <w:b/>
                <w:color w:val="auto"/>
              </w:rPr>
              <w:t>Предмет Открытого конкурса</w:t>
            </w:r>
          </w:p>
        </w:tc>
        <w:tc>
          <w:tcPr>
            <w:tcW w:w="7200" w:type="dxa"/>
          </w:tcPr>
          <w:p w14:paraId="4479E666" w14:textId="72B094C5" w:rsidR="008C7FA3" w:rsidRPr="00A11919" w:rsidRDefault="001A7840">
            <w:pPr>
              <w:pStyle w:val="1a"/>
              <w:ind w:firstLine="397"/>
              <w:rPr>
                <w:sz w:val="24"/>
                <w:szCs w:val="24"/>
              </w:rPr>
            </w:pPr>
            <w:r>
              <w:rPr>
                <w:sz w:val="24"/>
                <w:szCs w:val="24"/>
              </w:rPr>
              <w:t>Открытый конкурс в электронной форме № </w:t>
            </w:r>
            <w:r w:rsidR="00385F11" w:rsidRPr="00385F11">
              <w:rPr>
                <w:sz w:val="24"/>
                <w:szCs w:val="24"/>
              </w:rPr>
              <w:t>ОКэ-ЦКПКЗ-25-00</w:t>
            </w:r>
            <w:r w:rsidR="00B8186D">
              <w:rPr>
                <w:sz w:val="24"/>
                <w:szCs w:val="24"/>
              </w:rPr>
              <w:t>10</w:t>
            </w:r>
            <w:r>
              <w:rPr>
                <w:sz w:val="24"/>
                <w:szCs w:val="24"/>
              </w:rPr>
              <w:t xml:space="preserve"> по предмету закупки «Поставка новых полуприцепов-контейнеровозов для нужд </w:t>
            </w:r>
            <w:r w:rsidR="001448DB">
              <w:rPr>
                <w:sz w:val="24"/>
                <w:szCs w:val="24"/>
              </w:rPr>
              <w:t xml:space="preserve">филиала </w:t>
            </w:r>
            <w:r>
              <w:rPr>
                <w:sz w:val="24"/>
                <w:szCs w:val="24"/>
              </w:rPr>
              <w:t>ПАО «ТрансКонтейнер»</w:t>
            </w:r>
            <w:r w:rsidR="003D1DCD">
              <w:rPr>
                <w:sz w:val="24"/>
                <w:szCs w:val="24"/>
              </w:rPr>
              <w:t>.</w:t>
            </w:r>
          </w:p>
        </w:tc>
      </w:tr>
      <w:tr w:rsidR="00EF2E59" w:rsidRPr="00F86FAA" w14:paraId="78CF6E43" w14:textId="77777777" w:rsidTr="004D6B74">
        <w:tc>
          <w:tcPr>
            <w:tcW w:w="426" w:type="dxa"/>
          </w:tcPr>
          <w:p w14:paraId="7CC94070"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4FBA1328"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307DB2C9" w14:textId="77777777" w:rsidR="00071CB5" w:rsidRPr="00DF7B7C" w:rsidRDefault="00071CB5" w:rsidP="00071CB5">
            <w:pPr>
              <w:pStyle w:val="1a"/>
              <w:ind w:firstLine="397"/>
              <w:rPr>
                <w:sz w:val="24"/>
                <w:szCs w:val="24"/>
              </w:rPr>
            </w:pPr>
            <w:r w:rsidRPr="00DF7B7C">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14086E9" w14:textId="77777777" w:rsidR="00071CB5" w:rsidRPr="00DF7B7C" w:rsidRDefault="00071CB5" w:rsidP="00071CB5">
            <w:pPr>
              <w:pStyle w:val="1a"/>
              <w:ind w:firstLine="397"/>
              <w:rPr>
                <w:sz w:val="24"/>
                <w:szCs w:val="24"/>
              </w:rPr>
            </w:pPr>
            <w:r w:rsidRPr="00DF7B7C">
              <w:rPr>
                <w:sz w:val="24"/>
                <w:szCs w:val="24"/>
              </w:rPr>
              <w:t xml:space="preserve">- постоянная рабочая группа Конкурсной комиссии </w:t>
            </w:r>
            <w:r>
              <w:rPr>
                <w:sz w:val="24"/>
                <w:szCs w:val="24"/>
              </w:rPr>
              <w:t>аппарата управления</w:t>
            </w:r>
            <w:r w:rsidRPr="00DF7B7C">
              <w:rPr>
                <w:sz w:val="24"/>
                <w:szCs w:val="24"/>
              </w:rPr>
              <w:t xml:space="preserve"> ПАО «ТрансКонтейнер»</w:t>
            </w:r>
          </w:p>
          <w:p w14:paraId="038473D6" w14:textId="77777777" w:rsidR="00071CB5" w:rsidRPr="00DF7B7C" w:rsidRDefault="00071CB5" w:rsidP="00071CB5">
            <w:pPr>
              <w:pStyle w:val="1a"/>
              <w:ind w:firstLine="397"/>
              <w:rPr>
                <w:sz w:val="24"/>
                <w:szCs w:val="24"/>
              </w:rPr>
            </w:pPr>
            <w:r w:rsidRPr="00DF7B7C">
              <w:rPr>
                <w:sz w:val="24"/>
                <w:szCs w:val="24"/>
              </w:rPr>
              <w:t>Адрес: Российская Федерация, 125047, г. Москва, Оружейный переулок, д. 19</w:t>
            </w:r>
          </w:p>
          <w:p w14:paraId="0B5C8E65" w14:textId="77777777" w:rsidR="008C7FA3" w:rsidRDefault="00071CB5" w:rsidP="00071CB5">
            <w:pPr>
              <w:rPr>
                <w:rFonts w:ascii="Calibri" w:hAnsi="Calibri" w:cs="Calibri"/>
                <w:color w:val="000000"/>
                <w:sz w:val="22"/>
                <w:szCs w:val="22"/>
                <w:lang w:eastAsia="ru-RU"/>
              </w:rPr>
            </w:pPr>
            <w:r>
              <w:t xml:space="preserve">      </w:t>
            </w:r>
            <w:r w:rsidRPr="00DF7B7C">
              <w:t>Контактная информация Заказчика: тел. +7(495)7881717</w:t>
            </w:r>
            <w:r>
              <w:t xml:space="preserve"> </w:t>
            </w:r>
            <w:r w:rsidRPr="00DF7B7C">
              <w:t>(1478),  +7 (495) 788-1717 доб. 16-43 или доб. 16-41, электронный адрес Zakupki-CKP@trcont.ru</w:t>
            </w:r>
          </w:p>
        </w:tc>
      </w:tr>
      <w:tr w:rsidR="004762D6" w:rsidRPr="00F86FAA" w14:paraId="6ADA5E57" w14:textId="77777777" w:rsidTr="004D6B74">
        <w:tc>
          <w:tcPr>
            <w:tcW w:w="426" w:type="dxa"/>
          </w:tcPr>
          <w:p w14:paraId="48C5FBAC"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6E54CEB9"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468B75DC" w14:textId="332F6461" w:rsidR="008C7FA3" w:rsidRDefault="001A7840">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w:t>
            </w:r>
            <w:r w:rsidR="00E377BD">
              <w:rPr>
                <w:sz w:val="24"/>
                <w:szCs w:val="24"/>
              </w:rPr>
              <w:t>аппарата управления</w:t>
            </w:r>
            <w:r>
              <w:rPr>
                <w:sz w:val="24"/>
                <w:szCs w:val="24"/>
              </w:rPr>
              <w:t xml:space="preserve"> ПАО «ТрансКонтейнер»</w:t>
            </w:r>
            <w:r w:rsidR="00E377BD">
              <w:rPr>
                <w:sz w:val="24"/>
                <w:szCs w:val="24"/>
              </w:rPr>
              <w:t>.</w:t>
            </w:r>
            <w:r>
              <w:rPr>
                <w:sz w:val="24"/>
                <w:szCs w:val="24"/>
              </w:rPr>
              <w:t xml:space="preserve"> </w:t>
            </w:r>
          </w:p>
          <w:p w14:paraId="6F354D10" w14:textId="752D72A8" w:rsidR="008C7FA3" w:rsidRDefault="001A7840">
            <w:pPr>
              <w:pStyle w:val="1a"/>
              <w:ind w:firstLine="0"/>
              <w:rPr>
                <w:sz w:val="24"/>
                <w:szCs w:val="24"/>
                <w:highlight w:val="cyan"/>
              </w:rPr>
            </w:pPr>
            <w:r>
              <w:rPr>
                <w:sz w:val="24"/>
                <w:szCs w:val="24"/>
              </w:rPr>
              <w:t xml:space="preserve">Адрес: </w:t>
            </w:r>
            <w:r w:rsidR="00385F11" w:rsidRPr="00385F11">
              <w:rPr>
                <w:sz w:val="24"/>
                <w:szCs w:val="24"/>
              </w:rPr>
              <w:t>Российская Федерация, 125047, г. Москва, Оружейный переулок, д. 19</w:t>
            </w:r>
          </w:p>
        </w:tc>
      </w:tr>
      <w:tr w:rsidR="00FA3C13" w:rsidRPr="00F86FAA" w14:paraId="422EE3A4" w14:textId="77777777" w:rsidTr="004D6B74">
        <w:tc>
          <w:tcPr>
            <w:tcW w:w="426" w:type="dxa"/>
          </w:tcPr>
          <w:p w14:paraId="56620F70"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0AF721D1"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45D91881"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348DF4F1" w14:textId="77777777"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44FA807E" w14:textId="77777777" w:rsidR="0074087D" w:rsidRPr="008D4CFE" w:rsidRDefault="00836996" w:rsidP="0074087D">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59202B6D"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7"/>
                  <w:sz w:val="24"/>
                  <w:szCs w:val="24"/>
                </w:rPr>
                <w:t>info@otc.ru</w:t>
              </w:r>
            </w:hyperlink>
          </w:p>
        </w:tc>
      </w:tr>
      <w:tr w:rsidR="002B6BE9" w:rsidRPr="00F86FAA" w14:paraId="4B7A2916" w14:textId="77777777" w:rsidTr="004D6B74">
        <w:tc>
          <w:tcPr>
            <w:tcW w:w="426" w:type="dxa"/>
          </w:tcPr>
          <w:p w14:paraId="1BDFEBC3"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786461DE"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3E0B6D2C" w14:textId="2D191117" w:rsidR="00A619F7" w:rsidRDefault="001A7840">
            <w:pPr>
              <w:pStyle w:val="1a"/>
              <w:ind w:firstLine="397"/>
              <w:rPr>
                <w:sz w:val="24"/>
                <w:szCs w:val="24"/>
              </w:rPr>
            </w:pPr>
            <w:r>
              <w:rPr>
                <w:sz w:val="24"/>
                <w:szCs w:val="24"/>
              </w:rPr>
              <w:t>Начальная (максимальная) цена договора составляет 4</w:t>
            </w:r>
            <w:r w:rsidR="001C10E2">
              <w:rPr>
                <w:sz w:val="24"/>
                <w:szCs w:val="24"/>
              </w:rPr>
              <w:t> </w:t>
            </w:r>
            <w:r>
              <w:rPr>
                <w:sz w:val="24"/>
                <w:szCs w:val="24"/>
              </w:rPr>
              <w:t>308</w:t>
            </w:r>
            <w:r w:rsidR="001C10E2">
              <w:rPr>
                <w:sz w:val="24"/>
                <w:szCs w:val="24"/>
              </w:rPr>
              <w:t xml:space="preserve"> </w:t>
            </w:r>
            <w:r>
              <w:rPr>
                <w:sz w:val="24"/>
                <w:szCs w:val="24"/>
              </w:rPr>
              <w:t xml:space="preserve">333 (четыре миллиона триста восемь тысяч триста тридцать три) рубля 33 копейки с учетом всех налогов (кроме НДС). </w:t>
            </w:r>
          </w:p>
          <w:p w14:paraId="5767FDA3" w14:textId="2C73AD11" w:rsidR="008C7FA3" w:rsidRDefault="00A619F7">
            <w:pPr>
              <w:pStyle w:val="1a"/>
              <w:ind w:firstLine="397"/>
              <w:rPr>
                <w:sz w:val="24"/>
                <w:szCs w:val="24"/>
              </w:rPr>
            </w:pPr>
            <w:r w:rsidRPr="00A11328">
              <w:rPr>
                <w:sz w:val="24"/>
                <w:szCs w:val="24"/>
              </w:rPr>
              <w:t>В стоимость Товара входят все расходы поставщика, связанные с поставкой Товара</w:t>
            </w:r>
            <w:r w:rsidR="001C10E2">
              <w:rPr>
                <w:sz w:val="24"/>
                <w:szCs w:val="24"/>
              </w:rPr>
              <w:t xml:space="preserve"> в место поставки</w:t>
            </w:r>
            <w:r w:rsidRPr="00A11328">
              <w:rPr>
                <w:sz w:val="24"/>
                <w:szCs w:val="24"/>
              </w:rPr>
              <w:t>,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расходы по упаковке, маркировке, оформлению соответствующих сертификатов и другой необходимой документации, стоимость погрузочно-разгрузочных работ, транспортные расходы, расходы на страхование и оплату других обязательных платежей, расходы по оплате всех затрат, издержек, связанных с исполнением договора, налогов и сборов, а также иных расходов</w:t>
            </w:r>
            <w:r w:rsidR="00DF6FCA">
              <w:rPr>
                <w:sz w:val="24"/>
                <w:szCs w:val="24"/>
              </w:rPr>
              <w:t>.</w:t>
            </w:r>
            <w:r w:rsidRPr="00A11328">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14:paraId="58BCEECF" w14:textId="77777777" w:rsidTr="004D6B74">
        <w:tc>
          <w:tcPr>
            <w:tcW w:w="426" w:type="dxa"/>
          </w:tcPr>
          <w:p w14:paraId="288706C9"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5F1C2608"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55EBF904" w14:textId="4817ED86" w:rsidR="008C7FA3" w:rsidRDefault="001A7840">
            <w:pPr>
              <w:jc w:val="both"/>
              <w:rPr>
                <w:b/>
              </w:rPr>
            </w:pPr>
            <w:r w:rsidRPr="00385F11">
              <w:t>«</w:t>
            </w:r>
            <w:r w:rsidR="00385F11" w:rsidRPr="00385F11">
              <w:t>06</w:t>
            </w:r>
            <w:r w:rsidRPr="00385F11">
              <w:t xml:space="preserve">» </w:t>
            </w:r>
            <w:r w:rsidR="00385F11" w:rsidRPr="00385F11">
              <w:t>марта</w:t>
            </w:r>
            <w:r w:rsidRPr="00385F11">
              <w:t xml:space="preserve"> </w:t>
            </w:r>
            <w:r w:rsidR="00824CAD" w:rsidRPr="00385F11">
              <w:t xml:space="preserve">2025 </w:t>
            </w:r>
            <w:r w:rsidRPr="00385F11">
              <w:t>г.</w:t>
            </w:r>
          </w:p>
        </w:tc>
      </w:tr>
      <w:tr w:rsidR="009E64D8" w:rsidRPr="00F86FAA" w14:paraId="0B8D5209" w14:textId="77777777" w:rsidTr="004D6B74">
        <w:tc>
          <w:tcPr>
            <w:tcW w:w="426" w:type="dxa"/>
          </w:tcPr>
          <w:p w14:paraId="63226BAA"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3A894B40"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40189EB5" w14:textId="55B82424" w:rsidR="008C7FA3" w:rsidRDefault="001A7840">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w:t>
            </w:r>
            <w:r w:rsidRPr="00385F11">
              <w:rPr>
                <w:sz w:val="24"/>
                <w:szCs w:val="24"/>
              </w:rPr>
              <w:t xml:space="preserve">до </w:t>
            </w:r>
            <w:r w:rsidR="00385F11" w:rsidRPr="00385F11">
              <w:rPr>
                <w:sz w:val="24"/>
                <w:szCs w:val="24"/>
              </w:rPr>
              <w:t>«21</w:t>
            </w:r>
            <w:r w:rsidRPr="00385F11">
              <w:rPr>
                <w:sz w:val="24"/>
                <w:szCs w:val="24"/>
              </w:rPr>
              <w:t xml:space="preserve">» </w:t>
            </w:r>
            <w:r w:rsidR="00385F11" w:rsidRPr="00385F11">
              <w:rPr>
                <w:sz w:val="24"/>
                <w:szCs w:val="24"/>
              </w:rPr>
              <w:t>марта</w:t>
            </w:r>
            <w:r w:rsidRPr="00385F11">
              <w:rPr>
                <w:sz w:val="24"/>
                <w:szCs w:val="24"/>
              </w:rPr>
              <w:t xml:space="preserve"> </w:t>
            </w:r>
            <w:r w:rsidR="00824CAD" w:rsidRPr="00385F11">
              <w:rPr>
                <w:sz w:val="24"/>
                <w:szCs w:val="24"/>
              </w:rPr>
              <w:t xml:space="preserve">2025 </w:t>
            </w:r>
            <w:r w:rsidRPr="00385F11">
              <w:rPr>
                <w:sz w:val="24"/>
                <w:szCs w:val="24"/>
              </w:rPr>
              <w:t>г. 14</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3F7D3C01" w14:textId="77777777" w:rsidTr="004D6B74">
        <w:tc>
          <w:tcPr>
            <w:tcW w:w="426" w:type="dxa"/>
          </w:tcPr>
          <w:p w14:paraId="4790D34C"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1A06F503"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17F224DF" w14:textId="56BA47E5" w:rsidR="008C7FA3" w:rsidRDefault="001A7840">
            <w:pPr>
              <w:pStyle w:val="1a"/>
              <w:ind w:firstLine="397"/>
              <w:rPr>
                <w:sz w:val="24"/>
                <w:szCs w:val="24"/>
                <w:highlight w:val="cyan"/>
              </w:rPr>
            </w:pPr>
            <w:r>
              <w:rPr>
                <w:sz w:val="24"/>
                <w:szCs w:val="24"/>
              </w:rPr>
              <w:t xml:space="preserve">Рассмотрение, оценка и </w:t>
            </w:r>
            <w:r w:rsidRPr="00385F11">
              <w:rPr>
                <w:sz w:val="24"/>
                <w:szCs w:val="24"/>
              </w:rPr>
              <w:t>сопоставление Заявок состоится «</w:t>
            </w:r>
            <w:r w:rsidR="00385F11" w:rsidRPr="00385F11">
              <w:rPr>
                <w:sz w:val="24"/>
                <w:szCs w:val="24"/>
              </w:rPr>
              <w:t>25</w:t>
            </w:r>
            <w:r w:rsidRPr="00385F11">
              <w:rPr>
                <w:sz w:val="24"/>
                <w:szCs w:val="24"/>
              </w:rPr>
              <w:t xml:space="preserve">» </w:t>
            </w:r>
            <w:r w:rsidR="00385F11" w:rsidRPr="00385F11">
              <w:rPr>
                <w:sz w:val="24"/>
                <w:szCs w:val="24"/>
              </w:rPr>
              <w:t>марта</w:t>
            </w:r>
            <w:r w:rsidRPr="00385F11">
              <w:rPr>
                <w:sz w:val="24"/>
                <w:szCs w:val="24"/>
              </w:rPr>
              <w:t xml:space="preserve"> </w:t>
            </w:r>
            <w:r w:rsidR="00824CAD" w:rsidRPr="00385F11">
              <w:rPr>
                <w:sz w:val="24"/>
                <w:szCs w:val="24"/>
              </w:rPr>
              <w:t xml:space="preserve">2025 </w:t>
            </w:r>
            <w:r w:rsidRPr="00385F11">
              <w:rPr>
                <w:sz w:val="24"/>
                <w:szCs w:val="24"/>
              </w:rPr>
              <w:t>г. 14 часов 00 минут</w:t>
            </w:r>
            <w:r>
              <w:rPr>
                <w:sz w:val="24"/>
                <w:szCs w:val="24"/>
              </w:rPr>
              <w:t xml:space="preserve"> местного времени по адресу, указанному в пункте 2 Информационной карты.</w:t>
            </w:r>
          </w:p>
        </w:tc>
      </w:tr>
      <w:tr w:rsidR="003E2C12" w:rsidRPr="00F86FAA" w14:paraId="64C5A9AF" w14:textId="77777777" w:rsidTr="004D6B74">
        <w:tc>
          <w:tcPr>
            <w:tcW w:w="426" w:type="dxa"/>
          </w:tcPr>
          <w:p w14:paraId="4273C6A8"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6E990221" w14:textId="77777777" w:rsidR="003E2C12" w:rsidRPr="00F86FAA" w:rsidRDefault="009830CC" w:rsidP="008035D3">
            <w:pPr>
              <w:pStyle w:val="Default"/>
              <w:rPr>
                <w:b/>
                <w:color w:val="auto"/>
              </w:rPr>
            </w:pPr>
            <w:r>
              <w:rPr>
                <w:b/>
                <w:color w:val="auto"/>
              </w:rPr>
              <w:t>Подведение итогов</w:t>
            </w:r>
          </w:p>
        </w:tc>
        <w:tc>
          <w:tcPr>
            <w:tcW w:w="7200" w:type="dxa"/>
          </w:tcPr>
          <w:p w14:paraId="7EF3A9CA" w14:textId="37D0F40C" w:rsidR="008C7FA3" w:rsidRDefault="001A7840">
            <w:pPr>
              <w:pStyle w:val="1a"/>
              <w:ind w:firstLine="0"/>
              <w:rPr>
                <w:sz w:val="24"/>
                <w:szCs w:val="24"/>
                <w:highlight w:val="cyan"/>
              </w:rPr>
            </w:pPr>
            <w:r>
              <w:rPr>
                <w:sz w:val="24"/>
                <w:szCs w:val="24"/>
              </w:rPr>
              <w:t xml:space="preserve">Подведение итогов состоится не </w:t>
            </w:r>
            <w:r w:rsidRPr="00385F11">
              <w:rPr>
                <w:sz w:val="24"/>
                <w:szCs w:val="24"/>
              </w:rPr>
              <w:t xml:space="preserve">позднее </w:t>
            </w:r>
            <w:bookmarkStart w:id="26" w:name="OLE_LINK14"/>
            <w:bookmarkStart w:id="27" w:name="OLE_LINK15"/>
            <w:bookmarkStart w:id="28" w:name="OLE_LINK28"/>
            <w:r w:rsidRPr="00385F11">
              <w:rPr>
                <w:sz w:val="24"/>
                <w:szCs w:val="24"/>
              </w:rPr>
              <w:t>«</w:t>
            </w:r>
            <w:r w:rsidR="00385F11" w:rsidRPr="00385F11">
              <w:rPr>
                <w:sz w:val="24"/>
                <w:szCs w:val="24"/>
              </w:rPr>
              <w:t>23</w:t>
            </w:r>
            <w:r w:rsidRPr="00385F11">
              <w:rPr>
                <w:sz w:val="24"/>
                <w:szCs w:val="24"/>
              </w:rPr>
              <w:t xml:space="preserve">» </w:t>
            </w:r>
            <w:r w:rsidR="00385F11" w:rsidRPr="00385F11">
              <w:rPr>
                <w:sz w:val="24"/>
                <w:szCs w:val="24"/>
              </w:rPr>
              <w:t>апреля</w:t>
            </w:r>
            <w:r w:rsidRPr="00385F11">
              <w:rPr>
                <w:sz w:val="24"/>
                <w:szCs w:val="24"/>
              </w:rPr>
              <w:t xml:space="preserve"> </w:t>
            </w:r>
            <w:r w:rsidR="00824CAD" w:rsidRPr="00385F11">
              <w:rPr>
                <w:sz w:val="24"/>
                <w:szCs w:val="24"/>
              </w:rPr>
              <w:t xml:space="preserve">2025 </w:t>
            </w:r>
            <w:r w:rsidRPr="00385F11">
              <w:rPr>
                <w:sz w:val="24"/>
                <w:szCs w:val="24"/>
              </w:rPr>
              <w:t>г.</w:t>
            </w:r>
            <w:r>
              <w:rPr>
                <w:sz w:val="24"/>
                <w:szCs w:val="24"/>
              </w:rPr>
              <w:t xml:space="preserve"> 14 часов 00 минут</w:t>
            </w:r>
            <w:bookmarkEnd w:id="26"/>
            <w:bookmarkEnd w:id="27"/>
            <w:bookmarkEnd w:id="28"/>
            <w:r>
              <w:rPr>
                <w:sz w:val="24"/>
                <w:szCs w:val="24"/>
              </w:rPr>
              <w:t xml:space="preserve"> местного времени по адресу, указанному в пункте 3 Информационной карты.</w:t>
            </w:r>
          </w:p>
        </w:tc>
      </w:tr>
      <w:tr w:rsidR="00856650" w:rsidRPr="00F86FAA" w14:paraId="4ED92502" w14:textId="77777777" w:rsidTr="004D6B74">
        <w:tc>
          <w:tcPr>
            <w:tcW w:w="426" w:type="dxa"/>
          </w:tcPr>
          <w:p w14:paraId="0E0B8FCB"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6C9823D4" w14:textId="77777777" w:rsidR="00856650" w:rsidRPr="00F86FAA" w:rsidRDefault="00856650" w:rsidP="007043AB">
            <w:pPr>
              <w:pStyle w:val="Default"/>
              <w:rPr>
                <w:b/>
                <w:color w:val="auto"/>
              </w:rPr>
            </w:pPr>
            <w:r>
              <w:rPr>
                <w:b/>
                <w:color w:val="auto"/>
              </w:rPr>
              <w:t>Количество лотов</w:t>
            </w:r>
          </w:p>
        </w:tc>
        <w:tc>
          <w:tcPr>
            <w:tcW w:w="7200" w:type="dxa"/>
          </w:tcPr>
          <w:p w14:paraId="23A367FD" w14:textId="77777777" w:rsidR="008C7FA3" w:rsidRDefault="001A7840">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3BC83B5A" w14:textId="77777777" w:rsidTr="004D6B74">
        <w:tc>
          <w:tcPr>
            <w:tcW w:w="426" w:type="dxa"/>
          </w:tcPr>
          <w:p w14:paraId="7B6D9E3B" w14:textId="77777777" w:rsidR="00856650" w:rsidRPr="00F86FAA" w:rsidRDefault="00856650" w:rsidP="00E47C4C">
            <w:pPr>
              <w:pStyle w:val="1a"/>
              <w:ind w:left="-57" w:right="-108" w:firstLine="0"/>
              <w:rPr>
                <w:b/>
                <w:sz w:val="24"/>
                <w:szCs w:val="24"/>
              </w:rPr>
            </w:pPr>
            <w:r>
              <w:rPr>
                <w:b/>
                <w:sz w:val="24"/>
                <w:szCs w:val="24"/>
              </w:rPr>
              <w:lastRenderedPageBreak/>
              <w:t>11.</w:t>
            </w:r>
          </w:p>
        </w:tc>
        <w:tc>
          <w:tcPr>
            <w:tcW w:w="2126" w:type="dxa"/>
          </w:tcPr>
          <w:p w14:paraId="375C3BD7" w14:textId="77777777" w:rsidR="00856650" w:rsidRPr="00F86FAA" w:rsidRDefault="00856650" w:rsidP="007043AB">
            <w:pPr>
              <w:pStyle w:val="Default"/>
              <w:rPr>
                <w:b/>
                <w:color w:val="auto"/>
              </w:rPr>
            </w:pPr>
            <w:r>
              <w:rPr>
                <w:b/>
                <w:color w:val="auto"/>
              </w:rPr>
              <w:t>Официальный язык</w:t>
            </w:r>
          </w:p>
        </w:tc>
        <w:tc>
          <w:tcPr>
            <w:tcW w:w="7200" w:type="dxa"/>
          </w:tcPr>
          <w:p w14:paraId="68706B10" w14:textId="77777777" w:rsidR="008C7FA3" w:rsidRPr="001A7840" w:rsidRDefault="001A7840">
            <w:pPr>
              <w:pStyle w:val="afd"/>
              <w:jc w:val="both"/>
              <w:rPr>
                <w:sz w:val="24"/>
                <w:szCs w:val="24"/>
              </w:rPr>
            </w:pPr>
            <w:r w:rsidRPr="001A7840">
              <w:rPr>
                <w:sz w:val="24"/>
                <w:szCs w:val="24"/>
              </w:rPr>
              <w:t>Русский язык. Вся переписка, связанная с проведением Открытого конкурса</w:t>
            </w:r>
            <w:r w:rsidR="00DF6FCA">
              <w:rPr>
                <w:sz w:val="24"/>
                <w:szCs w:val="24"/>
              </w:rPr>
              <w:t>,</w:t>
            </w:r>
            <w:r w:rsidRPr="001A7840">
              <w:rPr>
                <w:sz w:val="24"/>
                <w:szCs w:val="24"/>
              </w:rPr>
              <w:t xml:space="preserve"> ведется на русском языке.</w:t>
            </w:r>
          </w:p>
        </w:tc>
      </w:tr>
      <w:tr w:rsidR="00856650" w:rsidRPr="00F86FAA" w14:paraId="2E0CBC5D" w14:textId="77777777" w:rsidTr="004D6B74">
        <w:tc>
          <w:tcPr>
            <w:tcW w:w="426" w:type="dxa"/>
          </w:tcPr>
          <w:p w14:paraId="0B99ACD0"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2187551F"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5FD94A85" w14:textId="77777777" w:rsidR="008C7FA3" w:rsidRDefault="001A7840">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10CA8BB0" w14:textId="77777777" w:rsidTr="004D6B74">
        <w:tc>
          <w:tcPr>
            <w:tcW w:w="426" w:type="dxa"/>
          </w:tcPr>
          <w:p w14:paraId="39A312C7"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401431B6"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61C3EFA7" w14:textId="77777777" w:rsidR="00A619F7" w:rsidRDefault="00A619F7" w:rsidP="00A619F7">
            <w:pPr>
              <w:pStyle w:val="1a"/>
              <w:ind w:firstLine="397"/>
              <w:rPr>
                <w:sz w:val="24"/>
                <w:szCs w:val="24"/>
              </w:rPr>
            </w:pPr>
            <w:r>
              <w:rPr>
                <w:sz w:val="24"/>
                <w:szCs w:val="24"/>
              </w:rPr>
              <w:t xml:space="preserve">- </w:t>
            </w:r>
            <w:r w:rsidRPr="00BD7983">
              <w:rPr>
                <w:sz w:val="24"/>
                <w:szCs w:val="24"/>
              </w:rPr>
              <w:t xml:space="preserve">авансовый платеж </w:t>
            </w:r>
            <w:r>
              <w:rPr>
                <w:sz w:val="24"/>
                <w:szCs w:val="24"/>
              </w:rPr>
              <w:t>в размере до 100</w:t>
            </w:r>
            <w:r w:rsidRPr="00BD7983">
              <w:rPr>
                <w:sz w:val="24"/>
                <w:szCs w:val="24"/>
              </w:rPr>
              <w:t xml:space="preserve">% от цены договора производится в течение 10 (десяти) календарных дней с даты предоставления обеспечительных обязательств на возврат авансового платежа. </w:t>
            </w:r>
          </w:p>
          <w:p w14:paraId="34CDC005" w14:textId="77777777" w:rsidR="00A619F7" w:rsidRDefault="00A619F7" w:rsidP="00A619F7">
            <w:pPr>
              <w:pStyle w:val="1a"/>
              <w:ind w:firstLine="397"/>
              <w:rPr>
                <w:sz w:val="24"/>
                <w:szCs w:val="24"/>
              </w:rPr>
            </w:pPr>
            <w:r w:rsidRPr="00BD7983">
              <w:rPr>
                <w:sz w:val="24"/>
                <w:szCs w:val="24"/>
              </w:rPr>
              <w:t xml:space="preserve">- окончательный платеж оплачивается в течение 30 (тридцати)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счета/счет-фактуры. </w:t>
            </w:r>
          </w:p>
          <w:p w14:paraId="544C5E4D" w14:textId="77777777" w:rsidR="008C7FA3" w:rsidRDefault="00A619F7" w:rsidP="003C15E3">
            <w:pPr>
              <w:pStyle w:val="1a"/>
              <w:ind w:firstLine="487"/>
              <w:rPr>
                <w:sz w:val="24"/>
                <w:szCs w:val="24"/>
              </w:rPr>
            </w:pPr>
            <w:r w:rsidRPr="00BD7983">
              <w:rPr>
                <w:sz w:val="24"/>
                <w:szCs w:val="24"/>
              </w:rPr>
              <w:t>В случае непредоставления обеспечительных обязательств аванс не выплачивается. При этом цена, сроки и другие условия выполнения поставщиком обязательств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счета/счет-фактуры.</w:t>
            </w:r>
          </w:p>
        </w:tc>
      </w:tr>
      <w:tr w:rsidR="007D6548" w:rsidRPr="00F86FAA" w14:paraId="3DAA416C" w14:textId="77777777" w:rsidTr="004D6B74">
        <w:tc>
          <w:tcPr>
            <w:tcW w:w="426" w:type="dxa"/>
          </w:tcPr>
          <w:p w14:paraId="455D9F00"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33A9A874"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0EB041BC" w14:textId="3C65BD77" w:rsidR="008C7FA3" w:rsidRDefault="001A784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w:t>
            </w:r>
            <w:r w:rsidR="00DF6FCA">
              <w:t>более</w:t>
            </w:r>
            <w:r>
              <w:t xml:space="preserve"> 60 (шестьдесят) рабочих дней с даты заключения договора.</w:t>
            </w:r>
          </w:p>
          <w:p w14:paraId="1AD689BD" w14:textId="77777777" w:rsidR="00685C56" w:rsidRPr="00F86FAA" w:rsidRDefault="00685C56" w:rsidP="00685C56">
            <w:pPr>
              <w:pStyle w:val="Default"/>
              <w:jc w:val="both"/>
            </w:pPr>
          </w:p>
          <w:p w14:paraId="336ED33B" w14:textId="77777777" w:rsidR="008C7FA3" w:rsidRDefault="001A7840">
            <w:pPr>
              <w:pStyle w:val="Default"/>
              <w:jc w:val="both"/>
            </w:pPr>
            <w:r>
              <w:rPr>
                <w:b/>
                <w:bCs/>
                <w:color w:val="auto"/>
              </w:rPr>
              <w:t xml:space="preserve">Место </w:t>
            </w:r>
            <w:r>
              <w:rPr>
                <w:b/>
                <w:color w:val="auto"/>
              </w:rPr>
              <w:t>поставки товар</w:t>
            </w:r>
            <w:r w:rsidR="00A619F7">
              <w:rPr>
                <w:b/>
                <w:color w:val="auto"/>
              </w:rPr>
              <w:t>а</w:t>
            </w:r>
            <w:r>
              <w:rPr>
                <w:b/>
                <w:color w:val="auto"/>
              </w:rPr>
              <w:t xml:space="preserve">: </w:t>
            </w:r>
            <w:r w:rsidR="00A619F7" w:rsidRPr="00A619F7">
              <w:rPr>
                <w:rFonts w:cs="Arial"/>
              </w:rPr>
              <w:t xml:space="preserve">контейнерный терминал </w:t>
            </w:r>
            <w:proofErr w:type="spellStart"/>
            <w:r w:rsidR="00A619F7" w:rsidRPr="00A619F7">
              <w:rPr>
                <w:rFonts w:cs="Arial"/>
              </w:rPr>
              <w:t>Клещиха</w:t>
            </w:r>
            <w:proofErr w:type="spellEnd"/>
            <w:r w:rsidR="00A619F7" w:rsidRPr="00A619F7">
              <w:rPr>
                <w:rFonts w:cs="Arial"/>
              </w:rPr>
              <w:t xml:space="preserve"> Западно-Сибирского филиала ПАО «ТрансКонтейнер» (630052, Российская Федерация, г.</w:t>
            </w:r>
            <w:r w:rsidR="00A619F7" w:rsidRPr="00A619F7">
              <w:rPr>
                <w:rFonts w:cs="Arial"/>
                <w:lang w:val="en-US"/>
              </w:rPr>
              <w:t> </w:t>
            </w:r>
            <w:r w:rsidR="00A619F7" w:rsidRPr="00A619F7">
              <w:rPr>
                <w:rFonts w:cs="Arial"/>
              </w:rPr>
              <w:t xml:space="preserve">Новосибирск, ул. </w:t>
            </w:r>
            <w:proofErr w:type="spellStart"/>
            <w:r w:rsidR="00A619F7" w:rsidRPr="00A619F7">
              <w:rPr>
                <w:rFonts w:cs="Arial"/>
              </w:rPr>
              <w:t>Толмачёвская</w:t>
            </w:r>
            <w:proofErr w:type="spellEnd"/>
            <w:r w:rsidR="00A619F7" w:rsidRPr="00A619F7">
              <w:rPr>
                <w:rFonts w:cs="Arial"/>
              </w:rPr>
              <w:t>, 1</w:t>
            </w:r>
          </w:p>
        </w:tc>
      </w:tr>
      <w:tr w:rsidR="007D6548" w:rsidRPr="00F86FAA" w14:paraId="5809F24D" w14:textId="77777777" w:rsidTr="004D6B74">
        <w:tc>
          <w:tcPr>
            <w:tcW w:w="426" w:type="dxa"/>
          </w:tcPr>
          <w:p w14:paraId="479C8E8C"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5C15612E"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3B3E1720" w14:textId="77777777" w:rsidR="008C7FA3" w:rsidRPr="00A619F7" w:rsidRDefault="001A7840">
            <w:pPr>
              <w:pStyle w:val="1a"/>
              <w:ind w:firstLine="0"/>
              <w:rPr>
                <w:sz w:val="24"/>
                <w:szCs w:val="24"/>
                <w:lang w:val="en-US"/>
              </w:rPr>
            </w:pPr>
            <w:r>
              <w:rPr>
                <w:sz w:val="24"/>
                <w:szCs w:val="24"/>
              </w:rPr>
              <w:t xml:space="preserve">2 </w:t>
            </w:r>
            <w:r w:rsidR="00A619F7">
              <w:rPr>
                <w:sz w:val="24"/>
                <w:szCs w:val="24"/>
              </w:rPr>
              <w:t>полуприцепа-контейнеровоза</w:t>
            </w:r>
          </w:p>
        </w:tc>
      </w:tr>
      <w:tr w:rsidR="00856650" w:rsidRPr="00F86FAA" w14:paraId="2FA69433" w14:textId="77777777" w:rsidTr="004D6B74">
        <w:tc>
          <w:tcPr>
            <w:tcW w:w="426" w:type="dxa"/>
          </w:tcPr>
          <w:p w14:paraId="10A15F59"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19D397FA"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5DEDBA7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579FF99" w14:textId="77777777" w:rsidR="0094179B" w:rsidRPr="00A515A5" w:rsidRDefault="0094179B" w:rsidP="0094179B">
                  <w:pPr>
                    <w:snapToGrid w:val="0"/>
                    <w:rPr>
                      <w:sz w:val="20"/>
                      <w:szCs w:val="20"/>
                    </w:rPr>
                  </w:pPr>
                  <w:r>
                    <w:rPr>
                      <w:sz w:val="20"/>
                      <w:szCs w:val="20"/>
                    </w:rPr>
                    <w:t xml:space="preserve">№ </w:t>
                  </w:r>
                </w:p>
                <w:p w14:paraId="144F901D"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B5861DB"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8AEE6AD"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8D445B4"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282CF79"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F5E40ED"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00826DA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4180097" w14:textId="77777777" w:rsidR="008C7FA3" w:rsidRDefault="001A784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27DB56A8" w14:textId="77777777" w:rsidR="008C7FA3" w:rsidRDefault="001A7840">
                  <w:pPr>
                    <w:snapToGrid w:val="0"/>
                    <w:rPr>
                      <w:sz w:val="22"/>
                      <w:szCs w:val="22"/>
                    </w:rPr>
                  </w:pPr>
                  <w:r>
                    <w:rPr>
                      <w:sz w:val="22"/>
                      <w:szCs w:val="22"/>
                    </w:rPr>
                    <w:t>29</w:t>
                  </w:r>
                </w:p>
              </w:tc>
              <w:tc>
                <w:tcPr>
                  <w:tcW w:w="1417" w:type="dxa"/>
                  <w:tcBorders>
                    <w:top w:val="single" w:sz="4" w:space="0" w:color="auto"/>
                    <w:left w:val="single" w:sz="4" w:space="0" w:color="auto"/>
                    <w:bottom w:val="single" w:sz="4" w:space="0" w:color="auto"/>
                    <w:right w:val="single" w:sz="4" w:space="0" w:color="auto"/>
                  </w:tcBorders>
                </w:tcPr>
                <w:p w14:paraId="24982E8B" w14:textId="77777777" w:rsidR="008C7FA3" w:rsidRDefault="001A7840">
                  <w:pPr>
                    <w:snapToGrid w:val="0"/>
                    <w:rPr>
                      <w:sz w:val="22"/>
                      <w:szCs w:val="22"/>
                    </w:rPr>
                  </w:pPr>
                  <w:r>
                    <w:rPr>
                      <w:sz w:val="22"/>
                      <w:szCs w:val="22"/>
                    </w:rPr>
                    <w:t>29</w:t>
                  </w:r>
                </w:p>
              </w:tc>
              <w:tc>
                <w:tcPr>
                  <w:tcW w:w="1134" w:type="dxa"/>
                  <w:tcBorders>
                    <w:top w:val="single" w:sz="4" w:space="0" w:color="auto"/>
                    <w:left w:val="single" w:sz="4" w:space="0" w:color="auto"/>
                    <w:bottom w:val="single" w:sz="4" w:space="0" w:color="auto"/>
                    <w:right w:val="single" w:sz="4" w:space="0" w:color="auto"/>
                  </w:tcBorders>
                </w:tcPr>
                <w:p w14:paraId="7D3E5738" w14:textId="77777777" w:rsidR="008C7FA3" w:rsidRDefault="001A7840">
                  <w:pPr>
                    <w:snapToGrid w:val="0"/>
                    <w:rPr>
                      <w:sz w:val="22"/>
                      <w:szCs w:val="22"/>
                    </w:rPr>
                  </w:pPr>
                  <w:r>
                    <w:rPr>
                      <w:sz w:val="22"/>
                      <w:szCs w:val="22"/>
                    </w:rPr>
                    <w:t>2,00</w:t>
                  </w:r>
                </w:p>
              </w:tc>
              <w:tc>
                <w:tcPr>
                  <w:tcW w:w="1276" w:type="dxa"/>
                  <w:tcBorders>
                    <w:top w:val="single" w:sz="4" w:space="0" w:color="auto"/>
                    <w:left w:val="single" w:sz="4" w:space="0" w:color="auto"/>
                    <w:bottom w:val="single" w:sz="4" w:space="0" w:color="auto"/>
                    <w:right w:val="single" w:sz="4" w:space="0" w:color="auto"/>
                  </w:tcBorders>
                </w:tcPr>
                <w:p w14:paraId="5BA4FF8B" w14:textId="77777777" w:rsidR="008C7FA3" w:rsidRDefault="001A7840">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63EC6F9B" w14:textId="77777777" w:rsidR="008C7FA3" w:rsidRDefault="001A7840">
                  <w:pPr>
                    <w:snapToGrid w:val="0"/>
                    <w:rPr>
                      <w:sz w:val="22"/>
                      <w:szCs w:val="22"/>
                    </w:rPr>
                  </w:pPr>
                  <w:r>
                    <w:rPr>
                      <w:sz w:val="22"/>
                      <w:szCs w:val="22"/>
                    </w:rPr>
                    <w:t>62</w:t>
                  </w:r>
                </w:p>
              </w:tc>
            </w:tr>
          </w:tbl>
          <w:p w14:paraId="26B6033A" w14:textId="77777777" w:rsidR="008C7FA3" w:rsidRDefault="008C7FA3"/>
        </w:tc>
      </w:tr>
      <w:tr w:rsidR="007D6548" w:rsidRPr="00F86FAA" w14:paraId="50EB1F24" w14:textId="77777777" w:rsidTr="004D6B74">
        <w:tc>
          <w:tcPr>
            <w:tcW w:w="426" w:type="dxa"/>
          </w:tcPr>
          <w:p w14:paraId="24903C7D"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4C6D3BF9" w14:textId="77777777"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14:paraId="15A29644" w14:textId="77777777" w:rsidR="006D2B87" w:rsidRPr="00286B26" w:rsidRDefault="00856650" w:rsidP="00BC63A1">
            <w:pPr>
              <w:pStyle w:val="aff6"/>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196B5F8F" w14:textId="77777777" w:rsidR="008C7FA3" w:rsidRPr="001A7840" w:rsidRDefault="001A7840" w:rsidP="00BC63A1">
            <w:pPr>
              <w:pStyle w:val="aff6"/>
              <w:numPr>
                <w:ilvl w:val="1"/>
                <w:numId w:val="26"/>
              </w:numPr>
              <w:ind w:left="0" w:firstLine="397"/>
              <w:jc w:val="both"/>
            </w:pPr>
            <w:r w:rsidRPr="001A7840">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473DB4E9" w14:textId="77777777" w:rsidR="008C7FA3" w:rsidRPr="001A7840" w:rsidRDefault="001A7840" w:rsidP="00BC63A1">
            <w:pPr>
              <w:pStyle w:val="aff6"/>
              <w:numPr>
                <w:ilvl w:val="1"/>
                <w:numId w:val="26"/>
              </w:numPr>
              <w:ind w:left="0" w:firstLine="397"/>
              <w:jc w:val="both"/>
            </w:pPr>
            <w:r w:rsidRPr="001A7840">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25521ED2" w14:textId="2B75725E" w:rsidR="008C7FA3" w:rsidRPr="001A7840" w:rsidRDefault="001A7840" w:rsidP="00BC63A1">
            <w:pPr>
              <w:pStyle w:val="aff6"/>
              <w:numPr>
                <w:ilvl w:val="1"/>
                <w:numId w:val="26"/>
              </w:numPr>
              <w:ind w:left="0" w:firstLine="397"/>
              <w:jc w:val="both"/>
            </w:pPr>
            <w:r w:rsidRPr="001A7840">
              <w:t>наличие за 2022-2025 годы опыта поставки полуприцепов в количестве не менее 2 (двух) штук;</w:t>
            </w:r>
          </w:p>
          <w:p w14:paraId="5A751F67" w14:textId="77777777" w:rsidR="008C7FA3" w:rsidRPr="001A7840" w:rsidRDefault="001A7840" w:rsidP="00BC63A1">
            <w:pPr>
              <w:pStyle w:val="aff6"/>
              <w:numPr>
                <w:ilvl w:val="1"/>
                <w:numId w:val="26"/>
              </w:numPr>
              <w:ind w:left="0" w:firstLine="397"/>
              <w:jc w:val="both"/>
            </w:pPr>
            <w:r w:rsidRPr="001A7840">
              <w:lastRenderedPageBreak/>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1A7840">
              <w:t>://</w:t>
            </w:r>
            <w:r>
              <w:rPr>
                <w:lang w:val="en-US"/>
              </w:rPr>
              <w:t>www</w:t>
            </w:r>
            <w:r w:rsidRPr="001A7840">
              <w:t>.</w:t>
            </w:r>
            <w:proofErr w:type="spellStart"/>
            <w:r>
              <w:rPr>
                <w:lang w:val="en-US"/>
              </w:rPr>
              <w:t>nalog</w:t>
            </w:r>
            <w:proofErr w:type="spellEnd"/>
            <w:r w:rsidRPr="001A7840">
              <w:t>.</w:t>
            </w:r>
            <w:proofErr w:type="spellStart"/>
            <w:r>
              <w:rPr>
                <w:lang w:val="en-US"/>
              </w:rPr>
              <w:t>ru</w:t>
            </w:r>
            <w:proofErr w:type="spellEnd"/>
            <w:r w:rsidRPr="001A7840">
              <w:t xml:space="preserve">) на условиях, изложенных в проекте договора (приложение к документации о закупке); </w:t>
            </w:r>
          </w:p>
          <w:p w14:paraId="5A428656" w14:textId="59DAD23B" w:rsidR="008C7FA3" w:rsidRDefault="001A7840" w:rsidP="00BC63A1">
            <w:pPr>
              <w:pStyle w:val="aff6"/>
              <w:numPr>
                <w:ilvl w:val="1"/>
                <w:numId w:val="26"/>
              </w:numPr>
              <w:ind w:left="0" w:firstLine="397"/>
              <w:jc w:val="both"/>
            </w:pPr>
            <w:r w:rsidRPr="001A7840">
              <w:t>претендент должен являться производителем Товара либо обладать правом поставки</w:t>
            </w:r>
            <w:r w:rsidR="00DF6FCA">
              <w:t xml:space="preserve"> Товара</w:t>
            </w:r>
            <w:r w:rsidRPr="001A7840">
              <w:t>, предоставленным производителем.</w:t>
            </w:r>
          </w:p>
          <w:p w14:paraId="3AC013B3" w14:textId="3859E2C5" w:rsidR="00D746E5" w:rsidRPr="00327DBD" w:rsidRDefault="00BC63A1" w:rsidP="00BC63A1">
            <w:pPr>
              <w:pStyle w:val="aff6"/>
              <w:numPr>
                <w:ilvl w:val="1"/>
                <w:numId w:val="26"/>
              </w:numPr>
              <w:ind w:left="0" w:firstLine="397"/>
              <w:jc w:val="both"/>
            </w:pPr>
            <w:r>
              <w:t xml:space="preserve">Наличие у производителя предлагаемого к поставке Товара собственных или авторизованных </w:t>
            </w:r>
            <w:r w:rsidRPr="00D746E5">
              <w:t>сервисны</w:t>
            </w:r>
            <w:r>
              <w:t>х</w:t>
            </w:r>
            <w:r w:rsidRPr="00D746E5">
              <w:t xml:space="preserve"> центр</w:t>
            </w:r>
            <w:r>
              <w:t xml:space="preserve">ов в городе Хабаровск (применимо </w:t>
            </w:r>
            <w:r w:rsidR="00D746E5" w:rsidRPr="00D746E5">
              <w:t>в случае</w:t>
            </w:r>
            <w:r w:rsidR="001768E3">
              <w:t>,</w:t>
            </w:r>
            <w:r w:rsidR="00D746E5" w:rsidRPr="00D746E5">
              <w:t xml:space="preserve"> если гарантийный срок </w:t>
            </w:r>
            <w:r>
              <w:t xml:space="preserve">на Товар </w:t>
            </w:r>
            <w:r w:rsidR="00D746E5" w:rsidRPr="00D746E5">
              <w:t>обусловлен прохождением обслуживания Товара на сервисных центрах производителя Товара</w:t>
            </w:r>
            <w:r>
              <w:t>)</w:t>
            </w:r>
            <w:r w:rsidR="00D746E5" w:rsidRPr="00D746E5">
              <w:t>.</w:t>
            </w:r>
          </w:p>
          <w:p w14:paraId="45287BDD" w14:textId="77777777" w:rsidR="006D2B87" w:rsidRPr="00286B26" w:rsidRDefault="00A619F7" w:rsidP="00BC63A1">
            <w:pPr>
              <w:pStyle w:val="aff6"/>
              <w:numPr>
                <w:ilvl w:val="0"/>
                <w:numId w:val="26"/>
              </w:numPr>
              <w:ind w:left="0" w:firstLine="397"/>
              <w:jc w:val="both"/>
            </w:pPr>
            <w:r>
              <w:t xml:space="preserve">        </w:t>
            </w:r>
            <w:r w:rsidR="006D2B87">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D24B955" w14:textId="77777777" w:rsidR="008C7FA3" w:rsidRPr="001A7840" w:rsidRDefault="001A7840" w:rsidP="00BC63A1">
            <w:pPr>
              <w:pStyle w:val="aff6"/>
              <w:numPr>
                <w:ilvl w:val="1"/>
                <w:numId w:val="26"/>
              </w:numPr>
              <w:ind w:left="0" w:firstLine="397"/>
              <w:jc w:val="both"/>
            </w:pPr>
            <w:r w:rsidRPr="001A784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44E6C8DF" w14:textId="77777777" w:rsidR="008C7FA3" w:rsidRPr="001A7840" w:rsidRDefault="001A7840" w:rsidP="00BC63A1">
            <w:pPr>
              <w:pStyle w:val="aff6"/>
              <w:numPr>
                <w:ilvl w:val="1"/>
                <w:numId w:val="26"/>
              </w:numPr>
              <w:ind w:left="0" w:firstLine="397"/>
              <w:jc w:val="both"/>
            </w:pPr>
            <w:r w:rsidRPr="001A7840">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1A7840">
              <w:t>://</w:t>
            </w:r>
            <w:r>
              <w:rPr>
                <w:lang w:val="en-US"/>
              </w:rPr>
              <w:t>pb</w:t>
            </w:r>
            <w:r w:rsidRPr="001A7840">
              <w:t>.</w:t>
            </w:r>
            <w:proofErr w:type="spellStart"/>
            <w:r>
              <w:rPr>
                <w:lang w:val="en-US"/>
              </w:rPr>
              <w:t>nalog</w:t>
            </w:r>
            <w:proofErr w:type="spellEnd"/>
            <w:r w:rsidRPr="001A7840">
              <w:t>.</w:t>
            </w:r>
            <w:proofErr w:type="spellStart"/>
            <w:r>
              <w:rPr>
                <w:lang w:val="en-US"/>
              </w:rPr>
              <w:t>ru</w:t>
            </w:r>
            <w:proofErr w:type="spellEnd"/>
            <w:r w:rsidRPr="001A784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1A7840">
              <w:t>://</w:t>
            </w:r>
            <w:r>
              <w:rPr>
                <w:lang w:val="en-US"/>
              </w:rPr>
              <w:t>pb</w:t>
            </w:r>
            <w:r w:rsidRPr="001A7840">
              <w:t>.</w:t>
            </w:r>
            <w:proofErr w:type="spellStart"/>
            <w:r>
              <w:rPr>
                <w:lang w:val="en-US"/>
              </w:rPr>
              <w:t>nalog</w:t>
            </w:r>
            <w:proofErr w:type="spellEnd"/>
            <w:r w:rsidRPr="001A7840">
              <w:t>.</w:t>
            </w:r>
            <w:proofErr w:type="spellStart"/>
            <w:r>
              <w:rPr>
                <w:lang w:val="en-US"/>
              </w:rPr>
              <w:t>ru</w:t>
            </w:r>
            <w:proofErr w:type="spellEnd"/>
            <w:r w:rsidRPr="001A7840">
              <w:t xml:space="preserve">); </w:t>
            </w:r>
          </w:p>
          <w:p w14:paraId="64B4E86E" w14:textId="77777777" w:rsidR="008C7FA3" w:rsidRPr="001A7840" w:rsidRDefault="001A7840" w:rsidP="00BC63A1">
            <w:pPr>
              <w:pStyle w:val="aff6"/>
              <w:numPr>
                <w:ilvl w:val="1"/>
                <w:numId w:val="26"/>
              </w:numPr>
              <w:ind w:left="0" w:firstLine="397"/>
              <w:jc w:val="both"/>
            </w:pPr>
            <w:r w:rsidRPr="001A784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A7840">
              <w:t>неприостановлении</w:t>
            </w:r>
            <w:proofErr w:type="spellEnd"/>
            <w:r w:rsidRPr="001A784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A7840">
              <w:t>://</w:t>
            </w:r>
            <w:proofErr w:type="spellStart"/>
            <w:r>
              <w:rPr>
                <w:lang w:val="en-US"/>
              </w:rPr>
              <w:t>fssprus</w:t>
            </w:r>
            <w:proofErr w:type="spellEnd"/>
            <w:r w:rsidRPr="001A7840">
              <w:t>.</w:t>
            </w:r>
            <w:proofErr w:type="spellStart"/>
            <w:r>
              <w:rPr>
                <w:lang w:val="en-US"/>
              </w:rPr>
              <w:t>ru</w:t>
            </w:r>
            <w:proofErr w:type="spellEnd"/>
            <w:r w:rsidRPr="001A7840">
              <w:t>/</w:t>
            </w:r>
            <w:proofErr w:type="spellStart"/>
            <w:r>
              <w:rPr>
                <w:lang w:val="en-US"/>
              </w:rPr>
              <w:t>iss</w:t>
            </w:r>
            <w:proofErr w:type="spellEnd"/>
            <w:r w:rsidRPr="001A7840">
              <w:t>/</w:t>
            </w:r>
            <w:proofErr w:type="spellStart"/>
            <w:r>
              <w:rPr>
                <w:lang w:val="en-US"/>
              </w:rPr>
              <w:t>ip</w:t>
            </w:r>
            <w:proofErr w:type="spellEnd"/>
            <w:r w:rsidRPr="001A7840">
              <w:t xml:space="preserve">), а также информации в едином федеральном реестре юридически значимых сведений о фактах деятельности юридических лиц, индивидуальных </w:t>
            </w:r>
            <w:r w:rsidRPr="001A7840">
              <w:lastRenderedPageBreak/>
              <w:t xml:space="preserve">предпринимателей и иных субъектов экономической деятельности </w:t>
            </w:r>
            <w:r>
              <w:rPr>
                <w:lang w:val="en-US"/>
              </w:rPr>
              <w:t>http</w:t>
            </w:r>
            <w:r w:rsidRPr="001A7840">
              <w:t>://</w:t>
            </w:r>
            <w:r>
              <w:rPr>
                <w:lang w:val="en-US"/>
              </w:rPr>
              <w:t>www</w:t>
            </w:r>
            <w:r w:rsidRPr="001A7840">
              <w:t>.</w:t>
            </w:r>
            <w:proofErr w:type="spellStart"/>
            <w:r>
              <w:rPr>
                <w:lang w:val="en-US"/>
              </w:rPr>
              <w:t>fedresurs</w:t>
            </w:r>
            <w:proofErr w:type="spellEnd"/>
            <w:r w:rsidRPr="001A7840">
              <w:t>.</w:t>
            </w:r>
            <w:proofErr w:type="spellStart"/>
            <w:r>
              <w:rPr>
                <w:lang w:val="en-US"/>
              </w:rPr>
              <w:t>ru</w:t>
            </w:r>
            <w:proofErr w:type="spellEnd"/>
            <w:r w:rsidRPr="001A784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A7840">
              <w:t>неприостановлении</w:t>
            </w:r>
            <w:proofErr w:type="spellEnd"/>
            <w:r w:rsidRPr="001A784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0B45A080" w14:textId="77777777" w:rsidR="008C7FA3" w:rsidRPr="001A7840" w:rsidRDefault="001A7840" w:rsidP="00BC63A1">
            <w:pPr>
              <w:pStyle w:val="aff6"/>
              <w:numPr>
                <w:ilvl w:val="1"/>
                <w:numId w:val="26"/>
              </w:numPr>
              <w:ind w:left="0" w:firstLine="397"/>
              <w:jc w:val="both"/>
            </w:pPr>
            <w:r w:rsidRPr="001A784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092B0E7E" w14:textId="262244BD" w:rsidR="008C7FA3" w:rsidRPr="001A7840" w:rsidRDefault="001A7840" w:rsidP="00BC63A1">
            <w:pPr>
              <w:pStyle w:val="aff6"/>
              <w:numPr>
                <w:ilvl w:val="1"/>
                <w:numId w:val="26"/>
              </w:numPr>
              <w:ind w:left="0" w:firstLine="397"/>
              <w:jc w:val="both"/>
            </w:pPr>
            <w:r w:rsidRPr="001A7840">
              <w:t>информация о функциональных и качественных характеристиках (потребительских свойствах), о качестве закупаемого товара и иная информация об условиях исполнения договора, а также копии документов, подтверждающих соответствие товара требованиям, установленным законодательством Российской Федерации (</w:t>
            </w:r>
            <w:r w:rsidR="00050FA4">
              <w:t>заполняется</w:t>
            </w:r>
            <w:r w:rsidRPr="001A7840">
              <w:t xml:space="preserve"> </w:t>
            </w:r>
            <w:r w:rsidR="00050FA4">
              <w:t xml:space="preserve">пункт 9 </w:t>
            </w:r>
            <w:r w:rsidRPr="001A7840">
              <w:t xml:space="preserve">в </w:t>
            </w:r>
            <w:r w:rsidR="00050FA4">
              <w:t>приложении № 3 финансово-коммерческое предложение к документации о закупке</w:t>
            </w:r>
            <w:r w:rsidRPr="001A7840">
              <w:t xml:space="preserve">); </w:t>
            </w:r>
          </w:p>
          <w:p w14:paraId="53D7AFE5" w14:textId="77777777" w:rsidR="008C7FA3" w:rsidRPr="001A7840" w:rsidRDefault="001A7840" w:rsidP="00BC63A1">
            <w:pPr>
              <w:pStyle w:val="aff6"/>
              <w:numPr>
                <w:ilvl w:val="1"/>
                <w:numId w:val="26"/>
              </w:numPr>
              <w:ind w:left="0" w:firstLine="397"/>
              <w:jc w:val="both"/>
            </w:pPr>
            <w:r w:rsidRPr="001A7840">
              <w:t xml:space="preserve">документ по форме приложения № 4 к документации о закупке о наличии опыта поставки товара, указанного в подпункте 1.3 части 1 пункта 17 Информационной карты; </w:t>
            </w:r>
          </w:p>
          <w:p w14:paraId="1483BFE8" w14:textId="55950837" w:rsidR="008C7FA3" w:rsidRPr="001A7840" w:rsidRDefault="001A7840" w:rsidP="00BC63A1">
            <w:pPr>
              <w:pStyle w:val="aff6"/>
              <w:numPr>
                <w:ilvl w:val="1"/>
                <w:numId w:val="26"/>
              </w:numPr>
              <w:ind w:left="0" w:firstLine="397"/>
              <w:jc w:val="both"/>
            </w:pPr>
            <w:r w:rsidRPr="001A7840">
              <w:t xml:space="preserve">копии договоров, указанных в документе по форме приложения № 4 к документации о закупке о наличии опыта поставки товаров; </w:t>
            </w:r>
          </w:p>
          <w:p w14:paraId="1D65E759" w14:textId="2BA75B13" w:rsidR="008C7FA3" w:rsidRDefault="001A7840" w:rsidP="00BC63A1">
            <w:pPr>
              <w:pStyle w:val="aff6"/>
              <w:numPr>
                <w:ilvl w:val="1"/>
                <w:numId w:val="26"/>
              </w:numPr>
              <w:ind w:left="0" w:firstLine="397"/>
              <w:jc w:val="both"/>
              <w:rPr>
                <w:lang w:val="en-US"/>
              </w:rPr>
            </w:pPr>
            <w:r w:rsidRPr="001A7840">
              <w:t>копии документов, подтверждающих факт поставки товаров, в объеме,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w:t>
            </w:r>
            <w:r w:rsidR="00E377BD">
              <w:t xml:space="preserve">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14:paraId="6969006B" w14:textId="77777777" w:rsidR="008C7FA3" w:rsidRPr="001A7840" w:rsidRDefault="001A7840" w:rsidP="00BC63A1">
            <w:pPr>
              <w:pStyle w:val="aff6"/>
              <w:numPr>
                <w:ilvl w:val="1"/>
                <w:numId w:val="26"/>
              </w:numPr>
              <w:ind w:left="0" w:firstLine="397"/>
              <w:jc w:val="both"/>
            </w:pPr>
            <w:r w:rsidRPr="001A7840">
              <w:lastRenderedPageBreak/>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1A7840">
              <w:t>ов</w:t>
            </w:r>
            <w:proofErr w:type="spellEnd"/>
            <w:r w:rsidRPr="001A7840">
              <w:t xml:space="preserve">); </w:t>
            </w:r>
          </w:p>
          <w:p w14:paraId="7C4206D2" w14:textId="77777777" w:rsidR="00533AC5" w:rsidRDefault="001A7840" w:rsidP="00BC63A1">
            <w:pPr>
              <w:pStyle w:val="aff6"/>
              <w:numPr>
                <w:ilvl w:val="1"/>
                <w:numId w:val="26"/>
              </w:numPr>
              <w:ind w:left="0" w:firstLine="397"/>
              <w:jc w:val="both"/>
            </w:pPr>
            <w:r w:rsidRPr="001A7840">
              <w:t>в подтверждение соответствия требованию, установленному в подпункте 1.5 части 1 пункта 17 Информационной карты:</w:t>
            </w:r>
          </w:p>
          <w:p w14:paraId="0C0CB375" w14:textId="51690F07" w:rsidR="00050FA4" w:rsidRDefault="001A7840" w:rsidP="00BC63A1">
            <w:pPr>
              <w:pStyle w:val="aff6"/>
              <w:ind w:left="0" w:firstLine="397"/>
              <w:jc w:val="both"/>
            </w:pPr>
            <w:r w:rsidRPr="001A7840">
              <w:t xml:space="preserve"> </w:t>
            </w:r>
            <w:r w:rsidR="00533AC5">
              <w:t xml:space="preserve">- </w:t>
            </w:r>
            <w:r w:rsidRPr="001A7840">
              <w:t xml:space="preserve">информационное письмо, подтверждающее, что претендент является производителем (в свободной форме за подписью претендента), </w:t>
            </w:r>
          </w:p>
          <w:p w14:paraId="5E4D4B12" w14:textId="77777777" w:rsidR="00050FA4" w:rsidRDefault="00533AC5" w:rsidP="00BC63A1">
            <w:pPr>
              <w:pStyle w:val="aff6"/>
              <w:ind w:left="0" w:firstLine="397"/>
              <w:jc w:val="both"/>
            </w:pPr>
            <w:r>
              <w:t xml:space="preserve">- </w:t>
            </w:r>
            <w:r w:rsidR="001A7840" w:rsidRPr="001A7840">
              <w:t xml:space="preserve">или информационное письмо или иной документ, выданный производителем, подтверждающий право претендента на поставку Товара, </w:t>
            </w:r>
          </w:p>
          <w:p w14:paraId="1AAB58B7" w14:textId="4937D321" w:rsidR="008C7FA3" w:rsidRDefault="00533AC5" w:rsidP="00BC63A1">
            <w:pPr>
              <w:pStyle w:val="aff6"/>
              <w:ind w:left="0" w:firstLine="397"/>
              <w:jc w:val="both"/>
            </w:pPr>
            <w:r>
              <w:t xml:space="preserve">- </w:t>
            </w:r>
            <w:r w:rsidR="001A7840" w:rsidRPr="001A7840">
              <w:t>и/или дилерский договор с производителем товаров, или договор с дилером/поставщиком, с приложением копии договора, заключенного между дилером/поставщиком и производителем</w:t>
            </w:r>
            <w:r w:rsidRPr="001A7840">
              <w:t xml:space="preserve"> (копия, заверенная претендентом)</w:t>
            </w:r>
            <w:r>
              <w:t>.</w:t>
            </w:r>
          </w:p>
          <w:p w14:paraId="5645DAE3" w14:textId="192FE598" w:rsidR="00D746E5" w:rsidRPr="001A7840" w:rsidRDefault="00D746E5" w:rsidP="001768E3">
            <w:pPr>
              <w:ind w:firstLine="397"/>
              <w:jc w:val="both"/>
            </w:pPr>
            <w:r>
              <w:t xml:space="preserve">2.11. в подтверждение </w:t>
            </w:r>
            <w:r w:rsidR="001768E3" w:rsidRPr="001A7840">
              <w:t>требованию, установленному в подпункте 1.</w:t>
            </w:r>
            <w:r w:rsidR="001768E3">
              <w:t>6</w:t>
            </w:r>
            <w:r w:rsidR="001768E3" w:rsidRPr="001A7840">
              <w:t xml:space="preserve"> части 1 пункта 17 Информационной карты</w:t>
            </w:r>
            <w:r w:rsidR="001768E3">
              <w:t xml:space="preserve"> документы, подтверждающие производителя предлагаемого к поставке Товара собственных или авторизованных </w:t>
            </w:r>
            <w:r w:rsidR="001768E3" w:rsidRPr="00D746E5">
              <w:t>сервисны</w:t>
            </w:r>
            <w:r w:rsidR="001768E3">
              <w:t>х</w:t>
            </w:r>
            <w:r w:rsidR="001768E3" w:rsidRPr="00D746E5">
              <w:t xml:space="preserve"> центр</w:t>
            </w:r>
            <w:r w:rsidR="001768E3">
              <w:t>ов в городе Хабаровск</w:t>
            </w:r>
          </w:p>
        </w:tc>
      </w:tr>
      <w:tr w:rsidR="00835CB1" w:rsidRPr="00F86FAA" w14:paraId="64F29370" w14:textId="77777777" w:rsidTr="004D6B74">
        <w:tc>
          <w:tcPr>
            <w:tcW w:w="426" w:type="dxa"/>
          </w:tcPr>
          <w:p w14:paraId="67167866"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6415D677"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34D18546" w14:textId="77777777" w:rsidR="008C7FA3" w:rsidRDefault="001A7840">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60FA36B7" w14:textId="77777777" w:rsidTr="004D6B74">
        <w:tc>
          <w:tcPr>
            <w:tcW w:w="426" w:type="dxa"/>
          </w:tcPr>
          <w:p w14:paraId="490F14B1"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62999E72"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4A6DC0E5" w14:textId="77777777" w:rsidTr="004D6B74">
              <w:tc>
                <w:tcPr>
                  <w:tcW w:w="4423" w:type="dxa"/>
                </w:tcPr>
                <w:p w14:paraId="3A605494" w14:textId="77777777" w:rsidR="006D2B87" w:rsidRPr="006D2B87" w:rsidRDefault="006D2B87" w:rsidP="006D2B87">
                  <w:pPr>
                    <w:pStyle w:val="af8"/>
                    <w:rPr>
                      <w:b/>
                      <w:sz w:val="24"/>
                    </w:rPr>
                  </w:pPr>
                  <w:r>
                    <w:rPr>
                      <w:b/>
                      <w:sz w:val="24"/>
                    </w:rPr>
                    <w:t>Критерий оценки</w:t>
                  </w:r>
                </w:p>
              </w:tc>
              <w:tc>
                <w:tcPr>
                  <w:tcW w:w="2551" w:type="dxa"/>
                </w:tcPr>
                <w:p w14:paraId="1C999174"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0EBC442D" w14:textId="77777777" w:rsidTr="004D6B74">
              <w:tc>
                <w:tcPr>
                  <w:tcW w:w="4423" w:type="dxa"/>
                </w:tcPr>
                <w:p w14:paraId="6F8DDC0B" w14:textId="77777777" w:rsidR="008C7FA3" w:rsidRDefault="001A7840">
                  <w:pPr>
                    <w:pStyle w:val="af8"/>
                    <w:ind w:firstLine="0"/>
                    <w:rPr>
                      <w:sz w:val="24"/>
                    </w:rPr>
                  </w:pPr>
                  <w:r>
                    <w:rPr>
                      <w:sz w:val="24"/>
                    </w:rPr>
                    <w:t xml:space="preserve">Цена договора. Наилучшим считается наименьшее значение </w:t>
                  </w:r>
                </w:p>
              </w:tc>
              <w:tc>
                <w:tcPr>
                  <w:tcW w:w="2551" w:type="dxa"/>
                </w:tcPr>
                <w:p w14:paraId="303F7D72" w14:textId="77777777" w:rsidR="008C7FA3" w:rsidRDefault="001A7840">
                  <w:pPr>
                    <w:pStyle w:val="af8"/>
                    <w:ind w:firstLine="0"/>
                    <w:rPr>
                      <w:sz w:val="24"/>
                      <w:lang w:val="en-US"/>
                    </w:rPr>
                  </w:pPr>
                  <w:r>
                    <w:rPr>
                      <w:sz w:val="24"/>
                      <w:lang w:val="en-US"/>
                    </w:rPr>
                    <w:t>0,55</w:t>
                  </w:r>
                </w:p>
              </w:tc>
            </w:tr>
            <w:tr w:rsidR="006D2B87" w:rsidRPr="00514332" w14:paraId="1A7CC688" w14:textId="77777777" w:rsidTr="004D6B74">
              <w:tc>
                <w:tcPr>
                  <w:tcW w:w="4423" w:type="dxa"/>
                </w:tcPr>
                <w:p w14:paraId="679029F1" w14:textId="77777777" w:rsidR="008C7FA3" w:rsidRDefault="001A7840">
                  <w:pPr>
                    <w:pStyle w:val="af8"/>
                    <w:ind w:firstLine="0"/>
                    <w:rPr>
                      <w:sz w:val="24"/>
                    </w:rPr>
                  </w:pPr>
                  <w:r>
                    <w:rPr>
                      <w:sz w:val="24"/>
                    </w:rPr>
                    <w:t xml:space="preserve">Условия и порядок оплаты (размер аванса в рублях). Наилучшим считается наименьшее значение </w:t>
                  </w:r>
                </w:p>
              </w:tc>
              <w:tc>
                <w:tcPr>
                  <w:tcW w:w="2551" w:type="dxa"/>
                </w:tcPr>
                <w:p w14:paraId="20A5FA37" w14:textId="77777777" w:rsidR="008C7FA3" w:rsidRDefault="001A7840">
                  <w:pPr>
                    <w:pStyle w:val="af8"/>
                    <w:ind w:firstLine="0"/>
                    <w:rPr>
                      <w:sz w:val="24"/>
                      <w:lang w:val="en-US"/>
                    </w:rPr>
                  </w:pPr>
                  <w:r>
                    <w:rPr>
                      <w:sz w:val="24"/>
                      <w:lang w:val="en-US"/>
                    </w:rPr>
                    <w:t>0,10</w:t>
                  </w:r>
                </w:p>
              </w:tc>
            </w:tr>
            <w:tr w:rsidR="006D2B87" w:rsidRPr="00514332" w14:paraId="6FF84D32" w14:textId="77777777" w:rsidTr="004D6B74">
              <w:tc>
                <w:tcPr>
                  <w:tcW w:w="4423" w:type="dxa"/>
                </w:tcPr>
                <w:p w14:paraId="3FD90BE0" w14:textId="77777777" w:rsidR="008C7FA3" w:rsidRDefault="001A7840">
                  <w:pPr>
                    <w:pStyle w:val="af8"/>
                    <w:ind w:firstLine="0"/>
                    <w:rPr>
                      <w:sz w:val="24"/>
                    </w:rPr>
                  </w:pPr>
                  <w:r>
                    <w:rPr>
                      <w:sz w:val="24"/>
                    </w:rPr>
                    <w:t xml:space="preserve">Срок поставки Товара. Наилучшим считается наименьший срок </w:t>
                  </w:r>
                </w:p>
              </w:tc>
              <w:tc>
                <w:tcPr>
                  <w:tcW w:w="2551" w:type="dxa"/>
                </w:tcPr>
                <w:p w14:paraId="04A95A42" w14:textId="77777777" w:rsidR="008C7FA3" w:rsidRDefault="001A7840">
                  <w:pPr>
                    <w:pStyle w:val="af8"/>
                    <w:ind w:firstLine="0"/>
                    <w:rPr>
                      <w:sz w:val="24"/>
                      <w:lang w:val="en-US"/>
                    </w:rPr>
                  </w:pPr>
                  <w:r>
                    <w:rPr>
                      <w:sz w:val="24"/>
                      <w:lang w:val="en-US"/>
                    </w:rPr>
                    <w:t>0,25</w:t>
                  </w:r>
                </w:p>
              </w:tc>
            </w:tr>
            <w:tr w:rsidR="006D2B87" w:rsidRPr="00514332" w14:paraId="1EECF502" w14:textId="77777777" w:rsidTr="004D6B74">
              <w:tc>
                <w:tcPr>
                  <w:tcW w:w="4423" w:type="dxa"/>
                </w:tcPr>
                <w:p w14:paraId="23B67259" w14:textId="77777777" w:rsidR="008C7FA3" w:rsidRDefault="001A7840">
                  <w:pPr>
                    <w:pStyle w:val="af8"/>
                    <w:ind w:firstLine="0"/>
                    <w:rPr>
                      <w:sz w:val="24"/>
                    </w:rPr>
                  </w:pPr>
                  <w:r>
                    <w:rPr>
                      <w:sz w:val="24"/>
                    </w:rPr>
                    <w:t xml:space="preserve">Срок гарантии качества </w:t>
                  </w:r>
                  <w:r w:rsidR="00997E69">
                    <w:rPr>
                      <w:sz w:val="24"/>
                    </w:rPr>
                    <w:t>Т</w:t>
                  </w:r>
                  <w:r>
                    <w:rPr>
                      <w:sz w:val="24"/>
                    </w:rPr>
                    <w:t>овар</w:t>
                  </w:r>
                  <w:r w:rsidR="00997E69">
                    <w:rPr>
                      <w:sz w:val="24"/>
                    </w:rPr>
                    <w:t>а</w:t>
                  </w:r>
                  <w:r>
                    <w:rPr>
                      <w:sz w:val="24"/>
                    </w:rPr>
                    <w:t xml:space="preserve">. Наилучшим считается наибольший срок </w:t>
                  </w:r>
                </w:p>
              </w:tc>
              <w:tc>
                <w:tcPr>
                  <w:tcW w:w="2551" w:type="dxa"/>
                </w:tcPr>
                <w:p w14:paraId="294D8B7D" w14:textId="77777777" w:rsidR="008C7FA3" w:rsidRDefault="001A7840">
                  <w:pPr>
                    <w:pStyle w:val="af8"/>
                    <w:ind w:firstLine="0"/>
                    <w:rPr>
                      <w:sz w:val="24"/>
                      <w:lang w:val="en-US"/>
                    </w:rPr>
                  </w:pPr>
                  <w:r>
                    <w:rPr>
                      <w:sz w:val="24"/>
                      <w:lang w:val="en-US"/>
                    </w:rPr>
                    <w:t>0,10</w:t>
                  </w:r>
                </w:p>
              </w:tc>
            </w:tr>
          </w:tbl>
          <w:p w14:paraId="038002DB" w14:textId="77777777" w:rsidR="007D6548" w:rsidRPr="00F86FAA" w:rsidRDefault="007D6548" w:rsidP="003D3596">
            <w:pPr>
              <w:pStyle w:val="af8"/>
              <w:rPr>
                <w:b/>
                <w:i/>
                <w:sz w:val="24"/>
              </w:rPr>
            </w:pPr>
          </w:p>
        </w:tc>
      </w:tr>
      <w:tr w:rsidR="00736D40" w:rsidRPr="00F86FAA" w14:paraId="1FDE7D77" w14:textId="77777777" w:rsidTr="004D6B74">
        <w:tc>
          <w:tcPr>
            <w:tcW w:w="426" w:type="dxa"/>
          </w:tcPr>
          <w:p w14:paraId="7A11FC4B"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1F08C614"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20563270" w14:textId="77777777" w:rsidTr="004D6B74">
              <w:tc>
                <w:tcPr>
                  <w:tcW w:w="6974" w:type="dxa"/>
                </w:tcPr>
                <w:p w14:paraId="2EA3B86C"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59E6C1D4" w14:textId="77777777" w:rsidR="008C7FA3" w:rsidRDefault="001A784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04A6BD82" w14:textId="77777777"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BC0CF64"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EE0D46A"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241E357"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4BB4BC3" w14:textId="77777777" w:rsidR="008C7FA3" w:rsidRDefault="001A7840">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2A07A816" w14:textId="77777777" w:rsidTr="004D6B74">
              <w:tc>
                <w:tcPr>
                  <w:tcW w:w="6974" w:type="dxa"/>
                </w:tcPr>
                <w:p w14:paraId="25D9A7D0" w14:textId="77777777" w:rsidR="008C7FA3" w:rsidRDefault="001A7840">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113778D6" w14:textId="77777777" w:rsidTr="004D6B74">
              <w:tc>
                <w:tcPr>
                  <w:tcW w:w="6974" w:type="dxa"/>
                </w:tcPr>
                <w:p w14:paraId="02C81F73" w14:textId="77777777" w:rsidR="00677986" w:rsidRDefault="00677986" w:rsidP="00677986">
                  <w:pPr>
                    <w:pStyle w:val="af8"/>
                    <w:ind w:left="629" w:firstLine="0"/>
                    <w:rPr>
                      <w:b/>
                      <w:sz w:val="24"/>
                    </w:rPr>
                  </w:pPr>
                  <w:r>
                    <w:rPr>
                      <w:b/>
                      <w:sz w:val="24"/>
                    </w:rPr>
                    <w:t>III. Увеличение цены договора:</w:t>
                  </w:r>
                </w:p>
                <w:p w14:paraId="74F25F1B" w14:textId="7342106C" w:rsidR="008C7FA3" w:rsidRDefault="001A7840" w:rsidP="00533AC5">
                  <w:pPr>
                    <w:pStyle w:val="af8"/>
                    <w:ind w:firstLine="629"/>
                    <w:rPr>
                      <w:sz w:val="24"/>
                    </w:rPr>
                  </w:pPr>
                  <w:r>
                    <w:rPr>
                      <w:sz w:val="24"/>
                    </w:rPr>
                    <w:t>Не предусмотрено.</w:t>
                  </w:r>
                </w:p>
              </w:tc>
            </w:tr>
          </w:tbl>
          <w:p w14:paraId="18235E1F" w14:textId="77777777" w:rsidR="00736D40" w:rsidRPr="00A3070E" w:rsidRDefault="00736D40" w:rsidP="003D3C71">
            <w:pPr>
              <w:pStyle w:val="af8"/>
              <w:ind w:left="601" w:firstLine="0"/>
              <w:rPr>
                <w:sz w:val="24"/>
              </w:rPr>
            </w:pPr>
          </w:p>
        </w:tc>
      </w:tr>
      <w:tr w:rsidR="007D6548" w:rsidRPr="00F86FAA" w14:paraId="276984BA" w14:textId="77777777" w:rsidTr="004D6B74">
        <w:tc>
          <w:tcPr>
            <w:tcW w:w="426" w:type="dxa"/>
          </w:tcPr>
          <w:p w14:paraId="35800C88"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0C6D9021"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23F09D8" w14:textId="77777777" w:rsidR="008C7FA3" w:rsidRDefault="00A619F7">
            <w:pPr>
              <w:pStyle w:val="1a"/>
              <w:ind w:firstLine="0"/>
              <w:rPr>
                <w:sz w:val="24"/>
                <w:szCs w:val="24"/>
              </w:rPr>
            </w:pPr>
            <w:r>
              <w:rPr>
                <w:sz w:val="24"/>
                <w:szCs w:val="24"/>
              </w:rPr>
              <w:t>Допускается</w:t>
            </w:r>
          </w:p>
        </w:tc>
      </w:tr>
      <w:tr w:rsidR="001356F1" w:rsidRPr="00F86FAA" w14:paraId="0871AEBA" w14:textId="77777777" w:rsidTr="004D6B74">
        <w:tc>
          <w:tcPr>
            <w:tcW w:w="426" w:type="dxa"/>
          </w:tcPr>
          <w:p w14:paraId="1615A492"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57573613"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47C26A38" w14:textId="77777777" w:rsidR="008C7FA3" w:rsidRDefault="001A7840">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6811918" w14:textId="77777777" w:rsidTr="004D6B74">
        <w:tc>
          <w:tcPr>
            <w:tcW w:w="426" w:type="dxa"/>
          </w:tcPr>
          <w:p w14:paraId="0C48DAE2"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6201C440" w14:textId="77777777" w:rsidR="00DF6AE3" w:rsidRPr="00F86FAA" w:rsidRDefault="00BB306F">
            <w:pPr>
              <w:pStyle w:val="Default"/>
              <w:rPr>
                <w:b/>
                <w:color w:val="auto"/>
              </w:rPr>
            </w:pPr>
            <w:r>
              <w:rPr>
                <w:b/>
                <w:color w:val="auto"/>
              </w:rPr>
              <w:t>Обеспечение Заявки</w:t>
            </w:r>
          </w:p>
        </w:tc>
        <w:tc>
          <w:tcPr>
            <w:tcW w:w="7200" w:type="dxa"/>
          </w:tcPr>
          <w:p w14:paraId="78D2B545" w14:textId="77777777" w:rsidR="008C7FA3" w:rsidRDefault="00A619F7">
            <w:r>
              <w:rPr>
                <w:rFonts w:eastAsia="Arial"/>
              </w:rPr>
              <w:t>Не предусмотрено.</w:t>
            </w:r>
          </w:p>
        </w:tc>
      </w:tr>
      <w:tr w:rsidR="00402A46" w:rsidRPr="00F86FAA" w14:paraId="2C3FE91E" w14:textId="77777777" w:rsidTr="004D6B74">
        <w:tc>
          <w:tcPr>
            <w:tcW w:w="426" w:type="dxa"/>
          </w:tcPr>
          <w:p w14:paraId="61AC7F77"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31A2D897"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4F5BE2F5" w14:textId="77777777" w:rsidR="00050FA4" w:rsidRPr="006E775C" w:rsidRDefault="00050FA4" w:rsidP="00050FA4">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131EC37F" w14:textId="77777777" w:rsidR="00050FA4" w:rsidRPr="006E775C" w:rsidRDefault="00050FA4" w:rsidP="00050FA4">
            <w:pPr>
              <w:jc w:val="both"/>
              <w:rPr>
                <w:rFonts w:eastAsia="Arial"/>
              </w:rPr>
            </w:pPr>
            <w:r>
              <w:rPr>
                <w:rFonts w:eastAsia="Arial"/>
              </w:rPr>
              <w:t>Обеспечение надлежащего исполнения договора:</w:t>
            </w:r>
          </w:p>
          <w:p w14:paraId="1E3EA798" w14:textId="487D031C" w:rsidR="00050FA4" w:rsidRPr="006E775C" w:rsidRDefault="00050FA4" w:rsidP="00050FA4">
            <w:pPr>
              <w:ind w:firstLine="397"/>
              <w:jc w:val="both"/>
              <w:rPr>
                <w:rFonts w:eastAsia="Arial"/>
              </w:rPr>
            </w:pPr>
            <w:r>
              <w:rPr>
                <w:rFonts w:eastAsia="Arial"/>
              </w:rPr>
              <w:t xml:space="preserve">- предоставляется если размер авансового платежа, указанный в заявке </w:t>
            </w:r>
            <w:r w:rsidR="00BD13B9">
              <w:rPr>
                <w:rFonts w:eastAsia="Arial"/>
              </w:rPr>
              <w:t>участника,</w:t>
            </w:r>
            <w:r>
              <w:rPr>
                <w:rFonts w:eastAsia="Arial"/>
              </w:rPr>
              <w:t xml:space="preserve"> превышает 1 000 000 (один миллион) рублей без учета НДС;</w:t>
            </w:r>
          </w:p>
          <w:p w14:paraId="64B03E7E" w14:textId="77777777" w:rsidR="00050FA4" w:rsidRPr="006E775C" w:rsidRDefault="00050FA4" w:rsidP="00050FA4">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585A6487" w14:textId="77777777" w:rsidR="00050FA4" w:rsidRPr="006E775C" w:rsidRDefault="00050FA4" w:rsidP="00050FA4">
            <w:pPr>
              <w:ind w:firstLine="397"/>
              <w:jc w:val="both"/>
              <w:rPr>
                <w:rFonts w:eastAsia="Arial"/>
              </w:rPr>
            </w:pPr>
            <w:r>
              <w:rPr>
                <w:rFonts w:eastAsia="Arial"/>
              </w:rPr>
              <w:t>- предоставляется в течение 10 (десяти) дней с момента подписания договора;</w:t>
            </w:r>
          </w:p>
          <w:p w14:paraId="1ECF7972" w14:textId="77777777" w:rsidR="00050FA4" w:rsidRPr="006E775C" w:rsidRDefault="00050FA4" w:rsidP="00050FA4">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1872BB32" w14:textId="77777777" w:rsidR="00050FA4" w:rsidRPr="006E775C" w:rsidRDefault="00050FA4" w:rsidP="00050FA4">
            <w:pPr>
              <w:tabs>
                <w:tab w:val="left" w:pos="142"/>
              </w:tabs>
              <w:autoSpaceDN w:val="0"/>
              <w:spacing w:before="120"/>
              <w:ind w:firstLine="567"/>
              <w:jc w:val="both"/>
              <w:rPr>
                <w:color w:val="00000A"/>
                <w:kern w:val="3"/>
              </w:rPr>
            </w:pPr>
            <w:r>
              <w:rPr>
                <w:rFonts w:eastAsia="Arial"/>
                <w:b/>
                <w:color w:val="00000A"/>
                <w:kern w:val="3"/>
              </w:rPr>
              <w:lastRenderedPageBreak/>
              <w:t>1)</w:t>
            </w:r>
            <w:r>
              <w:rPr>
                <w:color w:val="00000A"/>
                <w:kern w:val="3"/>
              </w:rPr>
              <w:t xml:space="preserve"> </w:t>
            </w:r>
            <w:r>
              <w:rPr>
                <w:b/>
                <w:color w:val="00000A"/>
                <w:kern w:val="3"/>
              </w:rPr>
              <w:t>независимой (банковской) гарантии</w:t>
            </w:r>
            <w:r>
              <w:rPr>
                <w:color w:val="00000A"/>
                <w:kern w:val="3"/>
              </w:rPr>
              <w:t>, составленной в соответствии со следующими требованиями:</w:t>
            </w:r>
          </w:p>
          <w:p w14:paraId="04842A29" w14:textId="77777777" w:rsidR="00050FA4" w:rsidRPr="006E775C" w:rsidRDefault="00050FA4" w:rsidP="00050FA4">
            <w:pPr>
              <w:tabs>
                <w:tab w:val="left" w:pos="142"/>
              </w:tabs>
              <w:autoSpaceDN w:val="0"/>
              <w:ind w:firstLine="567"/>
              <w:jc w:val="both"/>
              <w:rPr>
                <w:kern w:val="3"/>
                <w:sz w:val="20"/>
                <w:szCs w:val="20"/>
              </w:rPr>
            </w:pPr>
            <w:r>
              <w:rPr>
                <w:color w:val="000000" w:themeColor="text1"/>
                <w:kern w:val="3"/>
                <w:sz w:val="20"/>
                <w:szCs w:val="20"/>
              </w:rPr>
              <w:t xml:space="preserve">1. Независимая гарантия оформляется в соответствии с </w:t>
            </w:r>
            <w:r>
              <w:rPr>
                <w:kern w:val="3"/>
                <w:sz w:val="20"/>
                <w:szCs w:val="20"/>
              </w:rPr>
              <w:t>требованиями §6 главы 23 Гражданского кодекса Российской Федерации.</w:t>
            </w:r>
          </w:p>
          <w:p w14:paraId="5D5214D3"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2. В независимой гарантии должны быть указаны:</w:t>
            </w:r>
          </w:p>
          <w:p w14:paraId="30F5C9C1"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1) дата выдачи;</w:t>
            </w:r>
          </w:p>
          <w:p w14:paraId="6049C88E"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2) принципал – наименование, адрес, ИНН, ОГРН;</w:t>
            </w:r>
          </w:p>
          <w:p w14:paraId="099FC874"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51D9CDF3"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2BBECBE1"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5) номер и дата договора (указать предмет договора);</w:t>
            </w:r>
          </w:p>
          <w:p w14:paraId="51A04018"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 xml:space="preserve">6) денежная сумма, подлежащая выплате </w:t>
            </w:r>
            <w:r>
              <w:rPr>
                <w:color w:val="00000A"/>
                <w:kern w:val="3"/>
                <w:sz w:val="20"/>
                <w:szCs w:val="20"/>
                <w:lang w:eastAsia="ru-RU"/>
              </w:rPr>
              <w:t>____________ (в соответствии с настоящим пунктом Информационной карты)</w:t>
            </w:r>
            <w:r>
              <w:rPr>
                <w:color w:val="000000" w:themeColor="text1"/>
                <w:kern w:val="3"/>
                <w:sz w:val="20"/>
                <w:szCs w:val="20"/>
              </w:rPr>
              <w:t>;</w:t>
            </w:r>
          </w:p>
          <w:p w14:paraId="0BC7ABE5"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7) срок действия гарантии;</w:t>
            </w:r>
          </w:p>
          <w:p w14:paraId="061A1523"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8) 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31A981E2"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4EE88E59"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4AA9BE9A"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6D0204B7"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017BDA78"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0778D5FC"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41B5D45A"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77A061B0"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ED08F20"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020FB7F0"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18) условие, согласно которому банковская гарантия вступает в силу со дня выдачи банковской гарантии;</w:t>
            </w:r>
          </w:p>
          <w:p w14:paraId="30102896" w14:textId="77777777" w:rsidR="00050FA4" w:rsidRPr="006E775C" w:rsidRDefault="00050FA4" w:rsidP="00050FA4">
            <w:pPr>
              <w:tabs>
                <w:tab w:val="left" w:pos="142"/>
              </w:tabs>
              <w:autoSpaceDN w:val="0"/>
              <w:ind w:firstLine="567"/>
              <w:jc w:val="both"/>
              <w:rPr>
                <w:color w:val="000000" w:themeColor="text1"/>
                <w:kern w:val="3"/>
              </w:rPr>
            </w:pPr>
            <w:r>
              <w:rPr>
                <w:color w:val="000000" w:themeColor="text1"/>
                <w:kern w:val="3"/>
                <w:sz w:val="20"/>
                <w:szCs w:val="20"/>
              </w:rPr>
              <w:lastRenderedPageBreak/>
              <w:t>19) условие, согласно которому бенефициар вправе предъявлять требование в течение всего срока действия банковской гарантии.</w:t>
            </w:r>
          </w:p>
          <w:p w14:paraId="76F1D763"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36E0DA17"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B1B7833" w14:textId="77777777" w:rsidR="00050FA4" w:rsidRPr="006E775C" w:rsidRDefault="00050FA4" w:rsidP="00050FA4">
            <w:pPr>
              <w:tabs>
                <w:tab w:val="left" w:pos="142"/>
              </w:tabs>
              <w:autoSpaceDN w:val="0"/>
              <w:ind w:firstLine="567"/>
              <w:jc w:val="both"/>
              <w:rPr>
                <w:color w:val="000000" w:themeColor="text1"/>
                <w:kern w:val="3"/>
                <w:sz w:val="20"/>
                <w:szCs w:val="20"/>
              </w:rPr>
            </w:pPr>
            <w:r>
              <w:rPr>
                <w:color w:val="000000" w:themeColor="text1"/>
                <w:kern w:val="3"/>
                <w:sz w:val="20"/>
                <w:szCs w:val="20"/>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17DF202F" w14:textId="77777777" w:rsidR="00050FA4" w:rsidRPr="006E775C" w:rsidRDefault="00050FA4" w:rsidP="00050FA4">
            <w:pPr>
              <w:tabs>
                <w:tab w:val="left" w:pos="142"/>
              </w:tabs>
              <w:autoSpaceDN w:val="0"/>
              <w:ind w:firstLine="567"/>
              <w:jc w:val="both"/>
              <w:rPr>
                <w:rFonts w:eastAsia="MS Mincho"/>
                <w:color w:val="00000A"/>
                <w:kern w:val="3"/>
                <w:sz w:val="20"/>
                <w:szCs w:val="20"/>
              </w:rPr>
            </w:pPr>
            <w:r>
              <w:rPr>
                <w:color w:val="000000" w:themeColor="text1"/>
                <w:kern w:val="3"/>
                <w:sz w:val="20"/>
                <w:szCs w:val="20"/>
              </w:rPr>
              <w:t xml:space="preserve">6. </w:t>
            </w:r>
            <w:r>
              <w:rPr>
                <w:rFonts w:eastAsia="MS Mincho" w:hint="cs"/>
                <w:color w:val="00000A"/>
                <w:kern w:val="3"/>
                <w:sz w:val="20"/>
                <w:szCs w:val="20"/>
              </w:rPr>
              <w:t>Срок</w:t>
            </w:r>
            <w:r>
              <w:rPr>
                <w:rFonts w:eastAsia="MS Mincho"/>
                <w:color w:val="00000A"/>
                <w:kern w:val="3"/>
                <w:sz w:val="20"/>
                <w:szCs w:val="20"/>
              </w:rPr>
              <w:t xml:space="preserve"> </w:t>
            </w:r>
            <w:r>
              <w:rPr>
                <w:rFonts w:eastAsia="MS Mincho" w:hint="cs"/>
                <w:color w:val="00000A"/>
                <w:kern w:val="3"/>
                <w:sz w:val="20"/>
                <w:szCs w:val="20"/>
              </w:rPr>
              <w:t>действия</w:t>
            </w:r>
            <w:r>
              <w:rPr>
                <w:rFonts w:eastAsia="MS Mincho"/>
                <w:color w:val="00000A"/>
                <w:kern w:val="3"/>
                <w:sz w:val="20"/>
                <w:szCs w:val="20"/>
              </w:rPr>
              <w:t xml:space="preserve"> банковской гарантии </w:t>
            </w:r>
            <w:r>
              <w:rPr>
                <w:rFonts w:eastAsia="MS Mincho" w:hint="cs"/>
                <w:color w:val="00000A"/>
                <w:kern w:val="3"/>
                <w:sz w:val="20"/>
                <w:szCs w:val="20"/>
              </w:rPr>
              <w:t>должен</w:t>
            </w:r>
            <w:r>
              <w:rPr>
                <w:rFonts w:eastAsia="MS Mincho"/>
                <w:color w:val="00000A"/>
                <w:kern w:val="3"/>
                <w:sz w:val="20"/>
                <w:szCs w:val="20"/>
              </w:rPr>
              <w:t xml:space="preserve"> превышать срок действия </w:t>
            </w:r>
            <w:r>
              <w:rPr>
                <w:rFonts w:eastAsia="MS Mincho" w:hint="cs"/>
                <w:color w:val="00000A"/>
                <w:kern w:val="3"/>
                <w:sz w:val="20"/>
                <w:szCs w:val="20"/>
              </w:rPr>
              <w:t>договор</w:t>
            </w:r>
            <w:r>
              <w:rPr>
                <w:rFonts w:eastAsia="MS Mincho"/>
                <w:color w:val="00000A"/>
                <w:kern w:val="3"/>
                <w:sz w:val="20"/>
                <w:szCs w:val="20"/>
              </w:rPr>
              <w:t xml:space="preserve">а, </w:t>
            </w:r>
            <w:r>
              <w:rPr>
                <w:rFonts w:eastAsia="MS Mincho" w:hint="cs"/>
                <w:color w:val="00000A"/>
                <w:kern w:val="3"/>
                <w:sz w:val="20"/>
                <w:szCs w:val="20"/>
              </w:rPr>
              <w:t>заключаемо</w:t>
            </w:r>
            <w:r>
              <w:rPr>
                <w:rFonts w:eastAsia="MS Mincho"/>
                <w:color w:val="00000A"/>
                <w:kern w:val="3"/>
                <w:sz w:val="20"/>
                <w:szCs w:val="20"/>
              </w:rPr>
              <w:t xml:space="preserve">го </w:t>
            </w:r>
            <w:r>
              <w:rPr>
                <w:rFonts w:eastAsia="MS Mincho" w:hint="cs"/>
                <w:color w:val="00000A"/>
                <w:kern w:val="3"/>
                <w:sz w:val="20"/>
                <w:szCs w:val="20"/>
              </w:rPr>
              <w:t>по</w:t>
            </w:r>
            <w:r>
              <w:rPr>
                <w:rFonts w:eastAsia="MS Mincho"/>
                <w:color w:val="00000A"/>
                <w:kern w:val="3"/>
                <w:sz w:val="20"/>
                <w:szCs w:val="20"/>
              </w:rPr>
              <w:t xml:space="preserve"> </w:t>
            </w:r>
            <w:r>
              <w:rPr>
                <w:rFonts w:eastAsia="MS Mincho" w:hint="cs"/>
                <w:color w:val="00000A"/>
                <w:kern w:val="3"/>
                <w:sz w:val="20"/>
                <w:szCs w:val="20"/>
              </w:rPr>
              <w:t>итогам</w:t>
            </w:r>
            <w:r>
              <w:rPr>
                <w:rFonts w:eastAsia="MS Mincho"/>
                <w:color w:val="00000A"/>
                <w:kern w:val="3"/>
                <w:sz w:val="20"/>
                <w:szCs w:val="20"/>
              </w:rPr>
              <w:t xml:space="preserve"> Открытого конкурса, </w:t>
            </w:r>
            <w:r>
              <w:rPr>
                <w:color w:val="00000A"/>
                <w:kern w:val="3"/>
                <w:sz w:val="20"/>
                <w:szCs w:val="20"/>
              </w:rPr>
              <w:t>не менее чем на 60 календарных дней</w:t>
            </w:r>
            <w:r>
              <w:rPr>
                <w:rFonts w:eastAsia="MS Mincho"/>
                <w:color w:val="00000A"/>
                <w:kern w:val="3"/>
                <w:sz w:val="20"/>
                <w:szCs w:val="20"/>
              </w:rPr>
              <w:t>.</w:t>
            </w:r>
          </w:p>
          <w:p w14:paraId="65E27507" w14:textId="77777777" w:rsidR="00050FA4" w:rsidRPr="006E775C" w:rsidRDefault="00050FA4" w:rsidP="00050FA4">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55"/>
              <w:gridCol w:w="15"/>
              <w:gridCol w:w="4420"/>
              <w:gridCol w:w="1984"/>
            </w:tblGrid>
            <w:tr w:rsidR="00050FA4" w:rsidRPr="00A336B1" w14:paraId="76CA9D82" w14:textId="77777777" w:rsidTr="00A11919">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B07219" w14:textId="77777777" w:rsidR="00050FA4" w:rsidRPr="00A336B1" w:rsidRDefault="00050FA4" w:rsidP="00050FA4">
                  <w:pPr>
                    <w:jc w:val="center"/>
                    <w:rPr>
                      <w:color w:val="000000"/>
                      <w:sz w:val="20"/>
                      <w:szCs w:val="20"/>
                    </w:rPr>
                  </w:pPr>
                  <w:r>
                    <w:rPr>
                      <w:color w:val="000000"/>
                      <w:sz w:val="20"/>
                      <w:szCs w:val="20"/>
                    </w:rPr>
                    <w:t>№</w:t>
                  </w:r>
                </w:p>
              </w:tc>
              <w:tc>
                <w:tcPr>
                  <w:tcW w:w="4420" w:type="dxa"/>
                  <w:tcBorders>
                    <w:top w:val="single" w:sz="4" w:space="0" w:color="auto"/>
                    <w:left w:val="nil"/>
                    <w:bottom w:val="single" w:sz="4" w:space="0" w:color="auto"/>
                    <w:right w:val="single" w:sz="4" w:space="0" w:color="auto"/>
                  </w:tcBorders>
                  <w:shd w:val="clear" w:color="auto" w:fill="FFFFFF"/>
                  <w:noWrap/>
                  <w:vAlign w:val="center"/>
                  <w:hideMark/>
                </w:tcPr>
                <w:p w14:paraId="7B15F9C7" w14:textId="77777777" w:rsidR="00050FA4" w:rsidRPr="00A336B1" w:rsidRDefault="00050FA4" w:rsidP="00050FA4">
                  <w:pPr>
                    <w:jc w:val="center"/>
                    <w:rPr>
                      <w:sz w:val="20"/>
                      <w:szCs w:val="20"/>
                    </w:rPr>
                  </w:pPr>
                  <w:r>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151C3930" w14:textId="77777777" w:rsidR="00050FA4" w:rsidRPr="00A336B1" w:rsidRDefault="00050FA4" w:rsidP="00050FA4">
                  <w:pPr>
                    <w:jc w:val="center"/>
                    <w:rPr>
                      <w:sz w:val="20"/>
                      <w:szCs w:val="20"/>
                    </w:rPr>
                  </w:pPr>
                  <w:r>
                    <w:rPr>
                      <w:sz w:val="20"/>
                      <w:szCs w:val="20"/>
                    </w:rPr>
                    <w:t>Лимит на прием независимых (банковских) гарантий, млн. руб.</w:t>
                  </w:r>
                </w:p>
              </w:tc>
            </w:tr>
            <w:tr w:rsidR="00050FA4" w:rsidRPr="000C0062" w14:paraId="5C9E523B" w14:textId="77777777" w:rsidTr="00A11919">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56097179" w14:textId="77777777" w:rsidR="00050FA4" w:rsidRPr="000C0062" w:rsidRDefault="00050FA4" w:rsidP="00050FA4">
                  <w:pPr>
                    <w:rPr>
                      <w:color w:val="000000"/>
                      <w:sz w:val="20"/>
                      <w:szCs w:val="20"/>
                    </w:rPr>
                  </w:pPr>
                  <w:r>
                    <w:rPr>
                      <w:color w:val="000000"/>
                      <w:sz w:val="20"/>
                      <w:szCs w:val="20"/>
                    </w:rPr>
                    <w:t>1.</w:t>
                  </w:r>
                </w:p>
              </w:tc>
              <w:tc>
                <w:tcPr>
                  <w:tcW w:w="4420" w:type="dxa"/>
                  <w:tcBorders>
                    <w:top w:val="single" w:sz="4" w:space="0" w:color="auto"/>
                    <w:left w:val="nil"/>
                    <w:bottom w:val="nil"/>
                    <w:right w:val="single" w:sz="4" w:space="0" w:color="auto"/>
                  </w:tcBorders>
                  <w:shd w:val="clear" w:color="auto" w:fill="FFFFFF"/>
                  <w:hideMark/>
                </w:tcPr>
                <w:p w14:paraId="43530281" w14:textId="77777777" w:rsidR="00050FA4" w:rsidRPr="000C0062" w:rsidRDefault="00050FA4" w:rsidP="00050FA4">
                  <w:pPr>
                    <w:rPr>
                      <w:sz w:val="20"/>
                      <w:szCs w:val="20"/>
                    </w:rPr>
                  </w:pPr>
                  <w:r>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14:paraId="6293D6A5" w14:textId="77777777" w:rsidR="00050FA4" w:rsidRPr="000C0062" w:rsidRDefault="00050FA4" w:rsidP="00050FA4">
                  <w:pPr>
                    <w:jc w:val="center"/>
                    <w:rPr>
                      <w:sz w:val="20"/>
                      <w:szCs w:val="20"/>
                    </w:rPr>
                  </w:pPr>
                  <w:r>
                    <w:rPr>
                      <w:sz w:val="20"/>
                      <w:szCs w:val="20"/>
                    </w:rPr>
                    <w:t>1 000</w:t>
                  </w:r>
                </w:p>
              </w:tc>
            </w:tr>
            <w:tr w:rsidR="00050FA4" w:rsidRPr="000C0062" w14:paraId="75419757" w14:textId="77777777" w:rsidTr="00A1191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C5768D" w14:textId="77777777" w:rsidR="00050FA4" w:rsidRPr="000C0062" w:rsidRDefault="00050FA4" w:rsidP="00050FA4">
                  <w:pPr>
                    <w:rPr>
                      <w:color w:val="000000"/>
                      <w:sz w:val="20"/>
                      <w:szCs w:val="20"/>
                    </w:rPr>
                  </w:pPr>
                  <w:r>
                    <w:rPr>
                      <w:color w:val="000000"/>
                      <w:sz w:val="20"/>
                      <w:szCs w:val="20"/>
                    </w:rPr>
                    <w:t>2.</w:t>
                  </w:r>
                </w:p>
              </w:tc>
              <w:tc>
                <w:tcPr>
                  <w:tcW w:w="4420" w:type="dxa"/>
                  <w:tcBorders>
                    <w:top w:val="single" w:sz="4" w:space="0" w:color="auto"/>
                    <w:left w:val="nil"/>
                    <w:bottom w:val="single" w:sz="4" w:space="0" w:color="auto"/>
                    <w:right w:val="single" w:sz="4" w:space="0" w:color="auto"/>
                  </w:tcBorders>
                  <w:shd w:val="clear" w:color="auto" w:fill="FFFFFF"/>
                  <w:hideMark/>
                </w:tcPr>
                <w:p w14:paraId="7261E63F" w14:textId="77777777" w:rsidR="00050FA4" w:rsidRPr="000C0062" w:rsidRDefault="00050FA4" w:rsidP="00050FA4">
                  <w:pPr>
                    <w:rPr>
                      <w:sz w:val="20"/>
                      <w:szCs w:val="20"/>
                    </w:rPr>
                  </w:pPr>
                  <w:r>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14:paraId="30CAF5B9" w14:textId="77777777" w:rsidR="00050FA4" w:rsidRPr="000C0062" w:rsidRDefault="00050FA4" w:rsidP="00050FA4">
                  <w:pPr>
                    <w:jc w:val="center"/>
                    <w:rPr>
                      <w:sz w:val="20"/>
                      <w:szCs w:val="20"/>
                    </w:rPr>
                  </w:pPr>
                  <w:r>
                    <w:rPr>
                      <w:sz w:val="20"/>
                      <w:szCs w:val="20"/>
                    </w:rPr>
                    <w:t>1 000</w:t>
                  </w:r>
                </w:p>
              </w:tc>
            </w:tr>
            <w:tr w:rsidR="00050FA4" w:rsidRPr="000C0062" w14:paraId="6523B875" w14:textId="77777777" w:rsidTr="00A1191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057DC57" w14:textId="77777777" w:rsidR="00050FA4" w:rsidRPr="000C0062" w:rsidRDefault="00050FA4" w:rsidP="00050FA4">
                  <w:pPr>
                    <w:rPr>
                      <w:color w:val="000000"/>
                      <w:sz w:val="20"/>
                      <w:szCs w:val="20"/>
                    </w:rPr>
                  </w:pPr>
                  <w:r>
                    <w:rPr>
                      <w:color w:val="000000"/>
                      <w:sz w:val="20"/>
                      <w:szCs w:val="20"/>
                    </w:rPr>
                    <w:t>3.</w:t>
                  </w:r>
                </w:p>
              </w:tc>
              <w:tc>
                <w:tcPr>
                  <w:tcW w:w="4420" w:type="dxa"/>
                  <w:tcBorders>
                    <w:top w:val="nil"/>
                    <w:left w:val="nil"/>
                    <w:bottom w:val="nil"/>
                    <w:right w:val="single" w:sz="4" w:space="0" w:color="auto"/>
                  </w:tcBorders>
                  <w:shd w:val="clear" w:color="auto" w:fill="FFFFFF"/>
                  <w:hideMark/>
                </w:tcPr>
                <w:p w14:paraId="75ACD9A2" w14:textId="77777777" w:rsidR="00050FA4" w:rsidRPr="000C0062" w:rsidRDefault="00050FA4" w:rsidP="00050FA4">
                  <w:pPr>
                    <w:rPr>
                      <w:sz w:val="20"/>
                      <w:szCs w:val="20"/>
                    </w:rPr>
                  </w:pPr>
                  <w:r>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14:paraId="03260894" w14:textId="77777777" w:rsidR="00050FA4" w:rsidRPr="000C0062" w:rsidRDefault="00050FA4" w:rsidP="00050FA4">
                  <w:pPr>
                    <w:jc w:val="center"/>
                    <w:rPr>
                      <w:sz w:val="20"/>
                      <w:szCs w:val="20"/>
                    </w:rPr>
                  </w:pPr>
                  <w:r>
                    <w:rPr>
                      <w:sz w:val="20"/>
                      <w:szCs w:val="20"/>
                    </w:rPr>
                    <w:t>1 000</w:t>
                  </w:r>
                </w:p>
              </w:tc>
            </w:tr>
            <w:tr w:rsidR="00050FA4" w:rsidRPr="000C0062" w14:paraId="20F81619" w14:textId="77777777" w:rsidTr="00A1191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6683E2B" w14:textId="77777777" w:rsidR="00050FA4" w:rsidRPr="000C0062" w:rsidRDefault="00050FA4" w:rsidP="00050FA4">
                  <w:pPr>
                    <w:rPr>
                      <w:color w:val="000000"/>
                      <w:sz w:val="20"/>
                      <w:szCs w:val="20"/>
                    </w:rPr>
                  </w:pPr>
                  <w:r>
                    <w:rPr>
                      <w:color w:val="000000"/>
                      <w:sz w:val="20"/>
                      <w:szCs w:val="20"/>
                    </w:rPr>
                    <w:t>4.</w:t>
                  </w:r>
                </w:p>
              </w:tc>
              <w:tc>
                <w:tcPr>
                  <w:tcW w:w="4420" w:type="dxa"/>
                  <w:tcBorders>
                    <w:top w:val="single" w:sz="4" w:space="0" w:color="auto"/>
                    <w:left w:val="nil"/>
                    <w:bottom w:val="single" w:sz="4" w:space="0" w:color="auto"/>
                    <w:right w:val="single" w:sz="4" w:space="0" w:color="auto"/>
                  </w:tcBorders>
                  <w:shd w:val="clear" w:color="auto" w:fill="FFFFFF"/>
                  <w:hideMark/>
                </w:tcPr>
                <w:p w14:paraId="0825C40D" w14:textId="77777777" w:rsidR="00050FA4" w:rsidRPr="000C0062" w:rsidRDefault="00050FA4" w:rsidP="00050FA4">
                  <w:pPr>
                    <w:rPr>
                      <w:sz w:val="20"/>
                      <w:szCs w:val="20"/>
                    </w:rPr>
                  </w:pPr>
                  <w:r>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14:paraId="2BDEE4B1" w14:textId="77777777" w:rsidR="00050FA4" w:rsidRPr="000C0062" w:rsidRDefault="00050FA4" w:rsidP="00050FA4">
                  <w:pPr>
                    <w:jc w:val="center"/>
                    <w:rPr>
                      <w:sz w:val="20"/>
                      <w:szCs w:val="20"/>
                    </w:rPr>
                  </w:pPr>
                  <w:r>
                    <w:rPr>
                      <w:sz w:val="20"/>
                      <w:szCs w:val="20"/>
                    </w:rPr>
                    <w:t>1 000</w:t>
                  </w:r>
                </w:p>
              </w:tc>
            </w:tr>
            <w:tr w:rsidR="00050FA4" w:rsidRPr="000C0062" w14:paraId="7C80011E" w14:textId="77777777" w:rsidTr="00A1191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8746E9C" w14:textId="77777777" w:rsidR="00050FA4" w:rsidRPr="000C0062" w:rsidRDefault="00050FA4" w:rsidP="00050FA4">
                  <w:pPr>
                    <w:rPr>
                      <w:color w:val="000000"/>
                      <w:sz w:val="20"/>
                      <w:szCs w:val="20"/>
                    </w:rPr>
                  </w:pPr>
                  <w:r>
                    <w:rPr>
                      <w:color w:val="000000"/>
                      <w:sz w:val="20"/>
                      <w:szCs w:val="20"/>
                    </w:rPr>
                    <w:t>5.</w:t>
                  </w:r>
                </w:p>
              </w:tc>
              <w:tc>
                <w:tcPr>
                  <w:tcW w:w="4420" w:type="dxa"/>
                  <w:tcBorders>
                    <w:top w:val="single" w:sz="4" w:space="0" w:color="auto"/>
                    <w:left w:val="nil"/>
                    <w:bottom w:val="single" w:sz="4" w:space="0" w:color="auto"/>
                    <w:right w:val="single" w:sz="4" w:space="0" w:color="auto"/>
                  </w:tcBorders>
                  <w:shd w:val="clear" w:color="auto" w:fill="FFFFFF"/>
                  <w:hideMark/>
                </w:tcPr>
                <w:p w14:paraId="55C432FC" w14:textId="77777777" w:rsidR="00050FA4" w:rsidRPr="000C0062" w:rsidRDefault="00050FA4" w:rsidP="00050FA4">
                  <w:pPr>
                    <w:rPr>
                      <w:bCs/>
                      <w:color w:val="000000"/>
                      <w:sz w:val="20"/>
                      <w:szCs w:val="20"/>
                    </w:rPr>
                  </w:pPr>
                  <w:r>
                    <w:rPr>
                      <w:sz w:val="20"/>
                      <w:szCs w:val="20"/>
                    </w:rPr>
                    <w:t>АО «</w:t>
                  </w:r>
                  <w:proofErr w:type="spellStart"/>
                  <w:r>
                    <w:rPr>
                      <w:sz w:val="20"/>
                      <w:szCs w:val="20"/>
                    </w:rPr>
                    <w:t>Россельхозбанк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14:paraId="62E4BEFE" w14:textId="77777777" w:rsidR="00050FA4" w:rsidRPr="000C0062" w:rsidRDefault="00050FA4" w:rsidP="00050FA4">
                  <w:pPr>
                    <w:jc w:val="center"/>
                    <w:rPr>
                      <w:sz w:val="20"/>
                      <w:szCs w:val="20"/>
                    </w:rPr>
                  </w:pPr>
                  <w:r>
                    <w:rPr>
                      <w:sz w:val="20"/>
                      <w:szCs w:val="20"/>
                    </w:rPr>
                    <w:t>1 000</w:t>
                  </w:r>
                </w:p>
              </w:tc>
            </w:tr>
            <w:tr w:rsidR="00050FA4" w:rsidRPr="000C0062" w14:paraId="57686406" w14:textId="77777777" w:rsidTr="00A1191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5B7DCD9" w14:textId="77777777" w:rsidR="00050FA4" w:rsidRPr="000C0062" w:rsidRDefault="00050FA4" w:rsidP="00050FA4">
                  <w:pPr>
                    <w:rPr>
                      <w:color w:val="000000"/>
                      <w:sz w:val="20"/>
                      <w:szCs w:val="20"/>
                    </w:rPr>
                  </w:pPr>
                  <w:r>
                    <w:rPr>
                      <w:color w:val="000000"/>
                      <w:sz w:val="20"/>
                      <w:szCs w:val="20"/>
                    </w:rPr>
                    <w:t>6.</w:t>
                  </w:r>
                </w:p>
              </w:tc>
              <w:tc>
                <w:tcPr>
                  <w:tcW w:w="4420" w:type="dxa"/>
                  <w:tcBorders>
                    <w:top w:val="single" w:sz="4" w:space="0" w:color="auto"/>
                    <w:left w:val="nil"/>
                    <w:bottom w:val="single" w:sz="4" w:space="0" w:color="auto"/>
                    <w:right w:val="single" w:sz="4" w:space="0" w:color="auto"/>
                  </w:tcBorders>
                  <w:shd w:val="clear" w:color="auto" w:fill="FFFFFF"/>
                  <w:hideMark/>
                </w:tcPr>
                <w:p w14:paraId="09A061E7" w14:textId="77777777" w:rsidR="00050FA4" w:rsidRPr="000C0062" w:rsidRDefault="00050FA4" w:rsidP="00050FA4">
                  <w:pPr>
                    <w:rPr>
                      <w:bCs/>
                      <w:color w:val="000000"/>
                      <w:sz w:val="20"/>
                      <w:szCs w:val="20"/>
                    </w:rPr>
                  </w:pPr>
                  <w:r>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14:paraId="68D89210" w14:textId="77777777" w:rsidR="00050FA4" w:rsidRPr="000C0062" w:rsidRDefault="00050FA4" w:rsidP="00050FA4">
                  <w:pPr>
                    <w:jc w:val="center"/>
                    <w:rPr>
                      <w:sz w:val="20"/>
                      <w:szCs w:val="20"/>
                    </w:rPr>
                  </w:pPr>
                  <w:r>
                    <w:rPr>
                      <w:sz w:val="20"/>
                      <w:szCs w:val="20"/>
                    </w:rPr>
                    <w:t>1 000</w:t>
                  </w:r>
                </w:p>
              </w:tc>
            </w:tr>
            <w:tr w:rsidR="00050FA4" w:rsidRPr="000C0062" w14:paraId="3FA2C2ED" w14:textId="77777777" w:rsidTr="00A1191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AD22FD1" w14:textId="77777777" w:rsidR="00050FA4" w:rsidRPr="000C0062" w:rsidRDefault="00050FA4" w:rsidP="00050FA4">
                  <w:pPr>
                    <w:rPr>
                      <w:sz w:val="20"/>
                      <w:szCs w:val="20"/>
                    </w:rPr>
                  </w:pPr>
                  <w:r>
                    <w:rPr>
                      <w:sz w:val="20"/>
                      <w:szCs w:val="20"/>
                    </w:rPr>
                    <w:t>7.</w:t>
                  </w:r>
                </w:p>
              </w:tc>
              <w:tc>
                <w:tcPr>
                  <w:tcW w:w="4420" w:type="dxa"/>
                  <w:tcBorders>
                    <w:top w:val="nil"/>
                    <w:left w:val="nil"/>
                    <w:bottom w:val="single" w:sz="4" w:space="0" w:color="auto"/>
                    <w:right w:val="single" w:sz="4" w:space="0" w:color="auto"/>
                  </w:tcBorders>
                  <w:shd w:val="clear" w:color="auto" w:fill="FFFFFF"/>
                  <w:hideMark/>
                </w:tcPr>
                <w:p w14:paraId="4C814582" w14:textId="77777777" w:rsidR="00050FA4" w:rsidRPr="000C0062" w:rsidRDefault="00050FA4" w:rsidP="00050FA4">
                  <w:pPr>
                    <w:rPr>
                      <w:bCs/>
                      <w:color w:val="000000"/>
                      <w:sz w:val="20"/>
                      <w:szCs w:val="20"/>
                    </w:rPr>
                  </w:pPr>
                  <w:r>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14:paraId="16546B3D" w14:textId="77777777" w:rsidR="00050FA4" w:rsidRPr="000C0062" w:rsidRDefault="00050FA4" w:rsidP="00050FA4">
                  <w:pPr>
                    <w:jc w:val="center"/>
                    <w:rPr>
                      <w:sz w:val="20"/>
                      <w:szCs w:val="20"/>
                    </w:rPr>
                  </w:pPr>
                  <w:r>
                    <w:rPr>
                      <w:sz w:val="20"/>
                      <w:szCs w:val="20"/>
                    </w:rPr>
                    <w:t>1 000</w:t>
                  </w:r>
                </w:p>
              </w:tc>
            </w:tr>
            <w:tr w:rsidR="00050FA4" w:rsidRPr="000C0062" w14:paraId="3890F74A" w14:textId="77777777" w:rsidTr="00A1191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21CC7AD" w14:textId="77777777" w:rsidR="00050FA4" w:rsidRPr="000C0062" w:rsidRDefault="00050FA4" w:rsidP="00050FA4">
                  <w:pPr>
                    <w:rPr>
                      <w:sz w:val="20"/>
                      <w:szCs w:val="20"/>
                    </w:rPr>
                  </w:pPr>
                  <w:r>
                    <w:rPr>
                      <w:sz w:val="20"/>
                      <w:szCs w:val="20"/>
                    </w:rPr>
                    <w:t>8.</w:t>
                  </w:r>
                </w:p>
              </w:tc>
              <w:tc>
                <w:tcPr>
                  <w:tcW w:w="4420" w:type="dxa"/>
                  <w:tcBorders>
                    <w:top w:val="nil"/>
                    <w:left w:val="nil"/>
                    <w:bottom w:val="single" w:sz="4" w:space="0" w:color="auto"/>
                    <w:right w:val="single" w:sz="4" w:space="0" w:color="auto"/>
                  </w:tcBorders>
                  <w:shd w:val="clear" w:color="auto" w:fill="FFFFFF"/>
                  <w:hideMark/>
                </w:tcPr>
                <w:p w14:paraId="05251FED" w14:textId="77777777" w:rsidR="00050FA4" w:rsidRPr="000C0062" w:rsidRDefault="00050FA4" w:rsidP="00050FA4">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14:paraId="7C468609" w14:textId="77777777" w:rsidR="00050FA4" w:rsidRPr="000C0062" w:rsidRDefault="00050FA4" w:rsidP="00050FA4">
                  <w:pPr>
                    <w:jc w:val="center"/>
                    <w:rPr>
                      <w:sz w:val="20"/>
                      <w:szCs w:val="20"/>
                    </w:rPr>
                  </w:pPr>
                  <w:r>
                    <w:rPr>
                      <w:sz w:val="20"/>
                      <w:szCs w:val="20"/>
                    </w:rPr>
                    <w:t>1 000</w:t>
                  </w:r>
                </w:p>
              </w:tc>
            </w:tr>
            <w:tr w:rsidR="00050FA4" w:rsidRPr="000C0062" w14:paraId="17F3AFFC" w14:textId="77777777" w:rsidTr="00A1191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6B9AA4" w14:textId="77777777" w:rsidR="00050FA4" w:rsidRPr="000C0062" w:rsidRDefault="00050FA4" w:rsidP="00050FA4">
                  <w:pPr>
                    <w:rPr>
                      <w:color w:val="000000"/>
                      <w:sz w:val="20"/>
                      <w:szCs w:val="20"/>
                    </w:rPr>
                  </w:pPr>
                  <w:r>
                    <w:rPr>
                      <w:color w:val="000000"/>
                      <w:sz w:val="20"/>
                      <w:szCs w:val="20"/>
                    </w:rPr>
                    <w:t>9.</w:t>
                  </w:r>
                </w:p>
              </w:tc>
              <w:tc>
                <w:tcPr>
                  <w:tcW w:w="4420" w:type="dxa"/>
                  <w:tcBorders>
                    <w:top w:val="single" w:sz="4" w:space="0" w:color="auto"/>
                    <w:left w:val="nil"/>
                    <w:bottom w:val="nil"/>
                    <w:right w:val="single" w:sz="4" w:space="0" w:color="auto"/>
                  </w:tcBorders>
                  <w:shd w:val="clear" w:color="auto" w:fill="FFFFFF"/>
                  <w:hideMark/>
                </w:tcPr>
                <w:p w14:paraId="3718475E" w14:textId="77777777" w:rsidR="00050FA4" w:rsidRPr="000C0062" w:rsidRDefault="00050FA4" w:rsidP="00050FA4">
                  <w:pPr>
                    <w:rPr>
                      <w:bCs/>
                      <w:color w:val="000000"/>
                      <w:sz w:val="20"/>
                      <w:szCs w:val="20"/>
                    </w:rPr>
                  </w:pPr>
                  <w:r>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14:paraId="3976A70F" w14:textId="77777777" w:rsidR="00050FA4" w:rsidRPr="000C0062" w:rsidRDefault="00050FA4" w:rsidP="00050FA4">
                  <w:pPr>
                    <w:jc w:val="center"/>
                    <w:rPr>
                      <w:sz w:val="20"/>
                      <w:szCs w:val="20"/>
                    </w:rPr>
                  </w:pPr>
                  <w:r>
                    <w:rPr>
                      <w:sz w:val="20"/>
                      <w:szCs w:val="20"/>
                    </w:rPr>
                    <w:t>1 000</w:t>
                  </w:r>
                </w:p>
              </w:tc>
            </w:tr>
            <w:tr w:rsidR="00050FA4" w:rsidRPr="000C0062" w14:paraId="5C5317DB" w14:textId="77777777" w:rsidTr="00A1191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B31F99" w14:textId="77777777" w:rsidR="00050FA4" w:rsidRPr="000C0062" w:rsidRDefault="00050FA4" w:rsidP="00050FA4">
                  <w:pPr>
                    <w:rPr>
                      <w:color w:val="000000"/>
                      <w:sz w:val="20"/>
                      <w:szCs w:val="20"/>
                    </w:rPr>
                  </w:pPr>
                  <w:r>
                    <w:rPr>
                      <w:color w:val="000000"/>
                      <w:sz w:val="20"/>
                      <w:szCs w:val="20"/>
                    </w:rPr>
                    <w:t>10.</w:t>
                  </w:r>
                </w:p>
              </w:tc>
              <w:tc>
                <w:tcPr>
                  <w:tcW w:w="4420" w:type="dxa"/>
                  <w:tcBorders>
                    <w:top w:val="single" w:sz="4" w:space="0" w:color="auto"/>
                    <w:left w:val="nil"/>
                    <w:bottom w:val="nil"/>
                    <w:right w:val="single" w:sz="4" w:space="0" w:color="auto"/>
                  </w:tcBorders>
                  <w:shd w:val="clear" w:color="auto" w:fill="FFFFFF"/>
                  <w:hideMark/>
                </w:tcPr>
                <w:p w14:paraId="44D0349B" w14:textId="77777777" w:rsidR="00050FA4" w:rsidRPr="000C0062" w:rsidRDefault="00050FA4" w:rsidP="00050FA4">
                  <w:pPr>
                    <w:rPr>
                      <w:bCs/>
                      <w:color w:val="000000"/>
                      <w:sz w:val="20"/>
                      <w:szCs w:val="20"/>
                    </w:rPr>
                  </w:pPr>
                  <w:r>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14:paraId="027EFA40" w14:textId="77777777" w:rsidR="00050FA4" w:rsidRPr="000C0062" w:rsidRDefault="00050FA4" w:rsidP="00050FA4">
                  <w:pPr>
                    <w:jc w:val="center"/>
                    <w:rPr>
                      <w:sz w:val="20"/>
                      <w:szCs w:val="20"/>
                    </w:rPr>
                  </w:pPr>
                  <w:r>
                    <w:rPr>
                      <w:sz w:val="20"/>
                      <w:szCs w:val="20"/>
                    </w:rPr>
                    <w:t>1 000</w:t>
                  </w:r>
                </w:p>
              </w:tc>
            </w:tr>
            <w:tr w:rsidR="00050FA4" w:rsidRPr="000C0062" w14:paraId="649AC5DE" w14:textId="77777777" w:rsidTr="00A1191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C705A6" w14:textId="77777777" w:rsidR="00050FA4" w:rsidRPr="000C0062" w:rsidRDefault="00050FA4" w:rsidP="00050FA4">
                  <w:pPr>
                    <w:rPr>
                      <w:color w:val="000000"/>
                      <w:sz w:val="20"/>
                      <w:szCs w:val="20"/>
                    </w:rPr>
                  </w:pPr>
                  <w:r>
                    <w:rPr>
                      <w:color w:val="000000"/>
                      <w:sz w:val="20"/>
                      <w:szCs w:val="20"/>
                    </w:rPr>
                    <w:t>11.</w:t>
                  </w:r>
                </w:p>
              </w:tc>
              <w:tc>
                <w:tcPr>
                  <w:tcW w:w="4420" w:type="dxa"/>
                  <w:tcBorders>
                    <w:top w:val="single" w:sz="4" w:space="0" w:color="auto"/>
                    <w:left w:val="nil"/>
                    <w:bottom w:val="single" w:sz="4" w:space="0" w:color="auto"/>
                    <w:right w:val="single" w:sz="4" w:space="0" w:color="auto"/>
                  </w:tcBorders>
                  <w:shd w:val="clear" w:color="auto" w:fill="FFFFFF"/>
                  <w:hideMark/>
                </w:tcPr>
                <w:p w14:paraId="4030A106" w14:textId="77777777" w:rsidR="00050FA4" w:rsidRPr="000C0062" w:rsidRDefault="00050FA4" w:rsidP="00050FA4">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1984" w:type="dxa"/>
                  <w:tcBorders>
                    <w:top w:val="single" w:sz="4" w:space="0" w:color="auto"/>
                    <w:left w:val="nil"/>
                    <w:bottom w:val="single" w:sz="4" w:space="0" w:color="auto"/>
                    <w:right w:val="single" w:sz="4" w:space="0" w:color="auto"/>
                  </w:tcBorders>
                  <w:shd w:val="clear" w:color="auto" w:fill="FFFFFF"/>
                  <w:hideMark/>
                </w:tcPr>
                <w:p w14:paraId="249E366D" w14:textId="77777777" w:rsidR="00050FA4" w:rsidRPr="000C0062" w:rsidRDefault="00050FA4" w:rsidP="00050FA4">
                  <w:pPr>
                    <w:jc w:val="center"/>
                    <w:rPr>
                      <w:sz w:val="20"/>
                      <w:szCs w:val="20"/>
                    </w:rPr>
                  </w:pPr>
                  <w:r>
                    <w:rPr>
                      <w:sz w:val="20"/>
                      <w:szCs w:val="20"/>
                    </w:rPr>
                    <w:t>1 000</w:t>
                  </w:r>
                </w:p>
              </w:tc>
            </w:tr>
            <w:tr w:rsidR="00050FA4" w:rsidRPr="00DE4692" w14:paraId="53E91EDE" w14:textId="77777777" w:rsidTr="00A1191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A5C06C" w14:textId="77777777" w:rsidR="00050FA4" w:rsidRPr="00DE4692" w:rsidRDefault="00050FA4" w:rsidP="00050FA4">
                  <w:pPr>
                    <w:rPr>
                      <w:color w:val="000000"/>
                      <w:sz w:val="20"/>
                      <w:szCs w:val="20"/>
                    </w:rPr>
                  </w:pPr>
                  <w:r>
                    <w:rPr>
                      <w:color w:val="000000"/>
                      <w:sz w:val="20"/>
                      <w:szCs w:val="20"/>
                    </w:rPr>
                    <w:t>12.</w:t>
                  </w:r>
                </w:p>
              </w:tc>
              <w:tc>
                <w:tcPr>
                  <w:tcW w:w="4420" w:type="dxa"/>
                  <w:tcBorders>
                    <w:top w:val="single" w:sz="4" w:space="0" w:color="auto"/>
                    <w:left w:val="nil"/>
                    <w:bottom w:val="single" w:sz="4" w:space="0" w:color="auto"/>
                    <w:right w:val="single" w:sz="4" w:space="0" w:color="auto"/>
                  </w:tcBorders>
                  <w:shd w:val="clear" w:color="auto" w:fill="FFFFFF"/>
                  <w:hideMark/>
                </w:tcPr>
                <w:p w14:paraId="11D3C2DC" w14:textId="77777777" w:rsidR="00050FA4" w:rsidRPr="00DE4692" w:rsidRDefault="00050FA4" w:rsidP="00050FA4">
                  <w:pPr>
                    <w:rPr>
                      <w:bCs/>
                      <w:sz w:val="20"/>
                      <w:szCs w:val="20"/>
                    </w:rPr>
                  </w:pPr>
                  <w:r>
                    <w:rPr>
                      <w:sz w:val="20"/>
                      <w:szCs w:val="20"/>
                    </w:rPr>
                    <w:t>АО «ПРОМСВЯЗЬБАНК»</w:t>
                  </w:r>
                </w:p>
              </w:tc>
              <w:tc>
                <w:tcPr>
                  <w:tcW w:w="1984" w:type="dxa"/>
                  <w:tcBorders>
                    <w:top w:val="single" w:sz="4" w:space="0" w:color="auto"/>
                    <w:left w:val="nil"/>
                    <w:bottom w:val="single" w:sz="4" w:space="0" w:color="auto"/>
                    <w:right w:val="single" w:sz="4" w:space="0" w:color="auto"/>
                  </w:tcBorders>
                  <w:shd w:val="clear" w:color="auto" w:fill="FFFFFF"/>
                  <w:hideMark/>
                </w:tcPr>
                <w:p w14:paraId="03E71A50" w14:textId="77777777" w:rsidR="00050FA4" w:rsidRPr="00DE4692" w:rsidRDefault="00050FA4" w:rsidP="00050FA4">
                  <w:pPr>
                    <w:jc w:val="center"/>
                    <w:rPr>
                      <w:sz w:val="20"/>
                      <w:szCs w:val="20"/>
                    </w:rPr>
                  </w:pPr>
                  <w:r>
                    <w:rPr>
                      <w:sz w:val="20"/>
                      <w:szCs w:val="20"/>
                    </w:rPr>
                    <w:t>1 000</w:t>
                  </w:r>
                </w:p>
              </w:tc>
            </w:tr>
            <w:tr w:rsidR="00050FA4" w:rsidRPr="00A336B1" w14:paraId="31DC4896" w14:textId="77777777" w:rsidTr="00A11919">
              <w:trPr>
                <w:trHeight w:val="23"/>
              </w:trPr>
              <w:tc>
                <w:tcPr>
                  <w:tcW w:w="6974" w:type="dxa"/>
                  <w:gridSpan w:val="4"/>
                  <w:tcBorders>
                    <w:top w:val="nil"/>
                    <w:left w:val="single" w:sz="4" w:space="0" w:color="auto"/>
                    <w:bottom w:val="single" w:sz="4" w:space="0" w:color="auto"/>
                    <w:right w:val="single" w:sz="4" w:space="0" w:color="auto"/>
                  </w:tcBorders>
                  <w:shd w:val="clear" w:color="auto" w:fill="FFFFFF"/>
                  <w:noWrap/>
                  <w:hideMark/>
                </w:tcPr>
                <w:p w14:paraId="31520025" w14:textId="77777777" w:rsidR="00050FA4" w:rsidRPr="00A336B1" w:rsidRDefault="00050FA4" w:rsidP="00050FA4">
                  <w:pPr>
                    <w:jc w:val="center"/>
                    <w:rPr>
                      <w:b/>
                      <w:sz w:val="20"/>
                      <w:szCs w:val="20"/>
                    </w:rPr>
                  </w:pPr>
                  <w:r>
                    <w:rPr>
                      <w:b/>
                      <w:sz w:val="20"/>
                      <w:szCs w:val="20"/>
                    </w:rPr>
                    <w:t>Иностранные банковские учреждения</w:t>
                  </w:r>
                </w:p>
              </w:tc>
            </w:tr>
            <w:tr w:rsidR="00050FA4" w:rsidRPr="00A336B1" w14:paraId="24667FE6" w14:textId="77777777" w:rsidTr="00A11919">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6AD95E5C" w14:textId="77777777" w:rsidR="00050FA4" w:rsidRPr="00A336B1" w:rsidRDefault="00050FA4" w:rsidP="00050FA4">
                  <w:pPr>
                    <w:jc w:val="center"/>
                    <w:rPr>
                      <w:color w:val="000000"/>
                      <w:sz w:val="20"/>
                      <w:szCs w:val="20"/>
                    </w:rPr>
                  </w:pPr>
                  <w:r>
                    <w:rPr>
                      <w:color w:val="000000"/>
                      <w:sz w:val="20"/>
                      <w:szCs w:val="20"/>
                    </w:rPr>
                    <w:t>13.</w:t>
                  </w:r>
                </w:p>
              </w:tc>
              <w:tc>
                <w:tcPr>
                  <w:tcW w:w="4435" w:type="dxa"/>
                  <w:gridSpan w:val="2"/>
                  <w:tcBorders>
                    <w:top w:val="nil"/>
                    <w:left w:val="nil"/>
                    <w:bottom w:val="single" w:sz="4" w:space="0" w:color="auto"/>
                    <w:right w:val="single" w:sz="4" w:space="0" w:color="auto"/>
                  </w:tcBorders>
                  <w:shd w:val="clear" w:color="auto" w:fill="FFFFFF"/>
                  <w:hideMark/>
                </w:tcPr>
                <w:p w14:paraId="3005CE48" w14:textId="77777777" w:rsidR="00050FA4" w:rsidRPr="00A336B1" w:rsidRDefault="00050FA4" w:rsidP="00050FA4">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1984" w:type="dxa"/>
                  <w:tcBorders>
                    <w:top w:val="nil"/>
                    <w:left w:val="nil"/>
                    <w:bottom w:val="single" w:sz="4" w:space="0" w:color="auto"/>
                    <w:right w:val="single" w:sz="4" w:space="0" w:color="auto"/>
                  </w:tcBorders>
                  <w:shd w:val="clear" w:color="auto" w:fill="FFFFFF"/>
                  <w:hideMark/>
                </w:tcPr>
                <w:p w14:paraId="69C7787F" w14:textId="77777777" w:rsidR="00050FA4" w:rsidRPr="00A336B1" w:rsidRDefault="00050FA4" w:rsidP="00050FA4">
                  <w:pPr>
                    <w:jc w:val="center"/>
                    <w:rPr>
                      <w:sz w:val="20"/>
                      <w:szCs w:val="20"/>
                    </w:rPr>
                  </w:pPr>
                  <w:r>
                    <w:rPr>
                      <w:sz w:val="20"/>
                      <w:szCs w:val="20"/>
                    </w:rPr>
                    <w:t>1 000</w:t>
                  </w:r>
                </w:p>
              </w:tc>
            </w:tr>
            <w:tr w:rsidR="00050FA4" w:rsidRPr="00A336B1" w14:paraId="4AF3F006" w14:textId="77777777" w:rsidTr="00A11919">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0B455347" w14:textId="77777777" w:rsidR="00050FA4" w:rsidRPr="00A336B1" w:rsidRDefault="00050FA4" w:rsidP="00050FA4">
                  <w:pPr>
                    <w:jc w:val="center"/>
                    <w:rPr>
                      <w:color w:val="000000"/>
                      <w:sz w:val="20"/>
                      <w:szCs w:val="20"/>
                    </w:rPr>
                  </w:pPr>
                  <w:r>
                    <w:rPr>
                      <w:color w:val="000000"/>
                      <w:sz w:val="20"/>
                      <w:szCs w:val="20"/>
                    </w:rPr>
                    <w:t>14.</w:t>
                  </w:r>
                </w:p>
              </w:tc>
              <w:tc>
                <w:tcPr>
                  <w:tcW w:w="4435" w:type="dxa"/>
                  <w:gridSpan w:val="2"/>
                  <w:tcBorders>
                    <w:top w:val="nil"/>
                    <w:left w:val="nil"/>
                    <w:bottom w:val="single" w:sz="4" w:space="0" w:color="auto"/>
                    <w:right w:val="single" w:sz="4" w:space="0" w:color="auto"/>
                  </w:tcBorders>
                  <w:shd w:val="clear" w:color="auto" w:fill="FFFFFF"/>
                  <w:hideMark/>
                </w:tcPr>
                <w:p w14:paraId="7D989186" w14:textId="77777777" w:rsidR="00050FA4" w:rsidRPr="00A336B1" w:rsidRDefault="00050FA4" w:rsidP="00050FA4">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1984" w:type="dxa"/>
                  <w:tcBorders>
                    <w:top w:val="nil"/>
                    <w:left w:val="nil"/>
                    <w:bottom w:val="single" w:sz="4" w:space="0" w:color="auto"/>
                    <w:right w:val="single" w:sz="4" w:space="0" w:color="auto"/>
                  </w:tcBorders>
                  <w:shd w:val="clear" w:color="auto" w:fill="FFFFFF"/>
                  <w:hideMark/>
                </w:tcPr>
                <w:p w14:paraId="6113AD80" w14:textId="77777777" w:rsidR="00050FA4" w:rsidRPr="00A336B1" w:rsidRDefault="00050FA4" w:rsidP="00050FA4">
                  <w:pPr>
                    <w:jc w:val="center"/>
                    <w:rPr>
                      <w:sz w:val="20"/>
                      <w:szCs w:val="20"/>
                    </w:rPr>
                  </w:pPr>
                  <w:r>
                    <w:rPr>
                      <w:sz w:val="20"/>
                      <w:szCs w:val="20"/>
                    </w:rPr>
                    <w:t>1 000</w:t>
                  </w:r>
                </w:p>
              </w:tc>
            </w:tr>
            <w:tr w:rsidR="00050FA4" w:rsidRPr="00A336B1" w14:paraId="029E2C0D" w14:textId="77777777" w:rsidTr="00A11919">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0B4BFEEF" w14:textId="77777777" w:rsidR="00050FA4" w:rsidRPr="00A336B1" w:rsidRDefault="00050FA4" w:rsidP="00050FA4">
                  <w:pPr>
                    <w:jc w:val="center"/>
                    <w:rPr>
                      <w:color w:val="000000"/>
                      <w:sz w:val="20"/>
                      <w:szCs w:val="20"/>
                    </w:rPr>
                  </w:pPr>
                  <w:r>
                    <w:rPr>
                      <w:color w:val="000000"/>
                      <w:sz w:val="20"/>
                      <w:szCs w:val="20"/>
                    </w:rPr>
                    <w:t>15.</w:t>
                  </w:r>
                </w:p>
              </w:tc>
              <w:tc>
                <w:tcPr>
                  <w:tcW w:w="4435" w:type="dxa"/>
                  <w:gridSpan w:val="2"/>
                  <w:tcBorders>
                    <w:top w:val="single" w:sz="4" w:space="0" w:color="auto"/>
                    <w:left w:val="nil"/>
                    <w:bottom w:val="single" w:sz="4" w:space="0" w:color="auto"/>
                    <w:right w:val="single" w:sz="4" w:space="0" w:color="auto"/>
                  </w:tcBorders>
                  <w:shd w:val="clear" w:color="auto" w:fill="FFFFFF"/>
                  <w:hideMark/>
                </w:tcPr>
                <w:p w14:paraId="7D7FC7C0" w14:textId="77777777" w:rsidR="00050FA4" w:rsidRPr="00A336B1" w:rsidRDefault="00050FA4" w:rsidP="00050FA4">
                  <w:pPr>
                    <w:rPr>
                      <w:bCs/>
                      <w:sz w:val="20"/>
                      <w:szCs w:val="20"/>
                      <w:lang w:val="en-US"/>
                    </w:rPr>
                  </w:pPr>
                  <w:r>
                    <w:rPr>
                      <w:sz w:val="20"/>
                      <w:szCs w:val="20"/>
                      <w:lang w:val="en-US"/>
                    </w:rPr>
                    <w:t>Standard Chartered Bank (China) Limited</w:t>
                  </w:r>
                </w:p>
              </w:tc>
              <w:tc>
                <w:tcPr>
                  <w:tcW w:w="1984" w:type="dxa"/>
                  <w:tcBorders>
                    <w:top w:val="single" w:sz="4" w:space="0" w:color="auto"/>
                    <w:left w:val="nil"/>
                    <w:bottom w:val="single" w:sz="4" w:space="0" w:color="auto"/>
                    <w:right w:val="single" w:sz="4" w:space="0" w:color="auto"/>
                  </w:tcBorders>
                  <w:shd w:val="clear" w:color="auto" w:fill="FFFFFF"/>
                  <w:hideMark/>
                </w:tcPr>
                <w:p w14:paraId="2A1F020B" w14:textId="77777777" w:rsidR="00050FA4" w:rsidRPr="00A336B1" w:rsidRDefault="00050FA4" w:rsidP="00050FA4">
                  <w:pPr>
                    <w:jc w:val="center"/>
                    <w:rPr>
                      <w:sz w:val="20"/>
                      <w:szCs w:val="20"/>
                    </w:rPr>
                  </w:pPr>
                  <w:r>
                    <w:rPr>
                      <w:sz w:val="20"/>
                      <w:szCs w:val="20"/>
                    </w:rPr>
                    <w:t>1 000</w:t>
                  </w:r>
                </w:p>
              </w:tc>
            </w:tr>
          </w:tbl>
          <w:p w14:paraId="090CB037" w14:textId="77777777" w:rsidR="00050FA4" w:rsidRPr="006E775C" w:rsidRDefault="00050FA4" w:rsidP="00050FA4">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46D0D804" w14:textId="77777777" w:rsidR="00050FA4" w:rsidRPr="006E775C" w:rsidRDefault="00050FA4" w:rsidP="00050FA4">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54FBFE77" w14:textId="77777777" w:rsidR="00050FA4" w:rsidRPr="006E775C" w:rsidRDefault="00050FA4" w:rsidP="00050FA4">
            <w:pPr>
              <w:ind w:firstLine="397"/>
              <w:jc w:val="both"/>
            </w:pPr>
            <w:r>
              <w:rPr>
                <w:rFonts w:eastAsia="Arial"/>
              </w:rPr>
              <w:lastRenderedPageBreak/>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625DF0CC" w14:textId="77777777" w:rsidR="00050FA4" w:rsidRPr="006E775C" w:rsidRDefault="00050FA4" w:rsidP="00050FA4">
            <w:pPr>
              <w:ind w:firstLine="397"/>
              <w:jc w:val="both"/>
              <w:rPr>
                <w:rFonts w:eastAsia="Arial"/>
              </w:rPr>
            </w:pPr>
          </w:p>
          <w:p w14:paraId="48EBAC95" w14:textId="77777777" w:rsidR="00050FA4" w:rsidRPr="006E775C" w:rsidRDefault="00050FA4" w:rsidP="00050FA4">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1448AE3E" w14:textId="77777777" w:rsidR="00050FA4" w:rsidRPr="006E775C" w:rsidRDefault="00050FA4" w:rsidP="00050FA4">
            <w:pPr>
              <w:ind w:firstLine="397"/>
              <w:jc w:val="both"/>
              <w:rPr>
                <w:rFonts w:eastAsia="Arial"/>
              </w:rPr>
            </w:pPr>
            <w:r>
              <w:rPr>
                <w:rFonts w:eastAsia="Arial"/>
              </w:rPr>
              <w:t xml:space="preserve">Р/с 40702810400020001686 </w:t>
            </w:r>
          </w:p>
          <w:p w14:paraId="43513965" w14:textId="77777777" w:rsidR="00050FA4" w:rsidRPr="006E775C" w:rsidRDefault="00050FA4" w:rsidP="00050FA4">
            <w:pPr>
              <w:ind w:firstLine="397"/>
              <w:jc w:val="both"/>
              <w:rPr>
                <w:rFonts w:eastAsia="Arial"/>
              </w:rPr>
            </w:pPr>
            <w:r>
              <w:rPr>
                <w:rFonts w:eastAsia="Arial"/>
              </w:rPr>
              <w:t>в ПАО Сбербанк</w:t>
            </w:r>
          </w:p>
          <w:p w14:paraId="1E13AC5D" w14:textId="77777777" w:rsidR="00050FA4" w:rsidRPr="006E775C" w:rsidRDefault="00050FA4" w:rsidP="00050FA4">
            <w:pPr>
              <w:ind w:firstLine="397"/>
              <w:jc w:val="both"/>
              <w:rPr>
                <w:rFonts w:eastAsia="Arial"/>
              </w:rPr>
            </w:pPr>
            <w:r>
              <w:rPr>
                <w:rFonts w:eastAsia="Arial"/>
              </w:rPr>
              <w:t>БИК 044525225</w:t>
            </w:r>
          </w:p>
          <w:p w14:paraId="73C82900" w14:textId="77777777" w:rsidR="00050FA4" w:rsidRPr="006E775C" w:rsidRDefault="00050FA4" w:rsidP="00050FA4">
            <w:pPr>
              <w:ind w:firstLine="397"/>
              <w:jc w:val="both"/>
              <w:rPr>
                <w:rFonts w:eastAsia="Arial"/>
              </w:rPr>
            </w:pPr>
            <w:r>
              <w:rPr>
                <w:rFonts w:eastAsia="Arial"/>
              </w:rPr>
              <w:t>К/с 30101810400000000225</w:t>
            </w:r>
          </w:p>
          <w:p w14:paraId="60D9CE33" w14:textId="77777777" w:rsidR="00050FA4" w:rsidRPr="006E775C" w:rsidRDefault="00050FA4" w:rsidP="00050FA4">
            <w:pPr>
              <w:ind w:firstLine="397"/>
              <w:jc w:val="both"/>
              <w:rPr>
                <w:rFonts w:eastAsia="Arial"/>
              </w:rPr>
            </w:pPr>
            <w:r>
              <w:rPr>
                <w:rFonts w:eastAsia="Arial"/>
              </w:rPr>
              <w:t>Наименование получателя денежных средств:</w:t>
            </w:r>
          </w:p>
          <w:p w14:paraId="1EC85545" w14:textId="77777777" w:rsidR="00050FA4" w:rsidRPr="006E775C" w:rsidRDefault="00050FA4" w:rsidP="00050FA4">
            <w:pPr>
              <w:ind w:firstLine="397"/>
              <w:jc w:val="both"/>
              <w:rPr>
                <w:rFonts w:eastAsia="Arial"/>
              </w:rPr>
            </w:pPr>
            <w:r>
              <w:rPr>
                <w:rFonts w:eastAsia="Arial"/>
              </w:rPr>
              <w:t>ПАО «ТрансКонтейнер»</w:t>
            </w:r>
          </w:p>
          <w:p w14:paraId="067BEA46" w14:textId="77777777" w:rsidR="00050FA4" w:rsidRPr="006E775C" w:rsidRDefault="00050FA4" w:rsidP="00050FA4">
            <w:pPr>
              <w:ind w:firstLine="397"/>
              <w:jc w:val="both"/>
              <w:rPr>
                <w:rFonts w:eastAsia="Arial"/>
              </w:rPr>
            </w:pPr>
            <w:r>
              <w:rPr>
                <w:rFonts w:eastAsia="Arial"/>
              </w:rPr>
              <w:t>ИНН 7708591995</w:t>
            </w:r>
          </w:p>
          <w:p w14:paraId="5AD7275D" w14:textId="77777777" w:rsidR="00050FA4" w:rsidRPr="006E775C" w:rsidRDefault="00050FA4" w:rsidP="00050FA4">
            <w:pPr>
              <w:ind w:firstLine="397"/>
              <w:jc w:val="both"/>
              <w:rPr>
                <w:rFonts w:eastAsia="Arial"/>
              </w:rPr>
            </w:pPr>
            <w:r>
              <w:rPr>
                <w:rFonts w:eastAsia="Arial"/>
              </w:rPr>
              <w:t>КПП 997650001</w:t>
            </w:r>
          </w:p>
          <w:p w14:paraId="0B0E13DF" w14:textId="77777777" w:rsidR="00050FA4" w:rsidRDefault="00050FA4" w:rsidP="00050FA4">
            <w:pPr>
              <w:ind w:firstLine="397"/>
              <w:jc w:val="both"/>
              <w:rPr>
                <w:rFonts w:eastAsia="Arial"/>
              </w:rPr>
            </w:pPr>
            <w:r>
              <w:rPr>
                <w:rFonts w:eastAsia="Arial"/>
              </w:rPr>
              <w:t xml:space="preserve">Назначение платежа: обеспечение надлежащего исполнения договора, заключаемого по результатам Открытого конкурса </w:t>
            </w:r>
            <w:r>
              <w:t>№ </w:t>
            </w:r>
            <w:r>
              <w:rPr>
                <w:highlight w:val="yellow"/>
              </w:rPr>
              <w:t>__________________________</w:t>
            </w:r>
            <w:r>
              <w:t xml:space="preserve">. Адрес: </w:t>
            </w:r>
            <w:r>
              <w:rPr>
                <w:highlight w:val="yellow"/>
              </w:rPr>
              <w:t>Российская Федерация, 125047, г. Москва, Оружейный переулок, д. 19</w:t>
            </w:r>
            <w:r>
              <w:t>. НДС не облагается.</w:t>
            </w:r>
          </w:p>
          <w:p w14:paraId="361D19DE" w14:textId="77777777" w:rsidR="00050FA4" w:rsidRPr="006E775C" w:rsidRDefault="00050FA4" w:rsidP="00050FA4">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14:paraId="15763AE9" w14:textId="77777777" w:rsidR="00050FA4" w:rsidRPr="006E775C" w:rsidRDefault="00050FA4" w:rsidP="00050FA4">
            <w:pPr>
              <w:ind w:firstLine="397"/>
              <w:jc w:val="both"/>
              <w:rPr>
                <w:rFonts w:eastAsia="Arial"/>
              </w:rPr>
            </w:pPr>
            <w:r>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73BEA747" w14:textId="77777777" w:rsidR="00050FA4" w:rsidRPr="006E775C" w:rsidRDefault="00050FA4" w:rsidP="00050FA4">
            <w:pPr>
              <w:ind w:firstLine="397"/>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14:paraId="74243631" w14:textId="77777777" w:rsidR="008C7FA3" w:rsidRDefault="00A619F7" w:rsidP="00A619F7">
            <w:pPr>
              <w:jc w:val="both"/>
            </w:pPr>
            <w:r w:rsidRPr="00D17D94">
              <w:t xml:space="preserve">3) </w:t>
            </w:r>
            <w:r w:rsidRPr="00D17D94">
              <w:rPr>
                <w:b/>
              </w:rPr>
              <w:t xml:space="preserve">иной способ обеспечения договора </w:t>
            </w:r>
            <w:r w:rsidRPr="000D700D">
              <w:t>по согласованию с Заказчиком.</w:t>
            </w:r>
          </w:p>
        </w:tc>
      </w:tr>
      <w:tr w:rsidR="00E961FF" w:rsidRPr="004A2CA8" w14:paraId="6462293F" w14:textId="77777777" w:rsidTr="004D6B74">
        <w:tc>
          <w:tcPr>
            <w:tcW w:w="426" w:type="dxa"/>
          </w:tcPr>
          <w:p w14:paraId="2ADEEC5B"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451E2B56" w14:textId="77777777" w:rsidR="00E961FF" w:rsidRPr="004A2CA8" w:rsidRDefault="00E961FF" w:rsidP="00AD2CB8">
            <w:pPr>
              <w:pStyle w:val="Default"/>
              <w:rPr>
                <w:b/>
                <w:color w:val="auto"/>
              </w:rPr>
            </w:pPr>
            <w:r>
              <w:rPr>
                <w:b/>
              </w:rPr>
              <w:t>Срок заключения договора</w:t>
            </w:r>
          </w:p>
        </w:tc>
        <w:tc>
          <w:tcPr>
            <w:tcW w:w="7200" w:type="dxa"/>
          </w:tcPr>
          <w:p w14:paraId="317158A3" w14:textId="77777777" w:rsidR="00E961FF" w:rsidRPr="004A2CA8" w:rsidRDefault="00C8306C" w:rsidP="00D4733A">
            <w:pPr>
              <w:pStyle w:val="1a"/>
              <w:ind w:firstLine="0"/>
              <w:rPr>
                <w:sz w:val="24"/>
                <w:szCs w:val="24"/>
              </w:rPr>
            </w:pPr>
            <w:r>
              <w:rPr>
                <w:sz w:val="24"/>
                <w:szCs w:val="24"/>
              </w:rPr>
              <w:t xml:space="preserve">       </w:t>
            </w:r>
            <w:r w:rsidR="00FB2C5D">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4BD39AC0" w14:textId="77777777" w:rsidTr="004D6B74">
        <w:tc>
          <w:tcPr>
            <w:tcW w:w="426" w:type="dxa"/>
          </w:tcPr>
          <w:p w14:paraId="24D55365"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26ED06AF" w14:textId="77777777" w:rsidR="005D5B59" w:rsidRPr="004A2CA8" w:rsidRDefault="00971A21" w:rsidP="00AD2CB8">
            <w:pPr>
              <w:pStyle w:val="Default"/>
              <w:rPr>
                <w:b/>
              </w:rPr>
            </w:pPr>
            <w:r>
              <w:rPr>
                <w:b/>
              </w:rPr>
              <w:t>Срок действия договора</w:t>
            </w:r>
          </w:p>
        </w:tc>
        <w:tc>
          <w:tcPr>
            <w:tcW w:w="7200" w:type="dxa"/>
          </w:tcPr>
          <w:p w14:paraId="6E263BDE" w14:textId="77777777" w:rsidR="008C7FA3" w:rsidRDefault="00C8306C">
            <w:pPr>
              <w:pStyle w:val="1a"/>
              <w:ind w:firstLine="0"/>
              <w:rPr>
                <w:sz w:val="24"/>
                <w:szCs w:val="24"/>
              </w:rPr>
            </w:pPr>
            <w:r>
              <w:rPr>
                <w:sz w:val="24"/>
                <w:szCs w:val="24"/>
              </w:rPr>
              <w:t xml:space="preserve">      </w:t>
            </w:r>
            <w:r w:rsidR="001A7840">
              <w:rPr>
                <w:sz w:val="24"/>
                <w:szCs w:val="24"/>
              </w:rPr>
              <w:t xml:space="preserve">Договор вступает в силу с даты его подписания </w:t>
            </w:r>
            <w:r w:rsidR="00050FA4">
              <w:rPr>
                <w:sz w:val="24"/>
                <w:szCs w:val="24"/>
              </w:rPr>
              <w:t>с</w:t>
            </w:r>
            <w:r w:rsidR="001A7840">
              <w:rPr>
                <w:sz w:val="24"/>
                <w:szCs w:val="24"/>
              </w:rPr>
              <w:t xml:space="preserve">торонами и действует до полного исполнения </w:t>
            </w:r>
            <w:r w:rsidR="00050FA4">
              <w:rPr>
                <w:sz w:val="24"/>
                <w:szCs w:val="24"/>
              </w:rPr>
              <w:t>с</w:t>
            </w:r>
            <w:r w:rsidR="001A7840">
              <w:rPr>
                <w:sz w:val="24"/>
                <w:szCs w:val="24"/>
              </w:rPr>
              <w:t xml:space="preserve">торонами своих обязательств. </w:t>
            </w:r>
          </w:p>
        </w:tc>
      </w:tr>
    </w:tbl>
    <w:p w14:paraId="0FE48F32"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4E5623AA" w14:textId="77777777" w:rsidR="008C7FA3" w:rsidRDefault="001A7840">
      <w:pPr>
        <w:pStyle w:val="1a"/>
        <w:ind w:firstLine="0"/>
        <w:jc w:val="right"/>
        <w:outlineLvl w:val="0"/>
        <w:rPr>
          <w:rFonts w:eastAsia="MS Mincho"/>
          <w:szCs w:val="28"/>
        </w:rPr>
      </w:pPr>
      <w:r>
        <w:rPr>
          <w:rFonts w:eastAsia="MS Mincho"/>
          <w:szCs w:val="28"/>
        </w:rPr>
        <w:lastRenderedPageBreak/>
        <w:t>Приложение № 1</w:t>
      </w:r>
    </w:p>
    <w:p w14:paraId="59A31AEE" w14:textId="77777777" w:rsidR="000954FB" w:rsidRDefault="000954FB" w:rsidP="000954FB">
      <w:pPr>
        <w:ind w:firstLine="425"/>
        <w:jc w:val="right"/>
        <w:rPr>
          <w:sz w:val="28"/>
          <w:szCs w:val="28"/>
        </w:rPr>
      </w:pPr>
      <w:r>
        <w:rPr>
          <w:sz w:val="28"/>
          <w:szCs w:val="28"/>
        </w:rPr>
        <w:t>к документации о закупке</w:t>
      </w:r>
    </w:p>
    <w:p w14:paraId="614D050F" w14:textId="77777777" w:rsidR="000954FB" w:rsidRDefault="000954FB" w:rsidP="000954FB">
      <w:pPr>
        <w:ind w:firstLine="425"/>
        <w:jc w:val="right"/>
        <w:rPr>
          <w:sz w:val="28"/>
          <w:szCs w:val="28"/>
        </w:rPr>
      </w:pPr>
    </w:p>
    <w:p w14:paraId="62C8002A" w14:textId="77777777" w:rsidR="000954FB" w:rsidRPr="00445DDD" w:rsidRDefault="000954FB" w:rsidP="000954FB">
      <w:pPr>
        <w:jc w:val="center"/>
        <w:rPr>
          <w:b/>
          <w:sz w:val="28"/>
          <w:szCs w:val="28"/>
        </w:rPr>
      </w:pPr>
      <w:r>
        <w:rPr>
          <w:b/>
          <w:sz w:val="28"/>
          <w:szCs w:val="28"/>
        </w:rPr>
        <w:t>На бланке претендента</w:t>
      </w:r>
    </w:p>
    <w:p w14:paraId="2DBB44CB" w14:textId="77777777" w:rsidR="000954FB" w:rsidRPr="00C03380" w:rsidRDefault="000954FB" w:rsidP="001C10E2">
      <w:pPr>
        <w:jc w:val="center"/>
        <w:outlineLvl w:val="1"/>
        <w:rPr>
          <w:b/>
          <w:sz w:val="28"/>
        </w:rPr>
      </w:pPr>
      <w:r>
        <w:rPr>
          <w:b/>
          <w:sz w:val="28"/>
        </w:rPr>
        <w:t xml:space="preserve">ЗАЯВКА ______________ </w:t>
      </w:r>
      <w:r>
        <w:rPr>
          <w:b/>
          <w:i/>
        </w:rPr>
        <w:t>(наименование претендента)</w:t>
      </w:r>
    </w:p>
    <w:p w14:paraId="044AEB0E"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49281A41" w14:textId="77777777" w:rsidR="000954FB" w:rsidRPr="007415F9" w:rsidRDefault="000954FB" w:rsidP="000954FB"/>
    <w:p w14:paraId="228402DC"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3D6E8432"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3D23693"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2847906"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6F23A9ED"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463AE5A1" w14:textId="77777777"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C882721" w14:textId="77777777"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E520E6D" w14:textId="77777777"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5D006BF3" w14:textId="77777777"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743A28F5" w14:textId="77777777" w:rsidR="00C878E0" w:rsidRPr="00D90120" w:rsidRDefault="00C878E0" w:rsidP="00C878E0">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6423D7B" w14:textId="77777777"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14:paraId="663D88E6" w14:textId="77777777"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61B9CB13" w14:textId="77777777" w:rsidR="00C878E0" w:rsidRDefault="00C878E0" w:rsidP="00C878E0">
      <w:pPr>
        <w:pStyle w:val="afb"/>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2FB08AD8" w14:textId="77777777"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2CB4C60" w14:textId="77777777"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C3DB26C" w14:textId="77777777"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15F2D83E" w14:textId="77777777" w:rsidR="00C878E0" w:rsidRDefault="00C878E0" w:rsidP="00C878E0">
      <w:pPr>
        <w:pStyle w:val="afb"/>
        <w:widowControl w:val="0"/>
        <w:numPr>
          <w:ilvl w:val="0"/>
          <w:numId w:val="56"/>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205E7181" w14:textId="77777777" w:rsidR="00C878E0" w:rsidRPr="00D90120" w:rsidRDefault="00C878E0" w:rsidP="00C878E0">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235376E" w14:textId="77777777"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E9C616F" w14:textId="77777777" w:rsidR="00C878E0" w:rsidRPr="00D90120" w:rsidRDefault="00C878E0" w:rsidP="00C878E0">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4052BD6F" w14:textId="77777777" w:rsidR="00C878E0" w:rsidRPr="00D90120" w:rsidRDefault="00C878E0" w:rsidP="00C878E0">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413A2A8F"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F7F849E" w14:textId="77777777" w:rsidR="00C878E0" w:rsidRDefault="00C878E0" w:rsidP="00C878E0">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A0F84FB" w14:textId="77777777" w:rsidR="00C878E0" w:rsidRDefault="00C878E0" w:rsidP="00C878E0">
      <w:pPr>
        <w:numPr>
          <w:ilvl w:val="0"/>
          <w:numId w:val="11"/>
        </w:numPr>
        <w:tabs>
          <w:tab w:val="left" w:pos="1418"/>
        </w:tabs>
        <w:ind w:left="0" w:firstLine="709"/>
        <w:jc w:val="both"/>
        <w:rPr>
          <w:sz w:val="28"/>
          <w:szCs w:val="20"/>
        </w:rPr>
      </w:pPr>
      <w:bookmarkStart w:id="29"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06D5419" w14:textId="77777777" w:rsidR="00C878E0" w:rsidRDefault="00C878E0" w:rsidP="00C57267">
      <w:pPr>
        <w:ind w:firstLine="709"/>
        <w:jc w:val="both"/>
        <w:rPr>
          <w:sz w:val="28"/>
          <w:szCs w:val="20"/>
        </w:rPr>
      </w:pPr>
      <w:bookmarkStart w:id="30"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30"/>
    </w:p>
    <w:bookmarkEnd w:id="29"/>
    <w:p w14:paraId="4D3FFE6D" w14:textId="77777777"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B10700B" w14:textId="77777777"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0A724AC" w14:textId="77777777"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736A9B0"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27187831"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0C7AC91"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37341C6E" w14:textId="77777777" w:rsidR="000954FB" w:rsidRPr="00D27A82" w:rsidRDefault="000954FB" w:rsidP="000954FB">
      <w:pPr>
        <w:pStyle w:val="1a"/>
        <w:ind w:firstLine="708"/>
      </w:pPr>
    </w:p>
    <w:p w14:paraId="65337536" w14:textId="77777777" w:rsidR="000954FB" w:rsidRDefault="000954FB" w:rsidP="00305BD2">
      <w:pPr>
        <w:pStyle w:val="af8"/>
        <w:ind w:firstLine="553"/>
        <w:rPr>
          <w:sz w:val="28"/>
          <w:szCs w:val="28"/>
        </w:rPr>
      </w:pPr>
    </w:p>
    <w:p w14:paraId="02247CE0"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CD75233" w14:textId="77777777" w:rsidR="000954FB" w:rsidRPr="007415F9" w:rsidRDefault="00533F3B" w:rsidP="000954FB">
      <w:pPr>
        <w:tabs>
          <w:tab w:val="left" w:pos="8640"/>
        </w:tabs>
        <w:jc w:val="center"/>
        <w:rPr>
          <w:i/>
        </w:rPr>
      </w:pPr>
      <w:r>
        <w:rPr>
          <w:i/>
        </w:rPr>
        <w:t xml:space="preserve">                                         (наименование претендента)</w:t>
      </w:r>
    </w:p>
    <w:p w14:paraId="7B794A8A"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772D8312"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280A3BF5" w14:textId="77777777" w:rsidR="002079EB" w:rsidRDefault="008A4412" w:rsidP="002079EB">
      <w:pPr>
        <w:pStyle w:val="32"/>
        <w:suppressAutoHyphens/>
        <w:spacing w:after="0"/>
        <w:rPr>
          <w:sz w:val="28"/>
          <w:szCs w:val="28"/>
        </w:rPr>
      </w:pPr>
      <w:r>
        <w:rPr>
          <w:sz w:val="28"/>
          <w:szCs w:val="28"/>
        </w:rPr>
        <w:t>«____» _________ 20___ г.</w:t>
      </w:r>
    </w:p>
    <w:p w14:paraId="2BAAE791" w14:textId="77777777" w:rsidR="006B6573" w:rsidRDefault="006B6573" w:rsidP="002079EB">
      <w:pPr>
        <w:pStyle w:val="32"/>
        <w:suppressAutoHyphens/>
        <w:spacing w:after="0"/>
        <w:rPr>
          <w:sz w:val="28"/>
          <w:szCs w:val="28"/>
        </w:rPr>
      </w:pPr>
    </w:p>
    <w:p w14:paraId="56827D0B"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6703E0E4" w14:textId="77777777" w:rsidR="008C7FA3" w:rsidRDefault="001A7840">
      <w:pPr>
        <w:pStyle w:val="1a"/>
        <w:ind w:firstLine="0"/>
        <w:jc w:val="right"/>
        <w:outlineLvl w:val="0"/>
        <w:rPr>
          <w:rFonts w:eastAsia="Times New Roman"/>
          <w:szCs w:val="28"/>
        </w:rPr>
      </w:pPr>
      <w:r>
        <w:rPr>
          <w:rFonts w:eastAsia="MS Mincho"/>
          <w:szCs w:val="28"/>
        </w:rPr>
        <w:lastRenderedPageBreak/>
        <w:t>Приложение № 2</w:t>
      </w:r>
    </w:p>
    <w:p w14:paraId="1AD77920" w14:textId="77777777" w:rsidR="00110975" w:rsidRDefault="00110975" w:rsidP="00110975">
      <w:pPr>
        <w:ind w:firstLine="425"/>
        <w:jc w:val="right"/>
        <w:rPr>
          <w:sz w:val="28"/>
          <w:szCs w:val="28"/>
        </w:rPr>
      </w:pPr>
      <w:r>
        <w:rPr>
          <w:sz w:val="28"/>
          <w:szCs w:val="28"/>
        </w:rPr>
        <w:t>к документации о закупке</w:t>
      </w:r>
    </w:p>
    <w:p w14:paraId="574E827C" w14:textId="77777777" w:rsidR="00110975" w:rsidRDefault="00110975" w:rsidP="00110975">
      <w:pPr>
        <w:pStyle w:val="af8"/>
        <w:jc w:val="center"/>
        <w:rPr>
          <w:b/>
          <w:sz w:val="28"/>
          <w:szCs w:val="28"/>
        </w:rPr>
      </w:pPr>
    </w:p>
    <w:p w14:paraId="79F0C249" w14:textId="77777777" w:rsidR="00110975" w:rsidRPr="00C03380" w:rsidRDefault="00110975" w:rsidP="001C10E2">
      <w:pPr>
        <w:jc w:val="center"/>
        <w:outlineLvl w:val="1"/>
        <w:rPr>
          <w:b/>
          <w:sz w:val="28"/>
        </w:rPr>
      </w:pPr>
      <w:r>
        <w:rPr>
          <w:b/>
          <w:sz w:val="28"/>
        </w:rPr>
        <w:t xml:space="preserve">СВЕДЕНИЯ О ПРЕТЕНДЕНТЕ </w:t>
      </w:r>
      <w:r>
        <w:rPr>
          <w:i/>
          <w:sz w:val="28"/>
        </w:rPr>
        <w:t>(для юридических лиц)</w:t>
      </w:r>
    </w:p>
    <w:p w14:paraId="245A524C"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3813F71D" w14:textId="77777777" w:rsidR="00110975" w:rsidRPr="007415F9" w:rsidRDefault="00110975" w:rsidP="00110975">
      <w:pPr>
        <w:pStyle w:val="af8"/>
        <w:jc w:val="center"/>
        <w:rPr>
          <w:sz w:val="28"/>
          <w:szCs w:val="28"/>
        </w:rPr>
      </w:pPr>
    </w:p>
    <w:p w14:paraId="70FBF4A4"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0CE52101"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4D2FECB8"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42992204"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07BABEC3"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234E102" w14:textId="77777777" w:rsidR="00110975" w:rsidRDefault="00110975" w:rsidP="00110975">
      <w:pPr>
        <w:pStyle w:val="af8"/>
        <w:ind w:firstLine="696"/>
        <w:rPr>
          <w:sz w:val="28"/>
          <w:szCs w:val="28"/>
        </w:rPr>
      </w:pPr>
      <w:r>
        <w:rPr>
          <w:sz w:val="28"/>
          <w:szCs w:val="28"/>
        </w:rPr>
        <w:t>Телефон (______) __________________________________________</w:t>
      </w:r>
    </w:p>
    <w:p w14:paraId="61A8DCF8" w14:textId="77777777" w:rsidR="00110975" w:rsidRDefault="00110975" w:rsidP="00110975">
      <w:pPr>
        <w:pStyle w:val="af8"/>
        <w:ind w:firstLine="698"/>
        <w:rPr>
          <w:sz w:val="28"/>
          <w:szCs w:val="28"/>
        </w:rPr>
      </w:pPr>
      <w:r>
        <w:rPr>
          <w:sz w:val="28"/>
          <w:szCs w:val="28"/>
        </w:rPr>
        <w:t>Факс (______) _____________________________________________</w:t>
      </w:r>
    </w:p>
    <w:p w14:paraId="26320EBB"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96BE057"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A8A6396"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5A1B669B" w14:textId="77777777" w:rsidR="00110975" w:rsidRDefault="00110975" w:rsidP="00110975">
      <w:pPr>
        <w:pStyle w:val="af8"/>
        <w:ind w:firstLine="0"/>
        <w:rPr>
          <w:sz w:val="20"/>
          <w:szCs w:val="20"/>
        </w:rPr>
      </w:pPr>
    </w:p>
    <w:p w14:paraId="683C1E79"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656A03D0"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2F212612"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5BE3C69"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E2040A5" w14:textId="77777777" w:rsidR="00110975" w:rsidRDefault="00110975" w:rsidP="00110975">
      <w:pPr>
        <w:pStyle w:val="af8"/>
        <w:ind w:firstLine="696"/>
        <w:rPr>
          <w:sz w:val="28"/>
          <w:szCs w:val="28"/>
        </w:rPr>
      </w:pPr>
      <w:r>
        <w:rPr>
          <w:sz w:val="28"/>
          <w:szCs w:val="28"/>
        </w:rPr>
        <w:t>Телефон (______) __________________________________________</w:t>
      </w:r>
    </w:p>
    <w:p w14:paraId="065CABC6" w14:textId="77777777" w:rsidR="00110975" w:rsidRDefault="00110975" w:rsidP="00110975">
      <w:pPr>
        <w:pStyle w:val="af8"/>
        <w:ind w:firstLine="698"/>
        <w:rPr>
          <w:sz w:val="28"/>
          <w:szCs w:val="28"/>
        </w:rPr>
      </w:pPr>
      <w:r>
        <w:rPr>
          <w:sz w:val="28"/>
          <w:szCs w:val="28"/>
        </w:rPr>
        <w:t>Факс (______) _____________________________________________</w:t>
      </w:r>
    </w:p>
    <w:p w14:paraId="2C367664"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0689B4B"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81A523C"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74D16DEF"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21735520"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6095644C"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E358FE0" w14:textId="77777777" w:rsidR="00110975" w:rsidRDefault="00110975" w:rsidP="00147510">
      <w:pPr>
        <w:tabs>
          <w:tab w:val="left" w:pos="9639"/>
        </w:tabs>
        <w:ind w:firstLine="539"/>
        <w:jc w:val="both"/>
        <w:rPr>
          <w:b/>
          <w:sz w:val="28"/>
          <w:szCs w:val="28"/>
        </w:rPr>
      </w:pPr>
    </w:p>
    <w:p w14:paraId="47DD5D2A"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124BF777"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7615698" w14:textId="77777777" w:rsidR="00110975" w:rsidRDefault="00110975" w:rsidP="00110975">
      <w:pPr>
        <w:tabs>
          <w:tab w:val="left" w:pos="9639"/>
        </w:tabs>
        <w:rPr>
          <w:sz w:val="28"/>
          <w:szCs w:val="28"/>
          <w:u w:val="single"/>
        </w:rPr>
      </w:pPr>
    </w:p>
    <w:p w14:paraId="3C43A7D6"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A8A9370" w14:textId="77777777" w:rsidR="00110975" w:rsidRPr="007415F9" w:rsidRDefault="00110975" w:rsidP="00110975">
      <w:pPr>
        <w:tabs>
          <w:tab w:val="left" w:pos="9639"/>
        </w:tabs>
        <w:jc w:val="right"/>
        <w:rPr>
          <w:i/>
        </w:rPr>
      </w:pPr>
      <w:r>
        <w:rPr>
          <w:i/>
        </w:rPr>
        <w:t>Контактное лицо (должность, ФИО, телефон)</w:t>
      </w:r>
    </w:p>
    <w:p w14:paraId="0146E93D"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186E6975" w14:textId="77777777" w:rsidR="00110975" w:rsidRPr="007415F9" w:rsidRDefault="00110975" w:rsidP="00110975">
      <w:pPr>
        <w:tabs>
          <w:tab w:val="left" w:pos="9639"/>
        </w:tabs>
        <w:jc w:val="right"/>
        <w:rPr>
          <w:i/>
        </w:rPr>
      </w:pPr>
      <w:r>
        <w:rPr>
          <w:i/>
        </w:rPr>
        <w:t>Контактное лицо (должность, ФИО, телефон)</w:t>
      </w:r>
    </w:p>
    <w:p w14:paraId="5ED06BFE"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7CCBE758" w14:textId="77777777" w:rsidR="00110975" w:rsidRPr="007415F9" w:rsidRDefault="00110975" w:rsidP="00110975">
      <w:pPr>
        <w:tabs>
          <w:tab w:val="left" w:pos="9639"/>
        </w:tabs>
        <w:jc w:val="right"/>
        <w:rPr>
          <w:i/>
        </w:rPr>
      </w:pPr>
      <w:r>
        <w:rPr>
          <w:i/>
        </w:rPr>
        <w:t>Контактное лицо (должность, ФИО, телефон)</w:t>
      </w:r>
    </w:p>
    <w:p w14:paraId="35770B10"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2F03476" w14:textId="77777777" w:rsidR="00110975" w:rsidRPr="007415F9" w:rsidRDefault="00110975" w:rsidP="00110975">
      <w:pPr>
        <w:tabs>
          <w:tab w:val="left" w:pos="9639"/>
        </w:tabs>
        <w:jc w:val="right"/>
        <w:rPr>
          <w:i/>
        </w:rPr>
      </w:pPr>
      <w:r>
        <w:rPr>
          <w:i/>
        </w:rPr>
        <w:t>Контактное лицо (должность, ФИО, телефон)</w:t>
      </w:r>
    </w:p>
    <w:p w14:paraId="44196FEE" w14:textId="77777777" w:rsidR="00110975" w:rsidRPr="007415F9" w:rsidRDefault="00110975" w:rsidP="00110975">
      <w:pPr>
        <w:pStyle w:val="af8"/>
        <w:rPr>
          <w:rFonts w:eastAsia="Times New Roman"/>
          <w:spacing w:val="-13"/>
          <w:sz w:val="28"/>
          <w:szCs w:val="28"/>
        </w:rPr>
      </w:pPr>
    </w:p>
    <w:p w14:paraId="1EE7C7DE"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CEB5149" w14:textId="77777777" w:rsidR="000519F8" w:rsidRPr="007415F9" w:rsidRDefault="000519F8" w:rsidP="000519F8">
      <w:pPr>
        <w:tabs>
          <w:tab w:val="left" w:pos="8640"/>
        </w:tabs>
        <w:jc w:val="center"/>
        <w:rPr>
          <w:i/>
        </w:rPr>
      </w:pPr>
      <w:r>
        <w:rPr>
          <w:i/>
        </w:rPr>
        <w:t xml:space="preserve">                                         (наименование претендента)</w:t>
      </w:r>
    </w:p>
    <w:p w14:paraId="2A9A3BDB"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9F70E55"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5EDC18D" w14:textId="77777777" w:rsidR="000519F8" w:rsidRDefault="000519F8" w:rsidP="000519F8">
      <w:pPr>
        <w:pStyle w:val="32"/>
        <w:suppressAutoHyphens/>
        <w:spacing w:after="0"/>
        <w:rPr>
          <w:sz w:val="28"/>
          <w:szCs w:val="28"/>
        </w:rPr>
      </w:pPr>
      <w:r>
        <w:rPr>
          <w:sz w:val="28"/>
          <w:szCs w:val="28"/>
        </w:rPr>
        <w:t>«____» _________ 20___ г.</w:t>
      </w:r>
    </w:p>
    <w:p w14:paraId="5D26FCA3" w14:textId="77777777" w:rsidR="00510148" w:rsidRDefault="00510148">
      <w:pPr>
        <w:suppressAutoHyphens w:val="0"/>
        <w:rPr>
          <w:sz w:val="28"/>
          <w:szCs w:val="28"/>
        </w:rPr>
      </w:pPr>
      <w:r>
        <w:rPr>
          <w:sz w:val="28"/>
          <w:szCs w:val="28"/>
        </w:rPr>
        <w:br w:type="page"/>
      </w:r>
    </w:p>
    <w:p w14:paraId="3BB6DED1" w14:textId="77777777" w:rsidR="006B7625" w:rsidRDefault="006B7625" w:rsidP="006B7625">
      <w:pPr>
        <w:pStyle w:val="af8"/>
        <w:ind w:firstLine="0"/>
        <w:jc w:val="left"/>
        <w:rPr>
          <w:b/>
          <w:sz w:val="28"/>
          <w:szCs w:val="28"/>
        </w:rPr>
      </w:pPr>
    </w:p>
    <w:p w14:paraId="718EDD73"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10D289B4" w14:textId="77777777" w:rsidR="00110975" w:rsidRPr="000802B7" w:rsidRDefault="00110975" w:rsidP="00110975">
      <w:pPr>
        <w:pStyle w:val="af8"/>
        <w:jc w:val="center"/>
        <w:rPr>
          <w:b/>
          <w:sz w:val="28"/>
          <w:szCs w:val="28"/>
        </w:rPr>
      </w:pPr>
    </w:p>
    <w:p w14:paraId="77F97ADB" w14:textId="77777777" w:rsidR="00110975" w:rsidRPr="000802B7" w:rsidRDefault="00110975" w:rsidP="00110975">
      <w:pPr>
        <w:pStyle w:val="af8"/>
        <w:jc w:val="center"/>
        <w:rPr>
          <w:b/>
          <w:sz w:val="28"/>
          <w:szCs w:val="28"/>
        </w:rPr>
      </w:pPr>
    </w:p>
    <w:p w14:paraId="38EB13CD"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2D637D36" w14:textId="77777777" w:rsidR="00110975" w:rsidRPr="000802B7" w:rsidRDefault="00110975" w:rsidP="00110975">
      <w:pPr>
        <w:pStyle w:val="af8"/>
        <w:ind w:left="709" w:firstLine="0"/>
        <w:jc w:val="left"/>
        <w:rPr>
          <w:sz w:val="28"/>
          <w:szCs w:val="28"/>
        </w:rPr>
      </w:pPr>
    </w:p>
    <w:p w14:paraId="5CC73D02"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627C5F00" w14:textId="77777777" w:rsidR="00110975" w:rsidRPr="008F1253" w:rsidRDefault="00110975" w:rsidP="00110975">
      <w:pPr>
        <w:pStyle w:val="af8"/>
        <w:ind w:firstLine="0"/>
        <w:jc w:val="left"/>
        <w:rPr>
          <w:sz w:val="28"/>
          <w:szCs w:val="28"/>
        </w:rPr>
      </w:pPr>
    </w:p>
    <w:p w14:paraId="585564B5"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5F054832" w14:textId="77777777" w:rsidR="00110975" w:rsidRPr="008F1253" w:rsidRDefault="00110975" w:rsidP="00110975">
      <w:pPr>
        <w:pStyle w:val="af8"/>
        <w:ind w:firstLine="0"/>
        <w:jc w:val="left"/>
        <w:rPr>
          <w:sz w:val="28"/>
          <w:szCs w:val="28"/>
        </w:rPr>
      </w:pPr>
    </w:p>
    <w:p w14:paraId="68AF9B33"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33E1E917" w14:textId="77777777" w:rsidR="00110975" w:rsidRPr="000802B7" w:rsidRDefault="00110975" w:rsidP="00110975">
      <w:pPr>
        <w:pStyle w:val="af8"/>
        <w:ind w:left="709" w:firstLine="0"/>
        <w:jc w:val="left"/>
        <w:rPr>
          <w:sz w:val="28"/>
          <w:szCs w:val="28"/>
        </w:rPr>
      </w:pPr>
    </w:p>
    <w:p w14:paraId="7CB7F0F7"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37A43D3A" w14:textId="77777777" w:rsidR="00110975" w:rsidRPr="000802B7" w:rsidRDefault="00110975" w:rsidP="00110975">
      <w:pPr>
        <w:pStyle w:val="af8"/>
        <w:ind w:firstLine="0"/>
        <w:jc w:val="left"/>
        <w:rPr>
          <w:sz w:val="28"/>
          <w:szCs w:val="28"/>
        </w:rPr>
      </w:pPr>
    </w:p>
    <w:p w14:paraId="32CD9989"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1487F0D8" w14:textId="77777777" w:rsidR="00110975" w:rsidRPr="000802B7" w:rsidRDefault="00110975" w:rsidP="00110975">
      <w:pPr>
        <w:pStyle w:val="af8"/>
        <w:ind w:firstLine="0"/>
        <w:jc w:val="left"/>
        <w:rPr>
          <w:sz w:val="28"/>
          <w:szCs w:val="28"/>
        </w:rPr>
      </w:pPr>
    </w:p>
    <w:p w14:paraId="3E2F3A4D"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34DC7FC7" w14:textId="77777777" w:rsidR="00110975" w:rsidRDefault="00110975" w:rsidP="00110975">
      <w:pPr>
        <w:pStyle w:val="aff6"/>
        <w:rPr>
          <w:sz w:val="28"/>
          <w:szCs w:val="28"/>
        </w:rPr>
      </w:pPr>
    </w:p>
    <w:p w14:paraId="0A1ECD0A"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5AACA0A5" w14:textId="77777777" w:rsidR="00142EF8" w:rsidRDefault="00142EF8" w:rsidP="00142EF8">
      <w:pPr>
        <w:pStyle w:val="aff6"/>
        <w:rPr>
          <w:sz w:val="28"/>
          <w:szCs w:val="28"/>
        </w:rPr>
      </w:pPr>
    </w:p>
    <w:p w14:paraId="2B9BB3A2" w14:textId="77777777" w:rsidR="00110975" w:rsidRPr="00CF5FBB" w:rsidRDefault="00110975" w:rsidP="00CF5FBB">
      <w:pPr>
        <w:rPr>
          <w:sz w:val="28"/>
          <w:szCs w:val="28"/>
        </w:rPr>
      </w:pPr>
    </w:p>
    <w:p w14:paraId="0F471197" w14:textId="77777777" w:rsidR="00110975" w:rsidRDefault="00110975" w:rsidP="00110975">
      <w:pPr>
        <w:pStyle w:val="af8"/>
        <w:ind w:left="709" w:firstLine="0"/>
        <w:jc w:val="left"/>
        <w:rPr>
          <w:sz w:val="28"/>
          <w:szCs w:val="28"/>
        </w:rPr>
      </w:pPr>
    </w:p>
    <w:p w14:paraId="347A8920"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BEB5E19" w14:textId="77777777" w:rsidR="000519F8" w:rsidRPr="007415F9" w:rsidRDefault="000519F8" w:rsidP="000519F8">
      <w:pPr>
        <w:tabs>
          <w:tab w:val="left" w:pos="8640"/>
        </w:tabs>
        <w:jc w:val="center"/>
        <w:rPr>
          <w:i/>
        </w:rPr>
      </w:pPr>
      <w:r>
        <w:rPr>
          <w:i/>
        </w:rPr>
        <w:t xml:space="preserve">                                         (наименование претендента)</w:t>
      </w:r>
    </w:p>
    <w:p w14:paraId="6F85DE3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DABBF58"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0D89678" w14:textId="77777777" w:rsidR="000519F8" w:rsidRDefault="000519F8" w:rsidP="000519F8">
      <w:pPr>
        <w:pStyle w:val="32"/>
        <w:suppressAutoHyphens/>
        <w:spacing w:after="0"/>
        <w:rPr>
          <w:sz w:val="28"/>
          <w:szCs w:val="28"/>
        </w:rPr>
      </w:pPr>
      <w:r>
        <w:rPr>
          <w:sz w:val="28"/>
          <w:szCs w:val="28"/>
        </w:rPr>
        <w:t>«____» _________ 20___ г.</w:t>
      </w:r>
    </w:p>
    <w:p w14:paraId="50114B0A" w14:textId="77777777" w:rsidR="006B6573" w:rsidRDefault="006B6573" w:rsidP="002079EB">
      <w:pPr>
        <w:pStyle w:val="32"/>
        <w:suppressAutoHyphens/>
        <w:spacing w:after="0"/>
        <w:rPr>
          <w:sz w:val="28"/>
          <w:szCs w:val="28"/>
        </w:rPr>
      </w:pPr>
    </w:p>
    <w:p w14:paraId="4278A97B"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A0AAE46" w14:textId="77777777" w:rsidR="008C7FA3" w:rsidRDefault="001A7840">
      <w:pPr>
        <w:pStyle w:val="1a"/>
        <w:ind w:firstLine="0"/>
        <w:jc w:val="right"/>
        <w:outlineLvl w:val="0"/>
        <w:rPr>
          <w:szCs w:val="28"/>
        </w:rPr>
      </w:pPr>
      <w:r>
        <w:lastRenderedPageBreak/>
        <w:t>Приложение</w:t>
      </w:r>
      <w:r>
        <w:rPr>
          <w:rFonts w:eastAsia="MS Mincho"/>
          <w:szCs w:val="28"/>
        </w:rPr>
        <w:t xml:space="preserve"> № </w:t>
      </w:r>
      <w:r>
        <w:t>3</w:t>
      </w:r>
    </w:p>
    <w:p w14:paraId="76CC7E0E"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1E0CDBFE" w14:textId="77777777" w:rsidR="00C10125" w:rsidRDefault="00C10125" w:rsidP="00C10125">
      <w:pPr>
        <w:pStyle w:val="af8"/>
        <w:ind w:firstLine="0"/>
        <w:jc w:val="left"/>
        <w:rPr>
          <w:rFonts w:eastAsia="Times New Roman"/>
          <w:sz w:val="28"/>
          <w:szCs w:val="28"/>
        </w:rPr>
      </w:pPr>
    </w:p>
    <w:p w14:paraId="6E607151" w14:textId="77777777" w:rsidR="001A7840" w:rsidRPr="003C7F96" w:rsidRDefault="001A7840" w:rsidP="001A7840">
      <w:pPr>
        <w:pStyle w:val="af8"/>
        <w:spacing w:after="120"/>
        <w:ind w:firstLine="0"/>
        <w:jc w:val="center"/>
        <w:outlineLvl w:val="1"/>
        <w:rPr>
          <w:b/>
          <w:sz w:val="28"/>
          <w:szCs w:val="28"/>
        </w:rPr>
      </w:pPr>
      <w:r>
        <w:rPr>
          <w:b/>
          <w:sz w:val="28"/>
          <w:szCs w:val="28"/>
        </w:rPr>
        <w:t>Финансово-коммерческое предложение</w:t>
      </w:r>
    </w:p>
    <w:p w14:paraId="04E82CA9" w14:textId="77777777" w:rsidR="001A7840" w:rsidRDefault="001A7840" w:rsidP="001A7840">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5A06092A" w14:textId="77777777" w:rsidR="001A7840" w:rsidRPr="003C7F96" w:rsidRDefault="001A7840" w:rsidP="001A7840">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-_____-_____-_____ (далее – Открытый конкурс)</w:t>
      </w:r>
    </w:p>
    <w:p w14:paraId="349A6BD2" w14:textId="77777777" w:rsidR="001A7840" w:rsidRPr="003C7F96" w:rsidRDefault="001A7840" w:rsidP="001A7840">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23272FC8" w14:textId="77777777" w:rsidR="001A7840" w:rsidRPr="003C7F96" w:rsidRDefault="001A7840" w:rsidP="001A7840">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3160D2FD" w14:textId="619631EE" w:rsidR="001A7840" w:rsidRDefault="001A7840" w:rsidP="001A7840">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14:paraId="5A067198" w14:textId="77777777" w:rsidR="00FD202C" w:rsidRPr="003C7F96" w:rsidRDefault="00FD202C" w:rsidP="001A7840">
      <w:pPr>
        <w:spacing w:after="160" w:line="259" w:lineRule="auto"/>
        <w:ind w:firstLine="3"/>
        <w:rPr>
          <w:rFonts w:eastAsia="Calibri"/>
          <w:bCs/>
          <w:i/>
          <w:sz w:val="22"/>
          <w:szCs w:val="22"/>
          <w:lang w:eastAsia="en-US"/>
        </w:rPr>
      </w:pPr>
    </w:p>
    <w:tbl>
      <w:tblPr>
        <w:tblW w:w="5136" w:type="pct"/>
        <w:tblLayout w:type="fixed"/>
        <w:tblLook w:val="0000" w:firstRow="0" w:lastRow="0" w:firstColumn="0" w:lastColumn="0" w:noHBand="0" w:noVBand="0"/>
      </w:tblPr>
      <w:tblGrid>
        <w:gridCol w:w="513"/>
        <w:gridCol w:w="1122"/>
        <w:gridCol w:w="1104"/>
        <w:gridCol w:w="1226"/>
        <w:gridCol w:w="1418"/>
        <w:gridCol w:w="1311"/>
        <w:gridCol w:w="1604"/>
        <w:gridCol w:w="1592"/>
      </w:tblGrid>
      <w:tr w:rsidR="001A7840" w:rsidRPr="00FE2834" w14:paraId="4B5B9C89" w14:textId="77777777" w:rsidTr="001C10E2">
        <w:trPr>
          <w:trHeight w:val="3025"/>
        </w:trPr>
        <w:tc>
          <w:tcPr>
            <w:tcW w:w="259" w:type="pct"/>
            <w:tcBorders>
              <w:top w:val="single" w:sz="4" w:space="0" w:color="auto"/>
              <w:left w:val="single" w:sz="4" w:space="0" w:color="auto"/>
              <w:bottom w:val="single" w:sz="4" w:space="0" w:color="auto"/>
              <w:right w:val="single" w:sz="4" w:space="0" w:color="auto"/>
            </w:tcBorders>
            <w:vAlign w:val="center"/>
          </w:tcPr>
          <w:p w14:paraId="6A8B0AC0" w14:textId="77777777" w:rsidR="001A7840" w:rsidRPr="003C7F96" w:rsidRDefault="001A7840" w:rsidP="001A7840">
            <w:pPr>
              <w:spacing w:after="160" w:line="259" w:lineRule="auto"/>
              <w:rPr>
                <w:rFonts w:eastAsia="Calibri"/>
                <w:sz w:val="22"/>
                <w:szCs w:val="22"/>
                <w:lang w:eastAsia="en-US"/>
              </w:rPr>
            </w:pPr>
            <w:r>
              <w:rPr>
                <w:rFonts w:eastAsia="Calibri"/>
                <w:sz w:val="22"/>
                <w:szCs w:val="22"/>
                <w:lang w:eastAsia="en-US"/>
              </w:rPr>
              <w:t>№ п/п</w:t>
            </w:r>
          </w:p>
        </w:tc>
        <w:tc>
          <w:tcPr>
            <w:tcW w:w="567" w:type="pct"/>
            <w:tcBorders>
              <w:top w:val="single" w:sz="4" w:space="0" w:color="auto"/>
              <w:left w:val="single" w:sz="4" w:space="0" w:color="auto"/>
              <w:bottom w:val="single" w:sz="4" w:space="0" w:color="auto"/>
              <w:right w:val="single" w:sz="4" w:space="0" w:color="auto"/>
            </w:tcBorders>
            <w:vAlign w:val="center"/>
          </w:tcPr>
          <w:p w14:paraId="73285598" w14:textId="77777777" w:rsidR="001A7840" w:rsidRPr="003C7F96" w:rsidRDefault="001A7840" w:rsidP="001A7840">
            <w:pPr>
              <w:spacing w:after="160" w:line="259" w:lineRule="auto"/>
              <w:rPr>
                <w:rFonts w:eastAsia="Calibri"/>
                <w:sz w:val="22"/>
                <w:szCs w:val="22"/>
                <w:lang w:eastAsia="en-US"/>
              </w:rPr>
            </w:pPr>
            <w:r>
              <w:rPr>
                <w:rFonts w:eastAsia="Calibri"/>
                <w:sz w:val="22"/>
                <w:szCs w:val="22"/>
                <w:lang w:eastAsia="en-US"/>
              </w:rPr>
              <w:t>Наименование Товара (марка, модель) и производителя</w:t>
            </w:r>
          </w:p>
        </w:tc>
        <w:tc>
          <w:tcPr>
            <w:tcW w:w="558" w:type="pct"/>
            <w:tcBorders>
              <w:top w:val="single" w:sz="4" w:space="0" w:color="auto"/>
              <w:left w:val="single" w:sz="4" w:space="0" w:color="auto"/>
              <w:bottom w:val="single" w:sz="4" w:space="0" w:color="auto"/>
              <w:right w:val="single" w:sz="4" w:space="0" w:color="auto"/>
            </w:tcBorders>
            <w:vAlign w:val="center"/>
          </w:tcPr>
          <w:p w14:paraId="6D688CFF" w14:textId="77777777" w:rsidR="001A7840" w:rsidRPr="003C7F96" w:rsidRDefault="001A7840" w:rsidP="001A7840">
            <w:pPr>
              <w:spacing w:after="160" w:line="259" w:lineRule="auto"/>
              <w:rPr>
                <w:rFonts w:eastAsia="Calibri"/>
                <w:sz w:val="22"/>
                <w:szCs w:val="22"/>
                <w:lang w:eastAsia="en-US"/>
              </w:rPr>
            </w:pPr>
            <w:r>
              <w:rPr>
                <w:rFonts w:eastAsia="Calibri"/>
                <w:sz w:val="22"/>
                <w:szCs w:val="22"/>
                <w:lang w:eastAsia="en-US"/>
              </w:rPr>
              <w:t>Цена за единицу Товара, руб. без учета НДС</w:t>
            </w:r>
          </w:p>
        </w:tc>
        <w:tc>
          <w:tcPr>
            <w:tcW w:w="620" w:type="pct"/>
            <w:tcBorders>
              <w:top w:val="single" w:sz="4" w:space="0" w:color="auto"/>
              <w:left w:val="single" w:sz="4" w:space="0" w:color="auto"/>
              <w:bottom w:val="single" w:sz="4" w:space="0" w:color="auto"/>
              <w:right w:val="single" w:sz="4" w:space="0" w:color="auto"/>
            </w:tcBorders>
            <w:vAlign w:val="center"/>
          </w:tcPr>
          <w:p w14:paraId="5EF5F850" w14:textId="77777777" w:rsidR="001A7840" w:rsidRPr="003C7F96" w:rsidRDefault="001A7840" w:rsidP="001A7840">
            <w:pPr>
              <w:spacing w:after="160" w:line="259" w:lineRule="auto"/>
              <w:rPr>
                <w:rFonts w:eastAsia="Calibri"/>
                <w:sz w:val="22"/>
                <w:szCs w:val="22"/>
                <w:lang w:eastAsia="en-US"/>
              </w:rPr>
            </w:pPr>
            <w:r>
              <w:rPr>
                <w:rFonts w:eastAsia="Calibri"/>
                <w:sz w:val="22"/>
                <w:szCs w:val="22"/>
                <w:lang w:eastAsia="en-US"/>
              </w:rPr>
              <w:t>Кол-во поставляемого Товара</w:t>
            </w:r>
            <w:r w:rsidR="00CA0052">
              <w:rPr>
                <w:rFonts w:eastAsia="Calibri"/>
                <w:sz w:val="22"/>
                <w:szCs w:val="22"/>
                <w:lang w:eastAsia="en-US"/>
              </w:rPr>
              <w:t>, шт.</w:t>
            </w:r>
          </w:p>
        </w:tc>
        <w:tc>
          <w:tcPr>
            <w:tcW w:w="717" w:type="pct"/>
            <w:tcBorders>
              <w:top w:val="single" w:sz="4" w:space="0" w:color="auto"/>
              <w:left w:val="single" w:sz="4" w:space="0" w:color="auto"/>
              <w:bottom w:val="single" w:sz="4" w:space="0" w:color="auto"/>
              <w:right w:val="single" w:sz="4" w:space="0" w:color="auto"/>
            </w:tcBorders>
            <w:vAlign w:val="center"/>
          </w:tcPr>
          <w:p w14:paraId="1D4401A3" w14:textId="77777777" w:rsidR="001A7840" w:rsidRPr="003C7F96" w:rsidRDefault="001A7840" w:rsidP="001A7840">
            <w:pPr>
              <w:spacing w:after="160" w:line="259" w:lineRule="auto"/>
              <w:rPr>
                <w:rFonts w:eastAsia="Calibri"/>
                <w:sz w:val="22"/>
                <w:szCs w:val="22"/>
                <w:lang w:eastAsia="en-US"/>
              </w:rPr>
            </w:pPr>
            <w:r>
              <w:rPr>
                <w:rFonts w:eastAsia="Calibri"/>
                <w:sz w:val="22"/>
                <w:szCs w:val="22"/>
                <w:lang w:eastAsia="en-US"/>
              </w:rPr>
              <w:t>Цена за весь закупаемый объем Товара,  руб., без учета НДС</w:t>
            </w:r>
          </w:p>
        </w:tc>
        <w:tc>
          <w:tcPr>
            <w:tcW w:w="663" w:type="pct"/>
            <w:tcBorders>
              <w:top w:val="single" w:sz="4" w:space="0" w:color="auto"/>
              <w:left w:val="single" w:sz="4" w:space="0" w:color="auto"/>
              <w:bottom w:val="single" w:sz="4" w:space="0" w:color="auto"/>
              <w:right w:val="single" w:sz="4" w:space="0" w:color="auto"/>
            </w:tcBorders>
            <w:vAlign w:val="center"/>
          </w:tcPr>
          <w:p w14:paraId="54FF8542" w14:textId="2726D62B" w:rsidR="001A7840" w:rsidRPr="003C7F96" w:rsidRDefault="001A7840" w:rsidP="001A7840">
            <w:pPr>
              <w:spacing w:after="160" w:line="259" w:lineRule="auto"/>
              <w:rPr>
                <w:rFonts w:eastAsia="Calibri"/>
                <w:sz w:val="22"/>
                <w:szCs w:val="22"/>
                <w:lang w:eastAsia="en-US"/>
              </w:rPr>
            </w:pPr>
            <w:r>
              <w:rPr>
                <w:rFonts w:eastAsia="Calibri"/>
                <w:sz w:val="22"/>
                <w:szCs w:val="22"/>
                <w:lang w:eastAsia="en-US"/>
              </w:rPr>
              <w:t>Размер аванса, руб. без учета НДС</w:t>
            </w:r>
          </w:p>
        </w:tc>
        <w:tc>
          <w:tcPr>
            <w:tcW w:w="811" w:type="pct"/>
            <w:tcBorders>
              <w:top w:val="single" w:sz="4" w:space="0" w:color="auto"/>
              <w:left w:val="single" w:sz="4" w:space="0" w:color="auto"/>
              <w:bottom w:val="single" w:sz="4" w:space="0" w:color="auto"/>
              <w:right w:val="single" w:sz="4" w:space="0" w:color="auto"/>
            </w:tcBorders>
            <w:vAlign w:val="center"/>
          </w:tcPr>
          <w:p w14:paraId="69A813E9" w14:textId="77777777" w:rsidR="001A7840" w:rsidRPr="003C7F96" w:rsidRDefault="001A7840" w:rsidP="001A7840">
            <w:pPr>
              <w:spacing w:after="160" w:line="259" w:lineRule="auto"/>
              <w:rPr>
                <w:rFonts w:eastAsia="Calibri"/>
                <w:sz w:val="22"/>
                <w:szCs w:val="22"/>
                <w:lang w:eastAsia="en-US"/>
              </w:rPr>
            </w:pPr>
            <w:r>
              <w:rPr>
                <w:rFonts w:eastAsia="Calibri"/>
                <w:sz w:val="22"/>
                <w:szCs w:val="22"/>
                <w:lang w:eastAsia="en-US"/>
              </w:rPr>
              <w:t xml:space="preserve">Срок поставки Товара, раб. </w:t>
            </w:r>
            <w:proofErr w:type="spellStart"/>
            <w:r>
              <w:rPr>
                <w:rFonts w:eastAsia="Calibri"/>
                <w:sz w:val="22"/>
                <w:szCs w:val="22"/>
                <w:lang w:eastAsia="en-US"/>
              </w:rPr>
              <w:t>дн</w:t>
            </w:r>
            <w:proofErr w:type="spellEnd"/>
            <w:r>
              <w:rPr>
                <w:rFonts w:eastAsia="Calibri"/>
                <w:sz w:val="22"/>
                <w:szCs w:val="22"/>
                <w:lang w:eastAsia="en-US"/>
              </w:rPr>
              <w:t>. с даты заключения договора</w:t>
            </w:r>
          </w:p>
        </w:tc>
        <w:tc>
          <w:tcPr>
            <w:tcW w:w="805" w:type="pct"/>
            <w:tcBorders>
              <w:top w:val="single" w:sz="4" w:space="0" w:color="auto"/>
              <w:left w:val="nil"/>
              <w:bottom w:val="single" w:sz="4" w:space="0" w:color="auto"/>
              <w:right w:val="single" w:sz="4" w:space="0" w:color="auto"/>
            </w:tcBorders>
            <w:vAlign w:val="center"/>
          </w:tcPr>
          <w:p w14:paraId="260EC22B" w14:textId="4E3B317C" w:rsidR="001C10E2" w:rsidRPr="00CA0052" w:rsidRDefault="001A7840" w:rsidP="001C10E2">
            <w:pPr>
              <w:spacing w:after="160" w:line="259" w:lineRule="auto"/>
              <w:jc w:val="center"/>
              <w:rPr>
                <w:rFonts w:eastAsia="Calibri"/>
                <w:sz w:val="18"/>
                <w:szCs w:val="18"/>
                <w:lang w:eastAsia="en-US"/>
              </w:rPr>
            </w:pPr>
            <w:r>
              <w:rPr>
                <w:rFonts w:eastAsia="Calibri"/>
                <w:sz w:val="22"/>
                <w:szCs w:val="22"/>
                <w:lang w:eastAsia="en-US"/>
              </w:rPr>
              <w:t xml:space="preserve">Гарантийный срок, </w:t>
            </w:r>
            <w:r w:rsidR="001C10E2">
              <w:rPr>
                <w:rFonts w:eastAsia="Calibri"/>
                <w:i/>
                <w:sz w:val="18"/>
                <w:szCs w:val="18"/>
                <w:lang w:eastAsia="en-US"/>
              </w:rPr>
              <w:t xml:space="preserve">______ </w:t>
            </w:r>
            <w:r w:rsidR="001C10E2" w:rsidRPr="00CA0052">
              <w:rPr>
                <w:rFonts w:eastAsia="Calibri"/>
                <w:sz w:val="18"/>
                <w:szCs w:val="18"/>
                <w:lang w:eastAsia="en-US"/>
              </w:rPr>
              <w:t>месяцев с даты</w:t>
            </w:r>
            <w:r w:rsidR="001C10E2" w:rsidRPr="00CA0052">
              <w:t xml:space="preserve"> </w:t>
            </w:r>
            <w:r w:rsidR="001C10E2" w:rsidRPr="00CA0052">
              <w:rPr>
                <w:rFonts w:eastAsia="Calibri"/>
                <w:sz w:val="18"/>
                <w:szCs w:val="18"/>
                <w:lang w:eastAsia="en-US"/>
              </w:rPr>
              <w:t>с даты подписания акта приема-передачи Товара</w:t>
            </w:r>
            <w:r w:rsidR="001C10E2">
              <w:rPr>
                <w:rFonts w:eastAsia="Calibri"/>
                <w:sz w:val="18"/>
                <w:szCs w:val="18"/>
                <w:lang w:eastAsia="en-US"/>
              </w:rPr>
              <w:t xml:space="preserve">, </w:t>
            </w:r>
            <w:r w:rsidR="001C10E2">
              <w:rPr>
                <w:rFonts w:eastAsia="Calibri"/>
                <w:sz w:val="22"/>
                <w:szCs w:val="22"/>
                <w:lang w:eastAsia="en-US"/>
              </w:rPr>
              <w:t>без учета пробега</w:t>
            </w:r>
          </w:p>
          <w:p w14:paraId="7010B0CD" w14:textId="17F301E5" w:rsidR="001A7840" w:rsidRPr="003237B6" w:rsidRDefault="001A7840" w:rsidP="001A7840">
            <w:pPr>
              <w:spacing w:after="160" w:line="259" w:lineRule="auto"/>
              <w:rPr>
                <w:rFonts w:eastAsia="Calibri"/>
                <w:i/>
                <w:sz w:val="22"/>
                <w:szCs w:val="22"/>
                <w:lang w:eastAsia="en-US"/>
              </w:rPr>
            </w:pPr>
          </w:p>
        </w:tc>
      </w:tr>
      <w:tr w:rsidR="001A7840" w:rsidRPr="003C7F96" w14:paraId="5861E1DE" w14:textId="77777777" w:rsidTr="001C10E2">
        <w:trPr>
          <w:trHeight w:hRule="exact" w:val="2152"/>
        </w:trPr>
        <w:tc>
          <w:tcPr>
            <w:tcW w:w="259" w:type="pct"/>
            <w:tcBorders>
              <w:top w:val="nil"/>
              <w:left w:val="single" w:sz="4" w:space="0" w:color="auto"/>
              <w:bottom w:val="single" w:sz="4" w:space="0" w:color="auto"/>
              <w:right w:val="single" w:sz="4" w:space="0" w:color="auto"/>
            </w:tcBorders>
            <w:noWrap/>
            <w:vAlign w:val="center"/>
          </w:tcPr>
          <w:p w14:paraId="14911B8C" w14:textId="77777777" w:rsidR="001A7840" w:rsidRPr="003C7F96" w:rsidRDefault="001A7840" w:rsidP="001A7840">
            <w:pPr>
              <w:spacing w:after="160" w:line="259" w:lineRule="auto"/>
              <w:jc w:val="center"/>
              <w:rPr>
                <w:rFonts w:eastAsia="Calibri"/>
                <w:sz w:val="22"/>
                <w:szCs w:val="22"/>
                <w:lang w:eastAsia="en-US"/>
              </w:rPr>
            </w:pPr>
          </w:p>
        </w:tc>
        <w:tc>
          <w:tcPr>
            <w:tcW w:w="567" w:type="pct"/>
            <w:tcBorders>
              <w:top w:val="nil"/>
              <w:left w:val="nil"/>
              <w:bottom w:val="single" w:sz="4" w:space="0" w:color="auto"/>
              <w:right w:val="single" w:sz="4" w:space="0" w:color="auto"/>
            </w:tcBorders>
            <w:noWrap/>
            <w:vAlign w:val="center"/>
          </w:tcPr>
          <w:p w14:paraId="1DDA934B" w14:textId="77777777" w:rsidR="001A7840" w:rsidRPr="003C7F96" w:rsidRDefault="001A7840" w:rsidP="001A7840">
            <w:pPr>
              <w:spacing w:after="160" w:line="259" w:lineRule="auto"/>
              <w:jc w:val="center"/>
              <w:rPr>
                <w:rFonts w:eastAsia="Calibri"/>
                <w:sz w:val="22"/>
                <w:szCs w:val="22"/>
                <w:lang w:eastAsia="en-US"/>
              </w:rPr>
            </w:pPr>
          </w:p>
        </w:tc>
        <w:tc>
          <w:tcPr>
            <w:tcW w:w="558" w:type="pct"/>
            <w:tcBorders>
              <w:top w:val="single" w:sz="4" w:space="0" w:color="auto"/>
              <w:left w:val="nil"/>
              <w:bottom w:val="single" w:sz="4" w:space="0" w:color="auto"/>
              <w:right w:val="single" w:sz="4" w:space="0" w:color="auto"/>
            </w:tcBorders>
            <w:vAlign w:val="center"/>
          </w:tcPr>
          <w:p w14:paraId="65515805" w14:textId="77777777" w:rsidR="001A7840" w:rsidRPr="003C7F96" w:rsidRDefault="001A7840" w:rsidP="001A7840">
            <w:pPr>
              <w:spacing w:after="160" w:line="259" w:lineRule="auto"/>
              <w:jc w:val="center"/>
              <w:rPr>
                <w:rFonts w:eastAsia="Calibri"/>
                <w:sz w:val="22"/>
                <w:szCs w:val="22"/>
                <w:lang w:eastAsia="en-US"/>
              </w:rPr>
            </w:pPr>
          </w:p>
        </w:tc>
        <w:tc>
          <w:tcPr>
            <w:tcW w:w="620" w:type="pct"/>
            <w:tcBorders>
              <w:top w:val="single" w:sz="4" w:space="0" w:color="auto"/>
              <w:left w:val="single" w:sz="4" w:space="0" w:color="auto"/>
              <w:bottom w:val="single" w:sz="4" w:space="0" w:color="auto"/>
              <w:right w:val="single" w:sz="4" w:space="0" w:color="auto"/>
            </w:tcBorders>
            <w:vAlign w:val="center"/>
          </w:tcPr>
          <w:p w14:paraId="7CAAA55C" w14:textId="77777777" w:rsidR="001A7840" w:rsidRPr="003C7F96" w:rsidRDefault="001A7840" w:rsidP="001A7840">
            <w:pPr>
              <w:spacing w:after="160" w:line="259" w:lineRule="auto"/>
              <w:jc w:val="center"/>
              <w:rPr>
                <w:rFonts w:eastAsia="Calibri"/>
                <w:sz w:val="22"/>
                <w:szCs w:val="22"/>
                <w:lang w:eastAsia="en-US"/>
              </w:rPr>
            </w:pPr>
            <w:r>
              <w:rPr>
                <w:rFonts w:eastAsia="Calibri"/>
                <w:sz w:val="22"/>
                <w:szCs w:val="22"/>
                <w:lang w:eastAsia="en-US"/>
              </w:rPr>
              <w:t>2</w:t>
            </w:r>
          </w:p>
        </w:tc>
        <w:tc>
          <w:tcPr>
            <w:tcW w:w="717" w:type="pct"/>
            <w:tcBorders>
              <w:top w:val="single" w:sz="4" w:space="0" w:color="auto"/>
              <w:left w:val="single" w:sz="4" w:space="0" w:color="auto"/>
              <w:bottom w:val="single" w:sz="4" w:space="0" w:color="auto"/>
              <w:right w:val="single" w:sz="4" w:space="0" w:color="auto"/>
            </w:tcBorders>
            <w:noWrap/>
            <w:vAlign w:val="center"/>
          </w:tcPr>
          <w:p w14:paraId="0D17E821" w14:textId="77777777" w:rsidR="001C10E2" w:rsidRPr="001C10E2" w:rsidRDefault="001C10E2" w:rsidP="001A7840">
            <w:pPr>
              <w:spacing w:after="160" w:line="259" w:lineRule="auto"/>
              <w:jc w:val="center"/>
              <w:rPr>
                <w:rFonts w:eastAsia="Calibri"/>
                <w:i/>
                <w:sz w:val="18"/>
                <w:szCs w:val="18"/>
                <w:lang w:eastAsia="en-US"/>
              </w:rPr>
            </w:pPr>
            <w:r w:rsidRPr="001C10E2">
              <w:rPr>
                <w:rFonts w:eastAsia="Calibri"/>
                <w:i/>
                <w:sz w:val="18"/>
                <w:szCs w:val="18"/>
                <w:lang w:eastAsia="en-US"/>
              </w:rPr>
              <w:t>(не более</w:t>
            </w:r>
          </w:p>
          <w:p w14:paraId="3996A9B1" w14:textId="29B99A34" w:rsidR="001A7840" w:rsidRPr="003C7F96" w:rsidRDefault="001C10E2" w:rsidP="001A7840">
            <w:pPr>
              <w:spacing w:after="160" w:line="259" w:lineRule="auto"/>
              <w:jc w:val="center"/>
              <w:rPr>
                <w:rFonts w:eastAsia="Calibri"/>
                <w:sz w:val="22"/>
                <w:szCs w:val="22"/>
                <w:lang w:eastAsia="en-US"/>
              </w:rPr>
            </w:pPr>
            <w:r w:rsidRPr="001C10E2">
              <w:rPr>
                <w:rFonts w:eastAsia="Calibri"/>
                <w:i/>
                <w:sz w:val="18"/>
                <w:szCs w:val="18"/>
                <w:lang w:eastAsia="en-US"/>
              </w:rPr>
              <w:t>4 308 333,33</w:t>
            </w:r>
            <w:r>
              <w:rPr>
                <w:rFonts w:eastAsia="Calibri"/>
                <w:i/>
                <w:sz w:val="18"/>
                <w:szCs w:val="18"/>
                <w:lang w:eastAsia="en-US"/>
              </w:rPr>
              <w:t xml:space="preserve"> руб.</w:t>
            </w:r>
            <w:r w:rsidRPr="001C10E2">
              <w:rPr>
                <w:rFonts w:eastAsia="Calibri"/>
                <w:i/>
                <w:sz w:val="18"/>
                <w:szCs w:val="18"/>
                <w:lang w:eastAsia="en-US"/>
              </w:rPr>
              <w:t>)</w:t>
            </w:r>
            <w:r>
              <w:rPr>
                <w:rFonts w:eastAsia="Calibri"/>
                <w:sz w:val="22"/>
                <w:szCs w:val="22"/>
                <w:lang w:eastAsia="en-US"/>
              </w:rPr>
              <w:t xml:space="preserve"> </w:t>
            </w:r>
          </w:p>
        </w:tc>
        <w:tc>
          <w:tcPr>
            <w:tcW w:w="663" w:type="pct"/>
            <w:tcBorders>
              <w:top w:val="single" w:sz="4" w:space="0" w:color="auto"/>
              <w:left w:val="nil"/>
              <w:bottom w:val="single" w:sz="4" w:space="0" w:color="auto"/>
              <w:right w:val="single" w:sz="4" w:space="0" w:color="auto"/>
            </w:tcBorders>
            <w:vAlign w:val="center"/>
          </w:tcPr>
          <w:p w14:paraId="63F8BB19" w14:textId="582CD991" w:rsidR="001A7840" w:rsidRPr="003C7F96" w:rsidRDefault="001A7840" w:rsidP="001A7840">
            <w:pPr>
              <w:spacing w:after="160" w:line="259" w:lineRule="auto"/>
              <w:jc w:val="center"/>
              <w:rPr>
                <w:rFonts w:eastAsia="Calibri"/>
                <w:sz w:val="22"/>
                <w:szCs w:val="22"/>
                <w:lang w:eastAsia="en-US"/>
              </w:rPr>
            </w:pPr>
          </w:p>
        </w:tc>
        <w:tc>
          <w:tcPr>
            <w:tcW w:w="811" w:type="pct"/>
            <w:tcBorders>
              <w:top w:val="single" w:sz="4" w:space="0" w:color="auto"/>
              <w:left w:val="single" w:sz="4" w:space="0" w:color="auto"/>
              <w:bottom w:val="single" w:sz="4" w:space="0" w:color="auto"/>
              <w:right w:val="single" w:sz="4" w:space="0" w:color="auto"/>
            </w:tcBorders>
            <w:noWrap/>
            <w:vAlign w:val="center"/>
          </w:tcPr>
          <w:p w14:paraId="0EB37CCB" w14:textId="4BA36F0F" w:rsidR="001A7840" w:rsidRPr="003C7F96" w:rsidRDefault="001A7840" w:rsidP="001A7840">
            <w:pPr>
              <w:spacing w:after="160" w:line="259" w:lineRule="auto"/>
              <w:jc w:val="center"/>
              <w:rPr>
                <w:rFonts w:eastAsia="Calibri"/>
                <w:sz w:val="22"/>
                <w:szCs w:val="22"/>
                <w:lang w:eastAsia="en-US"/>
              </w:rPr>
            </w:pPr>
            <w:r>
              <w:rPr>
                <w:rFonts w:eastAsia="Calibri"/>
                <w:i/>
                <w:sz w:val="18"/>
                <w:szCs w:val="18"/>
                <w:lang w:eastAsia="en-US"/>
              </w:rPr>
              <w:t>(не более 60 рабочих дней)</w:t>
            </w:r>
          </w:p>
        </w:tc>
        <w:tc>
          <w:tcPr>
            <w:tcW w:w="805" w:type="pct"/>
            <w:tcBorders>
              <w:top w:val="nil"/>
              <w:left w:val="nil"/>
              <w:bottom w:val="single" w:sz="4" w:space="0" w:color="auto"/>
              <w:right w:val="single" w:sz="4" w:space="0" w:color="auto"/>
            </w:tcBorders>
            <w:noWrap/>
            <w:vAlign w:val="center"/>
          </w:tcPr>
          <w:p w14:paraId="740E01A4" w14:textId="4E664735" w:rsidR="001A7840" w:rsidRPr="003C7F96" w:rsidRDefault="001C10E2" w:rsidP="001A7840">
            <w:pPr>
              <w:spacing w:after="160" w:line="259" w:lineRule="auto"/>
              <w:jc w:val="center"/>
              <w:rPr>
                <w:rFonts w:eastAsia="Calibri"/>
                <w:sz w:val="22"/>
                <w:szCs w:val="22"/>
                <w:lang w:eastAsia="en-US"/>
              </w:rPr>
            </w:pPr>
            <w:r>
              <w:rPr>
                <w:rFonts w:eastAsia="Calibri"/>
                <w:i/>
                <w:sz w:val="18"/>
                <w:szCs w:val="18"/>
                <w:lang w:eastAsia="en-US"/>
              </w:rPr>
              <w:t xml:space="preserve"> </w:t>
            </w:r>
            <w:r w:rsidR="001A7840">
              <w:rPr>
                <w:rFonts w:eastAsia="Calibri"/>
                <w:i/>
                <w:sz w:val="18"/>
                <w:szCs w:val="18"/>
                <w:lang w:eastAsia="en-US"/>
              </w:rPr>
              <w:t xml:space="preserve">(не менее </w:t>
            </w:r>
            <w:r w:rsidR="003C15E3">
              <w:rPr>
                <w:rFonts w:eastAsia="Calibri"/>
                <w:i/>
                <w:sz w:val="18"/>
                <w:szCs w:val="18"/>
                <w:lang w:eastAsia="en-US"/>
              </w:rPr>
              <w:t xml:space="preserve">24 </w:t>
            </w:r>
            <w:r w:rsidR="001A7840">
              <w:rPr>
                <w:rFonts w:eastAsia="Calibri"/>
                <w:i/>
                <w:sz w:val="18"/>
                <w:szCs w:val="18"/>
                <w:lang w:eastAsia="en-US"/>
              </w:rPr>
              <w:t>месяцев</w:t>
            </w:r>
            <w:r>
              <w:rPr>
                <w:rFonts w:eastAsia="Calibri"/>
                <w:i/>
                <w:sz w:val="18"/>
                <w:szCs w:val="18"/>
                <w:lang w:eastAsia="en-US"/>
              </w:rPr>
              <w:t>)</w:t>
            </w:r>
            <w:r w:rsidR="00327DBD">
              <w:rPr>
                <w:rFonts w:eastAsia="Calibri"/>
                <w:sz w:val="22"/>
                <w:szCs w:val="22"/>
                <w:lang w:eastAsia="en-US"/>
              </w:rPr>
              <w:t xml:space="preserve">, </w:t>
            </w:r>
          </w:p>
        </w:tc>
      </w:tr>
    </w:tbl>
    <w:p w14:paraId="3E22F410" w14:textId="77777777" w:rsidR="001A7840" w:rsidRDefault="001A7840" w:rsidP="001A7840">
      <w:pPr>
        <w:ind w:firstLine="720"/>
        <w:jc w:val="both"/>
        <w:rPr>
          <w:sz w:val="28"/>
          <w:szCs w:val="28"/>
        </w:rPr>
      </w:pPr>
    </w:p>
    <w:p w14:paraId="5DF9F1A9" w14:textId="10FEEBBB" w:rsidR="001A7840" w:rsidRPr="00D05F85" w:rsidRDefault="001A7840" w:rsidP="001A7840">
      <w:pPr>
        <w:pStyle w:val="1a"/>
        <w:ind w:firstLine="709"/>
        <w:rPr>
          <w:szCs w:val="28"/>
        </w:rPr>
      </w:pPr>
      <w:r w:rsidRPr="00F510BD">
        <w:rPr>
          <w:szCs w:val="28"/>
        </w:rPr>
        <w:t>1. Цена, указанная в настоящем финансово-коммерческом предложении по поставке Товара</w:t>
      </w:r>
      <w:r w:rsidR="00CA0052" w:rsidRPr="00F510BD">
        <w:rPr>
          <w:szCs w:val="28"/>
        </w:rPr>
        <w:t>,</w:t>
      </w:r>
      <w:r w:rsidRPr="00F510BD">
        <w:rPr>
          <w:szCs w:val="28"/>
        </w:rPr>
        <w:t xml:space="preserve"> учитывает стоимость всех налогов (кроме НДС), все</w:t>
      </w:r>
      <w:r w:rsidR="00F510BD" w:rsidRPr="00F510BD">
        <w:rPr>
          <w:szCs w:val="28"/>
        </w:rPr>
        <w:t>х</w:t>
      </w:r>
      <w:r w:rsidRPr="00F510BD">
        <w:rPr>
          <w:szCs w:val="28"/>
        </w:rPr>
        <w:t xml:space="preserve"> расход</w:t>
      </w:r>
      <w:r w:rsidR="00F510BD" w:rsidRPr="00F510BD">
        <w:rPr>
          <w:szCs w:val="28"/>
        </w:rPr>
        <w:t>ов</w:t>
      </w:r>
      <w:r w:rsidRPr="00F510BD">
        <w:rPr>
          <w:szCs w:val="28"/>
        </w:rPr>
        <w:t xml:space="preserve"> поставщика, связанные с поставкой Товара</w:t>
      </w:r>
      <w:r w:rsidR="00F510BD" w:rsidRPr="00F510BD">
        <w:rPr>
          <w:szCs w:val="28"/>
        </w:rPr>
        <w:t xml:space="preserve"> в место поставки - контейнерный терминал </w:t>
      </w:r>
      <w:proofErr w:type="spellStart"/>
      <w:r w:rsidR="00F510BD" w:rsidRPr="00F510BD">
        <w:rPr>
          <w:szCs w:val="28"/>
        </w:rPr>
        <w:t>Клещиха</w:t>
      </w:r>
      <w:proofErr w:type="spellEnd"/>
      <w:r w:rsidR="00F510BD" w:rsidRPr="00F510BD">
        <w:rPr>
          <w:szCs w:val="28"/>
        </w:rPr>
        <w:t xml:space="preserve"> Западно-Сибирского филиала ПАО «ТрансКонтейнер» (630052, Российская Федерация, г. Новосибирск, ул. </w:t>
      </w:r>
      <w:proofErr w:type="spellStart"/>
      <w:r w:rsidR="00F510BD" w:rsidRPr="00F510BD">
        <w:rPr>
          <w:szCs w:val="28"/>
        </w:rPr>
        <w:t>Толмачёвская</w:t>
      </w:r>
      <w:proofErr w:type="spellEnd"/>
      <w:r w:rsidR="00F510BD" w:rsidRPr="00F510BD">
        <w:rPr>
          <w:szCs w:val="28"/>
        </w:rPr>
        <w:t>, 1)</w:t>
      </w:r>
      <w:r w:rsidRPr="00F510BD">
        <w:rPr>
          <w:szCs w:val="28"/>
        </w:rPr>
        <w:t>,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w:t>
      </w:r>
      <w:r>
        <w:rPr>
          <w:szCs w:val="28"/>
        </w:rPr>
        <w:t xml:space="preserve"> территории Российской Федерации, расход</w:t>
      </w:r>
      <w:r w:rsidR="00F510BD">
        <w:rPr>
          <w:szCs w:val="28"/>
        </w:rPr>
        <w:t>ов</w:t>
      </w:r>
      <w:r>
        <w:rPr>
          <w:szCs w:val="28"/>
        </w:rPr>
        <w:t xml:space="preserve"> по упаковке, маркировке, оформлению соответствующих сертификатов и другой необходимой документации, стоимост</w:t>
      </w:r>
      <w:r w:rsidR="00F510BD">
        <w:rPr>
          <w:szCs w:val="28"/>
        </w:rPr>
        <w:t>и</w:t>
      </w:r>
      <w:r>
        <w:rPr>
          <w:szCs w:val="28"/>
        </w:rPr>
        <w:t xml:space="preserve"> погрузочно-разгрузочных работ, транспортны</w:t>
      </w:r>
      <w:r w:rsidR="00F510BD">
        <w:rPr>
          <w:szCs w:val="28"/>
        </w:rPr>
        <w:t>х</w:t>
      </w:r>
      <w:r>
        <w:rPr>
          <w:szCs w:val="28"/>
        </w:rPr>
        <w:t xml:space="preserve"> расход</w:t>
      </w:r>
      <w:r w:rsidR="00F510BD">
        <w:rPr>
          <w:szCs w:val="28"/>
        </w:rPr>
        <w:t>ов</w:t>
      </w:r>
      <w:r>
        <w:rPr>
          <w:szCs w:val="28"/>
        </w:rPr>
        <w:t>, расход</w:t>
      </w:r>
      <w:r w:rsidR="00F510BD">
        <w:rPr>
          <w:szCs w:val="28"/>
        </w:rPr>
        <w:t>ов</w:t>
      </w:r>
      <w:r>
        <w:rPr>
          <w:szCs w:val="28"/>
        </w:rPr>
        <w:t xml:space="preserve"> на страхование и оплату других обязательных платежей, расход</w:t>
      </w:r>
      <w:r w:rsidR="00F510BD">
        <w:rPr>
          <w:szCs w:val="28"/>
        </w:rPr>
        <w:t>ов</w:t>
      </w:r>
      <w:r>
        <w:rPr>
          <w:szCs w:val="28"/>
        </w:rPr>
        <w:t xml:space="preserve"> по оплате всех затрат, издержек, связанных с исполнением договора, налогов и сборов, а также иных расходов. </w:t>
      </w:r>
    </w:p>
    <w:p w14:paraId="58B8D728" w14:textId="77777777" w:rsidR="001A7840" w:rsidRPr="003C7F96" w:rsidRDefault="001A7840" w:rsidP="001A7840">
      <w:pPr>
        <w:ind w:firstLine="720"/>
        <w:jc w:val="both"/>
        <w:rPr>
          <w:sz w:val="28"/>
          <w:szCs w:val="28"/>
        </w:rPr>
      </w:pPr>
    </w:p>
    <w:p w14:paraId="4622EF8D" w14:textId="77777777" w:rsidR="001A7840" w:rsidRDefault="001A7840" w:rsidP="001A7840">
      <w:pPr>
        <w:pStyle w:val="afb"/>
        <w:jc w:val="both"/>
        <w:rPr>
          <w:szCs w:val="28"/>
        </w:rPr>
      </w:pPr>
      <w:r>
        <w:rPr>
          <w:szCs w:val="28"/>
        </w:rPr>
        <w:lastRenderedPageBreak/>
        <w:t xml:space="preserve">Поставка товара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454CBBC7" w14:textId="77777777" w:rsidR="001A7840" w:rsidRPr="00E90EF9" w:rsidRDefault="001A7840" w:rsidP="001A7840">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3 к проекту договора к документации о закупке </w:t>
      </w:r>
      <w:r>
        <w:rPr>
          <w:b/>
          <w:sz w:val="28"/>
          <w:szCs w:val="28"/>
        </w:rPr>
        <w:t>согласны</w:t>
      </w:r>
      <w:r>
        <w:rPr>
          <w:rStyle w:val="af6"/>
          <w:b/>
          <w:sz w:val="28"/>
          <w:szCs w:val="28"/>
        </w:rPr>
        <w:footnoteReference w:id="2"/>
      </w:r>
      <w:r>
        <w:rPr>
          <w:sz w:val="28"/>
          <w:szCs w:val="28"/>
        </w:rPr>
        <w:t>.</w:t>
      </w:r>
    </w:p>
    <w:p w14:paraId="2BCCAD0B" w14:textId="77777777" w:rsidR="001A7840" w:rsidRPr="009A7586" w:rsidRDefault="001A7840" w:rsidP="001A7840">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66173A1D" w14:textId="77777777" w:rsidR="001A7840" w:rsidRPr="009A7586" w:rsidRDefault="001A7840" w:rsidP="001A7840">
      <w:pPr>
        <w:ind w:firstLine="720"/>
        <w:jc w:val="both"/>
        <w:rPr>
          <w:sz w:val="28"/>
          <w:szCs w:val="28"/>
        </w:rPr>
      </w:pPr>
      <w:r>
        <w:rPr>
          <w:sz w:val="28"/>
          <w:szCs w:val="28"/>
        </w:rPr>
        <w:t>- акт сдачи-приемки выполненных работ/оказанных услуг;</w:t>
      </w:r>
    </w:p>
    <w:p w14:paraId="241D5071" w14:textId="77777777" w:rsidR="001A7840" w:rsidRPr="009A7586" w:rsidRDefault="001A7840" w:rsidP="001A7840">
      <w:pPr>
        <w:ind w:firstLine="720"/>
        <w:jc w:val="both"/>
        <w:rPr>
          <w:sz w:val="28"/>
          <w:szCs w:val="28"/>
        </w:rPr>
      </w:pPr>
      <w:r>
        <w:rPr>
          <w:sz w:val="28"/>
          <w:szCs w:val="28"/>
        </w:rPr>
        <w:t>- товарная накладная формы ТОРГ-12;</w:t>
      </w:r>
    </w:p>
    <w:p w14:paraId="13A3B3BA" w14:textId="77777777" w:rsidR="001A7840" w:rsidRDefault="001A7840" w:rsidP="001A7840">
      <w:pPr>
        <w:ind w:firstLine="720"/>
        <w:jc w:val="both"/>
        <w:rPr>
          <w:sz w:val="28"/>
          <w:szCs w:val="28"/>
        </w:rPr>
      </w:pPr>
      <w:r>
        <w:rPr>
          <w:sz w:val="28"/>
          <w:szCs w:val="28"/>
        </w:rPr>
        <w:t>- универсальный передаточный документ (УПД);</w:t>
      </w:r>
    </w:p>
    <w:p w14:paraId="0A32B4A6" w14:textId="77777777" w:rsidR="001A7840" w:rsidRPr="009A7586" w:rsidRDefault="001A7840" w:rsidP="001A7840">
      <w:pPr>
        <w:ind w:firstLine="720"/>
        <w:jc w:val="both"/>
        <w:rPr>
          <w:sz w:val="28"/>
          <w:szCs w:val="28"/>
        </w:rPr>
      </w:pPr>
      <w:r>
        <w:rPr>
          <w:sz w:val="28"/>
          <w:szCs w:val="28"/>
        </w:rPr>
        <w:t>- счет-фактура;</w:t>
      </w:r>
    </w:p>
    <w:p w14:paraId="5649021F" w14:textId="77777777" w:rsidR="001A7840" w:rsidRPr="003C7F96" w:rsidRDefault="001A7840" w:rsidP="001A7840">
      <w:pPr>
        <w:ind w:firstLine="720"/>
        <w:rPr>
          <w:i/>
        </w:rPr>
      </w:pPr>
      <w:r>
        <w:rPr>
          <w:sz w:val="28"/>
          <w:szCs w:val="28"/>
        </w:rPr>
        <w:t>- корректировочный документ/корректировочная счет-фактура</w:t>
      </w:r>
    </w:p>
    <w:p w14:paraId="49E3337B" w14:textId="77777777" w:rsidR="001A7840" w:rsidRPr="009A7586" w:rsidRDefault="001A7840" w:rsidP="001A7840">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 xml:space="preserve">) </w:t>
      </w:r>
      <w:r>
        <w:rPr>
          <w:sz w:val="28"/>
          <w:szCs w:val="28"/>
        </w:rPr>
        <w:t>обязуется предоставить требуемые документы в течение 10 дней с даты подписания договора.</w:t>
      </w:r>
    </w:p>
    <w:p w14:paraId="2C3AD5D1" w14:textId="77777777" w:rsidR="001A7840" w:rsidRPr="003C7F96" w:rsidRDefault="001A7840" w:rsidP="001A7840">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14:paraId="68298E7C" w14:textId="77777777" w:rsidR="001A7840" w:rsidRPr="003C7F96" w:rsidRDefault="001A7840" w:rsidP="001A7840">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1D4C29E7" w14:textId="77777777" w:rsidR="001A7840" w:rsidRPr="003C7F96" w:rsidRDefault="001A7840" w:rsidP="001A7840">
      <w:pPr>
        <w:ind w:firstLine="720"/>
        <w:jc w:val="both"/>
        <w:rPr>
          <w:sz w:val="28"/>
          <w:szCs w:val="28"/>
        </w:rPr>
      </w:pPr>
      <w:r>
        <w:rPr>
          <w:sz w:val="28"/>
          <w:szCs w:val="28"/>
        </w:rPr>
        <w:t>6. В случае если указанные предложения будут признаны лучшими, 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0DF04A41" w14:textId="77777777" w:rsidR="001A7840" w:rsidRPr="003C7F96" w:rsidRDefault="001A7840" w:rsidP="001A7840">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565D5017" w14:textId="4440B0E8" w:rsidR="001A7840" w:rsidRPr="003C7F96" w:rsidRDefault="001A7840" w:rsidP="001A7840">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w:t>
      </w:r>
      <w:r w:rsidR="00CA0052">
        <w:rPr>
          <w:sz w:val="28"/>
          <w:szCs w:val="28"/>
        </w:rPr>
        <w:t>,</w:t>
      </w:r>
      <w:r>
        <w:rPr>
          <w:sz w:val="28"/>
          <w:szCs w:val="28"/>
        </w:rPr>
        <w:t xml:space="preserve"> между нами.</w:t>
      </w:r>
      <w:r w:rsidR="00FD202C">
        <w:rPr>
          <w:sz w:val="28"/>
          <w:szCs w:val="28"/>
        </w:rPr>
        <w:br/>
      </w:r>
    </w:p>
    <w:p w14:paraId="54D67033" w14:textId="61D79088" w:rsidR="001A7840" w:rsidRDefault="00997E69" w:rsidP="001A7840">
      <w:pPr>
        <w:rPr>
          <w:sz w:val="28"/>
          <w:szCs w:val="28"/>
        </w:rPr>
      </w:pPr>
      <w:r>
        <w:rPr>
          <w:sz w:val="28"/>
          <w:szCs w:val="28"/>
        </w:rPr>
        <w:lastRenderedPageBreak/>
        <w:tab/>
      </w:r>
      <w:r>
        <w:rPr>
          <w:sz w:val="28"/>
          <w:szCs w:val="28"/>
        </w:rPr>
        <w:tab/>
        <w:t>9. Технические характеристики полуприцепа</w:t>
      </w:r>
      <w:r w:rsidR="00BD13B9" w:rsidRPr="00BD13B9">
        <w:t xml:space="preserve"> </w:t>
      </w:r>
      <w:r w:rsidR="00BD13B9" w:rsidRPr="00BD13B9">
        <w:rPr>
          <w:sz w:val="28"/>
          <w:szCs w:val="28"/>
        </w:rPr>
        <w:t>контейнеровозов</w:t>
      </w:r>
      <w:r>
        <w:rPr>
          <w:sz w:val="28"/>
          <w:szCs w:val="28"/>
        </w:rPr>
        <w:t>:</w:t>
      </w:r>
    </w:p>
    <w:p w14:paraId="419B394E" w14:textId="77777777" w:rsidR="00997E69" w:rsidRDefault="00997E69" w:rsidP="001A7840">
      <w:pPr>
        <w:rPr>
          <w:sz w:val="28"/>
          <w:szCs w:val="28"/>
        </w:rPr>
      </w:pP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418"/>
        <w:gridCol w:w="2466"/>
        <w:gridCol w:w="2778"/>
      </w:tblGrid>
      <w:tr w:rsidR="00997E69" w14:paraId="2A8F7C43" w14:textId="77777777" w:rsidTr="00997E69">
        <w:trPr>
          <w:trHeight w:val="630"/>
        </w:trPr>
        <w:tc>
          <w:tcPr>
            <w:tcW w:w="1326" w:type="pct"/>
            <w:shd w:val="clear" w:color="auto" w:fill="auto"/>
            <w:noWrap/>
            <w:vAlign w:val="center"/>
          </w:tcPr>
          <w:p w14:paraId="7AF24AEF" w14:textId="77777777" w:rsidR="00997E69" w:rsidRPr="009E1F4F" w:rsidRDefault="00997E69" w:rsidP="00A11919">
            <w:pPr>
              <w:jc w:val="center"/>
              <w:rPr>
                <w:b/>
                <w:bCs/>
                <w:color w:val="000000"/>
                <w:sz w:val="22"/>
                <w:szCs w:val="20"/>
                <w:lang w:eastAsia="ru-RU"/>
              </w:rPr>
            </w:pPr>
            <w:r>
              <w:rPr>
                <w:b/>
                <w:bCs/>
                <w:color w:val="000000"/>
                <w:sz w:val="22"/>
                <w:szCs w:val="20"/>
                <w:lang w:eastAsia="ru-RU"/>
              </w:rPr>
              <w:t>Наименование</w:t>
            </w:r>
          </w:p>
        </w:tc>
        <w:tc>
          <w:tcPr>
            <w:tcW w:w="782" w:type="pct"/>
            <w:vAlign w:val="center"/>
          </w:tcPr>
          <w:p w14:paraId="3C31BEB7" w14:textId="77777777" w:rsidR="00997E69" w:rsidRPr="009E1F4F" w:rsidRDefault="00997E69" w:rsidP="00A11919">
            <w:pPr>
              <w:jc w:val="center"/>
              <w:rPr>
                <w:b/>
                <w:bCs/>
                <w:color w:val="000000"/>
                <w:sz w:val="22"/>
                <w:szCs w:val="20"/>
                <w:lang w:eastAsia="ru-RU"/>
              </w:rPr>
            </w:pPr>
            <w:r>
              <w:rPr>
                <w:b/>
                <w:bCs/>
                <w:color w:val="000000"/>
                <w:sz w:val="22"/>
                <w:szCs w:val="20"/>
                <w:lang w:eastAsia="ru-RU"/>
              </w:rPr>
              <w:t>Значение</w:t>
            </w:r>
          </w:p>
        </w:tc>
        <w:tc>
          <w:tcPr>
            <w:tcW w:w="1360" w:type="pct"/>
            <w:shd w:val="clear" w:color="auto" w:fill="auto"/>
            <w:noWrap/>
            <w:vAlign w:val="center"/>
          </w:tcPr>
          <w:p w14:paraId="5B6E511D" w14:textId="77777777" w:rsidR="00997E69" w:rsidRPr="009E1F4F" w:rsidRDefault="00997E69" w:rsidP="00A11919">
            <w:pPr>
              <w:jc w:val="center"/>
              <w:rPr>
                <w:b/>
                <w:bCs/>
                <w:color w:val="000000"/>
                <w:sz w:val="22"/>
                <w:szCs w:val="20"/>
                <w:lang w:eastAsia="ru-RU"/>
              </w:rPr>
            </w:pPr>
            <w:r>
              <w:rPr>
                <w:b/>
                <w:bCs/>
                <w:color w:val="000000"/>
                <w:sz w:val="22"/>
                <w:szCs w:val="20"/>
                <w:lang w:eastAsia="ru-RU"/>
              </w:rPr>
              <w:t>Требуемый показатель</w:t>
            </w:r>
          </w:p>
        </w:tc>
        <w:tc>
          <w:tcPr>
            <w:tcW w:w="1532" w:type="pct"/>
            <w:vAlign w:val="center"/>
          </w:tcPr>
          <w:p w14:paraId="322AAF2F" w14:textId="77777777" w:rsidR="00997E69" w:rsidRDefault="00997E69" w:rsidP="00A11919">
            <w:pPr>
              <w:jc w:val="center"/>
              <w:rPr>
                <w:b/>
                <w:bCs/>
                <w:color w:val="000000"/>
                <w:sz w:val="22"/>
                <w:szCs w:val="20"/>
                <w:lang w:eastAsia="ru-RU"/>
              </w:rPr>
            </w:pPr>
            <w:r>
              <w:rPr>
                <w:b/>
                <w:bCs/>
                <w:color w:val="000000"/>
                <w:sz w:val="22"/>
                <w:szCs w:val="20"/>
                <w:lang w:eastAsia="ru-RU"/>
              </w:rPr>
              <w:t>Показатель претендента</w:t>
            </w:r>
          </w:p>
        </w:tc>
      </w:tr>
      <w:tr w:rsidR="00997E69" w14:paraId="7274F935" w14:textId="77777777" w:rsidTr="00997E69">
        <w:trPr>
          <w:trHeight w:val="420"/>
        </w:trPr>
        <w:tc>
          <w:tcPr>
            <w:tcW w:w="1326" w:type="pct"/>
            <w:shd w:val="clear" w:color="auto" w:fill="auto"/>
            <w:vAlign w:val="center"/>
          </w:tcPr>
          <w:p w14:paraId="5D9ED62D" w14:textId="77777777" w:rsidR="00997E69" w:rsidRPr="009E1F4F" w:rsidRDefault="00997E69" w:rsidP="00A11919">
            <w:pPr>
              <w:ind w:firstLine="180"/>
              <w:jc w:val="center"/>
              <w:rPr>
                <w:bCs/>
                <w:iCs/>
                <w:color w:val="1D2228"/>
                <w:sz w:val="22"/>
                <w:szCs w:val="20"/>
                <w:lang w:eastAsia="ru-RU"/>
              </w:rPr>
            </w:pPr>
            <w:r>
              <w:rPr>
                <w:bCs/>
                <w:iCs/>
                <w:color w:val="1D2228"/>
                <w:sz w:val="22"/>
                <w:szCs w:val="20"/>
                <w:lang w:eastAsia="ru-RU"/>
              </w:rPr>
              <w:t>Собственная масса</w:t>
            </w:r>
          </w:p>
        </w:tc>
        <w:tc>
          <w:tcPr>
            <w:tcW w:w="782" w:type="pct"/>
            <w:vAlign w:val="center"/>
          </w:tcPr>
          <w:p w14:paraId="318B7343" w14:textId="77777777" w:rsidR="00997E69" w:rsidRPr="009E1F4F" w:rsidRDefault="00997E69" w:rsidP="00A11919">
            <w:pPr>
              <w:jc w:val="center"/>
              <w:rPr>
                <w:color w:val="1D2228"/>
                <w:sz w:val="22"/>
                <w:szCs w:val="20"/>
                <w:lang w:eastAsia="ru-RU"/>
              </w:rPr>
            </w:pPr>
            <w:r>
              <w:rPr>
                <w:i/>
                <w:iCs/>
                <w:color w:val="000000"/>
                <w:sz w:val="22"/>
                <w:szCs w:val="20"/>
                <w:lang w:eastAsia="ru-RU"/>
              </w:rPr>
              <w:t>В диапазоне</w:t>
            </w:r>
          </w:p>
        </w:tc>
        <w:tc>
          <w:tcPr>
            <w:tcW w:w="1360" w:type="pct"/>
            <w:shd w:val="clear" w:color="auto" w:fill="auto"/>
            <w:vAlign w:val="center"/>
          </w:tcPr>
          <w:p w14:paraId="4DD18EEE" w14:textId="77777777" w:rsidR="00997E69" w:rsidRPr="009E1F4F" w:rsidRDefault="00997E69" w:rsidP="00A11919">
            <w:pPr>
              <w:ind w:firstLine="180"/>
              <w:jc w:val="center"/>
              <w:rPr>
                <w:color w:val="1D2228"/>
                <w:sz w:val="22"/>
                <w:szCs w:val="20"/>
                <w:lang w:eastAsia="ru-RU"/>
              </w:rPr>
            </w:pPr>
            <w:r>
              <w:rPr>
                <w:color w:val="1D2228"/>
                <w:sz w:val="22"/>
                <w:szCs w:val="20"/>
                <w:lang w:eastAsia="ru-RU"/>
              </w:rPr>
              <w:t>4 100 – 4 300 кг</w:t>
            </w:r>
          </w:p>
        </w:tc>
        <w:tc>
          <w:tcPr>
            <w:tcW w:w="1532" w:type="pct"/>
          </w:tcPr>
          <w:p w14:paraId="7B652623" w14:textId="77777777" w:rsidR="00997E69" w:rsidRDefault="00997E69" w:rsidP="00A11919">
            <w:pPr>
              <w:ind w:firstLine="180"/>
              <w:jc w:val="center"/>
              <w:rPr>
                <w:color w:val="1D2228"/>
                <w:sz w:val="22"/>
                <w:szCs w:val="20"/>
                <w:lang w:eastAsia="ru-RU"/>
              </w:rPr>
            </w:pPr>
          </w:p>
        </w:tc>
      </w:tr>
      <w:tr w:rsidR="00997E69" w14:paraId="5E2D125F" w14:textId="77777777" w:rsidTr="00997E69">
        <w:trPr>
          <w:trHeight w:val="420"/>
        </w:trPr>
        <w:tc>
          <w:tcPr>
            <w:tcW w:w="1326" w:type="pct"/>
            <w:shd w:val="clear" w:color="auto" w:fill="auto"/>
            <w:vAlign w:val="center"/>
          </w:tcPr>
          <w:p w14:paraId="0C89670F" w14:textId="77777777" w:rsidR="00997E69" w:rsidRPr="009E1F4F" w:rsidRDefault="00997E69" w:rsidP="00A11919">
            <w:pPr>
              <w:ind w:firstLine="180"/>
              <w:jc w:val="center"/>
              <w:rPr>
                <w:bCs/>
                <w:iCs/>
                <w:color w:val="1D2228"/>
                <w:sz w:val="22"/>
                <w:szCs w:val="20"/>
                <w:lang w:eastAsia="ru-RU"/>
              </w:rPr>
            </w:pPr>
            <w:r>
              <w:rPr>
                <w:bCs/>
                <w:iCs/>
                <w:color w:val="1D2228"/>
                <w:sz w:val="22"/>
                <w:szCs w:val="20"/>
                <w:lang w:eastAsia="ru-RU"/>
              </w:rPr>
              <w:t>Габаритная длина</w:t>
            </w:r>
          </w:p>
        </w:tc>
        <w:tc>
          <w:tcPr>
            <w:tcW w:w="782" w:type="pct"/>
            <w:vAlign w:val="center"/>
          </w:tcPr>
          <w:p w14:paraId="0E436738" w14:textId="77777777" w:rsidR="00997E69" w:rsidRPr="009E1F4F" w:rsidRDefault="00997E69" w:rsidP="00A11919">
            <w:pPr>
              <w:jc w:val="center"/>
              <w:rPr>
                <w:color w:val="1D2228"/>
                <w:sz w:val="22"/>
                <w:szCs w:val="20"/>
                <w:lang w:eastAsia="ru-RU"/>
              </w:rPr>
            </w:pPr>
            <w:r>
              <w:rPr>
                <w:i/>
                <w:iCs/>
                <w:color w:val="000000"/>
                <w:sz w:val="22"/>
                <w:szCs w:val="20"/>
                <w:lang w:eastAsia="ru-RU"/>
              </w:rPr>
              <w:t>Не более</w:t>
            </w:r>
          </w:p>
        </w:tc>
        <w:tc>
          <w:tcPr>
            <w:tcW w:w="1360" w:type="pct"/>
            <w:shd w:val="clear" w:color="auto" w:fill="auto"/>
            <w:vAlign w:val="center"/>
          </w:tcPr>
          <w:p w14:paraId="4ADB8EBC" w14:textId="77777777" w:rsidR="00997E69" w:rsidRPr="009E1F4F" w:rsidRDefault="00997E69" w:rsidP="00A11919">
            <w:pPr>
              <w:ind w:firstLine="180"/>
              <w:jc w:val="center"/>
              <w:rPr>
                <w:color w:val="1D2228"/>
                <w:sz w:val="22"/>
                <w:szCs w:val="20"/>
                <w:lang w:eastAsia="ru-RU"/>
              </w:rPr>
            </w:pPr>
            <w:r>
              <w:rPr>
                <w:color w:val="1D2228"/>
                <w:sz w:val="22"/>
                <w:szCs w:val="20"/>
                <w:lang w:eastAsia="ru-RU"/>
              </w:rPr>
              <w:t>9 200 мм</w:t>
            </w:r>
          </w:p>
        </w:tc>
        <w:tc>
          <w:tcPr>
            <w:tcW w:w="1532" w:type="pct"/>
          </w:tcPr>
          <w:p w14:paraId="63FF8F65" w14:textId="77777777" w:rsidR="00997E69" w:rsidRDefault="00997E69" w:rsidP="00A11919">
            <w:pPr>
              <w:ind w:firstLine="180"/>
              <w:jc w:val="center"/>
              <w:rPr>
                <w:color w:val="1D2228"/>
                <w:sz w:val="22"/>
                <w:szCs w:val="20"/>
                <w:lang w:eastAsia="ru-RU"/>
              </w:rPr>
            </w:pPr>
          </w:p>
        </w:tc>
      </w:tr>
      <w:tr w:rsidR="00997E69" w14:paraId="687F95B3" w14:textId="77777777" w:rsidTr="00997E69">
        <w:trPr>
          <w:trHeight w:val="420"/>
        </w:trPr>
        <w:tc>
          <w:tcPr>
            <w:tcW w:w="1326" w:type="pct"/>
            <w:shd w:val="clear" w:color="auto" w:fill="auto"/>
            <w:vAlign w:val="center"/>
          </w:tcPr>
          <w:p w14:paraId="0226A9F2" w14:textId="77777777" w:rsidR="00997E69" w:rsidRPr="009E1F4F" w:rsidRDefault="00997E69" w:rsidP="00A11919">
            <w:pPr>
              <w:ind w:firstLine="180"/>
              <w:jc w:val="center"/>
              <w:rPr>
                <w:bCs/>
                <w:iCs/>
                <w:color w:val="1D2228"/>
                <w:sz w:val="22"/>
                <w:szCs w:val="20"/>
                <w:lang w:eastAsia="ru-RU"/>
              </w:rPr>
            </w:pPr>
            <w:r>
              <w:rPr>
                <w:bCs/>
                <w:iCs/>
                <w:color w:val="1D2228"/>
                <w:sz w:val="22"/>
                <w:szCs w:val="20"/>
                <w:lang w:eastAsia="ru-RU"/>
              </w:rPr>
              <w:t>Габаритная ширина</w:t>
            </w:r>
          </w:p>
        </w:tc>
        <w:tc>
          <w:tcPr>
            <w:tcW w:w="782" w:type="pct"/>
            <w:vAlign w:val="center"/>
          </w:tcPr>
          <w:p w14:paraId="20525DD1" w14:textId="77777777" w:rsidR="00997E69" w:rsidRPr="009E1F4F" w:rsidRDefault="00997E69" w:rsidP="00A11919">
            <w:pPr>
              <w:jc w:val="center"/>
              <w:rPr>
                <w:sz w:val="22"/>
                <w:szCs w:val="20"/>
              </w:rPr>
            </w:pPr>
            <w:r>
              <w:rPr>
                <w:i/>
                <w:iCs/>
                <w:color w:val="000000"/>
                <w:sz w:val="22"/>
                <w:szCs w:val="20"/>
                <w:lang w:eastAsia="ru-RU"/>
              </w:rPr>
              <w:t>Не более</w:t>
            </w:r>
          </w:p>
        </w:tc>
        <w:tc>
          <w:tcPr>
            <w:tcW w:w="1360" w:type="pct"/>
            <w:shd w:val="clear" w:color="auto" w:fill="auto"/>
            <w:vAlign w:val="center"/>
          </w:tcPr>
          <w:p w14:paraId="12E5D78C" w14:textId="77777777" w:rsidR="00997E69" w:rsidRPr="009E1F4F" w:rsidRDefault="00997E69" w:rsidP="00A11919">
            <w:pPr>
              <w:ind w:firstLine="180"/>
              <w:jc w:val="center"/>
              <w:rPr>
                <w:color w:val="1D2228"/>
                <w:sz w:val="22"/>
                <w:szCs w:val="20"/>
                <w:lang w:eastAsia="ru-RU"/>
              </w:rPr>
            </w:pPr>
            <w:r>
              <w:rPr>
                <w:color w:val="1D2228"/>
                <w:sz w:val="22"/>
                <w:szCs w:val="20"/>
                <w:lang w:eastAsia="ru-RU"/>
              </w:rPr>
              <w:t>2 500 мм</w:t>
            </w:r>
          </w:p>
        </w:tc>
        <w:tc>
          <w:tcPr>
            <w:tcW w:w="1532" w:type="pct"/>
          </w:tcPr>
          <w:p w14:paraId="168ADE51" w14:textId="77777777" w:rsidR="00997E69" w:rsidRDefault="00997E69" w:rsidP="00A11919">
            <w:pPr>
              <w:ind w:firstLine="180"/>
              <w:jc w:val="center"/>
              <w:rPr>
                <w:color w:val="1D2228"/>
                <w:sz w:val="22"/>
                <w:szCs w:val="20"/>
                <w:lang w:eastAsia="ru-RU"/>
              </w:rPr>
            </w:pPr>
          </w:p>
        </w:tc>
      </w:tr>
      <w:tr w:rsidR="00997E69" w14:paraId="650E891A" w14:textId="77777777" w:rsidTr="00997E69">
        <w:trPr>
          <w:trHeight w:val="420"/>
        </w:trPr>
        <w:tc>
          <w:tcPr>
            <w:tcW w:w="1326" w:type="pct"/>
            <w:shd w:val="clear" w:color="auto" w:fill="auto"/>
            <w:vAlign w:val="center"/>
          </w:tcPr>
          <w:p w14:paraId="019EF0C9" w14:textId="77777777" w:rsidR="00997E69" w:rsidRPr="009E1F4F" w:rsidRDefault="00997E69" w:rsidP="00A11919">
            <w:pPr>
              <w:ind w:firstLine="180"/>
              <w:jc w:val="center"/>
              <w:rPr>
                <w:bCs/>
                <w:iCs/>
                <w:color w:val="1D2228"/>
                <w:sz w:val="22"/>
                <w:szCs w:val="20"/>
                <w:lang w:eastAsia="ru-RU"/>
              </w:rPr>
            </w:pPr>
            <w:r>
              <w:rPr>
                <w:bCs/>
                <w:iCs/>
                <w:color w:val="1D2228"/>
                <w:sz w:val="22"/>
                <w:szCs w:val="20"/>
                <w:lang w:eastAsia="ru-RU"/>
              </w:rPr>
              <w:t>Высота седельно-сцепного устройства</w:t>
            </w:r>
          </w:p>
        </w:tc>
        <w:tc>
          <w:tcPr>
            <w:tcW w:w="782" w:type="pct"/>
            <w:vAlign w:val="center"/>
          </w:tcPr>
          <w:p w14:paraId="4988130E" w14:textId="77777777" w:rsidR="00997E69" w:rsidRPr="009E1F4F" w:rsidRDefault="00997E69" w:rsidP="00A11919">
            <w:pPr>
              <w:jc w:val="center"/>
              <w:rPr>
                <w:color w:val="1D2228"/>
                <w:sz w:val="22"/>
                <w:szCs w:val="20"/>
                <w:lang w:eastAsia="ru-RU"/>
              </w:rPr>
            </w:pPr>
            <w:r>
              <w:rPr>
                <w:i/>
                <w:iCs/>
                <w:color w:val="000000"/>
                <w:sz w:val="22"/>
                <w:szCs w:val="20"/>
                <w:lang w:eastAsia="ru-RU"/>
              </w:rPr>
              <w:t>В диапазоне</w:t>
            </w:r>
          </w:p>
        </w:tc>
        <w:tc>
          <w:tcPr>
            <w:tcW w:w="1360" w:type="pct"/>
            <w:shd w:val="clear" w:color="auto" w:fill="auto"/>
            <w:vAlign w:val="center"/>
          </w:tcPr>
          <w:p w14:paraId="044FD73C" w14:textId="77777777" w:rsidR="00997E69" w:rsidRPr="009E1F4F" w:rsidRDefault="00997E69" w:rsidP="00A11919">
            <w:pPr>
              <w:ind w:firstLine="180"/>
              <w:jc w:val="center"/>
              <w:rPr>
                <w:color w:val="1D2228"/>
                <w:sz w:val="22"/>
                <w:szCs w:val="20"/>
                <w:lang w:eastAsia="ru-RU"/>
              </w:rPr>
            </w:pPr>
            <w:r>
              <w:rPr>
                <w:color w:val="1D2228"/>
                <w:sz w:val="22"/>
                <w:szCs w:val="20"/>
                <w:lang w:eastAsia="ru-RU"/>
              </w:rPr>
              <w:t>1 100 – 1150 мм</w:t>
            </w:r>
          </w:p>
        </w:tc>
        <w:tc>
          <w:tcPr>
            <w:tcW w:w="1532" w:type="pct"/>
          </w:tcPr>
          <w:p w14:paraId="0600BAE5" w14:textId="77777777" w:rsidR="00997E69" w:rsidRDefault="00997E69" w:rsidP="00A11919">
            <w:pPr>
              <w:ind w:firstLine="180"/>
              <w:jc w:val="center"/>
              <w:rPr>
                <w:color w:val="1D2228"/>
                <w:sz w:val="22"/>
                <w:szCs w:val="20"/>
                <w:lang w:eastAsia="ru-RU"/>
              </w:rPr>
            </w:pPr>
          </w:p>
        </w:tc>
      </w:tr>
      <w:tr w:rsidR="00997E69" w14:paraId="456FB73F" w14:textId="77777777" w:rsidTr="00997E69">
        <w:trPr>
          <w:trHeight w:val="420"/>
        </w:trPr>
        <w:tc>
          <w:tcPr>
            <w:tcW w:w="1326" w:type="pct"/>
            <w:shd w:val="clear" w:color="auto" w:fill="auto"/>
            <w:vAlign w:val="center"/>
          </w:tcPr>
          <w:p w14:paraId="79AEA733" w14:textId="77777777" w:rsidR="00997E69" w:rsidRPr="009E1F4F" w:rsidRDefault="00997E69" w:rsidP="00A11919">
            <w:pPr>
              <w:ind w:firstLine="180"/>
              <w:jc w:val="center"/>
              <w:rPr>
                <w:bCs/>
                <w:iCs/>
                <w:color w:val="1D2228"/>
                <w:sz w:val="22"/>
                <w:szCs w:val="20"/>
                <w:lang w:eastAsia="ru-RU"/>
              </w:rPr>
            </w:pPr>
            <w:r>
              <w:rPr>
                <w:bCs/>
                <w:iCs/>
                <w:color w:val="1D2228"/>
                <w:sz w:val="22"/>
                <w:szCs w:val="20"/>
                <w:lang w:eastAsia="ru-RU"/>
              </w:rPr>
              <w:t>Нагрузка на седельно-сцепное устройство (ССУ)</w:t>
            </w:r>
          </w:p>
        </w:tc>
        <w:tc>
          <w:tcPr>
            <w:tcW w:w="782" w:type="pct"/>
            <w:vAlign w:val="center"/>
          </w:tcPr>
          <w:p w14:paraId="3C5139ED" w14:textId="77777777" w:rsidR="00997E69" w:rsidRPr="009E1F4F" w:rsidRDefault="00997E69" w:rsidP="00A11919">
            <w:pPr>
              <w:jc w:val="center"/>
              <w:rPr>
                <w:sz w:val="22"/>
                <w:szCs w:val="20"/>
              </w:rPr>
            </w:pPr>
            <w:r>
              <w:rPr>
                <w:i/>
                <w:iCs/>
                <w:color w:val="000000"/>
                <w:sz w:val="22"/>
                <w:szCs w:val="20"/>
                <w:lang w:eastAsia="ru-RU"/>
              </w:rPr>
              <w:t>Не менее</w:t>
            </w:r>
          </w:p>
        </w:tc>
        <w:tc>
          <w:tcPr>
            <w:tcW w:w="1360" w:type="pct"/>
            <w:shd w:val="clear" w:color="auto" w:fill="auto"/>
            <w:vAlign w:val="center"/>
          </w:tcPr>
          <w:p w14:paraId="1328103E" w14:textId="77777777" w:rsidR="00997E69" w:rsidRPr="009E1F4F" w:rsidRDefault="00997E69" w:rsidP="00A11919">
            <w:pPr>
              <w:ind w:firstLine="180"/>
              <w:jc w:val="center"/>
              <w:rPr>
                <w:color w:val="1D2228"/>
                <w:sz w:val="22"/>
                <w:szCs w:val="20"/>
                <w:lang w:eastAsia="ru-RU"/>
              </w:rPr>
            </w:pPr>
            <w:r>
              <w:rPr>
                <w:color w:val="1D2228"/>
                <w:sz w:val="22"/>
                <w:szCs w:val="20"/>
                <w:lang w:eastAsia="ru-RU"/>
              </w:rPr>
              <w:t>10 000 кг</w:t>
            </w:r>
          </w:p>
        </w:tc>
        <w:tc>
          <w:tcPr>
            <w:tcW w:w="1532" w:type="pct"/>
          </w:tcPr>
          <w:p w14:paraId="0303D785" w14:textId="77777777" w:rsidR="00997E69" w:rsidRDefault="00997E69" w:rsidP="00A11919">
            <w:pPr>
              <w:ind w:firstLine="180"/>
              <w:jc w:val="center"/>
              <w:rPr>
                <w:color w:val="1D2228"/>
                <w:sz w:val="22"/>
                <w:szCs w:val="20"/>
                <w:lang w:eastAsia="ru-RU"/>
              </w:rPr>
            </w:pPr>
          </w:p>
        </w:tc>
      </w:tr>
      <w:tr w:rsidR="00997E69" w14:paraId="757B22EB" w14:textId="77777777" w:rsidTr="00997E69">
        <w:trPr>
          <w:trHeight w:val="420"/>
        </w:trPr>
        <w:tc>
          <w:tcPr>
            <w:tcW w:w="1326" w:type="pct"/>
            <w:shd w:val="clear" w:color="auto" w:fill="auto"/>
            <w:vAlign w:val="center"/>
          </w:tcPr>
          <w:p w14:paraId="69D5D2FD" w14:textId="77777777" w:rsidR="00997E69" w:rsidRPr="009E1F4F" w:rsidRDefault="00997E69" w:rsidP="00A11919">
            <w:pPr>
              <w:ind w:firstLine="180"/>
              <w:jc w:val="center"/>
              <w:rPr>
                <w:bCs/>
                <w:iCs/>
                <w:color w:val="1D2228"/>
                <w:sz w:val="22"/>
                <w:szCs w:val="20"/>
                <w:lang w:eastAsia="ru-RU"/>
              </w:rPr>
            </w:pPr>
            <w:r>
              <w:rPr>
                <w:bCs/>
                <w:iCs/>
                <w:color w:val="1D2228"/>
                <w:sz w:val="22"/>
                <w:szCs w:val="20"/>
                <w:lang w:eastAsia="ru-RU"/>
              </w:rPr>
              <w:t>Нагрузка на ось</w:t>
            </w:r>
          </w:p>
        </w:tc>
        <w:tc>
          <w:tcPr>
            <w:tcW w:w="782" w:type="pct"/>
            <w:vAlign w:val="center"/>
          </w:tcPr>
          <w:p w14:paraId="2B8ECCDC" w14:textId="43E30DCC" w:rsidR="00997E69" w:rsidRPr="009E1F4F" w:rsidRDefault="00997E69" w:rsidP="00A11919">
            <w:pPr>
              <w:jc w:val="center"/>
              <w:rPr>
                <w:sz w:val="22"/>
                <w:szCs w:val="20"/>
              </w:rPr>
            </w:pPr>
            <w:r>
              <w:rPr>
                <w:i/>
                <w:iCs/>
                <w:color w:val="000000"/>
                <w:sz w:val="22"/>
                <w:szCs w:val="20"/>
                <w:lang w:eastAsia="ru-RU"/>
              </w:rPr>
              <w:t>Не менее</w:t>
            </w:r>
          </w:p>
        </w:tc>
        <w:tc>
          <w:tcPr>
            <w:tcW w:w="1360" w:type="pct"/>
            <w:shd w:val="clear" w:color="auto" w:fill="auto"/>
            <w:vAlign w:val="center"/>
          </w:tcPr>
          <w:p w14:paraId="2055D88F" w14:textId="77777777" w:rsidR="00997E69" w:rsidRPr="009E1F4F" w:rsidRDefault="00997E69" w:rsidP="00A11919">
            <w:pPr>
              <w:ind w:firstLine="180"/>
              <w:jc w:val="center"/>
              <w:rPr>
                <w:color w:val="1D2228"/>
                <w:sz w:val="22"/>
                <w:szCs w:val="20"/>
                <w:lang w:eastAsia="ru-RU"/>
              </w:rPr>
            </w:pPr>
            <w:r>
              <w:rPr>
                <w:color w:val="1D2228"/>
                <w:sz w:val="22"/>
                <w:szCs w:val="20"/>
                <w:lang w:eastAsia="ru-RU"/>
              </w:rPr>
              <w:t>9 000 кг</w:t>
            </w:r>
          </w:p>
        </w:tc>
        <w:tc>
          <w:tcPr>
            <w:tcW w:w="1532" w:type="pct"/>
          </w:tcPr>
          <w:p w14:paraId="1861A81D" w14:textId="77777777" w:rsidR="00997E69" w:rsidRDefault="00997E69" w:rsidP="00A11919">
            <w:pPr>
              <w:ind w:firstLine="180"/>
              <w:jc w:val="center"/>
              <w:rPr>
                <w:color w:val="1D2228"/>
                <w:sz w:val="22"/>
                <w:szCs w:val="20"/>
                <w:lang w:eastAsia="ru-RU"/>
              </w:rPr>
            </w:pPr>
          </w:p>
        </w:tc>
      </w:tr>
      <w:tr w:rsidR="00997E69" w14:paraId="0494B705" w14:textId="77777777" w:rsidTr="00997E69">
        <w:trPr>
          <w:trHeight w:val="420"/>
        </w:trPr>
        <w:tc>
          <w:tcPr>
            <w:tcW w:w="1326" w:type="pct"/>
            <w:vMerge w:val="restart"/>
            <w:shd w:val="clear" w:color="auto" w:fill="auto"/>
            <w:vAlign w:val="center"/>
          </w:tcPr>
          <w:p w14:paraId="0FF78F07" w14:textId="78953461" w:rsidR="00997E69" w:rsidRPr="009E1F4F" w:rsidRDefault="00997E69" w:rsidP="00A11919">
            <w:pPr>
              <w:ind w:firstLine="180"/>
              <w:jc w:val="center"/>
              <w:rPr>
                <w:bCs/>
                <w:iCs/>
                <w:color w:val="1D2228"/>
                <w:sz w:val="22"/>
                <w:szCs w:val="20"/>
                <w:lang w:eastAsia="ru-RU"/>
              </w:rPr>
            </w:pPr>
            <w:r>
              <w:rPr>
                <w:bCs/>
                <w:iCs/>
                <w:color w:val="1D2228"/>
                <w:sz w:val="22"/>
                <w:szCs w:val="20"/>
                <w:lang w:eastAsia="ru-RU"/>
              </w:rPr>
              <w:t>Колеса (шины)</w:t>
            </w:r>
          </w:p>
        </w:tc>
        <w:tc>
          <w:tcPr>
            <w:tcW w:w="782" w:type="pct"/>
            <w:vAlign w:val="center"/>
          </w:tcPr>
          <w:p w14:paraId="7C052FE0" w14:textId="49428C19" w:rsidR="00997E69" w:rsidRPr="00AC7804" w:rsidRDefault="00BD13B9" w:rsidP="00A11919">
            <w:pPr>
              <w:jc w:val="center"/>
              <w:rPr>
                <w:i/>
                <w:iCs/>
                <w:color w:val="000000"/>
                <w:sz w:val="22"/>
                <w:szCs w:val="20"/>
                <w:lang w:eastAsia="ru-RU"/>
              </w:rPr>
            </w:pPr>
            <w:r>
              <w:rPr>
                <w:i/>
                <w:iCs/>
                <w:color w:val="000000"/>
                <w:sz w:val="22"/>
                <w:szCs w:val="20"/>
                <w:lang w:eastAsia="ru-RU"/>
              </w:rPr>
              <w:t>-</w:t>
            </w:r>
          </w:p>
        </w:tc>
        <w:tc>
          <w:tcPr>
            <w:tcW w:w="1360" w:type="pct"/>
            <w:shd w:val="clear" w:color="auto" w:fill="auto"/>
            <w:vAlign w:val="center"/>
          </w:tcPr>
          <w:p w14:paraId="6E0AAE77" w14:textId="77777777" w:rsidR="00997E69" w:rsidRPr="009E1F4F" w:rsidRDefault="00997E69" w:rsidP="00A11919">
            <w:pPr>
              <w:ind w:firstLine="180"/>
              <w:jc w:val="center"/>
              <w:rPr>
                <w:color w:val="1D2228"/>
                <w:sz w:val="22"/>
                <w:szCs w:val="20"/>
                <w:lang w:eastAsia="ru-RU"/>
              </w:rPr>
            </w:pPr>
            <w:r>
              <w:rPr>
                <w:color w:val="1D2228"/>
                <w:sz w:val="22"/>
                <w:szCs w:val="20"/>
                <w:lang w:eastAsia="ru-RU"/>
              </w:rPr>
              <w:t>385/55 R22.5</w:t>
            </w:r>
          </w:p>
          <w:p w14:paraId="2AD40271" w14:textId="190574B3" w:rsidR="00997E69" w:rsidRPr="009E1F4F" w:rsidRDefault="00997E69" w:rsidP="00A11919">
            <w:pPr>
              <w:ind w:firstLine="180"/>
              <w:jc w:val="center"/>
              <w:rPr>
                <w:color w:val="1D2228"/>
                <w:sz w:val="22"/>
                <w:szCs w:val="20"/>
                <w:lang w:eastAsia="ru-RU"/>
              </w:rPr>
            </w:pPr>
          </w:p>
        </w:tc>
        <w:tc>
          <w:tcPr>
            <w:tcW w:w="1532" w:type="pct"/>
          </w:tcPr>
          <w:p w14:paraId="226E8298" w14:textId="064949F8" w:rsidR="00997E69" w:rsidRPr="003C15E3" w:rsidRDefault="00BD13B9" w:rsidP="00A11919">
            <w:pPr>
              <w:ind w:firstLine="180"/>
              <w:jc w:val="center"/>
              <w:rPr>
                <w:i/>
                <w:color w:val="1D2228"/>
                <w:sz w:val="22"/>
                <w:szCs w:val="20"/>
                <w:lang w:eastAsia="ru-RU"/>
              </w:rPr>
            </w:pPr>
            <w:r w:rsidRPr="003C15E3">
              <w:rPr>
                <w:i/>
                <w:color w:val="1D2228"/>
                <w:sz w:val="22"/>
                <w:szCs w:val="20"/>
                <w:lang w:eastAsia="ru-RU"/>
              </w:rPr>
              <w:t>Соответствует/не соответствует</w:t>
            </w:r>
          </w:p>
        </w:tc>
      </w:tr>
      <w:tr w:rsidR="00997E69" w14:paraId="17180FE5" w14:textId="77777777" w:rsidTr="00997E69">
        <w:trPr>
          <w:trHeight w:val="420"/>
        </w:trPr>
        <w:tc>
          <w:tcPr>
            <w:tcW w:w="1326" w:type="pct"/>
            <w:vMerge/>
            <w:shd w:val="clear" w:color="auto" w:fill="auto"/>
            <w:vAlign w:val="center"/>
          </w:tcPr>
          <w:p w14:paraId="583DFE53" w14:textId="77777777" w:rsidR="00997E69" w:rsidRDefault="00997E69" w:rsidP="00A11919">
            <w:pPr>
              <w:ind w:firstLine="180"/>
              <w:jc w:val="center"/>
              <w:rPr>
                <w:bCs/>
                <w:iCs/>
                <w:color w:val="1D2228"/>
                <w:sz w:val="22"/>
                <w:szCs w:val="20"/>
                <w:lang w:eastAsia="ru-RU"/>
              </w:rPr>
            </w:pPr>
          </w:p>
        </w:tc>
        <w:tc>
          <w:tcPr>
            <w:tcW w:w="782" w:type="pct"/>
            <w:vAlign w:val="center"/>
          </w:tcPr>
          <w:p w14:paraId="5D52A93E" w14:textId="7B9B2CE5" w:rsidR="00997E69" w:rsidRDefault="00997E69" w:rsidP="00A11919">
            <w:pPr>
              <w:jc w:val="center"/>
              <w:rPr>
                <w:i/>
                <w:iCs/>
                <w:color w:val="000000"/>
                <w:sz w:val="22"/>
                <w:szCs w:val="20"/>
                <w:lang w:eastAsia="ru-RU"/>
              </w:rPr>
            </w:pPr>
            <w:r>
              <w:rPr>
                <w:i/>
                <w:iCs/>
                <w:color w:val="000000"/>
                <w:sz w:val="22"/>
                <w:szCs w:val="20"/>
                <w:lang w:eastAsia="ru-RU"/>
              </w:rPr>
              <w:t>Не менее</w:t>
            </w:r>
          </w:p>
        </w:tc>
        <w:tc>
          <w:tcPr>
            <w:tcW w:w="1360" w:type="pct"/>
            <w:shd w:val="clear" w:color="auto" w:fill="auto"/>
            <w:vAlign w:val="center"/>
          </w:tcPr>
          <w:p w14:paraId="4733895D" w14:textId="18D50138" w:rsidR="00997E69" w:rsidRDefault="00997E69" w:rsidP="00A11919">
            <w:pPr>
              <w:ind w:firstLine="180"/>
              <w:jc w:val="center"/>
              <w:rPr>
                <w:color w:val="1D2228"/>
                <w:sz w:val="22"/>
                <w:szCs w:val="20"/>
                <w:lang w:eastAsia="ru-RU"/>
              </w:rPr>
            </w:pPr>
            <w:r>
              <w:rPr>
                <w:color w:val="1D2228"/>
                <w:sz w:val="22"/>
                <w:szCs w:val="20"/>
                <w:lang w:eastAsia="ru-RU"/>
              </w:rPr>
              <w:t>6</w:t>
            </w:r>
            <w:r w:rsidR="00BD13B9">
              <w:rPr>
                <w:color w:val="1D2228"/>
                <w:sz w:val="22"/>
                <w:szCs w:val="20"/>
                <w:lang w:eastAsia="ru-RU"/>
              </w:rPr>
              <w:t xml:space="preserve"> </w:t>
            </w:r>
            <w:proofErr w:type="spellStart"/>
            <w:r w:rsidR="00BD13B9">
              <w:rPr>
                <w:color w:val="1D2228"/>
                <w:sz w:val="22"/>
                <w:szCs w:val="20"/>
                <w:lang w:eastAsia="ru-RU"/>
              </w:rPr>
              <w:t>шт</w:t>
            </w:r>
            <w:proofErr w:type="spellEnd"/>
            <w:r>
              <w:rPr>
                <w:color w:val="1D2228"/>
                <w:sz w:val="22"/>
                <w:szCs w:val="20"/>
                <w:lang w:eastAsia="ru-RU"/>
              </w:rPr>
              <w:t xml:space="preserve"> + 1</w:t>
            </w:r>
            <w:r w:rsidR="00BD13B9">
              <w:rPr>
                <w:color w:val="1D2228"/>
                <w:sz w:val="22"/>
                <w:szCs w:val="20"/>
                <w:lang w:eastAsia="ru-RU"/>
              </w:rPr>
              <w:t xml:space="preserve"> </w:t>
            </w:r>
            <w:proofErr w:type="spellStart"/>
            <w:r w:rsidR="00BD13B9">
              <w:rPr>
                <w:color w:val="1D2228"/>
                <w:sz w:val="22"/>
                <w:szCs w:val="20"/>
                <w:lang w:eastAsia="ru-RU"/>
              </w:rPr>
              <w:t>шт</w:t>
            </w:r>
            <w:proofErr w:type="spellEnd"/>
            <w:r>
              <w:rPr>
                <w:color w:val="1D2228"/>
                <w:sz w:val="22"/>
                <w:szCs w:val="20"/>
                <w:lang w:eastAsia="ru-RU"/>
              </w:rPr>
              <w:t xml:space="preserve"> запасное</w:t>
            </w:r>
          </w:p>
        </w:tc>
        <w:tc>
          <w:tcPr>
            <w:tcW w:w="1532" w:type="pct"/>
          </w:tcPr>
          <w:p w14:paraId="1F298676" w14:textId="17E25025" w:rsidR="00997E69" w:rsidRPr="003C15E3" w:rsidRDefault="00BD13B9" w:rsidP="00A11919">
            <w:pPr>
              <w:ind w:firstLine="180"/>
              <w:jc w:val="center"/>
              <w:rPr>
                <w:i/>
                <w:color w:val="1D2228"/>
                <w:sz w:val="22"/>
                <w:szCs w:val="20"/>
                <w:lang w:eastAsia="ru-RU"/>
              </w:rPr>
            </w:pPr>
            <w:r w:rsidRPr="003C15E3">
              <w:rPr>
                <w:i/>
                <w:color w:val="1D2228"/>
                <w:sz w:val="22"/>
                <w:szCs w:val="20"/>
                <w:lang w:eastAsia="ru-RU"/>
              </w:rPr>
              <w:t>Соответствует/не соответствует</w:t>
            </w:r>
          </w:p>
        </w:tc>
      </w:tr>
      <w:tr w:rsidR="00997E69" w14:paraId="35AF9FEA" w14:textId="77777777" w:rsidTr="00997E69">
        <w:trPr>
          <w:trHeight w:val="420"/>
        </w:trPr>
        <w:tc>
          <w:tcPr>
            <w:tcW w:w="1326" w:type="pct"/>
            <w:shd w:val="clear" w:color="auto" w:fill="auto"/>
            <w:vAlign w:val="center"/>
          </w:tcPr>
          <w:p w14:paraId="1126926B" w14:textId="77777777" w:rsidR="00997E69" w:rsidRPr="009E1F4F" w:rsidRDefault="00997E69" w:rsidP="00A11919">
            <w:pPr>
              <w:ind w:firstLine="180"/>
              <w:jc w:val="center"/>
              <w:rPr>
                <w:bCs/>
                <w:iCs/>
                <w:color w:val="1D2228"/>
                <w:sz w:val="22"/>
                <w:szCs w:val="20"/>
                <w:lang w:eastAsia="ru-RU"/>
              </w:rPr>
            </w:pPr>
            <w:r>
              <w:rPr>
                <w:bCs/>
                <w:iCs/>
                <w:color w:val="1D2228"/>
                <w:sz w:val="22"/>
                <w:szCs w:val="20"/>
                <w:lang w:eastAsia="ru-RU"/>
              </w:rPr>
              <w:t>Масса перевозимого груза</w:t>
            </w:r>
          </w:p>
        </w:tc>
        <w:tc>
          <w:tcPr>
            <w:tcW w:w="782" w:type="pct"/>
            <w:vAlign w:val="center"/>
          </w:tcPr>
          <w:p w14:paraId="1B286C1B" w14:textId="7B3FF399" w:rsidR="00997E69" w:rsidRPr="009E1F4F" w:rsidRDefault="00997E69" w:rsidP="00A11919">
            <w:pPr>
              <w:jc w:val="center"/>
              <w:rPr>
                <w:sz w:val="22"/>
                <w:szCs w:val="20"/>
              </w:rPr>
            </w:pPr>
            <w:r>
              <w:rPr>
                <w:i/>
                <w:iCs/>
                <w:color w:val="000000"/>
                <w:sz w:val="22"/>
                <w:szCs w:val="20"/>
                <w:lang w:eastAsia="ru-RU"/>
              </w:rPr>
              <w:t>Не менее</w:t>
            </w:r>
          </w:p>
        </w:tc>
        <w:tc>
          <w:tcPr>
            <w:tcW w:w="1360" w:type="pct"/>
            <w:shd w:val="clear" w:color="auto" w:fill="auto"/>
            <w:vAlign w:val="center"/>
          </w:tcPr>
          <w:p w14:paraId="78C80253" w14:textId="77777777" w:rsidR="00997E69" w:rsidRPr="009E1F4F" w:rsidRDefault="00997E69" w:rsidP="00A11919">
            <w:pPr>
              <w:ind w:firstLine="180"/>
              <w:jc w:val="center"/>
              <w:rPr>
                <w:color w:val="1D2228"/>
                <w:sz w:val="22"/>
                <w:szCs w:val="20"/>
                <w:lang w:eastAsia="ru-RU"/>
              </w:rPr>
            </w:pPr>
            <w:r>
              <w:rPr>
                <w:color w:val="1D2228"/>
                <w:sz w:val="22"/>
                <w:szCs w:val="20"/>
                <w:lang w:eastAsia="ru-RU"/>
              </w:rPr>
              <w:t>27 000 кг</w:t>
            </w:r>
          </w:p>
        </w:tc>
        <w:tc>
          <w:tcPr>
            <w:tcW w:w="1532" w:type="pct"/>
          </w:tcPr>
          <w:p w14:paraId="2C0E2509" w14:textId="77777777" w:rsidR="00997E69" w:rsidRDefault="00997E69" w:rsidP="00A11919">
            <w:pPr>
              <w:ind w:firstLine="180"/>
              <w:jc w:val="center"/>
              <w:rPr>
                <w:color w:val="1D2228"/>
                <w:sz w:val="22"/>
                <w:szCs w:val="20"/>
                <w:lang w:eastAsia="ru-RU"/>
              </w:rPr>
            </w:pPr>
          </w:p>
        </w:tc>
      </w:tr>
      <w:tr w:rsidR="00997E69" w14:paraId="5E24D03D" w14:textId="77777777" w:rsidTr="00997E69">
        <w:trPr>
          <w:trHeight w:val="928"/>
        </w:trPr>
        <w:tc>
          <w:tcPr>
            <w:tcW w:w="1326" w:type="pct"/>
            <w:shd w:val="clear" w:color="auto" w:fill="auto"/>
            <w:vAlign w:val="center"/>
          </w:tcPr>
          <w:p w14:paraId="2D969F16" w14:textId="77777777" w:rsidR="00997E69" w:rsidRPr="009E1F4F" w:rsidRDefault="00997E69" w:rsidP="00A11919">
            <w:pPr>
              <w:ind w:firstLine="180"/>
              <w:jc w:val="center"/>
              <w:rPr>
                <w:bCs/>
                <w:iCs/>
                <w:color w:val="1D2228"/>
                <w:sz w:val="22"/>
                <w:szCs w:val="20"/>
                <w:lang w:eastAsia="ru-RU"/>
              </w:rPr>
            </w:pPr>
            <w:r>
              <w:rPr>
                <w:bCs/>
                <w:iCs/>
                <w:color w:val="1D2228"/>
                <w:sz w:val="22"/>
                <w:szCs w:val="20"/>
                <w:lang w:eastAsia="ru-RU"/>
              </w:rPr>
              <w:t>Типы перевозимых контейнеров</w:t>
            </w:r>
          </w:p>
        </w:tc>
        <w:tc>
          <w:tcPr>
            <w:tcW w:w="782" w:type="pct"/>
            <w:vAlign w:val="center"/>
          </w:tcPr>
          <w:p w14:paraId="0661E8FC" w14:textId="77777777" w:rsidR="00997E69" w:rsidRPr="009E1F4F" w:rsidRDefault="00997E69" w:rsidP="00A11919">
            <w:pPr>
              <w:jc w:val="center"/>
              <w:rPr>
                <w:sz w:val="22"/>
                <w:szCs w:val="20"/>
              </w:rPr>
            </w:pPr>
            <w:r>
              <w:rPr>
                <w:i/>
                <w:iCs/>
                <w:color w:val="000000"/>
                <w:sz w:val="22"/>
                <w:szCs w:val="20"/>
                <w:lang w:eastAsia="ru-RU"/>
              </w:rPr>
              <w:t>-</w:t>
            </w:r>
          </w:p>
        </w:tc>
        <w:tc>
          <w:tcPr>
            <w:tcW w:w="1360" w:type="pct"/>
            <w:shd w:val="clear" w:color="auto" w:fill="auto"/>
            <w:vAlign w:val="center"/>
          </w:tcPr>
          <w:p w14:paraId="7533C4CA" w14:textId="77777777" w:rsidR="00997E69" w:rsidRPr="009E1F4F" w:rsidRDefault="00997E69" w:rsidP="00A11919">
            <w:pPr>
              <w:ind w:firstLine="180"/>
              <w:jc w:val="center"/>
              <w:rPr>
                <w:color w:val="1D2228"/>
                <w:sz w:val="22"/>
                <w:szCs w:val="20"/>
                <w:lang w:eastAsia="ru-RU"/>
              </w:rPr>
            </w:pPr>
            <w:r>
              <w:rPr>
                <w:color w:val="1D2228"/>
                <w:sz w:val="22"/>
                <w:szCs w:val="20"/>
                <w:lang w:eastAsia="ru-RU"/>
              </w:rPr>
              <w:t>1х20, 1х20 HC</w:t>
            </w:r>
          </w:p>
        </w:tc>
        <w:tc>
          <w:tcPr>
            <w:tcW w:w="1532" w:type="pct"/>
          </w:tcPr>
          <w:p w14:paraId="5E1170E4" w14:textId="77777777" w:rsidR="00997E69" w:rsidRPr="00997E69" w:rsidRDefault="00997E69" w:rsidP="00A11919">
            <w:pPr>
              <w:ind w:firstLine="180"/>
              <w:jc w:val="center"/>
              <w:rPr>
                <w:i/>
                <w:color w:val="1D2228"/>
                <w:sz w:val="22"/>
                <w:szCs w:val="20"/>
                <w:lang w:eastAsia="ru-RU"/>
              </w:rPr>
            </w:pPr>
            <w:r w:rsidRPr="00997E69">
              <w:rPr>
                <w:i/>
                <w:color w:val="1D2228"/>
                <w:sz w:val="22"/>
                <w:szCs w:val="20"/>
                <w:lang w:eastAsia="ru-RU"/>
              </w:rPr>
              <w:t>Соответствует/не соответствует</w:t>
            </w:r>
          </w:p>
        </w:tc>
      </w:tr>
      <w:tr w:rsidR="00997E69" w14:paraId="443F0FE1" w14:textId="77777777" w:rsidTr="00997E69">
        <w:trPr>
          <w:trHeight w:val="420"/>
        </w:trPr>
        <w:tc>
          <w:tcPr>
            <w:tcW w:w="1326" w:type="pct"/>
            <w:shd w:val="clear" w:color="auto" w:fill="auto"/>
            <w:vAlign w:val="center"/>
          </w:tcPr>
          <w:p w14:paraId="4555A633" w14:textId="77777777" w:rsidR="00997E69" w:rsidRPr="009E1F4F" w:rsidRDefault="00997E69" w:rsidP="00A11919">
            <w:pPr>
              <w:ind w:firstLine="180"/>
              <w:jc w:val="center"/>
              <w:rPr>
                <w:bCs/>
                <w:iCs/>
                <w:color w:val="1D2228"/>
                <w:sz w:val="22"/>
                <w:szCs w:val="20"/>
                <w:lang w:eastAsia="ru-RU"/>
              </w:rPr>
            </w:pPr>
            <w:r>
              <w:rPr>
                <w:bCs/>
                <w:iCs/>
                <w:color w:val="1D2228"/>
                <w:sz w:val="22"/>
                <w:szCs w:val="20"/>
                <w:lang w:eastAsia="ru-RU"/>
              </w:rPr>
              <w:t>Количество фитингов</w:t>
            </w:r>
          </w:p>
        </w:tc>
        <w:tc>
          <w:tcPr>
            <w:tcW w:w="782" w:type="pct"/>
            <w:vAlign w:val="center"/>
          </w:tcPr>
          <w:p w14:paraId="01D5DDE7" w14:textId="77777777" w:rsidR="00997E69" w:rsidRPr="009E1F4F" w:rsidRDefault="00997E69" w:rsidP="00A11919">
            <w:pPr>
              <w:jc w:val="center"/>
              <w:rPr>
                <w:sz w:val="22"/>
                <w:szCs w:val="20"/>
              </w:rPr>
            </w:pPr>
            <w:r>
              <w:rPr>
                <w:i/>
                <w:iCs/>
                <w:color w:val="000000"/>
                <w:sz w:val="22"/>
                <w:szCs w:val="20"/>
                <w:lang w:eastAsia="ru-RU"/>
              </w:rPr>
              <w:t>Не менее</w:t>
            </w:r>
          </w:p>
        </w:tc>
        <w:tc>
          <w:tcPr>
            <w:tcW w:w="1360" w:type="pct"/>
            <w:shd w:val="clear" w:color="auto" w:fill="auto"/>
            <w:vAlign w:val="center"/>
          </w:tcPr>
          <w:p w14:paraId="04AEA590" w14:textId="786D4BA6" w:rsidR="00997E69" w:rsidRPr="009E1F4F" w:rsidRDefault="00997E69" w:rsidP="00A11919">
            <w:pPr>
              <w:ind w:firstLine="180"/>
              <w:jc w:val="center"/>
              <w:rPr>
                <w:color w:val="1D2228"/>
                <w:sz w:val="22"/>
                <w:szCs w:val="20"/>
                <w:lang w:eastAsia="ru-RU"/>
              </w:rPr>
            </w:pPr>
            <w:r>
              <w:rPr>
                <w:color w:val="1D2228"/>
                <w:sz w:val="22"/>
                <w:szCs w:val="20"/>
                <w:lang w:eastAsia="ru-RU"/>
              </w:rPr>
              <w:t>4</w:t>
            </w:r>
            <w:r w:rsidR="00625958">
              <w:rPr>
                <w:color w:val="1D2228"/>
                <w:sz w:val="22"/>
                <w:szCs w:val="20"/>
                <w:lang w:eastAsia="ru-RU"/>
              </w:rPr>
              <w:t xml:space="preserve"> </w:t>
            </w:r>
            <w:proofErr w:type="spellStart"/>
            <w:r w:rsidR="00625958">
              <w:rPr>
                <w:color w:val="1D2228"/>
                <w:sz w:val="22"/>
                <w:szCs w:val="20"/>
                <w:lang w:eastAsia="ru-RU"/>
              </w:rPr>
              <w:t>шт</w:t>
            </w:r>
            <w:proofErr w:type="spellEnd"/>
          </w:p>
        </w:tc>
        <w:tc>
          <w:tcPr>
            <w:tcW w:w="1532" w:type="pct"/>
          </w:tcPr>
          <w:p w14:paraId="3B123319" w14:textId="77777777" w:rsidR="00997E69" w:rsidRDefault="00997E69" w:rsidP="00A11919">
            <w:pPr>
              <w:ind w:firstLine="180"/>
              <w:jc w:val="center"/>
              <w:rPr>
                <w:color w:val="1D2228"/>
                <w:sz w:val="22"/>
                <w:szCs w:val="20"/>
                <w:lang w:eastAsia="ru-RU"/>
              </w:rPr>
            </w:pPr>
            <w:r w:rsidRPr="00997E69">
              <w:rPr>
                <w:i/>
                <w:color w:val="1D2228"/>
                <w:sz w:val="22"/>
                <w:szCs w:val="20"/>
                <w:lang w:eastAsia="ru-RU"/>
              </w:rPr>
              <w:t>Соответствует/не соответствует</w:t>
            </w:r>
          </w:p>
        </w:tc>
      </w:tr>
      <w:tr w:rsidR="00997E69" w14:paraId="00ADCD71" w14:textId="77777777" w:rsidTr="00997E69">
        <w:trPr>
          <w:trHeight w:val="420"/>
        </w:trPr>
        <w:tc>
          <w:tcPr>
            <w:tcW w:w="1326" w:type="pct"/>
            <w:shd w:val="clear" w:color="auto" w:fill="auto"/>
            <w:vAlign w:val="center"/>
          </w:tcPr>
          <w:p w14:paraId="4250F212" w14:textId="77777777" w:rsidR="00997E69" w:rsidRPr="009E1F4F" w:rsidRDefault="00997E69" w:rsidP="00A11919">
            <w:pPr>
              <w:ind w:firstLine="180"/>
              <w:jc w:val="center"/>
              <w:rPr>
                <w:bCs/>
                <w:iCs/>
                <w:color w:val="1D2228"/>
                <w:sz w:val="22"/>
                <w:szCs w:val="20"/>
                <w:lang w:eastAsia="ru-RU"/>
              </w:rPr>
            </w:pPr>
            <w:r>
              <w:rPr>
                <w:bCs/>
                <w:iCs/>
                <w:color w:val="1D2228"/>
                <w:sz w:val="22"/>
                <w:szCs w:val="20"/>
                <w:lang w:eastAsia="ru-RU"/>
              </w:rPr>
              <w:t>Дополнительно</w:t>
            </w:r>
          </w:p>
        </w:tc>
        <w:tc>
          <w:tcPr>
            <w:tcW w:w="782" w:type="pct"/>
            <w:vAlign w:val="center"/>
          </w:tcPr>
          <w:p w14:paraId="36637362" w14:textId="77777777" w:rsidR="00997E69" w:rsidRPr="009E1F4F" w:rsidRDefault="00997E69" w:rsidP="00A11919">
            <w:pPr>
              <w:jc w:val="center"/>
              <w:rPr>
                <w:i/>
                <w:iCs/>
                <w:color w:val="000000"/>
                <w:sz w:val="22"/>
                <w:szCs w:val="20"/>
                <w:lang w:eastAsia="ru-RU"/>
              </w:rPr>
            </w:pPr>
            <w:r>
              <w:rPr>
                <w:i/>
                <w:iCs/>
                <w:color w:val="000000"/>
                <w:sz w:val="22"/>
                <w:szCs w:val="20"/>
                <w:lang w:eastAsia="ru-RU"/>
              </w:rPr>
              <w:t>-</w:t>
            </w:r>
          </w:p>
        </w:tc>
        <w:tc>
          <w:tcPr>
            <w:tcW w:w="1360" w:type="pct"/>
            <w:shd w:val="clear" w:color="auto" w:fill="auto"/>
            <w:vAlign w:val="center"/>
          </w:tcPr>
          <w:p w14:paraId="204E3E16" w14:textId="77777777" w:rsidR="00997E69" w:rsidRDefault="00997E69" w:rsidP="00A11919">
            <w:pPr>
              <w:ind w:firstLine="180"/>
              <w:jc w:val="center"/>
              <w:rPr>
                <w:color w:val="1D2228"/>
                <w:sz w:val="22"/>
                <w:szCs w:val="20"/>
                <w:lang w:eastAsia="ru-RU"/>
              </w:rPr>
            </w:pPr>
            <w:r>
              <w:rPr>
                <w:color w:val="1D2228"/>
                <w:sz w:val="22"/>
                <w:szCs w:val="20"/>
                <w:lang w:eastAsia="ru-RU"/>
              </w:rPr>
              <w:t>3 оси, 1-я ось подъемная.</w:t>
            </w:r>
          </w:p>
          <w:p w14:paraId="74B09068" w14:textId="77777777" w:rsidR="00997E69" w:rsidRDefault="00997E69" w:rsidP="00A11919">
            <w:pPr>
              <w:ind w:firstLine="180"/>
              <w:jc w:val="center"/>
              <w:rPr>
                <w:color w:val="1D2228"/>
                <w:sz w:val="22"/>
                <w:szCs w:val="20"/>
                <w:lang w:eastAsia="ru-RU"/>
              </w:rPr>
            </w:pPr>
            <w:r>
              <w:rPr>
                <w:color w:val="1D2228"/>
                <w:sz w:val="22"/>
                <w:szCs w:val="20"/>
                <w:lang w:eastAsia="ru-RU"/>
              </w:rPr>
              <w:t>Тормозная система – дискового типа.</w:t>
            </w:r>
          </w:p>
          <w:p w14:paraId="34A0CB63" w14:textId="77777777" w:rsidR="00997E69" w:rsidRDefault="00997E69" w:rsidP="00A11919">
            <w:pPr>
              <w:ind w:firstLine="180"/>
              <w:jc w:val="center"/>
              <w:rPr>
                <w:rFonts w:ascii="Neusa Next Pro Wide Light" w:eastAsiaTheme="minorHAnsi" w:hAnsi="Neusa Next Pro Wide Light" w:cs="Neusa Next Pro Wide Light"/>
                <w:sz w:val="22"/>
                <w:szCs w:val="22"/>
                <w:lang w:eastAsia="en-US"/>
              </w:rPr>
            </w:pPr>
            <w:r>
              <w:rPr>
                <w:rFonts w:ascii="Neusa Next Pro Wide Light" w:eastAsiaTheme="minorHAnsi" w:hAnsi="Neusa Next Pro Wide Light" w:cs="Neusa Next Pro Wide Light"/>
                <w:sz w:val="22"/>
                <w:szCs w:val="22"/>
                <w:lang w:eastAsia="en-US"/>
              </w:rPr>
              <w:t>Манометр на группу осей.</w:t>
            </w:r>
          </w:p>
          <w:p w14:paraId="17A75422" w14:textId="77777777" w:rsidR="00997E69" w:rsidRDefault="00997E69" w:rsidP="00A11919">
            <w:pPr>
              <w:ind w:firstLine="180"/>
              <w:jc w:val="center"/>
              <w:rPr>
                <w:color w:val="1D2228"/>
                <w:sz w:val="22"/>
                <w:szCs w:val="20"/>
                <w:lang w:eastAsia="ru-RU"/>
              </w:rPr>
            </w:pPr>
            <w:r>
              <w:rPr>
                <w:color w:val="1D2228"/>
                <w:sz w:val="22"/>
                <w:szCs w:val="20"/>
                <w:lang w:eastAsia="ru-RU"/>
              </w:rPr>
              <w:t>Светодиодная оптика.</w:t>
            </w:r>
          </w:p>
          <w:p w14:paraId="0953548D" w14:textId="77777777" w:rsidR="00997E69" w:rsidRPr="009E1F4F" w:rsidRDefault="00997E69" w:rsidP="00A11919">
            <w:pPr>
              <w:ind w:firstLine="180"/>
              <w:jc w:val="center"/>
              <w:rPr>
                <w:color w:val="1D2228"/>
                <w:sz w:val="22"/>
                <w:szCs w:val="20"/>
                <w:lang w:eastAsia="ru-RU"/>
              </w:rPr>
            </w:pPr>
            <w:r>
              <w:rPr>
                <w:color w:val="1D2228"/>
                <w:sz w:val="22"/>
                <w:szCs w:val="20"/>
                <w:lang w:eastAsia="ru-RU"/>
              </w:rPr>
              <w:t>Противооткатные упоры (не менее 2 (двух)). Инструментальный ящик.</w:t>
            </w:r>
          </w:p>
        </w:tc>
        <w:tc>
          <w:tcPr>
            <w:tcW w:w="1532" w:type="pct"/>
          </w:tcPr>
          <w:p w14:paraId="5CDF618A" w14:textId="77777777" w:rsidR="00997E69" w:rsidRDefault="00997E69" w:rsidP="00A11919">
            <w:pPr>
              <w:ind w:firstLine="180"/>
              <w:jc w:val="center"/>
              <w:rPr>
                <w:color w:val="1D2228"/>
                <w:sz w:val="22"/>
                <w:szCs w:val="20"/>
                <w:lang w:eastAsia="ru-RU"/>
              </w:rPr>
            </w:pPr>
            <w:r w:rsidRPr="00997E69">
              <w:rPr>
                <w:i/>
                <w:color w:val="1D2228"/>
                <w:sz w:val="22"/>
                <w:szCs w:val="20"/>
                <w:lang w:eastAsia="ru-RU"/>
              </w:rPr>
              <w:t>Соответствует/не соответствует</w:t>
            </w:r>
          </w:p>
        </w:tc>
      </w:tr>
    </w:tbl>
    <w:p w14:paraId="26AF2784" w14:textId="77777777" w:rsidR="00997E69" w:rsidRPr="003C7F96" w:rsidRDefault="00997E69" w:rsidP="001A7840">
      <w:pPr>
        <w:rPr>
          <w:sz w:val="28"/>
          <w:szCs w:val="28"/>
        </w:rPr>
      </w:pPr>
    </w:p>
    <w:p w14:paraId="288BC707" w14:textId="77777777" w:rsidR="001A7840" w:rsidRPr="003C7F96" w:rsidRDefault="001A7840" w:rsidP="001A7840">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155F0EE1" w14:textId="77777777" w:rsidR="001A7840" w:rsidRPr="003C7F96" w:rsidRDefault="001A7840" w:rsidP="001A7840">
      <w:pPr>
        <w:tabs>
          <w:tab w:val="left" w:pos="8640"/>
        </w:tabs>
        <w:jc w:val="both"/>
        <w:rPr>
          <w:i/>
        </w:rPr>
      </w:pPr>
      <w:r>
        <w:rPr>
          <w:i/>
        </w:rPr>
        <w:t xml:space="preserve">                                                                                      (наименование претендента)</w:t>
      </w:r>
    </w:p>
    <w:p w14:paraId="7ACA99D3" w14:textId="77777777" w:rsidR="001A7840" w:rsidRPr="003C7F96" w:rsidRDefault="001A7840" w:rsidP="001A7840">
      <w:pPr>
        <w:jc w:val="both"/>
        <w:rPr>
          <w:sz w:val="28"/>
          <w:szCs w:val="28"/>
          <w:lang w:eastAsia="ru-RU"/>
        </w:rPr>
      </w:pPr>
      <w:r>
        <w:rPr>
          <w:sz w:val="28"/>
          <w:szCs w:val="28"/>
          <w:lang w:eastAsia="ru-RU"/>
        </w:rPr>
        <w:t>__________________________________________________________________</w:t>
      </w:r>
    </w:p>
    <w:p w14:paraId="497C322B" w14:textId="77777777" w:rsidR="001A7840" w:rsidRPr="003C7F96" w:rsidRDefault="001A7840" w:rsidP="001A7840">
      <w:pPr>
        <w:jc w:val="both"/>
        <w:rPr>
          <w:sz w:val="28"/>
          <w:szCs w:val="28"/>
          <w:lang w:eastAsia="ru-RU"/>
        </w:rPr>
      </w:pPr>
      <w:r>
        <w:rPr>
          <w:sz w:val="28"/>
          <w:szCs w:val="28"/>
          <w:lang w:eastAsia="ru-RU"/>
        </w:rPr>
        <w:t>_________________________________________________________________</w:t>
      </w:r>
    </w:p>
    <w:p w14:paraId="3C9D7D41" w14:textId="77777777" w:rsidR="001A7840" w:rsidRPr="003C7F96" w:rsidRDefault="001A7840" w:rsidP="001A7840">
      <w:pPr>
        <w:jc w:val="both"/>
        <w:rPr>
          <w:i/>
        </w:rPr>
      </w:pPr>
      <w:r>
        <w:rPr>
          <w:i/>
        </w:rPr>
        <w:t xml:space="preserve">                 М.П.</w:t>
      </w:r>
      <w:r>
        <w:rPr>
          <w:i/>
        </w:rPr>
        <w:tab/>
      </w:r>
      <w:r>
        <w:rPr>
          <w:i/>
        </w:rPr>
        <w:tab/>
      </w:r>
      <w:r>
        <w:rPr>
          <w:i/>
        </w:rPr>
        <w:tab/>
        <w:t xml:space="preserve">    (ФИО полностью, должность, подпись)</w:t>
      </w:r>
    </w:p>
    <w:p w14:paraId="00DAF418" w14:textId="77777777" w:rsidR="00EF18CF" w:rsidRPr="00C8306C" w:rsidRDefault="001A7840" w:rsidP="00C8306C">
      <w:pPr>
        <w:jc w:val="both"/>
        <w:rPr>
          <w:sz w:val="28"/>
          <w:szCs w:val="28"/>
          <w:lang w:eastAsia="ru-RU"/>
        </w:rPr>
        <w:sectPr w:rsidR="00EF18CF" w:rsidRPr="00C8306C" w:rsidSect="007C51E1">
          <w:pgSz w:w="11907" w:h="16840" w:code="9"/>
          <w:pgMar w:top="1134" w:right="851" w:bottom="1134" w:left="1418" w:header="794" w:footer="794" w:gutter="0"/>
          <w:cols w:space="720"/>
          <w:titlePg/>
          <w:docGrid w:linePitch="326"/>
        </w:sectPr>
      </w:pPr>
      <w:r>
        <w:rPr>
          <w:sz w:val="28"/>
          <w:szCs w:val="28"/>
          <w:lang w:eastAsia="ru-RU"/>
        </w:rPr>
        <w:t>«____» ____________ 20__ г</w:t>
      </w:r>
    </w:p>
    <w:p w14:paraId="6AD2E926" w14:textId="77777777" w:rsidR="001A7840" w:rsidRDefault="001A7840" w:rsidP="001A7840">
      <w:pPr>
        <w:pStyle w:val="af8"/>
        <w:ind w:firstLine="0"/>
        <w:jc w:val="right"/>
        <w:outlineLvl w:val="0"/>
        <w:rPr>
          <w:szCs w:val="28"/>
        </w:rPr>
      </w:pPr>
      <w:bookmarkStart w:id="31" w:name="_Hlk168416268"/>
      <w:r>
        <w:lastRenderedPageBreak/>
        <w:t>Приложение № 4</w:t>
      </w:r>
    </w:p>
    <w:p w14:paraId="38474BFF" w14:textId="77777777" w:rsidR="001A7840" w:rsidRPr="008522E8" w:rsidRDefault="001A7840" w:rsidP="001A7840">
      <w:pPr>
        <w:pStyle w:val="af8"/>
        <w:ind w:firstLine="0"/>
        <w:jc w:val="right"/>
        <w:rPr>
          <w:rFonts w:eastAsia="Times New Roman"/>
          <w:sz w:val="32"/>
          <w:szCs w:val="28"/>
        </w:rPr>
      </w:pPr>
      <w:r>
        <w:rPr>
          <w:sz w:val="28"/>
        </w:rPr>
        <w:t>к документации о закупке</w:t>
      </w:r>
    </w:p>
    <w:bookmarkEnd w:id="31"/>
    <w:p w14:paraId="223B37F3" w14:textId="77777777" w:rsidR="001A7840" w:rsidRDefault="001A7840" w:rsidP="001A7840">
      <w:pPr>
        <w:pStyle w:val="af8"/>
        <w:ind w:firstLine="0"/>
        <w:jc w:val="left"/>
        <w:rPr>
          <w:rFonts w:eastAsia="Times New Roman"/>
          <w:sz w:val="28"/>
          <w:szCs w:val="28"/>
        </w:rPr>
      </w:pPr>
    </w:p>
    <w:p w14:paraId="54DE3599" w14:textId="77777777" w:rsidR="001A7840" w:rsidRPr="009A207C" w:rsidRDefault="001A7840" w:rsidP="001A7840">
      <w:pPr>
        <w:jc w:val="center"/>
        <w:outlineLvl w:val="1"/>
        <w:rPr>
          <w:b/>
          <w:bCs/>
          <w:sz w:val="28"/>
          <w:szCs w:val="28"/>
        </w:rPr>
      </w:pPr>
      <w:r>
        <w:rPr>
          <w:b/>
          <w:bCs/>
          <w:sz w:val="28"/>
          <w:szCs w:val="28"/>
        </w:rPr>
        <w:t>Сведения об опыте поставки товара</w:t>
      </w:r>
    </w:p>
    <w:p w14:paraId="6BBB23FE" w14:textId="77777777" w:rsidR="001A7840" w:rsidRDefault="001A7840" w:rsidP="001A7840">
      <w:pPr>
        <w:jc w:val="center"/>
        <w:rPr>
          <w:bCs/>
          <w:i/>
        </w:rPr>
      </w:pPr>
      <w:r>
        <w:rPr>
          <w:bCs/>
          <w:i/>
        </w:rPr>
        <w:t xml:space="preserve"> (наименование претендента)</w:t>
      </w:r>
    </w:p>
    <w:p w14:paraId="0560B951" w14:textId="77777777" w:rsidR="001A7840" w:rsidRPr="009A207C" w:rsidRDefault="001A7840" w:rsidP="001A7840">
      <w:pPr>
        <w:jc w:val="right"/>
        <w:rPr>
          <w:i/>
        </w:rPr>
      </w:pPr>
      <w:r>
        <w:rPr>
          <w:i/>
        </w:rPr>
        <w:t>Лот № ____</w:t>
      </w:r>
    </w:p>
    <w:tbl>
      <w:tblPr>
        <w:tblpPr w:leftFromText="180" w:rightFromText="180" w:vertAnchor="text" w:horzAnchor="margin" w:tblpXSpec="center" w:tblpY="130"/>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275"/>
        <w:gridCol w:w="1843"/>
        <w:gridCol w:w="1701"/>
        <w:gridCol w:w="1701"/>
        <w:gridCol w:w="1843"/>
      </w:tblGrid>
      <w:tr w:rsidR="001A7840" w:rsidRPr="009A207C" w14:paraId="7B060641" w14:textId="77777777" w:rsidTr="00C8306C">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6AB21D95" w14:textId="77777777" w:rsidR="001A7840" w:rsidRPr="009A207C" w:rsidRDefault="001A7840" w:rsidP="001A7840">
            <w:pPr>
              <w:jc w:val="center"/>
            </w:pPr>
            <w:r>
              <w:t>№</w:t>
            </w:r>
          </w:p>
        </w:tc>
        <w:tc>
          <w:tcPr>
            <w:tcW w:w="1275" w:type="dxa"/>
            <w:tcBorders>
              <w:top w:val="single" w:sz="4" w:space="0" w:color="auto"/>
              <w:left w:val="single" w:sz="4" w:space="0" w:color="auto"/>
              <w:bottom w:val="single" w:sz="4" w:space="0" w:color="auto"/>
              <w:right w:val="single" w:sz="4" w:space="0" w:color="auto"/>
            </w:tcBorders>
            <w:vAlign w:val="center"/>
          </w:tcPr>
          <w:p w14:paraId="4E25D012" w14:textId="77777777" w:rsidR="001A7840" w:rsidRPr="009A207C" w:rsidRDefault="001A7840" w:rsidP="001A7840">
            <w:pPr>
              <w:jc w:val="center"/>
            </w:pPr>
            <w:r>
              <w:t>Дата и номер договора</w:t>
            </w:r>
            <w:r>
              <w:rPr>
                <w:vertAlign w:val="superscript"/>
              </w:rPr>
              <w:footnoteReference w:id="3"/>
            </w:r>
          </w:p>
        </w:tc>
        <w:tc>
          <w:tcPr>
            <w:tcW w:w="1843" w:type="dxa"/>
            <w:tcBorders>
              <w:top w:val="single" w:sz="4" w:space="0" w:color="auto"/>
              <w:left w:val="single" w:sz="4" w:space="0" w:color="auto"/>
              <w:bottom w:val="single" w:sz="4" w:space="0" w:color="auto"/>
              <w:right w:val="single" w:sz="4" w:space="0" w:color="auto"/>
            </w:tcBorders>
            <w:vAlign w:val="center"/>
          </w:tcPr>
          <w:p w14:paraId="1BAC0E72" w14:textId="77777777" w:rsidR="001A7840" w:rsidRPr="009A207C" w:rsidRDefault="001A7840" w:rsidP="001A7840">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701" w:type="dxa"/>
            <w:tcBorders>
              <w:top w:val="single" w:sz="4" w:space="0" w:color="auto"/>
              <w:left w:val="single" w:sz="4" w:space="0" w:color="auto"/>
              <w:bottom w:val="single" w:sz="4" w:space="0" w:color="auto"/>
              <w:right w:val="single" w:sz="4" w:space="0" w:color="auto"/>
            </w:tcBorders>
            <w:vAlign w:val="center"/>
          </w:tcPr>
          <w:p w14:paraId="32B2DEF7" w14:textId="77777777" w:rsidR="001A7840" w:rsidRPr="009A207C" w:rsidRDefault="001A7840" w:rsidP="001A7840">
            <w:pPr>
              <w:jc w:val="center"/>
            </w:pPr>
            <w:r>
              <w:t xml:space="preserve">Сроки действия договора, </w:t>
            </w:r>
            <w:r>
              <w:rPr>
                <w:i/>
                <w:sz w:val="20"/>
                <w:szCs w:val="20"/>
              </w:rPr>
              <w:t>(месяц/год начала и окончания)</w:t>
            </w:r>
          </w:p>
        </w:tc>
        <w:tc>
          <w:tcPr>
            <w:tcW w:w="1701" w:type="dxa"/>
            <w:tcBorders>
              <w:top w:val="single" w:sz="4" w:space="0" w:color="auto"/>
              <w:left w:val="single" w:sz="4" w:space="0" w:color="auto"/>
              <w:bottom w:val="single" w:sz="4" w:space="0" w:color="auto"/>
              <w:right w:val="single" w:sz="4" w:space="0" w:color="auto"/>
            </w:tcBorders>
            <w:vAlign w:val="center"/>
          </w:tcPr>
          <w:p w14:paraId="13208260" w14:textId="77777777" w:rsidR="001A7840" w:rsidRPr="009A207C" w:rsidRDefault="001A7840" w:rsidP="001A7840">
            <w:pPr>
              <w:jc w:val="center"/>
            </w:pPr>
            <w:r>
              <w:t>Наименование контрагента/ ИНН</w:t>
            </w:r>
          </w:p>
        </w:tc>
        <w:tc>
          <w:tcPr>
            <w:tcW w:w="1843" w:type="dxa"/>
            <w:tcBorders>
              <w:top w:val="single" w:sz="4" w:space="0" w:color="auto"/>
              <w:left w:val="single" w:sz="4" w:space="0" w:color="auto"/>
              <w:bottom w:val="single" w:sz="4" w:space="0" w:color="auto"/>
              <w:right w:val="single" w:sz="4" w:space="0" w:color="auto"/>
            </w:tcBorders>
            <w:vAlign w:val="center"/>
          </w:tcPr>
          <w:p w14:paraId="61364BC7" w14:textId="77777777" w:rsidR="001A7840" w:rsidRPr="009A207C" w:rsidRDefault="001A7840" w:rsidP="001A7840">
            <w:pPr>
              <w:jc w:val="center"/>
            </w:pPr>
            <w:r>
              <w:t>Количество поставленного Товара, по документам подтверждающим факт реализации договора, шт.</w:t>
            </w:r>
          </w:p>
        </w:tc>
      </w:tr>
      <w:tr w:rsidR="001A7840" w:rsidRPr="009A207C" w14:paraId="5A6FC531" w14:textId="77777777" w:rsidTr="00C8306C">
        <w:trPr>
          <w:trHeight w:val="274"/>
        </w:trPr>
        <w:tc>
          <w:tcPr>
            <w:tcW w:w="421" w:type="dxa"/>
            <w:tcBorders>
              <w:top w:val="single" w:sz="4" w:space="0" w:color="auto"/>
              <w:left w:val="single" w:sz="4" w:space="0" w:color="auto"/>
              <w:bottom w:val="single" w:sz="4" w:space="0" w:color="auto"/>
              <w:right w:val="single" w:sz="4" w:space="0" w:color="auto"/>
            </w:tcBorders>
          </w:tcPr>
          <w:p w14:paraId="312ADA35" w14:textId="77777777" w:rsidR="001A7840" w:rsidRPr="009A207C" w:rsidRDefault="001A7840" w:rsidP="001A7840">
            <w:r>
              <w:t>1.</w:t>
            </w:r>
          </w:p>
        </w:tc>
        <w:tc>
          <w:tcPr>
            <w:tcW w:w="1275" w:type="dxa"/>
            <w:tcBorders>
              <w:top w:val="single" w:sz="4" w:space="0" w:color="auto"/>
              <w:left w:val="single" w:sz="4" w:space="0" w:color="auto"/>
              <w:bottom w:val="single" w:sz="4" w:space="0" w:color="auto"/>
              <w:right w:val="single" w:sz="4" w:space="0" w:color="auto"/>
            </w:tcBorders>
            <w:vAlign w:val="center"/>
          </w:tcPr>
          <w:p w14:paraId="540200FD" w14:textId="77777777" w:rsidR="001A7840" w:rsidRPr="009A207C" w:rsidRDefault="001A7840" w:rsidP="001A7840">
            <w:pPr>
              <w:jc w:val="center"/>
            </w:pPr>
          </w:p>
        </w:tc>
        <w:tc>
          <w:tcPr>
            <w:tcW w:w="1843" w:type="dxa"/>
            <w:tcBorders>
              <w:top w:val="single" w:sz="4" w:space="0" w:color="auto"/>
              <w:left w:val="single" w:sz="4" w:space="0" w:color="auto"/>
              <w:bottom w:val="single" w:sz="4" w:space="0" w:color="auto"/>
              <w:right w:val="single" w:sz="4" w:space="0" w:color="auto"/>
            </w:tcBorders>
          </w:tcPr>
          <w:p w14:paraId="6BECCCAA" w14:textId="77777777" w:rsidR="001A7840" w:rsidRPr="009A207C" w:rsidRDefault="001A7840" w:rsidP="001A7840"/>
        </w:tc>
        <w:tc>
          <w:tcPr>
            <w:tcW w:w="1701" w:type="dxa"/>
            <w:tcBorders>
              <w:top w:val="single" w:sz="4" w:space="0" w:color="auto"/>
              <w:left w:val="single" w:sz="4" w:space="0" w:color="auto"/>
              <w:bottom w:val="single" w:sz="4" w:space="0" w:color="auto"/>
              <w:right w:val="single" w:sz="4" w:space="0" w:color="auto"/>
            </w:tcBorders>
          </w:tcPr>
          <w:p w14:paraId="76747F07" w14:textId="77777777" w:rsidR="001A7840" w:rsidRPr="009A207C" w:rsidRDefault="001A7840" w:rsidP="001A7840"/>
        </w:tc>
        <w:tc>
          <w:tcPr>
            <w:tcW w:w="1701" w:type="dxa"/>
            <w:tcBorders>
              <w:top w:val="single" w:sz="4" w:space="0" w:color="auto"/>
              <w:left w:val="single" w:sz="4" w:space="0" w:color="auto"/>
              <w:bottom w:val="single" w:sz="4" w:space="0" w:color="auto"/>
              <w:right w:val="single" w:sz="4" w:space="0" w:color="auto"/>
            </w:tcBorders>
          </w:tcPr>
          <w:p w14:paraId="6E3A37AF" w14:textId="77777777" w:rsidR="001A7840" w:rsidRPr="009A207C" w:rsidRDefault="001A7840" w:rsidP="001A7840"/>
        </w:tc>
        <w:tc>
          <w:tcPr>
            <w:tcW w:w="1843" w:type="dxa"/>
            <w:tcBorders>
              <w:top w:val="single" w:sz="4" w:space="0" w:color="auto"/>
              <w:left w:val="single" w:sz="4" w:space="0" w:color="auto"/>
              <w:bottom w:val="single" w:sz="4" w:space="0" w:color="auto"/>
              <w:right w:val="single" w:sz="4" w:space="0" w:color="auto"/>
            </w:tcBorders>
          </w:tcPr>
          <w:p w14:paraId="4A77366D" w14:textId="77777777" w:rsidR="001A7840" w:rsidRPr="009A207C" w:rsidRDefault="001A7840" w:rsidP="001A7840"/>
        </w:tc>
      </w:tr>
      <w:tr w:rsidR="001A7840" w:rsidRPr="009A207C" w14:paraId="3363AA33" w14:textId="77777777" w:rsidTr="00C8306C">
        <w:trPr>
          <w:trHeight w:val="262"/>
        </w:trPr>
        <w:tc>
          <w:tcPr>
            <w:tcW w:w="421" w:type="dxa"/>
            <w:tcBorders>
              <w:top w:val="single" w:sz="4" w:space="0" w:color="auto"/>
              <w:left w:val="single" w:sz="4" w:space="0" w:color="auto"/>
              <w:bottom w:val="single" w:sz="4" w:space="0" w:color="auto"/>
              <w:right w:val="single" w:sz="4" w:space="0" w:color="auto"/>
            </w:tcBorders>
          </w:tcPr>
          <w:p w14:paraId="0CECE197" w14:textId="77777777" w:rsidR="001A7840" w:rsidRPr="009A207C" w:rsidRDefault="001A7840" w:rsidP="001A7840">
            <w:r>
              <w:t>2.</w:t>
            </w:r>
          </w:p>
        </w:tc>
        <w:tc>
          <w:tcPr>
            <w:tcW w:w="1275" w:type="dxa"/>
            <w:tcBorders>
              <w:top w:val="single" w:sz="4" w:space="0" w:color="auto"/>
              <w:left w:val="single" w:sz="4" w:space="0" w:color="auto"/>
              <w:bottom w:val="single" w:sz="4" w:space="0" w:color="auto"/>
              <w:right w:val="single" w:sz="4" w:space="0" w:color="auto"/>
            </w:tcBorders>
            <w:vAlign w:val="center"/>
          </w:tcPr>
          <w:p w14:paraId="769709D6" w14:textId="77777777" w:rsidR="001A7840" w:rsidRPr="009A207C" w:rsidRDefault="001A7840" w:rsidP="001A7840">
            <w:pPr>
              <w:jc w:val="center"/>
            </w:pPr>
          </w:p>
        </w:tc>
        <w:tc>
          <w:tcPr>
            <w:tcW w:w="1843" w:type="dxa"/>
            <w:tcBorders>
              <w:top w:val="single" w:sz="4" w:space="0" w:color="auto"/>
              <w:left w:val="single" w:sz="4" w:space="0" w:color="auto"/>
              <w:bottom w:val="single" w:sz="4" w:space="0" w:color="auto"/>
              <w:right w:val="single" w:sz="4" w:space="0" w:color="auto"/>
            </w:tcBorders>
          </w:tcPr>
          <w:p w14:paraId="1B61487C" w14:textId="77777777" w:rsidR="001A7840" w:rsidRPr="009A207C" w:rsidRDefault="001A7840" w:rsidP="001A7840"/>
        </w:tc>
        <w:tc>
          <w:tcPr>
            <w:tcW w:w="1701" w:type="dxa"/>
            <w:tcBorders>
              <w:top w:val="single" w:sz="4" w:space="0" w:color="auto"/>
              <w:left w:val="single" w:sz="4" w:space="0" w:color="auto"/>
              <w:bottom w:val="single" w:sz="4" w:space="0" w:color="auto"/>
              <w:right w:val="single" w:sz="4" w:space="0" w:color="auto"/>
            </w:tcBorders>
          </w:tcPr>
          <w:p w14:paraId="7E268CB1" w14:textId="77777777" w:rsidR="001A7840" w:rsidRPr="009A207C" w:rsidRDefault="001A7840" w:rsidP="001A7840"/>
        </w:tc>
        <w:tc>
          <w:tcPr>
            <w:tcW w:w="1701" w:type="dxa"/>
            <w:tcBorders>
              <w:top w:val="single" w:sz="4" w:space="0" w:color="auto"/>
              <w:left w:val="single" w:sz="4" w:space="0" w:color="auto"/>
              <w:bottom w:val="single" w:sz="4" w:space="0" w:color="auto"/>
              <w:right w:val="single" w:sz="4" w:space="0" w:color="auto"/>
            </w:tcBorders>
          </w:tcPr>
          <w:p w14:paraId="27F065BA" w14:textId="77777777" w:rsidR="001A7840" w:rsidRPr="009A207C" w:rsidRDefault="001A7840" w:rsidP="001A7840"/>
        </w:tc>
        <w:tc>
          <w:tcPr>
            <w:tcW w:w="1843" w:type="dxa"/>
            <w:tcBorders>
              <w:top w:val="single" w:sz="4" w:space="0" w:color="auto"/>
              <w:left w:val="single" w:sz="4" w:space="0" w:color="auto"/>
              <w:bottom w:val="single" w:sz="4" w:space="0" w:color="auto"/>
              <w:right w:val="single" w:sz="4" w:space="0" w:color="auto"/>
            </w:tcBorders>
          </w:tcPr>
          <w:p w14:paraId="4C7B5B20" w14:textId="77777777" w:rsidR="001A7840" w:rsidRPr="009A207C" w:rsidRDefault="001A7840" w:rsidP="001A7840"/>
        </w:tc>
      </w:tr>
      <w:tr w:rsidR="001A7840" w:rsidRPr="009A207C" w14:paraId="4A5ACE25" w14:textId="77777777" w:rsidTr="001A7840">
        <w:trPr>
          <w:trHeight w:val="207"/>
        </w:trPr>
        <w:tc>
          <w:tcPr>
            <w:tcW w:w="6941" w:type="dxa"/>
            <w:gridSpan w:val="5"/>
            <w:tcBorders>
              <w:top w:val="single" w:sz="4" w:space="0" w:color="auto"/>
              <w:left w:val="single" w:sz="4" w:space="0" w:color="auto"/>
              <w:bottom w:val="single" w:sz="4" w:space="0" w:color="auto"/>
              <w:right w:val="single" w:sz="4" w:space="0" w:color="auto"/>
            </w:tcBorders>
            <w:vAlign w:val="center"/>
          </w:tcPr>
          <w:p w14:paraId="11853CA0" w14:textId="77777777" w:rsidR="001A7840" w:rsidRPr="009A207C" w:rsidRDefault="001A7840" w:rsidP="001A7840">
            <w:pPr>
              <w:jc w:val="center"/>
            </w:pPr>
            <w:r>
              <w:t>Итого:</w:t>
            </w:r>
          </w:p>
        </w:tc>
        <w:tc>
          <w:tcPr>
            <w:tcW w:w="1843" w:type="dxa"/>
            <w:tcBorders>
              <w:top w:val="single" w:sz="4" w:space="0" w:color="auto"/>
              <w:left w:val="single" w:sz="4" w:space="0" w:color="auto"/>
              <w:bottom w:val="single" w:sz="4" w:space="0" w:color="auto"/>
              <w:right w:val="single" w:sz="4" w:space="0" w:color="auto"/>
            </w:tcBorders>
          </w:tcPr>
          <w:p w14:paraId="3F736E49" w14:textId="77777777" w:rsidR="001A7840" w:rsidRPr="009A207C" w:rsidRDefault="001A7840" w:rsidP="001A7840">
            <w:pPr>
              <w:rPr>
                <w:i/>
                <w:sz w:val="20"/>
                <w:szCs w:val="20"/>
              </w:rPr>
            </w:pPr>
            <w:r>
              <w:rPr>
                <w:i/>
                <w:sz w:val="20"/>
                <w:szCs w:val="20"/>
              </w:rPr>
              <w:t>_______указывается общее количество по всем документам.</w:t>
            </w:r>
          </w:p>
        </w:tc>
      </w:tr>
    </w:tbl>
    <w:p w14:paraId="18A3434D" w14:textId="77777777" w:rsidR="001A7840" w:rsidRPr="009A207C" w:rsidRDefault="001A7840" w:rsidP="001A7840">
      <w:pPr>
        <w:rPr>
          <w:sz w:val="28"/>
          <w:szCs w:val="28"/>
        </w:rPr>
      </w:pPr>
    </w:p>
    <w:p w14:paraId="4A599CFD" w14:textId="77777777" w:rsidR="001A7840" w:rsidRPr="00642AED" w:rsidRDefault="001A7840" w:rsidP="001A7840">
      <w:pPr>
        <w:rPr>
          <w:sz w:val="28"/>
          <w:szCs w:val="28"/>
        </w:rPr>
      </w:pPr>
      <w:r>
        <w:rPr>
          <w:sz w:val="28"/>
          <w:szCs w:val="28"/>
        </w:rPr>
        <w:t xml:space="preserve">Порядок предоставления документов по опыту в заявке: </w:t>
      </w:r>
    </w:p>
    <w:p w14:paraId="6AE882B4" w14:textId="77777777" w:rsidR="001A7840" w:rsidRPr="009A207C" w:rsidRDefault="001A7840" w:rsidP="001A7840"/>
    <w:p w14:paraId="74EB29B3" w14:textId="77777777" w:rsidR="001A7840" w:rsidRPr="009A207C" w:rsidRDefault="001A7840" w:rsidP="001A7840">
      <w:pPr>
        <w:ind w:firstLine="397"/>
      </w:pPr>
      <w:r>
        <w:t>1.1. копия договора, указанного в строке 1 таблицы;</w:t>
      </w:r>
    </w:p>
    <w:p w14:paraId="7CABB108" w14:textId="77777777" w:rsidR="001A7840" w:rsidRPr="009A207C" w:rsidRDefault="001A7840" w:rsidP="001A7840">
      <w:pPr>
        <w:ind w:firstLine="397"/>
      </w:pPr>
      <w:r>
        <w:t>1.2. копии документов, подтверждающих факт реализации договора на сумму, указанную в строке 1 таблицы;</w:t>
      </w:r>
    </w:p>
    <w:p w14:paraId="61B38D98" w14:textId="77777777" w:rsidR="001A7840" w:rsidRPr="009A207C" w:rsidRDefault="001A7840" w:rsidP="001A7840">
      <w:pPr>
        <w:ind w:firstLine="397"/>
      </w:pPr>
      <w:r>
        <w:t>2.1. копия договора, указанного в строке 2 таблицы;</w:t>
      </w:r>
    </w:p>
    <w:p w14:paraId="404BECA4" w14:textId="77777777" w:rsidR="001A7840" w:rsidRPr="009A207C" w:rsidRDefault="001A7840" w:rsidP="001A7840">
      <w:pPr>
        <w:ind w:firstLine="397"/>
      </w:pPr>
      <w:r>
        <w:t>2.2. копии документов, подтверждающих факт реализации договора на сумму, указанную в строке 2 таблицы.</w:t>
      </w:r>
    </w:p>
    <w:p w14:paraId="3BC2230C" w14:textId="77777777" w:rsidR="001A7840" w:rsidRPr="009A207C" w:rsidRDefault="001A7840" w:rsidP="001A7840">
      <w:pPr>
        <w:ind w:firstLine="397"/>
      </w:pPr>
      <w:r>
        <w:t>3.1</w:t>
      </w:r>
      <w:proofErr w:type="gramStart"/>
      <w:r>
        <w:t>…….</w:t>
      </w:r>
      <w:proofErr w:type="gramEnd"/>
      <w:r>
        <w:t xml:space="preserve"> и т.д.</w:t>
      </w:r>
    </w:p>
    <w:p w14:paraId="21C76A8A" w14:textId="77777777" w:rsidR="001A7840" w:rsidRPr="009A207C" w:rsidRDefault="001A7840" w:rsidP="001A7840"/>
    <w:p w14:paraId="7A4EE82D" w14:textId="77777777" w:rsidR="001A7840" w:rsidRPr="009A207C" w:rsidRDefault="001A7840" w:rsidP="001A7840">
      <w:pPr>
        <w:keepNext/>
        <w:ind w:firstLine="706"/>
        <w:jc w:val="both"/>
        <w:rPr>
          <w:i/>
        </w:rPr>
      </w:pPr>
      <w:r>
        <w:rPr>
          <w:b/>
          <w:bCs/>
          <w:sz w:val="28"/>
          <w:szCs w:val="28"/>
        </w:rPr>
        <w:t>Представитель, имеющий полномочия подписать Заявку на участие в закупке от имени</w:t>
      </w:r>
    </w:p>
    <w:p w14:paraId="402E0175" w14:textId="77777777" w:rsidR="001A7840" w:rsidRPr="009A207C" w:rsidRDefault="001A7840" w:rsidP="001A7840">
      <w:pPr>
        <w:pBdr>
          <w:bottom w:val="single" w:sz="12" w:space="1" w:color="auto"/>
        </w:pBdr>
        <w:tabs>
          <w:tab w:val="left" w:pos="8640"/>
        </w:tabs>
        <w:jc w:val="both"/>
      </w:pPr>
    </w:p>
    <w:p w14:paraId="3FFAA9C4" w14:textId="77777777" w:rsidR="001A7840" w:rsidRPr="009A207C" w:rsidRDefault="001A7840" w:rsidP="001A7840">
      <w:pPr>
        <w:keepNext/>
        <w:ind w:firstLine="706"/>
        <w:jc w:val="both"/>
        <w:rPr>
          <w:rFonts w:ascii="Arial" w:hAnsi="Arial"/>
          <w:bCs/>
          <w:sz w:val="28"/>
          <w:szCs w:val="28"/>
        </w:rPr>
      </w:pPr>
      <w:r>
        <w:rPr>
          <w:i/>
        </w:rPr>
        <w:t xml:space="preserve">                                                (наименование претендента)</w:t>
      </w:r>
    </w:p>
    <w:p w14:paraId="0E4F89E4" w14:textId="77777777" w:rsidR="001A7840" w:rsidRPr="009A207C" w:rsidRDefault="001A7840" w:rsidP="001A7840">
      <w:pPr>
        <w:pBdr>
          <w:bottom w:val="single" w:sz="12" w:space="1" w:color="auto"/>
        </w:pBdr>
        <w:tabs>
          <w:tab w:val="left" w:pos="8640"/>
        </w:tabs>
        <w:jc w:val="both"/>
      </w:pPr>
    </w:p>
    <w:p w14:paraId="1C69A076" w14:textId="77777777" w:rsidR="001A7840" w:rsidRPr="009A207C" w:rsidRDefault="001A7840" w:rsidP="001A7840">
      <w:pPr>
        <w:keepNext/>
        <w:ind w:firstLine="706"/>
        <w:jc w:val="both"/>
        <w:rPr>
          <w:rFonts w:ascii="Arial" w:hAnsi="Arial"/>
          <w:bCs/>
          <w:sz w:val="28"/>
          <w:szCs w:val="28"/>
        </w:rPr>
      </w:pPr>
      <w:r>
        <w:rPr>
          <w:i/>
        </w:rPr>
        <w:t xml:space="preserve">                                                (ФИО полностью, должность, подпись)</w:t>
      </w:r>
    </w:p>
    <w:p w14:paraId="1B3D7DED" w14:textId="77777777" w:rsidR="001A7840" w:rsidRPr="009A207C" w:rsidRDefault="001A7840" w:rsidP="001A7840">
      <w:pPr>
        <w:rPr>
          <w:i/>
        </w:rPr>
      </w:pPr>
    </w:p>
    <w:p w14:paraId="2114A346" w14:textId="77777777" w:rsidR="001A7840" w:rsidRPr="009A207C" w:rsidRDefault="001A7840" w:rsidP="001A7840">
      <w:pPr>
        <w:rPr>
          <w:i/>
        </w:rPr>
      </w:pPr>
      <w:r>
        <w:rPr>
          <w:i/>
        </w:rPr>
        <w:t>М.П.</w:t>
      </w:r>
      <w:r>
        <w:rPr>
          <w:i/>
        </w:rPr>
        <w:tab/>
      </w:r>
      <w:r>
        <w:rPr>
          <w:i/>
        </w:rPr>
        <w:tab/>
      </w:r>
      <w:r>
        <w:rPr>
          <w:i/>
        </w:rPr>
        <w:tab/>
      </w:r>
    </w:p>
    <w:p w14:paraId="2FC8746B" w14:textId="77777777" w:rsidR="001A7840" w:rsidRPr="009A207C" w:rsidRDefault="001A7840" w:rsidP="001A7840">
      <w:r>
        <w:rPr>
          <w:sz w:val="28"/>
          <w:szCs w:val="28"/>
          <w:lang w:eastAsia="ru-RU"/>
        </w:rPr>
        <w:t>"____" _______________ 202__г.</w:t>
      </w:r>
    </w:p>
    <w:p w14:paraId="38270B5B" w14:textId="77777777" w:rsidR="001A7840" w:rsidRDefault="001A7840" w:rsidP="001A7840"/>
    <w:p w14:paraId="4CEB7DC5" w14:textId="77777777" w:rsidR="001A7840" w:rsidRDefault="001A7840"/>
    <w:p w14:paraId="0144D4FF" w14:textId="77777777" w:rsidR="008C7FA3" w:rsidRDefault="001A7840">
      <w:pPr>
        <w:pStyle w:val="af8"/>
        <w:ind w:firstLine="0"/>
        <w:jc w:val="right"/>
        <w:rPr>
          <w:rFonts w:cs="Arial"/>
          <w:b/>
          <w:bCs/>
          <w:i/>
          <w:iCs/>
          <w:szCs w:val="28"/>
        </w:rPr>
      </w:pPr>
      <w:r>
        <w:rPr>
          <w:sz w:val="28"/>
          <w:szCs w:val="28"/>
        </w:rPr>
        <w:t>Приложение № </w:t>
      </w:r>
      <w:r>
        <w:t>5</w:t>
      </w:r>
    </w:p>
    <w:p w14:paraId="48ABF9BA" w14:textId="77777777" w:rsidR="00C10125" w:rsidRPr="00C03380" w:rsidRDefault="00C10125" w:rsidP="00C03380">
      <w:pPr>
        <w:jc w:val="right"/>
        <w:rPr>
          <w:sz w:val="28"/>
        </w:rPr>
      </w:pPr>
      <w:r>
        <w:rPr>
          <w:sz w:val="28"/>
        </w:rPr>
        <w:t>к документации о закупке</w:t>
      </w:r>
    </w:p>
    <w:p w14:paraId="08982C2B" w14:textId="77777777" w:rsidR="00C10125" w:rsidRDefault="00C10125" w:rsidP="00C10125">
      <w:pPr>
        <w:suppressAutoHyphens w:val="0"/>
        <w:rPr>
          <w:iCs/>
          <w:sz w:val="28"/>
          <w:szCs w:val="28"/>
        </w:rPr>
      </w:pPr>
    </w:p>
    <w:p w14:paraId="50E31329" w14:textId="77777777" w:rsidR="00C10125" w:rsidRDefault="00C10125" w:rsidP="00C10125">
      <w:pPr>
        <w:suppressAutoHyphens w:val="0"/>
        <w:rPr>
          <w:iCs/>
          <w:sz w:val="28"/>
          <w:szCs w:val="28"/>
        </w:rPr>
      </w:pPr>
    </w:p>
    <w:p w14:paraId="3262E5CF" w14:textId="77777777" w:rsidR="001A7840" w:rsidRDefault="001A7840" w:rsidP="001A7840">
      <w:pPr>
        <w:jc w:val="center"/>
        <w:outlineLvl w:val="1"/>
        <w:rPr>
          <w:rFonts w:eastAsia="MS Mincho"/>
          <w:b/>
          <w:sz w:val="28"/>
          <w:szCs w:val="28"/>
        </w:rPr>
      </w:pPr>
      <w:r>
        <w:rPr>
          <w:rFonts w:eastAsia="MS Mincho"/>
          <w:b/>
          <w:sz w:val="28"/>
          <w:szCs w:val="28"/>
        </w:rPr>
        <w:t>ПРОЕКТ ДОГОВОРА</w:t>
      </w:r>
    </w:p>
    <w:p w14:paraId="17170ED8" w14:textId="77777777" w:rsidR="001A7840" w:rsidRDefault="001A7840" w:rsidP="001A7840">
      <w:pPr>
        <w:ind w:firstLine="709"/>
        <w:jc w:val="center"/>
        <w:rPr>
          <w:rFonts w:eastAsia="MS Mincho"/>
          <w:b/>
          <w:sz w:val="28"/>
          <w:szCs w:val="28"/>
        </w:rPr>
      </w:pPr>
    </w:p>
    <w:p w14:paraId="6AA1235F" w14:textId="77777777" w:rsidR="001A7840" w:rsidRDefault="001A7840" w:rsidP="001A7840">
      <w:pPr>
        <w:ind w:firstLine="709"/>
        <w:jc w:val="center"/>
        <w:rPr>
          <w:rFonts w:eastAsia="MS Mincho"/>
          <w:b/>
          <w:sz w:val="28"/>
          <w:szCs w:val="28"/>
        </w:rPr>
      </w:pPr>
      <w:r>
        <w:rPr>
          <w:rFonts w:eastAsia="MS Mincho"/>
          <w:b/>
          <w:sz w:val="28"/>
          <w:szCs w:val="28"/>
        </w:rPr>
        <w:t>Договор поставки № /___/___/___</w:t>
      </w:r>
    </w:p>
    <w:p w14:paraId="42D6E87A" w14:textId="77777777" w:rsidR="001A7840" w:rsidRDefault="001A7840" w:rsidP="001A7840">
      <w:pPr>
        <w:ind w:firstLine="567"/>
        <w:rPr>
          <w:sz w:val="28"/>
          <w:szCs w:val="28"/>
        </w:rPr>
      </w:pPr>
    </w:p>
    <w:p w14:paraId="49A1588D" w14:textId="77777777" w:rsidR="001A7840" w:rsidRDefault="001A7840" w:rsidP="001A7840">
      <w:pPr>
        <w:tabs>
          <w:tab w:val="left" w:pos="22680"/>
        </w:tabs>
        <w:jc w:val="both"/>
        <w:rPr>
          <w:sz w:val="28"/>
          <w:szCs w:val="28"/>
        </w:rPr>
      </w:pPr>
    </w:p>
    <w:p w14:paraId="4DCEF6F5" w14:textId="77777777" w:rsidR="001A7840" w:rsidRDefault="001A7840" w:rsidP="001A7840">
      <w:pPr>
        <w:tabs>
          <w:tab w:val="left" w:pos="22680"/>
        </w:tabs>
        <w:ind w:firstLine="567"/>
        <w:jc w:val="both"/>
        <w:rPr>
          <w:sz w:val="28"/>
          <w:szCs w:val="28"/>
        </w:rPr>
      </w:pPr>
      <w:r>
        <w:rPr>
          <w:sz w:val="28"/>
          <w:szCs w:val="28"/>
        </w:rPr>
        <w:t xml:space="preserve"> «</w:t>
      </w:r>
      <w:r>
        <w:rPr>
          <w:bCs/>
          <w:sz w:val="28"/>
          <w:szCs w:val="28"/>
        </w:rPr>
        <w:t>___________________________</w:t>
      </w:r>
      <w:r>
        <w:rPr>
          <w:sz w:val="28"/>
          <w:szCs w:val="28"/>
        </w:rPr>
        <w:t>», именуемое  в   дальнейшем  «Поставщик», в лице ____________________________, действующего на основании ____________, с одной стороны, и Публичное акционерное общество «ТрансКонтейнер», именуемое в дальнейшем «Покупатель», в лице ____________________________________________, действующего на основании _________________________________, с  другой  стороны, совместно именуемые Стороны, заключили  настоящий  Договор  поставки о  нижеследующем:</w:t>
      </w:r>
    </w:p>
    <w:p w14:paraId="17E4F7C3" w14:textId="77777777" w:rsidR="001A7840" w:rsidRDefault="001A7840" w:rsidP="001A7840">
      <w:pPr>
        <w:tabs>
          <w:tab w:val="left" w:pos="22680"/>
        </w:tabs>
        <w:ind w:firstLine="567"/>
        <w:rPr>
          <w:sz w:val="28"/>
          <w:szCs w:val="28"/>
        </w:rPr>
      </w:pPr>
    </w:p>
    <w:p w14:paraId="4601B6C0" w14:textId="77777777" w:rsidR="001A7840" w:rsidRDefault="001A7840" w:rsidP="001A7840">
      <w:pPr>
        <w:tabs>
          <w:tab w:val="left" w:pos="22680"/>
        </w:tabs>
        <w:ind w:firstLine="567"/>
        <w:jc w:val="center"/>
        <w:rPr>
          <w:b/>
          <w:sz w:val="28"/>
          <w:szCs w:val="28"/>
        </w:rPr>
      </w:pPr>
      <w:r>
        <w:rPr>
          <w:b/>
          <w:sz w:val="28"/>
          <w:szCs w:val="28"/>
        </w:rPr>
        <w:t>1. ПРЕДМЕТ ДОГОВОРА</w:t>
      </w:r>
    </w:p>
    <w:p w14:paraId="4ACCC575" w14:textId="77777777" w:rsidR="001A7840" w:rsidRDefault="001A7840" w:rsidP="001A7840">
      <w:pPr>
        <w:tabs>
          <w:tab w:val="left" w:pos="22680"/>
        </w:tabs>
        <w:ind w:firstLine="567"/>
        <w:jc w:val="both"/>
        <w:rPr>
          <w:sz w:val="28"/>
          <w:szCs w:val="28"/>
        </w:rPr>
      </w:pPr>
      <w:r>
        <w:rPr>
          <w:sz w:val="28"/>
          <w:szCs w:val="28"/>
        </w:rPr>
        <w:t xml:space="preserve">1.1. По настоящему Договору Поставщик обязуется поставить, а Покупатель принять и оплатить новые полуприцепы-контейнеровозы ______________________ (далее - Товар) </w:t>
      </w:r>
      <w:bookmarkStart w:id="32" w:name="_Hlk191388122"/>
      <w:r>
        <w:rPr>
          <w:sz w:val="28"/>
          <w:szCs w:val="28"/>
        </w:rPr>
        <w:t>для нужд Дальневосточного филиала ПАО «ТрансКонтейнер»</w:t>
      </w:r>
      <w:bookmarkEnd w:id="32"/>
      <w:r>
        <w:rPr>
          <w:sz w:val="28"/>
          <w:szCs w:val="28"/>
        </w:rPr>
        <w:t xml:space="preserve"> в количестве 2</w:t>
      </w:r>
      <w:r>
        <w:rPr>
          <w:i/>
          <w:sz w:val="28"/>
          <w:szCs w:val="28"/>
        </w:rPr>
        <w:t xml:space="preserve"> </w:t>
      </w:r>
      <w:r>
        <w:rPr>
          <w:sz w:val="28"/>
          <w:szCs w:val="28"/>
        </w:rPr>
        <w:t>(две) единицы.</w:t>
      </w:r>
    </w:p>
    <w:p w14:paraId="2CBFEDF3" w14:textId="77777777" w:rsidR="001A7840" w:rsidRDefault="001A7840" w:rsidP="001A7840">
      <w:pPr>
        <w:tabs>
          <w:tab w:val="left" w:pos="22680"/>
        </w:tabs>
        <w:ind w:firstLine="567"/>
        <w:jc w:val="both"/>
        <w:rPr>
          <w:sz w:val="28"/>
          <w:szCs w:val="28"/>
        </w:rPr>
      </w:pPr>
      <w:r>
        <w:rPr>
          <w:sz w:val="28"/>
          <w:szCs w:val="28"/>
        </w:rPr>
        <w:t xml:space="preserve">1.2. Наименование, количество, место и срок поставки Товара определяются Сторонами в Спецификации (Приложение №1), являющейся неотъемлемой частью настоящего Договора.  </w:t>
      </w:r>
    </w:p>
    <w:p w14:paraId="5A1851F3" w14:textId="77777777" w:rsidR="001A7840" w:rsidRDefault="001A7840" w:rsidP="001A7840">
      <w:pPr>
        <w:tabs>
          <w:tab w:val="left" w:pos="22680"/>
        </w:tabs>
        <w:ind w:firstLine="567"/>
        <w:jc w:val="both"/>
        <w:rPr>
          <w:sz w:val="28"/>
          <w:szCs w:val="28"/>
        </w:rPr>
      </w:pPr>
      <w:r>
        <w:rPr>
          <w:sz w:val="28"/>
          <w:szCs w:val="28"/>
        </w:rPr>
        <w:t xml:space="preserve">1.3. Поставка Товара по настоящему Договору осуществляются Поставщиком по адресу: </w:t>
      </w:r>
    </w:p>
    <w:p w14:paraId="720CCCD6" w14:textId="77777777" w:rsidR="001A7840" w:rsidRDefault="001A7840" w:rsidP="001A7840">
      <w:pPr>
        <w:tabs>
          <w:tab w:val="left" w:pos="22680"/>
        </w:tabs>
        <w:ind w:firstLine="567"/>
        <w:jc w:val="both"/>
        <w:rPr>
          <w:sz w:val="28"/>
          <w:szCs w:val="28"/>
        </w:rPr>
      </w:pPr>
      <w:r>
        <w:rPr>
          <w:sz w:val="28"/>
          <w:szCs w:val="28"/>
        </w:rPr>
        <w:t>________________________________________________________________</w:t>
      </w:r>
    </w:p>
    <w:p w14:paraId="701B2DB8" w14:textId="77777777" w:rsidR="001A7840" w:rsidRDefault="001A7840" w:rsidP="001A7840">
      <w:pPr>
        <w:tabs>
          <w:tab w:val="left" w:pos="22680"/>
        </w:tabs>
        <w:ind w:firstLine="567"/>
        <w:jc w:val="both"/>
        <w:rPr>
          <w:color w:val="000000"/>
          <w:sz w:val="28"/>
          <w:szCs w:val="28"/>
        </w:rPr>
      </w:pPr>
      <w:r>
        <w:rPr>
          <w:sz w:val="28"/>
          <w:szCs w:val="28"/>
        </w:rPr>
        <w:t xml:space="preserve">1.4.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5DB5CEF9" w14:textId="77777777" w:rsidR="001A7840" w:rsidRDefault="001A7840" w:rsidP="001A7840">
      <w:pPr>
        <w:tabs>
          <w:tab w:val="left" w:pos="22680"/>
        </w:tabs>
        <w:ind w:firstLine="567"/>
        <w:rPr>
          <w:b/>
          <w:sz w:val="28"/>
          <w:szCs w:val="28"/>
        </w:rPr>
      </w:pPr>
    </w:p>
    <w:p w14:paraId="22D20C49" w14:textId="77777777" w:rsidR="001A7840" w:rsidRDefault="001A7840" w:rsidP="001A7840">
      <w:pPr>
        <w:tabs>
          <w:tab w:val="left" w:pos="22680"/>
        </w:tabs>
        <w:ind w:firstLine="567"/>
        <w:jc w:val="center"/>
        <w:rPr>
          <w:b/>
          <w:sz w:val="28"/>
          <w:szCs w:val="28"/>
        </w:rPr>
      </w:pPr>
      <w:r>
        <w:rPr>
          <w:b/>
          <w:sz w:val="28"/>
          <w:szCs w:val="28"/>
        </w:rPr>
        <w:t>2. ЦЕНА ДОГОВОРА И ПОРЯДОК РАСЧЕТОВ</w:t>
      </w:r>
    </w:p>
    <w:p w14:paraId="6F2E2096" w14:textId="77777777" w:rsidR="001A7840" w:rsidRDefault="001A7840" w:rsidP="001A7840">
      <w:pPr>
        <w:tabs>
          <w:tab w:val="left" w:pos="22680"/>
        </w:tabs>
        <w:ind w:left="142" w:firstLine="709"/>
        <w:jc w:val="both"/>
        <w:rPr>
          <w:sz w:val="28"/>
          <w:szCs w:val="28"/>
        </w:rPr>
      </w:pPr>
      <w:r>
        <w:rPr>
          <w:sz w:val="28"/>
          <w:szCs w:val="28"/>
        </w:rPr>
        <w:t xml:space="preserve">2.1. Цена за 1 (одну) единицу Товара учитывает стоимость Товара, все расходы поставщика,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расходы по упаковке, маркировке, оформлению соответствующих сертификатов и другой необходимой документации, стоимость погрузочно-разгрузочных работ, </w:t>
      </w:r>
      <w:r>
        <w:rPr>
          <w:sz w:val="28"/>
          <w:szCs w:val="28"/>
        </w:rPr>
        <w:lastRenderedPageBreak/>
        <w:t xml:space="preserve">транспортные расходы, расходы на страхование и оплату других обязательных платежей, расходы по оплате всех затрат, издержек, связанных с исполнением договора, налогов и сборов, а также иных расходов Поставщика и составляет  ___________ (________________) рублей ___ копеек, в том числе НДС 20% -  _____________ (______________) рублей ____ копеек. </w:t>
      </w:r>
    </w:p>
    <w:p w14:paraId="57A5130D" w14:textId="77777777" w:rsidR="001A7840" w:rsidRDefault="001A7840" w:rsidP="001A7840">
      <w:pPr>
        <w:tabs>
          <w:tab w:val="left" w:pos="22680"/>
        </w:tabs>
        <w:ind w:firstLine="567"/>
        <w:jc w:val="both"/>
        <w:rPr>
          <w:sz w:val="28"/>
          <w:szCs w:val="28"/>
        </w:rPr>
      </w:pPr>
      <w:r>
        <w:rPr>
          <w:sz w:val="28"/>
          <w:szCs w:val="28"/>
        </w:rPr>
        <w:t>2.2. Оплата Товара</w:t>
      </w:r>
    </w:p>
    <w:p w14:paraId="72D8BD99" w14:textId="77777777" w:rsidR="001A7840" w:rsidRDefault="001A7840" w:rsidP="001A7840">
      <w:pPr>
        <w:tabs>
          <w:tab w:val="left" w:pos="22680"/>
        </w:tabs>
        <w:ind w:firstLine="567"/>
        <w:jc w:val="both"/>
        <w:rPr>
          <w:sz w:val="28"/>
          <w:szCs w:val="28"/>
        </w:rPr>
      </w:pPr>
      <w:r>
        <w:rPr>
          <w:rFonts w:eastAsia="Arial" w:cs="Arial"/>
          <w:sz w:val="28"/>
          <w:szCs w:val="28"/>
        </w:rPr>
        <w:t>2.2.1. Оплата Товара производится по безналичному расчету.</w:t>
      </w:r>
    </w:p>
    <w:p w14:paraId="7FEE9BA7" w14:textId="77777777" w:rsidR="001A7840" w:rsidRDefault="001A7840" w:rsidP="001A7840">
      <w:pPr>
        <w:tabs>
          <w:tab w:val="left" w:pos="22680"/>
        </w:tabs>
        <w:ind w:firstLine="567"/>
        <w:jc w:val="both"/>
        <w:rPr>
          <w:sz w:val="28"/>
          <w:szCs w:val="28"/>
        </w:rPr>
      </w:pPr>
      <w:r>
        <w:rPr>
          <w:sz w:val="28"/>
          <w:szCs w:val="28"/>
        </w:rPr>
        <w:t>2.2.2. авансовым платежом в размере ____ (___________________) процентов от стоимости Товара по настоящему Договору, что составляет_____________(________________) рублей ___ копеек, в том числе НДС 20% -  _____________ (____________________________) рублей ___ копеек в течение 10 (десяти) календарных дней с даты предоставления обеспечительных обязательств на возврат авансового платежа (банковской гарантии) на основании выставленного Поставщиком счета.</w:t>
      </w:r>
      <w:r>
        <w:rPr>
          <w:i/>
          <w:sz w:val="28"/>
          <w:szCs w:val="28"/>
        </w:rPr>
        <w:t xml:space="preserve"> </w:t>
      </w:r>
      <w:r>
        <w:rPr>
          <w:sz w:val="28"/>
          <w:szCs w:val="28"/>
        </w:rPr>
        <w:t xml:space="preserve">Окончательный платеж в размере ___ (______________________) процентов от стоимости Товара по настоящему Договору, что составляет_________________________(________________) рублей ___ копеек, в том числе НДС 20% -  _____________ (____________________________) рублей ___ копеек в течение ___ (_________)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 </w:t>
      </w:r>
    </w:p>
    <w:p w14:paraId="7FD64648" w14:textId="77777777" w:rsidR="001A7840" w:rsidRDefault="001A7840" w:rsidP="001A7840">
      <w:pPr>
        <w:tabs>
          <w:tab w:val="left" w:pos="22680"/>
        </w:tabs>
        <w:ind w:firstLine="567"/>
        <w:jc w:val="both"/>
        <w:rPr>
          <w:i/>
          <w:sz w:val="28"/>
          <w:szCs w:val="28"/>
        </w:rPr>
      </w:pPr>
      <w:r>
        <w:rPr>
          <w:sz w:val="28"/>
          <w:szCs w:val="28"/>
        </w:rPr>
        <w:t>В случае непредоставления банковской гарантии в соответствии с требованиями, указанными в приложении № 5 к настоящему договору) аванс не выплачивается. При этом цена, сроки и другие условия выполнения Поставщиком обязательств по настоящему договору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w:t>
      </w:r>
    </w:p>
    <w:p w14:paraId="5A5338A8" w14:textId="77777777" w:rsidR="001A7840" w:rsidRDefault="001A7840" w:rsidP="001A7840">
      <w:pPr>
        <w:widowControl w:val="0"/>
        <w:shd w:val="clear" w:color="auto" w:fill="FFFFFF"/>
        <w:autoSpaceDE w:val="0"/>
        <w:autoSpaceDN w:val="0"/>
        <w:adjustRightInd w:val="0"/>
        <w:ind w:firstLine="567"/>
        <w:jc w:val="both"/>
        <w:rPr>
          <w:sz w:val="28"/>
          <w:szCs w:val="28"/>
        </w:rPr>
      </w:pPr>
      <w:r>
        <w:rPr>
          <w:sz w:val="28"/>
          <w:szCs w:val="28"/>
        </w:rPr>
        <w:t>2.3. В течение 5 (пяти) календарных дней с даты передачи Товара Поставщик обязуется предоставить Покупателю счет-фактуру на Товар (при применении НДС).</w:t>
      </w:r>
    </w:p>
    <w:p w14:paraId="45B172A7" w14:textId="77777777" w:rsidR="001A7840" w:rsidRDefault="001A7840" w:rsidP="001A7840">
      <w:pPr>
        <w:widowControl w:val="0"/>
        <w:shd w:val="clear" w:color="auto" w:fill="FFFFFF"/>
        <w:autoSpaceDE w:val="0"/>
        <w:autoSpaceDN w:val="0"/>
        <w:adjustRightInd w:val="0"/>
        <w:ind w:firstLine="567"/>
        <w:jc w:val="both"/>
        <w:rPr>
          <w:sz w:val="28"/>
          <w:szCs w:val="28"/>
        </w:rPr>
      </w:pPr>
      <w:r>
        <w:rPr>
          <w:sz w:val="28"/>
          <w:szCs w:val="28"/>
        </w:rPr>
        <w:tab/>
      </w:r>
    </w:p>
    <w:p w14:paraId="4388408B" w14:textId="77777777" w:rsidR="001A7840" w:rsidRDefault="001A7840" w:rsidP="001A7840">
      <w:pPr>
        <w:tabs>
          <w:tab w:val="left" w:pos="22680"/>
        </w:tabs>
        <w:ind w:firstLine="567"/>
        <w:jc w:val="center"/>
        <w:rPr>
          <w:b/>
          <w:sz w:val="28"/>
          <w:szCs w:val="28"/>
        </w:rPr>
      </w:pPr>
      <w:r>
        <w:rPr>
          <w:b/>
          <w:sz w:val="28"/>
          <w:szCs w:val="28"/>
        </w:rPr>
        <w:t xml:space="preserve">3. УСЛОВИЯ ПОСТАВКИ ТОВАРА </w:t>
      </w:r>
    </w:p>
    <w:p w14:paraId="5D20E019" w14:textId="77777777" w:rsidR="001A7840" w:rsidRDefault="001A7840" w:rsidP="001A7840">
      <w:pPr>
        <w:tabs>
          <w:tab w:val="left" w:pos="22680"/>
        </w:tabs>
        <w:ind w:firstLine="567"/>
        <w:jc w:val="center"/>
        <w:rPr>
          <w:b/>
          <w:sz w:val="28"/>
          <w:szCs w:val="28"/>
        </w:rPr>
      </w:pPr>
    </w:p>
    <w:p w14:paraId="5142037C" w14:textId="77777777" w:rsidR="001A7840" w:rsidRPr="001A19FB" w:rsidRDefault="001A7840" w:rsidP="001A7840">
      <w:pPr>
        <w:tabs>
          <w:tab w:val="left" w:pos="22680"/>
        </w:tabs>
        <w:ind w:firstLine="567"/>
        <w:jc w:val="both"/>
        <w:rPr>
          <w:sz w:val="28"/>
          <w:szCs w:val="28"/>
        </w:rPr>
      </w:pPr>
      <w:r>
        <w:rPr>
          <w:sz w:val="28"/>
          <w:szCs w:val="28"/>
        </w:rPr>
        <w:t>3.1. Поставщик обязуется осуществлять поставку Товара в количестве и сроки, предусмотренные Спецификацией и передать Покупателю Товар согласно условиям настоящего Договора свободным от любых прав третьих лиц полностью готовым к эксплуатации.</w:t>
      </w:r>
    </w:p>
    <w:p w14:paraId="6C8C952B" w14:textId="77777777" w:rsidR="001A7840" w:rsidRDefault="001A7840" w:rsidP="001A7840">
      <w:pPr>
        <w:widowControl w:val="0"/>
        <w:autoSpaceDE w:val="0"/>
        <w:ind w:firstLine="567"/>
        <w:jc w:val="both"/>
        <w:rPr>
          <w:rFonts w:eastAsia="Arial" w:cs="Arial"/>
          <w:sz w:val="28"/>
          <w:szCs w:val="28"/>
        </w:rPr>
      </w:pPr>
      <w:r>
        <w:rPr>
          <w:sz w:val="28"/>
          <w:szCs w:val="28"/>
        </w:rPr>
        <w:t>3.2.</w:t>
      </w:r>
      <w:r>
        <w:rPr>
          <w:sz w:val="28"/>
          <w:szCs w:val="28"/>
        </w:rPr>
        <w:tab/>
        <w:t xml:space="preserve">Поставщик осуществляет поставку Товара своими силами и средствами по адресу </w:t>
      </w:r>
      <w:r>
        <w:rPr>
          <w:rFonts w:eastAsia="Arial"/>
          <w:sz w:val="28"/>
          <w:szCs w:val="28"/>
        </w:rPr>
        <w:t xml:space="preserve">контейнерный терминал </w:t>
      </w:r>
      <w:proofErr w:type="spellStart"/>
      <w:r>
        <w:rPr>
          <w:rFonts w:eastAsia="Arial"/>
          <w:sz w:val="28"/>
          <w:szCs w:val="28"/>
        </w:rPr>
        <w:t>Клещиха</w:t>
      </w:r>
      <w:proofErr w:type="spellEnd"/>
      <w:r>
        <w:rPr>
          <w:rFonts w:eastAsia="Arial" w:cs="Arial"/>
          <w:sz w:val="28"/>
          <w:szCs w:val="28"/>
        </w:rPr>
        <w:t xml:space="preserve"> Западно-Сибирского </w:t>
      </w:r>
      <w:r>
        <w:rPr>
          <w:rFonts w:eastAsia="Arial" w:cs="Arial"/>
          <w:sz w:val="28"/>
          <w:szCs w:val="28"/>
        </w:rPr>
        <w:lastRenderedPageBreak/>
        <w:t xml:space="preserve">филиала ПАО «ТрансКонтейнер» (630052, Российская Федерация, г. Новосибирск, ул. </w:t>
      </w:r>
      <w:proofErr w:type="spellStart"/>
      <w:r>
        <w:rPr>
          <w:rFonts w:eastAsia="Arial" w:cs="Arial"/>
          <w:sz w:val="28"/>
          <w:szCs w:val="28"/>
        </w:rPr>
        <w:t>Толмачёвская</w:t>
      </w:r>
      <w:proofErr w:type="spellEnd"/>
      <w:r>
        <w:rPr>
          <w:rFonts w:eastAsia="Arial" w:cs="Arial"/>
          <w:sz w:val="28"/>
          <w:szCs w:val="28"/>
        </w:rPr>
        <w:t>, 1).</w:t>
      </w:r>
    </w:p>
    <w:p w14:paraId="68438CC1" w14:textId="77777777" w:rsidR="001A7840" w:rsidRDefault="001A7840" w:rsidP="001A7840">
      <w:pPr>
        <w:jc w:val="both"/>
        <w:rPr>
          <w:sz w:val="28"/>
          <w:szCs w:val="28"/>
        </w:rPr>
      </w:pPr>
      <w:r>
        <w:rPr>
          <w:sz w:val="28"/>
          <w:szCs w:val="28"/>
        </w:rPr>
        <w:t xml:space="preserve">         Срок и место поставки Товара указывается в Спецификации (Приложение № 1). Приемка Товара осуществляется представителями Поставщика и Покупателя с подписанием Акта приема-передачи, составленного по форме, указанной в Приложении № 2 к настоящему Договору, в месте приемки Товара.</w:t>
      </w:r>
    </w:p>
    <w:p w14:paraId="027BA4F4" w14:textId="5F713CC3" w:rsidR="001A7840" w:rsidRDefault="001A7840" w:rsidP="001A7840">
      <w:pPr>
        <w:tabs>
          <w:tab w:val="left" w:pos="22680"/>
        </w:tabs>
        <w:ind w:firstLine="567"/>
        <w:jc w:val="both"/>
        <w:rPr>
          <w:sz w:val="28"/>
          <w:szCs w:val="28"/>
        </w:rPr>
      </w:pPr>
      <w:r>
        <w:rPr>
          <w:sz w:val="28"/>
          <w:szCs w:val="28"/>
        </w:rPr>
        <w:t xml:space="preserve">3.3. Срок поставки не </w:t>
      </w:r>
      <w:r w:rsidR="004C1712">
        <w:rPr>
          <w:sz w:val="28"/>
          <w:szCs w:val="28"/>
        </w:rPr>
        <w:t>более</w:t>
      </w:r>
      <w:r>
        <w:rPr>
          <w:sz w:val="28"/>
          <w:szCs w:val="28"/>
        </w:rPr>
        <w:t xml:space="preserve"> 60 (шестидесяти) рабочих дней с даты заключения договора.</w:t>
      </w:r>
    </w:p>
    <w:p w14:paraId="5C73DA23" w14:textId="77777777" w:rsidR="001A7840" w:rsidRDefault="001A7840" w:rsidP="001A7840">
      <w:pPr>
        <w:tabs>
          <w:tab w:val="left" w:pos="22680"/>
        </w:tabs>
        <w:ind w:firstLine="567"/>
        <w:jc w:val="both"/>
        <w:rPr>
          <w:sz w:val="28"/>
          <w:szCs w:val="28"/>
        </w:rPr>
      </w:pPr>
      <w:r>
        <w:rPr>
          <w:sz w:val="28"/>
          <w:szCs w:val="28"/>
        </w:rPr>
        <w:t xml:space="preserve">3.4. Датой поставки и датой перехода права собственности на Товар считается дата подписания Акта приема-передачи Товара, составляемого Сторонами на Месте поставки, указанной в пункте 3.1. настоящего Договора. Форма Акта приема-передачи приведена в Приложении № 2 к настоящему Договору. </w:t>
      </w:r>
    </w:p>
    <w:p w14:paraId="63846514" w14:textId="77777777" w:rsidR="001A7840" w:rsidRDefault="001A7840" w:rsidP="001A7840">
      <w:pPr>
        <w:tabs>
          <w:tab w:val="left" w:pos="22680"/>
        </w:tabs>
        <w:ind w:firstLine="567"/>
        <w:jc w:val="both"/>
        <w:rPr>
          <w:sz w:val="28"/>
          <w:szCs w:val="28"/>
        </w:rPr>
      </w:pPr>
      <w:r>
        <w:rPr>
          <w:sz w:val="28"/>
          <w:szCs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14:paraId="6926A47A" w14:textId="77777777" w:rsidR="001A7840" w:rsidRDefault="001A7840" w:rsidP="001A7840">
      <w:pPr>
        <w:tabs>
          <w:tab w:val="left" w:pos="22680"/>
        </w:tabs>
        <w:ind w:firstLine="567"/>
        <w:jc w:val="both"/>
        <w:rPr>
          <w:sz w:val="28"/>
          <w:szCs w:val="28"/>
        </w:rPr>
      </w:pPr>
      <w:r>
        <w:rPr>
          <w:sz w:val="28"/>
          <w:szCs w:val="28"/>
        </w:rPr>
        <w:t xml:space="preserve">3.5. </w:t>
      </w:r>
      <w:bookmarkStart w:id="33" w:name="_Hlk191625095"/>
      <w:r>
        <w:rPr>
          <w:sz w:val="28"/>
          <w:szCs w:val="28"/>
        </w:rPr>
        <w:t>Поставщик передает Покупателю всю необходимую документацию (паспорт, инструкция по эксплуатации, сертификат соответствия и т.п.) в момент подписания Сторонами Акта приема-передачи Товара</w:t>
      </w:r>
      <w:bookmarkEnd w:id="33"/>
      <w:r>
        <w:rPr>
          <w:sz w:val="28"/>
          <w:szCs w:val="28"/>
        </w:rPr>
        <w:t xml:space="preserve">, указанного в пункте 3.3. настоящего Договора. </w:t>
      </w:r>
    </w:p>
    <w:p w14:paraId="0A80D1F6" w14:textId="77777777" w:rsidR="001A7840" w:rsidRDefault="001A7840" w:rsidP="001A7840">
      <w:pPr>
        <w:tabs>
          <w:tab w:val="left" w:pos="22680"/>
        </w:tabs>
        <w:ind w:firstLine="567"/>
        <w:jc w:val="both"/>
        <w:rPr>
          <w:bCs/>
          <w:sz w:val="28"/>
          <w:szCs w:val="28"/>
        </w:rPr>
      </w:pPr>
      <w:r>
        <w:rPr>
          <w:sz w:val="28"/>
          <w:szCs w:val="28"/>
        </w:rPr>
        <w:t>3.6. Поставщик заблаговременно за 7 (семь) календарных дней до предполагаемой даты поставки уведомляет Покупателя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Покупателем.</w:t>
      </w:r>
      <w:r>
        <w:rPr>
          <w:bCs/>
          <w:sz w:val="28"/>
          <w:szCs w:val="28"/>
        </w:rPr>
        <w:t xml:space="preserve"> Покупатель обязуется произвести необходимые подготовительные Работы по организации приема Товара от Поставщика.</w:t>
      </w:r>
    </w:p>
    <w:p w14:paraId="0B038497" w14:textId="77777777" w:rsidR="001A7840" w:rsidRDefault="001A7840" w:rsidP="001A7840">
      <w:pPr>
        <w:tabs>
          <w:tab w:val="num" w:pos="0"/>
        </w:tabs>
        <w:ind w:firstLine="567"/>
        <w:jc w:val="both"/>
        <w:rPr>
          <w:sz w:val="28"/>
          <w:szCs w:val="28"/>
        </w:rPr>
      </w:pPr>
      <w:r>
        <w:rPr>
          <w:sz w:val="28"/>
          <w:szCs w:val="28"/>
        </w:rPr>
        <w:t xml:space="preserve">3.7. Одновременно с передачей Товара Поставщик передает Покупателю подписанный со своей стороны универсальный передаточный документ (УПД), счет-фактуру, товарную накладную ТОРГ-12, Акт приема-передачи Товара. Форма Акта приема-передачи Товара (Приложение № 2), является неотъемлемой частью настоящего Договора, а также предоставляет на Товар следующую документацию на русском языке на бумажном и на (по возможности) электронном носителе, в том числе: </w:t>
      </w:r>
    </w:p>
    <w:p w14:paraId="21024D81" w14:textId="77777777" w:rsidR="001A7840" w:rsidRDefault="001A7840" w:rsidP="001A7840">
      <w:pPr>
        <w:tabs>
          <w:tab w:val="num" w:pos="0"/>
        </w:tabs>
        <w:ind w:firstLine="567"/>
        <w:jc w:val="both"/>
        <w:rPr>
          <w:sz w:val="28"/>
          <w:szCs w:val="28"/>
        </w:rPr>
      </w:pPr>
      <w:r>
        <w:rPr>
          <w:sz w:val="28"/>
          <w:szCs w:val="28"/>
        </w:rPr>
        <w:t xml:space="preserve">сервисную книжку - по 1 экз. с каждой единицей Товара, </w:t>
      </w:r>
    </w:p>
    <w:p w14:paraId="70640DA0" w14:textId="77777777" w:rsidR="001A7840" w:rsidRDefault="001A7840" w:rsidP="001A7840">
      <w:pPr>
        <w:tabs>
          <w:tab w:val="num" w:pos="0"/>
        </w:tabs>
        <w:ind w:firstLine="567"/>
        <w:jc w:val="both"/>
        <w:rPr>
          <w:sz w:val="28"/>
          <w:szCs w:val="28"/>
        </w:rPr>
      </w:pPr>
      <w:r>
        <w:rPr>
          <w:sz w:val="28"/>
          <w:szCs w:val="28"/>
        </w:rPr>
        <w:t xml:space="preserve">руководство по руководство по эксплуатации - по 1 экз. с каждой единицей Товара, </w:t>
      </w:r>
    </w:p>
    <w:p w14:paraId="496BA311" w14:textId="77777777" w:rsidR="001A7840" w:rsidRDefault="001A7840" w:rsidP="001A7840">
      <w:pPr>
        <w:tabs>
          <w:tab w:val="num" w:pos="0"/>
        </w:tabs>
        <w:ind w:firstLine="567"/>
        <w:jc w:val="both"/>
        <w:rPr>
          <w:sz w:val="28"/>
          <w:szCs w:val="28"/>
        </w:rPr>
      </w:pPr>
      <w:r>
        <w:rPr>
          <w:sz w:val="28"/>
          <w:szCs w:val="28"/>
        </w:rPr>
        <w:t xml:space="preserve">паспорт транспортного средства - по 1 экз. с каждой единицей Товара, </w:t>
      </w:r>
    </w:p>
    <w:p w14:paraId="415BAB67" w14:textId="77777777" w:rsidR="001A7840" w:rsidRDefault="001A7840" w:rsidP="001A7840">
      <w:pPr>
        <w:tabs>
          <w:tab w:val="num" w:pos="0"/>
        </w:tabs>
        <w:ind w:firstLine="567"/>
        <w:jc w:val="both"/>
        <w:rPr>
          <w:sz w:val="28"/>
          <w:szCs w:val="28"/>
        </w:rPr>
      </w:pPr>
      <w:r>
        <w:rPr>
          <w:sz w:val="28"/>
          <w:szCs w:val="28"/>
        </w:rPr>
        <w:t>комплект документов, необходимых для регистрации транспортного средства в органах ГИБДД.</w:t>
      </w:r>
    </w:p>
    <w:p w14:paraId="74CB5B4B" w14:textId="77777777" w:rsidR="001A7840" w:rsidRDefault="001A7840" w:rsidP="001A7840">
      <w:pPr>
        <w:tabs>
          <w:tab w:val="num" w:pos="0"/>
        </w:tabs>
        <w:ind w:firstLine="567"/>
        <w:jc w:val="both"/>
        <w:rPr>
          <w:sz w:val="28"/>
          <w:szCs w:val="28"/>
        </w:rPr>
      </w:pPr>
      <w:r>
        <w:rPr>
          <w:sz w:val="28"/>
          <w:szCs w:val="28"/>
        </w:rPr>
        <w:t>3.8. Стороны в рамках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14:paraId="387A3406" w14:textId="77777777" w:rsidR="001A7840" w:rsidRDefault="001A7840" w:rsidP="001A7840">
      <w:pPr>
        <w:tabs>
          <w:tab w:val="left" w:pos="5954"/>
        </w:tabs>
        <w:ind w:firstLine="709"/>
        <w:jc w:val="both"/>
        <w:rPr>
          <w:sz w:val="28"/>
          <w:szCs w:val="28"/>
        </w:rPr>
      </w:pPr>
      <w:r>
        <w:rPr>
          <w:sz w:val="28"/>
          <w:szCs w:val="28"/>
        </w:rPr>
        <w:lastRenderedPageBreak/>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 Договору, следующие формализованные документы: универсальный передаточный документ (УПД), счет-фактура, товарная накладная ТОРГ-12, а также иные виды формализованных первичных учётных документов (далее – «первичные документы»).</w:t>
      </w:r>
    </w:p>
    <w:p w14:paraId="432A93AF" w14:textId="77777777" w:rsidR="001A7840" w:rsidRDefault="001A7840" w:rsidP="001A7840">
      <w:pPr>
        <w:tabs>
          <w:tab w:val="left" w:pos="5954"/>
        </w:tabs>
        <w:ind w:firstLine="709"/>
        <w:jc w:val="both"/>
        <w:rPr>
          <w:sz w:val="28"/>
          <w:szCs w:val="28"/>
        </w:rPr>
      </w:pPr>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537081AE" w14:textId="77777777" w:rsidR="001A7840" w:rsidRDefault="001A7840" w:rsidP="001A7840">
      <w:pPr>
        <w:tabs>
          <w:tab w:val="left" w:pos="5954"/>
        </w:tabs>
        <w:ind w:firstLine="709"/>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14:paraId="1E2BD9A3" w14:textId="77777777" w:rsidR="001A7840" w:rsidRDefault="001A7840" w:rsidP="001A7840">
      <w:pPr>
        <w:tabs>
          <w:tab w:val="left" w:pos="5954"/>
        </w:tabs>
        <w:ind w:firstLine="709"/>
        <w:jc w:val="both"/>
        <w:rPr>
          <w:sz w:val="28"/>
          <w:szCs w:val="28"/>
        </w:rPr>
      </w:pPr>
      <w:r>
        <w:rPr>
          <w:sz w:val="28"/>
          <w:szCs w:val="28"/>
        </w:rPr>
        <w:t>Первичные документы должны быть оформлены либо в электронной форме, либо на бумажном носителе.</w:t>
      </w:r>
    </w:p>
    <w:p w14:paraId="13490B7F" w14:textId="77777777" w:rsidR="001A7840" w:rsidRDefault="001A7840" w:rsidP="001A7840">
      <w:pPr>
        <w:tabs>
          <w:tab w:val="left" w:pos="5954"/>
        </w:tabs>
        <w:ind w:firstLine="709"/>
        <w:jc w:val="both"/>
        <w:rPr>
          <w:sz w:val="28"/>
          <w:szCs w:val="28"/>
        </w:rPr>
      </w:pPr>
      <w:r>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744AD356" w14:textId="46D6C44B" w:rsidR="001A7840" w:rsidRDefault="001A7840" w:rsidP="001A7840">
      <w:pPr>
        <w:tabs>
          <w:tab w:val="left" w:pos="5954"/>
          <w:tab w:val="left" w:pos="22680"/>
        </w:tabs>
        <w:ind w:firstLine="709"/>
        <w:jc w:val="both"/>
        <w:rPr>
          <w:sz w:val="28"/>
          <w:szCs w:val="28"/>
        </w:rPr>
      </w:pPr>
      <w:r>
        <w:rPr>
          <w:sz w:val="28"/>
          <w:szCs w:val="28"/>
        </w:rPr>
        <w:t xml:space="preserve">3.9. </w:t>
      </w:r>
      <w:bookmarkStart w:id="34" w:name="_GoBack"/>
      <w:bookmarkEnd w:id="34"/>
      <w:r w:rsidR="001F09B7" w:rsidRPr="001F09B7">
        <w:rPr>
          <w:sz w:val="28"/>
          <w:szCs w:val="28"/>
        </w:rPr>
        <w:t>Приемка Товара осуществляется представителями Поставщика и Покупателя на территории Покупателя. Покупатель осуществляет проверку при приемке Товара по количеству, качеству (только в части наличия явных дефектов внешнего вида) и комплектности. В случае отсутствия претензий по качеству (только в части наличия явных дефектов внешнего вида Товара), количеству и качеству Товара Покупатель подписывает универсальный передаточный документ (УПД), товарную накладную, акт приема-передачи Товара и передает один экземпляр представителю Поставщика.</w:t>
      </w:r>
    </w:p>
    <w:p w14:paraId="759A8007" w14:textId="77777777" w:rsidR="001A7840" w:rsidRDefault="001A7840" w:rsidP="001A7840">
      <w:pPr>
        <w:tabs>
          <w:tab w:val="left" w:pos="22680"/>
        </w:tabs>
        <w:ind w:firstLine="567"/>
        <w:jc w:val="both"/>
        <w:rPr>
          <w:sz w:val="28"/>
          <w:szCs w:val="28"/>
        </w:rPr>
      </w:pPr>
      <w:r>
        <w:rPr>
          <w:sz w:val="28"/>
          <w:szCs w:val="28"/>
        </w:rPr>
        <w:t>3.10. В случае выявления в ходе осуществления приемки Товара несоответствия Товара условиям настоящего Договора Покупатель составляет акт с перечнем недостатков и со сроками их устранения за счет Поставщика.</w:t>
      </w:r>
    </w:p>
    <w:p w14:paraId="432E7B10" w14:textId="77777777" w:rsidR="001A7840" w:rsidRDefault="001A7840" w:rsidP="001A7840">
      <w:pPr>
        <w:tabs>
          <w:tab w:val="left" w:pos="22680"/>
        </w:tabs>
        <w:ind w:firstLine="567"/>
        <w:jc w:val="both"/>
        <w:rPr>
          <w:sz w:val="28"/>
          <w:szCs w:val="28"/>
        </w:rPr>
      </w:pPr>
      <w:r>
        <w:rPr>
          <w:sz w:val="28"/>
          <w:szCs w:val="28"/>
        </w:rPr>
        <w:t>3.11. Датой поставки Товара считается дата подписания Сторонами Акта приема-передачи Товара.</w:t>
      </w:r>
    </w:p>
    <w:p w14:paraId="6933EBA7" w14:textId="77777777" w:rsidR="001A7840" w:rsidRDefault="001A7840" w:rsidP="001A7840">
      <w:pPr>
        <w:tabs>
          <w:tab w:val="left" w:pos="22680"/>
        </w:tabs>
        <w:ind w:firstLine="567"/>
        <w:jc w:val="both"/>
        <w:rPr>
          <w:b/>
          <w:sz w:val="28"/>
          <w:szCs w:val="28"/>
        </w:rPr>
      </w:pPr>
      <w:r>
        <w:rPr>
          <w:sz w:val="28"/>
          <w:szCs w:val="28"/>
        </w:rPr>
        <w:t>3.12. Переход права собственности на Товар, а также риск случайной гибели или порчи Товара переходит от Поставщика к Покупателю с даты подписания Акта приема-передачи Товара.</w:t>
      </w:r>
    </w:p>
    <w:p w14:paraId="07E45384" w14:textId="77777777" w:rsidR="001A7840" w:rsidRDefault="001A7840" w:rsidP="001A7840">
      <w:pPr>
        <w:jc w:val="center"/>
        <w:rPr>
          <w:rFonts w:eastAsia="MS Mincho"/>
          <w:b/>
          <w:sz w:val="28"/>
          <w:szCs w:val="28"/>
        </w:rPr>
      </w:pPr>
    </w:p>
    <w:p w14:paraId="5D64AD5E" w14:textId="77777777" w:rsidR="001A7840" w:rsidRDefault="001A7840" w:rsidP="001A7840">
      <w:pPr>
        <w:pStyle w:val="ConsNormal"/>
        <w:numPr>
          <w:ilvl w:val="0"/>
          <w:numId w:val="58"/>
        </w:numPr>
        <w:suppressAutoHyphens w:val="0"/>
        <w:autoSpaceDE/>
        <w:autoSpaceDN w:val="0"/>
        <w:jc w:val="center"/>
        <w:rPr>
          <w:rFonts w:ascii="Times New Roman" w:hAnsi="Times New Roman"/>
          <w:b/>
          <w:bCs/>
          <w:sz w:val="28"/>
          <w:szCs w:val="28"/>
        </w:rPr>
      </w:pPr>
      <w:r>
        <w:rPr>
          <w:rFonts w:ascii="Times New Roman" w:hAnsi="Times New Roman"/>
          <w:b/>
          <w:bCs/>
          <w:sz w:val="28"/>
          <w:szCs w:val="28"/>
        </w:rPr>
        <w:t>ОБЯЗАННОСТИ СТОРОН</w:t>
      </w:r>
    </w:p>
    <w:p w14:paraId="7A5BD4BF" w14:textId="77777777" w:rsidR="001A7840" w:rsidRDefault="001A7840" w:rsidP="001A7840">
      <w:pPr>
        <w:pStyle w:val="ConsNormal"/>
        <w:ind w:left="720" w:firstLine="0"/>
        <w:rPr>
          <w:rFonts w:ascii="Times New Roman" w:hAnsi="Times New Roman"/>
          <w:b/>
          <w:bCs/>
          <w:sz w:val="28"/>
          <w:szCs w:val="28"/>
        </w:rPr>
      </w:pPr>
    </w:p>
    <w:p w14:paraId="2FFDAF47" w14:textId="77777777" w:rsidR="001A7840" w:rsidRDefault="001A7840" w:rsidP="001A7840">
      <w:pPr>
        <w:pStyle w:val="ConsNormal"/>
        <w:widowControl/>
        <w:ind w:firstLine="567"/>
        <w:rPr>
          <w:rFonts w:ascii="Times New Roman" w:hAnsi="Times New Roman"/>
          <w:bCs/>
          <w:sz w:val="28"/>
          <w:szCs w:val="28"/>
        </w:rPr>
      </w:pPr>
      <w:r>
        <w:rPr>
          <w:rFonts w:ascii="Times New Roman" w:hAnsi="Times New Roman"/>
          <w:bCs/>
          <w:sz w:val="28"/>
          <w:szCs w:val="28"/>
        </w:rPr>
        <w:t>4.1. Поставщик обязан:</w:t>
      </w:r>
    </w:p>
    <w:p w14:paraId="323A156E" w14:textId="77777777" w:rsidR="001A7840" w:rsidRDefault="001A7840" w:rsidP="001A7840">
      <w:pPr>
        <w:pStyle w:val="ConsNormal"/>
        <w:widowControl/>
        <w:ind w:firstLine="567"/>
        <w:jc w:val="both"/>
        <w:rPr>
          <w:rFonts w:ascii="Times New Roman" w:hAnsi="Times New Roman"/>
          <w:bCs/>
          <w:sz w:val="28"/>
          <w:szCs w:val="28"/>
        </w:rPr>
      </w:pPr>
      <w:r>
        <w:rPr>
          <w:rFonts w:ascii="Times New Roman" w:hAnsi="Times New Roman"/>
          <w:bCs/>
          <w:sz w:val="28"/>
          <w:szCs w:val="28"/>
        </w:rPr>
        <w:t xml:space="preserve">4.1.1. Осуществлять поставку Товара в количестве и сроки, предусмотренные условиями настоящего Договора и Спецификацией. </w:t>
      </w:r>
    </w:p>
    <w:p w14:paraId="7954E03E" w14:textId="77777777" w:rsidR="001A7840" w:rsidRDefault="001A7840" w:rsidP="001A7840">
      <w:pPr>
        <w:pStyle w:val="ConsNormal"/>
        <w:widowControl/>
        <w:ind w:firstLine="567"/>
        <w:jc w:val="both"/>
        <w:rPr>
          <w:rFonts w:ascii="Times New Roman" w:hAnsi="Times New Roman"/>
          <w:bCs/>
          <w:sz w:val="28"/>
          <w:szCs w:val="28"/>
        </w:rPr>
      </w:pPr>
      <w:r>
        <w:rPr>
          <w:rFonts w:ascii="Times New Roman" w:hAnsi="Times New Roman"/>
          <w:bCs/>
          <w:sz w:val="28"/>
          <w:szCs w:val="28"/>
        </w:rPr>
        <w:t>4.1.2.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482BAF12" w14:textId="77777777" w:rsidR="001A7840" w:rsidRDefault="001A7840" w:rsidP="001A7840">
      <w:pPr>
        <w:pStyle w:val="ConsNormal"/>
        <w:widowControl/>
        <w:ind w:firstLine="567"/>
        <w:jc w:val="both"/>
        <w:rPr>
          <w:rFonts w:ascii="Times New Roman" w:hAnsi="Times New Roman"/>
          <w:bCs/>
          <w:sz w:val="28"/>
          <w:szCs w:val="28"/>
        </w:rPr>
      </w:pPr>
      <w:r>
        <w:rPr>
          <w:rFonts w:ascii="Times New Roman" w:hAnsi="Times New Roman"/>
          <w:bCs/>
          <w:sz w:val="28"/>
          <w:szCs w:val="28"/>
        </w:rPr>
        <w:t>4.2. Покупатель обязан:</w:t>
      </w:r>
    </w:p>
    <w:p w14:paraId="4EE82BD1" w14:textId="77777777" w:rsidR="001A7840" w:rsidRDefault="001A7840" w:rsidP="001A7840">
      <w:pPr>
        <w:pStyle w:val="ConsNormal"/>
        <w:widowControl/>
        <w:ind w:firstLine="567"/>
        <w:jc w:val="both"/>
        <w:rPr>
          <w:rFonts w:ascii="Times New Roman" w:hAnsi="Times New Roman"/>
          <w:bCs/>
          <w:sz w:val="28"/>
          <w:szCs w:val="28"/>
        </w:rPr>
      </w:pPr>
      <w:r>
        <w:rPr>
          <w:rFonts w:ascii="Times New Roman" w:hAnsi="Times New Roman"/>
          <w:bCs/>
          <w:sz w:val="28"/>
          <w:szCs w:val="28"/>
        </w:rPr>
        <w:lastRenderedPageBreak/>
        <w:t>4.2.1. Оплатить Товар в размерах и в сроки, установленные настоящим Договором.</w:t>
      </w:r>
    </w:p>
    <w:p w14:paraId="3BE5C871" w14:textId="77777777" w:rsidR="001A7840" w:rsidRDefault="001A7840" w:rsidP="001A7840">
      <w:pPr>
        <w:pStyle w:val="ConsNormal"/>
        <w:widowControl/>
        <w:ind w:firstLine="567"/>
        <w:jc w:val="both"/>
        <w:rPr>
          <w:rFonts w:ascii="Times New Roman" w:hAnsi="Times New Roman"/>
          <w:bCs/>
          <w:sz w:val="28"/>
          <w:szCs w:val="28"/>
        </w:rPr>
      </w:pPr>
      <w:r>
        <w:rPr>
          <w:rFonts w:ascii="Times New Roman" w:hAnsi="Times New Roman"/>
          <w:bCs/>
          <w:sz w:val="28"/>
          <w:szCs w:val="28"/>
        </w:rPr>
        <w:t xml:space="preserve">4.2.2. Осуществить проверку и приемку Товара по количеству и качеству в соответствии со Спецификацией. </w:t>
      </w:r>
    </w:p>
    <w:p w14:paraId="794776E2" w14:textId="77777777" w:rsidR="001A7840" w:rsidRDefault="001A7840" w:rsidP="001A7840">
      <w:pPr>
        <w:pStyle w:val="ConsNormal"/>
        <w:widowControl/>
        <w:ind w:firstLine="567"/>
        <w:jc w:val="both"/>
        <w:rPr>
          <w:rFonts w:ascii="Times New Roman" w:hAnsi="Times New Roman"/>
          <w:bCs/>
          <w:sz w:val="28"/>
          <w:szCs w:val="28"/>
        </w:rPr>
      </w:pPr>
      <w:r>
        <w:rPr>
          <w:rFonts w:ascii="Times New Roman" w:hAnsi="Times New Roman"/>
          <w:bCs/>
          <w:sz w:val="28"/>
          <w:szCs w:val="28"/>
        </w:rPr>
        <w:t>4.2.3. Обеспечить явку своего представителя во время приемки Товара.</w:t>
      </w:r>
    </w:p>
    <w:p w14:paraId="45A8A227" w14:textId="77777777" w:rsidR="001A7840" w:rsidRDefault="001A7840" w:rsidP="001A7840">
      <w:pPr>
        <w:ind w:firstLine="709"/>
        <w:jc w:val="both"/>
        <w:rPr>
          <w:rFonts w:eastAsia="MS Mincho"/>
          <w:sz w:val="28"/>
          <w:szCs w:val="28"/>
        </w:rPr>
      </w:pPr>
    </w:p>
    <w:p w14:paraId="71619B4A" w14:textId="77777777" w:rsidR="001A7840" w:rsidRDefault="001A7840" w:rsidP="001A7840">
      <w:pPr>
        <w:tabs>
          <w:tab w:val="left" w:pos="22680"/>
        </w:tabs>
        <w:ind w:firstLine="709"/>
        <w:jc w:val="center"/>
        <w:rPr>
          <w:b/>
          <w:sz w:val="28"/>
          <w:szCs w:val="28"/>
        </w:rPr>
      </w:pPr>
      <w:r>
        <w:rPr>
          <w:b/>
          <w:sz w:val="28"/>
          <w:szCs w:val="28"/>
        </w:rPr>
        <w:t>5. КАЧЕСТВО И КОМПЛЕКТНОСТЬ</w:t>
      </w:r>
    </w:p>
    <w:p w14:paraId="488F6004" w14:textId="77777777" w:rsidR="001A7840" w:rsidRDefault="001A7840" w:rsidP="001A7840">
      <w:pPr>
        <w:tabs>
          <w:tab w:val="left" w:pos="22680"/>
        </w:tabs>
        <w:ind w:firstLine="567"/>
        <w:jc w:val="both"/>
        <w:rPr>
          <w:sz w:val="28"/>
          <w:szCs w:val="28"/>
        </w:rPr>
      </w:pPr>
      <w:r>
        <w:rPr>
          <w:sz w:val="28"/>
          <w:szCs w:val="28"/>
        </w:rPr>
        <w:t>5.1. Качество и комплектность поставляемого Товара должны соответствовать техническим характеристикам, указанным в Спецификации на Товар (Приложение № 1 к настоящему Договору) подписанной Сторонами, требованиям государственных стандартов на соответствующий вид Товара, а в случае обязательной сертификации иметь сертификаты соответствия и сертификаты качества.</w:t>
      </w:r>
    </w:p>
    <w:p w14:paraId="3F63564A" w14:textId="77777777" w:rsidR="001A7840" w:rsidRDefault="001A7840" w:rsidP="001A7840">
      <w:pPr>
        <w:tabs>
          <w:tab w:val="left" w:pos="22680"/>
        </w:tabs>
        <w:ind w:firstLine="567"/>
        <w:jc w:val="center"/>
        <w:rPr>
          <w:b/>
          <w:sz w:val="28"/>
          <w:szCs w:val="28"/>
        </w:rPr>
      </w:pPr>
    </w:p>
    <w:p w14:paraId="60F230BE" w14:textId="77777777" w:rsidR="001A7840" w:rsidRDefault="001A7840" w:rsidP="001A7840">
      <w:pPr>
        <w:tabs>
          <w:tab w:val="left" w:pos="22680"/>
        </w:tabs>
        <w:ind w:firstLine="567"/>
        <w:jc w:val="center"/>
        <w:rPr>
          <w:b/>
          <w:sz w:val="28"/>
          <w:szCs w:val="28"/>
        </w:rPr>
      </w:pPr>
      <w:r>
        <w:rPr>
          <w:b/>
          <w:sz w:val="28"/>
          <w:szCs w:val="28"/>
        </w:rPr>
        <w:t>6. ГАРАНТИЙНЫЕ ОБЯЗАТЕЛЬСТВА</w:t>
      </w:r>
    </w:p>
    <w:p w14:paraId="4644DD63" w14:textId="13939E48" w:rsidR="001A7840" w:rsidRDefault="001A7840" w:rsidP="00327DBD">
      <w:pPr>
        <w:tabs>
          <w:tab w:val="left" w:pos="22680"/>
        </w:tabs>
        <w:ind w:firstLine="567"/>
        <w:jc w:val="both"/>
        <w:rPr>
          <w:sz w:val="28"/>
          <w:szCs w:val="28"/>
        </w:rPr>
      </w:pPr>
      <w:r>
        <w:rPr>
          <w:sz w:val="28"/>
          <w:szCs w:val="28"/>
        </w:rPr>
        <w:t xml:space="preserve">6.1.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требованиями законодательства Российской Федерации, настоящего Договора и технической документацией на Товар, включая дополнительное оборудование, комплектующие узлы и детали, составляет </w:t>
      </w:r>
      <w:r w:rsidR="00D93DFA">
        <w:rPr>
          <w:sz w:val="28"/>
          <w:szCs w:val="28"/>
        </w:rPr>
        <w:t xml:space="preserve">не менее </w:t>
      </w:r>
      <w:r w:rsidR="00B87C9D">
        <w:rPr>
          <w:sz w:val="28"/>
          <w:szCs w:val="28"/>
        </w:rPr>
        <w:t>___</w:t>
      </w:r>
      <w:r w:rsidR="00D93DFA">
        <w:rPr>
          <w:sz w:val="28"/>
          <w:szCs w:val="28"/>
        </w:rPr>
        <w:t xml:space="preserve"> </w:t>
      </w:r>
      <w:r>
        <w:rPr>
          <w:sz w:val="28"/>
          <w:szCs w:val="28"/>
        </w:rPr>
        <w:t>месяцев с даты подписания Сторонами Акта приема-передачи Товара</w:t>
      </w:r>
      <w:r w:rsidR="00327DBD">
        <w:rPr>
          <w:sz w:val="28"/>
          <w:szCs w:val="28"/>
        </w:rPr>
        <w:t>, без учета пробега</w:t>
      </w:r>
    </w:p>
    <w:p w14:paraId="4DDA5EDD" w14:textId="3B7C1DA1" w:rsidR="00327DBD" w:rsidRPr="00110D31" w:rsidRDefault="00110D31" w:rsidP="00110D31">
      <w:pPr>
        <w:widowControl w:val="0"/>
        <w:tabs>
          <w:tab w:val="left" w:pos="1134"/>
        </w:tabs>
        <w:ind w:firstLine="709"/>
        <w:jc w:val="both"/>
        <w:rPr>
          <w:rFonts w:eastAsia="Arial" w:cs="Arial"/>
          <w:i/>
        </w:rPr>
      </w:pPr>
      <w:r w:rsidRPr="00110D31">
        <w:rPr>
          <w:rFonts w:eastAsia="Arial" w:cs="Arial"/>
          <w:i/>
        </w:rPr>
        <w:t>(</w:t>
      </w:r>
      <w:r w:rsidR="00327DBD" w:rsidRPr="00110D31">
        <w:rPr>
          <w:rFonts w:eastAsia="Arial" w:cs="Arial"/>
          <w:i/>
        </w:rPr>
        <w:t xml:space="preserve">В случае если гарантийный срок обусловлен прохождением обслуживания Товара на сервисных центрах производителя Товара, </w:t>
      </w:r>
      <w:r w:rsidRPr="00110D31">
        <w:rPr>
          <w:rFonts w:eastAsia="Arial" w:cs="Arial"/>
          <w:i/>
        </w:rPr>
        <w:t xml:space="preserve">дополнить договор приложением с перечнем и адресами сервисных центров) </w:t>
      </w:r>
    </w:p>
    <w:p w14:paraId="5AEDFC2D" w14:textId="41238142" w:rsidR="001A7840" w:rsidRDefault="001A7840" w:rsidP="001A7840">
      <w:pPr>
        <w:ind w:firstLine="567"/>
        <w:jc w:val="both"/>
        <w:rPr>
          <w:color w:val="000000"/>
          <w:sz w:val="28"/>
          <w:szCs w:val="28"/>
        </w:rPr>
      </w:pPr>
      <w:r>
        <w:rPr>
          <w:color w:val="000000"/>
          <w:sz w:val="28"/>
          <w:szCs w:val="28"/>
        </w:rPr>
        <w:t xml:space="preserve">6.2. </w:t>
      </w:r>
      <w:r w:rsidR="002F13CC">
        <w:rPr>
          <w:color w:val="000000"/>
          <w:sz w:val="28"/>
          <w:szCs w:val="28"/>
        </w:rPr>
        <w:t>П</w:t>
      </w:r>
      <w:r>
        <w:rPr>
          <w:color w:val="000000"/>
          <w:sz w:val="28"/>
          <w:szCs w:val="28"/>
        </w:rPr>
        <w:t xml:space="preserve">оставщик гарантирует качество и надежность поставляемых полуприцепов контейнеровозов в течение не менее </w:t>
      </w:r>
      <w:r w:rsidR="00B87C9D">
        <w:rPr>
          <w:color w:val="000000"/>
          <w:sz w:val="28"/>
          <w:szCs w:val="28"/>
        </w:rPr>
        <w:t>____</w:t>
      </w:r>
      <w:r w:rsidR="003C15E3">
        <w:rPr>
          <w:color w:val="000000"/>
          <w:sz w:val="28"/>
          <w:szCs w:val="28"/>
        </w:rPr>
        <w:t xml:space="preserve"> </w:t>
      </w:r>
      <w:r>
        <w:rPr>
          <w:color w:val="000000"/>
          <w:sz w:val="28"/>
          <w:szCs w:val="28"/>
        </w:rPr>
        <w:t>месяцев пробега с даты подписания акта приема-передачи Товара Заказчику.</w:t>
      </w:r>
    </w:p>
    <w:p w14:paraId="76F022AF" w14:textId="77777777" w:rsidR="001A7840" w:rsidRDefault="001A7840" w:rsidP="001A7840">
      <w:pPr>
        <w:ind w:firstLine="567"/>
        <w:jc w:val="both"/>
        <w:rPr>
          <w:color w:val="000000"/>
          <w:sz w:val="28"/>
          <w:szCs w:val="28"/>
        </w:rPr>
      </w:pPr>
      <w:r>
        <w:rPr>
          <w:color w:val="000000"/>
          <w:sz w:val="28"/>
          <w:szCs w:val="28"/>
        </w:rPr>
        <w:t>6.3. Гарантийные обязательства распространяются на Товар в целом, включая дополнительное оборудование, комплектующие узлы и детали.</w:t>
      </w:r>
    </w:p>
    <w:p w14:paraId="756F99B1" w14:textId="77777777" w:rsidR="001A7840" w:rsidRDefault="001A7840" w:rsidP="001A7840">
      <w:pPr>
        <w:tabs>
          <w:tab w:val="left" w:pos="22680"/>
        </w:tabs>
        <w:ind w:firstLine="567"/>
        <w:jc w:val="both"/>
        <w:rPr>
          <w:sz w:val="28"/>
          <w:szCs w:val="28"/>
        </w:rPr>
      </w:pPr>
      <w:r>
        <w:rPr>
          <w:sz w:val="28"/>
          <w:szCs w:val="28"/>
        </w:rPr>
        <w:t>6.4. Действие гарантии не распространяется на:</w:t>
      </w:r>
    </w:p>
    <w:p w14:paraId="556820E6" w14:textId="77777777" w:rsidR="001A7840" w:rsidRDefault="001A7840" w:rsidP="001A7840">
      <w:pPr>
        <w:tabs>
          <w:tab w:val="left" w:pos="22680"/>
        </w:tabs>
        <w:ind w:firstLine="567"/>
        <w:jc w:val="both"/>
        <w:rPr>
          <w:sz w:val="28"/>
          <w:szCs w:val="28"/>
        </w:rPr>
      </w:pPr>
      <w:r>
        <w:rPr>
          <w:sz w:val="28"/>
          <w:szCs w:val="28"/>
        </w:rPr>
        <w:t>6.4.1. Быстроизнашивающиеся части Товара (шины, лампы),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16C2EC4D" w14:textId="77777777" w:rsidR="001A7840" w:rsidRDefault="001A7840" w:rsidP="001A7840">
      <w:pPr>
        <w:ind w:firstLine="567"/>
        <w:jc w:val="both"/>
        <w:rPr>
          <w:sz w:val="28"/>
          <w:szCs w:val="28"/>
        </w:rPr>
      </w:pPr>
      <w:r>
        <w:rPr>
          <w:color w:val="000000"/>
          <w:sz w:val="28"/>
          <w:szCs w:val="28"/>
        </w:rPr>
        <w:t xml:space="preserve">6.4.2. </w:t>
      </w:r>
      <w:r>
        <w:rPr>
          <w:sz w:val="28"/>
          <w:szCs w:val="28"/>
        </w:rPr>
        <w:t>Дефекты и (или) нарушение функционирования, вызванные:</w:t>
      </w:r>
    </w:p>
    <w:p w14:paraId="4EF00A28" w14:textId="77777777" w:rsidR="001A7840" w:rsidRDefault="001A7840" w:rsidP="001A7840">
      <w:pPr>
        <w:tabs>
          <w:tab w:val="left" w:pos="22680"/>
        </w:tabs>
        <w:ind w:firstLine="709"/>
        <w:jc w:val="both"/>
        <w:rPr>
          <w:sz w:val="28"/>
          <w:szCs w:val="28"/>
        </w:rPr>
      </w:pPr>
      <w:r>
        <w:rPr>
          <w:sz w:val="28"/>
          <w:szCs w:val="28"/>
        </w:rPr>
        <w:t>- любыми изменениями или модификациями Товара, внесенными без предварительного письменного согласия поставщика;</w:t>
      </w:r>
    </w:p>
    <w:p w14:paraId="69C2859B" w14:textId="77777777" w:rsidR="001A7840" w:rsidRDefault="001A7840" w:rsidP="001A7840">
      <w:pPr>
        <w:tabs>
          <w:tab w:val="left" w:pos="22680"/>
        </w:tabs>
        <w:ind w:firstLine="709"/>
        <w:jc w:val="both"/>
        <w:rPr>
          <w:sz w:val="28"/>
          <w:szCs w:val="28"/>
        </w:rPr>
      </w:pPr>
      <w:r>
        <w:rPr>
          <w:sz w:val="28"/>
          <w:szCs w:val="28"/>
        </w:rPr>
        <w:t>- эксплуатацией или хранением Товара не отвечающим требованиям инструкции по эксплуатации;</w:t>
      </w:r>
    </w:p>
    <w:p w14:paraId="668C8CC8" w14:textId="77777777" w:rsidR="001A7840" w:rsidRDefault="001A7840" w:rsidP="001A7840">
      <w:pPr>
        <w:ind w:firstLine="709"/>
        <w:jc w:val="both"/>
        <w:rPr>
          <w:color w:val="000000"/>
          <w:sz w:val="28"/>
          <w:szCs w:val="28"/>
        </w:rPr>
      </w:pPr>
      <w:r>
        <w:rPr>
          <w:color w:val="000000"/>
          <w:sz w:val="28"/>
          <w:szCs w:val="28"/>
        </w:rPr>
        <w:t>- повреждениями, возникшими по вине Заказчика;</w:t>
      </w:r>
    </w:p>
    <w:p w14:paraId="3901D010" w14:textId="77777777" w:rsidR="001A7840" w:rsidRDefault="001A7840" w:rsidP="001A7840">
      <w:pPr>
        <w:ind w:firstLine="709"/>
        <w:jc w:val="both"/>
        <w:rPr>
          <w:color w:val="000000"/>
          <w:sz w:val="28"/>
          <w:szCs w:val="28"/>
        </w:rPr>
      </w:pPr>
      <w:r>
        <w:rPr>
          <w:color w:val="000000"/>
          <w:sz w:val="28"/>
          <w:szCs w:val="28"/>
        </w:rPr>
        <w:t>- 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1597D5E0" w14:textId="77777777" w:rsidR="001A7840" w:rsidRDefault="001A7840" w:rsidP="001A7840">
      <w:pPr>
        <w:ind w:firstLine="709"/>
        <w:jc w:val="both"/>
        <w:rPr>
          <w:color w:val="000000"/>
          <w:sz w:val="28"/>
          <w:szCs w:val="28"/>
        </w:rPr>
      </w:pPr>
      <w:r>
        <w:rPr>
          <w:color w:val="000000"/>
          <w:sz w:val="28"/>
          <w:szCs w:val="28"/>
        </w:rPr>
        <w:lastRenderedPageBreak/>
        <w:t>- применение Заказчиком запасных частей, технических жидкостей, не рекомендованных производителем Товара.</w:t>
      </w:r>
    </w:p>
    <w:p w14:paraId="7CF4A09A" w14:textId="77777777" w:rsidR="001A7840" w:rsidRDefault="001A7840" w:rsidP="001A7840">
      <w:pPr>
        <w:tabs>
          <w:tab w:val="left" w:pos="22680"/>
        </w:tabs>
        <w:ind w:firstLine="567"/>
        <w:jc w:val="both"/>
        <w:rPr>
          <w:sz w:val="28"/>
          <w:szCs w:val="28"/>
        </w:rPr>
      </w:pPr>
      <w:r>
        <w:rPr>
          <w:sz w:val="28"/>
          <w:szCs w:val="28"/>
        </w:rPr>
        <w:t>6.5.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4FC236EB" w14:textId="77777777" w:rsidR="001A7840" w:rsidRDefault="001A7840" w:rsidP="001A7840">
      <w:pPr>
        <w:tabs>
          <w:tab w:val="left" w:pos="22680"/>
        </w:tabs>
        <w:ind w:firstLine="567"/>
        <w:jc w:val="both"/>
        <w:rPr>
          <w:sz w:val="28"/>
          <w:szCs w:val="28"/>
        </w:rPr>
      </w:pPr>
      <w:r>
        <w:rPr>
          <w:sz w:val="28"/>
          <w:szCs w:val="28"/>
        </w:rPr>
        <w:t>6.6.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p>
    <w:p w14:paraId="68C1C2B0" w14:textId="77777777" w:rsidR="001A7840" w:rsidRDefault="001A7840" w:rsidP="001A7840">
      <w:pPr>
        <w:tabs>
          <w:tab w:val="left" w:pos="22680"/>
        </w:tabs>
        <w:ind w:firstLine="567"/>
        <w:jc w:val="both"/>
        <w:rPr>
          <w:sz w:val="28"/>
          <w:szCs w:val="28"/>
        </w:rPr>
      </w:pPr>
      <w:r>
        <w:rPr>
          <w:sz w:val="28"/>
          <w:szCs w:val="28"/>
        </w:rPr>
        <w:t>О факте обнаружения дефекта Товара в течение гарантийного срока Заказчик извещает Победителя в письменной форме о необходимости проведения ремонта по почте, факсимильным сообщением или сканом письменной заявки по электронной почте. Полномочный представитель поставщика обязан прибыть к месту нахождения Товара в течение 3 (трех) рабочих дней с момента получения письменного уведомления Заказчика для составления дефектного акта (далее – Акт). При отказе поставщика от составления и подписания Акта Заказчик составляет акт в одностороннем порядке.</w:t>
      </w:r>
    </w:p>
    <w:p w14:paraId="6C56DAA9" w14:textId="77777777" w:rsidR="001A7840" w:rsidRDefault="001A7840" w:rsidP="001A7840">
      <w:pPr>
        <w:jc w:val="both"/>
        <w:rPr>
          <w:sz w:val="28"/>
          <w:szCs w:val="28"/>
        </w:rPr>
      </w:pPr>
      <w:r>
        <w:rPr>
          <w:sz w:val="28"/>
          <w:szCs w:val="28"/>
        </w:rPr>
        <w:tab/>
        <w:t>Товар должен быть отремонтирован на месте. В случае невозможности ремонта на месте Товара, то он должен быть вывезен Поставщиком для проведения ремонта в сроки, согласованные Сторонами письменно, в зависимости от вида дефекта и не могут превышать - 14 календарных дней с даты составления Акта.</w:t>
      </w:r>
    </w:p>
    <w:p w14:paraId="5B0F87D8" w14:textId="77777777" w:rsidR="001A7840" w:rsidRDefault="001A7840" w:rsidP="001A7840">
      <w:pPr>
        <w:tabs>
          <w:tab w:val="left" w:pos="22680"/>
        </w:tabs>
        <w:ind w:firstLine="567"/>
        <w:jc w:val="both"/>
        <w:rPr>
          <w:sz w:val="28"/>
          <w:szCs w:val="28"/>
        </w:rPr>
      </w:pPr>
      <w:r>
        <w:rPr>
          <w:sz w:val="28"/>
          <w:szCs w:val="28"/>
        </w:rPr>
        <w:t>Вывоз Товара и предоставление взамен надлежащего Товара Поставщик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7DDB4C72" w14:textId="77777777" w:rsidR="001A7840" w:rsidRDefault="001A7840" w:rsidP="001A7840">
      <w:pPr>
        <w:tabs>
          <w:tab w:val="left" w:pos="22680"/>
        </w:tabs>
        <w:ind w:firstLine="567"/>
        <w:jc w:val="both"/>
        <w:rPr>
          <w:sz w:val="28"/>
          <w:szCs w:val="28"/>
        </w:rPr>
      </w:pPr>
      <w:r>
        <w:rPr>
          <w:sz w:val="28"/>
          <w:szCs w:val="28"/>
        </w:rPr>
        <w:t>6.7. Обязательства Поставщика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6110AF97" w14:textId="77777777" w:rsidR="001A7840" w:rsidRDefault="001A7840" w:rsidP="001A7840">
      <w:pPr>
        <w:widowControl w:val="0"/>
        <w:tabs>
          <w:tab w:val="left" w:pos="22680"/>
        </w:tabs>
        <w:autoSpaceDE w:val="0"/>
        <w:jc w:val="center"/>
        <w:rPr>
          <w:b/>
          <w:sz w:val="28"/>
          <w:szCs w:val="28"/>
        </w:rPr>
      </w:pPr>
    </w:p>
    <w:p w14:paraId="582D2F90" w14:textId="77777777" w:rsidR="001A7840" w:rsidRDefault="001A7840" w:rsidP="001A7840">
      <w:pPr>
        <w:widowControl w:val="0"/>
        <w:tabs>
          <w:tab w:val="left" w:pos="22680"/>
        </w:tabs>
        <w:autoSpaceDE w:val="0"/>
        <w:jc w:val="center"/>
        <w:rPr>
          <w:b/>
          <w:sz w:val="28"/>
          <w:szCs w:val="28"/>
        </w:rPr>
      </w:pPr>
      <w:r>
        <w:rPr>
          <w:b/>
          <w:sz w:val="28"/>
          <w:szCs w:val="28"/>
        </w:rPr>
        <w:t>7. ОТВЕТСТВЕННОСТЬ СТОРОН</w:t>
      </w:r>
    </w:p>
    <w:p w14:paraId="58867CE1" w14:textId="77777777" w:rsidR="001A7840" w:rsidRDefault="001A7840" w:rsidP="001A7840">
      <w:pPr>
        <w:tabs>
          <w:tab w:val="left" w:pos="22680"/>
        </w:tabs>
        <w:ind w:firstLine="709"/>
        <w:jc w:val="both"/>
        <w:rPr>
          <w:sz w:val="28"/>
          <w:szCs w:val="28"/>
        </w:rPr>
      </w:pPr>
      <w:r>
        <w:rPr>
          <w:sz w:val="28"/>
          <w:szCs w:val="28"/>
        </w:rPr>
        <w:t xml:space="preserve">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14:paraId="3A71AE36" w14:textId="77777777" w:rsidR="001A7840" w:rsidRDefault="001A7840" w:rsidP="001A7840">
      <w:pPr>
        <w:tabs>
          <w:tab w:val="left" w:pos="22680"/>
        </w:tabs>
        <w:ind w:firstLine="709"/>
        <w:jc w:val="both"/>
        <w:rPr>
          <w:sz w:val="28"/>
          <w:szCs w:val="28"/>
        </w:rPr>
      </w:pPr>
      <w:r>
        <w:rPr>
          <w:sz w:val="28"/>
          <w:szCs w:val="28"/>
        </w:rPr>
        <w:t>7.2. В случае нарушения сроков поставки и ввода в эксплуатацию Товара по настоящему Договору Покупатель вправе потребовать от Поставщика уплаты пени в размере 0,1 % от цены настоящего Договора за каждый день просрочки.</w:t>
      </w:r>
    </w:p>
    <w:p w14:paraId="36352BBA" w14:textId="77777777" w:rsidR="001A7840" w:rsidRDefault="001A7840" w:rsidP="001A7840">
      <w:pPr>
        <w:ind w:firstLine="709"/>
        <w:jc w:val="both"/>
        <w:rPr>
          <w:sz w:val="28"/>
          <w:szCs w:val="28"/>
        </w:rPr>
      </w:pPr>
      <w:r>
        <w:rPr>
          <w:sz w:val="28"/>
          <w:szCs w:val="28"/>
        </w:rPr>
        <w:t xml:space="preserve">В случае, если просрочка поставки Товара составляет 20 (двадцать)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банковских дней возвратить Покупателю </w:t>
      </w:r>
      <w:r>
        <w:rPr>
          <w:sz w:val="28"/>
          <w:szCs w:val="28"/>
        </w:rPr>
        <w:lastRenderedPageBreak/>
        <w:t>произведенную им оплату в размере стоимости недопоставленного Товара. Договор считается расторгнутым с даты, указанной в уведомлении Покупателя.</w:t>
      </w:r>
    </w:p>
    <w:p w14:paraId="30DB5DCE" w14:textId="77777777" w:rsidR="001A7840" w:rsidRDefault="001A7840" w:rsidP="001A7840">
      <w:pPr>
        <w:ind w:firstLine="709"/>
        <w:jc w:val="both"/>
        <w:rPr>
          <w:sz w:val="28"/>
          <w:szCs w:val="28"/>
          <w:highlight w:val="yellow"/>
        </w:rPr>
      </w:pPr>
      <w:r>
        <w:rPr>
          <w:sz w:val="28"/>
          <w:szCs w:val="28"/>
        </w:rPr>
        <w:t xml:space="preserve">7.3. </w:t>
      </w:r>
      <w:r>
        <w:rPr>
          <w:sz w:val="28"/>
          <w:szCs w:val="28"/>
        </w:rPr>
        <w:tab/>
        <w:t>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0,1% от стоимости не отремонтированного или не замененного в срок Товара за каждый день просрочки.</w:t>
      </w:r>
    </w:p>
    <w:p w14:paraId="6AAA7C81" w14:textId="77777777" w:rsidR="001A7840" w:rsidRDefault="001A7840" w:rsidP="001A7840">
      <w:pPr>
        <w:shd w:val="clear" w:color="auto" w:fill="FFFFFF"/>
        <w:tabs>
          <w:tab w:val="left" w:pos="709"/>
        </w:tabs>
        <w:ind w:firstLine="709"/>
        <w:jc w:val="both"/>
        <w:rPr>
          <w:color w:val="000000"/>
          <w:sz w:val="28"/>
          <w:szCs w:val="28"/>
        </w:rPr>
      </w:pPr>
      <w:r>
        <w:rPr>
          <w:color w:val="000000"/>
          <w:sz w:val="28"/>
          <w:szCs w:val="28"/>
        </w:rPr>
        <w:t>7.4. Поставщик не несет ответственность за повреждение Товара, возникшее в результате нарушения Покупателем правил эксплуатации Товара.</w:t>
      </w:r>
    </w:p>
    <w:p w14:paraId="29774472" w14:textId="77777777" w:rsidR="001A7840" w:rsidRDefault="001A7840" w:rsidP="001A7840">
      <w:pPr>
        <w:ind w:firstLine="709"/>
        <w:jc w:val="both"/>
        <w:rPr>
          <w:sz w:val="28"/>
          <w:szCs w:val="28"/>
        </w:rPr>
      </w:pPr>
      <w:r>
        <w:rPr>
          <w:iCs/>
          <w:snapToGrid w:val="0"/>
          <w:sz w:val="28"/>
          <w:szCs w:val="28"/>
        </w:rPr>
        <w:t xml:space="preserve">7.5. </w:t>
      </w:r>
      <w:r>
        <w:rPr>
          <w:sz w:val="28"/>
          <w:szCs w:val="28"/>
        </w:rPr>
        <w:t>Указанная в настоящем Договоре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а также по иным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5F898C40" w14:textId="77777777" w:rsidR="001A7840" w:rsidRDefault="001A7840" w:rsidP="001A7840">
      <w:pPr>
        <w:rPr>
          <w:b/>
          <w:bCs/>
          <w:sz w:val="28"/>
          <w:szCs w:val="28"/>
        </w:rPr>
      </w:pPr>
    </w:p>
    <w:p w14:paraId="3AD64DFD" w14:textId="77777777" w:rsidR="001A7840" w:rsidRDefault="001A7840" w:rsidP="001A7840">
      <w:pPr>
        <w:tabs>
          <w:tab w:val="left" w:pos="22680"/>
        </w:tabs>
        <w:ind w:left="360" w:firstLine="567"/>
        <w:jc w:val="center"/>
        <w:rPr>
          <w:b/>
          <w:bCs/>
          <w:sz w:val="28"/>
          <w:szCs w:val="28"/>
        </w:rPr>
      </w:pPr>
      <w:r>
        <w:rPr>
          <w:b/>
          <w:bCs/>
          <w:sz w:val="28"/>
          <w:szCs w:val="28"/>
        </w:rPr>
        <w:t>8. ОБСТОЯТЕЛЬСТВА НЕПРЕОДОЛИМОЙ СИЛЫ</w:t>
      </w:r>
    </w:p>
    <w:p w14:paraId="4A7ABB7A" w14:textId="77777777" w:rsidR="001A7840" w:rsidRDefault="001A7840" w:rsidP="001A7840">
      <w:pPr>
        <w:tabs>
          <w:tab w:val="left" w:pos="22680"/>
        </w:tabs>
        <w:ind w:left="142" w:firstLine="567"/>
        <w:jc w:val="both"/>
        <w:rPr>
          <w:sz w:val="28"/>
          <w:szCs w:val="28"/>
        </w:rPr>
      </w:pPr>
      <w:r>
        <w:rPr>
          <w:sz w:val="28"/>
          <w:szCs w:val="28"/>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6177059E" w14:textId="77777777" w:rsidR="001A7840" w:rsidRDefault="001A7840" w:rsidP="001A7840">
      <w:pPr>
        <w:tabs>
          <w:tab w:val="left" w:pos="22680"/>
        </w:tabs>
        <w:ind w:left="142" w:firstLine="567"/>
        <w:jc w:val="both"/>
        <w:rPr>
          <w:sz w:val="28"/>
          <w:szCs w:val="28"/>
        </w:rPr>
      </w:pPr>
      <w:r>
        <w:rPr>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E1F777C" w14:textId="77777777" w:rsidR="001A7840" w:rsidRDefault="001A7840" w:rsidP="001A7840">
      <w:pPr>
        <w:tabs>
          <w:tab w:val="left" w:pos="22680"/>
        </w:tabs>
        <w:ind w:left="142" w:firstLine="567"/>
        <w:jc w:val="both"/>
        <w:rPr>
          <w:sz w:val="28"/>
          <w:szCs w:val="28"/>
        </w:rPr>
      </w:pPr>
      <w:r>
        <w:rPr>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83797E8" w14:textId="77777777" w:rsidR="001A7840" w:rsidRDefault="001A7840" w:rsidP="001A7840">
      <w:pPr>
        <w:tabs>
          <w:tab w:val="left" w:pos="22680"/>
        </w:tabs>
        <w:ind w:left="142" w:firstLine="567"/>
        <w:jc w:val="both"/>
        <w:rPr>
          <w:sz w:val="28"/>
          <w:szCs w:val="28"/>
        </w:rPr>
      </w:pPr>
      <w:r>
        <w:rPr>
          <w:sz w:val="28"/>
          <w:szCs w:val="28"/>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14:paraId="57CB5A2C" w14:textId="77777777" w:rsidR="001A7840" w:rsidRDefault="001A7840" w:rsidP="001A7840">
      <w:pPr>
        <w:tabs>
          <w:tab w:val="left" w:pos="22680"/>
        </w:tabs>
        <w:ind w:left="360" w:firstLine="567"/>
        <w:jc w:val="center"/>
        <w:rPr>
          <w:b/>
          <w:bCs/>
          <w:sz w:val="28"/>
          <w:szCs w:val="28"/>
          <w:lang w:eastAsia="ru-RU"/>
        </w:rPr>
      </w:pPr>
      <w:r>
        <w:rPr>
          <w:b/>
          <w:bCs/>
          <w:sz w:val="28"/>
          <w:szCs w:val="28"/>
          <w:lang w:eastAsia="ru-RU"/>
        </w:rPr>
        <w:t>9. РАЗРЕШЕНИЕ СПОРОВ</w:t>
      </w:r>
    </w:p>
    <w:p w14:paraId="2F4F4159" w14:textId="77777777" w:rsidR="001A7840" w:rsidRDefault="001A7840" w:rsidP="001A7840">
      <w:pPr>
        <w:tabs>
          <w:tab w:val="left" w:pos="22680"/>
        </w:tabs>
        <w:ind w:left="142" w:firstLine="567"/>
        <w:jc w:val="both"/>
        <w:rPr>
          <w:sz w:val="28"/>
          <w:szCs w:val="28"/>
        </w:rPr>
      </w:pPr>
      <w:r>
        <w:rPr>
          <w:sz w:val="28"/>
          <w:szCs w:val="28"/>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7A366D76" w14:textId="68ADDE10" w:rsidR="001A7840" w:rsidRDefault="001A7840" w:rsidP="003C15E3">
      <w:pPr>
        <w:tabs>
          <w:tab w:val="left" w:pos="22680"/>
        </w:tabs>
        <w:ind w:left="142" w:firstLine="567"/>
        <w:jc w:val="both"/>
        <w:rPr>
          <w:sz w:val="28"/>
          <w:szCs w:val="28"/>
        </w:rPr>
      </w:pPr>
      <w:r>
        <w:rPr>
          <w:sz w:val="28"/>
          <w:szCs w:val="28"/>
        </w:rPr>
        <w:lastRenderedPageBreak/>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ее получения.</w:t>
      </w:r>
    </w:p>
    <w:p w14:paraId="1512369D" w14:textId="77777777" w:rsidR="001A7840" w:rsidRDefault="001A7840" w:rsidP="001A7840">
      <w:pPr>
        <w:tabs>
          <w:tab w:val="left" w:pos="22680"/>
        </w:tabs>
        <w:ind w:left="142" w:firstLine="567"/>
        <w:jc w:val="both"/>
        <w:rPr>
          <w:sz w:val="28"/>
          <w:szCs w:val="28"/>
        </w:rPr>
      </w:pPr>
      <w:r>
        <w:rPr>
          <w:sz w:val="28"/>
          <w:szCs w:val="28"/>
        </w:rP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 </w:t>
      </w:r>
    </w:p>
    <w:p w14:paraId="76C5EA7E" w14:textId="77777777" w:rsidR="001A7840" w:rsidRDefault="001A7840" w:rsidP="001A7840">
      <w:pPr>
        <w:tabs>
          <w:tab w:val="left" w:pos="22680"/>
        </w:tabs>
        <w:rPr>
          <w:b/>
          <w:sz w:val="28"/>
          <w:szCs w:val="28"/>
        </w:rPr>
      </w:pPr>
    </w:p>
    <w:p w14:paraId="21C1CC3A" w14:textId="77777777" w:rsidR="001A7840" w:rsidRDefault="001A7840" w:rsidP="001A7840">
      <w:pPr>
        <w:tabs>
          <w:tab w:val="left" w:pos="22680"/>
        </w:tabs>
        <w:ind w:left="142" w:firstLine="567"/>
        <w:jc w:val="center"/>
        <w:rPr>
          <w:b/>
          <w:bCs/>
          <w:sz w:val="28"/>
          <w:szCs w:val="28"/>
        </w:rPr>
      </w:pPr>
      <w:r>
        <w:rPr>
          <w:b/>
          <w:bCs/>
          <w:sz w:val="28"/>
          <w:szCs w:val="28"/>
        </w:rPr>
        <w:t>10. ПОРЯДОК ВНЕСЕНИЯ</w:t>
      </w:r>
    </w:p>
    <w:p w14:paraId="22C488A4" w14:textId="77777777" w:rsidR="001A7840" w:rsidRDefault="001A7840" w:rsidP="001A7840">
      <w:pPr>
        <w:tabs>
          <w:tab w:val="left" w:pos="22680"/>
        </w:tabs>
        <w:ind w:left="142" w:firstLine="567"/>
        <w:jc w:val="center"/>
        <w:rPr>
          <w:b/>
          <w:bCs/>
          <w:sz w:val="28"/>
          <w:szCs w:val="28"/>
        </w:rPr>
      </w:pPr>
      <w:r>
        <w:rPr>
          <w:b/>
          <w:bCs/>
          <w:sz w:val="28"/>
          <w:szCs w:val="28"/>
        </w:rPr>
        <w:t>ИЗМЕНЕНИЙ, ДОПОЛНЕНИЙ В ДОГОВОР И ЕГО РАСТОРЖЕНИЯ</w:t>
      </w:r>
    </w:p>
    <w:p w14:paraId="68BABE90" w14:textId="77777777" w:rsidR="001A7840" w:rsidRDefault="001A7840" w:rsidP="001A7840">
      <w:pPr>
        <w:tabs>
          <w:tab w:val="left" w:pos="22680"/>
        </w:tabs>
        <w:ind w:left="142" w:firstLine="567"/>
        <w:jc w:val="both"/>
        <w:rPr>
          <w:sz w:val="28"/>
          <w:szCs w:val="28"/>
        </w:rPr>
      </w:pPr>
      <w:r>
        <w:rPr>
          <w:sz w:val="28"/>
          <w:szCs w:val="28"/>
        </w:rPr>
        <w:t>10.1.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5F2D82FC" w14:textId="77777777" w:rsidR="001A7840" w:rsidRDefault="001A7840" w:rsidP="001A7840">
      <w:pPr>
        <w:tabs>
          <w:tab w:val="left" w:pos="22680"/>
        </w:tabs>
        <w:ind w:left="142" w:firstLine="567"/>
        <w:jc w:val="both"/>
        <w:rPr>
          <w:sz w:val="28"/>
          <w:szCs w:val="28"/>
        </w:rPr>
      </w:pPr>
      <w:r>
        <w:rPr>
          <w:sz w:val="28"/>
          <w:szCs w:val="28"/>
        </w:rPr>
        <w:t>10.2.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7006F43B" w14:textId="77777777" w:rsidR="001A7840" w:rsidRDefault="001A7840" w:rsidP="001A7840">
      <w:pPr>
        <w:tabs>
          <w:tab w:val="left" w:pos="22680"/>
        </w:tabs>
        <w:ind w:left="142" w:firstLine="567"/>
        <w:jc w:val="both"/>
        <w:rPr>
          <w:sz w:val="28"/>
          <w:szCs w:val="28"/>
        </w:rPr>
      </w:pPr>
      <w:r>
        <w:rPr>
          <w:sz w:val="28"/>
          <w:szCs w:val="28"/>
        </w:rPr>
        <w:t>10.3.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55D470D8" w14:textId="77777777" w:rsidR="001A7840" w:rsidRDefault="001A7840" w:rsidP="001A7840">
      <w:pPr>
        <w:pStyle w:val="ConsNormal"/>
        <w:ind w:firstLine="708"/>
        <w:jc w:val="both"/>
        <w:rPr>
          <w:rFonts w:ascii="Times New Roman" w:hAnsi="Times New Roman"/>
          <w:i/>
          <w:iCs/>
          <w:sz w:val="28"/>
          <w:szCs w:val="28"/>
        </w:rPr>
      </w:pPr>
      <w:r>
        <w:rPr>
          <w:rFonts w:ascii="Times New Roman" w:hAnsi="Times New Roman"/>
          <w:sz w:val="28"/>
          <w:szCs w:val="28"/>
        </w:rPr>
        <w:t>10.4.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w:t>
      </w:r>
    </w:p>
    <w:p w14:paraId="51FA0095" w14:textId="77777777" w:rsidR="001A7840" w:rsidRDefault="001A7840" w:rsidP="001A7840">
      <w:pPr>
        <w:tabs>
          <w:tab w:val="left" w:pos="22680"/>
        </w:tabs>
        <w:ind w:left="142" w:firstLine="567"/>
        <w:jc w:val="both"/>
        <w:rPr>
          <w:i/>
          <w:iCs/>
          <w:sz w:val="28"/>
          <w:szCs w:val="28"/>
        </w:rPr>
      </w:pPr>
    </w:p>
    <w:p w14:paraId="7EF54677" w14:textId="77777777" w:rsidR="001A7840" w:rsidRDefault="001A7840" w:rsidP="001A7840">
      <w:pPr>
        <w:tabs>
          <w:tab w:val="left" w:pos="22680"/>
        </w:tabs>
        <w:ind w:left="360" w:firstLine="567"/>
        <w:jc w:val="center"/>
        <w:rPr>
          <w:b/>
          <w:sz w:val="28"/>
          <w:szCs w:val="28"/>
          <w:lang w:eastAsia="ru-RU"/>
        </w:rPr>
      </w:pPr>
      <w:r>
        <w:rPr>
          <w:b/>
          <w:sz w:val="28"/>
          <w:szCs w:val="28"/>
          <w:lang w:eastAsia="ru-RU"/>
        </w:rPr>
        <w:t>11. СРОК ДЕЙСТВИЯ ДОГОВОРА</w:t>
      </w:r>
    </w:p>
    <w:p w14:paraId="229D4A7A" w14:textId="77777777" w:rsidR="001A7840" w:rsidRDefault="001A7840" w:rsidP="001A7840">
      <w:pPr>
        <w:tabs>
          <w:tab w:val="left" w:pos="22680"/>
        </w:tabs>
        <w:ind w:left="142" w:firstLine="567"/>
        <w:jc w:val="both"/>
        <w:rPr>
          <w:rFonts w:eastAsia="MS Mincho"/>
          <w:sz w:val="28"/>
          <w:szCs w:val="28"/>
        </w:rPr>
      </w:pPr>
      <w:r>
        <w:rPr>
          <w:rFonts w:eastAsia="MS Mincho"/>
          <w:sz w:val="28"/>
          <w:szCs w:val="28"/>
        </w:rPr>
        <w:t xml:space="preserve">11.1. Настоящий Договор вступает в силу с даты его подписания Сторонами и действует до полного исполнения Сторонами своих обязательств. </w:t>
      </w:r>
    </w:p>
    <w:p w14:paraId="073EFEEB" w14:textId="77777777" w:rsidR="001A7840" w:rsidRDefault="001A7840" w:rsidP="001A7840">
      <w:pPr>
        <w:tabs>
          <w:tab w:val="left" w:pos="22680"/>
        </w:tabs>
        <w:ind w:left="142" w:firstLine="567"/>
        <w:jc w:val="both"/>
        <w:rPr>
          <w:rFonts w:eastAsia="MS Mincho"/>
          <w:sz w:val="28"/>
          <w:szCs w:val="28"/>
        </w:rPr>
      </w:pPr>
    </w:p>
    <w:p w14:paraId="16C6339F" w14:textId="77777777" w:rsidR="001A7840" w:rsidRDefault="001A7840" w:rsidP="001A7840">
      <w:pPr>
        <w:pStyle w:val="ConsNormal"/>
        <w:ind w:firstLine="0"/>
        <w:jc w:val="center"/>
        <w:rPr>
          <w:rFonts w:ascii="Times New Roman" w:hAnsi="Times New Roman"/>
          <w:b/>
          <w:bCs/>
          <w:sz w:val="28"/>
          <w:szCs w:val="28"/>
        </w:rPr>
      </w:pPr>
      <w:r>
        <w:rPr>
          <w:rFonts w:ascii="Times New Roman" w:hAnsi="Times New Roman"/>
          <w:b/>
          <w:bCs/>
          <w:sz w:val="28"/>
          <w:szCs w:val="28"/>
        </w:rPr>
        <w:t>12. АНТИКОРРУПЦИОННАЯ ОГОВОРКА</w:t>
      </w:r>
    </w:p>
    <w:p w14:paraId="4CB721B8" w14:textId="77777777" w:rsidR="001A7840" w:rsidRDefault="001A7840" w:rsidP="001A7840">
      <w:pPr>
        <w:autoSpaceDE w:val="0"/>
        <w:autoSpaceDN w:val="0"/>
        <w:ind w:firstLine="709"/>
        <w:jc w:val="both"/>
        <w:rPr>
          <w:sz w:val="28"/>
          <w:szCs w:val="28"/>
        </w:rPr>
      </w:pPr>
      <w:r>
        <w:rPr>
          <w:sz w:val="28"/>
          <w:szCs w:val="28"/>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8956A36" w14:textId="77777777" w:rsidR="001A7840" w:rsidRDefault="001A7840" w:rsidP="001A7840">
      <w:pPr>
        <w:autoSpaceDE w:val="0"/>
        <w:autoSpaceDN w:val="0"/>
        <w:ind w:firstLine="709"/>
        <w:jc w:val="both"/>
        <w:rPr>
          <w:sz w:val="28"/>
          <w:szCs w:val="28"/>
        </w:rPr>
      </w:pPr>
      <w:r>
        <w:rPr>
          <w:sz w:val="28"/>
          <w:szCs w:val="28"/>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w:t>
      </w:r>
      <w:r>
        <w:rPr>
          <w:sz w:val="28"/>
          <w:szCs w:val="28"/>
        </w:rPr>
        <w:lastRenderedPageBreak/>
        <w:t>иные действия, нарушающие требования применимого законодательства и международных актов о противодействии коррупции.</w:t>
      </w:r>
    </w:p>
    <w:p w14:paraId="07184F58" w14:textId="77777777" w:rsidR="001A7840" w:rsidRDefault="001A7840" w:rsidP="001A7840">
      <w:pPr>
        <w:autoSpaceDE w:val="0"/>
        <w:autoSpaceDN w:val="0"/>
        <w:ind w:firstLine="709"/>
        <w:jc w:val="both"/>
        <w:rPr>
          <w:sz w:val="28"/>
          <w:szCs w:val="28"/>
        </w:rPr>
      </w:pPr>
      <w:r>
        <w:rPr>
          <w:sz w:val="28"/>
          <w:szCs w:val="28"/>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14:paraId="4AA89F83" w14:textId="77777777" w:rsidR="001A7840" w:rsidRDefault="001A7840" w:rsidP="001A7840">
      <w:pPr>
        <w:autoSpaceDE w:val="0"/>
        <w:autoSpaceDN w:val="0"/>
        <w:ind w:firstLine="709"/>
        <w:jc w:val="both"/>
        <w:rPr>
          <w:sz w:val="28"/>
          <w:szCs w:val="28"/>
        </w:rPr>
      </w:pPr>
      <w:r>
        <w:rPr>
          <w:sz w:val="28"/>
          <w:szCs w:val="28"/>
        </w:rPr>
        <w:t>Каналы уведомления Поставщика о нарушениях каких-либо положений пункта 12.1 настоящего Договора: _________________, официальный сайт ______________(для заполнения специальной формы).</w:t>
      </w:r>
    </w:p>
    <w:p w14:paraId="41FC3570" w14:textId="77777777" w:rsidR="001A7840" w:rsidRDefault="001A7840" w:rsidP="001A7840">
      <w:pPr>
        <w:autoSpaceDE w:val="0"/>
        <w:autoSpaceDN w:val="0"/>
        <w:ind w:firstLine="709"/>
        <w:jc w:val="both"/>
        <w:rPr>
          <w:sz w:val="28"/>
          <w:szCs w:val="28"/>
        </w:rPr>
      </w:pPr>
      <w:r>
        <w:rPr>
          <w:sz w:val="28"/>
          <w:szCs w:val="28"/>
        </w:rPr>
        <w:t>Каналы уведомления Покупателя о нарушениях антикоррупционных требований: тел.: 8 (800) 100-22-80, адрес электронной почты: line@trcont.ru.</w:t>
      </w:r>
    </w:p>
    <w:p w14:paraId="039AE328" w14:textId="77777777" w:rsidR="001A7840" w:rsidRDefault="001A7840" w:rsidP="001A7840">
      <w:pPr>
        <w:autoSpaceDE w:val="0"/>
        <w:autoSpaceDN w:val="0"/>
        <w:ind w:firstLine="709"/>
        <w:jc w:val="both"/>
        <w:rPr>
          <w:sz w:val="28"/>
          <w:szCs w:val="28"/>
        </w:rPr>
      </w:pPr>
      <w:r>
        <w:rPr>
          <w:sz w:val="28"/>
          <w:szCs w:val="28"/>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6809245C" w14:textId="77777777" w:rsidR="001A7840" w:rsidRDefault="001A7840" w:rsidP="001A7840">
      <w:pPr>
        <w:autoSpaceDE w:val="0"/>
        <w:autoSpaceDN w:val="0"/>
        <w:ind w:firstLine="709"/>
        <w:jc w:val="both"/>
        <w:rPr>
          <w:sz w:val="28"/>
          <w:szCs w:val="28"/>
        </w:rPr>
      </w:pPr>
      <w:r>
        <w:rPr>
          <w:sz w:val="28"/>
          <w:szCs w:val="28"/>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1C4CB6B" w14:textId="77777777" w:rsidR="001A7840" w:rsidRDefault="001A7840" w:rsidP="001A7840">
      <w:pPr>
        <w:autoSpaceDE w:val="0"/>
        <w:autoSpaceDN w:val="0"/>
        <w:ind w:firstLine="709"/>
        <w:jc w:val="both"/>
        <w:rPr>
          <w:sz w:val="28"/>
          <w:szCs w:val="28"/>
        </w:rPr>
      </w:pPr>
      <w:r>
        <w:rPr>
          <w:sz w:val="28"/>
          <w:szCs w:val="28"/>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35BC9439" w14:textId="77777777" w:rsidR="001A7840" w:rsidRDefault="001A7840" w:rsidP="001A7840">
      <w:pPr>
        <w:autoSpaceDE w:val="0"/>
        <w:autoSpaceDN w:val="0"/>
        <w:rPr>
          <w:b/>
          <w:sz w:val="28"/>
          <w:szCs w:val="28"/>
        </w:rPr>
      </w:pPr>
    </w:p>
    <w:p w14:paraId="1E8F2C12" w14:textId="77777777" w:rsidR="001A7840" w:rsidRDefault="001A7840" w:rsidP="001A7840">
      <w:pPr>
        <w:autoSpaceDE w:val="0"/>
        <w:autoSpaceDN w:val="0"/>
        <w:ind w:firstLine="709"/>
        <w:jc w:val="center"/>
        <w:rPr>
          <w:b/>
          <w:sz w:val="28"/>
          <w:szCs w:val="28"/>
        </w:rPr>
      </w:pPr>
      <w:r>
        <w:rPr>
          <w:b/>
          <w:sz w:val="28"/>
          <w:szCs w:val="28"/>
        </w:rPr>
        <w:t>13. ГАРАНТИИ И ЗАВЕРЕНИЯ ПОСТАВЩИКА</w:t>
      </w:r>
    </w:p>
    <w:p w14:paraId="759A6E73" w14:textId="77777777" w:rsidR="001A7840" w:rsidRDefault="001A7840" w:rsidP="001A7840">
      <w:pPr>
        <w:suppressAutoHyphens w:val="0"/>
        <w:ind w:firstLine="426"/>
        <w:jc w:val="both"/>
        <w:rPr>
          <w:sz w:val="28"/>
          <w:szCs w:val="28"/>
        </w:rPr>
      </w:pPr>
      <w:r>
        <w:rPr>
          <w:sz w:val="28"/>
          <w:szCs w:val="28"/>
        </w:rPr>
        <w:t>13.1. Поставщик настоящим заверяет Покупателя и гарантирует, что на дату заключения настоящего Договора:</w:t>
      </w:r>
    </w:p>
    <w:p w14:paraId="408C2FA8" w14:textId="77777777" w:rsidR="001A7840" w:rsidRDefault="001A7840" w:rsidP="001A7840">
      <w:pPr>
        <w:suppressAutoHyphens w:val="0"/>
        <w:ind w:firstLine="426"/>
        <w:jc w:val="both"/>
        <w:rPr>
          <w:sz w:val="28"/>
          <w:szCs w:val="28"/>
        </w:rPr>
      </w:pPr>
      <w:r>
        <w:rPr>
          <w:sz w:val="28"/>
          <w:szCs w:val="28"/>
        </w:rPr>
        <w:t>13.1.1. Поставщик является надлежащим образом созданным юридическим лицом, действующим в соответствии с законодательством Российской Федерации;</w:t>
      </w:r>
    </w:p>
    <w:p w14:paraId="5D0D1FDD" w14:textId="77777777" w:rsidR="001A7840" w:rsidRDefault="001A7840" w:rsidP="001A7840">
      <w:pPr>
        <w:suppressAutoHyphens w:val="0"/>
        <w:ind w:firstLine="426"/>
        <w:jc w:val="both"/>
        <w:rPr>
          <w:sz w:val="28"/>
          <w:szCs w:val="28"/>
        </w:rPr>
      </w:pPr>
      <w:r>
        <w:rPr>
          <w:sz w:val="28"/>
          <w:szCs w:val="28"/>
        </w:rP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5B8C4756" w14:textId="77777777" w:rsidR="001A7840" w:rsidRDefault="001A7840" w:rsidP="001A7840">
      <w:pPr>
        <w:suppressAutoHyphens w:val="0"/>
        <w:ind w:firstLine="426"/>
        <w:jc w:val="both"/>
        <w:rPr>
          <w:sz w:val="28"/>
          <w:szCs w:val="28"/>
        </w:rPr>
      </w:pPr>
      <w:r>
        <w:rPr>
          <w:sz w:val="28"/>
          <w:szCs w:val="28"/>
        </w:rPr>
        <w:lastRenderedPageBreak/>
        <w:t>13.1.3. Настоящий Договор от имени Поставщика подписан лицом, которое надлежащим образом уполномочено совершать такие действия;</w:t>
      </w:r>
    </w:p>
    <w:p w14:paraId="2F999738" w14:textId="77777777" w:rsidR="001A7840" w:rsidRDefault="001A7840" w:rsidP="001A7840">
      <w:pPr>
        <w:suppressAutoHyphens w:val="0"/>
        <w:ind w:firstLine="426"/>
        <w:jc w:val="both"/>
        <w:rPr>
          <w:sz w:val="28"/>
          <w:szCs w:val="28"/>
        </w:rPr>
      </w:pPr>
      <w:r>
        <w:rPr>
          <w:sz w:val="28"/>
          <w:szCs w:val="28"/>
        </w:rPr>
        <w:t xml:space="preserve"> 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324B052E" w14:textId="77777777" w:rsidR="001A7840" w:rsidRDefault="001A7840" w:rsidP="001A7840">
      <w:pPr>
        <w:suppressAutoHyphens w:val="0"/>
        <w:ind w:firstLine="426"/>
        <w:jc w:val="both"/>
        <w:rPr>
          <w:sz w:val="28"/>
          <w:szCs w:val="28"/>
        </w:rPr>
      </w:pPr>
      <w:r>
        <w:rPr>
          <w:sz w:val="28"/>
          <w:szCs w:val="28"/>
        </w:rPr>
        <w:t>13.1.5. Не существует каких-либо обстоятельств, которые ограничивают, запрещают исполнение Поставщиком обязательств по настоящему Договору.</w:t>
      </w:r>
    </w:p>
    <w:p w14:paraId="03127448" w14:textId="77777777" w:rsidR="001A7840" w:rsidRDefault="001A7840" w:rsidP="001A7840">
      <w:pPr>
        <w:suppressAutoHyphens w:val="0"/>
        <w:ind w:firstLine="426"/>
        <w:jc w:val="both"/>
        <w:rPr>
          <w:sz w:val="28"/>
          <w:szCs w:val="28"/>
        </w:rPr>
      </w:pPr>
      <w:r>
        <w:rPr>
          <w:sz w:val="28"/>
          <w:szCs w:val="28"/>
        </w:rPr>
        <w:t>13.2.</w:t>
      </w:r>
      <w:r>
        <w:rPr>
          <w:color w:val="000000"/>
          <w:sz w:val="28"/>
          <w:szCs w:val="28"/>
          <w:shd w:val="clear" w:color="auto" w:fill="FFFFFF"/>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14:paraId="760394F7" w14:textId="77777777" w:rsidR="001A7840" w:rsidRDefault="001A7840" w:rsidP="001A7840">
      <w:pPr>
        <w:tabs>
          <w:tab w:val="left" w:pos="22680"/>
        </w:tabs>
        <w:ind w:firstLine="426"/>
        <w:jc w:val="center"/>
        <w:rPr>
          <w:b/>
          <w:bCs/>
          <w:sz w:val="28"/>
          <w:szCs w:val="28"/>
          <w:lang w:eastAsia="ru-RU"/>
        </w:rPr>
      </w:pPr>
    </w:p>
    <w:p w14:paraId="0276CB63" w14:textId="77777777" w:rsidR="001A7840" w:rsidRDefault="001A7840" w:rsidP="001A7840">
      <w:pPr>
        <w:tabs>
          <w:tab w:val="left" w:pos="22680"/>
        </w:tabs>
        <w:suppressAutoHyphens w:val="0"/>
        <w:ind w:left="426"/>
        <w:contextualSpacing/>
        <w:jc w:val="center"/>
        <w:rPr>
          <w:b/>
          <w:bCs/>
          <w:sz w:val="28"/>
          <w:szCs w:val="28"/>
        </w:rPr>
      </w:pPr>
      <w:r>
        <w:rPr>
          <w:b/>
          <w:bCs/>
          <w:sz w:val="28"/>
          <w:szCs w:val="28"/>
        </w:rPr>
        <w:t>14. ПРОЧИЕ УСЛОВИЯ</w:t>
      </w:r>
    </w:p>
    <w:p w14:paraId="22653E8D" w14:textId="77777777" w:rsidR="001A7840" w:rsidRDefault="001A7840" w:rsidP="001A7840">
      <w:pPr>
        <w:ind w:firstLine="709"/>
        <w:jc w:val="both"/>
        <w:rPr>
          <w:sz w:val="28"/>
          <w:szCs w:val="28"/>
        </w:rPr>
      </w:pPr>
      <w:r>
        <w:rPr>
          <w:sz w:val="28"/>
          <w:szCs w:val="28"/>
        </w:rPr>
        <w:t>12.1.</w:t>
      </w:r>
      <w:r>
        <w:rPr>
          <w:sz w:val="28"/>
          <w:szCs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14:paraId="211D79CC" w14:textId="77777777" w:rsidR="001A7840" w:rsidRDefault="001A7840" w:rsidP="001A7840">
      <w:pPr>
        <w:ind w:firstLine="709"/>
        <w:jc w:val="both"/>
        <w:rPr>
          <w:sz w:val="28"/>
          <w:szCs w:val="28"/>
        </w:rPr>
      </w:pPr>
      <w:r>
        <w:rPr>
          <w:sz w:val="28"/>
          <w:szCs w:val="28"/>
        </w:rPr>
        <w:t xml:space="preserve">12.2. </w:t>
      </w:r>
      <w:r>
        <w:rPr>
          <w:sz w:val="28"/>
          <w:szCs w:val="28"/>
        </w:rPr>
        <w:tab/>
        <w:t xml:space="preserve"> Документы, переданные по электронной почте, факсимильной связи, имеют юридическую силу с последующим обязательным обменом оригиналами в течение 10 (десяти) календарных дней. </w:t>
      </w:r>
    </w:p>
    <w:p w14:paraId="02D65809" w14:textId="77777777" w:rsidR="001A7840" w:rsidRDefault="001A7840" w:rsidP="001A7840">
      <w:pPr>
        <w:ind w:firstLine="709"/>
        <w:jc w:val="both"/>
        <w:rPr>
          <w:sz w:val="28"/>
          <w:szCs w:val="28"/>
        </w:rPr>
      </w:pPr>
      <w:r>
        <w:rPr>
          <w:sz w:val="28"/>
          <w:szCs w:val="28"/>
        </w:rPr>
        <w:t>12.3.</w:t>
      </w:r>
      <w:r>
        <w:rPr>
          <w:sz w:val="28"/>
          <w:szCs w:val="28"/>
        </w:rPr>
        <w:tab/>
        <w:t>Настоящий Договор может быть досрочно расторгнут или одна из Сторон вправе в одностороннем (внесудебном) порядке отказаться от исполнения настоящего Договора только по основаниям, предусмотренным законодательством Российской Федерации и настоящим Договором.</w:t>
      </w:r>
    </w:p>
    <w:p w14:paraId="73FC0B56" w14:textId="77777777" w:rsidR="001A7840" w:rsidRDefault="001A7840" w:rsidP="001A7840">
      <w:pPr>
        <w:pStyle w:val="ConsNormal"/>
        <w:ind w:firstLine="709"/>
        <w:jc w:val="both"/>
        <w:rPr>
          <w:rFonts w:ascii="Times New Roman" w:hAnsi="Times New Roman"/>
          <w:sz w:val="28"/>
        </w:rPr>
      </w:pPr>
      <w:r>
        <w:rPr>
          <w:rFonts w:ascii="Times New Roman" w:hAnsi="Times New Roman" w:cs="Times New Roman"/>
          <w:sz w:val="28"/>
          <w:szCs w:val="28"/>
        </w:rPr>
        <w:t>12.4</w:t>
      </w:r>
      <w:r>
        <w:rPr>
          <w:rFonts w:ascii="Times New Roman" w:hAnsi="Times New Roman"/>
          <w:sz w:val="28"/>
          <w:szCs w:val="28"/>
        </w:rPr>
        <w:t>.</w:t>
      </w:r>
      <w:r>
        <w:rPr>
          <w:rFonts w:ascii="Times New Roman" w:hAnsi="Times New Roman"/>
          <w:sz w:val="28"/>
          <w:szCs w:val="28"/>
        </w:rPr>
        <w:tab/>
        <w:t>Поставщик вправе в одностороннем (внесудебном) порядке отказаться от исполнения настоящего Договора в случаях, если:</w:t>
      </w:r>
    </w:p>
    <w:p w14:paraId="274BD9AF" w14:textId="77777777" w:rsidR="001A7840" w:rsidRDefault="001A7840" w:rsidP="001A7840">
      <w:pPr>
        <w:ind w:firstLine="709"/>
        <w:jc w:val="both"/>
        <w:rPr>
          <w:sz w:val="28"/>
          <w:szCs w:val="28"/>
        </w:rPr>
      </w:pPr>
      <w:r>
        <w:rPr>
          <w:sz w:val="28"/>
          <w:szCs w:val="28"/>
        </w:rPr>
        <w:t>12.4.1. Покупатель просрочит осуществление любых платежей (за исключением случая, предусмотренного п. 5.3. настоящего Договора) Поставщику, вытекающих из настоящего Договора, на срок более 30 (тридцати) календарных дней, с взысканием с Покупателя в пользу Поставщика штрафа в размере 20 (двадцати процентов) % от стоимости недопоставленного Товара на момент расторжения Договора.</w:t>
      </w:r>
    </w:p>
    <w:p w14:paraId="23EAC74C" w14:textId="77777777" w:rsidR="001A7840" w:rsidRDefault="001A7840" w:rsidP="001A7840">
      <w:pPr>
        <w:ind w:firstLine="709"/>
        <w:jc w:val="both"/>
        <w:rPr>
          <w:sz w:val="28"/>
          <w:szCs w:val="28"/>
        </w:rPr>
      </w:pPr>
      <w:r>
        <w:rPr>
          <w:sz w:val="28"/>
          <w:szCs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14:paraId="00EC7559" w14:textId="77777777" w:rsidR="001A7840" w:rsidRDefault="001A7840" w:rsidP="001A7840">
      <w:pPr>
        <w:pStyle w:val="ConsNormal"/>
        <w:ind w:firstLine="709"/>
        <w:jc w:val="both"/>
        <w:rPr>
          <w:sz w:val="28"/>
          <w:szCs w:val="28"/>
        </w:rPr>
      </w:pPr>
      <w:r>
        <w:rPr>
          <w:rFonts w:ascii="Times New Roman" w:hAnsi="Times New Roman" w:cs="Times New Roman"/>
          <w:sz w:val="28"/>
          <w:szCs w:val="28"/>
          <w:lang w:eastAsia="ru-RU"/>
        </w:rPr>
        <w:t xml:space="preserve">12.5. Покупатель вправе в одностороннем (внесудебном) порядке отказаться от исполнения настоящего Договора в случае, если Поставщик просрочит поставку любого количества Товара на срок более 30 (тридцати) календарных дней. При этом Поставщик обязан по письменному требованию Покупателя в течение 3 (трех) календарных дней возвратить Покупателю произведенную им предоплату в размере от стоимости недопоставленного Товара. </w:t>
      </w:r>
    </w:p>
    <w:p w14:paraId="0A5E766E" w14:textId="77777777" w:rsidR="001A7840" w:rsidRDefault="001A7840" w:rsidP="001A7840">
      <w:pPr>
        <w:ind w:firstLine="709"/>
        <w:jc w:val="both"/>
        <w:rPr>
          <w:sz w:val="28"/>
        </w:rPr>
      </w:pPr>
      <w:r>
        <w:rPr>
          <w:sz w:val="28"/>
          <w:szCs w:val="28"/>
        </w:rPr>
        <w:t xml:space="preserve">12.6. Сторона, решившая отказаться от исполнения настоящего Договора по предусмотренным в нем основаниям, должна направить письменное уведомление о намерении расторгнуть настоящий Договор другой </w:t>
      </w:r>
      <w:r>
        <w:rPr>
          <w:sz w:val="28"/>
          <w:szCs w:val="28"/>
        </w:rPr>
        <w:lastRenderedPageBreak/>
        <w:t>Стороне.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64F21C0C" w14:textId="77777777" w:rsidR="001A7840" w:rsidRDefault="001A7840" w:rsidP="001A7840">
      <w:pPr>
        <w:ind w:firstLine="709"/>
        <w:jc w:val="both"/>
        <w:rPr>
          <w:sz w:val="28"/>
          <w:szCs w:val="28"/>
        </w:rPr>
      </w:pPr>
      <w:r>
        <w:rPr>
          <w:sz w:val="28"/>
          <w:szCs w:val="28"/>
        </w:rPr>
        <w:t>12.7. В случае досрочного расторжения или отказа от исполнения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до даты расторжения (отказа от исполнения) Товар.</w:t>
      </w:r>
    </w:p>
    <w:p w14:paraId="372AE5A5" w14:textId="77777777" w:rsidR="001A7840" w:rsidRDefault="001A7840" w:rsidP="001A7840">
      <w:pPr>
        <w:pStyle w:val="ConsNormal"/>
        <w:ind w:firstLine="709"/>
        <w:jc w:val="both"/>
        <w:rPr>
          <w:rFonts w:ascii="Times New Roman" w:hAnsi="Times New Roman"/>
          <w:sz w:val="28"/>
        </w:rPr>
      </w:pPr>
      <w:r>
        <w:rPr>
          <w:rFonts w:ascii="Times New Roman" w:hAnsi="Times New Roman" w:cs="Times New Roman"/>
          <w:sz w:val="28"/>
          <w:szCs w:val="28"/>
        </w:rPr>
        <w:t>12.8</w:t>
      </w:r>
      <w:r>
        <w:rPr>
          <w:rFonts w:ascii="Times New Roman" w:hAnsi="Times New Roman"/>
          <w:sz w:val="28"/>
        </w:rPr>
        <w:t>.</w:t>
      </w:r>
      <w:r>
        <w:rPr>
          <w:rFonts w:ascii="Times New Roman" w:hAnsi="Times New Roman"/>
          <w:sz w:val="28"/>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14:paraId="03B8AEAE" w14:textId="77777777" w:rsidR="001A7840" w:rsidRDefault="001A7840" w:rsidP="001A7840">
      <w:pPr>
        <w:pStyle w:val="ConsNormal"/>
        <w:ind w:firstLine="426"/>
        <w:jc w:val="both"/>
        <w:rPr>
          <w:rFonts w:ascii="Times New Roman" w:hAnsi="Times New Roman"/>
          <w:sz w:val="28"/>
          <w:szCs w:val="28"/>
        </w:rPr>
      </w:pPr>
    </w:p>
    <w:p w14:paraId="5F12047A" w14:textId="77777777" w:rsidR="001A7840" w:rsidRDefault="001A7840" w:rsidP="001A7840">
      <w:pPr>
        <w:pStyle w:val="ConsNormal"/>
        <w:ind w:firstLine="426"/>
        <w:jc w:val="both"/>
        <w:rPr>
          <w:rFonts w:ascii="Times New Roman" w:hAnsi="Times New Roman"/>
          <w:sz w:val="28"/>
          <w:szCs w:val="28"/>
        </w:rPr>
      </w:pPr>
      <w:r>
        <w:rPr>
          <w:rFonts w:ascii="Times New Roman" w:hAnsi="Times New Roman"/>
          <w:sz w:val="28"/>
          <w:szCs w:val="28"/>
        </w:rPr>
        <w:t>14.7. К настоящему Договору прилагаются:</w:t>
      </w:r>
    </w:p>
    <w:p w14:paraId="5142B029" w14:textId="77777777" w:rsidR="001A7840" w:rsidRDefault="001A7840" w:rsidP="001A7840">
      <w:pPr>
        <w:tabs>
          <w:tab w:val="left" w:pos="22680"/>
        </w:tabs>
        <w:ind w:firstLine="426"/>
        <w:jc w:val="both"/>
        <w:rPr>
          <w:sz w:val="28"/>
          <w:szCs w:val="28"/>
        </w:rPr>
      </w:pPr>
      <w:r>
        <w:rPr>
          <w:sz w:val="28"/>
          <w:szCs w:val="28"/>
        </w:rPr>
        <w:t>14.7.1. Спецификация (Приложение № 1);</w:t>
      </w:r>
    </w:p>
    <w:p w14:paraId="066CE7B2" w14:textId="77777777" w:rsidR="001A7840" w:rsidRDefault="001A7840" w:rsidP="001A7840">
      <w:pPr>
        <w:tabs>
          <w:tab w:val="left" w:pos="22680"/>
        </w:tabs>
        <w:ind w:firstLine="426"/>
        <w:jc w:val="both"/>
        <w:rPr>
          <w:sz w:val="28"/>
          <w:szCs w:val="28"/>
        </w:rPr>
      </w:pPr>
      <w:r>
        <w:rPr>
          <w:sz w:val="28"/>
          <w:szCs w:val="28"/>
        </w:rPr>
        <w:t>14.7.2. Форма Акта приема-передачи Товара (Приложение № 2);</w:t>
      </w:r>
    </w:p>
    <w:p w14:paraId="1B014021" w14:textId="77777777" w:rsidR="001A7840" w:rsidRDefault="001A7840" w:rsidP="001A7840">
      <w:pPr>
        <w:ind w:firstLine="426"/>
        <w:rPr>
          <w:sz w:val="28"/>
          <w:szCs w:val="28"/>
        </w:rPr>
      </w:pPr>
      <w:r>
        <w:rPr>
          <w:sz w:val="28"/>
          <w:szCs w:val="28"/>
        </w:rPr>
        <w:t xml:space="preserve">14.7.3. Порядок и условия организации между Сторонами защищенного   </w:t>
      </w:r>
    </w:p>
    <w:p w14:paraId="1A05E8C3" w14:textId="77777777" w:rsidR="001A7840" w:rsidRDefault="001A7840" w:rsidP="001A7840">
      <w:pPr>
        <w:rPr>
          <w:sz w:val="28"/>
          <w:szCs w:val="28"/>
        </w:rPr>
      </w:pPr>
      <w:r>
        <w:rPr>
          <w:sz w:val="28"/>
          <w:szCs w:val="28"/>
        </w:rPr>
        <w:t xml:space="preserve"> электронного документооборота (Приложение № 3);</w:t>
      </w:r>
    </w:p>
    <w:p w14:paraId="6FBF5236" w14:textId="77777777" w:rsidR="001A7840" w:rsidRDefault="001A7840" w:rsidP="001A7840">
      <w:pPr>
        <w:ind w:firstLine="426"/>
        <w:rPr>
          <w:color w:val="000000"/>
          <w:sz w:val="28"/>
          <w:szCs w:val="28"/>
          <w:lang w:eastAsia="ru-RU"/>
        </w:rPr>
      </w:pPr>
      <w:r>
        <w:rPr>
          <w:sz w:val="28"/>
          <w:szCs w:val="28"/>
        </w:rPr>
        <w:t xml:space="preserve">14.7.4. </w:t>
      </w:r>
      <w:r>
        <w:rPr>
          <w:color w:val="000000"/>
          <w:sz w:val="28"/>
          <w:szCs w:val="28"/>
          <w:lang w:eastAsia="ru-RU"/>
        </w:rPr>
        <w:t>Налоговая оговорка (Приложение № 4);</w:t>
      </w:r>
    </w:p>
    <w:p w14:paraId="7EA0B4B6" w14:textId="77777777" w:rsidR="00F32E6A" w:rsidRDefault="001A7840" w:rsidP="001A7840">
      <w:pPr>
        <w:ind w:firstLine="426"/>
        <w:rPr>
          <w:sz w:val="28"/>
          <w:szCs w:val="28"/>
          <w:lang w:eastAsia="ru-RU"/>
        </w:rPr>
      </w:pPr>
      <w:r>
        <w:rPr>
          <w:sz w:val="28"/>
          <w:szCs w:val="28"/>
          <w:lang w:eastAsia="ru-RU"/>
        </w:rPr>
        <w:t>14.7.5. Требования к банковской гарантии (Приложение № 5)</w:t>
      </w:r>
      <w:r w:rsidR="00F32E6A">
        <w:rPr>
          <w:sz w:val="28"/>
          <w:szCs w:val="28"/>
          <w:lang w:eastAsia="ru-RU"/>
        </w:rPr>
        <w:t>;</w:t>
      </w:r>
    </w:p>
    <w:p w14:paraId="19C1C580" w14:textId="6A640D9A" w:rsidR="001A7840" w:rsidRPr="00D93CBF" w:rsidRDefault="00F32E6A" w:rsidP="00D93CBF">
      <w:pPr>
        <w:ind w:firstLine="426"/>
        <w:jc w:val="both"/>
        <w:rPr>
          <w:i/>
          <w:lang w:eastAsia="ru-RU"/>
        </w:rPr>
      </w:pPr>
      <w:r w:rsidRPr="00D93CBF">
        <w:rPr>
          <w:i/>
          <w:lang w:eastAsia="ru-RU"/>
        </w:rPr>
        <w:t>14.7.6. Перечень и адреса сервисных центро</w:t>
      </w:r>
      <w:r w:rsidR="007336D3" w:rsidRPr="00D93CBF">
        <w:rPr>
          <w:i/>
          <w:lang w:eastAsia="ru-RU"/>
        </w:rPr>
        <w:t>в</w:t>
      </w:r>
      <w:r w:rsidR="007336D3" w:rsidRPr="00D93CBF">
        <w:t xml:space="preserve"> </w:t>
      </w:r>
      <w:r w:rsidR="007336D3" w:rsidRPr="00D93CBF">
        <w:rPr>
          <w:i/>
          <w:lang w:eastAsia="ru-RU"/>
        </w:rPr>
        <w:t>(Приложение № 6) ПРИ НЕОБХОДИМОСТИ</w:t>
      </w:r>
    </w:p>
    <w:p w14:paraId="39C277EC" w14:textId="77777777" w:rsidR="001A7840" w:rsidRDefault="001A7840" w:rsidP="001A7840">
      <w:pPr>
        <w:tabs>
          <w:tab w:val="left" w:pos="22680"/>
        </w:tabs>
        <w:rPr>
          <w:b/>
          <w:sz w:val="28"/>
          <w:szCs w:val="28"/>
        </w:rPr>
      </w:pPr>
    </w:p>
    <w:p w14:paraId="747F69F4" w14:textId="77777777" w:rsidR="001A7840" w:rsidRDefault="001A7840" w:rsidP="001A7840">
      <w:pPr>
        <w:tabs>
          <w:tab w:val="left" w:pos="22680"/>
        </w:tabs>
        <w:rPr>
          <w:b/>
          <w:sz w:val="28"/>
          <w:szCs w:val="28"/>
        </w:rPr>
      </w:pPr>
    </w:p>
    <w:p w14:paraId="5710B1F2" w14:textId="77777777" w:rsidR="001A7840" w:rsidRDefault="001A7840" w:rsidP="001A7840">
      <w:pPr>
        <w:tabs>
          <w:tab w:val="left" w:pos="22680"/>
        </w:tabs>
        <w:jc w:val="center"/>
        <w:rPr>
          <w:b/>
          <w:sz w:val="28"/>
          <w:szCs w:val="28"/>
        </w:rPr>
      </w:pPr>
      <w:r>
        <w:rPr>
          <w:b/>
          <w:sz w:val="28"/>
          <w:szCs w:val="28"/>
        </w:rPr>
        <w:t>15. ЮРИДИЧЕСКИЕ АДРЕСА И РЕКВИЗИТЫ СТОРОН</w:t>
      </w:r>
    </w:p>
    <w:p w14:paraId="368777F1" w14:textId="77777777" w:rsidR="001A7840" w:rsidRDefault="001A7840" w:rsidP="001A7840">
      <w:pPr>
        <w:tabs>
          <w:tab w:val="left" w:pos="22680"/>
        </w:tabs>
        <w:jc w:val="center"/>
        <w:rPr>
          <w:b/>
          <w:sz w:val="28"/>
          <w:szCs w:val="28"/>
        </w:rPr>
      </w:pPr>
    </w:p>
    <w:tbl>
      <w:tblPr>
        <w:tblW w:w="9639" w:type="dxa"/>
        <w:tblLook w:val="04A0" w:firstRow="1" w:lastRow="0" w:firstColumn="1" w:lastColumn="0" w:noHBand="0" w:noVBand="1"/>
      </w:tblPr>
      <w:tblGrid>
        <w:gridCol w:w="4595"/>
        <w:gridCol w:w="5044"/>
      </w:tblGrid>
      <w:tr w:rsidR="001A7840" w14:paraId="7FC33D0E" w14:textId="77777777" w:rsidTr="001A7840">
        <w:trPr>
          <w:trHeight w:val="284"/>
        </w:trPr>
        <w:tc>
          <w:tcPr>
            <w:tcW w:w="4595" w:type="dxa"/>
            <w:vAlign w:val="center"/>
          </w:tcPr>
          <w:p w14:paraId="06112907" w14:textId="77777777" w:rsidR="001A7840" w:rsidRPr="00316AB9" w:rsidRDefault="001A7840" w:rsidP="001A7840">
            <w:pPr>
              <w:widowControl w:val="0"/>
              <w:shd w:val="clear" w:color="auto" w:fill="FFFFFF"/>
              <w:contextualSpacing/>
              <w:rPr>
                <w:b/>
              </w:rPr>
            </w:pPr>
            <w:r>
              <w:rPr>
                <w:b/>
              </w:rPr>
              <w:t>Покупатель:</w:t>
            </w:r>
          </w:p>
        </w:tc>
        <w:tc>
          <w:tcPr>
            <w:tcW w:w="5044" w:type="dxa"/>
            <w:vAlign w:val="center"/>
          </w:tcPr>
          <w:p w14:paraId="5B5FA82A" w14:textId="77777777" w:rsidR="001A7840" w:rsidRPr="00316AB9" w:rsidRDefault="001A7840" w:rsidP="001A7840">
            <w:pPr>
              <w:widowControl w:val="0"/>
              <w:autoSpaceDE w:val="0"/>
              <w:rPr>
                <w:b/>
              </w:rPr>
            </w:pPr>
            <w:r>
              <w:rPr>
                <w:b/>
              </w:rPr>
              <w:t>Поставщик:</w:t>
            </w:r>
          </w:p>
        </w:tc>
      </w:tr>
      <w:tr w:rsidR="001A7840" w14:paraId="66554026" w14:textId="77777777" w:rsidTr="001A7840">
        <w:trPr>
          <w:trHeight w:val="414"/>
        </w:trPr>
        <w:tc>
          <w:tcPr>
            <w:tcW w:w="4595" w:type="dxa"/>
            <w:vAlign w:val="center"/>
          </w:tcPr>
          <w:p w14:paraId="000A2E36" w14:textId="77777777" w:rsidR="001A7840" w:rsidRPr="00316AB9" w:rsidRDefault="001A7840" w:rsidP="001A7840">
            <w:pPr>
              <w:widowControl w:val="0"/>
              <w:shd w:val="clear" w:color="auto" w:fill="FFFFFF"/>
              <w:contextualSpacing/>
              <w:rPr>
                <w:b/>
              </w:rPr>
            </w:pPr>
            <w:r>
              <w:t>ПАО «ТрансКонтейнер»</w:t>
            </w:r>
          </w:p>
        </w:tc>
        <w:tc>
          <w:tcPr>
            <w:tcW w:w="5044" w:type="dxa"/>
            <w:vAlign w:val="center"/>
          </w:tcPr>
          <w:p w14:paraId="219B854B" w14:textId="77777777" w:rsidR="001A7840" w:rsidRPr="00316AB9" w:rsidRDefault="001A7840" w:rsidP="001A7840">
            <w:pPr>
              <w:widowControl w:val="0"/>
              <w:autoSpaceDE w:val="0"/>
            </w:pPr>
            <w:r>
              <w:t>(полное наименование)</w:t>
            </w:r>
          </w:p>
        </w:tc>
      </w:tr>
      <w:tr w:rsidR="001A7840" w14:paraId="2408D272" w14:textId="77777777" w:rsidTr="001A7840">
        <w:trPr>
          <w:trHeight w:val="1510"/>
        </w:trPr>
        <w:tc>
          <w:tcPr>
            <w:tcW w:w="4595" w:type="dxa"/>
          </w:tcPr>
          <w:p w14:paraId="6F8AD83B" w14:textId="77777777" w:rsidR="001A7840" w:rsidRPr="00936619" w:rsidRDefault="001A7840" w:rsidP="001A7840">
            <w:pPr>
              <w:widowControl w:val="0"/>
              <w:shd w:val="clear" w:color="auto" w:fill="FFFFFF"/>
              <w:contextualSpacing/>
              <w:jc w:val="both"/>
              <w:rPr>
                <w:lang w:eastAsia="ru-RU"/>
              </w:rPr>
            </w:pPr>
            <w:r>
              <w:t xml:space="preserve">Адрес места нахождения: </w:t>
            </w:r>
          </w:p>
          <w:p w14:paraId="3C9634E3" w14:textId="77777777" w:rsidR="001A7840" w:rsidRPr="00936619" w:rsidRDefault="001A7840" w:rsidP="001A7840">
            <w:pPr>
              <w:widowControl w:val="0"/>
              <w:shd w:val="clear" w:color="auto" w:fill="FFFFFF"/>
              <w:contextualSpacing/>
              <w:jc w:val="both"/>
              <w:rPr>
                <w:snapToGrid w:val="0"/>
                <w:lang w:eastAsia="ru-RU"/>
              </w:rPr>
            </w:pPr>
            <w:r>
              <w:t xml:space="preserve">Россия, 141402 , </w:t>
            </w:r>
            <w:r>
              <w:rPr>
                <w:snapToGrid w:val="0"/>
              </w:rPr>
              <w:t>г. Московская область, Г.О.</w:t>
            </w:r>
            <w:r>
              <w:rPr>
                <w:snapToGrid w:val="0"/>
                <w:lang w:val="en-US"/>
              </w:rPr>
              <w:t> </w:t>
            </w:r>
            <w:r>
              <w:rPr>
                <w:snapToGrid w:val="0"/>
              </w:rPr>
              <w:t xml:space="preserve">Химки, г. Химки, ул. Ленинградская, </w:t>
            </w:r>
            <w:proofErr w:type="spellStart"/>
            <w:r>
              <w:rPr>
                <w:snapToGrid w:val="0"/>
              </w:rPr>
              <w:t>влд</w:t>
            </w:r>
            <w:proofErr w:type="spellEnd"/>
            <w:r>
              <w:rPr>
                <w:snapToGrid w:val="0"/>
              </w:rPr>
              <w:t>.</w:t>
            </w:r>
            <w:r>
              <w:rPr>
                <w:snapToGrid w:val="0"/>
                <w:lang w:val="en-US"/>
              </w:rPr>
              <w:t> </w:t>
            </w:r>
            <w:r>
              <w:rPr>
                <w:snapToGrid w:val="0"/>
              </w:rPr>
              <w:t>39, стр. 6, офис 3 (этаж 6)</w:t>
            </w:r>
          </w:p>
          <w:p w14:paraId="6977C034" w14:textId="77777777" w:rsidR="001A7840" w:rsidRPr="00936619" w:rsidRDefault="001A7840" w:rsidP="001A7840">
            <w:pPr>
              <w:widowControl w:val="0"/>
              <w:shd w:val="clear" w:color="auto" w:fill="FFFFFF"/>
              <w:contextualSpacing/>
              <w:jc w:val="both"/>
              <w:rPr>
                <w:lang w:eastAsia="ru-RU"/>
              </w:rPr>
            </w:pPr>
            <w:r>
              <w:t>ОГРН: 1067746341024</w:t>
            </w:r>
          </w:p>
          <w:p w14:paraId="32157FA1" w14:textId="77777777" w:rsidR="001A7840" w:rsidRDefault="001A7840" w:rsidP="001A7840">
            <w:pPr>
              <w:widowControl w:val="0"/>
              <w:shd w:val="clear" w:color="auto" w:fill="FFFFFF"/>
              <w:contextualSpacing/>
              <w:jc w:val="both"/>
            </w:pPr>
            <w:r>
              <w:t>ИНН: 7708591995</w:t>
            </w:r>
          </w:p>
          <w:p w14:paraId="7DCE1D2D" w14:textId="77777777" w:rsidR="001A7840" w:rsidRPr="00936619" w:rsidRDefault="001A7840" w:rsidP="001A7840">
            <w:pPr>
              <w:widowControl w:val="0"/>
              <w:shd w:val="clear" w:color="auto" w:fill="FFFFFF"/>
              <w:contextualSpacing/>
              <w:jc w:val="both"/>
              <w:rPr>
                <w:lang w:eastAsia="ru-RU"/>
              </w:rPr>
            </w:pPr>
            <w:r>
              <w:t>КПП: 997650001</w:t>
            </w:r>
          </w:p>
          <w:p w14:paraId="67423172" w14:textId="77777777" w:rsidR="001A7840" w:rsidRPr="00936619" w:rsidRDefault="001A7840" w:rsidP="001A7840">
            <w:pPr>
              <w:widowControl w:val="0"/>
              <w:shd w:val="clear" w:color="auto" w:fill="FFFFFF"/>
              <w:contextualSpacing/>
              <w:jc w:val="both"/>
              <w:rPr>
                <w:snapToGrid w:val="0"/>
                <w:lang w:eastAsia="ru-RU"/>
              </w:rPr>
            </w:pPr>
            <w:r>
              <w:t>ОКПО: 94421386, ОКВЭД: 52.29</w:t>
            </w:r>
          </w:p>
          <w:p w14:paraId="716FC40B" w14:textId="77777777" w:rsidR="001A7840" w:rsidRPr="00936619" w:rsidRDefault="001A7840" w:rsidP="001A7840">
            <w:pPr>
              <w:widowControl w:val="0"/>
              <w:shd w:val="clear" w:color="auto" w:fill="FFFFFF"/>
              <w:contextualSpacing/>
              <w:jc w:val="both"/>
              <w:rPr>
                <w:lang w:eastAsia="ru-RU"/>
              </w:rPr>
            </w:pPr>
            <w:r>
              <w:t>Юридический/почтовый адрес: 6800000,</w:t>
            </w:r>
          </w:p>
          <w:p w14:paraId="67C0CDD5" w14:textId="77777777" w:rsidR="001A7840" w:rsidRPr="00936619" w:rsidRDefault="001A7840" w:rsidP="001A7840">
            <w:pPr>
              <w:widowControl w:val="0"/>
              <w:shd w:val="clear" w:color="auto" w:fill="FFFFFF"/>
              <w:contextualSpacing/>
              <w:jc w:val="both"/>
              <w:rPr>
                <w:lang w:eastAsia="ru-RU"/>
              </w:rPr>
            </w:pPr>
            <w:r>
              <w:t>г. Хабаровск, ул. Дзержинского, 65, 3 этаж</w:t>
            </w:r>
          </w:p>
          <w:p w14:paraId="6AA55DAF" w14:textId="77777777" w:rsidR="001A7840" w:rsidRPr="00316AB9" w:rsidRDefault="001A7840" w:rsidP="001A7840">
            <w:pPr>
              <w:widowControl w:val="0"/>
              <w:shd w:val="clear" w:color="auto" w:fill="FFFFFF"/>
              <w:contextualSpacing/>
              <w:jc w:val="both"/>
              <w:rPr>
                <w:lang w:eastAsia="ru-RU"/>
              </w:rPr>
            </w:pPr>
            <w:r>
              <w:rPr>
                <w:snapToGrid w:val="0"/>
                <w:lang w:val="en-US"/>
              </w:rPr>
              <w:t>E</w:t>
            </w:r>
            <w:r>
              <w:rPr>
                <w:snapToGrid w:val="0"/>
              </w:rPr>
              <w:t>-</w:t>
            </w:r>
            <w:r>
              <w:rPr>
                <w:snapToGrid w:val="0"/>
                <w:lang w:val="en-US"/>
              </w:rPr>
              <w:t>mail</w:t>
            </w:r>
            <w:r>
              <w:rPr>
                <w:snapToGrid w:val="0"/>
              </w:rPr>
              <w:t xml:space="preserve">: </w:t>
            </w:r>
            <w:hyperlink r:id="rId33" w:history="1">
              <w:r>
                <w:rPr>
                  <w:rStyle w:val="a7"/>
                  <w:snapToGrid w:val="0"/>
                  <w:lang w:val="en-US"/>
                </w:rPr>
                <w:t>secretar</w:t>
              </w:r>
              <w:r>
                <w:rPr>
                  <w:rStyle w:val="a7"/>
                  <w:snapToGrid w:val="0"/>
                </w:rPr>
                <w:t>_</w:t>
              </w:r>
              <w:r>
                <w:rPr>
                  <w:rStyle w:val="a7"/>
                  <w:snapToGrid w:val="0"/>
                  <w:lang w:val="en-US"/>
                </w:rPr>
                <w:t>dvgd</w:t>
              </w:r>
              <w:r>
                <w:rPr>
                  <w:rStyle w:val="a7"/>
                  <w:snapToGrid w:val="0"/>
                </w:rPr>
                <w:t>@</w:t>
              </w:r>
              <w:r>
                <w:rPr>
                  <w:rStyle w:val="a7"/>
                  <w:snapToGrid w:val="0"/>
                  <w:lang w:val="en-US"/>
                </w:rPr>
                <w:t>trcont</w:t>
              </w:r>
              <w:r>
                <w:rPr>
                  <w:rStyle w:val="a7"/>
                  <w:snapToGrid w:val="0"/>
                </w:rPr>
                <w:t>.</w:t>
              </w:r>
              <w:r>
                <w:rPr>
                  <w:rStyle w:val="a7"/>
                  <w:snapToGrid w:val="0"/>
                  <w:lang w:val="en-US"/>
                </w:rPr>
                <w:t>ru</w:t>
              </w:r>
            </w:hyperlink>
          </w:p>
          <w:p w14:paraId="650805B2" w14:textId="77777777" w:rsidR="001A7840" w:rsidRPr="00936619" w:rsidRDefault="001A7840" w:rsidP="001A7840">
            <w:pPr>
              <w:widowControl w:val="0"/>
              <w:shd w:val="clear" w:color="auto" w:fill="FFFFFF"/>
              <w:contextualSpacing/>
              <w:jc w:val="both"/>
              <w:rPr>
                <w:spacing w:val="5"/>
                <w:lang w:eastAsia="ru-RU"/>
              </w:rPr>
            </w:pPr>
            <w:r>
              <w:rPr>
                <w:spacing w:val="5"/>
              </w:rPr>
              <w:t>Тел. (4212) 45-12-10, факс (4212)38-55-08</w:t>
            </w:r>
          </w:p>
          <w:p w14:paraId="7FCF78EB" w14:textId="77777777" w:rsidR="001A7840" w:rsidRPr="00936619" w:rsidRDefault="001A7840" w:rsidP="001A7840">
            <w:pPr>
              <w:widowControl w:val="0"/>
              <w:shd w:val="clear" w:color="auto" w:fill="FFFFFF"/>
              <w:contextualSpacing/>
              <w:jc w:val="both"/>
              <w:rPr>
                <w:bCs/>
                <w:snapToGrid w:val="0"/>
                <w:lang w:eastAsia="ru-RU"/>
              </w:rPr>
            </w:pPr>
            <w:r>
              <w:rPr>
                <w:bCs/>
                <w:snapToGrid w:val="0"/>
              </w:rPr>
              <w:t>Банковские реквизиты для расчета в российских рублях (</w:t>
            </w:r>
            <w:r>
              <w:rPr>
                <w:bCs/>
                <w:snapToGrid w:val="0"/>
                <w:lang w:val="en-US"/>
              </w:rPr>
              <w:t>RUR</w:t>
            </w:r>
            <w:r>
              <w:rPr>
                <w:bCs/>
                <w:snapToGrid w:val="0"/>
              </w:rPr>
              <w:t>):</w:t>
            </w:r>
          </w:p>
          <w:p w14:paraId="555EC7DB" w14:textId="77777777" w:rsidR="001A7840" w:rsidRPr="00936619" w:rsidRDefault="001A7840" w:rsidP="001A7840">
            <w:pPr>
              <w:widowControl w:val="0"/>
              <w:shd w:val="clear" w:color="auto" w:fill="FFFFFF"/>
              <w:contextualSpacing/>
              <w:jc w:val="both"/>
              <w:rPr>
                <w:bCs/>
                <w:snapToGrid w:val="0"/>
                <w:lang w:eastAsia="ru-RU"/>
              </w:rPr>
            </w:pPr>
            <w:r>
              <w:rPr>
                <w:bCs/>
                <w:snapToGrid w:val="0"/>
                <w:u w:val="single"/>
              </w:rPr>
              <w:t>Плательщик</w:t>
            </w:r>
            <w:r>
              <w:rPr>
                <w:bCs/>
                <w:snapToGrid w:val="0"/>
              </w:rPr>
              <w:t>: ПАО «ТрансКонтейнер»</w:t>
            </w:r>
          </w:p>
          <w:p w14:paraId="3025F965" w14:textId="77777777" w:rsidR="001A7840" w:rsidRPr="00936619" w:rsidRDefault="001A7840" w:rsidP="001A7840">
            <w:pPr>
              <w:widowControl w:val="0"/>
              <w:shd w:val="clear" w:color="auto" w:fill="FFFFFF"/>
              <w:contextualSpacing/>
              <w:jc w:val="both"/>
              <w:textAlignment w:val="baseline"/>
              <w:rPr>
                <w:lang w:eastAsia="ru-RU"/>
              </w:rPr>
            </w:pPr>
            <w:r>
              <w:t>Банк: УРАЛЬСКИЙ БАНК ПАО СБЕРБАНК</w:t>
            </w:r>
          </w:p>
          <w:p w14:paraId="3BDD738E" w14:textId="77777777" w:rsidR="001A7840" w:rsidRPr="00936619" w:rsidRDefault="001A7840" w:rsidP="001A7840">
            <w:pPr>
              <w:widowControl w:val="0"/>
              <w:shd w:val="clear" w:color="auto" w:fill="FFFFFF"/>
              <w:contextualSpacing/>
              <w:jc w:val="both"/>
              <w:textAlignment w:val="baseline"/>
              <w:rPr>
                <w:lang w:eastAsia="ru-RU"/>
              </w:rPr>
            </w:pPr>
            <w:r>
              <w:lastRenderedPageBreak/>
              <w:t>БИК 046577674</w:t>
            </w:r>
          </w:p>
          <w:p w14:paraId="39A6DC96" w14:textId="77777777" w:rsidR="001A7840" w:rsidRPr="00936619" w:rsidRDefault="001A7840" w:rsidP="001A7840">
            <w:pPr>
              <w:widowControl w:val="0"/>
              <w:shd w:val="clear" w:color="auto" w:fill="FFFFFF"/>
              <w:contextualSpacing/>
              <w:jc w:val="both"/>
              <w:textAlignment w:val="baseline"/>
              <w:rPr>
                <w:lang w:eastAsia="ru-RU"/>
              </w:rPr>
            </w:pPr>
            <w:r>
              <w:t>РАСЧЕТНЫЙ СЧЕТ 40702810916540001498</w:t>
            </w:r>
          </w:p>
          <w:p w14:paraId="516943B4" w14:textId="77777777" w:rsidR="001A7840" w:rsidRDefault="001A7840" w:rsidP="001A7840">
            <w:pPr>
              <w:widowControl w:val="0"/>
              <w:autoSpaceDE w:val="0"/>
              <w:rPr>
                <w:b/>
              </w:rPr>
            </w:pPr>
            <w:r>
              <w:t>КОРР.СЧЕТ 30101810500000000674</w:t>
            </w:r>
          </w:p>
        </w:tc>
        <w:tc>
          <w:tcPr>
            <w:tcW w:w="5044" w:type="dxa"/>
          </w:tcPr>
          <w:p w14:paraId="4E5728BB" w14:textId="77777777" w:rsidR="001A7840" w:rsidRDefault="001A7840" w:rsidP="001A7840">
            <w:r>
              <w:rPr>
                <w:color w:val="000000"/>
                <w:spacing w:val="5"/>
              </w:rPr>
              <w:lastRenderedPageBreak/>
              <w:t>Место нахождения</w:t>
            </w:r>
            <w:r>
              <w:t>: ____________________</w:t>
            </w:r>
          </w:p>
          <w:p w14:paraId="00C26DB2" w14:textId="77777777" w:rsidR="001A7840" w:rsidRDefault="001A7840" w:rsidP="001A7840">
            <w:r>
              <w:t>Почтовый адрес: _______________________</w:t>
            </w:r>
          </w:p>
          <w:p w14:paraId="3DF6FE63" w14:textId="77777777" w:rsidR="001A7840" w:rsidRDefault="001A7840" w:rsidP="001A7840">
            <w:pPr>
              <w:ind w:right="-5"/>
            </w:pPr>
            <w:r>
              <w:t>ОГРН_______________ИНН ______________, ОКПО_____________ ______________, КПП ___________________</w:t>
            </w:r>
          </w:p>
          <w:p w14:paraId="4789E2B3" w14:textId="77777777" w:rsidR="001A7840" w:rsidRDefault="001A7840" w:rsidP="001A7840">
            <w:pPr>
              <w:ind w:right="-5" w:firstLine="720"/>
            </w:pPr>
            <w:r>
              <w:t xml:space="preserve">р/счет  ________________________________ </w:t>
            </w:r>
          </w:p>
          <w:p w14:paraId="0FCABDF4" w14:textId="77777777" w:rsidR="001A7840" w:rsidRDefault="001A7840" w:rsidP="001A7840">
            <w:pPr>
              <w:ind w:right="-5" w:firstLine="720"/>
            </w:pPr>
            <w:r>
              <w:t xml:space="preserve">в  ____________________________________, </w:t>
            </w:r>
          </w:p>
          <w:p w14:paraId="6FE5F3B5" w14:textId="77777777" w:rsidR="001A7840" w:rsidRDefault="001A7840" w:rsidP="001A7840">
            <w:pPr>
              <w:ind w:right="-5" w:firstLine="709"/>
              <w:jc w:val="both"/>
              <w:rPr>
                <w:rFonts w:eastAsia="MS Mincho"/>
              </w:rPr>
            </w:pPr>
            <w:r>
              <w:rPr>
                <w:rFonts w:eastAsia="MS Mincho"/>
              </w:rPr>
              <w:t xml:space="preserve">     к/счет _________________________________</w:t>
            </w:r>
          </w:p>
          <w:p w14:paraId="63C35E30" w14:textId="77777777" w:rsidR="001A7840" w:rsidRDefault="001A7840" w:rsidP="001A7840">
            <w:pPr>
              <w:ind w:right="-5" w:firstLine="709"/>
              <w:jc w:val="both"/>
              <w:rPr>
                <w:rFonts w:eastAsia="MS Mincho"/>
              </w:rPr>
            </w:pPr>
            <w:r>
              <w:rPr>
                <w:rFonts w:eastAsia="MS Mincho"/>
              </w:rPr>
              <w:t xml:space="preserve">в  ____________________________________, </w:t>
            </w:r>
          </w:p>
          <w:p w14:paraId="590145F5" w14:textId="77777777" w:rsidR="001A7840" w:rsidRDefault="001A7840" w:rsidP="001A7840">
            <w:pPr>
              <w:ind w:right="-5"/>
              <w:jc w:val="both"/>
              <w:rPr>
                <w:rFonts w:eastAsia="MS Mincho"/>
              </w:rPr>
            </w:pPr>
            <w:r>
              <w:rPr>
                <w:rFonts w:eastAsia="MS Mincho"/>
              </w:rPr>
              <w:t xml:space="preserve">БИК _______________,  </w:t>
            </w:r>
          </w:p>
          <w:p w14:paraId="20E59EC6" w14:textId="77777777" w:rsidR="001A7840" w:rsidRPr="00316AB9" w:rsidRDefault="001A7840" w:rsidP="001A7840">
            <w:pPr>
              <w:ind w:right="-5"/>
              <w:jc w:val="both"/>
              <w:rPr>
                <w:rFonts w:eastAsia="MS Mincho"/>
              </w:rPr>
            </w:pPr>
            <w:r>
              <w:rPr>
                <w:rFonts w:eastAsia="MS Mincho"/>
              </w:rPr>
              <w:t>тел. ________, факс__________</w:t>
            </w:r>
          </w:p>
        </w:tc>
      </w:tr>
      <w:tr w:rsidR="001A7840" w14:paraId="7C56B1D1" w14:textId="77777777" w:rsidTr="001A7840">
        <w:trPr>
          <w:trHeight w:val="1510"/>
        </w:trPr>
        <w:tc>
          <w:tcPr>
            <w:tcW w:w="4595" w:type="dxa"/>
          </w:tcPr>
          <w:p w14:paraId="017E21F4" w14:textId="77777777" w:rsidR="001A7840" w:rsidRDefault="001A7840" w:rsidP="001A7840">
            <w:pPr>
              <w:pStyle w:val="70"/>
              <w:shd w:val="clear" w:color="auto" w:fill="FFFFFF"/>
            </w:pPr>
          </w:p>
          <w:p w14:paraId="5EE94C81" w14:textId="77777777" w:rsidR="001A7840" w:rsidRDefault="001A7840" w:rsidP="001A7840">
            <w:pPr>
              <w:pStyle w:val="70"/>
              <w:shd w:val="clear" w:color="auto" w:fill="FFFFFF"/>
            </w:pPr>
          </w:p>
          <w:p w14:paraId="3728D9EA" w14:textId="77777777" w:rsidR="001A7840" w:rsidRPr="000859F2" w:rsidRDefault="001A7840" w:rsidP="001A7840">
            <w:pPr>
              <w:pStyle w:val="70"/>
              <w:shd w:val="clear" w:color="auto" w:fill="FFFFFF"/>
            </w:pPr>
          </w:p>
          <w:p w14:paraId="353CBE46" w14:textId="77777777" w:rsidR="001A7840" w:rsidRPr="000859F2" w:rsidRDefault="001A7840" w:rsidP="001A7840">
            <w:pPr>
              <w:pStyle w:val="70"/>
              <w:shd w:val="clear" w:color="auto" w:fill="FFFFFF"/>
            </w:pPr>
          </w:p>
          <w:p w14:paraId="765C5C37" w14:textId="77777777" w:rsidR="001A7840" w:rsidRPr="00936619" w:rsidRDefault="001A7840" w:rsidP="001A7840">
            <w:pPr>
              <w:widowControl w:val="0"/>
              <w:shd w:val="clear" w:color="auto" w:fill="FFFFFF"/>
              <w:contextualSpacing/>
              <w:jc w:val="both"/>
            </w:pPr>
            <w:r>
              <w:t>___________________ / _______________</w:t>
            </w:r>
          </w:p>
        </w:tc>
        <w:tc>
          <w:tcPr>
            <w:tcW w:w="5044" w:type="dxa"/>
          </w:tcPr>
          <w:p w14:paraId="504AB38C" w14:textId="77777777" w:rsidR="001A7840" w:rsidRDefault="001A7840" w:rsidP="001A7840">
            <w:pPr>
              <w:pStyle w:val="70"/>
              <w:shd w:val="clear" w:color="auto" w:fill="FFFFFF"/>
            </w:pPr>
          </w:p>
          <w:p w14:paraId="5CD6EE94" w14:textId="77777777" w:rsidR="001A7840" w:rsidRPr="000859F2" w:rsidRDefault="001A7840" w:rsidP="001A7840">
            <w:pPr>
              <w:pStyle w:val="70"/>
              <w:shd w:val="clear" w:color="auto" w:fill="FFFFFF"/>
            </w:pPr>
          </w:p>
          <w:p w14:paraId="3C8B931C" w14:textId="77777777" w:rsidR="001A7840" w:rsidRDefault="001A7840" w:rsidP="001A7840">
            <w:pPr>
              <w:pStyle w:val="70"/>
              <w:shd w:val="clear" w:color="auto" w:fill="FFFFFF"/>
              <w:jc w:val="both"/>
            </w:pPr>
          </w:p>
          <w:p w14:paraId="51976FDD" w14:textId="77777777" w:rsidR="001A7840" w:rsidRPr="000859F2" w:rsidRDefault="001A7840" w:rsidP="001A7840">
            <w:pPr>
              <w:pStyle w:val="70"/>
              <w:shd w:val="clear" w:color="auto" w:fill="FFFFFF"/>
              <w:jc w:val="both"/>
            </w:pPr>
          </w:p>
          <w:p w14:paraId="39AB5132" w14:textId="77777777" w:rsidR="001A7840" w:rsidRDefault="001A7840" w:rsidP="001A7840">
            <w:pPr>
              <w:rPr>
                <w:color w:val="000000"/>
                <w:spacing w:val="5"/>
              </w:rPr>
            </w:pPr>
            <w:r>
              <w:t>___________________ / _______________</w:t>
            </w:r>
          </w:p>
        </w:tc>
      </w:tr>
      <w:tr w:rsidR="001A7840" w14:paraId="2D506874" w14:textId="77777777" w:rsidTr="001A7840">
        <w:trPr>
          <w:trHeight w:val="80"/>
        </w:trPr>
        <w:tc>
          <w:tcPr>
            <w:tcW w:w="4595" w:type="dxa"/>
            <w:vAlign w:val="center"/>
          </w:tcPr>
          <w:p w14:paraId="24F0AA25" w14:textId="77777777" w:rsidR="001A7840" w:rsidRPr="000859F2" w:rsidRDefault="001A7840" w:rsidP="001A7840">
            <w:pPr>
              <w:pStyle w:val="70"/>
              <w:shd w:val="clear" w:color="auto" w:fill="FFFFFF"/>
            </w:pPr>
            <w:r>
              <w:rPr>
                <w:sz w:val="20"/>
              </w:rPr>
              <w:t>М.П.</w:t>
            </w:r>
          </w:p>
        </w:tc>
        <w:tc>
          <w:tcPr>
            <w:tcW w:w="5044" w:type="dxa"/>
            <w:vAlign w:val="center"/>
          </w:tcPr>
          <w:p w14:paraId="3FBC13CD" w14:textId="77777777" w:rsidR="001A7840" w:rsidRPr="000859F2" w:rsidRDefault="001A7840" w:rsidP="001A7840">
            <w:pPr>
              <w:pStyle w:val="70"/>
              <w:shd w:val="clear" w:color="auto" w:fill="FFFFFF"/>
            </w:pPr>
            <w:r>
              <w:rPr>
                <w:sz w:val="20"/>
              </w:rPr>
              <w:t>М.П.</w:t>
            </w:r>
          </w:p>
        </w:tc>
      </w:tr>
    </w:tbl>
    <w:p w14:paraId="00C400D6" w14:textId="77777777" w:rsidR="001A7840" w:rsidRDefault="001A7840" w:rsidP="001A7840">
      <w:pPr>
        <w:rPr>
          <w:sz w:val="28"/>
          <w:szCs w:val="28"/>
        </w:rPr>
      </w:pPr>
    </w:p>
    <w:p w14:paraId="7A60CB49" w14:textId="77777777" w:rsidR="001A7840" w:rsidRDefault="001A7840" w:rsidP="001A7840">
      <w:pPr>
        <w:ind w:right="306" w:firstLine="709"/>
        <w:jc w:val="both"/>
        <w:rPr>
          <w:rFonts w:eastAsia="MS Mincho"/>
          <w:sz w:val="28"/>
          <w:szCs w:val="28"/>
        </w:rPr>
      </w:pPr>
    </w:p>
    <w:p w14:paraId="6E639C8A" w14:textId="77777777" w:rsidR="001A7840" w:rsidRDefault="001A7840" w:rsidP="001A7840"/>
    <w:p w14:paraId="7E794A99" w14:textId="77777777" w:rsidR="001A7840" w:rsidRDefault="001A7840" w:rsidP="001A7840">
      <w:pPr>
        <w:suppressAutoHyphens w:val="0"/>
        <w:rPr>
          <w:rFonts w:eastAsia="Arial"/>
          <w:sz w:val="28"/>
          <w:szCs w:val="20"/>
        </w:rPr>
        <w:sectPr w:rsidR="001A7840">
          <w:pgSz w:w="11906" w:h="16838"/>
          <w:pgMar w:top="1134" w:right="850" w:bottom="1134" w:left="1701" w:header="708" w:footer="708" w:gutter="0"/>
          <w:cols w:space="708"/>
          <w:docGrid w:linePitch="360"/>
        </w:sectPr>
      </w:pPr>
    </w:p>
    <w:p w14:paraId="0E2FC227" w14:textId="77777777" w:rsidR="001A7840" w:rsidRDefault="001A7840" w:rsidP="001A7840">
      <w:pPr>
        <w:ind w:firstLine="567"/>
        <w:jc w:val="right"/>
        <w:outlineLvl w:val="2"/>
        <w:rPr>
          <w:color w:val="000000"/>
        </w:rPr>
      </w:pPr>
      <w:r>
        <w:rPr>
          <w:color w:val="000000"/>
        </w:rPr>
        <w:lastRenderedPageBreak/>
        <w:t xml:space="preserve">Приложение № </w:t>
      </w:r>
      <w:r>
        <w:t>1</w:t>
      </w:r>
    </w:p>
    <w:p w14:paraId="5937FB4D" w14:textId="77777777" w:rsidR="001A7840" w:rsidRDefault="001A7840" w:rsidP="001A7840">
      <w:pPr>
        <w:ind w:firstLine="567"/>
        <w:jc w:val="right"/>
        <w:rPr>
          <w:color w:val="000000"/>
        </w:rPr>
      </w:pPr>
      <w:r>
        <w:rPr>
          <w:color w:val="000000"/>
        </w:rPr>
        <w:t xml:space="preserve">к Договору поставки </w:t>
      </w:r>
    </w:p>
    <w:p w14:paraId="53B0AE76" w14:textId="77777777" w:rsidR="001A7840" w:rsidRDefault="001A7840" w:rsidP="001A7840">
      <w:pPr>
        <w:ind w:firstLine="567"/>
        <w:jc w:val="center"/>
        <w:rPr>
          <w:color w:val="000000"/>
        </w:rPr>
      </w:pPr>
      <w:r>
        <w:rPr>
          <w:color w:val="000000"/>
        </w:rPr>
        <w:t>№ ___/___/___</w:t>
      </w:r>
    </w:p>
    <w:p w14:paraId="3C21B783" w14:textId="77777777" w:rsidR="001A7840" w:rsidRDefault="001A7840" w:rsidP="001A7840">
      <w:pPr>
        <w:ind w:firstLine="567"/>
        <w:jc w:val="right"/>
        <w:rPr>
          <w:color w:val="000000"/>
        </w:rPr>
      </w:pPr>
      <w:r>
        <w:rPr>
          <w:color w:val="000000"/>
        </w:rPr>
        <w:t>от «__» ________ 202</w:t>
      </w:r>
      <w:r>
        <w:t>5</w:t>
      </w:r>
      <w:r>
        <w:rPr>
          <w:color w:val="000000"/>
        </w:rPr>
        <w:t>г.</w:t>
      </w:r>
    </w:p>
    <w:p w14:paraId="748A03D7" w14:textId="77777777" w:rsidR="001A7840" w:rsidRDefault="001A7840" w:rsidP="001A7840">
      <w:pPr>
        <w:ind w:left="7799" w:right="306" w:firstLine="709"/>
        <w:jc w:val="both"/>
        <w:rPr>
          <w:b/>
          <w:sz w:val="28"/>
          <w:szCs w:val="28"/>
        </w:rPr>
      </w:pPr>
    </w:p>
    <w:p w14:paraId="6DC2347B" w14:textId="77777777" w:rsidR="001A7840" w:rsidRDefault="001A7840" w:rsidP="001A7840">
      <w:pPr>
        <w:ind w:left="284"/>
        <w:jc w:val="center"/>
        <w:rPr>
          <w:b/>
          <w:sz w:val="28"/>
          <w:szCs w:val="28"/>
          <w:lang w:val="en-US"/>
        </w:rPr>
      </w:pPr>
      <w:r>
        <w:rPr>
          <w:b/>
          <w:sz w:val="28"/>
          <w:szCs w:val="28"/>
        </w:rPr>
        <w:t xml:space="preserve">Спецификация </w:t>
      </w:r>
    </w:p>
    <w:p w14:paraId="4E6449BE" w14:textId="77777777" w:rsidR="001A7840" w:rsidRDefault="001A7840" w:rsidP="001A7840">
      <w:pPr>
        <w:ind w:left="284"/>
        <w:jc w:val="right"/>
        <w:rPr>
          <w:b/>
          <w:sz w:val="28"/>
          <w:szCs w:val="28"/>
        </w:rPr>
      </w:pPr>
    </w:p>
    <w:tbl>
      <w:tblPr>
        <w:tblStyle w:val="afff1"/>
        <w:tblW w:w="9428" w:type="dxa"/>
        <w:tblInd w:w="142" w:type="dxa"/>
        <w:tblLook w:val="04A0" w:firstRow="1" w:lastRow="0" w:firstColumn="1" w:lastColumn="0" w:noHBand="0" w:noVBand="1"/>
      </w:tblPr>
      <w:tblGrid>
        <w:gridCol w:w="4714"/>
        <w:gridCol w:w="4714"/>
      </w:tblGrid>
      <w:tr w:rsidR="001A7840" w:rsidRPr="00534D2B" w14:paraId="0FE56331" w14:textId="77777777" w:rsidTr="001A7840">
        <w:tc>
          <w:tcPr>
            <w:tcW w:w="4714" w:type="dxa"/>
          </w:tcPr>
          <w:p w14:paraId="786DEFFC"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 ЭПТС</w:t>
            </w:r>
          </w:p>
        </w:tc>
        <w:tc>
          <w:tcPr>
            <w:tcW w:w="4714" w:type="dxa"/>
          </w:tcPr>
          <w:p w14:paraId="2C9CA151" w14:textId="77777777" w:rsidR="001A7840" w:rsidRPr="00534D2B" w:rsidRDefault="001A7840" w:rsidP="001A7840">
            <w:pPr>
              <w:ind w:right="33"/>
              <w:rPr>
                <w:rFonts w:ascii="Arial" w:hAnsi="Arial" w:cs="Arial"/>
                <w:b/>
                <w:sz w:val="18"/>
                <w:szCs w:val="18"/>
              </w:rPr>
            </w:pPr>
          </w:p>
        </w:tc>
      </w:tr>
      <w:tr w:rsidR="001A7840" w:rsidRPr="00534D2B" w14:paraId="6B69408C" w14:textId="77777777" w:rsidTr="001A7840">
        <w:tc>
          <w:tcPr>
            <w:tcW w:w="4714" w:type="dxa"/>
          </w:tcPr>
          <w:p w14:paraId="6E1AFC34"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Дата выдачи ЭПТС</w:t>
            </w:r>
          </w:p>
        </w:tc>
        <w:tc>
          <w:tcPr>
            <w:tcW w:w="4714" w:type="dxa"/>
          </w:tcPr>
          <w:p w14:paraId="1C4A59F1" w14:textId="77777777" w:rsidR="001A7840" w:rsidRPr="00534D2B" w:rsidRDefault="001A7840" w:rsidP="001A7840">
            <w:pPr>
              <w:ind w:right="33"/>
              <w:rPr>
                <w:rFonts w:ascii="Arial" w:hAnsi="Arial" w:cs="Arial"/>
                <w:b/>
                <w:sz w:val="18"/>
                <w:szCs w:val="18"/>
              </w:rPr>
            </w:pPr>
          </w:p>
        </w:tc>
      </w:tr>
      <w:tr w:rsidR="001A7840" w:rsidRPr="00534D2B" w14:paraId="503C5984" w14:textId="77777777" w:rsidTr="001A7840">
        <w:tc>
          <w:tcPr>
            <w:tcW w:w="4714" w:type="dxa"/>
          </w:tcPr>
          <w:p w14:paraId="3FDE3E6F"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Идентификационный номер</w:t>
            </w:r>
          </w:p>
        </w:tc>
        <w:tc>
          <w:tcPr>
            <w:tcW w:w="4714" w:type="dxa"/>
          </w:tcPr>
          <w:p w14:paraId="4C0E00AA" w14:textId="77777777" w:rsidR="001A7840" w:rsidRPr="00534D2B" w:rsidRDefault="001A7840" w:rsidP="001A7840">
            <w:pPr>
              <w:ind w:right="33"/>
              <w:rPr>
                <w:rFonts w:ascii="Arial" w:hAnsi="Arial" w:cs="Arial"/>
                <w:b/>
                <w:sz w:val="18"/>
                <w:szCs w:val="18"/>
              </w:rPr>
            </w:pPr>
          </w:p>
        </w:tc>
      </w:tr>
      <w:tr w:rsidR="001A7840" w:rsidRPr="00534D2B" w14:paraId="2052259C" w14:textId="77777777" w:rsidTr="001A7840">
        <w:tc>
          <w:tcPr>
            <w:tcW w:w="4714" w:type="dxa"/>
          </w:tcPr>
          <w:p w14:paraId="3642FC0A"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Наименование транспортного средства, определяемое его назначением</w:t>
            </w:r>
          </w:p>
        </w:tc>
        <w:tc>
          <w:tcPr>
            <w:tcW w:w="4714" w:type="dxa"/>
          </w:tcPr>
          <w:p w14:paraId="42CBD25E" w14:textId="77777777" w:rsidR="001A7840" w:rsidRPr="00534D2B" w:rsidRDefault="001A7840" w:rsidP="001A7840">
            <w:pPr>
              <w:ind w:right="33"/>
              <w:rPr>
                <w:rFonts w:ascii="Arial" w:hAnsi="Arial" w:cs="Arial"/>
                <w:b/>
                <w:sz w:val="18"/>
                <w:szCs w:val="18"/>
              </w:rPr>
            </w:pPr>
          </w:p>
        </w:tc>
      </w:tr>
      <w:tr w:rsidR="001A7840" w:rsidRPr="00534D2B" w14:paraId="5B87CE63" w14:textId="77777777" w:rsidTr="001A7840">
        <w:tc>
          <w:tcPr>
            <w:tcW w:w="4714" w:type="dxa"/>
          </w:tcPr>
          <w:p w14:paraId="0A7993C3"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Марка</w:t>
            </w:r>
          </w:p>
        </w:tc>
        <w:tc>
          <w:tcPr>
            <w:tcW w:w="4714" w:type="dxa"/>
          </w:tcPr>
          <w:p w14:paraId="75265B41" w14:textId="77777777" w:rsidR="001A7840" w:rsidRPr="00534D2B" w:rsidRDefault="001A7840" w:rsidP="001A7840">
            <w:pPr>
              <w:ind w:right="33"/>
              <w:rPr>
                <w:rFonts w:ascii="Arial" w:hAnsi="Arial" w:cs="Arial"/>
                <w:b/>
                <w:sz w:val="18"/>
                <w:szCs w:val="18"/>
              </w:rPr>
            </w:pPr>
          </w:p>
        </w:tc>
      </w:tr>
      <w:tr w:rsidR="001A7840" w:rsidRPr="00534D2B" w14:paraId="195D17F1" w14:textId="77777777" w:rsidTr="001A7840">
        <w:tc>
          <w:tcPr>
            <w:tcW w:w="4714" w:type="dxa"/>
          </w:tcPr>
          <w:p w14:paraId="04059CE3"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Коммерческое наименование</w:t>
            </w:r>
          </w:p>
        </w:tc>
        <w:tc>
          <w:tcPr>
            <w:tcW w:w="4714" w:type="dxa"/>
          </w:tcPr>
          <w:p w14:paraId="666059AC" w14:textId="77777777" w:rsidR="001A7840" w:rsidRPr="00534D2B" w:rsidRDefault="001A7840" w:rsidP="001A7840">
            <w:pPr>
              <w:ind w:right="33"/>
              <w:rPr>
                <w:rFonts w:ascii="Arial" w:hAnsi="Arial" w:cs="Arial"/>
                <w:b/>
                <w:sz w:val="18"/>
                <w:szCs w:val="18"/>
              </w:rPr>
            </w:pPr>
          </w:p>
        </w:tc>
      </w:tr>
      <w:tr w:rsidR="001A7840" w:rsidRPr="00534D2B" w14:paraId="7FC89BE5" w14:textId="77777777" w:rsidTr="001A7840">
        <w:tc>
          <w:tcPr>
            <w:tcW w:w="4714" w:type="dxa"/>
          </w:tcPr>
          <w:p w14:paraId="236C4714"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Категория транспортного средства в</w:t>
            </w:r>
            <w:r>
              <w:rPr>
                <w:rFonts w:ascii="Arial" w:hAnsi="Arial" w:cs="Arial"/>
                <w:color w:val="000000"/>
                <w:sz w:val="18"/>
                <w:szCs w:val="18"/>
              </w:rPr>
              <w:br/>
              <w:t>соответствии с Конвенцией о дорожном</w:t>
            </w:r>
            <w:r>
              <w:rPr>
                <w:rFonts w:ascii="Arial" w:hAnsi="Arial" w:cs="Arial"/>
                <w:color w:val="000000"/>
                <w:sz w:val="18"/>
                <w:szCs w:val="18"/>
              </w:rPr>
              <w:br/>
              <w:t>движении</w:t>
            </w:r>
          </w:p>
        </w:tc>
        <w:tc>
          <w:tcPr>
            <w:tcW w:w="4714" w:type="dxa"/>
          </w:tcPr>
          <w:p w14:paraId="0BEF8B88" w14:textId="77777777" w:rsidR="001A7840" w:rsidRPr="00534D2B" w:rsidRDefault="001A7840" w:rsidP="001A7840">
            <w:pPr>
              <w:ind w:right="33"/>
              <w:rPr>
                <w:rFonts w:ascii="Arial" w:hAnsi="Arial" w:cs="Arial"/>
                <w:b/>
                <w:sz w:val="18"/>
                <w:szCs w:val="18"/>
              </w:rPr>
            </w:pPr>
          </w:p>
        </w:tc>
      </w:tr>
      <w:tr w:rsidR="001A7840" w:rsidRPr="00534D2B" w14:paraId="64CF1494" w14:textId="77777777" w:rsidTr="001A7840">
        <w:tc>
          <w:tcPr>
            <w:tcW w:w="4714" w:type="dxa"/>
          </w:tcPr>
          <w:p w14:paraId="4E11A8EF"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Категория в соответствии с ТР ТС 018/2011</w:t>
            </w:r>
          </w:p>
        </w:tc>
        <w:tc>
          <w:tcPr>
            <w:tcW w:w="4714" w:type="dxa"/>
          </w:tcPr>
          <w:p w14:paraId="168AC5B3" w14:textId="77777777" w:rsidR="001A7840" w:rsidRPr="00534D2B" w:rsidRDefault="001A7840" w:rsidP="001A7840">
            <w:pPr>
              <w:ind w:right="33"/>
              <w:rPr>
                <w:rFonts w:ascii="Arial" w:hAnsi="Arial" w:cs="Arial"/>
                <w:b/>
                <w:sz w:val="18"/>
                <w:szCs w:val="18"/>
              </w:rPr>
            </w:pPr>
          </w:p>
        </w:tc>
      </w:tr>
      <w:tr w:rsidR="001A7840" w:rsidRPr="00534D2B" w14:paraId="0348415E" w14:textId="77777777" w:rsidTr="001A7840">
        <w:tc>
          <w:tcPr>
            <w:tcW w:w="4714" w:type="dxa"/>
          </w:tcPr>
          <w:p w14:paraId="77556693"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Номер двигателя (двигателей)</w:t>
            </w:r>
          </w:p>
        </w:tc>
        <w:tc>
          <w:tcPr>
            <w:tcW w:w="4714" w:type="dxa"/>
          </w:tcPr>
          <w:p w14:paraId="224D1C6D" w14:textId="77777777" w:rsidR="001A7840" w:rsidRPr="00534D2B" w:rsidRDefault="001A7840" w:rsidP="001A7840">
            <w:pPr>
              <w:ind w:right="33"/>
              <w:rPr>
                <w:rFonts w:ascii="Arial" w:hAnsi="Arial" w:cs="Arial"/>
                <w:b/>
                <w:sz w:val="18"/>
                <w:szCs w:val="18"/>
              </w:rPr>
            </w:pPr>
          </w:p>
        </w:tc>
      </w:tr>
      <w:tr w:rsidR="001A7840" w:rsidRPr="00534D2B" w14:paraId="0F999539" w14:textId="77777777" w:rsidTr="001A7840">
        <w:tc>
          <w:tcPr>
            <w:tcW w:w="4714" w:type="dxa"/>
          </w:tcPr>
          <w:p w14:paraId="0600565E"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Номер шасси (рамы)</w:t>
            </w:r>
          </w:p>
        </w:tc>
        <w:tc>
          <w:tcPr>
            <w:tcW w:w="4714" w:type="dxa"/>
          </w:tcPr>
          <w:p w14:paraId="55FE15DD" w14:textId="77777777" w:rsidR="001A7840" w:rsidRPr="00534D2B" w:rsidRDefault="001A7840" w:rsidP="001A7840">
            <w:pPr>
              <w:ind w:right="33"/>
              <w:rPr>
                <w:rFonts w:ascii="Arial" w:hAnsi="Arial" w:cs="Arial"/>
                <w:b/>
                <w:sz w:val="18"/>
                <w:szCs w:val="18"/>
              </w:rPr>
            </w:pPr>
          </w:p>
        </w:tc>
      </w:tr>
      <w:tr w:rsidR="001A7840" w:rsidRPr="00534D2B" w14:paraId="33E9FCF3" w14:textId="77777777" w:rsidTr="001A7840">
        <w:tc>
          <w:tcPr>
            <w:tcW w:w="4714" w:type="dxa"/>
          </w:tcPr>
          <w:p w14:paraId="11FE5D03"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Номер кузова (кабины, прицепа)</w:t>
            </w:r>
          </w:p>
        </w:tc>
        <w:tc>
          <w:tcPr>
            <w:tcW w:w="4714" w:type="dxa"/>
          </w:tcPr>
          <w:p w14:paraId="6643037F" w14:textId="77777777" w:rsidR="001A7840" w:rsidRPr="00534D2B" w:rsidRDefault="001A7840" w:rsidP="001A7840">
            <w:pPr>
              <w:ind w:right="33"/>
              <w:rPr>
                <w:rFonts w:ascii="Arial" w:hAnsi="Arial" w:cs="Arial"/>
                <w:b/>
                <w:sz w:val="18"/>
                <w:szCs w:val="18"/>
              </w:rPr>
            </w:pPr>
          </w:p>
        </w:tc>
      </w:tr>
      <w:tr w:rsidR="001A7840" w:rsidRPr="00534D2B" w14:paraId="411D033B" w14:textId="77777777" w:rsidTr="001A7840">
        <w:tc>
          <w:tcPr>
            <w:tcW w:w="4714" w:type="dxa"/>
          </w:tcPr>
          <w:p w14:paraId="3299B9A4"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Цвет кузова (кабины, прицепа)</w:t>
            </w:r>
          </w:p>
        </w:tc>
        <w:tc>
          <w:tcPr>
            <w:tcW w:w="4714" w:type="dxa"/>
          </w:tcPr>
          <w:p w14:paraId="4E73875E" w14:textId="77777777" w:rsidR="001A7840" w:rsidRPr="00534D2B" w:rsidRDefault="001A7840" w:rsidP="001A7840">
            <w:pPr>
              <w:ind w:right="33"/>
              <w:rPr>
                <w:rFonts w:ascii="Arial" w:hAnsi="Arial" w:cs="Arial"/>
                <w:b/>
                <w:sz w:val="18"/>
                <w:szCs w:val="18"/>
              </w:rPr>
            </w:pPr>
          </w:p>
        </w:tc>
      </w:tr>
      <w:tr w:rsidR="001A7840" w:rsidRPr="00534D2B" w14:paraId="652540D8" w14:textId="77777777" w:rsidTr="001A7840">
        <w:tc>
          <w:tcPr>
            <w:tcW w:w="4714" w:type="dxa"/>
          </w:tcPr>
          <w:p w14:paraId="1111BF5C"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Год изготовления</w:t>
            </w:r>
          </w:p>
        </w:tc>
        <w:tc>
          <w:tcPr>
            <w:tcW w:w="4714" w:type="dxa"/>
          </w:tcPr>
          <w:p w14:paraId="70E6E67D" w14:textId="77777777" w:rsidR="001A7840" w:rsidRPr="00534D2B" w:rsidRDefault="001A7840" w:rsidP="001A7840">
            <w:pPr>
              <w:ind w:right="33"/>
              <w:rPr>
                <w:rFonts w:ascii="Arial" w:hAnsi="Arial" w:cs="Arial"/>
                <w:b/>
                <w:sz w:val="18"/>
                <w:szCs w:val="18"/>
              </w:rPr>
            </w:pPr>
          </w:p>
        </w:tc>
      </w:tr>
      <w:tr w:rsidR="001A7840" w:rsidRPr="00534D2B" w14:paraId="547D7FB9" w14:textId="77777777" w:rsidTr="001A7840">
        <w:tc>
          <w:tcPr>
            <w:tcW w:w="4714" w:type="dxa"/>
          </w:tcPr>
          <w:p w14:paraId="61358CFC"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Двигатель (марка, тип)</w:t>
            </w:r>
          </w:p>
        </w:tc>
        <w:tc>
          <w:tcPr>
            <w:tcW w:w="4714" w:type="dxa"/>
          </w:tcPr>
          <w:p w14:paraId="5E6E9CAD" w14:textId="77777777" w:rsidR="001A7840" w:rsidRPr="00534D2B" w:rsidRDefault="001A7840" w:rsidP="001A7840">
            <w:pPr>
              <w:ind w:right="33"/>
              <w:rPr>
                <w:rFonts w:ascii="Arial" w:hAnsi="Arial" w:cs="Arial"/>
                <w:b/>
                <w:sz w:val="18"/>
                <w:szCs w:val="18"/>
              </w:rPr>
            </w:pPr>
          </w:p>
        </w:tc>
      </w:tr>
      <w:tr w:rsidR="001A7840" w:rsidRPr="00534D2B" w14:paraId="03287C66" w14:textId="77777777" w:rsidTr="001A7840">
        <w:tc>
          <w:tcPr>
            <w:tcW w:w="4714" w:type="dxa"/>
          </w:tcPr>
          <w:p w14:paraId="6D99C51B"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Технически допустимая максимальная масса</w:t>
            </w:r>
            <w:r>
              <w:rPr>
                <w:rFonts w:ascii="Arial" w:hAnsi="Arial" w:cs="Arial"/>
                <w:color w:val="000000"/>
                <w:sz w:val="18"/>
                <w:szCs w:val="18"/>
              </w:rPr>
              <w:br/>
              <w:t>транспортного средства (кг)</w:t>
            </w:r>
          </w:p>
        </w:tc>
        <w:tc>
          <w:tcPr>
            <w:tcW w:w="4714" w:type="dxa"/>
          </w:tcPr>
          <w:p w14:paraId="3F2B8209" w14:textId="77777777" w:rsidR="001A7840" w:rsidRPr="00534D2B" w:rsidRDefault="001A7840" w:rsidP="001A7840">
            <w:pPr>
              <w:ind w:right="33"/>
              <w:rPr>
                <w:rFonts w:ascii="Arial" w:hAnsi="Arial" w:cs="Arial"/>
                <w:b/>
                <w:sz w:val="18"/>
                <w:szCs w:val="18"/>
              </w:rPr>
            </w:pPr>
          </w:p>
        </w:tc>
      </w:tr>
      <w:tr w:rsidR="001A7840" w:rsidRPr="00534D2B" w14:paraId="5A193D83" w14:textId="77777777" w:rsidTr="001A7840">
        <w:tc>
          <w:tcPr>
            <w:tcW w:w="4714" w:type="dxa"/>
          </w:tcPr>
          <w:p w14:paraId="43390276"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Наименование организации (органа), оформившей электронный паспорт транспортного средства</w:t>
            </w:r>
          </w:p>
        </w:tc>
        <w:tc>
          <w:tcPr>
            <w:tcW w:w="4714" w:type="dxa"/>
          </w:tcPr>
          <w:p w14:paraId="7D20458D" w14:textId="77777777" w:rsidR="001A7840" w:rsidRPr="00534D2B" w:rsidRDefault="001A7840" w:rsidP="001A7840">
            <w:pPr>
              <w:ind w:right="33"/>
              <w:rPr>
                <w:rFonts w:ascii="Arial" w:hAnsi="Arial" w:cs="Arial"/>
                <w:b/>
                <w:sz w:val="18"/>
                <w:szCs w:val="18"/>
              </w:rPr>
            </w:pPr>
          </w:p>
        </w:tc>
      </w:tr>
      <w:tr w:rsidR="001A7840" w:rsidRPr="00534D2B" w14:paraId="4A4C27A1" w14:textId="77777777" w:rsidTr="001A7840">
        <w:tc>
          <w:tcPr>
            <w:tcW w:w="4714" w:type="dxa"/>
          </w:tcPr>
          <w:p w14:paraId="1559BE35"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Модификация</w:t>
            </w:r>
          </w:p>
        </w:tc>
        <w:tc>
          <w:tcPr>
            <w:tcW w:w="4714" w:type="dxa"/>
          </w:tcPr>
          <w:p w14:paraId="2EE2B525" w14:textId="77777777" w:rsidR="001A7840" w:rsidRPr="00534D2B" w:rsidRDefault="001A7840" w:rsidP="001A7840">
            <w:pPr>
              <w:ind w:right="33"/>
              <w:rPr>
                <w:rFonts w:ascii="Arial" w:hAnsi="Arial" w:cs="Arial"/>
                <w:b/>
                <w:sz w:val="18"/>
                <w:szCs w:val="18"/>
              </w:rPr>
            </w:pPr>
          </w:p>
        </w:tc>
      </w:tr>
      <w:tr w:rsidR="001A7840" w:rsidRPr="00534D2B" w14:paraId="7047DEA7" w14:textId="77777777" w:rsidTr="001A7840">
        <w:tc>
          <w:tcPr>
            <w:tcW w:w="4714" w:type="dxa"/>
          </w:tcPr>
          <w:p w14:paraId="66992780"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Оттенок цвета в соответствии со спецификацией организации-изготовителя транспортного средства (шасси)</w:t>
            </w:r>
          </w:p>
        </w:tc>
        <w:tc>
          <w:tcPr>
            <w:tcW w:w="4714" w:type="dxa"/>
          </w:tcPr>
          <w:p w14:paraId="1C8D3571" w14:textId="77777777" w:rsidR="001A7840" w:rsidRPr="00534D2B" w:rsidRDefault="001A7840" w:rsidP="001A7840">
            <w:pPr>
              <w:ind w:right="33"/>
              <w:rPr>
                <w:rFonts w:ascii="Arial" w:hAnsi="Arial" w:cs="Arial"/>
                <w:b/>
                <w:sz w:val="18"/>
                <w:szCs w:val="18"/>
              </w:rPr>
            </w:pPr>
          </w:p>
        </w:tc>
      </w:tr>
      <w:tr w:rsidR="001A7840" w:rsidRPr="00534D2B" w14:paraId="373DA7EE" w14:textId="77777777" w:rsidTr="001A7840">
        <w:tc>
          <w:tcPr>
            <w:tcW w:w="4714" w:type="dxa"/>
          </w:tcPr>
          <w:p w14:paraId="1035AC20"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Масса транспортного средства в снаряженном состоянии (кг)</w:t>
            </w:r>
          </w:p>
        </w:tc>
        <w:tc>
          <w:tcPr>
            <w:tcW w:w="4714" w:type="dxa"/>
          </w:tcPr>
          <w:p w14:paraId="7618FA0C" w14:textId="77777777" w:rsidR="001A7840" w:rsidRPr="00534D2B" w:rsidRDefault="001A7840" w:rsidP="001A7840">
            <w:pPr>
              <w:ind w:right="33"/>
              <w:rPr>
                <w:rFonts w:ascii="Arial" w:hAnsi="Arial" w:cs="Arial"/>
                <w:b/>
                <w:sz w:val="18"/>
                <w:szCs w:val="18"/>
              </w:rPr>
            </w:pPr>
          </w:p>
        </w:tc>
      </w:tr>
      <w:tr w:rsidR="001A7840" w:rsidRPr="00534D2B" w14:paraId="1B34FDC3" w14:textId="77777777" w:rsidTr="001A7840">
        <w:tc>
          <w:tcPr>
            <w:tcW w:w="4714" w:type="dxa"/>
          </w:tcPr>
          <w:p w14:paraId="53601BD1"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Документ, подтверждающий соответствие обязательным требованиям безопасности</w:t>
            </w:r>
          </w:p>
        </w:tc>
        <w:tc>
          <w:tcPr>
            <w:tcW w:w="4714" w:type="dxa"/>
          </w:tcPr>
          <w:p w14:paraId="29181045" w14:textId="77777777" w:rsidR="001A7840" w:rsidRPr="00534D2B" w:rsidRDefault="001A7840" w:rsidP="001A7840">
            <w:pPr>
              <w:ind w:right="33"/>
              <w:rPr>
                <w:rFonts w:ascii="Arial" w:hAnsi="Arial" w:cs="Arial"/>
                <w:b/>
                <w:sz w:val="18"/>
                <w:szCs w:val="18"/>
              </w:rPr>
            </w:pPr>
          </w:p>
        </w:tc>
      </w:tr>
      <w:tr w:rsidR="001A7840" w:rsidRPr="00534D2B" w14:paraId="5B9E579D" w14:textId="77777777" w:rsidTr="001A7840">
        <w:tc>
          <w:tcPr>
            <w:tcW w:w="4714" w:type="dxa"/>
          </w:tcPr>
          <w:p w14:paraId="5AF7DB62"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Изготовитель</w:t>
            </w:r>
          </w:p>
        </w:tc>
        <w:tc>
          <w:tcPr>
            <w:tcW w:w="4714" w:type="dxa"/>
          </w:tcPr>
          <w:p w14:paraId="71A82B9F" w14:textId="77777777" w:rsidR="001A7840" w:rsidRPr="00534D2B" w:rsidRDefault="001A7840" w:rsidP="001A7840">
            <w:pPr>
              <w:ind w:right="33"/>
              <w:rPr>
                <w:rFonts w:ascii="Arial" w:hAnsi="Arial" w:cs="Arial"/>
                <w:b/>
                <w:sz w:val="18"/>
                <w:szCs w:val="18"/>
              </w:rPr>
            </w:pPr>
          </w:p>
        </w:tc>
      </w:tr>
      <w:tr w:rsidR="001A7840" w:rsidRPr="00534D2B" w14:paraId="6869EC32" w14:textId="77777777" w:rsidTr="001A7840">
        <w:tc>
          <w:tcPr>
            <w:tcW w:w="4714" w:type="dxa"/>
          </w:tcPr>
          <w:p w14:paraId="64940EC1"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Адрес изготовителя</w:t>
            </w:r>
          </w:p>
        </w:tc>
        <w:tc>
          <w:tcPr>
            <w:tcW w:w="4714" w:type="dxa"/>
          </w:tcPr>
          <w:p w14:paraId="1F06F176" w14:textId="77777777" w:rsidR="001A7840" w:rsidRPr="00534D2B" w:rsidRDefault="001A7840" w:rsidP="001A7840">
            <w:pPr>
              <w:ind w:right="33"/>
              <w:rPr>
                <w:rFonts w:ascii="Arial" w:hAnsi="Arial" w:cs="Arial"/>
                <w:b/>
                <w:sz w:val="18"/>
                <w:szCs w:val="18"/>
              </w:rPr>
            </w:pPr>
          </w:p>
        </w:tc>
      </w:tr>
      <w:tr w:rsidR="001A7840" w:rsidRPr="00534D2B" w14:paraId="7E3E7FCD" w14:textId="77777777" w:rsidTr="001A7840">
        <w:tc>
          <w:tcPr>
            <w:tcW w:w="4714" w:type="dxa"/>
          </w:tcPr>
          <w:p w14:paraId="42971A13"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Территория, где применяется статус «Действующий»</w:t>
            </w:r>
          </w:p>
        </w:tc>
        <w:tc>
          <w:tcPr>
            <w:tcW w:w="4714" w:type="dxa"/>
          </w:tcPr>
          <w:p w14:paraId="39D0118F" w14:textId="77777777" w:rsidR="001A7840" w:rsidRPr="00534D2B" w:rsidRDefault="001A7840" w:rsidP="001A7840">
            <w:pPr>
              <w:ind w:right="33"/>
              <w:rPr>
                <w:rFonts w:ascii="Arial" w:hAnsi="Arial" w:cs="Arial"/>
                <w:b/>
                <w:sz w:val="18"/>
                <w:szCs w:val="18"/>
              </w:rPr>
            </w:pPr>
          </w:p>
        </w:tc>
      </w:tr>
      <w:tr w:rsidR="001A7840" w:rsidRPr="00534D2B" w14:paraId="37F64139" w14:textId="77777777" w:rsidTr="001A7840">
        <w:tc>
          <w:tcPr>
            <w:tcW w:w="4714" w:type="dxa"/>
          </w:tcPr>
          <w:p w14:paraId="3EB9C80B" w14:textId="77777777" w:rsidR="001A7840" w:rsidRPr="00534D2B" w:rsidRDefault="001A7840" w:rsidP="001A7840">
            <w:pPr>
              <w:ind w:right="33"/>
              <w:rPr>
                <w:rFonts w:ascii="Arial" w:hAnsi="Arial" w:cs="Arial"/>
                <w:b/>
                <w:sz w:val="18"/>
                <w:szCs w:val="18"/>
              </w:rPr>
            </w:pPr>
            <w:r>
              <w:rPr>
                <w:rFonts w:ascii="Arial" w:hAnsi="Arial" w:cs="Arial"/>
                <w:color w:val="000000"/>
                <w:sz w:val="18"/>
                <w:szCs w:val="18"/>
              </w:rPr>
              <w:t>Ограничения (обременения) за исключением таможенных ограничений</w:t>
            </w:r>
          </w:p>
        </w:tc>
        <w:tc>
          <w:tcPr>
            <w:tcW w:w="4714" w:type="dxa"/>
          </w:tcPr>
          <w:p w14:paraId="783C2F7A" w14:textId="77777777" w:rsidR="001A7840" w:rsidRPr="00534D2B" w:rsidRDefault="001A7840" w:rsidP="001A7840">
            <w:pPr>
              <w:ind w:right="33"/>
              <w:rPr>
                <w:rFonts w:ascii="Arial" w:hAnsi="Arial" w:cs="Arial"/>
                <w:b/>
                <w:sz w:val="18"/>
                <w:szCs w:val="18"/>
              </w:rPr>
            </w:pPr>
          </w:p>
        </w:tc>
      </w:tr>
    </w:tbl>
    <w:p w14:paraId="7D3102BE" w14:textId="77777777" w:rsidR="001A7840" w:rsidRDefault="001A7840" w:rsidP="001A7840">
      <w:pPr>
        <w:rPr>
          <w:sz w:val="28"/>
          <w:szCs w:val="28"/>
        </w:rPr>
      </w:pPr>
    </w:p>
    <w:tbl>
      <w:tblPr>
        <w:tblStyle w:val="aff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977"/>
        <w:gridCol w:w="4394"/>
      </w:tblGrid>
      <w:tr w:rsidR="001A7840" w:rsidRPr="00534D2B" w14:paraId="1C866653" w14:textId="77777777" w:rsidTr="001A7840">
        <w:tc>
          <w:tcPr>
            <w:tcW w:w="5387" w:type="dxa"/>
            <w:gridSpan w:val="2"/>
            <w:tcBorders>
              <w:top w:val="single" w:sz="4" w:space="0" w:color="auto"/>
              <w:bottom w:val="single" w:sz="4" w:space="0" w:color="auto"/>
            </w:tcBorders>
            <w:vAlign w:val="center"/>
          </w:tcPr>
          <w:p w14:paraId="5C432776" w14:textId="77777777" w:rsidR="001A7840" w:rsidRPr="00534D2B" w:rsidRDefault="001A7840" w:rsidP="001A7840">
            <w:pPr>
              <w:rPr>
                <w:rFonts w:ascii="Arial" w:hAnsi="Arial" w:cs="Arial"/>
                <w:sz w:val="18"/>
                <w:szCs w:val="18"/>
              </w:rPr>
            </w:pPr>
            <w:r>
              <w:rPr>
                <w:rFonts w:ascii="Arial" w:hAnsi="Arial" w:cs="Arial"/>
                <w:sz w:val="18"/>
                <w:szCs w:val="18"/>
              </w:rPr>
              <w:t>Технически допустимая нагрузка на ССУ</w:t>
            </w:r>
          </w:p>
        </w:tc>
        <w:tc>
          <w:tcPr>
            <w:tcW w:w="4394" w:type="dxa"/>
            <w:tcBorders>
              <w:top w:val="single" w:sz="4" w:space="0" w:color="auto"/>
              <w:bottom w:val="single" w:sz="4" w:space="0" w:color="auto"/>
            </w:tcBorders>
            <w:vAlign w:val="center"/>
          </w:tcPr>
          <w:p w14:paraId="174DBE33" w14:textId="77777777" w:rsidR="001A7840" w:rsidRPr="001A19FB" w:rsidRDefault="001A7840" w:rsidP="001A7840">
            <w:pPr>
              <w:jc w:val="right"/>
              <w:rPr>
                <w:rFonts w:ascii="Arial" w:hAnsi="Arial" w:cs="Arial"/>
                <w:sz w:val="18"/>
                <w:szCs w:val="18"/>
              </w:rPr>
            </w:pPr>
          </w:p>
        </w:tc>
      </w:tr>
      <w:tr w:rsidR="001A7840" w:rsidRPr="00534D2B" w14:paraId="5327A020" w14:textId="77777777" w:rsidTr="001A7840">
        <w:tc>
          <w:tcPr>
            <w:tcW w:w="5387" w:type="dxa"/>
            <w:gridSpan w:val="2"/>
            <w:tcBorders>
              <w:top w:val="single" w:sz="4" w:space="0" w:color="auto"/>
              <w:bottom w:val="single" w:sz="4" w:space="0" w:color="auto"/>
            </w:tcBorders>
            <w:vAlign w:val="center"/>
          </w:tcPr>
          <w:p w14:paraId="6B102FAD" w14:textId="77777777" w:rsidR="001A7840" w:rsidRPr="00534D2B" w:rsidRDefault="001A7840" w:rsidP="001A7840">
            <w:pPr>
              <w:rPr>
                <w:rFonts w:ascii="Arial" w:hAnsi="Arial" w:cs="Arial"/>
                <w:sz w:val="18"/>
                <w:szCs w:val="18"/>
              </w:rPr>
            </w:pPr>
            <w:r>
              <w:rPr>
                <w:rFonts w:ascii="Arial" w:hAnsi="Arial" w:cs="Arial"/>
                <w:sz w:val="18"/>
                <w:szCs w:val="18"/>
              </w:rPr>
              <w:t>Технически допустимая нагрузка на оси</w:t>
            </w:r>
          </w:p>
        </w:tc>
        <w:tc>
          <w:tcPr>
            <w:tcW w:w="4394" w:type="dxa"/>
            <w:tcBorders>
              <w:top w:val="single" w:sz="4" w:space="0" w:color="auto"/>
              <w:bottom w:val="single" w:sz="4" w:space="0" w:color="auto"/>
            </w:tcBorders>
            <w:vAlign w:val="center"/>
          </w:tcPr>
          <w:p w14:paraId="67020285" w14:textId="77777777" w:rsidR="001A7840" w:rsidRPr="00534D2B" w:rsidRDefault="001A7840" w:rsidP="001A7840">
            <w:pPr>
              <w:jc w:val="right"/>
              <w:rPr>
                <w:rFonts w:ascii="Arial" w:hAnsi="Arial" w:cs="Arial"/>
                <w:sz w:val="18"/>
                <w:szCs w:val="18"/>
              </w:rPr>
            </w:pPr>
          </w:p>
        </w:tc>
      </w:tr>
      <w:tr w:rsidR="001A7840" w:rsidRPr="00534D2B" w14:paraId="21D7577D" w14:textId="77777777" w:rsidTr="001A7840">
        <w:tc>
          <w:tcPr>
            <w:tcW w:w="5387" w:type="dxa"/>
            <w:gridSpan w:val="2"/>
            <w:tcBorders>
              <w:top w:val="single" w:sz="4" w:space="0" w:color="auto"/>
              <w:bottom w:val="single" w:sz="4" w:space="0" w:color="auto"/>
            </w:tcBorders>
            <w:vAlign w:val="center"/>
          </w:tcPr>
          <w:p w14:paraId="3236D679" w14:textId="77777777" w:rsidR="001A7840" w:rsidRPr="00534D2B" w:rsidRDefault="001A7840" w:rsidP="001A7840">
            <w:pPr>
              <w:rPr>
                <w:rFonts w:ascii="Arial" w:hAnsi="Arial" w:cs="Arial"/>
                <w:sz w:val="18"/>
                <w:szCs w:val="18"/>
              </w:rPr>
            </w:pPr>
            <w:r>
              <w:rPr>
                <w:rFonts w:ascii="Arial" w:hAnsi="Arial" w:cs="Arial"/>
                <w:b/>
                <w:sz w:val="18"/>
                <w:szCs w:val="18"/>
              </w:rPr>
              <w:t>Типы перевозимых контейнеров</w:t>
            </w:r>
          </w:p>
        </w:tc>
        <w:tc>
          <w:tcPr>
            <w:tcW w:w="4394" w:type="dxa"/>
            <w:tcBorders>
              <w:top w:val="single" w:sz="4" w:space="0" w:color="auto"/>
              <w:bottom w:val="single" w:sz="4" w:space="0" w:color="auto"/>
            </w:tcBorders>
            <w:vAlign w:val="center"/>
          </w:tcPr>
          <w:p w14:paraId="7CCEBA8B" w14:textId="77777777" w:rsidR="001A7840" w:rsidRPr="00534D2B" w:rsidRDefault="001A7840" w:rsidP="001A7840">
            <w:pPr>
              <w:ind w:left="39"/>
              <w:jc w:val="right"/>
              <w:rPr>
                <w:rFonts w:ascii="Arial" w:hAnsi="Arial" w:cs="Arial"/>
                <w:sz w:val="18"/>
                <w:szCs w:val="18"/>
              </w:rPr>
            </w:pPr>
          </w:p>
        </w:tc>
      </w:tr>
      <w:tr w:rsidR="001A7840" w:rsidRPr="00534D2B" w14:paraId="33A37BF0" w14:textId="77777777" w:rsidTr="001A7840">
        <w:tc>
          <w:tcPr>
            <w:tcW w:w="5387" w:type="dxa"/>
            <w:gridSpan w:val="2"/>
            <w:tcBorders>
              <w:top w:val="single" w:sz="4" w:space="0" w:color="auto"/>
              <w:bottom w:val="single" w:sz="4" w:space="0" w:color="auto"/>
            </w:tcBorders>
            <w:vAlign w:val="center"/>
          </w:tcPr>
          <w:p w14:paraId="5D442CF3" w14:textId="77777777" w:rsidR="001A7840" w:rsidRPr="00534D2B" w:rsidRDefault="001A7840" w:rsidP="001A7840">
            <w:pPr>
              <w:rPr>
                <w:rFonts w:ascii="Arial" w:hAnsi="Arial" w:cs="Arial"/>
                <w:sz w:val="18"/>
                <w:szCs w:val="18"/>
              </w:rPr>
            </w:pPr>
            <w:r>
              <w:rPr>
                <w:rFonts w:ascii="Arial" w:hAnsi="Arial" w:cs="Arial"/>
                <w:sz w:val="18"/>
                <w:szCs w:val="18"/>
              </w:rPr>
              <w:t>Высота ССУ (седельно-сцепного устройства)</w:t>
            </w:r>
          </w:p>
        </w:tc>
        <w:tc>
          <w:tcPr>
            <w:tcW w:w="4394" w:type="dxa"/>
            <w:tcBorders>
              <w:top w:val="single" w:sz="4" w:space="0" w:color="auto"/>
              <w:bottom w:val="single" w:sz="4" w:space="0" w:color="auto"/>
            </w:tcBorders>
            <w:vAlign w:val="center"/>
          </w:tcPr>
          <w:p w14:paraId="1B7D5E9D" w14:textId="77777777" w:rsidR="001A7840" w:rsidRPr="00534D2B" w:rsidRDefault="001A7840" w:rsidP="001A7840">
            <w:pPr>
              <w:jc w:val="right"/>
              <w:rPr>
                <w:rFonts w:ascii="Arial" w:hAnsi="Arial" w:cs="Arial"/>
                <w:sz w:val="18"/>
                <w:szCs w:val="18"/>
              </w:rPr>
            </w:pPr>
          </w:p>
        </w:tc>
      </w:tr>
      <w:tr w:rsidR="001A7840" w:rsidRPr="00534D2B" w14:paraId="62D8205F" w14:textId="77777777" w:rsidTr="001A7840">
        <w:tc>
          <w:tcPr>
            <w:tcW w:w="5387" w:type="dxa"/>
            <w:gridSpan w:val="2"/>
            <w:tcBorders>
              <w:top w:val="single" w:sz="4" w:space="0" w:color="auto"/>
              <w:bottom w:val="single" w:sz="4" w:space="0" w:color="auto"/>
            </w:tcBorders>
            <w:vAlign w:val="center"/>
          </w:tcPr>
          <w:p w14:paraId="21D663EE" w14:textId="77777777" w:rsidR="001A7840" w:rsidRPr="00534D2B" w:rsidRDefault="001A7840" w:rsidP="001A7840">
            <w:pPr>
              <w:rPr>
                <w:rFonts w:ascii="Arial" w:hAnsi="Arial" w:cs="Arial"/>
                <w:sz w:val="18"/>
                <w:szCs w:val="18"/>
              </w:rPr>
            </w:pPr>
            <w:r>
              <w:rPr>
                <w:rFonts w:ascii="Arial" w:hAnsi="Arial" w:cs="Arial"/>
                <w:sz w:val="18"/>
                <w:szCs w:val="18"/>
              </w:rPr>
              <w:t>Длина</w:t>
            </w:r>
          </w:p>
        </w:tc>
        <w:tc>
          <w:tcPr>
            <w:tcW w:w="4394" w:type="dxa"/>
            <w:tcBorders>
              <w:top w:val="single" w:sz="4" w:space="0" w:color="auto"/>
              <w:bottom w:val="single" w:sz="4" w:space="0" w:color="auto"/>
            </w:tcBorders>
            <w:vAlign w:val="center"/>
          </w:tcPr>
          <w:p w14:paraId="38C46EB6" w14:textId="77777777" w:rsidR="001A7840" w:rsidRPr="00534D2B" w:rsidRDefault="001A7840" w:rsidP="001A7840">
            <w:pPr>
              <w:jc w:val="right"/>
              <w:rPr>
                <w:rFonts w:ascii="Arial" w:hAnsi="Arial" w:cs="Arial"/>
                <w:sz w:val="18"/>
                <w:szCs w:val="18"/>
              </w:rPr>
            </w:pPr>
          </w:p>
        </w:tc>
      </w:tr>
      <w:tr w:rsidR="001A7840" w:rsidRPr="00534D2B" w14:paraId="74EB9D91" w14:textId="77777777" w:rsidTr="001A7840">
        <w:tc>
          <w:tcPr>
            <w:tcW w:w="5387" w:type="dxa"/>
            <w:gridSpan w:val="2"/>
            <w:tcBorders>
              <w:top w:val="single" w:sz="4" w:space="0" w:color="auto"/>
              <w:bottom w:val="single" w:sz="4" w:space="0" w:color="auto"/>
            </w:tcBorders>
            <w:vAlign w:val="center"/>
          </w:tcPr>
          <w:p w14:paraId="185EB7B4" w14:textId="77777777" w:rsidR="001A7840" w:rsidRPr="00534D2B" w:rsidRDefault="001A7840" w:rsidP="001A7840">
            <w:pPr>
              <w:rPr>
                <w:rFonts w:ascii="Arial" w:hAnsi="Arial" w:cs="Arial"/>
                <w:sz w:val="18"/>
                <w:szCs w:val="18"/>
              </w:rPr>
            </w:pPr>
            <w:r>
              <w:rPr>
                <w:rFonts w:ascii="Arial" w:hAnsi="Arial" w:cs="Arial"/>
                <w:sz w:val="18"/>
                <w:szCs w:val="18"/>
              </w:rPr>
              <w:t>Ширина</w:t>
            </w:r>
          </w:p>
        </w:tc>
        <w:tc>
          <w:tcPr>
            <w:tcW w:w="4394" w:type="dxa"/>
            <w:tcBorders>
              <w:top w:val="single" w:sz="4" w:space="0" w:color="auto"/>
              <w:bottom w:val="single" w:sz="4" w:space="0" w:color="auto"/>
            </w:tcBorders>
            <w:vAlign w:val="center"/>
          </w:tcPr>
          <w:p w14:paraId="04BA2A0B" w14:textId="77777777" w:rsidR="001A7840" w:rsidRPr="00534D2B" w:rsidRDefault="001A7840" w:rsidP="001A7840">
            <w:pPr>
              <w:jc w:val="right"/>
              <w:rPr>
                <w:rFonts w:ascii="Arial" w:hAnsi="Arial" w:cs="Arial"/>
                <w:sz w:val="18"/>
                <w:szCs w:val="18"/>
              </w:rPr>
            </w:pPr>
          </w:p>
        </w:tc>
      </w:tr>
      <w:tr w:rsidR="001A7840" w:rsidRPr="00534D2B" w14:paraId="5D575261" w14:textId="77777777" w:rsidTr="001A7840">
        <w:tc>
          <w:tcPr>
            <w:tcW w:w="5387" w:type="dxa"/>
            <w:gridSpan w:val="2"/>
            <w:tcBorders>
              <w:top w:val="single" w:sz="4" w:space="0" w:color="auto"/>
              <w:bottom w:val="single" w:sz="4" w:space="0" w:color="auto"/>
            </w:tcBorders>
            <w:vAlign w:val="center"/>
          </w:tcPr>
          <w:p w14:paraId="0E08BF03" w14:textId="77777777" w:rsidR="001A7840" w:rsidRPr="00534D2B" w:rsidRDefault="001A7840" w:rsidP="001A7840">
            <w:pPr>
              <w:rPr>
                <w:rFonts w:ascii="Arial" w:hAnsi="Arial" w:cs="Arial"/>
                <w:sz w:val="18"/>
                <w:szCs w:val="18"/>
              </w:rPr>
            </w:pPr>
            <w:r>
              <w:rPr>
                <w:rFonts w:ascii="Arial" w:hAnsi="Arial" w:cs="Arial"/>
                <w:sz w:val="18"/>
                <w:szCs w:val="18"/>
              </w:rPr>
              <w:t>Высота</w:t>
            </w:r>
          </w:p>
        </w:tc>
        <w:tc>
          <w:tcPr>
            <w:tcW w:w="4394" w:type="dxa"/>
            <w:tcBorders>
              <w:top w:val="single" w:sz="4" w:space="0" w:color="auto"/>
              <w:bottom w:val="single" w:sz="4" w:space="0" w:color="auto"/>
            </w:tcBorders>
            <w:vAlign w:val="center"/>
          </w:tcPr>
          <w:p w14:paraId="009488F8" w14:textId="77777777" w:rsidR="001A7840" w:rsidRPr="00534D2B" w:rsidRDefault="001A7840" w:rsidP="001A7840">
            <w:pPr>
              <w:jc w:val="right"/>
              <w:rPr>
                <w:rFonts w:ascii="Arial" w:hAnsi="Arial" w:cs="Arial"/>
                <w:sz w:val="18"/>
                <w:szCs w:val="18"/>
              </w:rPr>
            </w:pPr>
          </w:p>
        </w:tc>
      </w:tr>
      <w:tr w:rsidR="001A7840" w:rsidRPr="00534D2B" w14:paraId="3C43066A" w14:textId="77777777" w:rsidTr="001A7840">
        <w:tc>
          <w:tcPr>
            <w:tcW w:w="5387" w:type="dxa"/>
            <w:gridSpan w:val="2"/>
            <w:tcBorders>
              <w:top w:val="single" w:sz="4" w:space="0" w:color="auto"/>
              <w:bottom w:val="single" w:sz="4" w:space="0" w:color="auto"/>
            </w:tcBorders>
            <w:vAlign w:val="center"/>
          </w:tcPr>
          <w:p w14:paraId="7A004D98" w14:textId="77777777" w:rsidR="001A7840" w:rsidRPr="00534D2B" w:rsidRDefault="001A7840" w:rsidP="001A7840">
            <w:pPr>
              <w:rPr>
                <w:rFonts w:ascii="Arial" w:hAnsi="Arial" w:cs="Arial"/>
                <w:sz w:val="18"/>
                <w:szCs w:val="18"/>
              </w:rPr>
            </w:pPr>
            <w:r>
              <w:rPr>
                <w:rFonts w:ascii="Arial" w:hAnsi="Arial" w:cs="Arial"/>
                <w:sz w:val="18"/>
                <w:szCs w:val="18"/>
              </w:rPr>
              <w:t>Сцепной шкворень</w:t>
            </w:r>
          </w:p>
        </w:tc>
        <w:tc>
          <w:tcPr>
            <w:tcW w:w="4394" w:type="dxa"/>
            <w:tcBorders>
              <w:top w:val="single" w:sz="4" w:space="0" w:color="auto"/>
              <w:bottom w:val="single" w:sz="4" w:space="0" w:color="auto"/>
            </w:tcBorders>
            <w:vAlign w:val="center"/>
          </w:tcPr>
          <w:p w14:paraId="78ADBD45" w14:textId="77777777" w:rsidR="001A7840" w:rsidRPr="00534D2B" w:rsidRDefault="001A7840" w:rsidP="001A7840">
            <w:pPr>
              <w:jc w:val="right"/>
              <w:rPr>
                <w:rFonts w:ascii="Arial" w:hAnsi="Arial" w:cs="Arial"/>
                <w:sz w:val="18"/>
                <w:szCs w:val="18"/>
              </w:rPr>
            </w:pPr>
          </w:p>
        </w:tc>
      </w:tr>
      <w:tr w:rsidR="001A7840" w:rsidRPr="00534D2B" w14:paraId="7CAE7EF4" w14:textId="77777777" w:rsidTr="001A7840">
        <w:tblPrEx>
          <w:tblBorders>
            <w:bottom w:val="single" w:sz="4" w:space="0" w:color="auto"/>
            <w:insideH w:val="single" w:sz="4" w:space="0" w:color="auto"/>
          </w:tblBorders>
        </w:tblPrEx>
        <w:tc>
          <w:tcPr>
            <w:tcW w:w="9781" w:type="dxa"/>
            <w:gridSpan w:val="3"/>
            <w:tcBorders>
              <w:top w:val="nil"/>
            </w:tcBorders>
            <w:shd w:val="clear" w:color="auto" w:fill="005387"/>
            <w:vAlign w:val="center"/>
          </w:tcPr>
          <w:p w14:paraId="7259DE35" w14:textId="77777777" w:rsidR="001A7840" w:rsidRPr="00534D2B" w:rsidRDefault="001A7840" w:rsidP="001A7840">
            <w:pPr>
              <w:rPr>
                <w:rFonts w:ascii="Arial" w:hAnsi="Arial" w:cs="Arial"/>
                <w:b/>
                <w:color w:val="FFFFFF" w:themeColor="background1"/>
                <w:sz w:val="18"/>
                <w:szCs w:val="18"/>
              </w:rPr>
            </w:pPr>
            <w:r>
              <w:rPr>
                <w:rFonts w:ascii="Arial" w:hAnsi="Arial" w:cs="Arial"/>
                <w:b/>
                <w:color w:val="FFFFFF" w:themeColor="background1"/>
                <w:sz w:val="18"/>
                <w:szCs w:val="18"/>
              </w:rPr>
              <w:t>ШАССИ</w:t>
            </w:r>
          </w:p>
        </w:tc>
      </w:tr>
      <w:tr w:rsidR="001A7840" w:rsidRPr="00534D2B" w14:paraId="0E149692" w14:textId="77777777" w:rsidTr="001A7840">
        <w:tblPrEx>
          <w:tblBorders>
            <w:bottom w:val="single" w:sz="4" w:space="0" w:color="auto"/>
            <w:insideH w:val="single" w:sz="4" w:space="0" w:color="auto"/>
          </w:tblBorders>
        </w:tblPrEx>
        <w:tc>
          <w:tcPr>
            <w:tcW w:w="9781" w:type="dxa"/>
            <w:gridSpan w:val="3"/>
            <w:tcBorders>
              <w:top w:val="single" w:sz="4" w:space="0" w:color="auto"/>
            </w:tcBorders>
            <w:vAlign w:val="center"/>
          </w:tcPr>
          <w:p w14:paraId="4D493F77" w14:textId="77777777" w:rsidR="001A7840" w:rsidRPr="00534D2B" w:rsidRDefault="001A7840" w:rsidP="001A7840">
            <w:pPr>
              <w:ind w:firstLine="158"/>
              <w:rPr>
                <w:rFonts w:ascii="Arial" w:hAnsi="Arial" w:cs="Arial"/>
                <w:sz w:val="18"/>
                <w:szCs w:val="18"/>
              </w:rPr>
            </w:pPr>
          </w:p>
        </w:tc>
      </w:tr>
      <w:tr w:rsidR="001A7840" w:rsidRPr="00534D2B" w14:paraId="41C15872" w14:textId="77777777" w:rsidTr="001A7840">
        <w:tblPrEx>
          <w:tblBorders>
            <w:bottom w:val="single" w:sz="4" w:space="0" w:color="auto"/>
            <w:insideH w:val="single" w:sz="4" w:space="0" w:color="auto"/>
          </w:tblBorders>
        </w:tblPrEx>
        <w:tc>
          <w:tcPr>
            <w:tcW w:w="9781" w:type="dxa"/>
            <w:gridSpan w:val="3"/>
            <w:tcBorders>
              <w:top w:val="single" w:sz="4" w:space="0" w:color="auto"/>
            </w:tcBorders>
            <w:vAlign w:val="center"/>
          </w:tcPr>
          <w:p w14:paraId="46E10674" w14:textId="77777777" w:rsidR="001A7840" w:rsidRPr="00534D2B" w:rsidRDefault="001A7840" w:rsidP="001A7840">
            <w:pPr>
              <w:ind w:firstLine="158"/>
              <w:rPr>
                <w:rFonts w:ascii="Arial" w:hAnsi="Arial" w:cs="Arial"/>
                <w:sz w:val="18"/>
                <w:szCs w:val="18"/>
              </w:rPr>
            </w:pPr>
          </w:p>
        </w:tc>
      </w:tr>
      <w:tr w:rsidR="001A7840" w:rsidRPr="00534D2B" w14:paraId="6ED74788" w14:textId="77777777" w:rsidTr="001A7840">
        <w:tblPrEx>
          <w:tblBorders>
            <w:bottom w:val="single" w:sz="4" w:space="0" w:color="auto"/>
            <w:insideH w:val="single" w:sz="4" w:space="0" w:color="auto"/>
          </w:tblBorders>
        </w:tblPrEx>
        <w:tc>
          <w:tcPr>
            <w:tcW w:w="9781" w:type="dxa"/>
            <w:gridSpan w:val="3"/>
            <w:tcBorders>
              <w:top w:val="single" w:sz="4" w:space="0" w:color="auto"/>
            </w:tcBorders>
            <w:vAlign w:val="center"/>
          </w:tcPr>
          <w:p w14:paraId="316AF21E" w14:textId="77777777" w:rsidR="001A7840" w:rsidRPr="00534D2B" w:rsidRDefault="001A7840" w:rsidP="001A7840">
            <w:pPr>
              <w:ind w:firstLine="158"/>
              <w:rPr>
                <w:rFonts w:ascii="Arial" w:hAnsi="Arial" w:cs="Arial"/>
                <w:b/>
                <w:sz w:val="18"/>
                <w:szCs w:val="18"/>
              </w:rPr>
            </w:pPr>
          </w:p>
        </w:tc>
      </w:tr>
      <w:tr w:rsidR="001A7840" w:rsidRPr="00534D2B" w14:paraId="56BAF56B" w14:textId="77777777" w:rsidTr="001A7840">
        <w:tblPrEx>
          <w:tblBorders>
            <w:bottom w:val="single" w:sz="4" w:space="0" w:color="auto"/>
            <w:insideH w:val="single" w:sz="4" w:space="0" w:color="auto"/>
          </w:tblBorders>
        </w:tblPrEx>
        <w:tc>
          <w:tcPr>
            <w:tcW w:w="9781" w:type="dxa"/>
            <w:gridSpan w:val="3"/>
            <w:tcBorders>
              <w:top w:val="single" w:sz="4" w:space="0" w:color="auto"/>
            </w:tcBorders>
            <w:vAlign w:val="center"/>
          </w:tcPr>
          <w:p w14:paraId="53E0160E" w14:textId="77777777" w:rsidR="001A7840" w:rsidRPr="00534D2B" w:rsidRDefault="001A7840" w:rsidP="001A7840">
            <w:pPr>
              <w:ind w:firstLine="158"/>
              <w:rPr>
                <w:rFonts w:ascii="Arial" w:hAnsi="Arial" w:cs="Arial"/>
                <w:sz w:val="18"/>
                <w:szCs w:val="18"/>
              </w:rPr>
            </w:pPr>
            <w:r>
              <w:rPr>
                <w:rFonts w:ascii="Arial" w:hAnsi="Arial" w:cs="Arial"/>
                <w:sz w:val="18"/>
                <w:szCs w:val="18"/>
              </w:rPr>
              <w:t>Межосевое расстояние:</w:t>
            </w:r>
          </w:p>
        </w:tc>
      </w:tr>
      <w:tr w:rsidR="001A7840" w:rsidRPr="00534D2B" w14:paraId="2CCE8166" w14:textId="77777777" w:rsidTr="001A7840">
        <w:tblPrEx>
          <w:tblBorders>
            <w:bottom w:val="single" w:sz="4" w:space="0" w:color="auto"/>
            <w:insideH w:val="single" w:sz="4" w:space="0" w:color="auto"/>
          </w:tblBorders>
        </w:tblPrEx>
        <w:tc>
          <w:tcPr>
            <w:tcW w:w="9781" w:type="dxa"/>
            <w:gridSpan w:val="3"/>
            <w:tcBorders>
              <w:top w:val="single" w:sz="4" w:space="0" w:color="auto"/>
            </w:tcBorders>
            <w:vAlign w:val="center"/>
          </w:tcPr>
          <w:p w14:paraId="5D65FE02" w14:textId="77777777" w:rsidR="001A7840" w:rsidRPr="00534D2B" w:rsidRDefault="001A7840" w:rsidP="001A7840">
            <w:pPr>
              <w:ind w:firstLine="158"/>
              <w:rPr>
                <w:rFonts w:ascii="Arial" w:hAnsi="Arial" w:cs="Arial"/>
                <w:sz w:val="18"/>
                <w:szCs w:val="18"/>
              </w:rPr>
            </w:pPr>
            <w:r>
              <w:rPr>
                <w:rFonts w:ascii="Arial" w:hAnsi="Arial" w:cs="Arial"/>
                <w:sz w:val="18"/>
                <w:szCs w:val="18"/>
              </w:rPr>
              <w:t>Подвеска:</w:t>
            </w:r>
          </w:p>
        </w:tc>
      </w:tr>
      <w:tr w:rsidR="001A7840" w:rsidRPr="00534D2B" w14:paraId="7FB4D553" w14:textId="77777777" w:rsidTr="001A7840">
        <w:tblPrEx>
          <w:tblBorders>
            <w:bottom w:val="single" w:sz="4" w:space="0" w:color="auto"/>
            <w:insideH w:val="single" w:sz="4" w:space="0" w:color="auto"/>
          </w:tblBorders>
        </w:tblPrEx>
        <w:tc>
          <w:tcPr>
            <w:tcW w:w="9781" w:type="dxa"/>
            <w:gridSpan w:val="3"/>
            <w:tcBorders>
              <w:top w:val="single" w:sz="4" w:space="0" w:color="auto"/>
            </w:tcBorders>
            <w:vAlign w:val="center"/>
          </w:tcPr>
          <w:p w14:paraId="0946E466" w14:textId="77777777" w:rsidR="001A7840" w:rsidRPr="00534D2B" w:rsidRDefault="001A7840" w:rsidP="001A7840">
            <w:pPr>
              <w:ind w:firstLine="158"/>
              <w:rPr>
                <w:rFonts w:ascii="Arial" w:hAnsi="Arial" w:cs="Arial"/>
                <w:sz w:val="18"/>
                <w:szCs w:val="18"/>
              </w:rPr>
            </w:pPr>
            <w:r>
              <w:rPr>
                <w:rFonts w:ascii="Arial" w:hAnsi="Arial" w:cs="Arial"/>
                <w:sz w:val="18"/>
                <w:szCs w:val="18"/>
                <w:lang w:eastAsia="pl-PL"/>
              </w:rPr>
              <w:t xml:space="preserve">Задний </w:t>
            </w:r>
            <w:proofErr w:type="spellStart"/>
            <w:r>
              <w:rPr>
                <w:rFonts w:ascii="Arial" w:hAnsi="Arial" w:cs="Arial"/>
                <w:sz w:val="18"/>
                <w:szCs w:val="18"/>
                <w:lang w:eastAsia="pl-PL"/>
              </w:rPr>
              <w:t>противоподкатный</w:t>
            </w:r>
            <w:proofErr w:type="spellEnd"/>
            <w:r>
              <w:rPr>
                <w:rFonts w:ascii="Arial" w:hAnsi="Arial" w:cs="Arial"/>
                <w:sz w:val="18"/>
                <w:szCs w:val="18"/>
                <w:lang w:eastAsia="pl-PL"/>
              </w:rPr>
              <w:t xml:space="preserve"> брус:</w:t>
            </w:r>
          </w:p>
        </w:tc>
      </w:tr>
      <w:tr w:rsidR="001A7840" w:rsidRPr="00534D2B" w14:paraId="67D328CE" w14:textId="77777777" w:rsidTr="001A7840">
        <w:tblPrEx>
          <w:tblBorders>
            <w:bottom w:val="single" w:sz="4" w:space="0" w:color="auto"/>
            <w:insideH w:val="single" w:sz="4" w:space="0" w:color="auto"/>
          </w:tblBorders>
        </w:tblPrEx>
        <w:tc>
          <w:tcPr>
            <w:tcW w:w="9781" w:type="dxa"/>
            <w:gridSpan w:val="3"/>
            <w:tcBorders>
              <w:top w:val="single" w:sz="4" w:space="0" w:color="auto"/>
            </w:tcBorders>
            <w:shd w:val="clear" w:color="auto" w:fill="005387"/>
            <w:vAlign w:val="center"/>
          </w:tcPr>
          <w:p w14:paraId="5768BACD" w14:textId="77777777" w:rsidR="001A7840" w:rsidRPr="00534D2B" w:rsidRDefault="001A7840" w:rsidP="001A7840">
            <w:pPr>
              <w:rPr>
                <w:rFonts w:ascii="Arial" w:hAnsi="Arial" w:cs="Arial"/>
                <w:b/>
                <w:color w:val="FFFFFF" w:themeColor="background1"/>
                <w:sz w:val="18"/>
                <w:szCs w:val="18"/>
              </w:rPr>
            </w:pPr>
            <w:r>
              <w:rPr>
                <w:rFonts w:ascii="Arial" w:hAnsi="Arial" w:cs="Arial"/>
                <w:b/>
                <w:color w:val="FFFFFF" w:themeColor="background1"/>
                <w:sz w:val="18"/>
                <w:szCs w:val="18"/>
              </w:rPr>
              <w:t>КОЛЁСА</w:t>
            </w:r>
          </w:p>
        </w:tc>
      </w:tr>
      <w:tr w:rsidR="001A7840" w:rsidRPr="00534D2B" w14:paraId="3C9BF120" w14:textId="77777777" w:rsidTr="001A7840">
        <w:tblPrEx>
          <w:tblBorders>
            <w:bottom w:val="single" w:sz="4" w:space="0" w:color="auto"/>
            <w:insideH w:val="single" w:sz="4" w:space="0" w:color="auto"/>
          </w:tblBorders>
        </w:tblPrEx>
        <w:tc>
          <w:tcPr>
            <w:tcW w:w="9781" w:type="dxa"/>
            <w:gridSpan w:val="3"/>
            <w:tcBorders>
              <w:top w:val="single" w:sz="4" w:space="0" w:color="auto"/>
            </w:tcBorders>
            <w:vAlign w:val="center"/>
          </w:tcPr>
          <w:p w14:paraId="2AD15AFA" w14:textId="77777777" w:rsidR="001A7840" w:rsidRPr="00534D2B" w:rsidRDefault="001A7840" w:rsidP="001A7840">
            <w:pPr>
              <w:ind w:firstLine="142"/>
              <w:rPr>
                <w:rFonts w:ascii="Arial" w:hAnsi="Arial" w:cs="Arial"/>
                <w:sz w:val="18"/>
                <w:szCs w:val="18"/>
                <w:lang w:eastAsia="pl-PL"/>
              </w:rPr>
            </w:pPr>
            <w:r>
              <w:rPr>
                <w:rFonts w:ascii="Arial" w:hAnsi="Arial" w:cs="Arial"/>
                <w:sz w:val="18"/>
                <w:szCs w:val="18"/>
                <w:lang w:eastAsia="pl-PL"/>
              </w:rPr>
              <w:t xml:space="preserve">Шины: </w:t>
            </w:r>
          </w:p>
        </w:tc>
      </w:tr>
      <w:tr w:rsidR="001A7840" w:rsidRPr="00534D2B" w14:paraId="17039E27" w14:textId="77777777" w:rsidTr="001A7840">
        <w:tblPrEx>
          <w:tblBorders>
            <w:bottom w:val="single" w:sz="4" w:space="0" w:color="auto"/>
            <w:insideH w:val="single" w:sz="4" w:space="0" w:color="auto"/>
          </w:tblBorders>
        </w:tblPrEx>
        <w:tc>
          <w:tcPr>
            <w:tcW w:w="9781" w:type="dxa"/>
            <w:gridSpan w:val="3"/>
            <w:tcBorders>
              <w:top w:val="single" w:sz="4" w:space="0" w:color="auto"/>
            </w:tcBorders>
            <w:vAlign w:val="center"/>
          </w:tcPr>
          <w:p w14:paraId="457E3D54" w14:textId="77777777" w:rsidR="001A7840" w:rsidRPr="00534D2B" w:rsidRDefault="001A7840" w:rsidP="001A7840">
            <w:pPr>
              <w:ind w:firstLine="142"/>
              <w:rPr>
                <w:rFonts w:ascii="Arial" w:hAnsi="Arial" w:cs="Arial"/>
                <w:sz w:val="18"/>
                <w:szCs w:val="18"/>
              </w:rPr>
            </w:pPr>
            <w:r>
              <w:rPr>
                <w:rFonts w:ascii="Arial" w:hAnsi="Arial" w:cs="Arial"/>
                <w:sz w:val="18"/>
                <w:szCs w:val="18"/>
                <w:lang w:eastAsia="pl-PL"/>
              </w:rPr>
              <w:t xml:space="preserve">Диски: </w:t>
            </w:r>
          </w:p>
        </w:tc>
      </w:tr>
      <w:tr w:rsidR="001A7840" w:rsidRPr="00534D2B" w14:paraId="535F9D53" w14:textId="77777777" w:rsidTr="001A7840">
        <w:tblPrEx>
          <w:tblBorders>
            <w:bottom w:val="single" w:sz="4" w:space="0" w:color="auto"/>
            <w:insideH w:val="single" w:sz="4" w:space="0" w:color="auto"/>
          </w:tblBorders>
        </w:tblPrEx>
        <w:tc>
          <w:tcPr>
            <w:tcW w:w="9781" w:type="dxa"/>
            <w:gridSpan w:val="3"/>
            <w:tcBorders>
              <w:top w:val="single" w:sz="4" w:space="0" w:color="auto"/>
            </w:tcBorders>
            <w:vAlign w:val="center"/>
          </w:tcPr>
          <w:p w14:paraId="00D70175" w14:textId="77777777" w:rsidR="001A7840" w:rsidRPr="00534D2B" w:rsidRDefault="001A7840" w:rsidP="001A7840">
            <w:pPr>
              <w:rPr>
                <w:rFonts w:ascii="Arial" w:hAnsi="Arial" w:cs="Arial"/>
                <w:sz w:val="18"/>
                <w:szCs w:val="18"/>
              </w:rPr>
            </w:pPr>
            <w:r>
              <w:rPr>
                <w:rFonts w:ascii="Arial" w:hAnsi="Arial" w:cs="Arial"/>
                <w:sz w:val="18"/>
                <w:szCs w:val="18"/>
                <w:lang w:eastAsia="pl-PL"/>
              </w:rPr>
              <w:t>Ошиновка:</w:t>
            </w:r>
          </w:p>
        </w:tc>
      </w:tr>
      <w:tr w:rsidR="001A7840" w:rsidRPr="00534D2B" w14:paraId="660E0212" w14:textId="77777777" w:rsidTr="001A7840">
        <w:tblPrEx>
          <w:tblBorders>
            <w:bottom w:val="single" w:sz="4" w:space="0" w:color="auto"/>
            <w:insideH w:val="single" w:sz="4" w:space="0" w:color="auto"/>
          </w:tblBorders>
        </w:tblPrEx>
        <w:tc>
          <w:tcPr>
            <w:tcW w:w="9781" w:type="dxa"/>
            <w:gridSpan w:val="3"/>
            <w:tcBorders>
              <w:top w:val="single" w:sz="4" w:space="0" w:color="auto"/>
            </w:tcBorders>
            <w:vAlign w:val="center"/>
          </w:tcPr>
          <w:p w14:paraId="16235F5C" w14:textId="77777777" w:rsidR="001A7840" w:rsidRPr="00534D2B" w:rsidRDefault="001A7840" w:rsidP="001A7840">
            <w:pPr>
              <w:rPr>
                <w:rFonts w:ascii="Arial" w:hAnsi="Arial" w:cs="Arial"/>
                <w:sz w:val="18"/>
                <w:szCs w:val="18"/>
              </w:rPr>
            </w:pPr>
            <w:r>
              <w:rPr>
                <w:rFonts w:ascii="Arial" w:hAnsi="Arial" w:cs="Arial"/>
                <w:sz w:val="18"/>
                <w:szCs w:val="18"/>
                <w:lang w:eastAsia="pl-PL"/>
              </w:rPr>
              <w:t>Количество колёс:</w:t>
            </w:r>
          </w:p>
        </w:tc>
      </w:tr>
      <w:tr w:rsidR="001A7840" w:rsidRPr="00534D2B" w14:paraId="569600F9" w14:textId="77777777" w:rsidTr="001A7840">
        <w:tc>
          <w:tcPr>
            <w:tcW w:w="2410" w:type="dxa"/>
            <w:tcBorders>
              <w:top w:val="single" w:sz="4" w:space="0" w:color="auto"/>
              <w:bottom w:val="single" w:sz="4" w:space="0" w:color="auto"/>
            </w:tcBorders>
            <w:shd w:val="clear" w:color="auto" w:fill="005387"/>
            <w:vAlign w:val="center"/>
          </w:tcPr>
          <w:p w14:paraId="4272487A" w14:textId="77777777" w:rsidR="001A7840" w:rsidRPr="00534D2B" w:rsidRDefault="001A7840" w:rsidP="001A7840">
            <w:pPr>
              <w:rPr>
                <w:rFonts w:ascii="Arial" w:hAnsi="Arial" w:cs="Arial"/>
                <w:b/>
                <w:color w:val="FFFFFF" w:themeColor="background1"/>
                <w:sz w:val="18"/>
                <w:szCs w:val="18"/>
              </w:rPr>
            </w:pPr>
            <w:r>
              <w:rPr>
                <w:rFonts w:ascii="Arial" w:hAnsi="Arial" w:cs="Arial"/>
                <w:b/>
                <w:color w:val="FFFFFF" w:themeColor="background1"/>
                <w:sz w:val="18"/>
                <w:szCs w:val="18"/>
              </w:rPr>
              <w:lastRenderedPageBreak/>
              <w:t>Тормозная система</w:t>
            </w:r>
          </w:p>
        </w:tc>
        <w:tc>
          <w:tcPr>
            <w:tcW w:w="7371" w:type="dxa"/>
            <w:gridSpan w:val="2"/>
            <w:tcBorders>
              <w:top w:val="single" w:sz="4" w:space="0" w:color="auto"/>
              <w:bottom w:val="single" w:sz="4" w:space="0" w:color="auto"/>
            </w:tcBorders>
            <w:shd w:val="clear" w:color="auto" w:fill="005387"/>
            <w:vAlign w:val="center"/>
          </w:tcPr>
          <w:p w14:paraId="3553454A" w14:textId="77777777" w:rsidR="001A7840" w:rsidRPr="00534D2B" w:rsidRDefault="001A7840" w:rsidP="001A7840">
            <w:pPr>
              <w:rPr>
                <w:rFonts w:ascii="Arial" w:hAnsi="Arial" w:cs="Arial"/>
                <w:b/>
                <w:color w:val="FFFFFF" w:themeColor="background1"/>
                <w:sz w:val="18"/>
                <w:szCs w:val="18"/>
              </w:rPr>
            </w:pPr>
          </w:p>
        </w:tc>
      </w:tr>
      <w:tr w:rsidR="001A7840" w:rsidRPr="00534D2B" w14:paraId="2EF3AA30" w14:textId="77777777" w:rsidTr="001A7840">
        <w:tc>
          <w:tcPr>
            <w:tcW w:w="2410" w:type="dxa"/>
            <w:tcBorders>
              <w:top w:val="single" w:sz="4" w:space="0" w:color="auto"/>
              <w:bottom w:val="single" w:sz="4" w:space="0" w:color="auto"/>
            </w:tcBorders>
            <w:vAlign w:val="center"/>
          </w:tcPr>
          <w:p w14:paraId="53B0292C" w14:textId="77777777" w:rsidR="001A7840" w:rsidRPr="00534D2B" w:rsidRDefault="001A7840" w:rsidP="001A7840">
            <w:pPr>
              <w:rPr>
                <w:rFonts w:ascii="Arial" w:hAnsi="Arial" w:cs="Arial"/>
                <w:sz w:val="18"/>
                <w:szCs w:val="18"/>
                <w:lang w:eastAsia="pl-PL"/>
              </w:rPr>
            </w:pPr>
            <w:r>
              <w:rPr>
                <w:rFonts w:ascii="Arial" w:hAnsi="Arial" w:cs="Arial"/>
                <w:sz w:val="18"/>
                <w:szCs w:val="18"/>
                <w:lang w:eastAsia="pl-PL"/>
              </w:rPr>
              <w:t>Тормозные механизмы</w:t>
            </w:r>
          </w:p>
        </w:tc>
        <w:tc>
          <w:tcPr>
            <w:tcW w:w="7371" w:type="dxa"/>
            <w:gridSpan w:val="2"/>
            <w:tcBorders>
              <w:top w:val="single" w:sz="4" w:space="0" w:color="auto"/>
              <w:bottom w:val="single" w:sz="4" w:space="0" w:color="auto"/>
            </w:tcBorders>
            <w:vAlign w:val="center"/>
          </w:tcPr>
          <w:p w14:paraId="28285939" w14:textId="77777777" w:rsidR="001A7840" w:rsidRPr="00534D2B" w:rsidRDefault="001A7840" w:rsidP="001A7840">
            <w:pPr>
              <w:rPr>
                <w:rFonts w:ascii="Arial" w:hAnsi="Arial" w:cs="Arial"/>
                <w:sz w:val="18"/>
                <w:szCs w:val="18"/>
                <w:lang w:eastAsia="pl-PL"/>
              </w:rPr>
            </w:pPr>
          </w:p>
        </w:tc>
      </w:tr>
      <w:tr w:rsidR="001A7840" w:rsidRPr="00534D2B" w14:paraId="042D01C5" w14:textId="77777777" w:rsidTr="001A7840">
        <w:tc>
          <w:tcPr>
            <w:tcW w:w="2410" w:type="dxa"/>
            <w:tcBorders>
              <w:top w:val="single" w:sz="4" w:space="0" w:color="auto"/>
              <w:bottom w:val="single" w:sz="4" w:space="0" w:color="auto"/>
            </w:tcBorders>
            <w:vAlign w:val="center"/>
          </w:tcPr>
          <w:p w14:paraId="54D4BC0B" w14:textId="77777777" w:rsidR="001A7840" w:rsidRPr="00534D2B" w:rsidRDefault="001A7840" w:rsidP="001A7840">
            <w:pPr>
              <w:rPr>
                <w:rFonts w:ascii="Arial" w:hAnsi="Arial" w:cs="Arial"/>
                <w:sz w:val="18"/>
                <w:szCs w:val="18"/>
                <w:lang w:eastAsia="pl-PL"/>
              </w:rPr>
            </w:pPr>
            <w:r>
              <w:rPr>
                <w:rFonts w:ascii="Arial" w:hAnsi="Arial" w:cs="Arial"/>
                <w:sz w:val="18"/>
                <w:szCs w:val="18"/>
                <w:lang w:eastAsia="pl-PL"/>
              </w:rPr>
              <w:t>Рабочая тормозная система</w:t>
            </w:r>
          </w:p>
        </w:tc>
        <w:tc>
          <w:tcPr>
            <w:tcW w:w="7371" w:type="dxa"/>
            <w:gridSpan w:val="2"/>
            <w:tcBorders>
              <w:top w:val="single" w:sz="4" w:space="0" w:color="auto"/>
              <w:bottom w:val="single" w:sz="4" w:space="0" w:color="auto"/>
            </w:tcBorders>
            <w:vAlign w:val="center"/>
          </w:tcPr>
          <w:p w14:paraId="003ECC37" w14:textId="77777777" w:rsidR="001A7840" w:rsidRPr="00534D2B" w:rsidRDefault="001A7840" w:rsidP="001A7840">
            <w:pPr>
              <w:rPr>
                <w:rFonts w:ascii="Arial" w:hAnsi="Arial" w:cs="Arial"/>
                <w:sz w:val="18"/>
                <w:szCs w:val="18"/>
              </w:rPr>
            </w:pPr>
          </w:p>
        </w:tc>
      </w:tr>
      <w:tr w:rsidR="001A7840" w:rsidRPr="00534D2B" w14:paraId="30A7647B" w14:textId="77777777" w:rsidTr="001A7840">
        <w:tc>
          <w:tcPr>
            <w:tcW w:w="2410" w:type="dxa"/>
            <w:tcBorders>
              <w:top w:val="single" w:sz="4" w:space="0" w:color="auto"/>
              <w:bottom w:val="single" w:sz="4" w:space="0" w:color="auto"/>
            </w:tcBorders>
            <w:vAlign w:val="center"/>
          </w:tcPr>
          <w:p w14:paraId="4DA9A75A" w14:textId="77777777" w:rsidR="001A7840" w:rsidRPr="00534D2B" w:rsidRDefault="001A7840" w:rsidP="001A7840">
            <w:pPr>
              <w:rPr>
                <w:rFonts w:ascii="Arial" w:hAnsi="Arial" w:cs="Arial"/>
                <w:sz w:val="18"/>
                <w:szCs w:val="18"/>
                <w:lang w:eastAsia="pl-PL"/>
              </w:rPr>
            </w:pPr>
            <w:r>
              <w:rPr>
                <w:rFonts w:ascii="Arial" w:hAnsi="Arial" w:cs="Arial"/>
                <w:sz w:val="18"/>
                <w:szCs w:val="18"/>
                <w:lang w:eastAsia="pl-PL"/>
              </w:rPr>
              <w:t>Стояночная тормозная система</w:t>
            </w:r>
          </w:p>
        </w:tc>
        <w:tc>
          <w:tcPr>
            <w:tcW w:w="7371" w:type="dxa"/>
            <w:gridSpan w:val="2"/>
            <w:tcBorders>
              <w:top w:val="single" w:sz="4" w:space="0" w:color="auto"/>
              <w:bottom w:val="single" w:sz="4" w:space="0" w:color="auto"/>
            </w:tcBorders>
            <w:vAlign w:val="center"/>
          </w:tcPr>
          <w:p w14:paraId="0086062C" w14:textId="77777777" w:rsidR="001A7840" w:rsidRPr="00534D2B" w:rsidRDefault="001A7840" w:rsidP="001A7840">
            <w:pPr>
              <w:rPr>
                <w:rFonts w:ascii="Arial" w:hAnsi="Arial" w:cs="Arial"/>
                <w:sz w:val="18"/>
                <w:szCs w:val="18"/>
              </w:rPr>
            </w:pPr>
          </w:p>
        </w:tc>
      </w:tr>
      <w:tr w:rsidR="001A7840" w:rsidRPr="00534D2B" w14:paraId="2ADA4E48" w14:textId="77777777" w:rsidTr="001A7840">
        <w:tc>
          <w:tcPr>
            <w:tcW w:w="2410" w:type="dxa"/>
            <w:tcBorders>
              <w:top w:val="single" w:sz="4" w:space="0" w:color="auto"/>
              <w:bottom w:val="single" w:sz="4" w:space="0" w:color="auto"/>
            </w:tcBorders>
            <w:vAlign w:val="center"/>
          </w:tcPr>
          <w:p w14:paraId="20C699C1" w14:textId="77777777" w:rsidR="001A7840" w:rsidRPr="00534D2B" w:rsidRDefault="001A7840" w:rsidP="001A7840">
            <w:pPr>
              <w:rPr>
                <w:rFonts w:ascii="Arial" w:hAnsi="Arial" w:cs="Arial"/>
                <w:sz w:val="18"/>
                <w:szCs w:val="18"/>
              </w:rPr>
            </w:pPr>
            <w:r>
              <w:rPr>
                <w:rFonts w:ascii="Arial" w:hAnsi="Arial" w:cs="Arial"/>
                <w:sz w:val="18"/>
                <w:szCs w:val="18"/>
                <w:lang w:eastAsia="pl-PL"/>
              </w:rPr>
              <w:t>Аварийная тормозная система</w:t>
            </w:r>
          </w:p>
        </w:tc>
        <w:tc>
          <w:tcPr>
            <w:tcW w:w="7371" w:type="dxa"/>
            <w:gridSpan w:val="2"/>
            <w:tcBorders>
              <w:top w:val="single" w:sz="4" w:space="0" w:color="auto"/>
              <w:bottom w:val="single" w:sz="4" w:space="0" w:color="auto"/>
            </w:tcBorders>
            <w:vAlign w:val="center"/>
          </w:tcPr>
          <w:p w14:paraId="7E0542A2" w14:textId="77777777" w:rsidR="001A7840" w:rsidRPr="00534D2B" w:rsidRDefault="001A7840" w:rsidP="001A7840">
            <w:pPr>
              <w:rPr>
                <w:rFonts w:ascii="Arial" w:hAnsi="Arial" w:cs="Arial"/>
                <w:sz w:val="18"/>
                <w:szCs w:val="18"/>
              </w:rPr>
            </w:pPr>
          </w:p>
        </w:tc>
      </w:tr>
      <w:tr w:rsidR="001A7840" w:rsidRPr="00534D2B" w14:paraId="330DF19C" w14:textId="77777777" w:rsidTr="001A7840">
        <w:tc>
          <w:tcPr>
            <w:tcW w:w="2410" w:type="dxa"/>
            <w:tcBorders>
              <w:top w:val="single" w:sz="4" w:space="0" w:color="auto"/>
              <w:bottom w:val="single" w:sz="4" w:space="0" w:color="auto"/>
            </w:tcBorders>
            <w:vAlign w:val="center"/>
          </w:tcPr>
          <w:p w14:paraId="13F9E0F9" w14:textId="77777777" w:rsidR="001A7840" w:rsidRPr="00534D2B" w:rsidRDefault="001A7840" w:rsidP="001A7840">
            <w:pPr>
              <w:rPr>
                <w:rFonts w:ascii="Arial" w:hAnsi="Arial" w:cs="Arial"/>
                <w:sz w:val="18"/>
                <w:szCs w:val="18"/>
                <w:lang w:eastAsia="pl-PL"/>
              </w:rPr>
            </w:pPr>
          </w:p>
        </w:tc>
        <w:tc>
          <w:tcPr>
            <w:tcW w:w="7371" w:type="dxa"/>
            <w:gridSpan w:val="2"/>
            <w:tcBorders>
              <w:top w:val="single" w:sz="4" w:space="0" w:color="auto"/>
              <w:bottom w:val="single" w:sz="4" w:space="0" w:color="auto"/>
            </w:tcBorders>
            <w:vAlign w:val="center"/>
          </w:tcPr>
          <w:p w14:paraId="74386880" w14:textId="77777777" w:rsidR="001A7840" w:rsidRPr="00534D2B" w:rsidRDefault="001A7840" w:rsidP="001A7840">
            <w:pPr>
              <w:rPr>
                <w:rFonts w:ascii="Arial" w:hAnsi="Arial" w:cs="Arial"/>
                <w:sz w:val="18"/>
                <w:szCs w:val="18"/>
                <w:lang w:eastAsia="pl-PL"/>
              </w:rPr>
            </w:pPr>
          </w:p>
        </w:tc>
      </w:tr>
      <w:tr w:rsidR="001A7840" w:rsidRPr="00534D2B" w14:paraId="128CC939" w14:textId="77777777" w:rsidTr="001A7840">
        <w:tc>
          <w:tcPr>
            <w:tcW w:w="2410" w:type="dxa"/>
            <w:tcBorders>
              <w:top w:val="single" w:sz="4" w:space="0" w:color="auto"/>
              <w:bottom w:val="single" w:sz="4" w:space="0" w:color="auto"/>
            </w:tcBorders>
            <w:shd w:val="clear" w:color="auto" w:fill="005387"/>
            <w:vAlign w:val="center"/>
          </w:tcPr>
          <w:p w14:paraId="38FAB1EF" w14:textId="77777777" w:rsidR="001A7840" w:rsidRPr="00534D2B" w:rsidRDefault="001A7840" w:rsidP="001A7840">
            <w:pPr>
              <w:rPr>
                <w:rFonts w:ascii="Arial" w:hAnsi="Arial" w:cs="Arial"/>
                <w:b/>
                <w:color w:val="FFFFFF" w:themeColor="background1"/>
                <w:sz w:val="18"/>
                <w:szCs w:val="18"/>
              </w:rPr>
            </w:pPr>
            <w:proofErr w:type="spellStart"/>
            <w:r>
              <w:rPr>
                <w:rFonts w:ascii="Arial" w:hAnsi="Arial" w:cs="Arial"/>
                <w:b/>
                <w:color w:val="FFFFFF" w:themeColor="background1"/>
                <w:sz w:val="18"/>
                <w:szCs w:val="18"/>
              </w:rPr>
              <w:t>Элекстросистема</w:t>
            </w:r>
            <w:proofErr w:type="spellEnd"/>
          </w:p>
        </w:tc>
        <w:tc>
          <w:tcPr>
            <w:tcW w:w="7371" w:type="dxa"/>
            <w:gridSpan w:val="2"/>
            <w:tcBorders>
              <w:top w:val="single" w:sz="4" w:space="0" w:color="auto"/>
              <w:bottom w:val="single" w:sz="4" w:space="0" w:color="auto"/>
            </w:tcBorders>
            <w:shd w:val="clear" w:color="auto" w:fill="005387"/>
            <w:vAlign w:val="center"/>
          </w:tcPr>
          <w:p w14:paraId="0488E383" w14:textId="77777777" w:rsidR="001A7840" w:rsidRPr="00534D2B" w:rsidRDefault="001A7840" w:rsidP="001A7840">
            <w:pPr>
              <w:rPr>
                <w:rFonts w:ascii="Arial" w:hAnsi="Arial" w:cs="Arial"/>
                <w:b/>
                <w:color w:val="FFFFFF" w:themeColor="background1"/>
                <w:sz w:val="18"/>
                <w:szCs w:val="18"/>
              </w:rPr>
            </w:pPr>
          </w:p>
        </w:tc>
      </w:tr>
      <w:tr w:rsidR="001A7840" w:rsidRPr="00534D2B" w14:paraId="3309983A" w14:textId="77777777" w:rsidTr="001A7840">
        <w:tc>
          <w:tcPr>
            <w:tcW w:w="2410" w:type="dxa"/>
            <w:tcBorders>
              <w:top w:val="single" w:sz="4" w:space="0" w:color="auto"/>
              <w:bottom w:val="single" w:sz="4" w:space="0" w:color="auto"/>
            </w:tcBorders>
            <w:vAlign w:val="center"/>
          </w:tcPr>
          <w:p w14:paraId="3E103EC3" w14:textId="77777777" w:rsidR="001A7840" w:rsidRPr="00534D2B" w:rsidRDefault="001A7840" w:rsidP="001A7840">
            <w:pPr>
              <w:rPr>
                <w:rFonts w:ascii="Arial" w:hAnsi="Arial" w:cs="Arial"/>
                <w:sz w:val="18"/>
                <w:szCs w:val="18"/>
              </w:rPr>
            </w:pPr>
            <w:r>
              <w:rPr>
                <w:rFonts w:ascii="Arial" w:hAnsi="Arial" w:cs="Arial"/>
                <w:sz w:val="18"/>
                <w:szCs w:val="18"/>
              </w:rPr>
              <w:t>Напряжение</w:t>
            </w:r>
          </w:p>
        </w:tc>
        <w:tc>
          <w:tcPr>
            <w:tcW w:w="7371" w:type="dxa"/>
            <w:gridSpan w:val="2"/>
            <w:tcBorders>
              <w:top w:val="single" w:sz="4" w:space="0" w:color="auto"/>
              <w:bottom w:val="single" w:sz="4" w:space="0" w:color="auto"/>
            </w:tcBorders>
            <w:vAlign w:val="center"/>
          </w:tcPr>
          <w:p w14:paraId="10449B61" w14:textId="77777777" w:rsidR="001A7840" w:rsidRPr="00534D2B" w:rsidRDefault="001A7840" w:rsidP="001A7840">
            <w:pPr>
              <w:rPr>
                <w:rFonts w:ascii="Arial" w:hAnsi="Arial" w:cs="Arial"/>
                <w:sz w:val="18"/>
                <w:szCs w:val="18"/>
                <w:lang w:eastAsia="pl-PL"/>
              </w:rPr>
            </w:pPr>
          </w:p>
        </w:tc>
      </w:tr>
      <w:tr w:rsidR="001A7840" w:rsidRPr="00534D2B" w14:paraId="2D21400A" w14:textId="77777777" w:rsidTr="001A7840">
        <w:tc>
          <w:tcPr>
            <w:tcW w:w="2410" w:type="dxa"/>
            <w:tcBorders>
              <w:top w:val="single" w:sz="4" w:space="0" w:color="auto"/>
              <w:bottom w:val="single" w:sz="4" w:space="0" w:color="auto"/>
            </w:tcBorders>
            <w:vAlign w:val="center"/>
          </w:tcPr>
          <w:p w14:paraId="1221C78F" w14:textId="77777777" w:rsidR="001A7840" w:rsidRPr="00534D2B" w:rsidRDefault="001A7840" w:rsidP="001A7840">
            <w:pPr>
              <w:rPr>
                <w:rFonts w:ascii="Arial" w:hAnsi="Arial" w:cs="Arial"/>
                <w:sz w:val="18"/>
                <w:szCs w:val="18"/>
              </w:rPr>
            </w:pPr>
            <w:r>
              <w:rPr>
                <w:rFonts w:ascii="Arial" w:hAnsi="Arial" w:cs="Arial"/>
                <w:sz w:val="18"/>
                <w:szCs w:val="18"/>
              </w:rPr>
              <w:t>Подключение</w:t>
            </w:r>
          </w:p>
        </w:tc>
        <w:tc>
          <w:tcPr>
            <w:tcW w:w="7371" w:type="dxa"/>
            <w:gridSpan w:val="2"/>
            <w:tcBorders>
              <w:top w:val="single" w:sz="4" w:space="0" w:color="auto"/>
              <w:bottom w:val="single" w:sz="4" w:space="0" w:color="auto"/>
            </w:tcBorders>
            <w:vAlign w:val="center"/>
          </w:tcPr>
          <w:p w14:paraId="34F16E4D" w14:textId="77777777" w:rsidR="001A7840" w:rsidRPr="00534D2B" w:rsidRDefault="001A7840" w:rsidP="001A7840">
            <w:pPr>
              <w:rPr>
                <w:rFonts w:ascii="Arial" w:hAnsi="Arial" w:cs="Arial"/>
                <w:sz w:val="18"/>
                <w:szCs w:val="18"/>
              </w:rPr>
            </w:pPr>
          </w:p>
        </w:tc>
      </w:tr>
      <w:tr w:rsidR="001A7840" w:rsidRPr="00534D2B" w14:paraId="1DE2B6FD" w14:textId="77777777" w:rsidTr="001A7840">
        <w:tc>
          <w:tcPr>
            <w:tcW w:w="2410" w:type="dxa"/>
            <w:tcBorders>
              <w:top w:val="single" w:sz="4" w:space="0" w:color="auto"/>
              <w:bottom w:val="single" w:sz="4" w:space="0" w:color="auto"/>
            </w:tcBorders>
            <w:vAlign w:val="center"/>
          </w:tcPr>
          <w:p w14:paraId="6FA27EB8" w14:textId="77777777" w:rsidR="001A7840" w:rsidRPr="00534D2B" w:rsidRDefault="001A7840" w:rsidP="001A7840">
            <w:pPr>
              <w:rPr>
                <w:rFonts w:ascii="Arial" w:hAnsi="Arial" w:cs="Arial"/>
                <w:sz w:val="18"/>
                <w:szCs w:val="18"/>
              </w:rPr>
            </w:pPr>
          </w:p>
        </w:tc>
        <w:tc>
          <w:tcPr>
            <w:tcW w:w="7371" w:type="dxa"/>
            <w:gridSpan w:val="2"/>
            <w:tcBorders>
              <w:top w:val="single" w:sz="4" w:space="0" w:color="auto"/>
              <w:bottom w:val="single" w:sz="4" w:space="0" w:color="auto"/>
            </w:tcBorders>
            <w:vAlign w:val="center"/>
          </w:tcPr>
          <w:p w14:paraId="47E456CC" w14:textId="77777777" w:rsidR="001A7840" w:rsidRPr="00534D2B" w:rsidRDefault="001A7840" w:rsidP="001A7840">
            <w:pPr>
              <w:rPr>
                <w:rFonts w:ascii="Arial" w:hAnsi="Arial" w:cs="Arial"/>
                <w:sz w:val="18"/>
                <w:szCs w:val="18"/>
                <w:lang w:eastAsia="pl-PL"/>
              </w:rPr>
            </w:pPr>
          </w:p>
        </w:tc>
      </w:tr>
      <w:tr w:rsidR="001A7840" w:rsidRPr="00534D2B" w14:paraId="3587E8A1" w14:textId="77777777" w:rsidTr="001A7840">
        <w:tc>
          <w:tcPr>
            <w:tcW w:w="2410" w:type="dxa"/>
            <w:tcBorders>
              <w:top w:val="single" w:sz="4" w:space="0" w:color="auto"/>
              <w:bottom w:val="single" w:sz="4" w:space="0" w:color="auto"/>
            </w:tcBorders>
            <w:vAlign w:val="center"/>
          </w:tcPr>
          <w:p w14:paraId="1D92CA73" w14:textId="77777777" w:rsidR="001A7840" w:rsidRPr="00534D2B" w:rsidRDefault="001A7840" w:rsidP="001A7840">
            <w:pPr>
              <w:rPr>
                <w:rFonts w:ascii="Arial" w:hAnsi="Arial" w:cs="Arial"/>
                <w:sz w:val="18"/>
                <w:szCs w:val="18"/>
              </w:rPr>
            </w:pPr>
            <w:r>
              <w:rPr>
                <w:rFonts w:ascii="Arial" w:hAnsi="Arial" w:cs="Arial"/>
                <w:sz w:val="18"/>
                <w:szCs w:val="18"/>
              </w:rPr>
              <w:t>Дополнительно</w:t>
            </w:r>
          </w:p>
        </w:tc>
        <w:tc>
          <w:tcPr>
            <w:tcW w:w="7371" w:type="dxa"/>
            <w:gridSpan w:val="2"/>
            <w:tcBorders>
              <w:top w:val="single" w:sz="4" w:space="0" w:color="auto"/>
              <w:bottom w:val="single" w:sz="4" w:space="0" w:color="auto"/>
            </w:tcBorders>
            <w:vAlign w:val="center"/>
          </w:tcPr>
          <w:p w14:paraId="236D5CA5" w14:textId="77777777" w:rsidR="001A7840" w:rsidRPr="00534D2B" w:rsidRDefault="001A7840" w:rsidP="001A7840">
            <w:pPr>
              <w:rPr>
                <w:rFonts w:ascii="Arial" w:hAnsi="Arial" w:cs="Arial"/>
                <w:sz w:val="18"/>
                <w:szCs w:val="18"/>
              </w:rPr>
            </w:pPr>
          </w:p>
        </w:tc>
      </w:tr>
      <w:tr w:rsidR="001A7840" w:rsidRPr="00534D2B" w14:paraId="5864ABDA" w14:textId="77777777" w:rsidTr="001A7840">
        <w:tc>
          <w:tcPr>
            <w:tcW w:w="2410" w:type="dxa"/>
            <w:tcBorders>
              <w:top w:val="single" w:sz="4" w:space="0" w:color="auto"/>
              <w:bottom w:val="single" w:sz="4" w:space="0" w:color="auto"/>
            </w:tcBorders>
            <w:shd w:val="clear" w:color="auto" w:fill="005387"/>
            <w:vAlign w:val="center"/>
          </w:tcPr>
          <w:p w14:paraId="39F4354A" w14:textId="77777777" w:rsidR="001A7840" w:rsidRPr="00534D2B" w:rsidRDefault="001A7840" w:rsidP="001A7840">
            <w:pPr>
              <w:rPr>
                <w:rFonts w:ascii="Arial" w:hAnsi="Arial" w:cs="Arial"/>
                <w:b/>
                <w:color w:val="FFFFFF" w:themeColor="background1"/>
                <w:sz w:val="18"/>
                <w:szCs w:val="18"/>
              </w:rPr>
            </w:pPr>
            <w:r>
              <w:rPr>
                <w:rFonts w:ascii="Arial" w:hAnsi="Arial" w:cs="Arial"/>
                <w:b/>
                <w:color w:val="FFFFFF" w:themeColor="background1"/>
                <w:sz w:val="18"/>
                <w:szCs w:val="18"/>
              </w:rPr>
              <w:t>Прилагаемое оборудование</w:t>
            </w:r>
          </w:p>
        </w:tc>
        <w:tc>
          <w:tcPr>
            <w:tcW w:w="7371" w:type="dxa"/>
            <w:gridSpan w:val="2"/>
            <w:tcBorders>
              <w:top w:val="single" w:sz="4" w:space="0" w:color="auto"/>
              <w:bottom w:val="single" w:sz="4" w:space="0" w:color="auto"/>
            </w:tcBorders>
            <w:shd w:val="clear" w:color="auto" w:fill="005387"/>
            <w:vAlign w:val="center"/>
          </w:tcPr>
          <w:p w14:paraId="68AD38B0" w14:textId="77777777" w:rsidR="001A7840" w:rsidRPr="00534D2B" w:rsidRDefault="001A7840" w:rsidP="001A7840">
            <w:pPr>
              <w:rPr>
                <w:rFonts w:ascii="Arial" w:hAnsi="Arial" w:cs="Arial"/>
                <w:b/>
                <w:color w:val="FFFFFF" w:themeColor="background1"/>
                <w:sz w:val="18"/>
                <w:szCs w:val="18"/>
              </w:rPr>
            </w:pPr>
          </w:p>
        </w:tc>
      </w:tr>
      <w:tr w:rsidR="001A7840" w:rsidRPr="00534D2B" w14:paraId="18C9930D" w14:textId="77777777" w:rsidTr="001A7840">
        <w:tc>
          <w:tcPr>
            <w:tcW w:w="2410" w:type="dxa"/>
            <w:tcBorders>
              <w:top w:val="single" w:sz="4" w:space="0" w:color="auto"/>
              <w:bottom w:val="single" w:sz="4" w:space="0" w:color="auto"/>
            </w:tcBorders>
            <w:vAlign w:val="center"/>
          </w:tcPr>
          <w:p w14:paraId="2921A3F6" w14:textId="77777777" w:rsidR="001A7840" w:rsidRPr="00534D2B" w:rsidRDefault="001A7840" w:rsidP="001A7840">
            <w:pPr>
              <w:rPr>
                <w:rFonts w:ascii="Arial" w:hAnsi="Arial" w:cs="Arial"/>
                <w:sz w:val="18"/>
                <w:szCs w:val="18"/>
              </w:rPr>
            </w:pPr>
          </w:p>
        </w:tc>
        <w:tc>
          <w:tcPr>
            <w:tcW w:w="7371" w:type="dxa"/>
            <w:gridSpan w:val="2"/>
            <w:tcBorders>
              <w:top w:val="single" w:sz="4" w:space="0" w:color="auto"/>
              <w:bottom w:val="single" w:sz="4" w:space="0" w:color="auto"/>
            </w:tcBorders>
            <w:vAlign w:val="center"/>
          </w:tcPr>
          <w:p w14:paraId="0A9BDF13" w14:textId="77777777" w:rsidR="001A7840" w:rsidRPr="00534D2B" w:rsidRDefault="001A7840" w:rsidP="001A7840">
            <w:pPr>
              <w:rPr>
                <w:rFonts w:ascii="Arial" w:hAnsi="Arial" w:cs="Arial"/>
                <w:sz w:val="18"/>
                <w:szCs w:val="18"/>
              </w:rPr>
            </w:pPr>
          </w:p>
        </w:tc>
      </w:tr>
      <w:tr w:rsidR="001A7840" w:rsidRPr="00534D2B" w14:paraId="24AF2A6F" w14:textId="77777777" w:rsidTr="001A7840">
        <w:tc>
          <w:tcPr>
            <w:tcW w:w="2410" w:type="dxa"/>
            <w:tcBorders>
              <w:top w:val="single" w:sz="4" w:space="0" w:color="auto"/>
              <w:bottom w:val="single" w:sz="4" w:space="0" w:color="auto"/>
            </w:tcBorders>
            <w:vAlign w:val="center"/>
          </w:tcPr>
          <w:p w14:paraId="081B2794" w14:textId="77777777" w:rsidR="001A7840" w:rsidRPr="00534D2B" w:rsidRDefault="001A7840" w:rsidP="001A7840">
            <w:pPr>
              <w:rPr>
                <w:rFonts w:ascii="Arial" w:hAnsi="Arial" w:cs="Arial"/>
                <w:sz w:val="18"/>
                <w:szCs w:val="18"/>
              </w:rPr>
            </w:pPr>
          </w:p>
        </w:tc>
        <w:tc>
          <w:tcPr>
            <w:tcW w:w="7371" w:type="dxa"/>
            <w:gridSpan w:val="2"/>
            <w:tcBorders>
              <w:top w:val="single" w:sz="4" w:space="0" w:color="auto"/>
              <w:bottom w:val="single" w:sz="4" w:space="0" w:color="auto"/>
            </w:tcBorders>
            <w:vAlign w:val="center"/>
          </w:tcPr>
          <w:p w14:paraId="14CA01AE" w14:textId="77777777" w:rsidR="001A7840" w:rsidRPr="00534D2B" w:rsidRDefault="001A7840" w:rsidP="001A7840">
            <w:pPr>
              <w:rPr>
                <w:rFonts w:ascii="Arial" w:hAnsi="Arial" w:cs="Arial"/>
                <w:sz w:val="18"/>
                <w:szCs w:val="18"/>
              </w:rPr>
            </w:pPr>
          </w:p>
        </w:tc>
      </w:tr>
      <w:tr w:rsidR="001A7840" w:rsidRPr="00534D2B" w14:paraId="345EA05D" w14:textId="77777777" w:rsidTr="001A7840">
        <w:tc>
          <w:tcPr>
            <w:tcW w:w="2410" w:type="dxa"/>
            <w:tcBorders>
              <w:top w:val="single" w:sz="4" w:space="0" w:color="auto"/>
              <w:bottom w:val="single" w:sz="4" w:space="0" w:color="auto"/>
            </w:tcBorders>
            <w:vAlign w:val="center"/>
          </w:tcPr>
          <w:p w14:paraId="6EFB9CF8" w14:textId="77777777" w:rsidR="001A7840" w:rsidRPr="00534D2B" w:rsidRDefault="001A7840" w:rsidP="001A7840">
            <w:pPr>
              <w:rPr>
                <w:rFonts w:ascii="Arial" w:hAnsi="Arial" w:cs="Arial"/>
                <w:sz w:val="18"/>
                <w:szCs w:val="18"/>
              </w:rPr>
            </w:pPr>
          </w:p>
        </w:tc>
        <w:tc>
          <w:tcPr>
            <w:tcW w:w="7371" w:type="dxa"/>
            <w:gridSpan w:val="2"/>
            <w:tcBorders>
              <w:top w:val="single" w:sz="4" w:space="0" w:color="auto"/>
              <w:bottom w:val="single" w:sz="4" w:space="0" w:color="auto"/>
            </w:tcBorders>
            <w:vAlign w:val="center"/>
          </w:tcPr>
          <w:p w14:paraId="45C1BC39" w14:textId="77777777" w:rsidR="001A7840" w:rsidRPr="00534D2B" w:rsidRDefault="001A7840" w:rsidP="001A7840">
            <w:pPr>
              <w:rPr>
                <w:rFonts w:ascii="Arial" w:hAnsi="Arial" w:cs="Arial"/>
                <w:sz w:val="18"/>
                <w:szCs w:val="18"/>
              </w:rPr>
            </w:pPr>
          </w:p>
        </w:tc>
      </w:tr>
      <w:tr w:rsidR="001A7840" w:rsidRPr="00534D2B" w14:paraId="20F4628A" w14:textId="77777777" w:rsidTr="001A7840">
        <w:tc>
          <w:tcPr>
            <w:tcW w:w="2410" w:type="dxa"/>
            <w:tcBorders>
              <w:top w:val="single" w:sz="4" w:space="0" w:color="auto"/>
              <w:bottom w:val="single" w:sz="4" w:space="0" w:color="auto"/>
            </w:tcBorders>
            <w:vAlign w:val="center"/>
          </w:tcPr>
          <w:p w14:paraId="2D3AD878" w14:textId="77777777" w:rsidR="001A7840" w:rsidRPr="00534D2B" w:rsidRDefault="001A7840" w:rsidP="001A7840">
            <w:pPr>
              <w:rPr>
                <w:rFonts w:ascii="Arial" w:hAnsi="Arial" w:cs="Arial"/>
                <w:sz w:val="18"/>
                <w:szCs w:val="18"/>
              </w:rPr>
            </w:pPr>
          </w:p>
        </w:tc>
        <w:tc>
          <w:tcPr>
            <w:tcW w:w="7371" w:type="dxa"/>
            <w:gridSpan w:val="2"/>
            <w:tcBorders>
              <w:top w:val="single" w:sz="4" w:space="0" w:color="auto"/>
              <w:bottom w:val="single" w:sz="4" w:space="0" w:color="auto"/>
            </w:tcBorders>
            <w:vAlign w:val="center"/>
          </w:tcPr>
          <w:p w14:paraId="458F2E6A" w14:textId="77777777" w:rsidR="001A7840" w:rsidRPr="00534D2B" w:rsidRDefault="001A7840" w:rsidP="001A7840">
            <w:pPr>
              <w:rPr>
                <w:rFonts w:ascii="Arial" w:hAnsi="Arial" w:cs="Arial"/>
                <w:sz w:val="18"/>
                <w:szCs w:val="18"/>
              </w:rPr>
            </w:pPr>
          </w:p>
        </w:tc>
      </w:tr>
    </w:tbl>
    <w:p w14:paraId="5A750D4A" w14:textId="77777777" w:rsidR="001A7840" w:rsidRDefault="001A7840" w:rsidP="001A7840">
      <w:pPr>
        <w:rPr>
          <w:sz w:val="28"/>
          <w:szCs w:val="28"/>
        </w:rPr>
      </w:pPr>
    </w:p>
    <w:tbl>
      <w:tblPr>
        <w:tblW w:w="9639" w:type="dxa"/>
        <w:tblLook w:val="04A0" w:firstRow="1" w:lastRow="0" w:firstColumn="1" w:lastColumn="0" w:noHBand="0" w:noVBand="1"/>
      </w:tblPr>
      <w:tblGrid>
        <w:gridCol w:w="4595"/>
        <w:gridCol w:w="5044"/>
      </w:tblGrid>
      <w:tr w:rsidR="001A7840" w14:paraId="3AF5F580" w14:textId="77777777" w:rsidTr="001A7840">
        <w:trPr>
          <w:trHeight w:val="284"/>
        </w:trPr>
        <w:tc>
          <w:tcPr>
            <w:tcW w:w="4595" w:type="dxa"/>
            <w:vAlign w:val="center"/>
          </w:tcPr>
          <w:p w14:paraId="578BC2D2" w14:textId="77777777" w:rsidR="001A7840" w:rsidRPr="00316AB9" w:rsidRDefault="001A7840" w:rsidP="001A7840">
            <w:pPr>
              <w:widowControl w:val="0"/>
              <w:shd w:val="clear" w:color="auto" w:fill="FFFFFF"/>
              <w:contextualSpacing/>
              <w:rPr>
                <w:b/>
              </w:rPr>
            </w:pPr>
            <w:r>
              <w:rPr>
                <w:b/>
              </w:rPr>
              <w:t>Покупатель:</w:t>
            </w:r>
          </w:p>
        </w:tc>
        <w:tc>
          <w:tcPr>
            <w:tcW w:w="5044" w:type="dxa"/>
            <w:vAlign w:val="center"/>
          </w:tcPr>
          <w:p w14:paraId="27BDE48E" w14:textId="77777777" w:rsidR="001A7840" w:rsidRPr="00316AB9" w:rsidRDefault="001A7840" w:rsidP="001A7840">
            <w:pPr>
              <w:widowControl w:val="0"/>
              <w:autoSpaceDE w:val="0"/>
              <w:rPr>
                <w:b/>
              </w:rPr>
            </w:pPr>
            <w:r>
              <w:rPr>
                <w:b/>
              </w:rPr>
              <w:t>Поставщик:</w:t>
            </w:r>
          </w:p>
        </w:tc>
      </w:tr>
      <w:tr w:rsidR="001A7840" w14:paraId="0CDB7EEF" w14:textId="77777777" w:rsidTr="001A7840">
        <w:trPr>
          <w:trHeight w:val="414"/>
        </w:trPr>
        <w:tc>
          <w:tcPr>
            <w:tcW w:w="4595" w:type="dxa"/>
            <w:vAlign w:val="center"/>
          </w:tcPr>
          <w:p w14:paraId="08D80825" w14:textId="77777777" w:rsidR="001A7840" w:rsidRPr="00316AB9" w:rsidRDefault="001A7840" w:rsidP="001A7840">
            <w:pPr>
              <w:widowControl w:val="0"/>
              <w:shd w:val="clear" w:color="auto" w:fill="FFFFFF"/>
              <w:contextualSpacing/>
              <w:rPr>
                <w:b/>
              </w:rPr>
            </w:pPr>
            <w:r>
              <w:t>ПАО «ТрансКонтейнер»</w:t>
            </w:r>
          </w:p>
        </w:tc>
        <w:tc>
          <w:tcPr>
            <w:tcW w:w="5044" w:type="dxa"/>
            <w:vAlign w:val="center"/>
          </w:tcPr>
          <w:p w14:paraId="62BD2258" w14:textId="77777777" w:rsidR="001A7840" w:rsidRPr="00316AB9" w:rsidRDefault="001A7840" w:rsidP="001A7840">
            <w:pPr>
              <w:widowControl w:val="0"/>
              <w:autoSpaceDE w:val="0"/>
            </w:pPr>
            <w:r>
              <w:t>(полное наименование)</w:t>
            </w:r>
          </w:p>
        </w:tc>
      </w:tr>
      <w:tr w:rsidR="001A7840" w14:paraId="1E992A1F" w14:textId="77777777" w:rsidTr="001A7840">
        <w:trPr>
          <w:trHeight w:val="1510"/>
        </w:trPr>
        <w:tc>
          <w:tcPr>
            <w:tcW w:w="4595" w:type="dxa"/>
          </w:tcPr>
          <w:p w14:paraId="5BA15F0E" w14:textId="77777777" w:rsidR="001A7840" w:rsidRDefault="001A7840" w:rsidP="001A7840">
            <w:pPr>
              <w:pStyle w:val="70"/>
              <w:shd w:val="clear" w:color="auto" w:fill="FFFFFF"/>
            </w:pPr>
          </w:p>
          <w:p w14:paraId="58C879D2" w14:textId="77777777" w:rsidR="001A7840" w:rsidRDefault="001A7840" w:rsidP="001A7840">
            <w:pPr>
              <w:pStyle w:val="70"/>
              <w:shd w:val="clear" w:color="auto" w:fill="FFFFFF"/>
            </w:pPr>
          </w:p>
          <w:p w14:paraId="1DF6500C" w14:textId="77777777" w:rsidR="001A7840" w:rsidRPr="000859F2" w:rsidRDefault="001A7840" w:rsidP="001A7840">
            <w:pPr>
              <w:pStyle w:val="70"/>
              <w:shd w:val="clear" w:color="auto" w:fill="FFFFFF"/>
            </w:pPr>
          </w:p>
          <w:p w14:paraId="0D699F46" w14:textId="77777777" w:rsidR="001A7840" w:rsidRPr="000859F2" w:rsidRDefault="001A7840" w:rsidP="001A7840">
            <w:pPr>
              <w:pStyle w:val="70"/>
              <w:shd w:val="clear" w:color="auto" w:fill="FFFFFF"/>
            </w:pPr>
          </w:p>
          <w:p w14:paraId="280FFBC6" w14:textId="77777777" w:rsidR="001A7840" w:rsidRPr="00936619" w:rsidRDefault="001A7840" w:rsidP="001A7840">
            <w:pPr>
              <w:widowControl w:val="0"/>
              <w:shd w:val="clear" w:color="auto" w:fill="FFFFFF"/>
              <w:contextualSpacing/>
              <w:jc w:val="both"/>
            </w:pPr>
            <w:r>
              <w:t>___________________ / _______________</w:t>
            </w:r>
          </w:p>
        </w:tc>
        <w:tc>
          <w:tcPr>
            <w:tcW w:w="5044" w:type="dxa"/>
          </w:tcPr>
          <w:p w14:paraId="083AAF61" w14:textId="77777777" w:rsidR="001A7840" w:rsidRDefault="001A7840" w:rsidP="001A7840">
            <w:pPr>
              <w:pStyle w:val="70"/>
              <w:shd w:val="clear" w:color="auto" w:fill="FFFFFF"/>
            </w:pPr>
          </w:p>
          <w:p w14:paraId="4E66C48D" w14:textId="77777777" w:rsidR="001A7840" w:rsidRPr="000859F2" w:rsidRDefault="001A7840" w:rsidP="001A7840">
            <w:pPr>
              <w:pStyle w:val="70"/>
              <w:shd w:val="clear" w:color="auto" w:fill="FFFFFF"/>
            </w:pPr>
          </w:p>
          <w:p w14:paraId="578F246C" w14:textId="77777777" w:rsidR="001A7840" w:rsidRDefault="001A7840" w:rsidP="001A7840">
            <w:pPr>
              <w:pStyle w:val="70"/>
              <w:shd w:val="clear" w:color="auto" w:fill="FFFFFF"/>
              <w:jc w:val="both"/>
            </w:pPr>
          </w:p>
          <w:p w14:paraId="29751CDA" w14:textId="77777777" w:rsidR="001A7840" w:rsidRPr="000859F2" w:rsidRDefault="001A7840" w:rsidP="001A7840">
            <w:pPr>
              <w:pStyle w:val="70"/>
              <w:shd w:val="clear" w:color="auto" w:fill="FFFFFF"/>
              <w:jc w:val="both"/>
            </w:pPr>
          </w:p>
          <w:p w14:paraId="0CE093F7" w14:textId="77777777" w:rsidR="001A7840" w:rsidRDefault="001A7840" w:rsidP="001A7840">
            <w:pPr>
              <w:rPr>
                <w:color w:val="000000"/>
                <w:spacing w:val="5"/>
              </w:rPr>
            </w:pPr>
            <w:r>
              <w:t>___________________ / _______________</w:t>
            </w:r>
          </w:p>
        </w:tc>
      </w:tr>
      <w:tr w:rsidR="001A7840" w14:paraId="7CD90ADF" w14:textId="77777777" w:rsidTr="001A7840">
        <w:trPr>
          <w:trHeight w:val="80"/>
        </w:trPr>
        <w:tc>
          <w:tcPr>
            <w:tcW w:w="4595" w:type="dxa"/>
            <w:vAlign w:val="center"/>
          </w:tcPr>
          <w:p w14:paraId="74F1B45C" w14:textId="77777777" w:rsidR="001A7840" w:rsidRPr="000859F2" w:rsidRDefault="001A7840" w:rsidP="001A7840">
            <w:pPr>
              <w:pStyle w:val="70"/>
              <w:shd w:val="clear" w:color="auto" w:fill="FFFFFF"/>
            </w:pPr>
            <w:r>
              <w:rPr>
                <w:sz w:val="20"/>
              </w:rPr>
              <w:t>М.П.</w:t>
            </w:r>
          </w:p>
        </w:tc>
        <w:tc>
          <w:tcPr>
            <w:tcW w:w="5044" w:type="dxa"/>
            <w:vAlign w:val="center"/>
          </w:tcPr>
          <w:p w14:paraId="77A12A19" w14:textId="77777777" w:rsidR="001A7840" w:rsidRPr="000859F2" w:rsidRDefault="001A7840" w:rsidP="001A7840">
            <w:pPr>
              <w:pStyle w:val="70"/>
              <w:shd w:val="clear" w:color="auto" w:fill="FFFFFF"/>
            </w:pPr>
            <w:r>
              <w:rPr>
                <w:sz w:val="20"/>
              </w:rPr>
              <w:t>М.П.</w:t>
            </w:r>
          </w:p>
        </w:tc>
      </w:tr>
    </w:tbl>
    <w:p w14:paraId="2D830EB7" w14:textId="77777777" w:rsidR="001A7840" w:rsidRDefault="001A7840" w:rsidP="001A7840">
      <w:pPr>
        <w:rPr>
          <w:sz w:val="28"/>
          <w:szCs w:val="28"/>
        </w:rPr>
      </w:pPr>
    </w:p>
    <w:p w14:paraId="17D84625" w14:textId="77777777" w:rsidR="001A7840" w:rsidRDefault="001A7840" w:rsidP="001A7840">
      <w:pPr>
        <w:rPr>
          <w:sz w:val="28"/>
          <w:szCs w:val="28"/>
        </w:rPr>
      </w:pPr>
    </w:p>
    <w:p w14:paraId="5F07ADBD" w14:textId="77777777" w:rsidR="001A7840" w:rsidRDefault="001A7840" w:rsidP="001A7840">
      <w:pPr>
        <w:rPr>
          <w:sz w:val="28"/>
          <w:szCs w:val="28"/>
        </w:rPr>
      </w:pPr>
    </w:p>
    <w:p w14:paraId="44A1239F" w14:textId="77777777" w:rsidR="001A7840" w:rsidRDefault="001A7840" w:rsidP="001A7840">
      <w:pPr>
        <w:suppressAutoHyphens w:val="0"/>
        <w:rPr>
          <w:sz w:val="28"/>
          <w:szCs w:val="28"/>
        </w:rPr>
        <w:sectPr w:rsidR="001A7840" w:rsidSect="001A7840">
          <w:pgSz w:w="11906" w:h="16838"/>
          <w:pgMar w:top="720" w:right="720" w:bottom="720" w:left="720" w:header="720" w:footer="720" w:gutter="0"/>
          <w:cols w:space="720"/>
          <w:docGrid w:linePitch="326"/>
        </w:sectPr>
      </w:pPr>
    </w:p>
    <w:p w14:paraId="74E05D2E" w14:textId="77777777" w:rsidR="001A7840" w:rsidRDefault="001A7840" w:rsidP="001A7840">
      <w:pPr>
        <w:ind w:firstLine="567"/>
        <w:jc w:val="right"/>
        <w:outlineLvl w:val="2"/>
        <w:rPr>
          <w:color w:val="000000"/>
        </w:rPr>
      </w:pPr>
      <w:r>
        <w:rPr>
          <w:color w:val="000000"/>
        </w:rPr>
        <w:lastRenderedPageBreak/>
        <w:t xml:space="preserve">Приложение № </w:t>
      </w:r>
      <w:r>
        <w:t>2</w:t>
      </w:r>
    </w:p>
    <w:p w14:paraId="5E63A66B" w14:textId="77777777" w:rsidR="001A7840" w:rsidRDefault="001A7840" w:rsidP="001A7840">
      <w:pPr>
        <w:ind w:firstLine="567"/>
        <w:jc w:val="right"/>
        <w:rPr>
          <w:color w:val="000000"/>
        </w:rPr>
      </w:pPr>
      <w:r>
        <w:rPr>
          <w:color w:val="000000"/>
        </w:rPr>
        <w:t xml:space="preserve">к Договору поставки </w:t>
      </w:r>
    </w:p>
    <w:p w14:paraId="2FF448B0" w14:textId="77777777" w:rsidR="001A7840" w:rsidRDefault="001A7840" w:rsidP="001A7840">
      <w:pPr>
        <w:ind w:firstLine="567"/>
        <w:jc w:val="center"/>
        <w:rPr>
          <w:color w:val="000000"/>
        </w:rPr>
      </w:pPr>
      <w:r>
        <w:rPr>
          <w:color w:val="000000"/>
        </w:rPr>
        <w:t>№ ___/___/___</w:t>
      </w:r>
    </w:p>
    <w:p w14:paraId="49955E68" w14:textId="77777777" w:rsidR="001A7840" w:rsidRDefault="001A7840" w:rsidP="001A7840">
      <w:pPr>
        <w:ind w:firstLine="567"/>
        <w:jc w:val="right"/>
        <w:rPr>
          <w:color w:val="000000"/>
        </w:rPr>
      </w:pPr>
      <w:r>
        <w:rPr>
          <w:color w:val="000000"/>
        </w:rPr>
        <w:t>от «__» ________ 202</w:t>
      </w:r>
      <w:r>
        <w:t>5</w:t>
      </w:r>
      <w:r>
        <w:rPr>
          <w:color w:val="000000"/>
        </w:rPr>
        <w:t>г.</w:t>
      </w:r>
    </w:p>
    <w:p w14:paraId="025386CA" w14:textId="77777777" w:rsidR="001A7840" w:rsidRDefault="001A7840" w:rsidP="001A7840">
      <w:pPr>
        <w:jc w:val="right"/>
        <w:rPr>
          <w:sz w:val="28"/>
          <w:szCs w:val="28"/>
        </w:rPr>
      </w:pPr>
    </w:p>
    <w:p w14:paraId="5966A00A" w14:textId="77777777" w:rsidR="001A7840" w:rsidRDefault="001A7840" w:rsidP="001A7840">
      <w:pPr>
        <w:ind w:left="578" w:hanging="578"/>
        <w:rPr>
          <w:b/>
        </w:rPr>
      </w:pPr>
      <w:r>
        <w:rPr>
          <w:b/>
        </w:rPr>
        <w:t>ФОРМА</w:t>
      </w:r>
    </w:p>
    <w:p w14:paraId="5116835D" w14:textId="77777777" w:rsidR="001A7840" w:rsidRDefault="001A7840" w:rsidP="001A7840">
      <w:pPr>
        <w:ind w:firstLine="709"/>
        <w:jc w:val="center"/>
        <w:rPr>
          <w:b/>
        </w:rPr>
      </w:pPr>
      <w:r>
        <w:rPr>
          <w:b/>
        </w:rPr>
        <w:t>АКТ приема-передачи Товара</w:t>
      </w:r>
    </w:p>
    <w:p w14:paraId="67BA6E8F" w14:textId="77777777" w:rsidR="001A7840" w:rsidRDefault="001A7840" w:rsidP="001A7840">
      <w:pPr>
        <w:ind w:firstLine="709"/>
        <w:jc w:val="center"/>
        <w:rPr>
          <w:b/>
        </w:rPr>
      </w:pPr>
    </w:p>
    <w:p w14:paraId="763053BD" w14:textId="77777777" w:rsidR="001A7840" w:rsidRDefault="001A7840" w:rsidP="001A7840">
      <w:pPr>
        <w:jc w:val="both"/>
      </w:pPr>
      <w:r>
        <w:t>г. ______________                                                                                           «___»___________ 20__ г.</w:t>
      </w:r>
    </w:p>
    <w:p w14:paraId="37097A2A" w14:textId="77777777" w:rsidR="001A7840" w:rsidRDefault="001A7840" w:rsidP="001A7840">
      <w:pPr>
        <w:ind w:firstLine="709"/>
        <w:jc w:val="center"/>
        <w:rPr>
          <w:sz w:val="16"/>
          <w:szCs w:val="16"/>
        </w:rPr>
      </w:pPr>
    </w:p>
    <w:p w14:paraId="01A06485" w14:textId="77777777" w:rsidR="001A7840" w:rsidRDefault="001A7840" w:rsidP="001A7840">
      <w:pPr>
        <w:spacing w:line="216" w:lineRule="auto"/>
        <w:ind w:firstLine="709"/>
        <w:jc w:val="both"/>
      </w:pPr>
    </w:p>
    <w:p w14:paraId="013CEBD5" w14:textId="77777777" w:rsidR="001A7840" w:rsidRDefault="001A7840" w:rsidP="001A7840">
      <w:pPr>
        <w:spacing w:line="216" w:lineRule="auto"/>
        <w:ind w:firstLine="709"/>
        <w:jc w:val="both"/>
      </w:pPr>
      <w:r>
        <w:t>Публичное акционерное общество «ТрансКонтейнер» (ПАО «ТрансКонтейнер»), именуемое в дальнейшем «Покупатель», в лице, действующего на основании доверенности _______________________________________, с одной стороны, и ______________ (__________), именуемое в дальнейшем «Продавец», в лице ___________, действующего на основании _________________________, с другой стороны, подписали настоящий Акт о нижеследующем:</w:t>
      </w:r>
    </w:p>
    <w:p w14:paraId="192FEF9F" w14:textId="77777777" w:rsidR="001A7840" w:rsidRDefault="001A7840" w:rsidP="001A7840">
      <w:pPr>
        <w:spacing w:line="216" w:lineRule="auto"/>
        <w:ind w:firstLine="709"/>
        <w:jc w:val="both"/>
        <w:rPr>
          <w:sz w:val="12"/>
          <w:szCs w:val="12"/>
        </w:rPr>
      </w:pPr>
    </w:p>
    <w:p w14:paraId="5F08704D" w14:textId="77777777" w:rsidR="001A7840" w:rsidRDefault="001A7840" w:rsidP="001A7840">
      <w:pPr>
        <w:spacing w:line="216" w:lineRule="auto"/>
        <w:ind w:firstLine="709"/>
        <w:jc w:val="both"/>
      </w:pPr>
      <w:r>
        <w:t>1. Продавец передал, а Покупатель принял следующий Товар:</w:t>
      </w:r>
    </w:p>
    <w:p w14:paraId="61C91ABE" w14:textId="77777777" w:rsidR="001A7840" w:rsidRDefault="001A7840" w:rsidP="001A7840">
      <w:pPr>
        <w:spacing w:line="216" w:lineRule="auto"/>
        <w:ind w:firstLine="709"/>
        <w:jc w:val="center"/>
        <w:rPr>
          <w:sz w:val="8"/>
          <w:szCs w:val="8"/>
        </w:rPr>
      </w:pPr>
    </w:p>
    <w:tbl>
      <w:tblPr>
        <w:tblW w:w="0" w:type="auto"/>
        <w:tblBorders>
          <w:top w:val="single" w:sz="2" w:space="0" w:color="999999"/>
          <w:left w:val="single" w:sz="2" w:space="0" w:color="999999"/>
          <w:bottom w:val="single" w:sz="2" w:space="0" w:color="999999"/>
          <w:right w:val="single" w:sz="2" w:space="0" w:color="999999"/>
        </w:tblBorders>
        <w:tblLook w:val="04A0" w:firstRow="1" w:lastRow="0" w:firstColumn="1" w:lastColumn="0" w:noHBand="0" w:noVBand="1"/>
      </w:tblPr>
      <w:tblGrid>
        <w:gridCol w:w="4234"/>
        <w:gridCol w:w="5831"/>
      </w:tblGrid>
      <w:tr w:rsidR="001A7840" w14:paraId="24F4E48D" w14:textId="77777777" w:rsidTr="001A7840">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hideMark/>
          </w:tcPr>
          <w:p w14:paraId="7B13C83B" w14:textId="77777777" w:rsidR="001A7840" w:rsidRDefault="001A7840">
            <w:pPr>
              <w:spacing w:line="216" w:lineRule="auto"/>
            </w:pPr>
            <w:r>
              <w:t>- наименование Товара</w:t>
            </w:r>
          </w:p>
        </w:tc>
        <w:tc>
          <w:tcPr>
            <w:tcW w:w="5831" w:type="dxa"/>
            <w:tcBorders>
              <w:top w:val="single" w:sz="2" w:space="0" w:color="999999"/>
              <w:left w:val="single" w:sz="2" w:space="0" w:color="999999"/>
              <w:bottom w:val="single" w:sz="2" w:space="0" w:color="999999"/>
              <w:right w:val="single" w:sz="2" w:space="0" w:color="999999"/>
            </w:tcBorders>
            <w:vAlign w:val="center"/>
          </w:tcPr>
          <w:p w14:paraId="40F57E23" w14:textId="77777777" w:rsidR="001A7840" w:rsidRDefault="001A7840">
            <w:pPr>
              <w:spacing w:line="216" w:lineRule="auto"/>
              <w:jc w:val="center"/>
            </w:pPr>
          </w:p>
        </w:tc>
      </w:tr>
      <w:tr w:rsidR="001A7840" w14:paraId="7BB79497" w14:textId="77777777" w:rsidTr="001A7840">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hideMark/>
          </w:tcPr>
          <w:p w14:paraId="61F0B4E9" w14:textId="77777777" w:rsidR="001A7840" w:rsidRDefault="001A7840">
            <w:pPr>
              <w:spacing w:line="216" w:lineRule="auto"/>
            </w:pPr>
            <w:r>
              <w:t>- марка, модель</w:t>
            </w:r>
          </w:p>
        </w:tc>
        <w:tc>
          <w:tcPr>
            <w:tcW w:w="5831" w:type="dxa"/>
            <w:tcBorders>
              <w:top w:val="single" w:sz="2" w:space="0" w:color="999999"/>
              <w:left w:val="single" w:sz="2" w:space="0" w:color="999999"/>
              <w:bottom w:val="single" w:sz="2" w:space="0" w:color="999999"/>
              <w:right w:val="single" w:sz="2" w:space="0" w:color="999999"/>
            </w:tcBorders>
            <w:vAlign w:val="center"/>
          </w:tcPr>
          <w:p w14:paraId="6A59379E" w14:textId="77777777" w:rsidR="001A7840" w:rsidRDefault="001A7840">
            <w:pPr>
              <w:spacing w:line="216" w:lineRule="auto"/>
              <w:jc w:val="center"/>
            </w:pPr>
          </w:p>
        </w:tc>
      </w:tr>
      <w:tr w:rsidR="001A7840" w14:paraId="7AD51056" w14:textId="77777777" w:rsidTr="001A7840">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hideMark/>
          </w:tcPr>
          <w:p w14:paraId="4CCC7026" w14:textId="77777777" w:rsidR="001A7840" w:rsidRDefault="001A7840">
            <w:pPr>
              <w:spacing w:line="216" w:lineRule="auto"/>
            </w:pPr>
            <w:r>
              <w:t>- идентификационный 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14:paraId="59F72F0E" w14:textId="77777777" w:rsidR="001A7840" w:rsidRDefault="001A7840">
            <w:pPr>
              <w:spacing w:line="216" w:lineRule="auto"/>
              <w:jc w:val="center"/>
            </w:pPr>
          </w:p>
        </w:tc>
      </w:tr>
      <w:tr w:rsidR="001A7840" w14:paraId="71C0ED48" w14:textId="77777777" w:rsidTr="001A7840">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hideMark/>
          </w:tcPr>
          <w:p w14:paraId="5AE0B4CB" w14:textId="77777777" w:rsidR="001A7840" w:rsidRDefault="001A7840">
            <w:pPr>
              <w:spacing w:line="216" w:lineRule="auto"/>
            </w:pPr>
            <w:r>
              <w:t>- тип ТС</w:t>
            </w:r>
          </w:p>
        </w:tc>
        <w:tc>
          <w:tcPr>
            <w:tcW w:w="5831" w:type="dxa"/>
            <w:tcBorders>
              <w:top w:val="single" w:sz="2" w:space="0" w:color="999999"/>
              <w:left w:val="single" w:sz="2" w:space="0" w:color="999999"/>
              <w:bottom w:val="single" w:sz="2" w:space="0" w:color="999999"/>
              <w:right w:val="single" w:sz="2" w:space="0" w:color="999999"/>
            </w:tcBorders>
            <w:vAlign w:val="center"/>
          </w:tcPr>
          <w:p w14:paraId="7984ABD4" w14:textId="77777777" w:rsidR="001A7840" w:rsidRDefault="001A7840">
            <w:pPr>
              <w:spacing w:line="216" w:lineRule="auto"/>
              <w:jc w:val="center"/>
            </w:pPr>
          </w:p>
        </w:tc>
      </w:tr>
      <w:tr w:rsidR="001A7840" w14:paraId="0A7A391A" w14:textId="77777777" w:rsidTr="001A7840">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hideMark/>
          </w:tcPr>
          <w:p w14:paraId="115BDA5F" w14:textId="77777777" w:rsidR="001A7840" w:rsidRDefault="001A7840">
            <w:pPr>
              <w:spacing w:line="216" w:lineRule="auto"/>
            </w:pPr>
            <w:r>
              <w:t>- год изготовления</w:t>
            </w:r>
          </w:p>
        </w:tc>
        <w:tc>
          <w:tcPr>
            <w:tcW w:w="5831" w:type="dxa"/>
            <w:tcBorders>
              <w:top w:val="single" w:sz="2" w:space="0" w:color="999999"/>
              <w:left w:val="single" w:sz="2" w:space="0" w:color="999999"/>
              <w:bottom w:val="single" w:sz="2" w:space="0" w:color="999999"/>
              <w:right w:val="single" w:sz="2" w:space="0" w:color="999999"/>
            </w:tcBorders>
            <w:vAlign w:val="center"/>
          </w:tcPr>
          <w:p w14:paraId="0BD521B1" w14:textId="77777777" w:rsidR="001A7840" w:rsidRDefault="001A7840">
            <w:pPr>
              <w:spacing w:line="216" w:lineRule="auto"/>
              <w:jc w:val="center"/>
            </w:pPr>
          </w:p>
        </w:tc>
      </w:tr>
      <w:tr w:rsidR="001A7840" w14:paraId="659E7BC5" w14:textId="77777777" w:rsidTr="001A7840">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hideMark/>
          </w:tcPr>
          <w:p w14:paraId="0DED5DF6" w14:textId="77777777" w:rsidR="001A7840" w:rsidRDefault="001A7840">
            <w:pPr>
              <w:spacing w:line="216" w:lineRule="auto"/>
            </w:pPr>
            <w:r>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vAlign w:val="center"/>
          </w:tcPr>
          <w:p w14:paraId="663A4CBA" w14:textId="77777777" w:rsidR="001A7840" w:rsidRDefault="001A7840">
            <w:pPr>
              <w:spacing w:line="216" w:lineRule="auto"/>
              <w:jc w:val="center"/>
            </w:pPr>
          </w:p>
        </w:tc>
      </w:tr>
      <w:tr w:rsidR="001A7840" w14:paraId="6F2A5677" w14:textId="77777777" w:rsidTr="001A7840">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hideMark/>
          </w:tcPr>
          <w:p w14:paraId="0BFF2C9B" w14:textId="77777777" w:rsidR="001A7840" w:rsidRDefault="001A7840">
            <w:pPr>
              <w:spacing w:line="216" w:lineRule="auto"/>
            </w:pPr>
            <w:r>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vAlign w:val="center"/>
          </w:tcPr>
          <w:p w14:paraId="575EE955" w14:textId="77777777" w:rsidR="001A7840" w:rsidRDefault="001A7840">
            <w:pPr>
              <w:spacing w:line="216" w:lineRule="auto"/>
              <w:jc w:val="center"/>
              <w:rPr>
                <w:lang w:val="en-US"/>
              </w:rPr>
            </w:pPr>
          </w:p>
        </w:tc>
      </w:tr>
      <w:tr w:rsidR="001A7840" w14:paraId="72BEDE73" w14:textId="77777777" w:rsidTr="001A7840">
        <w:trPr>
          <w:trHeight w:val="598"/>
        </w:trPr>
        <w:tc>
          <w:tcPr>
            <w:tcW w:w="4234" w:type="dxa"/>
            <w:tcBorders>
              <w:top w:val="single" w:sz="2" w:space="0" w:color="999999"/>
              <w:left w:val="single" w:sz="2" w:space="0" w:color="999999"/>
              <w:bottom w:val="single" w:sz="2" w:space="0" w:color="999999"/>
              <w:right w:val="single" w:sz="2" w:space="0" w:color="999999"/>
            </w:tcBorders>
            <w:vAlign w:val="center"/>
            <w:hideMark/>
          </w:tcPr>
          <w:p w14:paraId="46440559" w14:textId="77777777" w:rsidR="001A7840" w:rsidRDefault="001A7840">
            <w:pPr>
              <w:spacing w:line="216" w:lineRule="auto"/>
            </w:pPr>
            <w:r>
              <w:t>- принадлежности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vAlign w:val="center"/>
          </w:tcPr>
          <w:p w14:paraId="3A8DF363" w14:textId="77777777" w:rsidR="001A7840" w:rsidRDefault="001A7840">
            <w:pPr>
              <w:spacing w:line="216" w:lineRule="auto"/>
              <w:jc w:val="center"/>
            </w:pPr>
          </w:p>
        </w:tc>
      </w:tr>
    </w:tbl>
    <w:p w14:paraId="1F68D88A" w14:textId="77777777" w:rsidR="001A7840" w:rsidRDefault="001A7840" w:rsidP="001A7840">
      <w:pPr>
        <w:spacing w:line="216" w:lineRule="auto"/>
        <w:ind w:firstLine="709"/>
        <w:jc w:val="center"/>
        <w:rPr>
          <w:sz w:val="12"/>
          <w:szCs w:val="12"/>
        </w:rPr>
      </w:pPr>
    </w:p>
    <w:p w14:paraId="1447FC3A" w14:textId="77777777" w:rsidR="001A7840" w:rsidRDefault="001A7840" w:rsidP="001A7840">
      <w:pPr>
        <w:spacing w:line="216" w:lineRule="auto"/>
        <w:ind w:firstLine="709"/>
        <w:jc w:val="both"/>
      </w:pPr>
      <w:r>
        <w:t xml:space="preserve">2. Общая стоимость Товара составляет _________________ (____________) рублей ___ копеек, включая НДС 20% - ___________ (___________________) рублей __ копеек. </w:t>
      </w:r>
    </w:p>
    <w:p w14:paraId="28A40B99" w14:textId="77777777" w:rsidR="001A7840" w:rsidRDefault="001A7840" w:rsidP="001A7840">
      <w:pPr>
        <w:spacing w:line="216" w:lineRule="auto"/>
        <w:ind w:firstLine="709"/>
        <w:jc w:val="both"/>
        <w:rPr>
          <w:bCs/>
        </w:rPr>
      </w:pPr>
      <w:r>
        <w:rPr>
          <w:bCs/>
        </w:rPr>
        <w:t>3. Комплектация Товара соответствует Спецификации (Приложение № 1 к Договору).</w:t>
      </w:r>
    </w:p>
    <w:p w14:paraId="385DADD8" w14:textId="77777777" w:rsidR="001A7840" w:rsidRDefault="001A7840" w:rsidP="001A7840">
      <w:pPr>
        <w:spacing w:line="216" w:lineRule="auto"/>
        <w:ind w:firstLine="709"/>
        <w:jc w:val="both"/>
        <w:rPr>
          <w:bCs/>
        </w:rPr>
      </w:pPr>
      <w:r>
        <w:rPr>
          <w:bCs/>
        </w:rPr>
        <w:t>Принадлежности Товара и относящиеся к нему документы переданы Покупателю полностью.</w:t>
      </w:r>
    </w:p>
    <w:p w14:paraId="7CE31952" w14:textId="77777777" w:rsidR="001A7840" w:rsidRDefault="001A7840" w:rsidP="001A7840">
      <w:pPr>
        <w:spacing w:line="216" w:lineRule="auto"/>
        <w:ind w:firstLine="709"/>
        <w:jc w:val="both"/>
        <w:rPr>
          <w:bCs/>
        </w:rPr>
      </w:pPr>
      <w:r>
        <w:rPr>
          <w:bCs/>
        </w:rPr>
        <w:t xml:space="preserve">Качество, комплектность и количество Товара соответствуют/не соответствуют </w:t>
      </w:r>
      <w:r>
        <w:rPr>
          <w:bCs/>
          <w:i/>
        </w:rPr>
        <w:t xml:space="preserve">(указать несоответствие) </w:t>
      </w:r>
      <w:r>
        <w:rPr>
          <w:bCs/>
        </w:rPr>
        <w:t>условиям Договора.</w:t>
      </w:r>
    </w:p>
    <w:p w14:paraId="2F4F6789" w14:textId="77777777" w:rsidR="001A7840" w:rsidRDefault="001A7840" w:rsidP="001A7840">
      <w:pPr>
        <w:spacing w:line="216" w:lineRule="auto"/>
        <w:ind w:firstLine="709"/>
        <w:jc w:val="both"/>
        <w:rPr>
          <w:bCs/>
        </w:rPr>
      </w:pPr>
      <w:r>
        <w:rPr>
          <w:bCs/>
        </w:rP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14:paraId="1443B948" w14:textId="77777777" w:rsidR="001A7840" w:rsidRDefault="001A7840" w:rsidP="001A7840">
      <w:pPr>
        <w:spacing w:line="216" w:lineRule="auto"/>
        <w:ind w:firstLine="709"/>
        <w:jc w:val="both"/>
        <w:rPr>
          <w:bCs/>
        </w:rPr>
      </w:pPr>
      <w:r>
        <w:rPr>
          <w:bCs/>
        </w:rPr>
        <w:t xml:space="preserve">5. Претензий по количеству, качеству, комплектности, принадлежностям Товара, относящимся к нему документам и срокам их передачи Покупатель не имеет/имеет </w:t>
      </w:r>
      <w:r>
        <w:rPr>
          <w:bCs/>
          <w:i/>
        </w:rPr>
        <w:t>(указать перечень)</w:t>
      </w:r>
      <w:r>
        <w:rPr>
          <w:bCs/>
        </w:rPr>
        <w:t>.</w:t>
      </w:r>
    </w:p>
    <w:p w14:paraId="0527AFB7" w14:textId="77777777" w:rsidR="001A7840" w:rsidRDefault="001A7840" w:rsidP="001A7840">
      <w:pPr>
        <w:spacing w:line="216" w:lineRule="auto"/>
        <w:ind w:firstLine="709"/>
        <w:jc w:val="both"/>
        <w:rPr>
          <w:bCs/>
        </w:rPr>
      </w:pPr>
      <w:r>
        <w:rPr>
          <w:bCs/>
        </w:rPr>
        <w:t>6. Настоящий Акт является неотъемлемой частью Договора.</w:t>
      </w:r>
    </w:p>
    <w:p w14:paraId="5E8CA791" w14:textId="77777777" w:rsidR="001A7840" w:rsidRDefault="001A7840" w:rsidP="001A7840">
      <w:pPr>
        <w:spacing w:line="216" w:lineRule="auto"/>
        <w:ind w:firstLine="709"/>
        <w:jc w:val="both"/>
        <w:rPr>
          <w:bCs/>
        </w:rPr>
      </w:pPr>
    </w:p>
    <w:tbl>
      <w:tblPr>
        <w:tblW w:w="10065" w:type="dxa"/>
        <w:tblLook w:val="04A0" w:firstRow="1" w:lastRow="0" w:firstColumn="1" w:lastColumn="0" w:noHBand="0" w:noVBand="1"/>
      </w:tblPr>
      <w:tblGrid>
        <w:gridCol w:w="5103"/>
        <w:gridCol w:w="4962"/>
      </w:tblGrid>
      <w:tr w:rsidR="001A7840" w14:paraId="215B8391" w14:textId="77777777" w:rsidTr="001A7840">
        <w:trPr>
          <w:trHeight w:val="284"/>
        </w:trPr>
        <w:tc>
          <w:tcPr>
            <w:tcW w:w="5103" w:type="dxa"/>
            <w:vAlign w:val="center"/>
          </w:tcPr>
          <w:p w14:paraId="55054655" w14:textId="77777777" w:rsidR="001A7840" w:rsidRPr="00316AB9" w:rsidRDefault="001A7840" w:rsidP="001A7840">
            <w:pPr>
              <w:widowControl w:val="0"/>
              <w:shd w:val="clear" w:color="auto" w:fill="FFFFFF"/>
              <w:contextualSpacing/>
              <w:rPr>
                <w:b/>
              </w:rPr>
            </w:pPr>
            <w:r>
              <w:rPr>
                <w:b/>
              </w:rPr>
              <w:t>Покупатель:</w:t>
            </w:r>
          </w:p>
        </w:tc>
        <w:tc>
          <w:tcPr>
            <w:tcW w:w="4962" w:type="dxa"/>
            <w:vAlign w:val="center"/>
          </w:tcPr>
          <w:p w14:paraId="466810DB" w14:textId="77777777" w:rsidR="001A7840" w:rsidRPr="00316AB9" w:rsidRDefault="001A7840" w:rsidP="001A7840">
            <w:pPr>
              <w:widowControl w:val="0"/>
              <w:autoSpaceDE w:val="0"/>
              <w:rPr>
                <w:b/>
              </w:rPr>
            </w:pPr>
            <w:r>
              <w:rPr>
                <w:b/>
              </w:rPr>
              <w:t>Поставщик:</w:t>
            </w:r>
          </w:p>
        </w:tc>
      </w:tr>
      <w:tr w:rsidR="001A7840" w14:paraId="59EE7AB1" w14:textId="77777777" w:rsidTr="001A7840">
        <w:trPr>
          <w:trHeight w:val="414"/>
        </w:trPr>
        <w:tc>
          <w:tcPr>
            <w:tcW w:w="5103" w:type="dxa"/>
            <w:vAlign w:val="center"/>
          </w:tcPr>
          <w:p w14:paraId="4ED31BA1" w14:textId="77777777" w:rsidR="001A7840" w:rsidRPr="00316AB9" w:rsidRDefault="001A7840" w:rsidP="001A7840">
            <w:pPr>
              <w:widowControl w:val="0"/>
              <w:shd w:val="clear" w:color="auto" w:fill="FFFFFF"/>
              <w:contextualSpacing/>
              <w:rPr>
                <w:b/>
              </w:rPr>
            </w:pPr>
            <w:r>
              <w:t>ПАО «ТрансКонтейнер»</w:t>
            </w:r>
          </w:p>
        </w:tc>
        <w:tc>
          <w:tcPr>
            <w:tcW w:w="4962" w:type="dxa"/>
            <w:vAlign w:val="center"/>
          </w:tcPr>
          <w:p w14:paraId="13D7D40C" w14:textId="77777777" w:rsidR="001A7840" w:rsidRPr="00316AB9" w:rsidRDefault="001A7840" w:rsidP="001A7840">
            <w:pPr>
              <w:widowControl w:val="0"/>
              <w:autoSpaceDE w:val="0"/>
            </w:pPr>
            <w:r>
              <w:t>(полное наименование)</w:t>
            </w:r>
          </w:p>
        </w:tc>
      </w:tr>
      <w:tr w:rsidR="001A7840" w14:paraId="77B42292" w14:textId="77777777" w:rsidTr="001A7840">
        <w:trPr>
          <w:trHeight w:val="1510"/>
        </w:trPr>
        <w:tc>
          <w:tcPr>
            <w:tcW w:w="5103" w:type="dxa"/>
          </w:tcPr>
          <w:p w14:paraId="2CE5CA31" w14:textId="77777777" w:rsidR="001A7840" w:rsidRDefault="001A7840" w:rsidP="001A7840">
            <w:pPr>
              <w:pStyle w:val="70"/>
              <w:shd w:val="clear" w:color="auto" w:fill="FFFFFF"/>
            </w:pPr>
          </w:p>
          <w:p w14:paraId="068A973D" w14:textId="77777777" w:rsidR="001A7840" w:rsidRDefault="001A7840" w:rsidP="001A7840">
            <w:pPr>
              <w:pStyle w:val="70"/>
              <w:shd w:val="clear" w:color="auto" w:fill="FFFFFF"/>
            </w:pPr>
          </w:p>
          <w:p w14:paraId="0DD8C60C" w14:textId="77777777" w:rsidR="001A7840" w:rsidRPr="000859F2" w:rsidRDefault="001A7840" w:rsidP="001A7840">
            <w:pPr>
              <w:pStyle w:val="70"/>
              <w:shd w:val="clear" w:color="auto" w:fill="FFFFFF"/>
            </w:pPr>
          </w:p>
          <w:p w14:paraId="50326764" w14:textId="77777777" w:rsidR="001A7840" w:rsidRPr="000859F2" w:rsidRDefault="001A7840" w:rsidP="001A7840">
            <w:pPr>
              <w:pStyle w:val="70"/>
              <w:shd w:val="clear" w:color="auto" w:fill="FFFFFF"/>
            </w:pPr>
          </w:p>
          <w:p w14:paraId="38B54789" w14:textId="77777777" w:rsidR="001A7840" w:rsidRPr="00936619" w:rsidRDefault="001A7840" w:rsidP="001A7840">
            <w:pPr>
              <w:widowControl w:val="0"/>
              <w:shd w:val="clear" w:color="auto" w:fill="FFFFFF"/>
              <w:contextualSpacing/>
              <w:jc w:val="both"/>
            </w:pPr>
            <w:r>
              <w:t>___________________ / _______________</w:t>
            </w:r>
          </w:p>
        </w:tc>
        <w:tc>
          <w:tcPr>
            <w:tcW w:w="4962" w:type="dxa"/>
          </w:tcPr>
          <w:p w14:paraId="1D86354D" w14:textId="77777777" w:rsidR="001A7840" w:rsidRDefault="001A7840" w:rsidP="001A7840">
            <w:pPr>
              <w:pStyle w:val="70"/>
              <w:shd w:val="clear" w:color="auto" w:fill="FFFFFF"/>
            </w:pPr>
          </w:p>
          <w:p w14:paraId="40B79F58" w14:textId="77777777" w:rsidR="001A7840" w:rsidRPr="000859F2" w:rsidRDefault="001A7840" w:rsidP="001A7840">
            <w:pPr>
              <w:pStyle w:val="70"/>
              <w:shd w:val="clear" w:color="auto" w:fill="FFFFFF"/>
            </w:pPr>
          </w:p>
          <w:p w14:paraId="5F68BAAC" w14:textId="77777777" w:rsidR="001A7840" w:rsidRDefault="001A7840" w:rsidP="001A7840">
            <w:pPr>
              <w:pStyle w:val="70"/>
              <w:shd w:val="clear" w:color="auto" w:fill="FFFFFF"/>
              <w:jc w:val="both"/>
            </w:pPr>
          </w:p>
          <w:p w14:paraId="4FCE522B" w14:textId="77777777" w:rsidR="001A7840" w:rsidRPr="000859F2" w:rsidRDefault="001A7840" w:rsidP="001A7840">
            <w:pPr>
              <w:pStyle w:val="70"/>
              <w:shd w:val="clear" w:color="auto" w:fill="FFFFFF"/>
              <w:jc w:val="both"/>
            </w:pPr>
          </w:p>
          <w:p w14:paraId="393314DD" w14:textId="77777777" w:rsidR="001A7840" w:rsidRDefault="001A7840" w:rsidP="001A7840">
            <w:pPr>
              <w:rPr>
                <w:color w:val="000000"/>
                <w:spacing w:val="5"/>
              </w:rPr>
            </w:pPr>
            <w:r>
              <w:t>___________________ / _______________</w:t>
            </w:r>
          </w:p>
        </w:tc>
      </w:tr>
      <w:tr w:rsidR="001A7840" w14:paraId="256772F4" w14:textId="77777777" w:rsidTr="001A7840">
        <w:trPr>
          <w:trHeight w:val="80"/>
        </w:trPr>
        <w:tc>
          <w:tcPr>
            <w:tcW w:w="5103" w:type="dxa"/>
            <w:vAlign w:val="center"/>
          </w:tcPr>
          <w:p w14:paraId="549F3565" w14:textId="77777777" w:rsidR="001A7840" w:rsidRPr="000859F2" w:rsidRDefault="001A7840" w:rsidP="001A7840">
            <w:pPr>
              <w:pStyle w:val="70"/>
              <w:shd w:val="clear" w:color="auto" w:fill="FFFFFF"/>
            </w:pPr>
            <w:r>
              <w:rPr>
                <w:sz w:val="20"/>
              </w:rPr>
              <w:t>М.П.</w:t>
            </w:r>
          </w:p>
        </w:tc>
        <w:tc>
          <w:tcPr>
            <w:tcW w:w="4962" w:type="dxa"/>
            <w:vAlign w:val="center"/>
          </w:tcPr>
          <w:p w14:paraId="7AD0555B" w14:textId="77777777" w:rsidR="001A7840" w:rsidRPr="000859F2" w:rsidRDefault="001A7840" w:rsidP="001A7840">
            <w:pPr>
              <w:pStyle w:val="70"/>
              <w:shd w:val="clear" w:color="auto" w:fill="FFFFFF"/>
            </w:pPr>
            <w:r>
              <w:rPr>
                <w:sz w:val="20"/>
              </w:rPr>
              <w:t>М.П.</w:t>
            </w:r>
          </w:p>
        </w:tc>
      </w:tr>
    </w:tbl>
    <w:p w14:paraId="0CB1CDE4" w14:textId="77777777" w:rsidR="001A7840" w:rsidRDefault="001A7840" w:rsidP="001A7840">
      <w:pPr>
        <w:spacing w:line="216" w:lineRule="auto"/>
        <w:ind w:firstLine="709"/>
        <w:jc w:val="both"/>
        <w:rPr>
          <w:bCs/>
        </w:rPr>
      </w:pPr>
    </w:p>
    <w:p w14:paraId="1C344FBD" w14:textId="77777777" w:rsidR="001A7840" w:rsidRDefault="001A7840" w:rsidP="001A7840">
      <w:pPr>
        <w:spacing w:line="216" w:lineRule="auto"/>
        <w:ind w:firstLine="709"/>
        <w:jc w:val="both"/>
        <w:rPr>
          <w:bCs/>
          <w:sz w:val="18"/>
          <w:szCs w:val="18"/>
        </w:rPr>
      </w:pPr>
    </w:p>
    <w:p w14:paraId="1DE3CA12" w14:textId="77777777" w:rsidR="001A7840" w:rsidRDefault="001A7840" w:rsidP="001A7840">
      <w:pPr>
        <w:suppressAutoHyphens w:val="0"/>
        <w:rPr>
          <w:b/>
          <w:sz w:val="28"/>
          <w:szCs w:val="28"/>
        </w:rPr>
        <w:sectPr w:rsidR="001A7840">
          <w:pgSz w:w="11906" w:h="16838"/>
          <w:pgMar w:top="720" w:right="720" w:bottom="720" w:left="720" w:header="720" w:footer="720" w:gutter="0"/>
          <w:cols w:space="720"/>
        </w:sectPr>
      </w:pPr>
    </w:p>
    <w:p w14:paraId="46CBE829" w14:textId="77777777" w:rsidR="001A7840" w:rsidRDefault="001A7840" w:rsidP="001A7840">
      <w:pPr>
        <w:ind w:firstLine="567"/>
        <w:jc w:val="right"/>
        <w:outlineLvl w:val="2"/>
        <w:rPr>
          <w:color w:val="000000"/>
        </w:rPr>
      </w:pPr>
      <w:r>
        <w:rPr>
          <w:color w:val="000000"/>
        </w:rPr>
        <w:lastRenderedPageBreak/>
        <w:t xml:space="preserve">Приложение № </w:t>
      </w:r>
      <w:r>
        <w:t>3</w:t>
      </w:r>
    </w:p>
    <w:p w14:paraId="17963BA6" w14:textId="77777777" w:rsidR="001A7840" w:rsidRDefault="001A7840" w:rsidP="001A7840">
      <w:pPr>
        <w:ind w:firstLine="567"/>
        <w:jc w:val="right"/>
        <w:rPr>
          <w:color w:val="000000"/>
        </w:rPr>
      </w:pPr>
      <w:r>
        <w:rPr>
          <w:color w:val="000000"/>
        </w:rPr>
        <w:t xml:space="preserve">к Договору поставки </w:t>
      </w:r>
    </w:p>
    <w:p w14:paraId="797AFF1B" w14:textId="77777777" w:rsidR="001A7840" w:rsidRDefault="001A7840" w:rsidP="001A7840">
      <w:pPr>
        <w:ind w:firstLine="567"/>
        <w:jc w:val="center"/>
        <w:rPr>
          <w:color w:val="000000"/>
        </w:rPr>
      </w:pPr>
      <w:bookmarkStart w:id="35" w:name="_Hlk169530476"/>
      <w:r>
        <w:rPr>
          <w:color w:val="000000"/>
        </w:rPr>
        <w:t xml:space="preserve">                                                                                                № ___/___/___</w:t>
      </w:r>
    </w:p>
    <w:p w14:paraId="7E99AAA9" w14:textId="77777777" w:rsidR="001A7840" w:rsidRDefault="001A7840" w:rsidP="001A7840">
      <w:pPr>
        <w:ind w:firstLine="567"/>
        <w:jc w:val="right"/>
        <w:rPr>
          <w:color w:val="000000"/>
        </w:rPr>
      </w:pPr>
      <w:r>
        <w:rPr>
          <w:color w:val="000000"/>
        </w:rPr>
        <w:t>от «__» ________ 202</w:t>
      </w:r>
      <w:r>
        <w:t>5</w:t>
      </w:r>
      <w:r>
        <w:rPr>
          <w:color w:val="000000"/>
        </w:rPr>
        <w:t>г.</w:t>
      </w:r>
    </w:p>
    <w:bookmarkEnd w:id="35"/>
    <w:p w14:paraId="68351F56" w14:textId="77777777" w:rsidR="001A7840" w:rsidRDefault="001A7840" w:rsidP="001A7840">
      <w:pPr>
        <w:keepNext/>
        <w:keepLines/>
        <w:ind w:left="-426" w:firstLine="993"/>
        <w:jc w:val="center"/>
        <w:rPr>
          <w:rFonts w:eastAsia="Arial"/>
        </w:rPr>
      </w:pPr>
    </w:p>
    <w:p w14:paraId="59000F84" w14:textId="77777777" w:rsidR="001A7840" w:rsidRPr="00257A29" w:rsidRDefault="001A7840" w:rsidP="001A7840">
      <w:pPr>
        <w:keepNext/>
        <w:keepLines/>
        <w:ind w:left="-426" w:firstLine="993"/>
        <w:jc w:val="center"/>
        <w:rPr>
          <w:rFonts w:eastAsia="Arial"/>
        </w:rPr>
      </w:pPr>
      <w:r>
        <w:rPr>
          <w:rFonts w:eastAsia="Arial"/>
        </w:rPr>
        <w:t>О порядке электронного документооборота</w:t>
      </w:r>
    </w:p>
    <w:p w14:paraId="72601CA8" w14:textId="77777777" w:rsidR="001A7840" w:rsidRPr="00257A29" w:rsidRDefault="001A7840" w:rsidP="001A7840">
      <w:pPr>
        <w:keepNext/>
        <w:keepLines/>
        <w:rPr>
          <w:rFonts w:eastAsia="Arial"/>
        </w:rPr>
      </w:pPr>
    </w:p>
    <w:p w14:paraId="6C3853D6" w14:textId="77777777" w:rsidR="001A7840" w:rsidRPr="00257A29" w:rsidRDefault="001A7840" w:rsidP="001A7840">
      <w:pPr>
        <w:keepNext/>
        <w:keepLines/>
        <w:widowControl w:val="0"/>
        <w:numPr>
          <w:ilvl w:val="0"/>
          <w:numId w:val="59"/>
        </w:numPr>
        <w:tabs>
          <w:tab w:val="clear" w:pos="720"/>
          <w:tab w:val="num" w:pos="360"/>
        </w:tabs>
        <w:autoSpaceDE w:val="0"/>
        <w:autoSpaceDN w:val="0"/>
        <w:spacing w:line="276" w:lineRule="auto"/>
        <w:ind w:left="0" w:firstLine="709"/>
        <w:contextualSpacing/>
        <w:jc w:val="both"/>
        <w:rPr>
          <w:lang w:eastAsia="en-US"/>
        </w:rPr>
      </w:pPr>
      <w:bookmarkStart w:id="36" w:name="_Hlk157696752"/>
      <w:r>
        <w:rPr>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lang w:eastAsia="en-US"/>
        </w:rPr>
        <w:t>квалифицированной электронной подписи</w:t>
      </w:r>
      <w:r>
        <w:rPr>
          <w:lang w:eastAsia="en-US"/>
        </w:rPr>
        <w:t xml:space="preserve">. </w:t>
      </w:r>
    </w:p>
    <w:p w14:paraId="47F52DDB" w14:textId="77777777" w:rsidR="001A7840" w:rsidRPr="00257A29" w:rsidRDefault="001A7840" w:rsidP="001A7840">
      <w:pPr>
        <w:widowControl w:val="0"/>
        <w:numPr>
          <w:ilvl w:val="0"/>
          <w:numId w:val="59"/>
        </w:numPr>
        <w:tabs>
          <w:tab w:val="clear" w:pos="720"/>
          <w:tab w:val="num" w:pos="360"/>
        </w:tabs>
        <w:autoSpaceDE w:val="0"/>
        <w:autoSpaceDN w:val="0"/>
        <w:ind w:left="0" w:firstLine="709"/>
        <w:jc w:val="both"/>
        <w:rPr>
          <w:lang w:eastAsia="en-US"/>
        </w:rPr>
      </w:pPr>
      <w:r>
        <w:rPr>
          <w:lang w:eastAsia="en-US"/>
        </w:rPr>
        <w:t xml:space="preserve">Обмен электронными документами между Сторонами производится </w:t>
      </w:r>
      <w:r>
        <w:rPr>
          <w:lang w:eastAsia="en-US"/>
        </w:rPr>
        <w:br/>
        <w:t>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4" w:history="1">
        <w:r>
          <w:rPr>
            <w:color w:val="0000FF"/>
            <w:u w:val="single"/>
            <w:lang w:val="en-US" w:eastAsia="en-US"/>
          </w:rPr>
          <w:t>https</w:t>
        </w:r>
        <w:r>
          <w:rPr>
            <w:color w:val="0000FF"/>
            <w:u w:val="single"/>
            <w:lang w:eastAsia="en-US"/>
          </w:rPr>
          <w:t>://www.nalog.gov.ru</w:t>
        </w:r>
      </w:hyperlink>
      <w:r>
        <w:rPr>
          <w:lang w:eastAsia="en-US"/>
        </w:rPr>
        <w:t>).</w:t>
      </w:r>
    </w:p>
    <w:p w14:paraId="23ED00CE" w14:textId="77777777" w:rsidR="001A7840" w:rsidRPr="00257A29" w:rsidRDefault="001A7840" w:rsidP="001A7840">
      <w:pPr>
        <w:widowControl w:val="0"/>
        <w:numPr>
          <w:ilvl w:val="0"/>
          <w:numId w:val="59"/>
        </w:numPr>
        <w:tabs>
          <w:tab w:val="clear" w:pos="720"/>
          <w:tab w:val="left" w:pos="142"/>
          <w:tab w:val="num" w:pos="360"/>
        </w:tabs>
        <w:autoSpaceDE w:val="0"/>
        <w:autoSpaceDN w:val="0"/>
        <w:spacing w:line="360" w:lineRule="exact"/>
        <w:ind w:left="0" w:firstLine="709"/>
        <w:contextualSpacing/>
        <w:jc w:val="both"/>
        <w:rPr>
          <w:lang w:eastAsia="en-US"/>
        </w:rPr>
      </w:pPr>
      <w:r>
        <w:rPr>
          <w:lang w:eastAsia="en-US"/>
        </w:rPr>
        <w:t>В электронной форме Стороны составляют и подписывают квалифицированной электронной подписью следующие виды документов</w:t>
      </w:r>
      <w:r>
        <w:rPr>
          <w:i/>
          <w:lang w:eastAsia="en-US"/>
        </w:rPr>
        <w:t xml:space="preserve"> </w:t>
      </w:r>
      <w:r>
        <w:rPr>
          <w:lang w:eastAsia="en-US"/>
        </w:rPr>
        <w:t>(указать наименование вида документа в соответствии с условиями договора</w:t>
      </w:r>
      <w:r>
        <w:rPr>
          <w:color w:val="000000"/>
          <w:lang w:eastAsia="en-US"/>
        </w:rPr>
        <w:t>)</w:t>
      </w:r>
      <w:r>
        <w:rPr>
          <w:lang w:eastAsia="en-US"/>
        </w:rPr>
        <w:t>:</w:t>
      </w:r>
    </w:p>
    <w:p w14:paraId="564494EF" w14:textId="77777777" w:rsidR="001A7840" w:rsidRPr="00257A29" w:rsidRDefault="001A7840" w:rsidP="001A7840">
      <w:pPr>
        <w:widowControl w:val="0"/>
        <w:tabs>
          <w:tab w:val="left" w:pos="142"/>
        </w:tabs>
        <w:autoSpaceDE w:val="0"/>
        <w:autoSpaceDN w:val="0"/>
        <w:spacing w:line="360" w:lineRule="exact"/>
        <w:ind w:firstLine="709"/>
        <w:jc w:val="both"/>
        <w:rPr>
          <w:lang w:eastAsia="en-US"/>
        </w:rPr>
      </w:pPr>
      <w:r>
        <w:rPr>
          <w:lang w:eastAsia="en-US"/>
        </w:rPr>
        <w:t>Универсальный передаточный документ (УПД);</w:t>
      </w:r>
    </w:p>
    <w:p w14:paraId="20127436" w14:textId="77777777" w:rsidR="001A7840" w:rsidRPr="00257A29" w:rsidRDefault="001A7840" w:rsidP="001A7840">
      <w:pPr>
        <w:widowControl w:val="0"/>
        <w:tabs>
          <w:tab w:val="left" w:pos="142"/>
        </w:tabs>
        <w:autoSpaceDE w:val="0"/>
        <w:autoSpaceDN w:val="0"/>
        <w:spacing w:line="360" w:lineRule="exact"/>
        <w:ind w:firstLine="709"/>
        <w:jc w:val="both"/>
        <w:rPr>
          <w:lang w:eastAsia="en-US"/>
        </w:rPr>
      </w:pPr>
      <w:r>
        <w:rPr>
          <w:lang w:eastAsia="en-US"/>
        </w:rPr>
        <w:t>Универсальный корректировочный документ (УКД);</w:t>
      </w:r>
    </w:p>
    <w:p w14:paraId="7F00F7DB" w14:textId="77777777" w:rsidR="001A7840" w:rsidRPr="00257A29" w:rsidRDefault="001A7840" w:rsidP="001A7840">
      <w:pPr>
        <w:widowControl w:val="0"/>
        <w:tabs>
          <w:tab w:val="left" w:pos="142"/>
        </w:tabs>
        <w:autoSpaceDE w:val="0"/>
        <w:autoSpaceDN w:val="0"/>
        <w:spacing w:line="360" w:lineRule="exact"/>
        <w:ind w:firstLine="709"/>
        <w:jc w:val="both"/>
        <w:rPr>
          <w:color w:val="000000"/>
          <w:lang w:eastAsia="en-US"/>
        </w:rPr>
      </w:pPr>
      <w:r>
        <w:rPr>
          <w:color w:val="000000"/>
          <w:lang w:eastAsia="en-US"/>
        </w:rPr>
        <w:t>Акт о выполненных работах (оказанных услугах);</w:t>
      </w:r>
    </w:p>
    <w:p w14:paraId="63318E42" w14:textId="77777777" w:rsidR="001A7840" w:rsidRPr="00257A29" w:rsidRDefault="001A7840" w:rsidP="001A7840">
      <w:pPr>
        <w:widowControl w:val="0"/>
        <w:tabs>
          <w:tab w:val="left" w:pos="142"/>
        </w:tabs>
        <w:autoSpaceDE w:val="0"/>
        <w:autoSpaceDN w:val="0"/>
        <w:spacing w:line="360" w:lineRule="exact"/>
        <w:ind w:firstLine="709"/>
        <w:jc w:val="both"/>
        <w:rPr>
          <w:color w:val="000000"/>
          <w:lang w:eastAsia="en-US"/>
        </w:rPr>
      </w:pPr>
      <w:r>
        <w:rPr>
          <w:color w:val="000000"/>
          <w:lang w:eastAsia="en-US"/>
        </w:rPr>
        <w:t>Товарная накладная ТОРГ-12;</w:t>
      </w:r>
    </w:p>
    <w:p w14:paraId="7F2B63FF" w14:textId="77777777" w:rsidR="001A7840" w:rsidRPr="00257A29" w:rsidRDefault="001A7840" w:rsidP="001A7840">
      <w:pPr>
        <w:widowControl w:val="0"/>
        <w:tabs>
          <w:tab w:val="left" w:pos="142"/>
        </w:tabs>
        <w:autoSpaceDE w:val="0"/>
        <w:autoSpaceDN w:val="0"/>
        <w:spacing w:line="360" w:lineRule="exact"/>
        <w:ind w:firstLine="709"/>
        <w:jc w:val="both"/>
        <w:rPr>
          <w:lang w:eastAsia="en-US"/>
        </w:rPr>
      </w:pPr>
      <w:r>
        <w:rPr>
          <w:color w:val="000000"/>
          <w:lang w:eastAsia="en-US"/>
        </w:rPr>
        <w:t>Счет-фактура.</w:t>
      </w:r>
    </w:p>
    <w:p w14:paraId="3EA82EAA" w14:textId="77777777" w:rsidR="001A7840" w:rsidRPr="00257A29" w:rsidRDefault="001A7840" w:rsidP="001A7840">
      <w:pPr>
        <w:widowControl w:val="0"/>
        <w:autoSpaceDE w:val="0"/>
        <w:autoSpaceDN w:val="0"/>
        <w:spacing w:line="360" w:lineRule="exact"/>
        <w:ind w:firstLine="709"/>
        <w:jc w:val="both"/>
        <w:rPr>
          <w:lang w:eastAsia="en-US"/>
        </w:rPr>
      </w:pPr>
      <w:r>
        <w:rPr>
          <w:lang w:eastAsia="en-US"/>
        </w:rPr>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14:paraId="55130181" w14:textId="77777777" w:rsidR="001A7840" w:rsidRPr="00257A29" w:rsidRDefault="001A7840" w:rsidP="001A7840">
      <w:pPr>
        <w:widowControl w:val="0"/>
        <w:autoSpaceDE w:val="0"/>
        <w:autoSpaceDN w:val="0"/>
        <w:spacing w:line="360" w:lineRule="exact"/>
        <w:ind w:firstLine="709"/>
        <w:jc w:val="both"/>
        <w:rPr>
          <w:color w:val="000000"/>
          <w:lang w:eastAsia="en-US"/>
        </w:rPr>
      </w:pPr>
      <w:r>
        <w:rPr>
          <w:lang w:eastAsia="en-US"/>
        </w:rPr>
        <w:t>При формировании электронных документов (указать наименование вида документа в соответствии с условиями договора</w:t>
      </w:r>
      <w:r>
        <w:rPr>
          <w:color w:val="000000"/>
          <w:lang w:eastAsia="en-US"/>
        </w:rPr>
        <w:t>, например, УПД)</w:t>
      </w:r>
      <w:r>
        <w:rPr>
          <w:lang w:eastAsia="en-US"/>
        </w:rPr>
        <w:t xml:space="preserve"> обязательны </w:t>
      </w:r>
      <w:r>
        <w:rPr>
          <w:lang w:eastAsia="en-US"/>
        </w:rPr>
        <w:br/>
        <w:t xml:space="preserve">к заполнению поля в группе </w:t>
      </w:r>
      <w:r>
        <w:rPr>
          <w:color w:val="000000"/>
          <w:lang w:eastAsia="en-US"/>
        </w:rPr>
        <w:t>«ИнфПолФХЖ1»:</w:t>
      </w:r>
    </w:p>
    <w:p w14:paraId="552D9238" w14:textId="77777777" w:rsidR="001A7840" w:rsidRPr="00257A29" w:rsidRDefault="001A7840" w:rsidP="001A7840">
      <w:pPr>
        <w:widowControl w:val="0"/>
        <w:autoSpaceDE w:val="0"/>
        <w:autoSpaceDN w:val="0"/>
        <w:spacing w:line="360" w:lineRule="exact"/>
        <w:ind w:firstLine="709"/>
        <w:jc w:val="both"/>
        <w:rPr>
          <w:color w:val="000000"/>
          <w:lang w:eastAsia="en-US"/>
        </w:rPr>
      </w:pPr>
      <w:r>
        <w:rPr>
          <w:lang w:eastAsia="en-US"/>
        </w:rPr>
        <w:t xml:space="preserve">элемента </w:t>
      </w:r>
      <w:r>
        <w:rPr>
          <w:color w:val="000000"/>
          <w:lang w:eastAsia="en-US"/>
        </w:rPr>
        <w:t>«</w:t>
      </w:r>
      <w:proofErr w:type="spellStart"/>
      <w:r>
        <w:rPr>
          <w:color w:val="000000"/>
          <w:lang w:eastAsia="en-US"/>
        </w:rPr>
        <w:t>ТекстИнф</w:t>
      </w:r>
      <w:proofErr w:type="spellEnd"/>
      <w:r>
        <w:rPr>
          <w:color w:val="000000"/>
          <w:lang w:eastAsia="en-US"/>
        </w:rPr>
        <w:t>»:</w:t>
      </w:r>
    </w:p>
    <w:p w14:paraId="504F5ECF" w14:textId="77777777" w:rsidR="001A7840" w:rsidRPr="00257A29" w:rsidRDefault="001A7840" w:rsidP="001A7840">
      <w:pPr>
        <w:widowControl w:val="0"/>
        <w:autoSpaceDE w:val="0"/>
        <w:autoSpaceDN w:val="0"/>
        <w:spacing w:line="360" w:lineRule="exact"/>
        <w:ind w:firstLine="709"/>
        <w:jc w:val="both"/>
        <w:rPr>
          <w:color w:val="000000"/>
          <w:lang w:eastAsia="en-US"/>
        </w:rPr>
      </w:pPr>
      <w:r>
        <w:rPr>
          <w:color w:val="000000"/>
          <w:lang w:eastAsia="en-US"/>
        </w:rPr>
        <w:t>в поле «</w:t>
      </w:r>
      <w:proofErr w:type="spellStart"/>
      <w:r>
        <w:rPr>
          <w:color w:val="000000"/>
          <w:lang w:eastAsia="en-US"/>
        </w:rPr>
        <w:t>Идентиф</w:t>
      </w:r>
      <w:proofErr w:type="spellEnd"/>
      <w:r>
        <w:rPr>
          <w:color w:val="000000"/>
          <w:lang w:eastAsia="en-US"/>
        </w:rPr>
        <w:t>» указать «</w:t>
      </w:r>
      <w:proofErr w:type="spellStart"/>
      <w:r>
        <w:rPr>
          <w:color w:val="000000"/>
          <w:lang w:eastAsia="en-US"/>
        </w:rPr>
        <w:t>КодБЕ</w:t>
      </w:r>
      <w:proofErr w:type="spellEnd"/>
      <w:r>
        <w:rPr>
          <w:color w:val="000000"/>
          <w:lang w:eastAsia="en-US"/>
        </w:rPr>
        <w:t>»;</w:t>
      </w:r>
    </w:p>
    <w:p w14:paraId="0FF51DB1" w14:textId="77777777" w:rsidR="001A7840" w:rsidRPr="00257A29" w:rsidRDefault="001A7840" w:rsidP="001A7840">
      <w:pPr>
        <w:widowControl w:val="0"/>
        <w:autoSpaceDE w:val="0"/>
        <w:autoSpaceDN w:val="0"/>
        <w:spacing w:line="360" w:lineRule="exact"/>
        <w:ind w:firstLine="709"/>
        <w:jc w:val="both"/>
        <w:rPr>
          <w:color w:val="000000"/>
          <w:lang w:eastAsia="en-US"/>
        </w:rPr>
      </w:pPr>
      <w:r>
        <w:rPr>
          <w:color w:val="000000"/>
          <w:lang w:eastAsia="en-US"/>
        </w:rPr>
        <w:t>в поле «</w:t>
      </w:r>
      <w:proofErr w:type="spellStart"/>
      <w:r>
        <w:rPr>
          <w:color w:val="000000"/>
          <w:lang w:eastAsia="en-US"/>
        </w:rPr>
        <w:t>Значен</w:t>
      </w:r>
      <w:proofErr w:type="spellEnd"/>
      <w:r>
        <w:rPr>
          <w:color w:val="000000"/>
          <w:lang w:eastAsia="en-US"/>
        </w:rPr>
        <w:t>» указать значение кода БЕ</w:t>
      </w:r>
      <w:r>
        <w:rPr>
          <w:color w:val="000000"/>
          <w:vertAlign w:val="superscript"/>
          <w:lang w:eastAsia="en-US"/>
        </w:rPr>
        <w:footnoteReference w:id="4"/>
      </w:r>
      <w:r>
        <w:rPr>
          <w:color w:val="000000"/>
          <w:lang w:eastAsia="en-US"/>
        </w:rPr>
        <w:t>.</w:t>
      </w:r>
    </w:p>
    <w:p w14:paraId="4980D7C2" w14:textId="77777777" w:rsidR="001A7840" w:rsidRPr="00257A29" w:rsidRDefault="001A7840" w:rsidP="001A7840">
      <w:pPr>
        <w:widowControl w:val="0"/>
        <w:autoSpaceDE w:val="0"/>
        <w:autoSpaceDN w:val="0"/>
        <w:spacing w:line="360" w:lineRule="exact"/>
        <w:ind w:firstLine="709"/>
        <w:jc w:val="both"/>
        <w:rPr>
          <w:color w:val="000000"/>
          <w:lang w:eastAsia="en-US"/>
        </w:rPr>
      </w:pPr>
      <w:r>
        <w:rPr>
          <w:lang w:eastAsia="en-US"/>
        </w:rPr>
        <w:t xml:space="preserve">элемента основания передачи </w:t>
      </w:r>
      <w:r>
        <w:rPr>
          <w:color w:val="000000"/>
          <w:lang w:eastAsia="en-US"/>
        </w:rPr>
        <w:t>«</w:t>
      </w:r>
      <w:proofErr w:type="spellStart"/>
      <w:r>
        <w:rPr>
          <w:color w:val="000000"/>
          <w:lang w:eastAsia="en-US"/>
        </w:rPr>
        <w:t>ОснПер</w:t>
      </w:r>
      <w:proofErr w:type="spellEnd"/>
      <w:r>
        <w:rPr>
          <w:color w:val="000000"/>
          <w:lang w:eastAsia="en-US"/>
        </w:rPr>
        <w:t>»:</w:t>
      </w:r>
    </w:p>
    <w:p w14:paraId="6EE1F9C0" w14:textId="77777777" w:rsidR="001A7840" w:rsidRPr="00257A29" w:rsidRDefault="001A7840" w:rsidP="001A7840">
      <w:pPr>
        <w:widowControl w:val="0"/>
        <w:autoSpaceDE w:val="0"/>
        <w:autoSpaceDN w:val="0"/>
        <w:spacing w:line="360" w:lineRule="exact"/>
        <w:ind w:firstLine="709"/>
        <w:jc w:val="both"/>
        <w:rPr>
          <w:color w:val="000000"/>
          <w:lang w:eastAsia="en-US"/>
        </w:rPr>
      </w:pPr>
      <w:r>
        <w:rPr>
          <w:color w:val="000000"/>
          <w:lang w:eastAsia="en-US"/>
        </w:rPr>
        <w:t>в поле «</w:t>
      </w:r>
      <w:proofErr w:type="spellStart"/>
      <w:r>
        <w:rPr>
          <w:color w:val="000000"/>
          <w:lang w:eastAsia="en-US"/>
        </w:rPr>
        <w:t>НаимОсн</w:t>
      </w:r>
      <w:proofErr w:type="spellEnd"/>
      <w:r>
        <w:rPr>
          <w:color w:val="000000"/>
          <w:lang w:eastAsia="en-US"/>
        </w:rPr>
        <w:t>» указать «Договор»;</w:t>
      </w:r>
    </w:p>
    <w:p w14:paraId="6E373781" w14:textId="77777777" w:rsidR="001A7840" w:rsidRPr="00257A29" w:rsidRDefault="001A7840" w:rsidP="001A7840">
      <w:pPr>
        <w:widowControl w:val="0"/>
        <w:autoSpaceDE w:val="0"/>
        <w:autoSpaceDN w:val="0"/>
        <w:spacing w:line="360" w:lineRule="exact"/>
        <w:ind w:firstLine="709"/>
        <w:jc w:val="both"/>
        <w:rPr>
          <w:color w:val="000000"/>
          <w:lang w:eastAsia="en-US"/>
        </w:rPr>
      </w:pPr>
      <w:r>
        <w:rPr>
          <w:color w:val="000000"/>
          <w:lang w:eastAsia="en-US"/>
        </w:rPr>
        <w:lastRenderedPageBreak/>
        <w:t>в поле «</w:t>
      </w:r>
      <w:proofErr w:type="spellStart"/>
      <w:r>
        <w:rPr>
          <w:color w:val="000000"/>
          <w:lang w:eastAsia="en-US"/>
        </w:rPr>
        <w:t>НомерОсн</w:t>
      </w:r>
      <w:proofErr w:type="spellEnd"/>
      <w:r>
        <w:rPr>
          <w:color w:val="000000"/>
          <w:lang w:eastAsia="en-US"/>
        </w:rPr>
        <w:t>» указать номер Договора:</w:t>
      </w:r>
    </w:p>
    <w:p w14:paraId="57593A56" w14:textId="77777777" w:rsidR="001A7840" w:rsidRPr="00257A29" w:rsidRDefault="001A7840" w:rsidP="001A7840">
      <w:pPr>
        <w:widowControl w:val="0"/>
        <w:autoSpaceDE w:val="0"/>
        <w:autoSpaceDN w:val="0"/>
        <w:spacing w:line="360" w:lineRule="exact"/>
        <w:ind w:firstLine="709"/>
        <w:jc w:val="both"/>
        <w:rPr>
          <w:color w:val="000000"/>
          <w:lang w:eastAsia="en-US"/>
        </w:rPr>
      </w:pPr>
      <w:r>
        <w:rPr>
          <w:color w:val="000000"/>
          <w:lang w:eastAsia="en-US"/>
        </w:rPr>
        <w:t>в поле «</w:t>
      </w:r>
      <w:proofErr w:type="spellStart"/>
      <w:r>
        <w:rPr>
          <w:color w:val="000000"/>
          <w:lang w:eastAsia="en-US"/>
        </w:rPr>
        <w:t>ДатаОсн</w:t>
      </w:r>
      <w:proofErr w:type="spellEnd"/>
      <w:r>
        <w:rPr>
          <w:color w:val="000000"/>
          <w:lang w:eastAsia="en-US"/>
        </w:rPr>
        <w:t>» указать дату Договора.</w:t>
      </w:r>
    </w:p>
    <w:p w14:paraId="151FD36E" w14:textId="77777777" w:rsidR="001A7840" w:rsidRPr="00257A29" w:rsidRDefault="001A7840" w:rsidP="001A7840">
      <w:pPr>
        <w:widowControl w:val="0"/>
        <w:autoSpaceDE w:val="0"/>
        <w:autoSpaceDN w:val="0"/>
        <w:spacing w:line="360" w:lineRule="exact"/>
        <w:ind w:firstLine="709"/>
        <w:jc w:val="both"/>
        <w:rPr>
          <w:lang w:eastAsia="en-US"/>
        </w:rPr>
      </w:pPr>
      <w:r>
        <w:rPr>
          <w:lang w:eastAsia="en-US"/>
        </w:rPr>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r>
        <w:rPr>
          <w:lang w:val="en-US" w:eastAsia="en-US"/>
        </w:rPr>
        <w:t>pdf</w:t>
      </w:r>
      <w:r>
        <w:rPr>
          <w:lang w:eastAsia="en-US"/>
        </w:rPr>
        <w:t xml:space="preserve">. </w:t>
      </w:r>
      <w:r>
        <w:rPr>
          <w:lang w:eastAsia="en-US"/>
        </w:rPr>
        <w:br/>
        <w:t>и передаются только в комплекте с формализованными документами.</w:t>
      </w:r>
    </w:p>
    <w:p w14:paraId="00FEE2CE" w14:textId="77777777" w:rsidR="001A7840" w:rsidRPr="00257A29" w:rsidRDefault="001A7840" w:rsidP="001A7840">
      <w:pPr>
        <w:widowControl w:val="0"/>
        <w:numPr>
          <w:ilvl w:val="0"/>
          <w:numId w:val="59"/>
        </w:numPr>
        <w:tabs>
          <w:tab w:val="clear" w:pos="720"/>
          <w:tab w:val="num" w:pos="360"/>
        </w:tabs>
        <w:autoSpaceDE w:val="0"/>
        <w:autoSpaceDN w:val="0"/>
        <w:spacing w:line="360" w:lineRule="exact"/>
        <w:ind w:left="0" w:firstLine="709"/>
        <w:contextualSpacing/>
        <w:jc w:val="both"/>
        <w:rPr>
          <w:lang w:eastAsia="en-US"/>
        </w:rPr>
      </w:pPr>
      <w:r>
        <w:rPr>
          <w:lang w:eastAsia="en-US"/>
        </w:rPr>
        <w:t xml:space="preserve">Направление, получение, подписание и обмен первичными документами происходит в электронном виде с использованием </w:t>
      </w:r>
      <w:r>
        <w:rPr>
          <w:snapToGrid w:val="0"/>
          <w:lang w:eastAsia="en-US"/>
        </w:rPr>
        <w:t>квалифицированной электронной подписи</w:t>
      </w:r>
      <w:r>
        <w:rPr>
          <w:lang w:eastAsia="en-US"/>
        </w:rPr>
        <w:t xml:space="preserve">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w:t>
      </w:r>
      <w:r>
        <w:rPr>
          <w:snapToGrid w:val="0"/>
          <w:lang w:eastAsia="en-US"/>
        </w:rPr>
        <w:t>квалифицированной электронной подписью</w:t>
      </w:r>
      <w:r>
        <w:rPr>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14:paraId="4D4FA305" w14:textId="77777777" w:rsidR="001A7840" w:rsidRPr="00257A29" w:rsidRDefault="001A7840" w:rsidP="001A7840">
      <w:pPr>
        <w:widowControl w:val="0"/>
        <w:numPr>
          <w:ilvl w:val="0"/>
          <w:numId w:val="59"/>
        </w:numPr>
        <w:tabs>
          <w:tab w:val="clear" w:pos="720"/>
          <w:tab w:val="num" w:pos="360"/>
          <w:tab w:val="left" w:pos="709"/>
        </w:tabs>
        <w:autoSpaceDE w:val="0"/>
        <w:autoSpaceDN w:val="0"/>
        <w:spacing w:line="360" w:lineRule="exact"/>
        <w:ind w:left="0" w:firstLine="709"/>
        <w:contextualSpacing/>
        <w:jc w:val="both"/>
        <w:rPr>
          <w:lang w:eastAsia="en-US"/>
        </w:rPr>
      </w:pPr>
      <w:r>
        <w:rPr>
          <w:snapToGrid w:val="0"/>
          <w:lang w:eastAsia="en-US"/>
        </w:rPr>
        <w:t>Квалифицированная электронная подпись</w:t>
      </w:r>
      <w:r>
        <w:rPr>
          <w:lang w:eastAsia="en-US"/>
        </w:rPr>
        <w:t xml:space="preserve"> документа признается равнозначной собственноручной подписи уполномоченных лиц – владельцев сертификата </w:t>
      </w:r>
      <w:r>
        <w:rPr>
          <w:snapToGrid w:val="0"/>
          <w:lang w:eastAsia="en-US"/>
        </w:rPr>
        <w:t>квалифицированной электронной подписи</w:t>
      </w:r>
      <w:r>
        <w:rPr>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32DDAC7" w14:textId="77777777" w:rsidR="001A7840" w:rsidRPr="00257A29" w:rsidRDefault="001A7840" w:rsidP="001A7840">
      <w:pPr>
        <w:widowControl w:val="0"/>
        <w:numPr>
          <w:ilvl w:val="0"/>
          <w:numId w:val="59"/>
        </w:numPr>
        <w:tabs>
          <w:tab w:val="clear" w:pos="720"/>
          <w:tab w:val="num" w:pos="360"/>
          <w:tab w:val="left" w:pos="709"/>
        </w:tabs>
        <w:autoSpaceDE w:val="0"/>
        <w:autoSpaceDN w:val="0"/>
        <w:spacing w:line="360" w:lineRule="exact"/>
        <w:ind w:left="0" w:firstLine="709"/>
        <w:contextualSpacing/>
        <w:jc w:val="both"/>
        <w:rPr>
          <w:lang w:eastAsia="en-US"/>
        </w:rPr>
      </w:pPr>
      <w:r>
        <w:rPr>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112EA8B6" w14:textId="77777777" w:rsidR="001A7840" w:rsidRPr="00257A29" w:rsidRDefault="001A7840" w:rsidP="001A7840">
      <w:pPr>
        <w:widowControl w:val="0"/>
        <w:numPr>
          <w:ilvl w:val="0"/>
          <w:numId w:val="59"/>
        </w:numPr>
        <w:tabs>
          <w:tab w:val="clear" w:pos="720"/>
          <w:tab w:val="num" w:pos="360"/>
          <w:tab w:val="left" w:pos="709"/>
        </w:tabs>
        <w:autoSpaceDE w:val="0"/>
        <w:autoSpaceDN w:val="0"/>
        <w:spacing w:line="360" w:lineRule="exact"/>
        <w:ind w:left="0" w:firstLine="709"/>
        <w:contextualSpacing/>
        <w:jc w:val="both"/>
        <w:rPr>
          <w:lang w:eastAsia="en-US"/>
        </w:rPr>
      </w:pPr>
      <w:r>
        <w:rPr>
          <w:lang w:eastAsia="en-US"/>
        </w:rPr>
        <w:t xml:space="preserve">Каждая из Сторон несет ответственность за обеспечение конфиденциальности ключей </w:t>
      </w:r>
      <w:r>
        <w:rPr>
          <w:snapToGrid w:val="0"/>
          <w:lang w:eastAsia="en-US"/>
        </w:rPr>
        <w:t>квалифицированной электронной подписи</w:t>
      </w:r>
      <w:r>
        <w:rPr>
          <w:lang w:eastAsia="en-US"/>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60B0C3C" w14:textId="77777777" w:rsidR="001A7840" w:rsidRPr="00257A29" w:rsidRDefault="001A7840" w:rsidP="001A7840">
      <w:pPr>
        <w:widowControl w:val="0"/>
        <w:numPr>
          <w:ilvl w:val="0"/>
          <w:numId w:val="59"/>
        </w:numPr>
        <w:tabs>
          <w:tab w:val="clear" w:pos="720"/>
          <w:tab w:val="num" w:pos="360"/>
          <w:tab w:val="left" w:pos="709"/>
        </w:tabs>
        <w:autoSpaceDE w:val="0"/>
        <w:autoSpaceDN w:val="0"/>
        <w:spacing w:line="360" w:lineRule="exact"/>
        <w:ind w:left="0" w:firstLine="709"/>
        <w:contextualSpacing/>
        <w:jc w:val="both"/>
        <w:rPr>
          <w:lang w:eastAsia="en-US"/>
        </w:rPr>
      </w:pPr>
      <w:r>
        <w:rPr>
          <w:lang w:eastAsia="en-US"/>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lang w:eastAsia="en-US"/>
        </w:rPr>
        <w:t>квалифицированной электронной подписью</w:t>
      </w:r>
      <w:r>
        <w:rPr>
          <w:lang w:eastAsia="en-US"/>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0E13A88" w14:textId="77777777" w:rsidR="001A7840" w:rsidRPr="00257A29" w:rsidRDefault="001A7840" w:rsidP="001A7840">
      <w:pPr>
        <w:widowControl w:val="0"/>
        <w:numPr>
          <w:ilvl w:val="0"/>
          <w:numId w:val="59"/>
        </w:numPr>
        <w:tabs>
          <w:tab w:val="clear" w:pos="720"/>
          <w:tab w:val="num" w:pos="360"/>
          <w:tab w:val="left" w:pos="709"/>
        </w:tabs>
        <w:autoSpaceDE w:val="0"/>
        <w:autoSpaceDN w:val="0"/>
        <w:spacing w:line="360" w:lineRule="exact"/>
        <w:ind w:left="0" w:firstLine="709"/>
        <w:contextualSpacing/>
        <w:jc w:val="both"/>
        <w:rPr>
          <w:lang w:eastAsia="en-US"/>
        </w:rPr>
      </w:pPr>
      <w:r>
        <w:rPr>
          <w:lang w:eastAsia="en-US"/>
        </w:rPr>
        <w:lastRenderedPageBreak/>
        <w:t>В отношениях, не урегулированных настоящим Приложением, Стороны руководствуются законодательством Российской Федерации.</w:t>
      </w:r>
    </w:p>
    <w:p w14:paraId="4B8F39FD" w14:textId="77777777" w:rsidR="001A7840" w:rsidRPr="00257A29" w:rsidRDefault="001A7840" w:rsidP="001A7840">
      <w:pPr>
        <w:widowControl w:val="0"/>
        <w:tabs>
          <w:tab w:val="left" w:pos="142"/>
        </w:tabs>
        <w:autoSpaceDE w:val="0"/>
        <w:autoSpaceDN w:val="0"/>
        <w:spacing w:line="360" w:lineRule="exact"/>
        <w:ind w:firstLine="709"/>
        <w:jc w:val="both"/>
        <w:rPr>
          <w:lang w:eastAsia="en-US"/>
        </w:rPr>
      </w:pPr>
    </w:p>
    <w:p w14:paraId="50B07CCB" w14:textId="77777777" w:rsidR="001A7840" w:rsidRPr="00257A29" w:rsidRDefault="001A7840" w:rsidP="001A7840">
      <w:pPr>
        <w:keepNext/>
        <w:keepLines/>
        <w:widowControl w:val="0"/>
        <w:autoSpaceDE w:val="0"/>
        <w:autoSpaceDN w:val="0"/>
        <w:ind w:left="426"/>
        <w:jc w:val="both"/>
        <w:rPr>
          <w:lang w:eastAsia="en-US"/>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1A7840" w:rsidRPr="00257A29" w14:paraId="27195EC4" w14:textId="77777777" w:rsidTr="001A7840">
        <w:trPr>
          <w:trHeight w:val="1462"/>
        </w:trPr>
        <w:tc>
          <w:tcPr>
            <w:tcW w:w="5495" w:type="dxa"/>
            <w:tcBorders>
              <w:top w:val="nil"/>
              <w:left w:val="nil"/>
              <w:bottom w:val="nil"/>
              <w:right w:val="nil"/>
            </w:tcBorders>
          </w:tcPr>
          <w:p w14:paraId="1DB06871" w14:textId="77777777" w:rsidR="001A7840" w:rsidRPr="00257A29" w:rsidRDefault="001A7840" w:rsidP="001A7840">
            <w:pPr>
              <w:keepNext/>
              <w:keepLines/>
              <w:widowControl w:val="0"/>
              <w:autoSpaceDE w:val="0"/>
              <w:autoSpaceDN w:val="0"/>
              <w:rPr>
                <w:lang w:eastAsia="en-US"/>
              </w:rPr>
            </w:pPr>
            <w:r>
              <w:rPr>
                <w:lang w:eastAsia="en-US"/>
              </w:rPr>
              <w:t>ТрансКонтейнер:</w:t>
            </w:r>
          </w:p>
          <w:p w14:paraId="13A371B9" w14:textId="77777777" w:rsidR="001A7840" w:rsidRPr="00257A29" w:rsidRDefault="001A7840" w:rsidP="001A7840">
            <w:pPr>
              <w:keepNext/>
              <w:keepLines/>
              <w:widowControl w:val="0"/>
              <w:autoSpaceDE w:val="0"/>
              <w:autoSpaceDN w:val="0"/>
              <w:rPr>
                <w:lang w:eastAsia="en-US"/>
              </w:rPr>
            </w:pPr>
          </w:p>
          <w:p w14:paraId="004E824E" w14:textId="77777777" w:rsidR="001A7840" w:rsidRPr="00257A29" w:rsidRDefault="001A7840" w:rsidP="001A7840">
            <w:pPr>
              <w:keepNext/>
              <w:keepLines/>
              <w:widowControl w:val="0"/>
              <w:autoSpaceDE w:val="0"/>
              <w:autoSpaceDN w:val="0"/>
              <w:rPr>
                <w:lang w:eastAsia="en-US"/>
              </w:rPr>
            </w:pPr>
          </w:p>
          <w:p w14:paraId="5EE9915F" w14:textId="77777777" w:rsidR="001A7840" w:rsidRPr="00257A29" w:rsidRDefault="001A7840" w:rsidP="001A7840">
            <w:pPr>
              <w:keepNext/>
              <w:keepLines/>
              <w:widowControl w:val="0"/>
              <w:autoSpaceDE w:val="0"/>
              <w:autoSpaceDN w:val="0"/>
              <w:rPr>
                <w:vertAlign w:val="superscript"/>
                <w:lang w:eastAsia="en-US"/>
              </w:rPr>
            </w:pPr>
            <w:r>
              <w:rPr>
                <w:lang w:eastAsia="en-US"/>
              </w:rPr>
              <w:t>________    ______________</w:t>
            </w:r>
          </w:p>
          <w:p w14:paraId="417ADBB4" w14:textId="77777777" w:rsidR="001A7840" w:rsidRPr="00257A29" w:rsidRDefault="001A7840" w:rsidP="001A7840">
            <w:pPr>
              <w:keepNext/>
              <w:keepLines/>
              <w:widowControl w:val="0"/>
              <w:autoSpaceDE w:val="0"/>
              <w:autoSpaceDN w:val="0"/>
              <w:rPr>
                <w:lang w:eastAsia="en-US"/>
              </w:rPr>
            </w:pPr>
            <w:r>
              <w:rPr>
                <w:vertAlign w:val="superscript"/>
                <w:lang w:eastAsia="en-US"/>
              </w:rPr>
              <w:t xml:space="preserve">(подпись)                        (Ф.И.О.)                                     </w:t>
            </w:r>
          </w:p>
        </w:tc>
        <w:tc>
          <w:tcPr>
            <w:tcW w:w="4336" w:type="dxa"/>
            <w:tcBorders>
              <w:top w:val="nil"/>
              <w:left w:val="nil"/>
              <w:bottom w:val="nil"/>
              <w:right w:val="nil"/>
            </w:tcBorders>
          </w:tcPr>
          <w:p w14:paraId="214B69BA" w14:textId="77777777" w:rsidR="001A7840" w:rsidRPr="00257A29" w:rsidRDefault="001A7840" w:rsidP="001A7840">
            <w:pPr>
              <w:widowControl w:val="0"/>
              <w:autoSpaceDE w:val="0"/>
              <w:autoSpaceDN w:val="0"/>
              <w:rPr>
                <w:lang w:eastAsia="en-US"/>
              </w:rPr>
            </w:pPr>
            <w:r>
              <w:rPr>
                <w:iCs/>
                <w:color w:val="000000"/>
                <w:lang w:eastAsia="en-US"/>
              </w:rPr>
              <w:t>Наименование стороны по договору</w:t>
            </w:r>
            <w:r>
              <w:rPr>
                <w:lang w:eastAsia="en-US"/>
              </w:rPr>
              <w:t>:</w:t>
            </w:r>
          </w:p>
          <w:p w14:paraId="6523B62C" w14:textId="77777777" w:rsidR="001A7840" w:rsidRPr="00257A29" w:rsidRDefault="001A7840" w:rsidP="001A7840">
            <w:pPr>
              <w:keepNext/>
              <w:keepLines/>
              <w:widowControl w:val="0"/>
              <w:autoSpaceDE w:val="0"/>
              <w:autoSpaceDN w:val="0"/>
              <w:rPr>
                <w:lang w:eastAsia="en-US"/>
              </w:rPr>
            </w:pPr>
          </w:p>
          <w:p w14:paraId="26109944" w14:textId="77777777" w:rsidR="001A7840" w:rsidRPr="00257A29" w:rsidRDefault="001A7840" w:rsidP="001A7840">
            <w:pPr>
              <w:keepNext/>
              <w:keepLines/>
              <w:widowControl w:val="0"/>
              <w:autoSpaceDE w:val="0"/>
              <w:autoSpaceDN w:val="0"/>
              <w:rPr>
                <w:vertAlign w:val="superscript"/>
                <w:lang w:eastAsia="en-US"/>
              </w:rPr>
            </w:pPr>
            <w:r>
              <w:rPr>
                <w:lang w:eastAsia="en-US"/>
              </w:rPr>
              <w:t>________    ______________</w:t>
            </w:r>
          </w:p>
          <w:p w14:paraId="65D49307" w14:textId="77777777" w:rsidR="001A7840" w:rsidRPr="00257A29" w:rsidRDefault="001A7840" w:rsidP="001A7840">
            <w:pPr>
              <w:keepNext/>
              <w:keepLines/>
              <w:widowControl w:val="0"/>
              <w:autoSpaceDE w:val="0"/>
              <w:autoSpaceDN w:val="0"/>
              <w:rPr>
                <w:i/>
                <w:lang w:eastAsia="en-US"/>
              </w:rPr>
            </w:pPr>
            <w:r>
              <w:rPr>
                <w:vertAlign w:val="superscript"/>
                <w:lang w:eastAsia="en-US"/>
              </w:rPr>
              <w:t>(подпись)                        (Ф.И.О.)</w:t>
            </w:r>
            <w:r>
              <w:rPr>
                <w:i/>
                <w:vertAlign w:val="superscript"/>
                <w:lang w:eastAsia="en-US"/>
              </w:rPr>
              <w:t xml:space="preserve">                                     </w:t>
            </w:r>
          </w:p>
        </w:tc>
      </w:tr>
      <w:bookmarkEnd w:id="36"/>
    </w:tbl>
    <w:p w14:paraId="13555C46" w14:textId="77777777" w:rsidR="001A7840" w:rsidRDefault="001A7840" w:rsidP="001A7840">
      <w:pPr>
        <w:widowControl w:val="0"/>
        <w:pBdr>
          <w:bottom w:val="single" w:sz="12" w:space="1" w:color="auto"/>
        </w:pBdr>
        <w:autoSpaceDE w:val="0"/>
        <w:autoSpaceDN w:val="0"/>
        <w:ind w:right="110"/>
        <w:jc w:val="center"/>
        <w:rPr>
          <w:lang w:eastAsia="en-US"/>
        </w:rPr>
      </w:pPr>
    </w:p>
    <w:p w14:paraId="4CC19F74" w14:textId="77777777" w:rsidR="001A7840" w:rsidRDefault="001A7840" w:rsidP="001A7840">
      <w:pPr>
        <w:widowControl w:val="0"/>
        <w:autoSpaceDE w:val="0"/>
        <w:autoSpaceDN w:val="0"/>
        <w:ind w:right="110"/>
        <w:jc w:val="center"/>
        <w:rPr>
          <w:lang w:eastAsia="en-US"/>
        </w:rPr>
      </w:pPr>
    </w:p>
    <w:p w14:paraId="3B0EFD8E" w14:textId="77777777" w:rsidR="001A7840" w:rsidRDefault="001A7840" w:rsidP="001A7840">
      <w:pPr>
        <w:widowControl w:val="0"/>
        <w:autoSpaceDE w:val="0"/>
        <w:autoSpaceDN w:val="0"/>
        <w:ind w:right="110"/>
        <w:jc w:val="center"/>
        <w:rPr>
          <w:lang w:eastAsia="en-US"/>
        </w:rPr>
      </w:pPr>
    </w:p>
    <w:p w14:paraId="49221750" w14:textId="77777777" w:rsidR="001A7840" w:rsidRDefault="001A7840" w:rsidP="001A7840">
      <w:pPr>
        <w:widowControl w:val="0"/>
        <w:autoSpaceDE w:val="0"/>
        <w:autoSpaceDN w:val="0"/>
        <w:ind w:right="110"/>
        <w:jc w:val="center"/>
        <w:rPr>
          <w:lang w:eastAsia="en-US"/>
        </w:rPr>
      </w:pPr>
    </w:p>
    <w:p w14:paraId="3BE53307" w14:textId="77777777" w:rsidR="001A7840" w:rsidRDefault="001A7840" w:rsidP="001A7840">
      <w:pPr>
        <w:widowControl w:val="0"/>
        <w:autoSpaceDE w:val="0"/>
        <w:autoSpaceDN w:val="0"/>
        <w:ind w:right="110"/>
        <w:jc w:val="center"/>
        <w:rPr>
          <w:lang w:eastAsia="en-US"/>
        </w:rPr>
      </w:pPr>
    </w:p>
    <w:p w14:paraId="62E35AA6" w14:textId="77777777" w:rsidR="001A7840" w:rsidRDefault="001A7840" w:rsidP="001A7840">
      <w:pPr>
        <w:widowControl w:val="0"/>
        <w:autoSpaceDE w:val="0"/>
        <w:autoSpaceDN w:val="0"/>
        <w:ind w:right="110"/>
        <w:jc w:val="center"/>
        <w:rPr>
          <w:lang w:eastAsia="en-US"/>
        </w:rPr>
      </w:pPr>
    </w:p>
    <w:p w14:paraId="47197A9B" w14:textId="77777777" w:rsidR="001A7840" w:rsidRDefault="001A7840" w:rsidP="001A7840">
      <w:pPr>
        <w:widowControl w:val="0"/>
        <w:autoSpaceDE w:val="0"/>
        <w:autoSpaceDN w:val="0"/>
        <w:ind w:right="110"/>
        <w:jc w:val="center"/>
        <w:rPr>
          <w:lang w:eastAsia="en-US"/>
        </w:rPr>
      </w:pPr>
    </w:p>
    <w:p w14:paraId="37816027" w14:textId="77777777" w:rsidR="001A7840" w:rsidRDefault="001A7840" w:rsidP="001A7840">
      <w:pPr>
        <w:pStyle w:val="aff6"/>
        <w:keepNext/>
        <w:keepLines/>
        <w:ind w:left="426"/>
        <w:jc w:val="both"/>
      </w:pPr>
    </w:p>
    <w:p w14:paraId="79529BD2" w14:textId="77777777" w:rsidR="001A7840" w:rsidRDefault="001A7840" w:rsidP="001A7840">
      <w:pPr>
        <w:pStyle w:val="aff6"/>
        <w:keepNext/>
        <w:keepLines/>
        <w:ind w:left="426"/>
        <w:jc w:val="both"/>
      </w:pPr>
    </w:p>
    <w:p w14:paraId="7130B774" w14:textId="77777777" w:rsidR="001A7840" w:rsidRDefault="001A7840" w:rsidP="001A7840">
      <w:pPr>
        <w:pStyle w:val="aff6"/>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1A7840" w14:paraId="10836AA3" w14:textId="77777777" w:rsidTr="001A7840">
        <w:trPr>
          <w:trHeight w:val="2120"/>
        </w:trPr>
        <w:tc>
          <w:tcPr>
            <w:tcW w:w="5495" w:type="dxa"/>
            <w:tcBorders>
              <w:top w:val="none" w:sz="4" w:space="0" w:color="000000"/>
              <w:left w:val="none" w:sz="4" w:space="0" w:color="000000"/>
              <w:bottom w:val="none" w:sz="4" w:space="0" w:color="000000"/>
              <w:right w:val="none" w:sz="4" w:space="0" w:color="000000"/>
            </w:tcBorders>
          </w:tcPr>
          <w:p w14:paraId="74FADA31" w14:textId="77777777" w:rsidR="001A7840" w:rsidRDefault="001A7840" w:rsidP="001A7840">
            <w:pPr>
              <w:keepNext/>
              <w:keepLines/>
            </w:pPr>
            <w:r>
              <w:t>Заказчик:</w:t>
            </w:r>
          </w:p>
          <w:p w14:paraId="56919025" w14:textId="77777777" w:rsidR="001A7840" w:rsidRDefault="001A7840" w:rsidP="001A7840">
            <w:pPr>
              <w:keepNext/>
              <w:keepLines/>
            </w:pPr>
          </w:p>
          <w:p w14:paraId="2953CF82" w14:textId="77777777" w:rsidR="001A7840" w:rsidRDefault="001A7840" w:rsidP="001A7840">
            <w:pPr>
              <w:keepNext/>
              <w:keepLines/>
              <w:rPr>
                <w:vertAlign w:val="superscript"/>
              </w:rPr>
            </w:pPr>
            <w:r>
              <w:t>________    ______________</w:t>
            </w:r>
          </w:p>
          <w:p w14:paraId="0F4C6F91" w14:textId="77777777" w:rsidR="001A7840" w:rsidRDefault="001A7840" w:rsidP="001A7840">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tcPr>
          <w:p w14:paraId="0260D024" w14:textId="77777777" w:rsidR="001A7840" w:rsidRDefault="001A7840" w:rsidP="001A7840">
            <w:pPr>
              <w:keepNext/>
              <w:keepLines/>
            </w:pPr>
            <w:r>
              <w:t>Исполнитель:</w:t>
            </w:r>
          </w:p>
          <w:p w14:paraId="571DACF9" w14:textId="77777777" w:rsidR="001A7840" w:rsidRDefault="001A7840" w:rsidP="001A7840">
            <w:pPr>
              <w:keepNext/>
              <w:keepLines/>
            </w:pPr>
          </w:p>
          <w:p w14:paraId="2881B9A2" w14:textId="77777777" w:rsidR="001A7840" w:rsidRDefault="001A7840" w:rsidP="001A7840">
            <w:pPr>
              <w:keepNext/>
              <w:keepLines/>
              <w:rPr>
                <w:vertAlign w:val="superscript"/>
              </w:rPr>
            </w:pPr>
            <w:r>
              <w:t>________    ______________</w:t>
            </w:r>
          </w:p>
          <w:p w14:paraId="13BB38EC" w14:textId="77777777" w:rsidR="001A7840" w:rsidRDefault="001A7840" w:rsidP="001A7840">
            <w:pPr>
              <w:keepNext/>
              <w:keepLines/>
            </w:pPr>
            <w:r>
              <w:rPr>
                <w:vertAlign w:val="superscript"/>
              </w:rPr>
              <w:t xml:space="preserve">(подпись)                        (Ф.И.О.)                                     </w:t>
            </w:r>
          </w:p>
        </w:tc>
      </w:tr>
    </w:tbl>
    <w:p w14:paraId="1C9EABD6" w14:textId="77777777" w:rsidR="001A7840" w:rsidRDefault="001A7840" w:rsidP="001A7840">
      <w:pPr>
        <w:pStyle w:val="aff6"/>
        <w:keepNext/>
        <w:keepLines/>
        <w:ind w:left="0"/>
        <w:jc w:val="both"/>
      </w:pPr>
    </w:p>
    <w:p w14:paraId="0E32E233" w14:textId="77777777" w:rsidR="001A7840" w:rsidRDefault="001A7840" w:rsidP="001A7840">
      <w:pPr>
        <w:pStyle w:val="ConsNonformat"/>
        <w:suppressAutoHyphens w:val="0"/>
        <w:rPr>
          <w:rFonts w:ascii="Times New Roman" w:hAnsi="Times New Roman"/>
          <w:sz w:val="24"/>
          <w:szCs w:val="24"/>
        </w:rPr>
      </w:pPr>
    </w:p>
    <w:p w14:paraId="511C6D82" w14:textId="77777777" w:rsidR="001A7840" w:rsidRDefault="001A7840" w:rsidP="001A7840">
      <w:pPr>
        <w:pStyle w:val="ConsNonformat"/>
        <w:suppressAutoHyphens w:val="0"/>
        <w:rPr>
          <w:rFonts w:ascii="Times New Roman" w:hAnsi="Times New Roman"/>
          <w:sz w:val="24"/>
          <w:szCs w:val="24"/>
        </w:rPr>
      </w:pPr>
    </w:p>
    <w:p w14:paraId="4AA1E9CB" w14:textId="77777777" w:rsidR="001A7840" w:rsidRDefault="001A7840" w:rsidP="001A7840">
      <w:pPr>
        <w:pStyle w:val="ConsNonformat"/>
        <w:suppressAutoHyphens w:val="0"/>
        <w:rPr>
          <w:rFonts w:ascii="Times New Roman" w:hAnsi="Times New Roman"/>
          <w:sz w:val="24"/>
          <w:szCs w:val="24"/>
        </w:rPr>
      </w:pPr>
    </w:p>
    <w:p w14:paraId="4092FB38" w14:textId="77777777" w:rsidR="001A7840" w:rsidRDefault="001A7840" w:rsidP="001A7840">
      <w:pPr>
        <w:pStyle w:val="ConsNonformat"/>
        <w:suppressAutoHyphens w:val="0"/>
        <w:rPr>
          <w:rFonts w:ascii="Times New Roman" w:hAnsi="Times New Roman"/>
          <w:sz w:val="24"/>
          <w:szCs w:val="24"/>
        </w:rPr>
      </w:pPr>
    </w:p>
    <w:p w14:paraId="61BC7174" w14:textId="77777777" w:rsidR="001A7840" w:rsidRDefault="001A7840" w:rsidP="001A7840">
      <w:pPr>
        <w:pStyle w:val="ConsNonformat"/>
        <w:suppressAutoHyphens w:val="0"/>
        <w:rPr>
          <w:rFonts w:ascii="Times New Roman" w:hAnsi="Times New Roman"/>
          <w:sz w:val="24"/>
          <w:szCs w:val="24"/>
        </w:rPr>
      </w:pPr>
    </w:p>
    <w:p w14:paraId="15594E61" w14:textId="77777777" w:rsidR="001A7840" w:rsidRDefault="001A7840" w:rsidP="001A7840">
      <w:pPr>
        <w:pStyle w:val="ConsNonformat"/>
        <w:suppressAutoHyphens w:val="0"/>
        <w:rPr>
          <w:rFonts w:ascii="Times New Roman" w:hAnsi="Times New Roman"/>
          <w:sz w:val="24"/>
          <w:szCs w:val="24"/>
        </w:rPr>
      </w:pPr>
    </w:p>
    <w:p w14:paraId="1E208D8C" w14:textId="77777777" w:rsidR="001A7840" w:rsidRDefault="001A7840" w:rsidP="001A7840">
      <w:pPr>
        <w:pStyle w:val="ConsNonformat"/>
        <w:suppressAutoHyphens w:val="0"/>
        <w:rPr>
          <w:rFonts w:ascii="Times New Roman" w:hAnsi="Times New Roman"/>
          <w:sz w:val="24"/>
          <w:szCs w:val="24"/>
        </w:rPr>
      </w:pPr>
    </w:p>
    <w:p w14:paraId="61E2F113" w14:textId="77777777" w:rsidR="001A7840" w:rsidRDefault="001A7840" w:rsidP="001A7840">
      <w:pPr>
        <w:widowControl w:val="0"/>
        <w:tabs>
          <w:tab w:val="left" w:leader="underscore" w:pos="9602"/>
        </w:tabs>
        <w:suppressAutoHyphens w:val="0"/>
        <w:spacing w:line="264" w:lineRule="auto"/>
        <w:ind w:firstLine="740"/>
        <w:jc w:val="both"/>
        <w:rPr>
          <w:lang w:eastAsia="en-US"/>
        </w:rPr>
      </w:pPr>
    </w:p>
    <w:p w14:paraId="5A474F1A" w14:textId="77777777" w:rsidR="001A7840" w:rsidRDefault="001A7840" w:rsidP="001A7840">
      <w:pPr>
        <w:widowControl w:val="0"/>
        <w:tabs>
          <w:tab w:val="left" w:leader="underscore" w:pos="9602"/>
        </w:tabs>
        <w:suppressAutoHyphens w:val="0"/>
        <w:spacing w:line="264" w:lineRule="auto"/>
        <w:ind w:firstLine="740"/>
        <w:jc w:val="both"/>
        <w:rPr>
          <w:lang w:eastAsia="en-US"/>
        </w:rPr>
      </w:pPr>
    </w:p>
    <w:p w14:paraId="7CB2732E" w14:textId="77777777" w:rsidR="001A7840" w:rsidRDefault="001A7840" w:rsidP="001A7840">
      <w:pPr>
        <w:widowControl w:val="0"/>
        <w:tabs>
          <w:tab w:val="left" w:leader="underscore" w:pos="9602"/>
        </w:tabs>
        <w:suppressAutoHyphens w:val="0"/>
        <w:spacing w:line="264" w:lineRule="auto"/>
        <w:ind w:firstLine="740"/>
        <w:jc w:val="both"/>
        <w:rPr>
          <w:lang w:eastAsia="en-US"/>
        </w:rPr>
      </w:pPr>
    </w:p>
    <w:p w14:paraId="64F9AAA3" w14:textId="77777777" w:rsidR="001A7840" w:rsidRDefault="001A7840" w:rsidP="001A7840">
      <w:pPr>
        <w:widowControl w:val="0"/>
        <w:tabs>
          <w:tab w:val="left" w:leader="underscore" w:pos="9602"/>
        </w:tabs>
        <w:suppressAutoHyphens w:val="0"/>
        <w:spacing w:line="264" w:lineRule="auto"/>
        <w:ind w:firstLine="740"/>
        <w:jc w:val="both"/>
        <w:rPr>
          <w:lang w:eastAsia="en-US"/>
        </w:rPr>
      </w:pPr>
    </w:p>
    <w:p w14:paraId="59142407" w14:textId="77777777" w:rsidR="001A7840" w:rsidRDefault="001A7840" w:rsidP="001A7840">
      <w:pPr>
        <w:widowControl w:val="0"/>
        <w:tabs>
          <w:tab w:val="left" w:leader="underscore" w:pos="9602"/>
        </w:tabs>
        <w:suppressAutoHyphens w:val="0"/>
        <w:spacing w:line="264" w:lineRule="auto"/>
        <w:ind w:firstLine="740"/>
        <w:jc w:val="both"/>
        <w:rPr>
          <w:lang w:eastAsia="en-US"/>
        </w:rPr>
      </w:pPr>
    </w:p>
    <w:p w14:paraId="74B70133" w14:textId="77777777" w:rsidR="001A7840" w:rsidRDefault="001A7840" w:rsidP="001A7840">
      <w:pPr>
        <w:widowControl w:val="0"/>
        <w:tabs>
          <w:tab w:val="left" w:leader="underscore" w:pos="9602"/>
        </w:tabs>
        <w:suppressAutoHyphens w:val="0"/>
        <w:spacing w:line="264" w:lineRule="auto"/>
        <w:ind w:firstLine="740"/>
        <w:jc w:val="both"/>
        <w:rPr>
          <w:lang w:eastAsia="en-US"/>
        </w:rPr>
      </w:pPr>
    </w:p>
    <w:p w14:paraId="2BB5E782" w14:textId="77777777" w:rsidR="001A7840" w:rsidRDefault="001A7840" w:rsidP="001A7840">
      <w:pPr>
        <w:widowControl w:val="0"/>
        <w:tabs>
          <w:tab w:val="left" w:leader="underscore" w:pos="9602"/>
        </w:tabs>
        <w:suppressAutoHyphens w:val="0"/>
        <w:spacing w:line="264" w:lineRule="auto"/>
        <w:ind w:firstLine="740"/>
        <w:jc w:val="both"/>
        <w:rPr>
          <w:lang w:eastAsia="en-US"/>
        </w:rPr>
      </w:pPr>
    </w:p>
    <w:p w14:paraId="7C7F21F1" w14:textId="77777777" w:rsidR="001A7840" w:rsidRDefault="001A7840" w:rsidP="001A7840">
      <w:pPr>
        <w:widowControl w:val="0"/>
        <w:tabs>
          <w:tab w:val="left" w:leader="underscore" w:pos="9602"/>
        </w:tabs>
        <w:suppressAutoHyphens w:val="0"/>
        <w:spacing w:line="264" w:lineRule="auto"/>
        <w:ind w:firstLine="740"/>
        <w:jc w:val="both"/>
        <w:rPr>
          <w:lang w:eastAsia="en-US"/>
        </w:rPr>
      </w:pPr>
    </w:p>
    <w:p w14:paraId="344611D6" w14:textId="77777777" w:rsidR="001A7840" w:rsidRDefault="001A7840" w:rsidP="001A7840">
      <w:pPr>
        <w:widowControl w:val="0"/>
        <w:tabs>
          <w:tab w:val="left" w:leader="underscore" w:pos="9602"/>
        </w:tabs>
        <w:suppressAutoHyphens w:val="0"/>
        <w:spacing w:line="264" w:lineRule="auto"/>
        <w:ind w:firstLine="740"/>
        <w:jc w:val="both"/>
        <w:rPr>
          <w:lang w:eastAsia="en-US"/>
        </w:rPr>
      </w:pPr>
    </w:p>
    <w:p w14:paraId="7F271F2C" w14:textId="77777777" w:rsidR="001A7840" w:rsidRDefault="001A7840" w:rsidP="001A7840">
      <w:pPr>
        <w:widowControl w:val="0"/>
        <w:tabs>
          <w:tab w:val="left" w:leader="underscore" w:pos="9602"/>
        </w:tabs>
        <w:suppressAutoHyphens w:val="0"/>
        <w:spacing w:line="264" w:lineRule="auto"/>
        <w:ind w:firstLine="740"/>
        <w:jc w:val="both"/>
        <w:rPr>
          <w:lang w:eastAsia="en-US"/>
        </w:rPr>
      </w:pPr>
    </w:p>
    <w:p w14:paraId="1AE3D26C" w14:textId="77777777" w:rsidR="001A7840" w:rsidRDefault="001A7840" w:rsidP="001A7840">
      <w:pPr>
        <w:widowControl w:val="0"/>
        <w:tabs>
          <w:tab w:val="left" w:leader="underscore" w:pos="9602"/>
        </w:tabs>
        <w:suppressAutoHyphens w:val="0"/>
        <w:spacing w:line="264" w:lineRule="auto"/>
        <w:ind w:firstLine="740"/>
        <w:jc w:val="both"/>
        <w:rPr>
          <w:lang w:eastAsia="en-US"/>
        </w:rPr>
      </w:pPr>
    </w:p>
    <w:p w14:paraId="310C4164" w14:textId="77777777" w:rsidR="001A7840" w:rsidRDefault="001A7840" w:rsidP="001A7840">
      <w:pPr>
        <w:widowControl w:val="0"/>
        <w:tabs>
          <w:tab w:val="left" w:leader="underscore" w:pos="9602"/>
        </w:tabs>
        <w:suppressAutoHyphens w:val="0"/>
        <w:spacing w:line="264" w:lineRule="auto"/>
        <w:ind w:firstLine="740"/>
        <w:jc w:val="both"/>
        <w:rPr>
          <w:lang w:eastAsia="en-US"/>
        </w:rPr>
      </w:pPr>
    </w:p>
    <w:p w14:paraId="3E357018" w14:textId="77777777" w:rsidR="001A7840" w:rsidRDefault="001A7840" w:rsidP="001A7840">
      <w:pPr>
        <w:widowControl w:val="0"/>
        <w:tabs>
          <w:tab w:val="left" w:leader="underscore" w:pos="9602"/>
        </w:tabs>
        <w:suppressAutoHyphens w:val="0"/>
        <w:spacing w:line="264" w:lineRule="auto"/>
        <w:ind w:firstLine="740"/>
        <w:jc w:val="both"/>
        <w:rPr>
          <w:lang w:eastAsia="en-US"/>
        </w:rPr>
      </w:pPr>
    </w:p>
    <w:p w14:paraId="231A2F99" w14:textId="77777777" w:rsidR="001A7840" w:rsidRDefault="001A7840" w:rsidP="001A7840">
      <w:pPr>
        <w:widowControl w:val="0"/>
        <w:tabs>
          <w:tab w:val="left" w:leader="underscore" w:pos="9602"/>
        </w:tabs>
        <w:suppressAutoHyphens w:val="0"/>
        <w:spacing w:line="264" w:lineRule="auto"/>
        <w:ind w:firstLine="740"/>
        <w:jc w:val="both"/>
        <w:rPr>
          <w:lang w:eastAsia="en-US"/>
        </w:rPr>
      </w:pPr>
    </w:p>
    <w:p w14:paraId="3EA0C31E" w14:textId="77777777" w:rsidR="001A7840" w:rsidRDefault="001A7840" w:rsidP="001A7840">
      <w:pPr>
        <w:widowControl w:val="0"/>
        <w:tabs>
          <w:tab w:val="left" w:leader="underscore" w:pos="9602"/>
        </w:tabs>
        <w:suppressAutoHyphens w:val="0"/>
        <w:spacing w:line="264" w:lineRule="auto"/>
        <w:ind w:firstLine="740"/>
        <w:jc w:val="both"/>
        <w:rPr>
          <w:lang w:eastAsia="en-US"/>
        </w:rPr>
      </w:pPr>
    </w:p>
    <w:p w14:paraId="386A3B21" w14:textId="77777777" w:rsidR="001A7840" w:rsidRDefault="001A7840" w:rsidP="001A7840">
      <w:pPr>
        <w:widowControl w:val="0"/>
        <w:pBdr>
          <w:top w:val="nil"/>
          <w:left w:val="nil"/>
          <w:bottom w:val="nil"/>
          <w:right w:val="nil"/>
          <w:between w:val="nil"/>
        </w:pBdr>
        <w:tabs>
          <w:tab w:val="left" w:pos="1276"/>
        </w:tabs>
        <w:suppressAutoHyphens w:val="0"/>
        <w:ind w:right="28"/>
      </w:pPr>
    </w:p>
    <w:p w14:paraId="5E6B23AC" w14:textId="77777777" w:rsidR="001A7840" w:rsidRPr="00FD5E0D" w:rsidRDefault="001A7840" w:rsidP="001A7840">
      <w:pPr>
        <w:widowControl w:val="0"/>
        <w:pBdr>
          <w:top w:val="nil"/>
          <w:left w:val="nil"/>
          <w:bottom w:val="nil"/>
          <w:right w:val="nil"/>
          <w:between w:val="nil"/>
        </w:pBdr>
        <w:tabs>
          <w:tab w:val="left" w:pos="1276"/>
        </w:tabs>
        <w:suppressAutoHyphens w:val="0"/>
        <w:ind w:right="28" w:firstLine="851"/>
        <w:jc w:val="right"/>
      </w:pPr>
      <w:r>
        <w:t xml:space="preserve">Приложение № 4 </w:t>
      </w:r>
    </w:p>
    <w:p w14:paraId="4F4470A6" w14:textId="77777777" w:rsidR="001A7840" w:rsidRPr="00FD5E0D" w:rsidRDefault="001A7840" w:rsidP="001A7840">
      <w:pPr>
        <w:widowControl w:val="0"/>
        <w:pBdr>
          <w:top w:val="nil"/>
          <w:left w:val="nil"/>
          <w:bottom w:val="nil"/>
          <w:right w:val="nil"/>
          <w:between w:val="nil"/>
        </w:pBdr>
        <w:tabs>
          <w:tab w:val="left" w:pos="1276"/>
          <w:tab w:val="left" w:pos="5954"/>
        </w:tabs>
        <w:suppressAutoHyphens w:val="0"/>
        <w:ind w:right="28" w:firstLine="851"/>
        <w:jc w:val="right"/>
      </w:pPr>
      <w:r>
        <w:t xml:space="preserve">   к Договору поставки</w:t>
      </w:r>
    </w:p>
    <w:p w14:paraId="0FA2711E" w14:textId="77777777" w:rsidR="001A7840" w:rsidRPr="00FD5E0D" w:rsidRDefault="001A7840" w:rsidP="001A7840">
      <w:pPr>
        <w:widowControl w:val="0"/>
        <w:pBdr>
          <w:top w:val="nil"/>
          <w:left w:val="nil"/>
          <w:bottom w:val="nil"/>
          <w:right w:val="nil"/>
          <w:between w:val="nil"/>
        </w:pBdr>
        <w:tabs>
          <w:tab w:val="left" w:pos="1276"/>
        </w:tabs>
        <w:suppressAutoHyphens w:val="0"/>
        <w:ind w:right="28" w:firstLine="851"/>
        <w:jc w:val="right"/>
      </w:pPr>
      <w:r>
        <w:t xml:space="preserve">            № </w:t>
      </w:r>
      <w:proofErr w:type="spellStart"/>
      <w:r>
        <w:t>ТКд</w:t>
      </w:r>
      <w:proofErr w:type="spellEnd"/>
      <w:r>
        <w:t>/25/___/___</w:t>
      </w:r>
    </w:p>
    <w:p w14:paraId="65DA3315" w14:textId="77777777" w:rsidR="001A7840" w:rsidRPr="00FD5E0D" w:rsidRDefault="001A7840" w:rsidP="001A7840">
      <w:pPr>
        <w:widowControl w:val="0"/>
        <w:pBdr>
          <w:top w:val="nil"/>
          <w:left w:val="nil"/>
          <w:bottom w:val="nil"/>
          <w:right w:val="nil"/>
          <w:between w:val="nil"/>
        </w:pBdr>
        <w:tabs>
          <w:tab w:val="left" w:pos="1276"/>
        </w:tabs>
        <w:suppressAutoHyphens w:val="0"/>
        <w:ind w:right="28" w:firstLine="851"/>
        <w:jc w:val="right"/>
      </w:pPr>
      <w:r>
        <w:t xml:space="preserve">                    от «____»______________ 2025 г.</w:t>
      </w:r>
    </w:p>
    <w:p w14:paraId="7EE6ACC1" w14:textId="77777777" w:rsidR="001A7840" w:rsidRPr="00FD5E0D" w:rsidRDefault="001A7840" w:rsidP="001A7840">
      <w:pPr>
        <w:widowControl w:val="0"/>
        <w:tabs>
          <w:tab w:val="left" w:pos="1276"/>
        </w:tabs>
        <w:suppressAutoHyphens w:val="0"/>
        <w:ind w:right="28" w:firstLine="851"/>
        <w:jc w:val="right"/>
      </w:pPr>
    </w:p>
    <w:p w14:paraId="727E592D" w14:textId="77777777" w:rsidR="001A7840" w:rsidRPr="00FD5E0D" w:rsidRDefault="001A7840" w:rsidP="001A7840">
      <w:pPr>
        <w:widowControl w:val="0"/>
        <w:tabs>
          <w:tab w:val="left" w:pos="1276"/>
        </w:tabs>
        <w:suppressAutoHyphens w:val="0"/>
        <w:ind w:right="28" w:firstLine="851"/>
        <w:jc w:val="both"/>
      </w:pPr>
    </w:p>
    <w:p w14:paraId="7430174B" w14:textId="77777777" w:rsidR="001A7840" w:rsidRPr="00FD5E0D" w:rsidRDefault="001A7840" w:rsidP="001A7840">
      <w:pPr>
        <w:pStyle w:val="Style3"/>
        <w:tabs>
          <w:tab w:val="left" w:pos="1276"/>
        </w:tabs>
        <w:ind w:right="28" w:firstLine="851"/>
        <w:jc w:val="both"/>
        <w:rPr>
          <w:rStyle w:val="FontStyle12"/>
        </w:rPr>
      </w:pPr>
    </w:p>
    <w:p w14:paraId="73FA9380" w14:textId="77777777" w:rsidR="001A7840" w:rsidRPr="00FD5E0D" w:rsidRDefault="001A7840" w:rsidP="001A7840">
      <w:pPr>
        <w:pStyle w:val="Style3"/>
        <w:tabs>
          <w:tab w:val="left" w:pos="1276"/>
        </w:tabs>
        <w:ind w:right="28" w:firstLine="851"/>
        <w:jc w:val="center"/>
        <w:rPr>
          <w:rStyle w:val="FontStyle12"/>
        </w:rPr>
      </w:pPr>
      <w:r>
        <w:rPr>
          <w:rStyle w:val="FontStyle12"/>
        </w:rPr>
        <w:t>НАЛОГОВАЯ ОГОВОРКА</w:t>
      </w:r>
    </w:p>
    <w:p w14:paraId="6EF98E0F" w14:textId="77777777" w:rsidR="001A7840" w:rsidRPr="00FD5E0D" w:rsidRDefault="001A7840" w:rsidP="001A7840">
      <w:pPr>
        <w:pStyle w:val="Style2"/>
        <w:tabs>
          <w:tab w:val="left" w:pos="1276"/>
        </w:tabs>
        <w:spacing w:line="240" w:lineRule="auto"/>
        <w:ind w:right="28" w:firstLine="851"/>
        <w:jc w:val="both"/>
      </w:pPr>
    </w:p>
    <w:p w14:paraId="76CBB953" w14:textId="77777777" w:rsidR="001A7840" w:rsidRPr="007F1050" w:rsidRDefault="001A7840" w:rsidP="001A7840">
      <w:pPr>
        <w:pStyle w:val="Style2"/>
        <w:tabs>
          <w:tab w:val="left" w:pos="1276"/>
        </w:tabs>
        <w:spacing w:before="120" w:line="240" w:lineRule="auto"/>
        <w:ind w:right="28" w:firstLine="851"/>
        <w:jc w:val="both"/>
        <w:rPr>
          <w:rStyle w:val="FontStyle12"/>
        </w:rPr>
      </w:pPr>
      <w:r>
        <w:rPr>
          <w:rStyle w:val="FontStyle12"/>
        </w:rPr>
        <w:t>1. Исполнитель</w:t>
      </w:r>
      <w:r>
        <w:rPr>
          <w:rStyle w:val="FontStyle13"/>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____</w:t>
      </w:r>
      <w:r>
        <w:rPr>
          <w:rStyle w:val="FontStyle11"/>
          <w:rFonts w:hint="default"/>
        </w:rPr>
        <w:t>»</w:t>
      </w:r>
      <w:r>
        <w:rPr>
          <w:rStyle w:val="FontStyle11"/>
          <w:rFonts w:hint="default"/>
        </w:rPr>
        <w:t xml:space="preserve"> </w:t>
      </w:r>
      <w:r>
        <w:rPr>
          <w:rStyle w:val="FontStyle12"/>
        </w:rPr>
        <w:t xml:space="preserve">____________ 2025 г. № </w:t>
      </w:r>
      <w:proofErr w:type="spellStart"/>
      <w:r>
        <w:rPr>
          <w:rStyle w:val="FontStyle12"/>
        </w:rPr>
        <w:t>ТКд</w:t>
      </w:r>
      <w:proofErr w:type="spellEnd"/>
      <w:r>
        <w:rPr>
          <w:rStyle w:val="FontStyle12"/>
        </w:rPr>
        <w:t>/25/___/___, (далее также – 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Заказчик</w:t>
      </w:r>
      <w:r>
        <w:rPr>
          <w:rStyle w:val="FontStyle11"/>
          <w:rFonts w:hint="default"/>
        </w:rPr>
        <w:t xml:space="preserve">), </w:t>
      </w:r>
      <w:r>
        <w:rPr>
          <w:rStyle w:val="FontStyle12"/>
        </w:rPr>
        <w:t>гарантирует (заверяет), что:</w:t>
      </w:r>
    </w:p>
    <w:p w14:paraId="0091AA4E" w14:textId="77777777" w:rsidR="001A7840" w:rsidRPr="007F1050" w:rsidRDefault="001A7840" w:rsidP="001A7840">
      <w:pPr>
        <w:pStyle w:val="Style1"/>
        <w:tabs>
          <w:tab w:val="left" w:pos="1276"/>
        </w:tabs>
        <w:spacing w:line="240" w:lineRule="auto"/>
        <w:ind w:right="28" w:firstLine="851"/>
        <w:rPr>
          <w:rStyle w:val="FontStyle12"/>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6F3F1D44" w14:textId="77777777" w:rsidR="001A7840" w:rsidRPr="007F1050" w:rsidRDefault="001A7840" w:rsidP="001A7840">
      <w:pPr>
        <w:pStyle w:val="Style1"/>
        <w:tabs>
          <w:tab w:val="left" w:pos="1276"/>
        </w:tabs>
        <w:spacing w:before="5" w:line="240" w:lineRule="auto"/>
        <w:ind w:right="28" w:firstLine="851"/>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352BCFA" w14:textId="77777777" w:rsidR="001A7840" w:rsidRPr="007F1050" w:rsidRDefault="001A7840" w:rsidP="001A7840">
      <w:pPr>
        <w:pStyle w:val="Style1"/>
        <w:tabs>
          <w:tab w:val="left" w:pos="1276"/>
        </w:tabs>
        <w:spacing w:line="240" w:lineRule="auto"/>
        <w:ind w:right="28" w:firstLine="851"/>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828B130" w14:textId="77777777" w:rsidR="001A7840" w:rsidRPr="007F1050" w:rsidRDefault="001A7840" w:rsidP="001A7840">
      <w:pPr>
        <w:pStyle w:val="Style1"/>
        <w:tabs>
          <w:tab w:val="left" w:pos="1276"/>
        </w:tabs>
        <w:spacing w:line="240" w:lineRule="auto"/>
        <w:ind w:right="28" w:firstLine="851"/>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C226DA1" w14:textId="77777777" w:rsidR="001A7840" w:rsidRPr="007F1050" w:rsidRDefault="001A7840" w:rsidP="001A7840">
      <w:pPr>
        <w:pStyle w:val="Style1"/>
        <w:tabs>
          <w:tab w:val="left" w:pos="1276"/>
        </w:tabs>
        <w:spacing w:line="240" w:lineRule="auto"/>
        <w:ind w:right="28" w:firstLine="851"/>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5FD4A89B" w14:textId="77777777" w:rsidR="001A7840" w:rsidRPr="007F1050" w:rsidRDefault="001A7840" w:rsidP="001A7840">
      <w:pPr>
        <w:pStyle w:val="Style1"/>
        <w:tabs>
          <w:tab w:val="left" w:pos="1276"/>
        </w:tabs>
        <w:spacing w:line="240" w:lineRule="auto"/>
        <w:ind w:right="28" w:firstLine="851"/>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7C552A75" w14:textId="77777777" w:rsidR="001A7840" w:rsidRPr="007F1050" w:rsidRDefault="001A7840" w:rsidP="001A7840">
      <w:pPr>
        <w:pStyle w:val="Style1"/>
        <w:tabs>
          <w:tab w:val="left" w:pos="1276"/>
        </w:tabs>
        <w:spacing w:line="240" w:lineRule="auto"/>
        <w:ind w:right="28" w:firstLine="851"/>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A4AB6C6" w14:textId="77777777" w:rsidR="001A7840" w:rsidRPr="007F1050" w:rsidRDefault="001A7840" w:rsidP="001A7840">
      <w:pPr>
        <w:pStyle w:val="Style1"/>
        <w:tabs>
          <w:tab w:val="left" w:pos="1276"/>
        </w:tabs>
        <w:spacing w:line="240" w:lineRule="auto"/>
        <w:ind w:right="28" w:firstLine="851"/>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F52B5E7" w14:textId="77777777" w:rsidR="001A7840" w:rsidRPr="007F1050" w:rsidRDefault="001A7840" w:rsidP="001A7840">
      <w:pPr>
        <w:pStyle w:val="Style1"/>
        <w:tabs>
          <w:tab w:val="left" w:pos="1276"/>
        </w:tabs>
        <w:spacing w:line="240" w:lineRule="auto"/>
        <w:ind w:right="28" w:firstLine="851"/>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3192EF1" w14:textId="77777777" w:rsidR="001A7840" w:rsidRPr="007F1050" w:rsidRDefault="001A7840" w:rsidP="001A7840">
      <w:pPr>
        <w:pStyle w:val="Style1"/>
        <w:tabs>
          <w:tab w:val="left" w:pos="1276"/>
        </w:tabs>
        <w:spacing w:line="240" w:lineRule="auto"/>
        <w:ind w:right="28" w:firstLine="851"/>
        <w:rPr>
          <w:rStyle w:val="FontStyle12"/>
        </w:rPr>
      </w:pPr>
      <w:r>
        <w:rPr>
          <w:rStyle w:val="FontStyle12"/>
        </w:rPr>
        <w:t xml:space="preserve">принимает исполнения обязательств по сделкам лишь от лиц, являющихся </w:t>
      </w:r>
      <w:r>
        <w:rPr>
          <w:rStyle w:val="FontStyle12"/>
        </w:rPr>
        <w:lastRenderedPageBreak/>
        <w:t>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682AAD17" w14:textId="77777777" w:rsidR="001A7840" w:rsidRPr="007F1050" w:rsidRDefault="001A7840" w:rsidP="001A7840">
      <w:pPr>
        <w:pStyle w:val="Style1"/>
        <w:tabs>
          <w:tab w:val="left" w:pos="1276"/>
        </w:tabs>
        <w:spacing w:line="240" w:lineRule="auto"/>
        <w:ind w:right="28" w:firstLine="851"/>
        <w:rPr>
          <w:rStyle w:val="FontStyle13"/>
          <w:i w:val="0"/>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Pr>
        <w:t>;</w:t>
      </w:r>
    </w:p>
    <w:p w14:paraId="483F2784" w14:textId="77777777" w:rsidR="001A7840" w:rsidRPr="007F1050" w:rsidRDefault="001A7840" w:rsidP="001A7840">
      <w:pPr>
        <w:pStyle w:val="Style1"/>
        <w:tabs>
          <w:tab w:val="left" w:pos="1276"/>
        </w:tabs>
        <w:spacing w:line="240" w:lineRule="auto"/>
        <w:ind w:right="28" w:firstLine="851"/>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39DBDCD4" w14:textId="77777777" w:rsidR="001A7840" w:rsidRPr="007F1050" w:rsidRDefault="001A7840" w:rsidP="001A7840">
      <w:pPr>
        <w:pStyle w:val="Style5"/>
        <w:tabs>
          <w:tab w:val="left" w:pos="1276"/>
        </w:tabs>
        <w:spacing w:line="240" w:lineRule="auto"/>
        <w:ind w:right="28" w:firstLine="851"/>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42B37DBE" w14:textId="77777777" w:rsidR="001A7840" w:rsidRPr="007F1050" w:rsidRDefault="001A7840" w:rsidP="001A7840">
      <w:pPr>
        <w:pStyle w:val="Style5"/>
        <w:tabs>
          <w:tab w:val="left" w:pos="1276"/>
        </w:tabs>
        <w:spacing w:line="240" w:lineRule="auto"/>
        <w:ind w:right="28" w:firstLine="851"/>
        <w:rPr>
          <w:rStyle w:val="FontStyle12"/>
        </w:rPr>
      </w:pPr>
      <w:r>
        <w:rPr>
          <w:rStyle w:val="FontStyle12"/>
        </w:rPr>
        <w:t>2.1.</w:t>
      </w:r>
      <w:r>
        <w:rPr>
          <w:rStyle w:val="FontStyle12"/>
        </w:rPr>
        <w:tab/>
        <w:t xml:space="preserve"> установит получение Заказчиком необоснованной налоговой выгоды в связи с исполнением Договора и/или</w:t>
      </w:r>
    </w:p>
    <w:p w14:paraId="7AEBBBDC" w14:textId="77777777" w:rsidR="001A7840" w:rsidRPr="007F1050" w:rsidRDefault="001A7840" w:rsidP="001A7840">
      <w:pPr>
        <w:pStyle w:val="Style5"/>
        <w:tabs>
          <w:tab w:val="left" w:pos="1276"/>
        </w:tabs>
        <w:spacing w:line="240" w:lineRule="auto"/>
        <w:ind w:right="28" w:firstLine="851"/>
        <w:rPr>
          <w:rStyle w:val="FontStyle12"/>
        </w:rPr>
      </w:pPr>
      <w:r>
        <w:rPr>
          <w:rStyle w:val="FontStyle12"/>
        </w:rPr>
        <w:t>2.2.</w:t>
      </w:r>
      <w:r>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4092DEF5" w14:textId="77777777" w:rsidR="001A7840" w:rsidRPr="007F1050" w:rsidRDefault="001A7840" w:rsidP="001A7840">
      <w:pPr>
        <w:pStyle w:val="Style5"/>
        <w:tabs>
          <w:tab w:val="left" w:pos="1276"/>
        </w:tabs>
        <w:spacing w:line="240" w:lineRule="auto"/>
        <w:ind w:right="28" w:firstLine="851"/>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14:paraId="5D80368B" w14:textId="77777777" w:rsidR="001A7840" w:rsidRPr="007F1050" w:rsidRDefault="001A7840" w:rsidP="001A7840">
      <w:pPr>
        <w:pStyle w:val="Style5"/>
        <w:tabs>
          <w:tab w:val="left" w:pos="1276"/>
        </w:tabs>
        <w:spacing w:line="240" w:lineRule="auto"/>
        <w:ind w:right="28" w:firstLine="851"/>
        <w:rPr>
          <w:rStyle w:val="FontStyle13"/>
          <w:i w:val="0"/>
        </w:rPr>
      </w:pPr>
      <w:r>
        <w:rPr>
          <w:rStyle w:val="FontStyle12"/>
        </w:rPr>
        <w:t>в связи с тем, что Исполнитель</w:t>
      </w:r>
      <w:r>
        <w:rPr>
          <w:rStyle w:val="FontStyle13"/>
        </w:rPr>
        <w:t>:</w:t>
      </w:r>
    </w:p>
    <w:p w14:paraId="1AB94EA9" w14:textId="77777777" w:rsidR="001A7840" w:rsidRPr="007F1050" w:rsidRDefault="001A7840" w:rsidP="001A7840">
      <w:pPr>
        <w:pStyle w:val="Style5"/>
        <w:tabs>
          <w:tab w:val="left" w:pos="1276"/>
        </w:tabs>
        <w:spacing w:line="240" w:lineRule="auto"/>
        <w:ind w:right="28" w:firstLine="851"/>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Заказчика </w:t>
      </w:r>
      <w:r>
        <w:rPr>
          <w:rStyle w:val="FontStyle13"/>
        </w:rPr>
        <w:t>по Договору, а равно по исчислению и перечислению в бюджет НДС и/или</w:t>
      </w:r>
    </w:p>
    <w:p w14:paraId="520B6CE7" w14:textId="77777777" w:rsidR="001A7840" w:rsidRPr="007F1050" w:rsidRDefault="001A7840" w:rsidP="001A7840">
      <w:pPr>
        <w:pStyle w:val="Style5"/>
        <w:tabs>
          <w:tab w:val="left" w:pos="1276"/>
        </w:tabs>
        <w:spacing w:line="240" w:lineRule="auto"/>
        <w:ind w:right="28" w:firstLine="851"/>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B5DCD03" w14:textId="77777777" w:rsidR="001A7840" w:rsidRPr="007F1050" w:rsidRDefault="001A7840" w:rsidP="001A7840">
      <w:pPr>
        <w:pStyle w:val="Style5"/>
        <w:tabs>
          <w:tab w:val="left" w:pos="1276"/>
        </w:tabs>
        <w:spacing w:line="240" w:lineRule="auto"/>
        <w:ind w:right="28" w:firstLine="851"/>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788E9F90" w14:textId="77777777" w:rsidR="001A7840" w:rsidRPr="007F1050" w:rsidRDefault="001A7840" w:rsidP="001A7840">
      <w:pPr>
        <w:pStyle w:val="Style5"/>
        <w:tabs>
          <w:tab w:val="left" w:pos="1276"/>
        </w:tabs>
        <w:spacing w:line="240" w:lineRule="auto"/>
        <w:ind w:right="28" w:firstLine="851"/>
        <w:rPr>
          <w:rStyle w:val="FontStyle12"/>
        </w:rPr>
      </w:pPr>
      <w:r>
        <w:rPr>
          <w:rStyle w:val="FontStyle12"/>
        </w:rPr>
        <w:t>2.6.</w:t>
      </w:r>
      <w:r>
        <w:rPr>
          <w:rStyle w:val="FontStyle12"/>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128C4F5A" w14:textId="77777777" w:rsidR="001A7840" w:rsidRPr="007F1050" w:rsidRDefault="001A7840" w:rsidP="001A7840">
      <w:pPr>
        <w:pStyle w:val="Style5"/>
        <w:tabs>
          <w:tab w:val="left" w:pos="1276"/>
        </w:tabs>
        <w:spacing w:line="240" w:lineRule="auto"/>
        <w:ind w:right="28" w:firstLine="851"/>
        <w:rPr>
          <w:rStyle w:val="FontStyle12"/>
        </w:rPr>
      </w:pPr>
      <w:r>
        <w:rPr>
          <w:rStyle w:val="FontStyle12"/>
        </w:rPr>
        <w:t>2.7.</w:t>
      </w:r>
      <w:r>
        <w:rPr>
          <w:rStyle w:val="FontStyle12"/>
        </w:rPr>
        <w:tab/>
        <w:t xml:space="preserve"> сумма начисленных Заказчику пеней на сумму Доначисленных налогов (далее – Пени); плюс</w:t>
      </w:r>
    </w:p>
    <w:p w14:paraId="2BCCE2DF" w14:textId="77777777" w:rsidR="001A7840" w:rsidRPr="007F1050" w:rsidRDefault="001A7840" w:rsidP="001A7840">
      <w:pPr>
        <w:pStyle w:val="Style1"/>
        <w:tabs>
          <w:tab w:val="left" w:pos="1276"/>
        </w:tabs>
        <w:spacing w:line="240" w:lineRule="auto"/>
        <w:ind w:right="28" w:firstLine="851"/>
        <w:rPr>
          <w:rStyle w:val="FontStyle12"/>
        </w:rPr>
      </w:pPr>
      <w:r>
        <w:rPr>
          <w:rStyle w:val="FontStyle12"/>
        </w:rPr>
        <w:t>2.8.</w:t>
      </w:r>
      <w:r>
        <w:rPr>
          <w:rStyle w:val="FontStyle12"/>
        </w:rPr>
        <w:tab/>
        <w:t>штрафы, начисленные Заказчику за соответствующие налоговые нарушения в связи с неуплатой ею Доначисленных налогов (далее – Штрафы).</w:t>
      </w:r>
    </w:p>
    <w:p w14:paraId="6E28612C" w14:textId="77777777" w:rsidR="001A7840" w:rsidRPr="007F1050" w:rsidRDefault="001A7840" w:rsidP="001A7840">
      <w:pPr>
        <w:pStyle w:val="Style1"/>
        <w:tabs>
          <w:tab w:val="left" w:pos="1276"/>
        </w:tabs>
        <w:spacing w:line="240" w:lineRule="auto"/>
        <w:ind w:right="28" w:firstLine="851"/>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1E24BEDC" w14:textId="77777777" w:rsidR="001A7840" w:rsidRPr="007F1050" w:rsidRDefault="001A7840" w:rsidP="001A7840">
      <w:pPr>
        <w:pStyle w:val="Style5"/>
        <w:tabs>
          <w:tab w:val="left" w:pos="1276"/>
        </w:tabs>
        <w:spacing w:line="240" w:lineRule="auto"/>
        <w:ind w:right="28" w:firstLine="851"/>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w:t>
      </w:r>
      <w:r>
        <w:rPr>
          <w:rStyle w:val="FontStyle12"/>
        </w:rPr>
        <w:lastRenderedPageBreak/>
        <w:t>Имущественные потери, связанные с нарушением имущественных прав третьих лиц)</w:t>
      </w:r>
    </w:p>
    <w:p w14:paraId="02BACABA" w14:textId="77777777" w:rsidR="001A7840" w:rsidRPr="007F1050" w:rsidRDefault="001A7840" w:rsidP="001A7840">
      <w:pPr>
        <w:pStyle w:val="Style5"/>
        <w:tabs>
          <w:tab w:val="left" w:pos="1276"/>
        </w:tabs>
        <w:spacing w:line="240" w:lineRule="auto"/>
        <w:ind w:right="28" w:firstLine="851"/>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Pr>
        <w:t xml:space="preserve">обязан в течение 10 (десять) рабочих дней с даты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14:paraId="52FFFC03" w14:textId="77777777" w:rsidR="001A7840" w:rsidRPr="007F1050" w:rsidRDefault="001A7840" w:rsidP="001A7840">
      <w:pPr>
        <w:pStyle w:val="Style5"/>
        <w:tabs>
          <w:tab w:val="left" w:pos="1133"/>
          <w:tab w:val="left" w:pos="1276"/>
        </w:tabs>
        <w:spacing w:line="240" w:lineRule="auto"/>
        <w:ind w:right="28" w:firstLine="851"/>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rPr>
        <w:t xml:space="preserve"> </w:t>
      </w:r>
      <w:r>
        <w:rPr>
          <w:rStyle w:val="FontStyle12"/>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4173F302" w14:textId="77777777" w:rsidR="001A7840" w:rsidRPr="007F1050" w:rsidRDefault="001A7840" w:rsidP="001A7840">
      <w:pPr>
        <w:pStyle w:val="Style5"/>
        <w:tabs>
          <w:tab w:val="left" w:pos="1133"/>
          <w:tab w:val="left" w:pos="1276"/>
        </w:tabs>
        <w:spacing w:line="240" w:lineRule="auto"/>
        <w:ind w:right="28" w:firstLine="851"/>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 (-ых) Заказчик предпринял добросовестные усилия по оспариванию Решения налогового органа, а также</w:t>
      </w:r>
    </w:p>
    <w:p w14:paraId="183E5E22" w14:textId="77777777" w:rsidR="001A7840" w:rsidRPr="007F1050" w:rsidRDefault="001A7840" w:rsidP="001A7840">
      <w:pPr>
        <w:pStyle w:val="Style5"/>
        <w:tabs>
          <w:tab w:val="left" w:pos="1133"/>
          <w:tab w:val="left" w:pos="1276"/>
        </w:tabs>
        <w:spacing w:line="240" w:lineRule="auto"/>
        <w:ind w:right="28" w:firstLine="851"/>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14:paraId="2BADFFFE" w14:textId="77777777" w:rsidR="001A7840" w:rsidRPr="007F1050" w:rsidRDefault="001A7840" w:rsidP="001A7840">
      <w:pPr>
        <w:pStyle w:val="Style5"/>
        <w:tabs>
          <w:tab w:val="left" w:pos="1133"/>
          <w:tab w:val="left" w:pos="1276"/>
        </w:tabs>
        <w:spacing w:line="240" w:lineRule="auto"/>
        <w:ind w:right="28" w:firstLine="851"/>
        <w:rPr>
          <w:rStyle w:val="FontStyle12"/>
        </w:rPr>
      </w:pPr>
      <w:r>
        <w:rPr>
          <w:rStyle w:val="FontStyle12"/>
        </w:rPr>
        <w:t>5.</w:t>
      </w:r>
      <w:r>
        <w:rPr>
          <w:rStyle w:val="FontStyle12"/>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4D426B3F" w14:textId="77777777" w:rsidR="001A7840" w:rsidRPr="007F1050" w:rsidRDefault="001A7840" w:rsidP="001A7840">
      <w:pPr>
        <w:pStyle w:val="Style5"/>
        <w:tabs>
          <w:tab w:val="left" w:pos="1133"/>
          <w:tab w:val="left" w:pos="1276"/>
        </w:tabs>
        <w:spacing w:line="240" w:lineRule="auto"/>
        <w:ind w:right="28" w:firstLine="851"/>
        <w:rPr>
          <w:rStyle w:val="FontStyle12"/>
        </w:rPr>
      </w:pPr>
      <w:r>
        <w:rPr>
          <w:rStyle w:val="FontStyle12"/>
        </w:rPr>
        <w:t>6.</w:t>
      </w:r>
      <w:r>
        <w:rPr>
          <w:rStyle w:val="FontStyle12"/>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08191DAB" w14:textId="77777777" w:rsidR="001A7840" w:rsidRPr="007F1050" w:rsidRDefault="001A7840" w:rsidP="001A7840">
      <w:pPr>
        <w:pStyle w:val="Style5"/>
        <w:tabs>
          <w:tab w:val="left" w:pos="1133"/>
          <w:tab w:val="left" w:pos="1276"/>
        </w:tabs>
        <w:spacing w:line="240" w:lineRule="auto"/>
        <w:ind w:right="28" w:firstLine="851"/>
        <w:rPr>
          <w:rStyle w:val="FontStyle12"/>
        </w:rPr>
      </w:pPr>
      <w:r>
        <w:rPr>
          <w:rStyle w:val="FontStyle12"/>
        </w:rPr>
        <w:t>7.</w:t>
      </w:r>
      <w:r>
        <w:rPr>
          <w:rStyle w:val="FontStyle12"/>
        </w:rPr>
        <w:tab/>
        <w:t xml:space="preserve">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w:t>
      </w:r>
      <w:r>
        <w:rPr>
          <w:rStyle w:val="FontStyle12"/>
        </w:rPr>
        <w:lastRenderedPageBreak/>
        <w:t>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4693CB10" w14:textId="77777777" w:rsidR="001A7840" w:rsidRDefault="001A7840" w:rsidP="001A7840">
      <w:pPr>
        <w:pStyle w:val="Style5"/>
        <w:tabs>
          <w:tab w:val="left" w:pos="1133"/>
          <w:tab w:val="left" w:pos="1276"/>
        </w:tabs>
        <w:spacing w:line="240" w:lineRule="auto"/>
        <w:ind w:right="28" w:firstLine="851"/>
        <w:rPr>
          <w:rStyle w:val="FontStyle12"/>
        </w:rPr>
      </w:pPr>
      <w:r>
        <w:rPr>
          <w:rStyle w:val="FontStyle12"/>
        </w:rPr>
        <w:t>8.</w:t>
      </w:r>
      <w:r>
        <w:rPr>
          <w:rStyle w:val="FontStyle12"/>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rPr>
        <w:t xml:space="preserve">обязан возместить </w:t>
      </w:r>
      <w:r>
        <w:rPr>
          <w:rStyle w:val="FontStyle12"/>
        </w:rPr>
        <w:t xml:space="preserve">Заказчику </w:t>
      </w:r>
      <w:r>
        <w:rPr>
          <w:rStyle w:val="FontStyle13"/>
        </w:rPr>
        <w:t>по его требованию убытки, причиненные недостоверностью таких заверений</w:t>
      </w:r>
      <w:r>
        <w:rPr>
          <w:rStyle w:val="FontStyle12"/>
        </w:rPr>
        <w:t>.</w:t>
      </w:r>
    </w:p>
    <w:p w14:paraId="2EE20984" w14:textId="77777777" w:rsidR="001A7840" w:rsidRPr="007F1050" w:rsidRDefault="001A7840" w:rsidP="001A7840">
      <w:pPr>
        <w:pStyle w:val="Style5"/>
        <w:tabs>
          <w:tab w:val="left" w:pos="1133"/>
          <w:tab w:val="left" w:pos="1276"/>
        </w:tabs>
        <w:spacing w:line="240" w:lineRule="auto"/>
        <w:ind w:right="28" w:firstLine="851"/>
      </w:pPr>
    </w:p>
    <w:p w14:paraId="3093EB97" w14:textId="77777777" w:rsidR="001A7840" w:rsidRPr="007F1050" w:rsidRDefault="001A7840" w:rsidP="001A7840">
      <w:pPr>
        <w:widowControl w:val="0"/>
        <w:tabs>
          <w:tab w:val="left" w:pos="1276"/>
        </w:tabs>
        <w:suppressAutoHyphens w:val="0"/>
        <w:ind w:right="28" w:firstLine="851"/>
        <w:jc w:val="both"/>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1A7840" w:rsidRPr="00FD5E0D" w14:paraId="230A35B2" w14:textId="77777777" w:rsidTr="001A7840">
        <w:trPr>
          <w:trHeight w:val="1940"/>
        </w:trPr>
        <w:tc>
          <w:tcPr>
            <w:tcW w:w="5520" w:type="dxa"/>
            <w:tcBorders>
              <w:top w:val="nil"/>
              <w:left w:val="nil"/>
              <w:bottom w:val="nil"/>
              <w:right w:val="nil"/>
            </w:tcBorders>
          </w:tcPr>
          <w:p w14:paraId="35C1C324" w14:textId="77777777" w:rsidR="001A7840" w:rsidRPr="00FD5E0D" w:rsidRDefault="001A7840" w:rsidP="001A7840">
            <w:pPr>
              <w:widowControl w:val="0"/>
              <w:tabs>
                <w:tab w:val="left" w:pos="1276"/>
              </w:tabs>
              <w:suppressAutoHyphens w:val="0"/>
              <w:ind w:right="28" w:firstLine="851"/>
              <w:jc w:val="both"/>
            </w:pPr>
          </w:p>
          <w:p w14:paraId="65681A43" w14:textId="77777777" w:rsidR="001A7840" w:rsidRPr="00FD5E0D" w:rsidRDefault="001A7840" w:rsidP="001A7840">
            <w:pPr>
              <w:widowControl w:val="0"/>
              <w:tabs>
                <w:tab w:val="left" w:pos="1276"/>
              </w:tabs>
              <w:suppressAutoHyphens w:val="0"/>
              <w:ind w:right="28" w:firstLine="851"/>
              <w:jc w:val="both"/>
            </w:pPr>
            <w:r>
              <w:t>Заказчик:</w:t>
            </w:r>
          </w:p>
          <w:p w14:paraId="65C4628A" w14:textId="77777777" w:rsidR="001A7840" w:rsidRPr="00FD5E0D" w:rsidRDefault="001A7840" w:rsidP="001A7840">
            <w:pPr>
              <w:widowControl w:val="0"/>
              <w:tabs>
                <w:tab w:val="left" w:pos="1276"/>
              </w:tabs>
              <w:suppressAutoHyphens w:val="0"/>
              <w:ind w:right="28" w:firstLine="851"/>
              <w:jc w:val="both"/>
            </w:pPr>
          </w:p>
          <w:p w14:paraId="3A053F0B" w14:textId="77777777" w:rsidR="001A7840" w:rsidRPr="00FD5E0D" w:rsidRDefault="001A7840" w:rsidP="001A7840">
            <w:pPr>
              <w:widowControl w:val="0"/>
              <w:tabs>
                <w:tab w:val="left" w:pos="1276"/>
              </w:tabs>
              <w:suppressAutoHyphens w:val="0"/>
              <w:ind w:right="28" w:firstLine="851"/>
              <w:jc w:val="both"/>
              <w:rPr>
                <w:vertAlign w:val="superscript"/>
              </w:rPr>
            </w:pPr>
            <w:r>
              <w:t xml:space="preserve">________    </w:t>
            </w:r>
          </w:p>
        </w:tc>
        <w:tc>
          <w:tcPr>
            <w:tcW w:w="4335" w:type="dxa"/>
            <w:tcBorders>
              <w:top w:val="nil"/>
              <w:left w:val="nil"/>
              <w:bottom w:val="nil"/>
              <w:right w:val="nil"/>
            </w:tcBorders>
          </w:tcPr>
          <w:p w14:paraId="76506CF3" w14:textId="77777777" w:rsidR="001A7840" w:rsidRPr="00FD5E0D" w:rsidRDefault="001A7840" w:rsidP="001A7840">
            <w:pPr>
              <w:widowControl w:val="0"/>
              <w:tabs>
                <w:tab w:val="left" w:pos="1276"/>
              </w:tabs>
              <w:suppressAutoHyphens w:val="0"/>
              <w:ind w:right="28" w:firstLine="851"/>
              <w:jc w:val="both"/>
            </w:pPr>
          </w:p>
          <w:p w14:paraId="06708BF5" w14:textId="77777777" w:rsidR="001A7840" w:rsidRPr="00FD5E0D" w:rsidRDefault="001A7840" w:rsidP="001A7840">
            <w:pPr>
              <w:widowControl w:val="0"/>
              <w:tabs>
                <w:tab w:val="left" w:pos="1276"/>
              </w:tabs>
              <w:suppressAutoHyphens w:val="0"/>
              <w:ind w:right="28" w:firstLine="851"/>
              <w:jc w:val="both"/>
            </w:pPr>
            <w:r>
              <w:t>Исполнитель:</w:t>
            </w:r>
          </w:p>
          <w:p w14:paraId="26B5FC37" w14:textId="77777777" w:rsidR="001A7840" w:rsidRPr="00FD5E0D" w:rsidRDefault="001A7840" w:rsidP="001A7840">
            <w:pPr>
              <w:widowControl w:val="0"/>
              <w:tabs>
                <w:tab w:val="left" w:pos="1276"/>
              </w:tabs>
              <w:suppressAutoHyphens w:val="0"/>
              <w:ind w:right="28" w:firstLine="851"/>
              <w:jc w:val="both"/>
            </w:pPr>
          </w:p>
          <w:p w14:paraId="2E998506" w14:textId="77777777" w:rsidR="001A7840" w:rsidRPr="00FD5E0D" w:rsidRDefault="001A7840" w:rsidP="001A7840">
            <w:pPr>
              <w:widowControl w:val="0"/>
              <w:tabs>
                <w:tab w:val="left" w:pos="1276"/>
              </w:tabs>
              <w:suppressAutoHyphens w:val="0"/>
              <w:ind w:right="28" w:firstLine="851"/>
              <w:jc w:val="both"/>
              <w:rPr>
                <w:vertAlign w:val="superscript"/>
              </w:rPr>
            </w:pPr>
            <w:r>
              <w:t>________    ______________</w:t>
            </w:r>
          </w:p>
          <w:p w14:paraId="5291161D" w14:textId="77777777" w:rsidR="001A7840" w:rsidRPr="00FD5E0D" w:rsidRDefault="001A7840" w:rsidP="001A7840">
            <w:pPr>
              <w:widowControl w:val="0"/>
              <w:tabs>
                <w:tab w:val="left" w:pos="1276"/>
              </w:tabs>
              <w:suppressAutoHyphens w:val="0"/>
              <w:ind w:right="28" w:firstLine="851"/>
              <w:jc w:val="both"/>
            </w:pPr>
            <w:r>
              <w:rPr>
                <w:vertAlign w:val="superscript"/>
              </w:rPr>
              <w:t xml:space="preserve">(подпись)                        (Ф.И.О.)                                     </w:t>
            </w:r>
          </w:p>
        </w:tc>
      </w:tr>
    </w:tbl>
    <w:p w14:paraId="59BABB5D" w14:textId="77777777" w:rsidR="001A7840" w:rsidRPr="00596A46" w:rsidRDefault="001A7840" w:rsidP="001A7840">
      <w:pPr>
        <w:pStyle w:val="ConsNormal"/>
        <w:suppressAutoHyphens w:val="0"/>
        <w:ind w:firstLine="0"/>
        <w:rPr>
          <w:rFonts w:ascii="Times New Roman" w:hAnsi="Times New Roman"/>
          <w:sz w:val="24"/>
          <w:szCs w:val="24"/>
        </w:rPr>
      </w:pPr>
    </w:p>
    <w:p w14:paraId="6BB2C67C" w14:textId="77777777" w:rsidR="001A7840" w:rsidRPr="00596A46" w:rsidRDefault="001A7840" w:rsidP="001A7840">
      <w:pPr>
        <w:pStyle w:val="ConsNormal"/>
        <w:suppressAutoHyphens w:val="0"/>
        <w:ind w:firstLine="0"/>
        <w:jc w:val="right"/>
        <w:rPr>
          <w:rFonts w:ascii="Times New Roman" w:hAnsi="Times New Roman"/>
          <w:sz w:val="24"/>
          <w:szCs w:val="24"/>
        </w:rPr>
      </w:pPr>
    </w:p>
    <w:p w14:paraId="44756BDF" w14:textId="77777777" w:rsidR="001A7840" w:rsidRPr="00596A46" w:rsidRDefault="001A7840" w:rsidP="001A7840">
      <w:pPr>
        <w:pStyle w:val="ConsNormal"/>
        <w:suppressAutoHyphens w:val="0"/>
        <w:ind w:firstLine="0"/>
        <w:jc w:val="right"/>
        <w:rPr>
          <w:rFonts w:ascii="Times New Roman" w:hAnsi="Times New Roman"/>
          <w:sz w:val="24"/>
          <w:szCs w:val="24"/>
        </w:rPr>
      </w:pPr>
    </w:p>
    <w:p w14:paraId="67B82858" w14:textId="77777777" w:rsidR="001A7840" w:rsidRPr="00596A46" w:rsidRDefault="001A7840" w:rsidP="001A7840">
      <w:pPr>
        <w:pStyle w:val="ConsNormal"/>
        <w:suppressAutoHyphens w:val="0"/>
        <w:ind w:firstLine="0"/>
        <w:jc w:val="right"/>
        <w:rPr>
          <w:rFonts w:ascii="Times New Roman" w:hAnsi="Times New Roman"/>
          <w:sz w:val="24"/>
          <w:szCs w:val="24"/>
        </w:rPr>
      </w:pPr>
    </w:p>
    <w:p w14:paraId="1EF0AC1C" w14:textId="77777777" w:rsidR="001A7840" w:rsidRPr="00596A46" w:rsidRDefault="001A7840" w:rsidP="001A7840">
      <w:pPr>
        <w:pStyle w:val="ConsNormal"/>
        <w:keepNext/>
        <w:keepLines/>
        <w:widowControl/>
        <w:ind w:firstLine="0"/>
        <w:rPr>
          <w:rFonts w:ascii="Times New Roman" w:hAnsi="Times New Roman"/>
          <w:sz w:val="24"/>
          <w:szCs w:val="24"/>
        </w:rPr>
      </w:pPr>
    </w:p>
    <w:p w14:paraId="1207767B" w14:textId="77777777" w:rsidR="001A7840" w:rsidRPr="00474A37" w:rsidRDefault="001A7840" w:rsidP="001A7840">
      <w:pPr>
        <w:pStyle w:val="1a"/>
        <w:jc w:val="right"/>
        <w:outlineLvl w:val="0"/>
        <w:sectPr w:rsidR="001A7840" w:rsidRPr="00474A37" w:rsidSect="001A7840">
          <w:pgSz w:w="11907" w:h="16840" w:code="9"/>
          <w:pgMar w:top="1134" w:right="851" w:bottom="1134" w:left="1418" w:header="794" w:footer="794" w:gutter="0"/>
          <w:cols w:space="720"/>
          <w:titlePg/>
          <w:docGrid w:linePitch="326"/>
        </w:sectPr>
      </w:pPr>
    </w:p>
    <w:p w14:paraId="43590B06" w14:textId="77777777" w:rsidR="001A7840" w:rsidRPr="00B3001B" w:rsidRDefault="001A7840" w:rsidP="001A7840">
      <w:pPr>
        <w:pBdr>
          <w:top w:val="nil"/>
          <w:left w:val="nil"/>
          <w:bottom w:val="nil"/>
          <w:right w:val="nil"/>
          <w:between w:val="nil"/>
        </w:pBdr>
        <w:ind w:firstLine="567"/>
        <w:jc w:val="right"/>
        <w:outlineLvl w:val="2"/>
        <w:rPr>
          <w:color w:val="000000"/>
        </w:rPr>
      </w:pPr>
      <w:r>
        <w:rPr>
          <w:color w:val="000000"/>
        </w:rPr>
        <w:lastRenderedPageBreak/>
        <w:t xml:space="preserve">Приложение № </w:t>
      </w:r>
      <w:r>
        <w:t>5</w:t>
      </w:r>
    </w:p>
    <w:p w14:paraId="4A08C3D0" w14:textId="77777777" w:rsidR="001A7840" w:rsidRDefault="001A7840" w:rsidP="001A7840">
      <w:pPr>
        <w:pBdr>
          <w:top w:val="nil"/>
          <w:left w:val="nil"/>
          <w:bottom w:val="nil"/>
          <w:right w:val="nil"/>
          <w:between w:val="nil"/>
        </w:pBdr>
        <w:ind w:firstLine="567"/>
        <w:jc w:val="right"/>
        <w:rPr>
          <w:color w:val="000000"/>
        </w:rPr>
      </w:pPr>
      <w:r>
        <w:rPr>
          <w:color w:val="000000"/>
        </w:rPr>
        <w:t xml:space="preserve">к Договору поставки </w:t>
      </w:r>
    </w:p>
    <w:p w14:paraId="4D4CEC36" w14:textId="77777777" w:rsidR="001A7840" w:rsidRPr="00B3001B" w:rsidRDefault="001A7840" w:rsidP="001A7840">
      <w:pPr>
        <w:pBdr>
          <w:top w:val="nil"/>
          <w:left w:val="nil"/>
          <w:bottom w:val="nil"/>
          <w:right w:val="nil"/>
          <w:between w:val="nil"/>
        </w:pBdr>
        <w:ind w:firstLine="567"/>
        <w:jc w:val="center"/>
        <w:rPr>
          <w:color w:val="000000"/>
        </w:rPr>
      </w:pPr>
      <w:r>
        <w:rPr>
          <w:color w:val="000000"/>
        </w:rPr>
        <w:t xml:space="preserve">                                                                                             № ___/___/___</w:t>
      </w:r>
    </w:p>
    <w:p w14:paraId="1B0EB1CE" w14:textId="77777777" w:rsidR="001A7840" w:rsidRPr="00B3001B" w:rsidRDefault="001A7840" w:rsidP="001A7840">
      <w:pPr>
        <w:pBdr>
          <w:top w:val="nil"/>
          <w:left w:val="nil"/>
          <w:bottom w:val="nil"/>
          <w:right w:val="nil"/>
          <w:between w:val="nil"/>
        </w:pBdr>
        <w:ind w:firstLine="567"/>
        <w:jc w:val="right"/>
        <w:rPr>
          <w:color w:val="000000"/>
        </w:rPr>
      </w:pPr>
      <w:r>
        <w:rPr>
          <w:color w:val="000000"/>
        </w:rPr>
        <w:t>от «__» ________ 202</w:t>
      </w:r>
      <w:r>
        <w:t>5</w:t>
      </w:r>
      <w:r>
        <w:rPr>
          <w:color w:val="000000"/>
        </w:rPr>
        <w:t>г.</w:t>
      </w:r>
    </w:p>
    <w:p w14:paraId="1DC7EBAD" w14:textId="77777777" w:rsidR="001A7840" w:rsidRDefault="001A7840" w:rsidP="001A7840">
      <w:pPr>
        <w:shd w:val="clear" w:color="auto" w:fill="FFFFFF"/>
        <w:jc w:val="center"/>
        <w:rPr>
          <w:b/>
          <w:bCs/>
          <w:color w:val="222222"/>
        </w:rPr>
      </w:pPr>
    </w:p>
    <w:p w14:paraId="19A91C66" w14:textId="77777777" w:rsidR="001A7840" w:rsidRDefault="001A7840" w:rsidP="001A7840">
      <w:pPr>
        <w:shd w:val="clear" w:color="auto" w:fill="FFFFFF"/>
        <w:jc w:val="center"/>
        <w:rPr>
          <w:b/>
          <w:bCs/>
          <w:color w:val="222222"/>
        </w:rPr>
      </w:pPr>
    </w:p>
    <w:p w14:paraId="07B332A6" w14:textId="77777777" w:rsidR="001A7840" w:rsidRPr="00534F04" w:rsidRDefault="001A7840" w:rsidP="001A7840">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00AAC9A0" w14:textId="77777777" w:rsidR="001A7840" w:rsidRPr="00534F04" w:rsidRDefault="001A7840" w:rsidP="001A7840">
      <w:pPr>
        <w:pStyle w:val="LO-normal"/>
        <w:tabs>
          <w:tab w:val="left" w:pos="142"/>
        </w:tabs>
        <w:ind w:firstLine="567"/>
        <w:jc w:val="center"/>
        <w:rPr>
          <w:rFonts w:ascii="Times New Roman" w:eastAsia="Times New Roman" w:hAnsi="Times New Roman" w:cs="Times New Roman"/>
          <w:b/>
          <w:color w:val="000000" w:themeColor="text1"/>
        </w:rPr>
      </w:pPr>
    </w:p>
    <w:p w14:paraId="33059EE5"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79AD91A1"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12B8BC0C"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5412DF77"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7313C087" w14:textId="77777777" w:rsidR="001A7840" w:rsidRPr="00534F04" w:rsidRDefault="001A7840" w:rsidP="001A7840">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«Центр по перевозке грузов в контейнерах «ТрансКонтейнер» (ПАО «ТрансКонтейнер»), место нахождения: </w:t>
      </w:r>
      <w:r>
        <w:rPr>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57CDF540"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13467BFC"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120F1CF6"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68D6B57F"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0FFDC8D1"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160DC12F"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8B8F7F3" w14:textId="77777777" w:rsidR="001A7840" w:rsidRPr="00534F04" w:rsidRDefault="001A7840" w:rsidP="001A7840">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B0CF0E1" w14:textId="77777777" w:rsidR="001A7840" w:rsidRPr="00534F04" w:rsidRDefault="001A7840" w:rsidP="001A7840">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1A81CC25"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00816A35"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7FD420A8"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07F5D016"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7C3C8F2A" w14:textId="77777777" w:rsidR="001A7840" w:rsidRPr="00534F04" w:rsidRDefault="001A7840" w:rsidP="001A7840">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3A4D40C9"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40BB22AE"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662E47DF"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18882DFA"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3B587BE1"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C953916"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13BBCC60" w14:textId="77777777" w:rsidR="001A7840" w:rsidRPr="00534F04" w:rsidRDefault="001A7840" w:rsidP="001A7840">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 Срок действия банковской гарантии должен превышать срок выполнения Исполнителем обязательств, предусмотренных Договором не менее, чем на </w:t>
      </w:r>
      <w:r w:rsidR="00050FA4">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0 (</w:t>
      </w:r>
      <w:r w:rsidR="00050FA4">
        <w:rPr>
          <w:rFonts w:ascii="Times New Roman" w:eastAsia="Times New Roman" w:hAnsi="Times New Roman" w:cs="Times New Roman"/>
          <w:color w:val="000000" w:themeColor="text1"/>
        </w:rPr>
        <w:t>шестьдесят</w:t>
      </w:r>
      <w:r>
        <w:rPr>
          <w:rFonts w:ascii="Times New Roman" w:eastAsia="Times New Roman" w:hAnsi="Times New Roman" w:cs="Times New Roman"/>
          <w:color w:val="000000" w:themeColor="text1"/>
        </w:rPr>
        <w:t>) календарных дней.</w:t>
      </w:r>
    </w:p>
    <w:p w14:paraId="269C2803" w14:textId="77777777" w:rsidR="001A7840" w:rsidRDefault="001A7840" w:rsidP="001A7840">
      <w:pPr>
        <w:pStyle w:val="1a"/>
        <w:ind w:firstLine="0"/>
        <w:jc w:val="right"/>
        <w:outlineLvl w:val="0"/>
        <w:rPr>
          <w:lang w:eastAsia="en-US"/>
        </w:rPr>
      </w:pPr>
      <w:r>
        <w:tab/>
      </w:r>
    </w:p>
    <w:p w14:paraId="4FB7CA37"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58D572A0" w14:textId="77777777" w:rsidR="008C7FA3" w:rsidRDefault="001A7840">
      <w:pPr>
        <w:pStyle w:val="1a"/>
        <w:ind w:firstLine="0"/>
        <w:jc w:val="right"/>
        <w:outlineLvl w:val="0"/>
        <w:rPr>
          <w:b/>
          <w:i/>
          <w:iCs/>
        </w:rPr>
      </w:pPr>
      <w:r>
        <w:lastRenderedPageBreak/>
        <w:t>Приложение № 6</w:t>
      </w:r>
    </w:p>
    <w:p w14:paraId="0F9B4B61" w14:textId="77777777" w:rsidR="00493F52" w:rsidRDefault="00493F52" w:rsidP="00493F52">
      <w:pPr>
        <w:jc w:val="right"/>
        <w:rPr>
          <w:sz w:val="28"/>
        </w:rPr>
      </w:pPr>
      <w:r>
        <w:rPr>
          <w:sz w:val="28"/>
        </w:rPr>
        <w:t>к документации о закупке</w:t>
      </w:r>
    </w:p>
    <w:p w14:paraId="53A78741" w14:textId="77777777" w:rsidR="00493F52" w:rsidRPr="00C03380" w:rsidRDefault="00493F52" w:rsidP="00493F52">
      <w:pPr>
        <w:jc w:val="right"/>
        <w:rPr>
          <w:b/>
          <w:i/>
          <w:iCs/>
          <w:sz w:val="28"/>
        </w:rPr>
      </w:pPr>
    </w:p>
    <w:p w14:paraId="5CFC993C"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14:paraId="618F7DB8" w14:textId="77777777" w:rsidR="00474A37" w:rsidRPr="00474A37" w:rsidRDefault="00474A37" w:rsidP="00474A37">
      <w:pPr>
        <w:tabs>
          <w:tab w:val="left" w:pos="9639"/>
        </w:tabs>
        <w:ind w:firstLine="567"/>
        <w:jc w:val="center"/>
        <w:rPr>
          <w:sz w:val="22"/>
        </w:rPr>
      </w:pPr>
    </w:p>
    <w:p w14:paraId="58D6DD66"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45F87EED"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692A2103"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63B0663E"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04164E8"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7C8D294"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E433762"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7826E7B5"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14F48D8"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9AA44A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418D817" w14:textId="77777777" w:rsidR="00474A37" w:rsidRPr="00474A37" w:rsidRDefault="00474A37" w:rsidP="00474A37">
            <w:pPr>
              <w:tabs>
                <w:tab w:val="left" w:pos="9639"/>
              </w:tabs>
              <w:spacing w:line="256" w:lineRule="auto"/>
              <w:jc w:val="center"/>
              <w:rPr>
                <w:szCs w:val="28"/>
              </w:rPr>
            </w:pPr>
          </w:p>
        </w:tc>
      </w:tr>
      <w:tr w:rsidR="00474A37" w:rsidRPr="00474A37" w14:paraId="578C188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794069D"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4CE724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F01EA74" w14:textId="77777777" w:rsidR="00474A37" w:rsidRPr="00474A37" w:rsidRDefault="00474A37" w:rsidP="00474A37">
            <w:pPr>
              <w:tabs>
                <w:tab w:val="left" w:pos="9639"/>
              </w:tabs>
              <w:spacing w:line="256" w:lineRule="auto"/>
              <w:jc w:val="center"/>
              <w:rPr>
                <w:szCs w:val="28"/>
              </w:rPr>
            </w:pPr>
          </w:p>
        </w:tc>
      </w:tr>
      <w:tr w:rsidR="00474A37" w:rsidRPr="00474A37" w14:paraId="597E411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4955885"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071B49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52AE420" w14:textId="77777777" w:rsidR="00474A37" w:rsidRPr="00474A37" w:rsidRDefault="00474A37" w:rsidP="00474A37">
            <w:pPr>
              <w:tabs>
                <w:tab w:val="left" w:pos="9639"/>
              </w:tabs>
              <w:spacing w:line="256" w:lineRule="auto"/>
              <w:jc w:val="center"/>
              <w:rPr>
                <w:szCs w:val="28"/>
              </w:rPr>
            </w:pPr>
          </w:p>
        </w:tc>
      </w:tr>
      <w:tr w:rsidR="00474A37" w:rsidRPr="00474A37" w14:paraId="2D5BB45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B94FD27"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C0B88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573FA71" w14:textId="77777777" w:rsidR="00474A37" w:rsidRPr="00474A37" w:rsidRDefault="00474A37" w:rsidP="00474A37">
            <w:pPr>
              <w:tabs>
                <w:tab w:val="left" w:pos="9639"/>
              </w:tabs>
              <w:spacing w:line="256" w:lineRule="auto"/>
              <w:jc w:val="center"/>
              <w:rPr>
                <w:szCs w:val="28"/>
              </w:rPr>
            </w:pPr>
          </w:p>
        </w:tc>
      </w:tr>
      <w:tr w:rsidR="00474A37" w:rsidRPr="00474A37" w14:paraId="7F8D884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2234288"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DBC20B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53FE6FF" w14:textId="77777777" w:rsidR="00474A37" w:rsidRPr="00474A37" w:rsidRDefault="00474A37" w:rsidP="00474A37">
            <w:pPr>
              <w:tabs>
                <w:tab w:val="left" w:pos="9639"/>
              </w:tabs>
              <w:spacing w:line="256" w:lineRule="auto"/>
              <w:jc w:val="center"/>
              <w:rPr>
                <w:szCs w:val="28"/>
              </w:rPr>
            </w:pPr>
          </w:p>
        </w:tc>
      </w:tr>
      <w:tr w:rsidR="00474A37" w:rsidRPr="00474A37" w14:paraId="6C8C74B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3B2A645"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7A19D2E"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E17A7C7"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A4178A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366F216"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62333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552F302" w14:textId="77777777" w:rsidR="00474A37" w:rsidRPr="00474A37" w:rsidRDefault="00474A37" w:rsidP="00474A37">
            <w:pPr>
              <w:tabs>
                <w:tab w:val="left" w:pos="9639"/>
              </w:tabs>
              <w:spacing w:line="256" w:lineRule="auto"/>
              <w:jc w:val="center"/>
            </w:pPr>
          </w:p>
        </w:tc>
      </w:tr>
      <w:tr w:rsidR="00474A37" w:rsidRPr="00474A37" w14:paraId="3DBCEBE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CBE9249"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5FEB86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7F56F56" w14:textId="77777777" w:rsidR="00474A37" w:rsidRPr="00474A37" w:rsidRDefault="00474A37" w:rsidP="00474A37">
            <w:pPr>
              <w:tabs>
                <w:tab w:val="left" w:pos="9639"/>
              </w:tabs>
              <w:spacing w:line="256" w:lineRule="auto"/>
              <w:jc w:val="center"/>
            </w:pPr>
          </w:p>
        </w:tc>
      </w:tr>
      <w:tr w:rsidR="00474A37" w:rsidRPr="00474A37" w14:paraId="1CD08B9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3B265C5"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DF6E52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3C2A213" w14:textId="77777777" w:rsidR="00474A37" w:rsidRPr="00474A37" w:rsidRDefault="00474A37" w:rsidP="00474A37">
            <w:pPr>
              <w:tabs>
                <w:tab w:val="left" w:pos="9639"/>
              </w:tabs>
              <w:spacing w:line="256" w:lineRule="auto"/>
              <w:jc w:val="center"/>
            </w:pPr>
          </w:p>
        </w:tc>
      </w:tr>
      <w:tr w:rsidR="00474A37" w:rsidRPr="00474A37" w14:paraId="728B094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78908A4"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F1D1FB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B55B846" w14:textId="77777777" w:rsidR="00474A37" w:rsidRPr="00474A37" w:rsidRDefault="00474A37" w:rsidP="00474A37">
            <w:pPr>
              <w:tabs>
                <w:tab w:val="left" w:pos="9639"/>
              </w:tabs>
              <w:spacing w:line="256" w:lineRule="auto"/>
              <w:jc w:val="center"/>
            </w:pPr>
          </w:p>
        </w:tc>
      </w:tr>
      <w:tr w:rsidR="00474A37" w:rsidRPr="00474A37" w14:paraId="74D68AD6"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5AEFDD4E"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3F09E48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9921903" w14:textId="77777777" w:rsidR="00474A37" w:rsidRPr="00474A37" w:rsidRDefault="00474A37" w:rsidP="00474A37">
            <w:pPr>
              <w:tabs>
                <w:tab w:val="left" w:pos="9639"/>
              </w:tabs>
              <w:spacing w:line="256" w:lineRule="auto"/>
              <w:jc w:val="center"/>
            </w:pPr>
          </w:p>
        </w:tc>
      </w:tr>
      <w:tr w:rsidR="00474A37" w:rsidRPr="00474A37" w14:paraId="698B40E7" w14:textId="77777777" w:rsidTr="00A336A8">
        <w:tc>
          <w:tcPr>
            <w:tcW w:w="3138" w:type="dxa"/>
            <w:tcBorders>
              <w:top w:val="single" w:sz="4" w:space="0" w:color="auto"/>
              <w:left w:val="single" w:sz="4" w:space="0" w:color="auto"/>
              <w:bottom w:val="single" w:sz="4" w:space="0" w:color="auto"/>
              <w:right w:val="nil"/>
            </w:tcBorders>
            <w:hideMark/>
          </w:tcPr>
          <w:p w14:paraId="65993298" w14:textId="77777777" w:rsidR="00474A37" w:rsidRPr="00474A37" w:rsidRDefault="00474A37" w:rsidP="00474A37">
            <w:pPr>
              <w:tabs>
                <w:tab w:val="left" w:pos="9639"/>
              </w:tabs>
              <w:spacing w:line="256" w:lineRule="auto"/>
            </w:pPr>
            <w:r>
              <w:t>Руководитель:</w:t>
            </w:r>
          </w:p>
          <w:p w14:paraId="4136DEFD"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71156DB8"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5E1F1591"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75EEE4E4"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1E45C6F8" w14:textId="77777777" w:rsidR="00474A37" w:rsidRPr="00474A37" w:rsidRDefault="00474A37" w:rsidP="00474A37">
            <w:pPr>
              <w:tabs>
                <w:tab w:val="left" w:pos="9639"/>
              </w:tabs>
              <w:spacing w:line="256" w:lineRule="auto"/>
              <w:jc w:val="center"/>
            </w:pPr>
          </w:p>
        </w:tc>
      </w:tr>
      <w:tr w:rsidR="00474A37" w:rsidRPr="00474A37" w14:paraId="2EF929FD"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D005FF" w14:textId="77777777" w:rsidR="00474A37" w:rsidRPr="00474A37" w:rsidRDefault="00474A37" w:rsidP="00474A37">
            <w:pPr>
              <w:tabs>
                <w:tab w:val="left" w:pos="9639"/>
              </w:tabs>
              <w:spacing w:line="256" w:lineRule="auto"/>
            </w:pPr>
            <w:r>
              <w:t>Виды работ, услуг</w:t>
            </w:r>
            <w:r w:rsidR="00050FA4">
              <w:t>,</w:t>
            </w:r>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F82FB8E"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7D0B3E76"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27CC999E"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6F2DF98B"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1CB3DB6"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0E9C7DD8"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336842C8"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1D6CDB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689DF3BD" w14:textId="77777777" w:rsidR="00474A37" w:rsidRPr="00474A37" w:rsidRDefault="00474A37" w:rsidP="00474A37">
            <w:pPr>
              <w:tabs>
                <w:tab w:val="left" w:pos="9639"/>
              </w:tabs>
              <w:spacing w:line="256" w:lineRule="auto"/>
              <w:jc w:val="center"/>
            </w:pPr>
          </w:p>
        </w:tc>
      </w:tr>
      <w:tr w:rsidR="00FF0053" w:rsidRPr="00474A37" w14:paraId="433B3345"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24947554"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6E65D148"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31AB915" w14:textId="77777777" w:rsidR="00FF0053" w:rsidRPr="00474A37" w:rsidRDefault="00FF0053" w:rsidP="00474A37">
            <w:pPr>
              <w:tabs>
                <w:tab w:val="left" w:pos="9639"/>
              </w:tabs>
              <w:spacing w:line="256" w:lineRule="auto"/>
              <w:jc w:val="center"/>
            </w:pPr>
          </w:p>
        </w:tc>
      </w:tr>
      <w:tr w:rsidR="00FF0053" w:rsidRPr="00474A37" w14:paraId="76B8F6C2"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512AB356"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E2EB8D7"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175FEB4" w14:textId="77777777" w:rsidR="00FF0053" w:rsidRPr="00474A37" w:rsidRDefault="00FF0053" w:rsidP="00474A37">
            <w:pPr>
              <w:tabs>
                <w:tab w:val="left" w:pos="9639"/>
              </w:tabs>
              <w:spacing w:line="256" w:lineRule="auto"/>
              <w:jc w:val="center"/>
            </w:pPr>
          </w:p>
        </w:tc>
      </w:tr>
    </w:tbl>
    <w:p w14:paraId="30DF7999"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848A5A6" w14:textId="77777777" w:rsidR="00474A37" w:rsidRPr="00474A37" w:rsidRDefault="00474A37" w:rsidP="00474A37">
      <w:pPr>
        <w:jc w:val="both"/>
        <w:rPr>
          <w:rFonts w:eastAsia="MS Mincho"/>
          <w:b/>
          <w:bCs/>
          <w:sz w:val="28"/>
          <w:szCs w:val="28"/>
        </w:rPr>
      </w:pPr>
    </w:p>
    <w:p w14:paraId="66077438"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47027AE9" w14:textId="77777777" w:rsidR="00474A37" w:rsidRPr="00474A37" w:rsidRDefault="00474A37" w:rsidP="00474A37">
      <w:pPr>
        <w:tabs>
          <w:tab w:val="left" w:pos="8640"/>
        </w:tabs>
        <w:jc w:val="center"/>
        <w:rPr>
          <w:i/>
        </w:rPr>
      </w:pPr>
      <w:r>
        <w:rPr>
          <w:i/>
        </w:rPr>
        <w:t xml:space="preserve">                                                                    (наименование претендента)</w:t>
      </w:r>
    </w:p>
    <w:p w14:paraId="45320C12"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2C05D6B2" w14:textId="77777777" w:rsidR="00493F52" w:rsidRPr="0074281A" w:rsidRDefault="00474A37" w:rsidP="00493F52">
      <w:pPr>
        <w:rPr>
          <w:sz w:val="28"/>
          <w:szCs w:val="28"/>
          <w:lang w:eastAsia="ru-RU"/>
        </w:rPr>
      </w:pPr>
      <w:r>
        <w:rPr>
          <w:sz w:val="28"/>
          <w:szCs w:val="28"/>
          <w:lang w:eastAsia="ru-RU"/>
        </w:rPr>
        <w:t>«____» ____________ 20___ г.</w:t>
      </w:r>
    </w:p>
    <w:p w14:paraId="770A416E" w14:textId="77777777" w:rsidR="008C7FA3" w:rsidRDefault="008C7FA3" w:rsidP="00C8306C">
      <w:pPr>
        <w:pStyle w:val="1a"/>
        <w:ind w:firstLine="0"/>
        <w:jc w:val="right"/>
        <w:outlineLvl w:val="0"/>
        <w:rPr>
          <w:b/>
          <w:i/>
          <w:iCs/>
        </w:rPr>
      </w:pPr>
    </w:p>
    <w:sectPr w:rsidR="008C7FA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C5B96" w14:textId="77777777" w:rsidR="002D7D59" w:rsidRDefault="002D7D59">
      <w:r>
        <w:separator/>
      </w:r>
    </w:p>
  </w:endnote>
  <w:endnote w:type="continuationSeparator" w:id="0">
    <w:p w14:paraId="2239DC93" w14:textId="77777777" w:rsidR="002D7D59" w:rsidRDefault="002D7D59">
      <w:r>
        <w:continuationSeparator/>
      </w:r>
    </w:p>
  </w:endnote>
  <w:endnote w:type="continuationNotice" w:id="1">
    <w:p w14:paraId="59E2D02B" w14:textId="77777777" w:rsidR="002D7D59" w:rsidRDefault="002D7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Neusa Next Pro Wide Light">
    <w:altName w:val="Times New Roman"/>
    <w:panose1 w:val="00000000000000000000"/>
    <w:charset w:val="CC"/>
    <w:family w:val="auto"/>
    <w:notTrueType/>
    <w:pitch w:val="default"/>
    <w:sig w:usb0="00000201"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DD6BE" w14:textId="77777777" w:rsidR="002D7D59" w:rsidRDefault="002D7D5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D0428EA" w14:textId="77777777" w:rsidR="002D7D59" w:rsidRDefault="002D7D59"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6BA4D" w14:textId="77777777" w:rsidR="002D7D59" w:rsidRDefault="002D7D59">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FC85" w14:textId="77777777" w:rsidR="002D7D59" w:rsidRDefault="002D7D5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DF82D32" w14:textId="77777777" w:rsidR="002D7D59" w:rsidRDefault="002D7D59"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11123" w14:textId="77777777" w:rsidR="002D7D59" w:rsidRDefault="002D7D59">
    <w:pPr>
      <w:pStyle w:val="afc"/>
      <w:jc w:val="center"/>
    </w:pPr>
  </w:p>
  <w:p w14:paraId="27BB36F2" w14:textId="77777777" w:rsidR="002D7D59" w:rsidRDefault="002D7D59"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02CC0" w14:textId="77777777" w:rsidR="002D7D59" w:rsidRDefault="002D7D59">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E69A4" w14:textId="77777777" w:rsidR="002D7D59" w:rsidRDefault="002D7D59">
      <w:r>
        <w:separator/>
      </w:r>
    </w:p>
  </w:footnote>
  <w:footnote w:type="continuationSeparator" w:id="0">
    <w:p w14:paraId="55EAD60F" w14:textId="77777777" w:rsidR="002D7D59" w:rsidRDefault="002D7D59">
      <w:r>
        <w:continuationSeparator/>
      </w:r>
    </w:p>
  </w:footnote>
  <w:footnote w:type="continuationNotice" w:id="1">
    <w:p w14:paraId="2C6AC667" w14:textId="77777777" w:rsidR="002D7D59" w:rsidRDefault="002D7D59"/>
  </w:footnote>
  <w:footnote w:id="2">
    <w:p w14:paraId="421F4C41" w14:textId="77777777" w:rsidR="002D7D59" w:rsidRPr="006D659F" w:rsidRDefault="002D7D59" w:rsidP="001A7840">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14:paraId="45BD1F85" w14:textId="13FC1984" w:rsidR="002D7D59" w:rsidRDefault="002D7D59" w:rsidP="001A7840">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сторон, количества товара</w:t>
      </w:r>
      <w:r>
        <w:t>) составляющая коммерческую или иную тайну, может быть удалена (закрашена).</w:t>
      </w:r>
    </w:p>
  </w:footnote>
  <w:footnote w:id="4">
    <w:p w14:paraId="036F1D38" w14:textId="77777777" w:rsidR="002D7D59" w:rsidRDefault="002D7D59" w:rsidP="001A7840">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58C09009" w14:textId="77777777" w:rsidR="002D7D59" w:rsidRDefault="002D7D59" w:rsidP="001A7840">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6E6286ED" w14:textId="77777777" w:rsidR="002D7D59" w:rsidRDefault="002D7D59" w:rsidP="001A7840">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54DF343F" w14:textId="77777777" w:rsidR="002D7D59" w:rsidRDefault="002D7D59" w:rsidP="001A7840">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11E4425C" w14:textId="77777777" w:rsidR="002D7D59" w:rsidRDefault="002D7D59" w:rsidP="001A7840">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 xml:space="preserve">         N362</w:t>
      </w:r>
      <w:r>
        <w:rPr>
          <w:color w:val="000000"/>
          <w:sz w:val="18"/>
          <w:szCs w:val="18"/>
        </w:rPr>
        <w:t xml:space="preserve"> Красноярский филиал</w:t>
      </w:r>
    </w:p>
    <w:p w14:paraId="7CD2855B" w14:textId="77777777" w:rsidR="002D7D59" w:rsidRDefault="002D7D59" w:rsidP="001A7840">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3352EE45" w14:textId="77777777" w:rsidR="002D7D59" w:rsidRDefault="002D7D59" w:rsidP="001A7840">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 xml:space="preserve">         N364</w:t>
      </w:r>
      <w:r>
        <w:rPr>
          <w:color w:val="000000"/>
          <w:sz w:val="18"/>
          <w:szCs w:val="18"/>
        </w:rPr>
        <w:t xml:space="preserve"> Забайкальский филиал</w:t>
      </w:r>
    </w:p>
    <w:p w14:paraId="0F8B8A70" w14:textId="77777777" w:rsidR="002D7D59" w:rsidRDefault="002D7D59" w:rsidP="001A7840">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 </w:t>
      </w:r>
    </w:p>
    <w:p w14:paraId="774A9518" w14:textId="77777777" w:rsidR="002D7D59" w:rsidRDefault="002D7D59" w:rsidP="001A7840">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                              </w:t>
      </w:r>
      <w:r>
        <w:rPr>
          <w:color w:val="000000"/>
          <w:sz w:val="18"/>
          <w:szCs w:val="18"/>
          <w:lang w:val="en-US"/>
        </w:rPr>
        <w:t>N</w:t>
      </w:r>
      <w:r>
        <w:rPr>
          <w:color w:val="000000"/>
          <w:sz w:val="18"/>
          <w:szCs w:val="18"/>
        </w:rPr>
        <w:t>360 Общий Центр Обслуживания</w:t>
      </w:r>
    </w:p>
  </w:footnote>
  <w:footnote w:id="5">
    <w:p w14:paraId="0346B295" w14:textId="77777777" w:rsidR="002D7D59" w:rsidRDefault="002D7D59"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F2DFA" w14:textId="77777777" w:rsidR="002D7D59" w:rsidRDefault="002D7D59">
    <w:pPr>
      <w:pStyle w:val="afa"/>
      <w:jc w:val="center"/>
    </w:pPr>
    <w:r>
      <w:fldChar w:fldCharType="begin"/>
    </w:r>
    <w:r>
      <w:instrText xml:space="preserve"> PAGE   \* MERGEFORMAT </w:instrText>
    </w:r>
    <w:r>
      <w:fldChar w:fldCharType="separate"/>
    </w:r>
    <w:r>
      <w:rPr>
        <w:noProof/>
      </w:rPr>
      <w:t>28</w:t>
    </w:r>
    <w:r>
      <w:rPr>
        <w:noProof/>
      </w:rPr>
      <w:fldChar w:fldCharType="end"/>
    </w:r>
  </w:p>
  <w:p w14:paraId="20A399C7" w14:textId="77777777" w:rsidR="002D7D59" w:rsidRDefault="002D7D59">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D0B92" w14:textId="77777777" w:rsidR="002D7D59" w:rsidRDefault="002D7D59">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22F69" w14:textId="77777777" w:rsidR="002D7D59" w:rsidRDefault="002D7D59"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56AF" w14:textId="77777777" w:rsidR="002D7D59" w:rsidRDefault="002D7D5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1875EB"/>
    <w:multiLevelType w:val="hybridMultilevel"/>
    <w:tmpl w:val="DEAC2BE8"/>
    <w:lvl w:ilvl="0" w:tplc="5A9C6812">
      <w:start w:val="4"/>
      <w:numFmt w:val="decimal"/>
      <w:lvlText w:val="%1."/>
      <w:lvlJc w:val="left"/>
      <w:pPr>
        <w:ind w:left="1080" w:hanging="360"/>
      </w:pPr>
    </w:lvl>
    <w:lvl w:ilvl="1" w:tplc="0AA26BC2">
      <w:start w:val="1"/>
      <w:numFmt w:val="lowerLetter"/>
      <w:lvlText w:val="%2."/>
      <w:lvlJc w:val="left"/>
      <w:pPr>
        <w:ind w:left="1800" w:hanging="360"/>
      </w:pPr>
    </w:lvl>
    <w:lvl w:ilvl="2" w:tplc="4F782DFE">
      <w:start w:val="1"/>
      <w:numFmt w:val="lowerRoman"/>
      <w:lvlText w:val="%3."/>
      <w:lvlJc w:val="right"/>
      <w:pPr>
        <w:ind w:left="2520" w:hanging="180"/>
      </w:pPr>
    </w:lvl>
    <w:lvl w:ilvl="3" w:tplc="F81E4616">
      <w:start w:val="1"/>
      <w:numFmt w:val="decimal"/>
      <w:lvlText w:val="%4."/>
      <w:lvlJc w:val="left"/>
      <w:pPr>
        <w:ind w:left="3240" w:hanging="360"/>
      </w:pPr>
    </w:lvl>
    <w:lvl w:ilvl="4" w:tplc="4ADC2C66">
      <w:start w:val="1"/>
      <w:numFmt w:val="lowerLetter"/>
      <w:lvlText w:val="%5."/>
      <w:lvlJc w:val="left"/>
      <w:pPr>
        <w:ind w:left="3960" w:hanging="360"/>
      </w:pPr>
    </w:lvl>
    <w:lvl w:ilvl="5" w:tplc="BD32CB84">
      <w:start w:val="1"/>
      <w:numFmt w:val="lowerRoman"/>
      <w:lvlText w:val="%6."/>
      <w:lvlJc w:val="right"/>
      <w:pPr>
        <w:ind w:left="4680" w:hanging="180"/>
      </w:pPr>
    </w:lvl>
    <w:lvl w:ilvl="6" w:tplc="3386FE08">
      <w:start w:val="1"/>
      <w:numFmt w:val="decimal"/>
      <w:lvlText w:val="%7."/>
      <w:lvlJc w:val="left"/>
      <w:pPr>
        <w:ind w:left="5400" w:hanging="360"/>
      </w:pPr>
    </w:lvl>
    <w:lvl w:ilvl="7" w:tplc="2BA0EDAE">
      <w:start w:val="1"/>
      <w:numFmt w:val="lowerLetter"/>
      <w:lvlText w:val="%8."/>
      <w:lvlJc w:val="left"/>
      <w:pPr>
        <w:ind w:left="6120" w:hanging="360"/>
      </w:pPr>
    </w:lvl>
    <w:lvl w:ilvl="8" w:tplc="C816A82E">
      <w:start w:val="1"/>
      <w:numFmt w:val="lowerRoman"/>
      <w:lvlText w:val="%9."/>
      <w:lvlJc w:val="right"/>
      <w:pPr>
        <w:ind w:left="684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1"/>
  </w:num>
  <w:num w:numId="11">
    <w:abstractNumId w:val="53"/>
  </w:num>
  <w:num w:numId="12">
    <w:abstractNumId w:val="43"/>
  </w:num>
  <w:num w:numId="13">
    <w:abstractNumId w:val="55"/>
  </w:num>
  <w:num w:numId="14">
    <w:abstractNumId w:val="59"/>
  </w:num>
  <w:num w:numId="15">
    <w:abstractNumId w:val="40"/>
  </w:num>
  <w:num w:numId="16">
    <w:abstractNumId w:val="42"/>
  </w:num>
  <w:num w:numId="17">
    <w:abstractNumId w:val="38"/>
  </w:num>
  <w:num w:numId="18">
    <w:abstractNumId w:val="34"/>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2"/>
  </w:num>
  <w:num w:numId="31">
    <w:abstractNumId w:val="54"/>
  </w:num>
  <w:num w:numId="32">
    <w:abstractNumId w:val="35"/>
  </w:num>
  <w:num w:numId="33">
    <w:abstractNumId w:val="49"/>
  </w:num>
  <w:num w:numId="34">
    <w:abstractNumId w:val="39"/>
  </w:num>
  <w:num w:numId="35">
    <w:abstractNumId w:val="48"/>
  </w:num>
  <w:num w:numId="36">
    <w:abstractNumId w:val="50"/>
  </w:num>
  <w:num w:numId="37">
    <w:abstractNumId w:val="23"/>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8"/>
  </w:num>
  <w:num w:numId="52">
    <w:abstractNumId w:val="33"/>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5091"/>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0FA4"/>
    <w:rsid w:val="00051353"/>
    <w:rsid w:val="000519F8"/>
    <w:rsid w:val="000531BB"/>
    <w:rsid w:val="0005366B"/>
    <w:rsid w:val="00054101"/>
    <w:rsid w:val="000557B3"/>
    <w:rsid w:val="000600AA"/>
    <w:rsid w:val="0006056A"/>
    <w:rsid w:val="00060D59"/>
    <w:rsid w:val="00063F1C"/>
    <w:rsid w:val="00065463"/>
    <w:rsid w:val="00066513"/>
    <w:rsid w:val="00066A62"/>
    <w:rsid w:val="00067DAA"/>
    <w:rsid w:val="00070803"/>
    <w:rsid w:val="000716BA"/>
    <w:rsid w:val="00071CB5"/>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6EB"/>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E7E1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0D31"/>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274AE"/>
    <w:rsid w:val="001320C2"/>
    <w:rsid w:val="001349CF"/>
    <w:rsid w:val="00134C04"/>
    <w:rsid w:val="00135273"/>
    <w:rsid w:val="001356F1"/>
    <w:rsid w:val="00136411"/>
    <w:rsid w:val="001366B5"/>
    <w:rsid w:val="0013760D"/>
    <w:rsid w:val="001379F0"/>
    <w:rsid w:val="00142EF8"/>
    <w:rsid w:val="001448DB"/>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68E3"/>
    <w:rsid w:val="00177D5C"/>
    <w:rsid w:val="001802EE"/>
    <w:rsid w:val="00180C03"/>
    <w:rsid w:val="001823CF"/>
    <w:rsid w:val="00183500"/>
    <w:rsid w:val="0018682A"/>
    <w:rsid w:val="00190C4F"/>
    <w:rsid w:val="001912EC"/>
    <w:rsid w:val="0019760E"/>
    <w:rsid w:val="0019774E"/>
    <w:rsid w:val="00197C18"/>
    <w:rsid w:val="001A00F7"/>
    <w:rsid w:val="001A364E"/>
    <w:rsid w:val="001A544E"/>
    <w:rsid w:val="001A61AB"/>
    <w:rsid w:val="001A734F"/>
    <w:rsid w:val="001A7840"/>
    <w:rsid w:val="001B139F"/>
    <w:rsid w:val="001B150C"/>
    <w:rsid w:val="001B2EC1"/>
    <w:rsid w:val="001B36FC"/>
    <w:rsid w:val="001B3E1D"/>
    <w:rsid w:val="001B5653"/>
    <w:rsid w:val="001B6259"/>
    <w:rsid w:val="001B689A"/>
    <w:rsid w:val="001C08FD"/>
    <w:rsid w:val="001C09D8"/>
    <w:rsid w:val="001C10E2"/>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9B7"/>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7D59"/>
    <w:rsid w:val="002E0227"/>
    <w:rsid w:val="002E02EA"/>
    <w:rsid w:val="002E18D3"/>
    <w:rsid w:val="002E3184"/>
    <w:rsid w:val="002E3DBF"/>
    <w:rsid w:val="002E43C8"/>
    <w:rsid w:val="002E4CCA"/>
    <w:rsid w:val="002E5C81"/>
    <w:rsid w:val="002E66D4"/>
    <w:rsid w:val="002E6C36"/>
    <w:rsid w:val="002F0C42"/>
    <w:rsid w:val="002F1275"/>
    <w:rsid w:val="002F13CC"/>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7DBD"/>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32A"/>
    <w:rsid w:val="00371504"/>
    <w:rsid w:val="003719A4"/>
    <w:rsid w:val="00375881"/>
    <w:rsid w:val="00375F8F"/>
    <w:rsid w:val="003778ED"/>
    <w:rsid w:val="003800C2"/>
    <w:rsid w:val="00381635"/>
    <w:rsid w:val="00381CD3"/>
    <w:rsid w:val="00385C54"/>
    <w:rsid w:val="00385F11"/>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5B41"/>
    <w:rsid w:val="003B7758"/>
    <w:rsid w:val="003B78F8"/>
    <w:rsid w:val="003B7A54"/>
    <w:rsid w:val="003B7D63"/>
    <w:rsid w:val="003C0D2C"/>
    <w:rsid w:val="003C15E3"/>
    <w:rsid w:val="003C30F3"/>
    <w:rsid w:val="003C3B1A"/>
    <w:rsid w:val="003C4173"/>
    <w:rsid w:val="003C6269"/>
    <w:rsid w:val="003C6CB5"/>
    <w:rsid w:val="003C762A"/>
    <w:rsid w:val="003D090F"/>
    <w:rsid w:val="003D0AAE"/>
    <w:rsid w:val="003D0E23"/>
    <w:rsid w:val="003D18DF"/>
    <w:rsid w:val="003D1DCD"/>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3F91"/>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50A1"/>
    <w:rsid w:val="004864C2"/>
    <w:rsid w:val="00487153"/>
    <w:rsid w:val="004874C1"/>
    <w:rsid w:val="00487992"/>
    <w:rsid w:val="00493AB2"/>
    <w:rsid w:val="00493F52"/>
    <w:rsid w:val="00494C14"/>
    <w:rsid w:val="00496B0C"/>
    <w:rsid w:val="004A0B79"/>
    <w:rsid w:val="004A1302"/>
    <w:rsid w:val="004A16BC"/>
    <w:rsid w:val="004A25F0"/>
    <w:rsid w:val="004A35E4"/>
    <w:rsid w:val="004A3BBE"/>
    <w:rsid w:val="004A4212"/>
    <w:rsid w:val="004A5C02"/>
    <w:rsid w:val="004A66FA"/>
    <w:rsid w:val="004B0D75"/>
    <w:rsid w:val="004B0FBC"/>
    <w:rsid w:val="004B3482"/>
    <w:rsid w:val="004B366A"/>
    <w:rsid w:val="004B3856"/>
    <w:rsid w:val="004B4B1F"/>
    <w:rsid w:val="004B7B57"/>
    <w:rsid w:val="004C0A7F"/>
    <w:rsid w:val="004C1712"/>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07E8A"/>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AC5"/>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958"/>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373"/>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6D3"/>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0C82"/>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2B06"/>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0744"/>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4CAD"/>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2065"/>
    <w:rsid w:val="0089300C"/>
    <w:rsid w:val="00894B17"/>
    <w:rsid w:val="00894C68"/>
    <w:rsid w:val="008959CA"/>
    <w:rsid w:val="00896133"/>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C7FA3"/>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B09"/>
    <w:rsid w:val="00911B06"/>
    <w:rsid w:val="00914122"/>
    <w:rsid w:val="00914703"/>
    <w:rsid w:val="00914E3D"/>
    <w:rsid w:val="00915197"/>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97E69"/>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1919"/>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19F7"/>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0EDB"/>
    <w:rsid w:val="00B742BF"/>
    <w:rsid w:val="00B7520F"/>
    <w:rsid w:val="00B75801"/>
    <w:rsid w:val="00B7639C"/>
    <w:rsid w:val="00B77F2B"/>
    <w:rsid w:val="00B77F30"/>
    <w:rsid w:val="00B8186D"/>
    <w:rsid w:val="00B84775"/>
    <w:rsid w:val="00B853D9"/>
    <w:rsid w:val="00B87046"/>
    <w:rsid w:val="00B87C9D"/>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3A1"/>
    <w:rsid w:val="00BC64C9"/>
    <w:rsid w:val="00BC69E7"/>
    <w:rsid w:val="00BD1075"/>
    <w:rsid w:val="00BD13B9"/>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06C"/>
    <w:rsid w:val="00C8342D"/>
    <w:rsid w:val="00C83ABC"/>
    <w:rsid w:val="00C83AF6"/>
    <w:rsid w:val="00C851C4"/>
    <w:rsid w:val="00C872F8"/>
    <w:rsid w:val="00C878E0"/>
    <w:rsid w:val="00C87B99"/>
    <w:rsid w:val="00C93A24"/>
    <w:rsid w:val="00C94E72"/>
    <w:rsid w:val="00C9736A"/>
    <w:rsid w:val="00C974DC"/>
    <w:rsid w:val="00CA0052"/>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05AAA"/>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227"/>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984"/>
    <w:rsid w:val="00D67E45"/>
    <w:rsid w:val="00D703B6"/>
    <w:rsid w:val="00D72C8B"/>
    <w:rsid w:val="00D746E5"/>
    <w:rsid w:val="00D746F5"/>
    <w:rsid w:val="00D74FA8"/>
    <w:rsid w:val="00D7766E"/>
    <w:rsid w:val="00D776A2"/>
    <w:rsid w:val="00D812DA"/>
    <w:rsid w:val="00D82338"/>
    <w:rsid w:val="00D831D2"/>
    <w:rsid w:val="00D83DFB"/>
    <w:rsid w:val="00D85AEA"/>
    <w:rsid w:val="00D86EFD"/>
    <w:rsid w:val="00D91431"/>
    <w:rsid w:val="00D9384F"/>
    <w:rsid w:val="00D9399B"/>
    <w:rsid w:val="00D93CBF"/>
    <w:rsid w:val="00D93DFA"/>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DA7"/>
    <w:rsid w:val="00DF0E94"/>
    <w:rsid w:val="00DF185F"/>
    <w:rsid w:val="00DF18D5"/>
    <w:rsid w:val="00DF2046"/>
    <w:rsid w:val="00DF270B"/>
    <w:rsid w:val="00DF3178"/>
    <w:rsid w:val="00DF6153"/>
    <w:rsid w:val="00DF69CD"/>
    <w:rsid w:val="00DF6AE3"/>
    <w:rsid w:val="00DF6FCA"/>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27C4A"/>
    <w:rsid w:val="00E3003F"/>
    <w:rsid w:val="00E30932"/>
    <w:rsid w:val="00E32243"/>
    <w:rsid w:val="00E32271"/>
    <w:rsid w:val="00E33D5A"/>
    <w:rsid w:val="00E34585"/>
    <w:rsid w:val="00E347BF"/>
    <w:rsid w:val="00E34FFB"/>
    <w:rsid w:val="00E35BF3"/>
    <w:rsid w:val="00E3769D"/>
    <w:rsid w:val="00E377B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4F1"/>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97956"/>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27C1"/>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2E6A"/>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10BD"/>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6799"/>
    <w:rsid w:val="00FB7331"/>
    <w:rsid w:val="00FB75C5"/>
    <w:rsid w:val="00FC019E"/>
    <w:rsid w:val="00FC0AF3"/>
    <w:rsid w:val="00FC29F5"/>
    <w:rsid w:val="00FC2F34"/>
    <w:rsid w:val="00FC53A5"/>
    <w:rsid w:val="00FC5B98"/>
    <w:rsid w:val="00FC63B6"/>
    <w:rsid w:val="00FC75D2"/>
    <w:rsid w:val="00FD1A51"/>
    <w:rsid w:val="00FD202C"/>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F492BF4"/>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46E5"/>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70">
    <w:name w:val="Обычный7"/>
    <w:rPr>
      <w:sz w:val="24"/>
      <w:szCs w:val="24"/>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nalog.gov.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secretar_dvgd@trcont.ru" TargetMode="Externa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119A1-EEA6-4855-A16E-42246918DCB9}">
  <ds:schemaRefs>
    <ds:schemaRef ds:uri="http://schemas.openxmlformats.org/officeDocument/2006/bibliography"/>
  </ds:schemaRefs>
</ds:datastoreItem>
</file>

<file path=customXml/itemProps3.xml><?xml version="1.0" encoding="utf-8"?>
<ds:datastoreItem xmlns:ds="http://schemas.openxmlformats.org/officeDocument/2006/customXml" ds:itemID="{384FDA22-CCAD-4183-B9DE-F07CB46CDAB4}">
  <ds:schemaRefs>
    <ds:schemaRef ds:uri="021F9181-A199-4D55-B335-911D3DF93F0C"/>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13A38F04-B257-4CCB-A2B1-DFBCB9B13532}">
  <ds:schemaRefs>
    <ds:schemaRef ds:uri="http://schemas.openxmlformats.org/officeDocument/2006/bibliography"/>
  </ds:schemaRefs>
</ds:datastoreItem>
</file>

<file path=customXml/itemProps5.xml><?xml version="1.0" encoding="utf-8"?>
<ds:datastoreItem xmlns:ds="http://schemas.openxmlformats.org/officeDocument/2006/customXml" ds:itemID="{80359ADD-C47E-4305-9941-0852F123AA05}">
  <ds:schemaRefs>
    <ds:schemaRef ds:uri="http://schemas.openxmlformats.org/officeDocument/2006/bibliography"/>
  </ds:schemaRefs>
</ds:datastoreItem>
</file>

<file path=customXml/itemProps6.xml><?xml version="1.0" encoding="utf-8"?>
<ds:datastoreItem xmlns:ds="http://schemas.openxmlformats.org/officeDocument/2006/customXml" ds:itemID="{35C21AA2-4E45-4AB5-B62E-7DA2211F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26272</Words>
  <Characters>149754</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175675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2025-03-05T11:51:00Z</cp:lastPrinted>
  <dcterms:created xsi:type="dcterms:W3CDTF">2025-03-13T11:29:00Z</dcterms:created>
  <dcterms:modified xsi:type="dcterms:W3CDTF">2025-03-13T11:29:00Z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