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DD" w:rsidRPr="00EE1AC3" w:rsidRDefault="00ED1B7A" w:rsidP="000A6564">
      <w:pPr>
        <w:keepNext/>
        <w:spacing w:after="0" w:line="240" w:lineRule="auto"/>
        <w:ind w:right="113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C3">
        <w:rPr>
          <w:rFonts w:ascii="Times New Roman" w:eastAsia="SimSun" w:hAnsi="Times New Roman" w:cs="Times New Roman"/>
          <w:noProof/>
          <w:sz w:val="24"/>
          <w:szCs w:val="24"/>
        </w:rPr>
        <w:drawing>
          <wp:inline distT="0" distB="0" distL="0" distR="0" wp14:anchorId="50F6CB57" wp14:editId="26E3AF69">
            <wp:extent cx="5900287" cy="140090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9"/>
                    <a:stretch/>
                  </pic:blipFill>
                  <pic:spPr bwMode="auto">
                    <a:xfrm>
                      <a:off x="0" y="0"/>
                      <a:ext cx="5900287" cy="140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AA6" w:rsidRPr="00EE1AC3" w:rsidRDefault="002229C5" w:rsidP="000A656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29C5">
        <w:rPr>
          <w:rFonts w:ascii="Times New Roman" w:eastAsia="Times New Roman" w:hAnsi="Times New Roman" w:cs="Times New Roman"/>
          <w:b/>
          <w:bCs/>
          <w:sz w:val="24"/>
          <w:szCs w:val="24"/>
        </w:rPr>
        <w:t>ВЫПИСКА ИЗ ПРОТОКОЛА</w:t>
      </w:r>
      <w:r w:rsidR="007F185A"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067198" w:rsidRPr="00030CAC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F185A" w:rsidRPr="00EE1AC3">
        <w:rPr>
          <w:rFonts w:ascii="Times New Roman" w:eastAsia="Times New Roman" w:hAnsi="Times New Roman" w:cs="Times New Roman"/>
          <w:b/>
          <w:sz w:val="24"/>
          <w:szCs w:val="24"/>
        </w:rPr>
        <w:t>/ПРГ</w:t>
      </w:r>
    </w:p>
    <w:p w:rsidR="003F79F4" w:rsidRPr="00EE1AC3" w:rsidRDefault="003F79F4" w:rsidP="000A656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 постоянной рабочей группы Конкурсной комиссии</w:t>
      </w:r>
    </w:p>
    <w:p w:rsidR="00C70AA6" w:rsidRPr="00EE1AC3" w:rsidRDefault="007F185A" w:rsidP="000A656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филиала публичного акционерного общества</w:t>
      </w:r>
    </w:p>
    <w:p w:rsidR="00C70AA6" w:rsidRPr="00EE1AC3" w:rsidRDefault="007F185A" w:rsidP="000A6564">
      <w:pPr>
        <w:keepNext/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«ТрансКонтейнер» на Северо-Кавказской железной дороге, состоявшегося «</w:t>
      </w:r>
      <w:r w:rsidR="00067198" w:rsidRPr="00067198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="00870017"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>мая</w:t>
      </w:r>
      <w:r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5624B0"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E1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DD68AE" w:rsidRPr="00EE1AC3" w:rsidRDefault="00DD68AE" w:rsidP="008A66D2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AA6" w:rsidRPr="00EE1AC3" w:rsidRDefault="007F185A" w:rsidP="000A6564">
      <w:pPr>
        <w:keepNext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AC3">
        <w:rPr>
          <w:rFonts w:ascii="Times New Roman" w:hAnsi="Times New Roman" w:cs="Times New Roman"/>
          <w:sz w:val="24"/>
          <w:szCs w:val="24"/>
        </w:rPr>
        <w:tab/>
        <w:t xml:space="preserve">Состав ПРГ: пять человек. Приняли участие: </w:t>
      </w:r>
      <w:r w:rsidR="002229C5">
        <w:rPr>
          <w:rFonts w:ascii="Times New Roman" w:hAnsi="Times New Roman" w:cs="Times New Roman"/>
          <w:sz w:val="24"/>
          <w:szCs w:val="24"/>
        </w:rPr>
        <w:t>четыре</w:t>
      </w:r>
      <w:r w:rsidRPr="00EE1AC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2229C5">
        <w:rPr>
          <w:rFonts w:ascii="Times New Roman" w:hAnsi="Times New Roman" w:cs="Times New Roman"/>
          <w:sz w:val="24"/>
          <w:szCs w:val="24"/>
        </w:rPr>
        <w:t>а</w:t>
      </w:r>
      <w:r w:rsidRPr="00EE1AC3">
        <w:rPr>
          <w:rFonts w:ascii="Times New Roman" w:hAnsi="Times New Roman" w:cs="Times New Roman"/>
          <w:sz w:val="24"/>
          <w:szCs w:val="24"/>
        </w:rPr>
        <w:t xml:space="preserve">. Кворум имеется. </w:t>
      </w:r>
    </w:p>
    <w:p w:rsidR="00DD68AE" w:rsidRPr="00EE1AC3" w:rsidRDefault="00DD68AE" w:rsidP="000A6564">
      <w:pPr>
        <w:keepNext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8AE" w:rsidRPr="00EE1AC3" w:rsidRDefault="00845FAF" w:rsidP="000A6564">
      <w:pPr>
        <w:keepNext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1AC3"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990094" w:rsidRPr="00EE1AC3" w:rsidRDefault="00990094" w:rsidP="000A6564">
      <w:pPr>
        <w:keepNext/>
        <w:suppressAutoHyphens/>
        <w:spacing w:before="120"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="00870017" w:rsidRPr="00EE1AC3">
        <w:rPr>
          <w:rFonts w:ascii="Times New Roman" w:eastAsia="Times New Roman" w:hAnsi="Times New Roman" w:cs="Times New Roman"/>
          <w:sz w:val="24"/>
          <w:szCs w:val="24"/>
        </w:rPr>
        <w:t xml:space="preserve">Открытие доступа к заявкам участников переторжки по процедуре: </w:t>
      </w:r>
      <w:r w:rsidR="005624B0" w:rsidRPr="00EE1AC3">
        <w:rPr>
          <w:rFonts w:ascii="Times New Roman" w:eastAsia="Times New Roman" w:hAnsi="Times New Roman" w:cs="Times New Roman"/>
          <w:sz w:val="24"/>
          <w:szCs w:val="24"/>
        </w:rPr>
        <w:t xml:space="preserve">Открытый конкурс в электронной форме № ОКэ-НКПСКЖД-25-0001 по предмету закупки "Выполнение работ по текущему ремонту и техническому обслуживанию козловых кранов, спредеров и троллейных линий на контейнерных терминалах </w:t>
      </w:r>
      <w:proofErr w:type="gramStart"/>
      <w:r w:rsidR="005624B0" w:rsidRPr="00EE1AC3">
        <w:rPr>
          <w:rFonts w:ascii="Times New Roman" w:eastAsia="Times New Roman" w:hAnsi="Times New Roman" w:cs="Times New Roman"/>
          <w:sz w:val="24"/>
          <w:szCs w:val="24"/>
        </w:rPr>
        <w:t>Ростов-Товарный</w:t>
      </w:r>
      <w:proofErr w:type="gramEnd"/>
      <w:r w:rsidR="005624B0" w:rsidRPr="00EE1AC3">
        <w:rPr>
          <w:rFonts w:ascii="Times New Roman" w:eastAsia="Times New Roman" w:hAnsi="Times New Roman" w:cs="Times New Roman"/>
          <w:sz w:val="24"/>
          <w:szCs w:val="24"/>
        </w:rPr>
        <w:t>, Краснодар и Скачки  филиала ПАО "ТрансКонтейнер" на Северо-Кавказской железной дороге " (далее – Открытый конкурс).</w:t>
      </w:r>
    </w:p>
    <w:p w:rsidR="00030CAC" w:rsidRPr="00EE1AC3" w:rsidRDefault="00030CAC" w:rsidP="00030CAC">
      <w:pPr>
        <w:keepNext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E1AC3">
        <w:rPr>
          <w:rFonts w:ascii="Times New Roman" w:hAnsi="Times New Roman" w:cs="Times New Roman"/>
          <w:sz w:val="24"/>
          <w:szCs w:val="24"/>
        </w:rPr>
        <w:t>II. Рассмотрение, оценка и сопоставление финансово-коммерческих предложений (далее Заявки) участников переторжки по Открытому конкурсу.</w:t>
      </w:r>
    </w:p>
    <w:p w:rsidR="00870017" w:rsidRPr="00EE1AC3" w:rsidRDefault="00870017" w:rsidP="000A6564">
      <w:pPr>
        <w:keepNext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0017" w:rsidRPr="00EE1AC3" w:rsidRDefault="00870017" w:rsidP="000A6564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E1A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пункту I повестки дня:</w:t>
      </w:r>
    </w:p>
    <w:p w:rsidR="00870017" w:rsidRPr="00EE1AC3" w:rsidRDefault="00870017" w:rsidP="000A6564">
      <w:pPr>
        <w:keepNext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5334"/>
        <w:gridCol w:w="5406"/>
      </w:tblGrid>
      <w:tr w:rsidR="00870017" w:rsidRPr="00EE1AC3" w:rsidTr="00D166C4">
        <w:tc>
          <w:tcPr>
            <w:tcW w:w="5334" w:type="dxa"/>
          </w:tcPr>
          <w:p w:rsidR="00870017" w:rsidRPr="00EE1AC3" w:rsidRDefault="00870017" w:rsidP="000A6564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процедуры открытия доступа:</w:t>
            </w:r>
          </w:p>
        </w:tc>
        <w:tc>
          <w:tcPr>
            <w:tcW w:w="5406" w:type="dxa"/>
            <w:vAlign w:val="center"/>
          </w:tcPr>
          <w:p w:rsidR="00870017" w:rsidRPr="00EE1AC3" w:rsidRDefault="003D25DB" w:rsidP="003D25DB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70017"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.05.2025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70017" w:rsidRPr="00EE1AC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870017" w:rsidRPr="00EE1AC3" w:rsidTr="00D166C4">
        <w:tc>
          <w:tcPr>
            <w:tcW w:w="5334" w:type="dxa"/>
            <w:vAlign w:val="center"/>
          </w:tcPr>
          <w:p w:rsidR="00870017" w:rsidRPr="00EE1AC3" w:rsidRDefault="00870017" w:rsidP="000A6564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процедуры открытия доступа:</w:t>
            </w:r>
          </w:p>
        </w:tc>
        <w:tc>
          <w:tcPr>
            <w:tcW w:w="5406" w:type="dxa"/>
            <w:vAlign w:val="center"/>
          </w:tcPr>
          <w:p w:rsidR="00870017" w:rsidRPr="00EE1AC3" w:rsidRDefault="00870017" w:rsidP="000A6564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 ОТС-тендер (http://otc.ru/tender)</w:t>
            </w:r>
          </w:p>
        </w:tc>
      </w:tr>
    </w:tbl>
    <w:p w:rsidR="00870017" w:rsidRPr="00EE1AC3" w:rsidRDefault="00870017" w:rsidP="000A6564">
      <w:pPr>
        <w:keepNext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0017" w:rsidRPr="00EE1AC3" w:rsidRDefault="00870017" w:rsidP="000A6564">
      <w:pPr>
        <w:keepNext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AC3">
        <w:rPr>
          <w:rFonts w:ascii="Times New Roman" w:hAnsi="Times New Roman" w:cs="Times New Roman"/>
          <w:b/>
          <w:sz w:val="24"/>
          <w:szCs w:val="24"/>
          <w:u w:val="single"/>
        </w:rPr>
        <w:t>По пункту II повестки дня:</w:t>
      </w:r>
    </w:p>
    <w:p w:rsidR="007A4359" w:rsidRPr="00EE1AC3" w:rsidRDefault="007A4359" w:rsidP="000A6564">
      <w:pPr>
        <w:keepNext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774" w:type="dxa"/>
        <w:tblInd w:w="-34" w:type="dxa"/>
        <w:tblLook w:val="04A0" w:firstRow="1" w:lastRow="0" w:firstColumn="1" w:lastColumn="0" w:noHBand="0" w:noVBand="1"/>
      </w:tblPr>
      <w:tblGrid>
        <w:gridCol w:w="5328"/>
        <w:gridCol w:w="5446"/>
      </w:tblGrid>
      <w:tr w:rsidR="00870017" w:rsidRPr="00EE1AC3" w:rsidTr="003D25DB">
        <w:tc>
          <w:tcPr>
            <w:tcW w:w="5328" w:type="dxa"/>
          </w:tcPr>
          <w:p w:rsidR="00870017" w:rsidRPr="00EE1AC3" w:rsidRDefault="00870017" w:rsidP="000A6564">
            <w:pPr>
              <w:keepNext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446" w:type="dxa"/>
            <w:vAlign w:val="center"/>
          </w:tcPr>
          <w:p w:rsidR="00870017" w:rsidRPr="00EE1AC3" w:rsidRDefault="003D25DB" w:rsidP="000A6564">
            <w:pPr>
              <w:keepNext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70017" w:rsidRPr="00EE1A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870017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70017" w:rsidRPr="00EE1A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870017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r w:rsidR="00870017" w:rsidRPr="00EE1A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14:00</w:t>
            </w:r>
          </w:p>
        </w:tc>
      </w:tr>
      <w:tr w:rsidR="00870017" w:rsidRPr="00EE1AC3" w:rsidTr="003D25DB">
        <w:tc>
          <w:tcPr>
            <w:tcW w:w="5328" w:type="dxa"/>
          </w:tcPr>
          <w:p w:rsidR="00870017" w:rsidRPr="00EE1AC3" w:rsidRDefault="00870017" w:rsidP="000A6564">
            <w:pPr>
              <w:keepNext/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446" w:type="dxa"/>
            <w:vAlign w:val="center"/>
          </w:tcPr>
          <w:p w:rsidR="00870017" w:rsidRPr="00EE1AC3" w:rsidRDefault="00870017" w:rsidP="000A6564">
            <w:pPr>
              <w:keepNext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Ростов-на-Дону, Энергетиков пер, д 3-5А/378/90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  <w:gridCol w:w="5674"/>
      </w:tblGrid>
      <w:tr w:rsidR="00A144F4" w:rsidRPr="00EE1AC3" w:rsidTr="00D166C4"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144F4" w:rsidRPr="00EE1AC3" w:rsidRDefault="00A144F4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1" w:name="OLE_LINK3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A144F4" w:rsidRPr="00EE1AC3" w:rsidTr="00D166C4">
        <w:tc>
          <w:tcPr>
            <w:tcW w:w="2344" w:type="pct"/>
            <w:vAlign w:val="center"/>
          </w:tcPr>
          <w:p w:rsidR="00A144F4" w:rsidRPr="00EE1AC3" w:rsidRDefault="00A144F4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656" w:type="pct"/>
            <w:vAlign w:val="center"/>
          </w:tcPr>
          <w:p w:rsidR="00A144F4" w:rsidRPr="00EE1AC3" w:rsidRDefault="005624B0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текущему ремонту и техническому обслуживанию в объёме ТО1, ТО2, </w:t>
            </w:r>
            <w:proofErr w:type="gramStart"/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 козловых кранов и оборудования на контейнерном терминале Ростов-Товарный</w:t>
            </w:r>
          </w:p>
        </w:tc>
      </w:tr>
      <w:tr w:rsidR="00990094" w:rsidRPr="00EE1AC3" w:rsidTr="00D166C4">
        <w:tc>
          <w:tcPr>
            <w:tcW w:w="2344" w:type="pct"/>
            <w:vAlign w:val="center"/>
          </w:tcPr>
          <w:p w:rsidR="00990094" w:rsidRPr="00EE1AC3" w:rsidRDefault="00990094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656" w:type="pct"/>
            <w:vAlign w:val="center"/>
          </w:tcPr>
          <w:p w:rsidR="00990094" w:rsidRPr="00EE1AC3" w:rsidRDefault="005624B0" w:rsidP="000A6564">
            <w:pPr>
              <w:keepNext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A4359" w:rsidRPr="00EE1A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  <w:r w:rsidR="00BB7F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BB7F6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 (девятнадцать миллионов девятьсот сорок восемь тысяч двести семьдесят) рублей 00 копеек без учета НДС.</w:t>
            </w:r>
          </w:p>
        </w:tc>
      </w:tr>
    </w:tbl>
    <w:bookmarkEnd w:id="1"/>
    <w:p w:rsidR="00A144F4" w:rsidRPr="00EE1AC3" w:rsidRDefault="00D41993" w:rsidP="000A6564">
      <w:pPr>
        <w:keepNext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B7AE8" w:rsidRPr="00EE1AC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70017" w:rsidRPr="00EE1AC3">
        <w:rPr>
          <w:rFonts w:ascii="Times New Roman" w:eastAsia="Times New Roman" w:hAnsi="Times New Roman" w:cs="Times New Roman"/>
          <w:sz w:val="24"/>
          <w:szCs w:val="24"/>
        </w:rPr>
        <w:t xml:space="preserve">Установленный приглашением к переторжке срок окончания подачи заявок по Лоту № 1– </w:t>
      </w:r>
      <w:r w:rsidR="003D25D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870017" w:rsidRPr="00EE1AC3">
        <w:rPr>
          <w:rFonts w:ascii="Times New Roman" w:eastAsia="Times New Roman" w:hAnsi="Times New Roman" w:cs="Times New Roman"/>
          <w:sz w:val="24"/>
          <w:szCs w:val="24"/>
        </w:rPr>
        <w:t xml:space="preserve">.05.2025 </w:t>
      </w:r>
      <w:r w:rsidR="003D25D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870017" w:rsidRPr="00EE1AC3">
        <w:rPr>
          <w:rFonts w:ascii="Times New Roman" w:eastAsia="Times New Roman" w:hAnsi="Times New Roman" w:cs="Times New Roman"/>
          <w:sz w:val="24"/>
          <w:szCs w:val="24"/>
        </w:rPr>
        <w:t>:00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144F4" w:rsidRPr="00EE1AC3" w:rsidRDefault="00D41993" w:rsidP="000A6564">
      <w:pPr>
        <w:keepNext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870017" w:rsidRPr="00EE1AC3">
        <w:rPr>
          <w:rFonts w:ascii="Times New Roman" w:eastAsia="Times New Roman" w:hAnsi="Times New Roman" w:cs="Times New Roman"/>
          <w:sz w:val="24"/>
          <w:szCs w:val="24"/>
        </w:rPr>
        <w:t>К установленному приглашением к переторжке сроку поступили следующие заявки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92"/>
        <w:gridCol w:w="32"/>
        <w:gridCol w:w="2269"/>
        <w:gridCol w:w="392"/>
        <w:gridCol w:w="1418"/>
        <w:gridCol w:w="2126"/>
        <w:gridCol w:w="1984"/>
        <w:gridCol w:w="142"/>
        <w:gridCol w:w="1985"/>
      </w:tblGrid>
      <w:tr w:rsidR="003D25DB" w:rsidRPr="00EE1AC3" w:rsidTr="003D25DB"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25DB" w:rsidRPr="00EE1AC3" w:rsidRDefault="003D25DB" w:rsidP="003D25DB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OLE_LINK1"/>
            <w:bookmarkStart w:id="3" w:name="OLE_LINK2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1</w:t>
            </w:r>
          </w:p>
        </w:tc>
      </w:tr>
      <w:tr w:rsidR="003D25DB" w:rsidRPr="00EE1AC3" w:rsidTr="00D607B3">
        <w:tblPrEx>
          <w:tblCellMar>
            <w:left w:w="0" w:type="dxa"/>
            <w:right w:w="0" w:type="dxa"/>
          </w:tblCellMar>
        </w:tblPrEx>
        <w:trPr>
          <w:trHeight w:val="817"/>
        </w:trPr>
        <w:tc>
          <w:tcPr>
            <w:tcW w:w="4537" w:type="dxa"/>
            <w:gridSpan w:val="6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0A6564">
            <w:pPr>
              <w:keepNext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Информация о поставщике, подавшем заявку:</w:t>
            </w:r>
          </w:p>
        </w:tc>
        <w:tc>
          <w:tcPr>
            <w:tcW w:w="6237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D607B3" w:rsidP="000A6564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B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</w:tr>
      <w:tr w:rsidR="003D25DB" w:rsidRPr="00EE1AC3" w:rsidTr="003D25D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537" w:type="dxa"/>
            <w:gridSpan w:val="6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0A656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3D25DB" w:rsidP="000A656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1687638/</w:t>
            </w: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36474</w:t>
            </w:r>
          </w:p>
        </w:tc>
      </w:tr>
      <w:tr w:rsidR="003D25DB" w:rsidRPr="00EE1AC3" w:rsidTr="003D25D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537" w:type="dxa"/>
            <w:gridSpan w:val="6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0A6564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3D25DB" w:rsidP="003D25DB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.05.2025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1255"/>
        </w:trPr>
        <w:tc>
          <w:tcPr>
            <w:tcW w:w="426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01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модель/марка ОС</w:t>
            </w:r>
          </w:p>
        </w:tc>
        <w:tc>
          <w:tcPr>
            <w:tcW w:w="1810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Первоначальное</w:t>
            </w:r>
          </w:p>
          <w:p w:rsidR="003D25DB" w:rsidRPr="00EE1AC3" w:rsidRDefault="003D25DB" w:rsidP="003D25DB">
            <w:pPr>
              <w:keepNext/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предложение, руб. без НДС.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редложение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0</w:t>
            </w:r>
            <w:r w:rsidR="00AE15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.05.2025г</w:t>
            </w: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руб. без НДС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Окончательное предложение, руб. без НДС.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26" w:type="dxa"/>
            <w:gridSpan w:val="2"/>
            <w:vMerge w:val="restart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gridSpan w:val="2"/>
            <w:vMerge w:val="restart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козловой КК-25 (зав. № 52), (инв.№ 00000583) со спредером, спредер поворотный для 20-40 фут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онтейнеров  (инв.№006/03/00002163)</w:t>
            </w:r>
          </w:p>
        </w:tc>
        <w:tc>
          <w:tcPr>
            <w:tcW w:w="1810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111 500,00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104 000,00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104 000,00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26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26" w:type="dxa"/>
            <w:gridSpan w:val="2"/>
            <w:vMerge w:val="restart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gridSpan w:val="2"/>
            <w:vMerge w:val="restart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контейнерный КК-6,3 (зав. №1232), (инв. № 00000576)</w:t>
            </w:r>
          </w:p>
        </w:tc>
        <w:tc>
          <w:tcPr>
            <w:tcW w:w="1810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26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57 000,00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57 000,00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26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62 000,00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62 000,00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26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26" w:type="dxa"/>
            <w:gridSpan w:val="2"/>
            <w:vMerge w:val="restart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1" w:type="dxa"/>
            <w:gridSpan w:val="2"/>
            <w:vMerge w:val="restart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 электрический кран контейнерный КК-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Кнт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36-25/5,5/8-15-А6,У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(зав. № 33), </w:t>
            </w:r>
          </w:p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(инв. №006/03/00002162)</w:t>
            </w:r>
          </w:p>
        </w:tc>
        <w:tc>
          <w:tcPr>
            <w:tcW w:w="1810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89 000,00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89 000,00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26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111 000,00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98 000,00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26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153 000,00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118 000,00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118 000,00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26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26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1" w:type="dxa"/>
            <w:gridSpan w:val="2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Троллейная линия № 2 литер 20Б </w:t>
            </w:r>
          </w:p>
        </w:tc>
        <w:tc>
          <w:tcPr>
            <w:tcW w:w="1810" w:type="dxa"/>
            <w:gridSpan w:val="2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26" w:type="dxa"/>
            <w:gridSpan w:val="2"/>
            <w:vAlign w:val="center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1" w:type="dxa"/>
            <w:gridSpan w:val="2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Троллейная линия № 3 литер 19Б</w:t>
            </w:r>
          </w:p>
        </w:tc>
        <w:tc>
          <w:tcPr>
            <w:tcW w:w="1810" w:type="dxa"/>
            <w:gridSpan w:val="2"/>
          </w:tcPr>
          <w:p w:rsidR="003D25DB" w:rsidRPr="00EE1AC3" w:rsidRDefault="003D25DB" w:rsidP="000A6564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  <w:tc>
          <w:tcPr>
            <w:tcW w:w="2127" w:type="dxa"/>
            <w:gridSpan w:val="2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3 350,00</w:t>
            </w:r>
          </w:p>
        </w:tc>
      </w:tr>
      <w:tr w:rsidR="003D25DB" w:rsidRPr="00EE1AC3" w:rsidTr="003D25DB"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25DB" w:rsidRPr="00EE1AC3" w:rsidRDefault="003D25DB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25DB" w:rsidRPr="00EE1AC3" w:rsidRDefault="003D25DB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2</w:t>
            </w:r>
          </w:p>
        </w:tc>
      </w:tr>
      <w:tr w:rsidR="003D25DB" w:rsidRPr="00EE1AC3" w:rsidTr="00D607B3">
        <w:tblPrEx>
          <w:tblCellMar>
            <w:left w:w="0" w:type="dxa"/>
            <w:right w:w="0" w:type="dxa"/>
          </w:tblCellMar>
        </w:tblPrEx>
        <w:trPr>
          <w:trHeight w:val="724"/>
        </w:trPr>
        <w:tc>
          <w:tcPr>
            <w:tcW w:w="4537" w:type="dxa"/>
            <w:gridSpan w:val="6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6237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Default="00D607B3" w:rsidP="00D607B3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B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D25DB" w:rsidRPr="00EE1AC3" w:rsidTr="003D25D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537" w:type="dxa"/>
            <w:gridSpan w:val="6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1687644 /</w:t>
            </w: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36478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5DB" w:rsidRPr="00EE1AC3" w:rsidTr="003D25D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537" w:type="dxa"/>
            <w:gridSpan w:val="6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3D25DB" w:rsidP="003D25DB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.05.2025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1255"/>
        </w:trPr>
        <w:tc>
          <w:tcPr>
            <w:tcW w:w="424" w:type="dxa"/>
            <w:gridSpan w:val="2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1" w:type="dxa"/>
            <w:gridSpan w:val="2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модель/марка ОС</w:t>
            </w: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Первоначальное</w:t>
            </w:r>
          </w:p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предложение, руб. без НДС.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 от 0</w:t>
            </w:r>
            <w:r w:rsidR="00AE15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.05.2025г, руб. без НДС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Окончательное предложение, руб. без НДС.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390"/>
        </w:trPr>
        <w:tc>
          <w:tcPr>
            <w:tcW w:w="424" w:type="dxa"/>
            <w:gridSpan w:val="2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1" w:type="dxa"/>
            <w:gridSpan w:val="2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козловой КК-25 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(зав. № 52), (инв.№ 00000583) со спредером, спредер поворотный для 20-40 фут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онтейнеров  (инв.№006/03/00002163)</w:t>
            </w: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</w:t>
            </w:r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98 000,00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96 040,00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390"/>
        </w:trPr>
        <w:tc>
          <w:tcPr>
            <w:tcW w:w="424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3 150,00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3 150,00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397"/>
        </w:trPr>
        <w:tc>
          <w:tcPr>
            <w:tcW w:w="424" w:type="dxa"/>
            <w:gridSpan w:val="2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1" w:type="dxa"/>
            <w:gridSpan w:val="2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контейнерный КК-6,3 (зав. №1232), (инв. № 00000576)</w:t>
            </w: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52 000,00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24 500,00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397"/>
        </w:trPr>
        <w:tc>
          <w:tcPr>
            <w:tcW w:w="424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58 000,00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39 200,00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397"/>
        </w:trPr>
        <w:tc>
          <w:tcPr>
            <w:tcW w:w="424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55 000,00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53 900,00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397"/>
        </w:trPr>
        <w:tc>
          <w:tcPr>
            <w:tcW w:w="424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3 150,00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3 150,00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397"/>
        </w:trPr>
        <w:tc>
          <w:tcPr>
            <w:tcW w:w="424" w:type="dxa"/>
            <w:gridSpan w:val="2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1" w:type="dxa"/>
            <w:gridSpan w:val="2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 электрический кран контейнерный КК-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Кнт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36-25/5,5/8-15-А6,У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(зав. № 33), </w:t>
            </w:r>
          </w:p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(инв. №006/03/00002162)</w:t>
            </w: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98 000,00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80 000,00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78 400,00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397"/>
        </w:trPr>
        <w:tc>
          <w:tcPr>
            <w:tcW w:w="424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108 000,00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85 000,00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83 300,00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397"/>
        </w:trPr>
        <w:tc>
          <w:tcPr>
            <w:tcW w:w="424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115 000,00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112 700,00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397"/>
        </w:trPr>
        <w:tc>
          <w:tcPr>
            <w:tcW w:w="424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3 150,00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sz w:val="24"/>
                <w:szCs w:val="24"/>
              </w:rPr>
              <w:t>3 150,00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397"/>
        </w:trPr>
        <w:tc>
          <w:tcPr>
            <w:tcW w:w="424" w:type="dxa"/>
            <w:gridSpan w:val="2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1" w:type="dxa"/>
            <w:gridSpan w:val="2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Троллейная линия № 2 литер 20Б </w:t>
            </w:r>
          </w:p>
        </w:tc>
        <w:tc>
          <w:tcPr>
            <w:tcW w:w="1418" w:type="dxa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3 150,00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sz w:val="24"/>
                <w:szCs w:val="24"/>
              </w:rPr>
              <w:t>3 150,00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gridBefore w:val="1"/>
          <w:wBefore w:w="34" w:type="dxa"/>
          <w:trHeight w:val="397"/>
        </w:trPr>
        <w:tc>
          <w:tcPr>
            <w:tcW w:w="424" w:type="dxa"/>
            <w:gridSpan w:val="2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1" w:type="dxa"/>
            <w:gridSpan w:val="2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Троллейная линия № 3 литер 19Б</w:t>
            </w:r>
          </w:p>
        </w:tc>
        <w:tc>
          <w:tcPr>
            <w:tcW w:w="1418" w:type="dxa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3D25DB" w:rsidRDefault="003D25DB" w:rsidP="003D25DB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2126" w:type="dxa"/>
            <w:gridSpan w:val="2"/>
            <w:vAlign w:val="center"/>
          </w:tcPr>
          <w:p w:rsidR="003D25DB" w:rsidRPr="003D25DB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3 150,00</w:t>
            </w:r>
          </w:p>
        </w:tc>
        <w:tc>
          <w:tcPr>
            <w:tcW w:w="1985" w:type="dxa"/>
            <w:vAlign w:val="center"/>
          </w:tcPr>
          <w:p w:rsidR="003D25DB" w:rsidRPr="003D25DB" w:rsidRDefault="003D25DB" w:rsidP="003D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5DB">
              <w:rPr>
                <w:rFonts w:ascii="Times New Roman" w:hAnsi="Times New Roman" w:cs="Times New Roman"/>
                <w:sz w:val="24"/>
                <w:szCs w:val="24"/>
              </w:rPr>
              <w:t>3 150,00</w:t>
            </w:r>
          </w:p>
        </w:tc>
      </w:tr>
    </w:tbl>
    <w:bookmarkEnd w:id="2"/>
    <w:bookmarkEnd w:id="3"/>
    <w:p w:rsidR="00A144F4" w:rsidRPr="00EE1AC3" w:rsidRDefault="00D41993" w:rsidP="000A6564">
      <w:pPr>
        <w:keepNext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7B77E0" w:rsidRPr="00EE1AC3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анализа обновленных финансово-коммерческих предложений по переторжке, представленных участниками Открытого конкурса, ПРГ выносит на рассмотрение Конкурсной комиссии аппарата управления ПАО «ТрансКонтейнер» следующие предложения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144F4" w:rsidRPr="00EE1AC3" w:rsidRDefault="00D41993" w:rsidP="000A6564">
      <w:pPr>
        <w:keepNext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1AC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144F4" w:rsidRPr="00EE1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77E0" w:rsidRPr="00EE1AC3">
        <w:rPr>
          <w:rFonts w:ascii="Times New Roman" w:eastAsia="Times New Roman" w:hAnsi="Times New Roman" w:cs="Times New Roman"/>
          <w:sz w:val="24"/>
          <w:szCs w:val="24"/>
        </w:rPr>
        <w:t>В соответствии с подпунктом 3.7.7 пункта 3.7 документации о закупке признать переторжку по Открытому конкурсу состоявшейся и присвоить предложениям участников следующие порядковые номера:</w:t>
      </w:r>
    </w:p>
    <w:tbl>
      <w:tblPr>
        <w:tblW w:w="106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4807"/>
        <w:gridCol w:w="2694"/>
        <w:gridCol w:w="2268"/>
      </w:tblGrid>
      <w:tr w:rsidR="00EE1AC3" w:rsidRPr="00EE1AC3" w:rsidTr="003D25DB">
        <w:trPr>
          <w:trHeight w:val="2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E1AC3" w:rsidRPr="00EE1AC3" w:rsidRDefault="00EE1AC3" w:rsidP="000A656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EE1AC3" w:rsidRPr="00EE1AC3" w:rsidRDefault="00EE1AC3" w:rsidP="000A656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претендент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EE1AC3" w:rsidRPr="00EE1AC3" w:rsidRDefault="00EE1AC3" w:rsidP="00EE1AC3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(ИНН)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AC3" w:rsidRPr="00EE1AC3" w:rsidRDefault="00EE1AC3" w:rsidP="000A6564">
            <w:pPr>
              <w:keepNext/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1AC3" w:rsidRPr="00EE1AC3" w:rsidRDefault="00EE1AC3" w:rsidP="000A6564">
            <w:pPr>
              <w:keepNext/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EE1AC3" w:rsidRPr="00EE1AC3" w:rsidTr="003D25DB">
        <w:trPr>
          <w:trHeight w:val="11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E1AC3" w:rsidRPr="00EE1AC3" w:rsidRDefault="00EE1AC3" w:rsidP="000A6564">
            <w:pPr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E1AC3" w:rsidRPr="00EE1AC3" w:rsidRDefault="00D607B3" w:rsidP="00EE1AC3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7B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1AC3" w:rsidRPr="00EE1AC3" w:rsidTr="003D25DB">
        <w:trPr>
          <w:trHeight w:val="1123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E1AC3" w:rsidRPr="00EE1AC3" w:rsidRDefault="00EE1AC3" w:rsidP="000A6564">
            <w:pPr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EE1AC3" w:rsidRPr="00EE1AC3" w:rsidRDefault="00D607B3" w:rsidP="00EE1AC3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A05A3" w:rsidRPr="00EE1AC3" w:rsidRDefault="00D41993" w:rsidP="00835730">
      <w:pPr>
        <w:keepNext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E1AC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AE8" w:rsidRPr="00EE1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>В соответствии с подпунктом 3.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9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 xml:space="preserve"> пункта 3.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 о закупке признать победителем 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ткрытого конкурса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 xml:space="preserve"> № ОКэ-НКПСКЖД-25-0001 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 xml:space="preserve">по Лоту №1 </w:t>
      </w:r>
      <w:r w:rsidR="00D607B3">
        <w:rPr>
          <w:rFonts w:ascii="Times New Roman" w:eastAsia="Times New Roman" w:hAnsi="Times New Roman" w:cs="Times New Roman"/>
          <w:sz w:val="24"/>
          <w:szCs w:val="24"/>
        </w:rPr>
        <w:t xml:space="preserve">Претендента №2 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E1AC3">
        <w:rPr>
          <w:rFonts w:ascii="Times New Roman" w:eastAsia="Times New Roman" w:hAnsi="Times New Roman" w:cs="Times New Roman"/>
          <w:sz w:val="24"/>
          <w:szCs w:val="24"/>
        </w:rPr>
        <w:t xml:space="preserve"> максимальной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 xml:space="preserve"> ценой договора </w:t>
      </w:r>
      <w:r w:rsidR="005A05A3" w:rsidRPr="00EE1AC3">
        <w:rPr>
          <w:rFonts w:ascii="Times New Roman" w:hAnsi="Times New Roman" w:cs="Times New Roman"/>
          <w:bCs/>
          <w:sz w:val="24"/>
          <w:szCs w:val="24"/>
        </w:rPr>
        <w:t>19 948</w:t>
      </w:r>
      <w:r w:rsidR="00EE1AC3" w:rsidRPr="00EE1AC3">
        <w:rPr>
          <w:rFonts w:ascii="Times New Roman" w:hAnsi="Times New Roman" w:cs="Times New Roman"/>
          <w:bCs/>
          <w:sz w:val="24"/>
          <w:szCs w:val="24"/>
        </w:rPr>
        <w:t> </w:t>
      </w:r>
      <w:r w:rsidR="005A05A3" w:rsidRPr="00EE1AC3">
        <w:rPr>
          <w:rFonts w:ascii="Times New Roman" w:hAnsi="Times New Roman" w:cs="Times New Roman"/>
          <w:bCs/>
          <w:sz w:val="24"/>
          <w:szCs w:val="24"/>
        </w:rPr>
        <w:t>270</w:t>
      </w:r>
      <w:r w:rsidR="00EE1AC3" w:rsidRPr="00EE1AC3">
        <w:rPr>
          <w:rFonts w:ascii="Times New Roman" w:hAnsi="Times New Roman" w:cs="Times New Roman"/>
          <w:bCs/>
          <w:sz w:val="24"/>
          <w:szCs w:val="24"/>
        </w:rPr>
        <w:t>,00</w:t>
      </w:r>
      <w:r w:rsidR="005A05A3" w:rsidRPr="00EE1AC3">
        <w:rPr>
          <w:rFonts w:ascii="Times New Roman" w:hAnsi="Times New Roman" w:cs="Times New Roman"/>
          <w:bCs/>
          <w:sz w:val="24"/>
          <w:szCs w:val="24"/>
        </w:rPr>
        <w:t xml:space="preserve"> (девятнадцать миллионов девятьсот сорок восемь тысяч двести семьдесят) рублей 00 копеек</w:t>
      </w:r>
      <w:r w:rsidR="005A05A3" w:rsidRPr="00EE1AC3">
        <w:rPr>
          <w:rFonts w:ascii="Times New Roman" w:eastAsia="Times New Roman" w:hAnsi="Times New Roman" w:cs="Times New Roman"/>
          <w:sz w:val="24"/>
          <w:szCs w:val="24"/>
        </w:rPr>
        <w:t xml:space="preserve"> с учетом всех налогов (кроме НДС).</w:t>
      </w:r>
    </w:p>
    <w:p w:rsidR="0099709C" w:rsidRPr="00EE1AC3" w:rsidRDefault="0099709C" w:rsidP="000A6564">
      <w:pPr>
        <w:keepNext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6219"/>
      </w:tblGrid>
      <w:tr w:rsidR="00435DB0" w:rsidRPr="00EE1AC3" w:rsidTr="003D25DB"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435DB0" w:rsidRPr="00EE1AC3" w:rsidRDefault="00435DB0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Лот № 2</w:t>
            </w:r>
          </w:p>
        </w:tc>
      </w:tr>
      <w:tr w:rsidR="006618CC" w:rsidRPr="00EE1AC3" w:rsidTr="003D25DB">
        <w:tc>
          <w:tcPr>
            <w:tcW w:w="2089" w:type="pct"/>
            <w:vAlign w:val="center"/>
          </w:tcPr>
          <w:p w:rsidR="006618CC" w:rsidRPr="00EE1AC3" w:rsidRDefault="006618CC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911" w:type="pct"/>
            <w:vAlign w:val="center"/>
          </w:tcPr>
          <w:p w:rsidR="006618CC" w:rsidRPr="00EE1AC3" w:rsidRDefault="006618CC" w:rsidP="000A6564">
            <w:pPr>
              <w:keepNext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текущему ремонту и техническому обслуживанию в объёме ТО1, ТО2, </w:t>
            </w:r>
            <w:proofErr w:type="gramStart"/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 козловых кранов и оборудования на контейнерном терминале Краснодар.</w:t>
            </w:r>
          </w:p>
        </w:tc>
      </w:tr>
      <w:tr w:rsidR="006618CC" w:rsidRPr="00EE1AC3" w:rsidTr="003D25DB">
        <w:tc>
          <w:tcPr>
            <w:tcW w:w="2089" w:type="pct"/>
            <w:vAlign w:val="center"/>
          </w:tcPr>
          <w:p w:rsidR="006618CC" w:rsidRPr="00EE1AC3" w:rsidRDefault="006618CC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Начальная (максимальная) цена договора:</w:t>
            </w:r>
          </w:p>
        </w:tc>
        <w:tc>
          <w:tcPr>
            <w:tcW w:w="2911" w:type="pct"/>
            <w:vAlign w:val="center"/>
          </w:tcPr>
          <w:p w:rsidR="006618CC" w:rsidRPr="00EE1AC3" w:rsidRDefault="006618CC" w:rsidP="000A6564">
            <w:pPr>
              <w:keepNext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4359" w:rsidRPr="00EE1A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EE1AC3" w:rsidRPr="00EE1A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 w:rsidR="00EE1AC3" w:rsidRPr="00EE1AC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 xml:space="preserve"> (двенадцать миллионов четыреста двадцать тысяч шестьсот двадцать) рублей 00 копеек без учета НДС.</w:t>
            </w:r>
          </w:p>
        </w:tc>
      </w:tr>
    </w:tbl>
    <w:p w:rsidR="00AB5238" w:rsidRPr="00EE1AC3" w:rsidRDefault="00D41993" w:rsidP="00AB5238">
      <w:pPr>
        <w:keepNext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AB5238" w:rsidRPr="00EE1AC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B5238" w:rsidRPr="00EE1AC3">
        <w:rPr>
          <w:rFonts w:ascii="Times New Roman" w:eastAsia="Times New Roman" w:hAnsi="Times New Roman" w:cs="Times New Roman"/>
          <w:sz w:val="24"/>
          <w:szCs w:val="24"/>
        </w:rPr>
        <w:t xml:space="preserve">1. Установленный приглашением к переторжке срок окончания подачи заявок по Лоту № 2– </w:t>
      </w:r>
      <w:r w:rsidR="003D25D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AB5238" w:rsidRPr="00EE1AC3">
        <w:rPr>
          <w:rFonts w:ascii="Times New Roman" w:eastAsia="Times New Roman" w:hAnsi="Times New Roman" w:cs="Times New Roman"/>
          <w:sz w:val="24"/>
          <w:szCs w:val="24"/>
        </w:rPr>
        <w:t xml:space="preserve">.05.2025 </w:t>
      </w:r>
      <w:r w:rsidR="003D25DB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B5238" w:rsidRPr="00EE1AC3">
        <w:rPr>
          <w:rFonts w:ascii="Times New Roman" w:eastAsia="Times New Roman" w:hAnsi="Times New Roman" w:cs="Times New Roman"/>
          <w:sz w:val="24"/>
          <w:szCs w:val="24"/>
        </w:rPr>
        <w:t>:00.</w:t>
      </w:r>
    </w:p>
    <w:p w:rsidR="00AB5238" w:rsidRPr="00EE1AC3" w:rsidRDefault="00D41993" w:rsidP="00AB5238">
      <w:pPr>
        <w:keepNext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5238" w:rsidRPr="00EE1AC3">
        <w:rPr>
          <w:rFonts w:ascii="Times New Roman" w:eastAsia="Times New Roman" w:hAnsi="Times New Roman" w:cs="Times New Roman"/>
          <w:sz w:val="24"/>
          <w:szCs w:val="24"/>
        </w:rPr>
        <w:t>.2. К установленному приглашением к переторжке сроку поступили следующие заявки:</w:t>
      </w:r>
    </w:p>
    <w:tbl>
      <w:tblPr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625"/>
        <w:gridCol w:w="1418"/>
        <w:gridCol w:w="2126"/>
        <w:gridCol w:w="992"/>
        <w:gridCol w:w="425"/>
        <w:gridCol w:w="426"/>
        <w:gridCol w:w="2268"/>
      </w:tblGrid>
      <w:tr w:rsidR="003D25DB" w:rsidRPr="00EE1AC3" w:rsidTr="003D25DB">
        <w:tc>
          <w:tcPr>
            <w:tcW w:w="8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25DB" w:rsidRPr="00EE1AC3" w:rsidRDefault="003D25DB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1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25DB" w:rsidRPr="00EE1AC3" w:rsidRDefault="003D25DB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25DB" w:rsidRPr="00EE1AC3" w:rsidTr="00D607B3">
        <w:tblPrEx>
          <w:tblCellMar>
            <w:left w:w="0" w:type="dxa"/>
            <w:right w:w="0" w:type="dxa"/>
          </w:tblCellMar>
        </w:tblPrEx>
        <w:trPr>
          <w:trHeight w:val="906"/>
        </w:trPr>
        <w:tc>
          <w:tcPr>
            <w:tcW w:w="4537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6237" w:type="dxa"/>
            <w:gridSpan w:val="5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D607B3" w:rsidP="007A4359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B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</w:tr>
      <w:tr w:rsidR="003D25DB" w:rsidRPr="00EE1AC3" w:rsidTr="003D25D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537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gridSpan w:val="5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3D25DB" w:rsidP="00AB523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1687636/</w:t>
            </w: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36475</w:t>
            </w:r>
          </w:p>
        </w:tc>
      </w:tr>
      <w:tr w:rsidR="003D25DB" w:rsidRPr="00EE1AC3" w:rsidTr="003D25D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537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gridSpan w:val="5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3D25DB" w:rsidP="003D25DB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.05.2025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1255"/>
        </w:trPr>
        <w:tc>
          <w:tcPr>
            <w:tcW w:w="494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25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модель/марка ОС</w:t>
            </w: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Первоначальное</w:t>
            </w:r>
          </w:p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предложение, руб. без НДС.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редложение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0</w:t>
            </w:r>
            <w:r w:rsidR="00AE15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.05.2025г</w:t>
            </w: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руб. без НДС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Окончательное предложение, руб. без НДС.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94" w:type="dxa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КК-25/30,5 (зав. № 7231), (инв.№ 00000606), Спредер СПТЭ-20 (инв.№0000584),</w:t>
            </w:r>
          </w:p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Спредер для 20-40фут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онтейнеров (инв. 006/02/001654)</w:t>
            </w:r>
          </w:p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105 000,00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81 000,00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94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114 000,00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88 000,00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94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118 000,00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94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3 750,00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3 250,00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5" w:type="dxa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КК-6,3 (зав. №1239), (инв. № 00000572)</w:t>
            </w: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64 500,00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24 000,00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24 000,00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71 000,00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43 000,00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78 000,00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59 000,00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3 750,00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3 250,00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5" w:type="dxa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 электрический кран контейнерный  КК-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Кнт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36-25/7/6,5-9,5-А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, (зав. №1554), (инв. № 006/03/00002209) со спредером</w:t>
            </w: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105 000,00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81 000,00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116 500,00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88 000,00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118 000,00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3 750,00</w:t>
            </w:r>
          </w:p>
        </w:tc>
        <w:tc>
          <w:tcPr>
            <w:tcW w:w="1843" w:type="dxa"/>
            <w:gridSpan w:val="3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3 250,00</w:t>
            </w:r>
          </w:p>
        </w:tc>
        <w:tc>
          <w:tcPr>
            <w:tcW w:w="2268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D25D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Троллейная линия №1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3 750,00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3 250,00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D25DB" w:rsidRPr="00EE1AC3" w:rsidRDefault="003D25DB" w:rsidP="00AE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Троллейная линия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B" w:rsidRPr="00EE1AC3" w:rsidRDefault="003D25DB" w:rsidP="00AE1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3 2</w:t>
            </w:r>
            <w:r w:rsidR="00AE152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1119"/>
        </w:trPr>
        <w:tc>
          <w:tcPr>
            <w:tcW w:w="10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E152B" w:rsidRPr="00EE1AC3" w:rsidRDefault="00AE152B" w:rsidP="00AE152B">
            <w:pPr>
              <w:keepNext/>
              <w:suppressAutoHyphens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3.3. </w:t>
            </w:r>
            <w:r w:rsidRPr="00AE15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соответствии с абзацем 3 подпункта 3.7.7 пункта 3.7 документации о закупке участник вправе не участвовать в переторжке, тогда его заявка остается действующей на условиях, указанных в финансово-коммерческом предложении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  <w:r w:rsidRPr="00AE15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AE15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.2025:</w:t>
            </w:r>
          </w:p>
        </w:tc>
      </w:tr>
      <w:tr w:rsidR="003D25DB" w:rsidRPr="00EE1AC3" w:rsidTr="00AE152B"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25DB" w:rsidRPr="00EE1AC3" w:rsidRDefault="003D25DB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25DB" w:rsidRPr="00EE1AC3" w:rsidRDefault="003D25DB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2</w:t>
            </w:r>
          </w:p>
        </w:tc>
      </w:tr>
      <w:tr w:rsidR="003D25DB" w:rsidRPr="00EE1AC3" w:rsidTr="00D607B3">
        <w:tblPrEx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4537" w:type="dxa"/>
            <w:gridSpan w:val="3"/>
            <w:tcBorders>
              <w:top w:val="single" w:sz="4" w:space="0" w:color="auto"/>
            </w:tcBorders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Информация о поставщике, подавшем заявку: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</w:tcBorders>
            <w:shd w:val="clear" w:color="000000" w:fill="FFFFFF"/>
          </w:tcPr>
          <w:p w:rsidR="003D25DB" w:rsidRPr="00EE1AC3" w:rsidRDefault="00D607B3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</w:tr>
      <w:tr w:rsidR="003D25DB" w:rsidRPr="00EE1AC3" w:rsidTr="003D25D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537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gridSpan w:val="5"/>
            <w:shd w:val="clear" w:color="000000" w:fill="FFFFFF"/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1687647/36457 </w:t>
            </w:r>
          </w:p>
        </w:tc>
      </w:tr>
      <w:tr w:rsidR="003D25DB" w:rsidRPr="00EE1AC3" w:rsidTr="003D25D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537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gridSpan w:val="5"/>
            <w:shd w:val="clear" w:color="000000" w:fill="FFFFFF"/>
          </w:tcPr>
          <w:p w:rsidR="003D25DB" w:rsidRPr="00EE1AC3" w:rsidRDefault="003D25DB" w:rsidP="00AB523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05.05.2025 21:36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1255"/>
        </w:trPr>
        <w:tc>
          <w:tcPr>
            <w:tcW w:w="494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25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модель/марка ОС</w:t>
            </w: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Первоначальное</w:t>
            </w:r>
          </w:p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предложение, руб. без НДС.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редложение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05.05.2025г</w:t>
            </w: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руб. без НДС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94" w:type="dxa"/>
            <w:vMerge w:val="restart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5" w:type="dxa"/>
            <w:vMerge w:val="restart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КК-25/30,5 (зав. № 7231), (инв.№ 00000606), Спредер СПТЭ-20 (инв.№0000584),</w:t>
            </w:r>
          </w:p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Спредер для 20-40фут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.к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онтейнеров (инв. 006/02/001654)</w:t>
            </w:r>
          </w:p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90 000,00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94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116 000,00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105 000,00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94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157 000,00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120 000,00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94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 w:val="restart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5" w:type="dxa"/>
            <w:vMerge w:val="restart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КК-6,3 (зав. №1239), (инв. № 00000572)</w:t>
            </w: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65 000,00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50 000,00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65 000,00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 w:val="restart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5" w:type="dxa"/>
            <w:vMerge w:val="restart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 электрический кран контейнерный  КК-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Кнт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36-25/7/6,5-9,5-А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, (зав. №1554), (инв. № 006/03/00002209) со спредером</w:t>
            </w: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106 000,00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90 000,00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117 000,00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105 000,00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158 000,00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120 000,00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5" w:type="dxa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Троллейная линия №1</w:t>
            </w:r>
          </w:p>
        </w:tc>
        <w:tc>
          <w:tcPr>
            <w:tcW w:w="1418" w:type="dxa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  <w:tr w:rsidR="00AE152B" w:rsidRPr="00EE1AC3" w:rsidTr="00AE152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7"/>
        </w:trPr>
        <w:tc>
          <w:tcPr>
            <w:tcW w:w="494" w:type="dxa"/>
            <w:vAlign w:val="center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5" w:type="dxa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Троллейная линия №3</w:t>
            </w:r>
          </w:p>
        </w:tc>
        <w:tc>
          <w:tcPr>
            <w:tcW w:w="1418" w:type="dxa"/>
          </w:tcPr>
          <w:p w:rsidR="00AE152B" w:rsidRPr="00EE1AC3" w:rsidRDefault="00AE152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3118" w:type="dxa"/>
            <w:gridSpan w:val="2"/>
            <w:vAlign w:val="center"/>
          </w:tcPr>
          <w:p w:rsidR="00AE152B" w:rsidRPr="00EE1AC3" w:rsidRDefault="00AE152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3 800,00</w:t>
            </w:r>
          </w:p>
        </w:tc>
        <w:tc>
          <w:tcPr>
            <w:tcW w:w="3119" w:type="dxa"/>
            <w:gridSpan w:val="3"/>
            <w:vAlign w:val="center"/>
          </w:tcPr>
          <w:p w:rsidR="00AE152B" w:rsidRPr="00EE1AC3" w:rsidRDefault="00AE152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</w:tr>
    </w:tbl>
    <w:p w:rsidR="00835730" w:rsidRPr="00EE1AC3" w:rsidRDefault="00D41993" w:rsidP="00835730">
      <w:pPr>
        <w:keepNext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66C4">
        <w:rPr>
          <w:rFonts w:ascii="Times New Roman" w:eastAsia="Times New Roman" w:hAnsi="Times New Roman" w:cs="Times New Roman"/>
          <w:sz w:val="24"/>
          <w:szCs w:val="24"/>
        </w:rPr>
        <w:t>4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. На основании анализа обновленных финансово-коммерческих предложений по переторжке, представленных участниками Открытого конкурса, ПРГ выносит на рассмотрение Конкурсной комиссии аппарата управления ПАО «ТрансКонтейнер» следующие предложения:</w:t>
      </w:r>
    </w:p>
    <w:p w:rsidR="00435DB0" w:rsidRPr="00EE1AC3" w:rsidRDefault="00D41993" w:rsidP="00835730">
      <w:pPr>
        <w:keepNext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66C4">
        <w:rPr>
          <w:rFonts w:ascii="Times New Roman" w:eastAsia="Times New Roman" w:hAnsi="Times New Roman" w:cs="Times New Roman"/>
          <w:sz w:val="24"/>
          <w:szCs w:val="24"/>
        </w:rPr>
        <w:t>4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35730" w:rsidRPr="00EE1AC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подпунктом 3.7.7 пункта 3.7 документации о закупке признать переторжку по Открытому конкурсу состоявшейся и присвоить предложениям участников следующие порядковые номера: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4678"/>
        <w:gridCol w:w="2268"/>
        <w:gridCol w:w="2410"/>
      </w:tblGrid>
      <w:tr w:rsidR="00EE1AC3" w:rsidRPr="00EE1AC3" w:rsidTr="003D25DB">
        <w:trPr>
          <w:trHeight w:val="1088"/>
        </w:trPr>
        <w:tc>
          <w:tcPr>
            <w:tcW w:w="1418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4678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претендент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</w:t>
            </w:r>
          </w:p>
          <w:p w:rsidR="00EE1AC3" w:rsidRPr="00EE1AC3" w:rsidRDefault="00EE1AC3" w:rsidP="00D41993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(ИНН)</w:t>
            </w:r>
          </w:p>
        </w:tc>
        <w:tc>
          <w:tcPr>
            <w:tcW w:w="2268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EE1AC3" w:rsidRPr="00EE1AC3" w:rsidTr="003D25DB">
        <w:trPr>
          <w:trHeight w:val="8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D607B3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60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E1AC3" w:rsidRPr="00EE1AC3" w:rsidTr="003D25DB">
        <w:trPr>
          <w:trHeight w:val="8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D607B3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9F250B" w:rsidRPr="00EE1AC3" w:rsidRDefault="00D41993" w:rsidP="000A6564">
      <w:pPr>
        <w:keepNext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166C4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 xml:space="preserve">  В соответствии с подпунктом 3.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 xml:space="preserve"> пункта 3.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 xml:space="preserve">. документации о закупке признать победителем 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ткрытого конкурса № ОКэ-НКПСКЖД-25-0001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BB7F65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E1AC3" w:rsidRPr="00EE1AC3">
        <w:rPr>
          <w:rFonts w:ascii="Times New Roman" w:eastAsia="Times New Roman" w:hAnsi="Times New Roman" w:cs="Times New Roman"/>
          <w:sz w:val="24"/>
          <w:szCs w:val="24"/>
        </w:rPr>
        <w:t>оту №2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07B3" w:rsidRPr="00D607B3">
        <w:rPr>
          <w:rFonts w:ascii="Times New Roman" w:eastAsia="Times New Roman" w:hAnsi="Times New Roman" w:cs="Times New Roman"/>
          <w:sz w:val="24"/>
          <w:szCs w:val="24"/>
        </w:rPr>
        <w:t>Претендент</w:t>
      </w:r>
      <w:r w:rsidR="00D607B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07B3" w:rsidRPr="00D607B3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="00D607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EE1AC3">
        <w:rPr>
          <w:rFonts w:ascii="Times New Roman" w:eastAsia="Times New Roman" w:hAnsi="Times New Roman" w:cs="Times New Roman"/>
          <w:sz w:val="24"/>
          <w:szCs w:val="24"/>
        </w:rPr>
        <w:t xml:space="preserve"> максимальной 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ценой договора 12</w:t>
      </w:r>
      <w:r w:rsidR="007A4359" w:rsidRPr="00EE1AC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420</w:t>
      </w:r>
      <w:r w:rsidR="00BB7F6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>620</w:t>
      </w:r>
      <w:r w:rsidR="00BB7F65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1C3D6E" w:rsidRPr="00EE1AC3">
        <w:rPr>
          <w:rFonts w:ascii="Times New Roman" w:eastAsia="Times New Roman" w:hAnsi="Times New Roman" w:cs="Times New Roman"/>
          <w:sz w:val="24"/>
          <w:szCs w:val="24"/>
        </w:rPr>
        <w:t xml:space="preserve"> (двенадцать миллионов четыреста двадцать тысяч шестьсот двадцать) рублей 00 копеек с учетом всех налогов (кроме НДС).</w:t>
      </w:r>
    </w:p>
    <w:tbl>
      <w:tblPr>
        <w:tblW w:w="4953" w:type="pct"/>
        <w:jc w:val="center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5994"/>
      </w:tblGrid>
      <w:tr w:rsidR="009F250B" w:rsidRPr="00EE1AC3" w:rsidTr="003D25D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9F250B" w:rsidRPr="00EE1AC3" w:rsidRDefault="009F250B" w:rsidP="000A656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Лот № 3</w:t>
            </w:r>
          </w:p>
        </w:tc>
      </w:tr>
      <w:tr w:rsidR="009F250B" w:rsidRPr="00EE1AC3" w:rsidTr="003D25DB">
        <w:trPr>
          <w:jc w:val="center"/>
        </w:trPr>
        <w:tc>
          <w:tcPr>
            <w:tcW w:w="2168" w:type="pct"/>
            <w:vAlign w:val="center"/>
          </w:tcPr>
          <w:p w:rsidR="009F250B" w:rsidRPr="00EE1AC3" w:rsidRDefault="009F250B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832" w:type="pct"/>
            <w:vAlign w:val="center"/>
          </w:tcPr>
          <w:p w:rsidR="009F250B" w:rsidRPr="00EE1AC3" w:rsidRDefault="009F250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текущему ремонту и техническому обслуживанию в объёме ТО козловых кранов и оборудования на контейнерном терминале Скачки.</w:t>
            </w:r>
          </w:p>
        </w:tc>
      </w:tr>
      <w:tr w:rsidR="009F250B" w:rsidRPr="00EE1AC3" w:rsidTr="003D25DB">
        <w:trPr>
          <w:jc w:val="center"/>
        </w:trPr>
        <w:tc>
          <w:tcPr>
            <w:tcW w:w="2168" w:type="pct"/>
            <w:vAlign w:val="center"/>
          </w:tcPr>
          <w:p w:rsidR="009F250B" w:rsidRPr="00EE1AC3" w:rsidRDefault="009F250B" w:rsidP="000A656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832" w:type="pct"/>
            <w:vAlign w:val="center"/>
          </w:tcPr>
          <w:p w:rsidR="009F250B" w:rsidRPr="00EE1AC3" w:rsidRDefault="009F250B" w:rsidP="000A6564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A4359"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  <w:r w:rsidR="00BB7F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r w:rsidR="00BB7F6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(пять миллионов двести шестьдесят девять тысяч триста пятьдесят) рублей 00 копеек без учета НДС.</w:t>
            </w:r>
          </w:p>
        </w:tc>
      </w:tr>
    </w:tbl>
    <w:p w:rsidR="009F250B" w:rsidRPr="00EE1AC3" w:rsidRDefault="009F250B" w:rsidP="000A6564">
      <w:pPr>
        <w:keepNext/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2302" w:rsidRPr="00EE1AC3" w:rsidRDefault="00D41993" w:rsidP="000E2302">
      <w:pPr>
        <w:keepNext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0E2302" w:rsidRPr="00EE1AC3">
        <w:rPr>
          <w:rFonts w:ascii="Times New Roman" w:eastAsia="Times New Roman" w:hAnsi="Times New Roman" w:cs="Times New Roman"/>
          <w:bCs/>
          <w:sz w:val="24"/>
          <w:szCs w:val="24"/>
        </w:rPr>
        <w:t xml:space="preserve">.1. Установленный приглашением к переторжке срок окончания подачи заявок по Лоту № 3– </w:t>
      </w:r>
      <w:r w:rsidR="00AE152B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="000E2302" w:rsidRPr="00EE1AC3">
        <w:rPr>
          <w:rFonts w:ascii="Times New Roman" w:eastAsia="Times New Roman" w:hAnsi="Times New Roman" w:cs="Times New Roman"/>
          <w:bCs/>
          <w:sz w:val="24"/>
          <w:szCs w:val="24"/>
        </w:rPr>
        <w:t xml:space="preserve">.05.2025 </w:t>
      </w:r>
      <w:r w:rsidR="00AE152B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="000E2302" w:rsidRPr="00EE1AC3">
        <w:rPr>
          <w:rFonts w:ascii="Times New Roman" w:eastAsia="Times New Roman" w:hAnsi="Times New Roman" w:cs="Times New Roman"/>
          <w:bCs/>
          <w:sz w:val="24"/>
          <w:szCs w:val="24"/>
        </w:rPr>
        <w:t>:00.</w:t>
      </w:r>
    </w:p>
    <w:p w:rsidR="009F250B" w:rsidRPr="00EE1AC3" w:rsidRDefault="00D41993" w:rsidP="000E2302">
      <w:pPr>
        <w:keepNext/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1AC3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0E2302" w:rsidRPr="00EE1AC3">
        <w:rPr>
          <w:rFonts w:ascii="Times New Roman" w:eastAsia="Times New Roman" w:hAnsi="Times New Roman" w:cs="Times New Roman"/>
          <w:bCs/>
          <w:sz w:val="24"/>
          <w:szCs w:val="24"/>
        </w:rPr>
        <w:t>.2. К установленному приглашением к переторжке сроку поступили следующие заявки: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"/>
        <w:gridCol w:w="74"/>
        <w:gridCol w:w="2410"/>
        <w:gridCol w:w="1417"/>
        <w:gridCol w:w="2126"/>
        <w:gridCol w:w="2127"/>
        <w:gridCol w:w="1984"/>
      </w:tblGrid>
      <w:tr w:rsidR="003D25DB" w:rsidRPr="00EE1AC3" w:rsidTr="003D25DB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25DB" w:rsidRPr="00EE1AC3" w:rsidRDefault="003D25DB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1</w:t>
            </w:r>
          </w:p>
        </w:tc>
      </w:tr>
      <w:tr w:rsidR="003D25DB" w:rsidRPr="00EE1AC3" w:rsidTr="00D607B3">
        <w:tblPrEx>
          <w:tblCellMar>
            <w:left w:w="0" w:type="dxa"/>
            <w:right w:w="0" w:type="dxa"/>
          </w:tblCellMar>
        </w:tblPrEx>
        <w:trPr>
          <w:trHeight w:val="787"/>
        </w:trPr>
        <w:tc>
          <w:tcPr>
            <w:tcW w:w="4253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6237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D607B3" w:rsidP="007A4359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B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</w:tr>
      <w:tr w:rsidR="003D25DB" w:rsidRPr="00EE1AC3" w:rsidTr="003D25D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253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1687637/</w:t>
            </w: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36476</w:t>
            </w:r>
          </w:p>
        </w:tc>
      </w:tr>
      <w:tr w:rsidR="003D25DB" w:rsidRPr="00EE1AC3" w:rsidTr="003D25D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253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3D25DB" w:rsidP="003D25DB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.05.2025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1255"/>
        </w:trPr>
        <w:tc>
          <w:tcPr>
            <w:tcW w:w="426" w:type="dxa"/>
            <w:gridSpan w:val="2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модель/марка ОС</w:t>
            </w:r>
          </w:p>
        </w:tc>
        <w:tc>
          <w:tcPr>
            <w:tcW w:w="1417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Первоначальное</w:t>
            </w:r>
          </w:p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предложение, руб. без НДС.</w:t>
            </w:r>
          </w:p>
        </w:tc>
        <w:tc>
          <w:tcPr>
            <w:tcW w:w="2127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редложение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0</w:t>
            </w:r>
            <w:r w:rsidR="00AE15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.05.2025г</w:t>
            </w: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руб. без НДС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Окончательное предложение, руб. без НДС.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26" w:type="dxa"/>
            <w:gridSpan w:val="2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КК-32-01, (зав. №305), (инв. №00000604); </w:t>
            </w:r>
          </w:p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143 000,00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143 000,00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26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3 860,00</w:t>
            </w:r>
          </w:p>
        </w:tc>
        <w:tc>
          <w:tcPr>
            <w:tcW w:w="2127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3 650,00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3 650,00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26" w:type="dxa"/>
            <w:gridSpan w:val="2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козловой контейнерный МККС-42 (зав. №15), инв.№00000582)</w:t>
            </w:r>
            <w:proofErr w:type="gramEnd"/>
          </w:p>
        </w:tc>
        <w:tc>
          <w:tcPr>
            <w:tcW w:w="1417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143 000,00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143 000,00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426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3 860,00</w:t>
            </w:r>
          </w:p>
        </w:tc>
        <w:tc>
          <w:tcPr>
            <w:tcW w:w="2127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3 650,00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3 650,00</w:t>
            </w:r>
          </w:p>
        </w:tc>
      </w:tr>
      <w:tr w:rsidR="003D25DB" w:rsidRPr="00EE1AC3" w:rsidTr="003D25DB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25DB" w:rsidRPr="00EE1AC3" w:rsidRDefault="003D25DB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25DB" w:rsidRPr="00EE1AC3" w:rsidRDefault="003D25DB" w:rsidP="007A4359">
            <w:pPr>
              <w:keepNext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Заявка № 2</w:t>
            </w:r>
          </w:p>
        </w:tc>
      </w:tr>
      <w:tr w:rsidR="003D25DB" w:rsidRPr="00EE1AC3" w:rsidTr="00D607B3">
        <w:tblPrEx>
          <w:tblCellMar>
            <w:left w:w="0" w:type="dxa"/>
            <w:right w:w="0" w:type="dxa"/>
          </w:tblCellMar>
        </w:tblPrEx>
        <w:trPr>
          <w:trHeight w:val="799"/>
        </w:trPr>
        <w:tc>
          <w:tcPr>
            <w:tcW w:w="4253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поставщике, подавшем заявку:</w:t>
            </w:r>
          </w:p>
        </w:tc>
        <w:tc>
          <w:tcPr>
            <w:tcW w:w="6237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D607B3" w:rsidP="00D607B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7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D25DB" w:rsidRPr="00EE1AC3" w:rsidTr="003D25D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253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6237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1687626/</w:t>
            </w:r>
            <w:r w:rsidRPr="003D25DB">
              <w:rPr>
                <w:rFonts w:ascii="Times New Roman" w:eastAsia="Times New Roman" w:hAnsi="Times New Roman" w:cs="Times New Roman"/>
                <w:sz w:val="24"/>
                <w:szCs w:val="24"/>
              </w:rPr>
              <w:t>36477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5DB" w:rsidRPr="00EE1AC3" w:rsidTr="003D25DB">
        <w:tblPrEx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253" w:type="dxa"/>
            <w:gridSpan w:val="4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</w:tcPr>
          <w:p w:rsidR="003D25DB" w:rsidRPr="00EE1AC3" w:rsidRDefault="003D25DB" w:rsidP="007A4359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6237" w:type="dxa"/>
            <w:gridSpan w:val="3"/>
            <w:shd w:val="clear" w:color="000000" w:fill="FFFFFF"/>
            <w:tcMar>
              <w:top w:w="17" w:type="dxa"/>
              <w:left w:w="40" w:type="dxa"/>
              <w:bottom w:w="17" w:type="dxa"/>
              <w:right w:w="40" w:type="dxa"/>
            </w:tcMar>
            <w:vAlign w:val="center"/>
          </w:tcPr>
          <w:p w:rsidR="003D25DB" w:rsidRPr="00EE1AC3" w:rsidRDefault="003D25DB" w:rsidP="003D25DB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.05.2025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9:3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1255"/>
        </w:trPr>
        <w:tc>
          <w:tcPr>
            <w:tcW w:w="352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84" w:type="dxa"/>
            <w:gridSpan w:val="2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модель/марка ОС</w:t>
            </w:r>
          </w:p>
        </w:tc>
        <w:tc>
          <w:tcPr>
            <w:tcW w:w="1417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Первоначальное</w:t>
            </w:r>
          </w:p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предложение, руб. без НДС.</w:t>
            </w:r>
          </w:p>
        </w:tc>
        <w:tc>
          <w:tcPr>
            <w:tcW w:w="2127" w:type="dxa"/>
            <w:vAlign w:val="center"/>
          </w:tcPr>
          <w:p w:rsidR="003D25DB" w:rsidRPr="00EE1AC3" w:rsidRDefault="003D25DB" w:rsidP="00AE152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редложение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 0</w:t>
            </w:r>
            <w:r w:rsidR="00AE15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.05.2025г</w:t>
            </w: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руб. без НДС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2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Окончательное предложение, руб. без НДС.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352" w:type="dxa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4" w:type="dxa"/>
            <w:gridSpan w:val="2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Кран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козловой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КК-</w:t>
            </w: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32-01, (зав. №305), (инв. №00000604); </w:t>
            </w:r>
          </w:p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140 000,00</w:t>
            </w:r>
          </w:p>
        </w:tc>
        <w:tc>
          <w:tcPr>
            <w:tcW w:w="2127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130 000,00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130 000,00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352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3 500,00</w:t>
            </w:r>
          </w:p>
        </w:tc>
        <w:tc>
          <w:tcPr>
            <w:tcW w:w="2127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352" w:type="dxa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2484" w:type="dxa"/>
            <w:gridSpan w:val="2"/>
            <w:vMerge w:val="restart"/>
            <w:vAlign w:val="center"/>
          </w:tcPr>
          <w:p w:rsidR="003D25DB" w:rsidRPr="00EE1AC3" w:rsidRDefault="003D25DB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Кран козловой контейнерный МККС-42 (зав. №15), инв.№00000582)</w:t>
            </w:r>
            <w:proofErr w:type="gramEnd"/>
          </w:p>
        </w:tc>
        <w:tc>
          <w:tcPr>
            <w:tcW w:w="1417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</w:t>
            </w:r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140 000,00</w:t>
            </w:r>
          </w:p>
        </w:tc>
        <w:tc>
          <w:tcPr>
            <w:tcW w:w="2127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130 000,00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130 000,00</w:t>
            </w:r>
          </w:p>
        </w:tc>
      </w:tr>
      <w:tr w:rsidR="003D25DB" w:rsidRPr="00EE1AC3" w:rsidTr="003D25DB">
        <w:tblPrEx>
          <w:tbl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  <w:insideH w:val="single" w:sz="4" w:space="0" w:color="1F497D"/>
            <w:insideV w:val="single" w:sz="4" w:space="0" w:color="1F497D"/>
          </w:tblBorders>
          <w:tblLook w:val="0400" w:firstRow="0" w:lastRow="0" w:firstColumn="0" w:lastColumn="0" w:noHBand="0" w:noVBand="1"/>
        </w:tblPrEx>
        <w:trPr>
          <w:trHeight w:val="390"/>
        </w:trPr>
        <w:tc>
          <w:tcPr>
            <w:tcW w:w="352" w:type="dxa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84" w:type="dxa"/>
            <w:gridSpan w:val="2"/>
            <w:vMerge/>
            <w:vAlign w:val="center"/>
          </w:tcPr>
          <w:p w:rsidR="003D25DB" w:rsidRPr="00EE1AC3" w:rsidRDefault="003D25DB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3D25DB" w:rsidRPr="00EE1AC3" w:rsidRDefault="003D25DB" w:rsidP="007A4359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Стоимость 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норма-часа</w:t>
            </w:r>
            <w:proofErr w:type="gramEnd"/>
          </w:p>
        </w:tc>
        <w:tc>
          <w:tcPr>
            <w:tcW w:w="2126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3500,00</w:t>
            </w:r>
          </w:p>
        </w:tc>
        <w:tc>
          <w:tcPr>
            <w:tcW w:w="2127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  <w:tc>
          <w:tcPr>
            <w:tcW w:w="1984" w:type="dxa"/>
            <w:vAlign w:val="center"/>
          </w:tcPr>
          <w:p w:rsidR="003D25DB" w:rsidRPr="00EE1AC3" w:rsidRDefault="003D25DB" w:rsidP="003D25DB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sz w:val="24"/>
                <w:szCs w:val="24"/>
              </w:rPr>
              <w:t>3 400,00</w:t>
            </w:r>
          </w:p>
        </w:tc>
      </w:tr>
    </w:tbl>
    <w:p w:rsidR="000E2302" w:rsidRPr="00EE1AC3" w:rsidRDefault="00BB7F65" w:rsidP="000E2302">
      <w:pPr>
        <w:keepNext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E2302" w:rsidRPr="00EE1AC3">
        <w:rPr>
          <w:rFonts w:ascii="Times New Roman" w:eastAsia="Times New Roman" w:hAnsi="Times New Roman" w:cs="Times New Roman"/>
          <w:sz w:val="24"/>
          <w:szCs w:val="24"/>
        </w:rPr>
        <w:t>.3. На основании анализа обновленных финансово-коммерческих предложений по переторжке, представленных участниками Открытого конкурса, ПРГ выносит на рассмотрение Конкурсной комиссии аппарата управления ПАО «ТрансКонтейнер» следующие предложения:</w:t>
      </w:r>
    </w:p>
    <w:p w:rsidR="009F250B" w:rsidRPr="00EE1AC3" w:rsidRDefault="00BB7F65" w:rsidP="000E2302">
      <w:pPr>
        <w:keepNext/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E2302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E2302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E2302" w:rsidRPr="00EE1AC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подпунктом 3.7.7 пункта 3.7 документации о закупке признать переторжку по Открытому конкурсу состоявшейся и присвоить предложениям участников следующие порядковые номера: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4536"/>
        <w:gridCol w:w="2268"/>
        <w:gridCol w:w="2410"/>
      </w:tblGrid>
      <w:tr w:rsidR="00EE1AC3" w:rsidRPr="00EE1AC3" w:rsidTr="003D25DB">
        <w:trPr>
          <w:trHeight w:val="1088"/>
        </w:trPr>
        <w:tc>
          <w:tcPr>
            <w:tcW w:w="1134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4536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претендент</w:t>
            </w:r>
            <w:proofErr w:type="gramStart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а(</w:t>
            </w:r>
            <w:proofErr w:type="gramEnd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</w:t>
            </w:r>
            <w:proofErr w:type="spellEnd"/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1AC3" w:rsidRPr="00EE1AC3" w:rsidRDefault="00EE1AC3" w:rsidP="00EE1AC3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(ИНН</w:t>
            </w: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  <w:vAlign w:val="center"/>
          </w:tcPr>
          <w:p w:rsidR="00EE1AC3" w:rsidRPr="00EE1AC3" w:rsidRDefault="00EE1AC3" w:rsidP="000A6564">
            <w:pPr>
              <w:keepNext/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Порядковый номер</w:t>
            </w:r>
          </w:p>
        </w:tc>
      </w:tr>
      <w:tr w:rsidR="00EE1AC3" w:rsidRPr="00EE1AC3" w:rsidTr="003D25DB">
        <w:trPr>
          <w:trHeight w:val="8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D607B3" w:rsidP="000A6564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07B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Cs/>
                <w:sz w:val="24"/>
                <w:szCs w:val="24"/>
              </w:rPr>
              <w:t>0,95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0A6564">
            <w:pPr>
              <w:keepNext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E1AC3" w:rsidRPr="00EE1AC3" w:rsidTr="003D25DB">
        <w:trPr>
          <w:trHeight w:val="83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7A4359">
            <w:pPr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D607B3" w:rsidP="007A4359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7A4359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AC3" w:rsidRPr="00EE1AC3" w:rsidRDefault="00EE1AC3" w:rsidP="007A4359">
            <w:pPr>
              <w:keepNext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AC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361ADF" w:rsidRDefault="00BB7F65" w:rsidP="00BB7F65">
      <w:pPr>
        <w:keepNext/>
        <w:spacing w:before="120" w:after="12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AC3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.  В соответствии с подпунктом 3.</w:t>
      </w:r>
      <w:r w:rsidR="00D41993" w:rsidRPr="00EE1A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41993" w:rsidRPr="00EE1AC3">
        <w:rPr>
          <w:rFonts w:ascii="Times New Roman" w:eastAsia="Times New Roman" w:hAnsi="Times New Roman" w:cs="Times New Roman"/>
          <w:sz w:val="24"/>
          <w:szCs w:val="24"/>
        </w:rPr>
        <w:t>9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 xml:space="preserve"> пункта 3.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 xml:space="preserve">. документации о закупке признать победителем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ткрытого конк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урса № ОКэ-НКПСКЖД-25-0001 по Лоту №3 </w:t>
      </w:r>
      <w:r w:rsidR="00D607B3" w:rsidRPr="00D607B3">
        <w:rPr>
          <w:rFonts w:ascii="Times New Roman" w:eastAsia="Times New Roman" w:hAnsi="Times New Roman" w:cs="Times New Roman"/>
          <w:sz w:val="24"/>
          <w:szCs w:val="24"/>
        </w:rPr>
        <w:t>Претендент</w:t>
      </w:r>
      <w:r w:rsidR="00D607B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607B3" w:rsidRPr="00D607B3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607B3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D41993" w:rsidRPr="00EE1AC3">
        <w:rPr>
          <w:rFonts w:ascii="Times New Roman" w:eastAsia="Times New Roman" w:hAnsi="Times New Roman" w:cs="Times New Roman"/>
          <w:sz w:val="24"/>
          <w:szCs w:val="24"/>
        </w:rPr>
        <w:t xml:space="preserve"> максимальной 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ценой договора 5</w:t>
      </w:r>
      <w:r w:rsidR="007A4359" w:rsidRPr="00EE1AC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269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>350</w:t>
      </w:r>
      <w:r>
        <w:rPr>
          <w:rFonts w:ascii="Times New Roman" w:eastAsia="Times New Roman" w:hAnsi="Times New Roman" w:cs="Times New Roman"/>
          <w:sz w:val="24"/>
          <w:szCs w:val="24"/>
        </w:rPr>
        <w:t>,00</w:t>
      </w:r>
      <w:r w:rsidR="00361ADF" w:rsidRPr="00EE1AC3">
        <w:rPr>
          <w:rFonts w:ascii="Times New Roman" w:eastAsia="Times New Roman" w:hAnsi="Times New Roman" w:cs="Times New Roman"/>
          <w:sz w:val="24"/>
          <w:szCs w:val="24"/>
        </w:rPr>
        <w:t xml:space="preserve"> (пять миллионов двести шестьдесят девять тысяч триста пятьдесят) рублей 00 копеек с учетом всех налогов (кроме НДС).</w:t>
      </w:r>
    </w:p>
    <w:p w:rsidR="00D607B3" w:rsidRPr="00D607B3" w:rsidRDefault="00D607B3" w:rsidP="00D607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7B3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принято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единогласно</w:t>
      </w:r>
      <w:r w:rsidRPr="00D607B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7B3" w:rsidRPr="00D607B3" w:rsidRDefault="00D607B3" w:rsidP="00D607B3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607B3">
        <w:rPr>
          <w:rFonts w:ascii="Times New Roman" w:eastAsia="SimSun" w:hAnsi="Times New Roman" w:cs="Times New Roman"/>
          <w:sz w:val="24"/>
          <w:szCs w:val="24"/>
        </w:rPr>
        <w:t xml:space="preserve">Протокол заседания постоянной рабочей группы Конкурсной комиссии филиала публичного акционерного общества «ТрансКонтейнер» на Северо-Кавказской железной дороге от </w:t>
      </w:r>
      <w:r>
        <w:rPr>
          <w:rFonts w:ascii="Times New Roman" w:eastAsia="SimSun" w:hAnsi="Times New Roman" w:cs="Times New Roman"/>
          <w:sz w:val="24"/>
          <w:szCs w:val="24"/>
        </w:rPr>
        <w:t>23</w:t>
      </w:r>
      <w:r w:rsidRPr="00D607B3">
        <w:rPr>
          <w:rFonts w:ascii="Times New Roman" w:eastAsia="SimSun" w:hAnsi="Times New Roman" w:cs="Times New Roman"/>
          <w:sz w:val="24"/>
          <w:szCs w:val="24"/>
        </w:rPr>
        <w:t xml:space="preserve"> мая 2025 года № </w:t>
      </w:r>
      <w:r>
        <w:rPr>
          <w:rFonts w:ascii="Times New Roman" w:eastAsia="SimSun" w:hAnsi="Times New Roman" w:cs="Times New Roman"/>
          <w:sz w:val="24"/>
          <w:szCs w:val="24"/>
        </w:rPr>
        <w:t>3</w:t>
      </w:r>
      <w:r w:rsidRPr="00D607B3">
        <w:rPr>
          <w:rFonts w:ascii="Times New Roman" w:eastAsia="SimSun" w:hAnsi="Times New Roman" w:cs="Times New Roman"/>
          <w:sz w:val="24"/>
          <w:szCs w:val="24"/>
        </w:rPr>
        <w:t>/ПРГ, подписан «</w:t>
      </w:r>
      <w:r>
        <w:rPr>
          <w:rFonts w:ascii="Times New Roman" w:eastAsia="SimSun" w:hAnsi="Times New Roman" w:cs="Times New Roman"/>
          <w:sz w:val="24"/>
          <w:szCs w:val="24"/>
        </w:rPr>
        <w:t>2</w:t>
      </w:r>
      <w:r w:rsidRPr="00D607B3">
        <w:rPr>
          <w:rFonts w:ascii="Times New Roman" w:eastAsia="SimSun" w:hAnsi="Times New Roman" w:cs="Times New Roman"/>
          <w:sz w:val="24"/>
          <w:szCs w:val="24"/>
        </w:rPr>
        <w:t>6» мая 2025 года.</w:t>
      </w:r>
    </w:p>
    <w:p w:rsidR="00D607B3" w:rsidRPr="00D607B3" w:rsidRDefault="00D607B3" w:rsidP="00D607B3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D607B3" w:rsidRPr="00D607B3" w:rsidRDefault="00D607B3" w:rsidP="00D607B3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607B3">
        <w:rPr>
          <w:rFonts w:ascii="Times New Roman" w:eastAsia="SimSun" w:hAnsi="Times New Roman" w:cs="Times New Roman"/>
          <w:sz w:val="24"/>
          <w:szCs w:val="24"/>
        </w:rPr>
        <w:t xml:space="preserve">Выписка из протокола публикуется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</w:t>
      </w:r>
      <w:proofErr w:type="gramStart"/>
      <w:r w:rsidRPr="00D607B3">
        <w:rPr>
          <w:rFonts w:ascii="Times New Roman" w:eastAsia="SimSun" w:hAnsi="Times New Roman" w:cs="Times New Roman"/>
          <w:sz w:val="24"/>
          <w:szCs w:val="24"/>
        </w:rPr>
        <w:t>с даты подписания</w:t>
      </w:r>
      <w:proofErr w:type="gramEnd"/>
      <w:r w:rsidRPr="00D607B3">
        <w:rPr>
          <w:rFonts w:ascii="Times New Roman" w:eastAsia="SimSun" w:hAnsi="Times New Roman" w:cs="Times New Roman"/>
          <w:sz w:val="24"/>
          <w:szCs w:val="24"/>
        </w:rPr>
        <w:t xml:space="preserve"> протокола.</w:t>
      </w:r>
    </w:p>
    <w:p w:rsidR="00D607B3" w:rsidRPr="00EE1AC3" w:rsidRDefault="00D607B3" w:rsidP="00BB7F65">
      <w:pPr>
        <w:keepNext/>
        <w:spacing w:before="120" w:after="120" w:line="240" w:lineRule="auto"/>
        <w:ind w:firstLine="6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607B3" w:rsidRPr="00EE1AC3" w:rsidSect="003D25D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FB8" w:rsidRDefault="00AC4FB8" w:rsidP="00BD2063">
      <w:pPr>
        <w:spacing w:after="0" w:line="240" w:lineRule="auto"/>
      </w:pPr>
      <w:r>
        <w:separator/>
      </w:r>
    </w:p>
  </w:endnote>
  <w:endnote w:type="continuationSeparator" w:id="0">
    <w:p w:rsidR="00AC4FB8" w:rsidRDefault="00AC4FB8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54025"/>
      <w:docPartObj>
        <w:docPartGallery w:val="Page Numbers (Bottom of Page)"/>
        <w:docPartUnique/>
      </w:docPartObj>
    </w:sdtPr>
    <w:sdtEndPr/>
    <w:sdtContent>
      <w:p w:rsidR="007A4359" w:rsidRDefault="007A435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CAC">
          <w:rPr>
            <w:noProof/>
          </w:rPr>
          <w:t>1</w:t>
        </w:r>
        <w:r>
          <w:fldChar w:fldCharType="end"/>
        </w:r>
      </w:p>
    </w:sdtContent>
  </w:sdt>
  <w:p w:rsidR="007A4359" w:rsidRDefault="007A435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FB8" w:rsidRDefault="00AC4FB8" w:rsidP="00BD2063">
      <w:pPr>
        <w:spacing w:after="0" w:line="240" w:lineRule="auto"/>
      </w:pPr>
      <w:r>
        <w:separator/>
      </w:r>
    </w:p>
  </w:footnote>
  <w:footnote w:type="continuationSeparator" w:id="0">
    <w:p w:rsidR="00AC4FB8" w:rsidRDefault="00AC4FB8" w:rsidP="00BD2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E421C"/>
    <w:multiLevelType w:val="multilevel"/>
    <w:tmpl w:val="0120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E7A704F"/>
    <w:multiLevelType w:val="multilevel"/>
    <w:tmpl w:val="C07E5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1FD614E7"/>
    <w:multiLevelType w:val="multilevel"/>
    <w:tmpl w:val="07D25D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5F92A3E"/>
    <w:multiLevelType w:val="multilevel"/>
    <w:tmpl w:val="924E3EF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 w:hint="default"/>
      </w:rPr>
    </w:lvl>
  </w:abstractNum>
  <w:abstractNum w:abstractNumId="4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8C"/>
    <w:rsid w:val="0000009E"/>
    <w:rsid w:val="00004C99"/>
    <w:rsid w:val="0000573B"/>
    <w:rsid w:val="000077D2"/>
    <w:rsid w:val="00030CAC"/>
    <w:rsid w:val="00034805"/>
    <w:rsid w:val="000367A2"/>
    <w:rsid w:val="00067198"/>
    <w:rsid w:val="00081F27"/>
    <w:rsid w:val="00081FDD"/>
    <w:rsid w:val="00082327"/>
    <w:rsid w:val="000A6564"/>
    <w:rsid w:val="000B7AE8"/>
    <w:rsid w:val="000C3C3C"/>
    <w:rsid w:val="000D2A1A"/>
    <w:rsid w:val="000E2302"/>
    <w:rsid w:val="000E2BF7"/>
    <w:rsid w:val="00115E0D"/>
    <w:rsid w:val="00134B7E"/>
    <w:rsid w:val="00144572"/>
    <w:rsid w:val="00166FDE"/>
    <w:rsid w:val="001A59B1"/>
    <w:rsid w:val="001C1BB0"/>
    <w:rsid w:val="001C3D6E"/>
    <w:rsid w:val="001D4559"/>
    <w:rsid w:val="001E2080"/>
    <w:rsid w:val="001F4763"/>
    <w:rsid w:val="00214B77"/>
    <w:rsid w:val="002229C5"/>
    <w:rsid w:val="00225ED8"/>
    <w:rsid w:val="00272AC3"/>
    <w:rsid w:val="002813DA"/>
    <w:rsid w:val="002C1502"/>
    <w:rsid w:val="002C417C"/>
    <w:rsid w:val="002C599A"/>
    <w:rsid w:val="002D467F"/>
    <w:rsid w:val="002E0BBF"/>
    <w:rsid w:val="00301E1F"/>
    <w:rsid w:val="003059E0"/>
    <w:rsid w:val="003211F8"/>
    <w:rsid w:val="00332228"/>
    <w:rsid w:val="00335DCC"/>
    <w:rsid w:val="00343BD0"/>
    <w:rsid w:val="00361ADF"/>
    <w:rsid w:val="0037372C"/>
    <w:rsid w:val="00385E7F"/>
    <w:rsid w:val="003C7830"/>
    <w:rsid w:val="003D25DB"/>
    <w:rsid w:val="003F79F4"/>
    <w:rsid w:val="003F7AE3"/>
    <w:rsid w:val="00426098"/>
    <w:rsid w:val="00435DB0"/>
    <w:rsid w:val="00443F47"/>
    <w:rsid w:val="00447DB8"/>
    <w:rsid w:val="004611DD"/>
    <w:rsid w:val="0048601B"/>
    <w:rsid w:val="00493261"/>
    <w:rsid w:val="004A789F"/>
    <w:rsid w:val="004D35A9"/>
    <w:rsid w:val="004E150B"/>
    <w:rsid w:val="004E54F0"/>
    <w:rsid w:val="0050688F"/>
    <w:rsid w:val="00510E74"/>
    <w:rsid w:val="00511F70"/>
    <w:rsid w:val="0053690C"/>
    <w:rsid w:val="00544A69"/>
    <w:rsid w:val="00546DC8"/>
    <w:rsid w:val="005624B0"/>
    <w:rsid w:val="00583DA4"/>
    <w:rsid w:val="005849AA"/>
    <w:rsid w:val="005A05A3"/>
    <w:rsid w:val="005A4B5A"/>
    <w:rsid w:val="005B4ACD"/>
    <w:rsid w:val="005B5AE0"/>
    <w:rsid w:val="005B5DF7"/>
    <w:rsid w:val="005C14DA"/>
    <w:rsid w:val="005C1976"/>
    <w:rsid w:val="005D1C47"/>
    <w:rsid w:val="005F1B32"/>
    <w:rsid w:val="005F3C21"/>
    <w:rsid w:val="00603C9B"/>
    <w:rsid w:val="00607D1E"/>
    <w:rsid w:val="00632808"/>
    <w:rsid w:val="006540F9"/>
    <w:rsid w:val="00656C05"/>
    <w:rsid w:val="006618CC"/>
    <w:rsid w:val="0066628E"/>
    <w:rsid w:val="0069069F"/>
    <w:rsid w:val="00694A5E"/>
    <w:rsid w:val="006963B5"/>
    <w:rsid w:val="006B5225"/>
    <w:rsid w:val="006C264F"/>
    <w:rsid w:val="006C3168"/>
    <w:rsid w:val="006C5391"/>
    <w:rsid w:val="006C7FCE"/>
    <w:rsid w:val="00702283"/>
    <w:rsid w:val="00702FF3"/>
    <w:rsid w:val="007174CF"/>
    <w:rsid w:val="00722D4D"/>
    <w:rsid w:val="00732196"/>
    <w:rsid w:val="007433A0"/>
    <w:rsid w:val="0075288E"/>
    <w:rsid w:val="0075631D"/>
    <w:rsid w:val="00775EA2"/>
    <w:rsid w:val="00777929"/>
    <w:rsid w:val="007A4359"/>
    <w:rsid w:val="007A5EB2"/>
    <w:rsid w:val="007B57CE"/>
    <w:rsid w:val="007B77E0"/>
    <w:rsid w:val="007E0B94"/>
    <w:rsid w:val="007E6E8B"/>
    <w:rsid w:val="007F185A"/>
    <w:rsid w:val="00835730"/>
    <w:rsid w:val="00845FAF"/>
    <w:rsid w:val="00870017"/>
    <w:rsid w:val="00874401"/>
    <w:rsid w:val="00887EFF"/>
    <w:rsid w:val="008A66D2"/>
    <w:rsid w:val="008A7614"/>
    <w:rsid w:val="008C56C6"/>
    <w:rsid w:val="008D165D"/>
    <w:rsid w:val="008E660C"/>
    <w:rsid w:val="00904FC9"/>
    <w:rsid w:val="00920CFE"/>
    <w:rsid w:val="00933038"/>
    <w:rsid w:val="0093641C"/>
    <w:rsid w:val="00990094"/>
    <w:rsid w:val="00991177"/>
    <w:rsid w:val="0099709C"/>
    <w:rsid w:val="009B7F36"/>
    <w:rsid w:val="009C3F36"/>
    <w:rsid w:val="009C419D"/>
    <w:rsid w:val="009F020F"/>
    <w:rsid w:val="009F250B"/>
    <w:rsid w:val="00A00DB1"/>
    <w:rsid w:val="00A01425"/>
    <w:rsid w:val="00A11AA5"/>
    <w:rsid w:val="00A12130"/>
    <w:rsid w:val="00A144F4"/>
    <w:rsid w:val="00A17BAD"/>
    <w:rsid w:val="00A51BD8"/>
    <w:rsid w:val="00A52D8A"/>
    <w:rsid w:val="00A619B9"/>
    <w:rsid w:val="00A808CA"/>
    <w:rsid w:val="00A85272"/>
    <w:rsid w:val="00AA3B95"/>
    <w:rsid w:val="00AB5238"/>
    <w:rsid w:val="00AB7784"/>
    <w:rsid w:val="00AC4FB8"/>
    <w:rsid w:val="00AE152B"/>
    <w:rsid w:val="00AF2D53"/>
    <w:rsid w:val="00AF34BB"/>
    <w:rsid w:val="00B01209"/>
    <w:rsid w:val="00B0166E"/>
    <w:rsid w:val="00B05327"/>
    <w:rsid w:val="00B15A22"/>
    <w:rsid w:val="00B17E8E"/>
    <w:rsid w:val="00B412C1"/>
    <w:rsid w:val="00B42D66"/>
    <w:rsid w:val="00B73C53"/>
    <w:rsid w:val="00B773D0"/>
    <w:rsid w:val="00B84B5F"/>
    <w:rsid w:val="00B9556C"/>
    <w:rsid w:val="00BA31F9"/>
    <w:rsid w:val="00BB6B32"/>
    <w:rsid w:val="00BB7F65"/>
    <w:rsid w:val="00BC0BB8"/>
    <w:rsid w:val="00BD2063"/>
    <w:rsid w:val="00BE5257"/>
    <w:rsid w:val="00C17ACE"/>
    <w:rsid w:val="00C30CB2"/>
    <w:rsid w:val="00C4198C"/>
    <w:rsid w:val="00C42EDC"/>
    <w:rsid w:val="00C47806"/>
    <w:rsid w:val="00C575DF"/>
    <w:rsid w:val="00C70AA6"/>
    <w:rsid w:val="00C711E7"/>
    <w:rsid w:val="00CB4BCC"/>
    <w:rsid w:val="00CB509F"/>
    <w:rsid w:val="00CC515A"/>
    <w:rsid w:val="00CC5C92"/>
    <w:rsid w:val="00CD1CD3"/>
    <w:rsid w:val="00CE7B18"/>
    <w:rsid w:val="00D166C4"/>
    <w:rsid w:val="00D41993"/>
    <w:rsid w:val="00D607B3"/>
    <w:rsid w:val="00D877D8"/>
    <w:rsid w:val="00DA3734"/>
    <w:rsid w:val="00DD44D6"/>
    <w:rsid w:val="00DD591D"/>
    <w:rsid w:val="00DD68AE"/>
    <w:rsid w:val="00DF25BA"/>
    <w:rsid w:val="00DF594F"/>
    <w:rsid w:val="00E018F8"/>
    <w:rsid w:val="00E0429C"/>
    <w:rsid w:val="00E04EF9"/>
    <w:rsid w:val="00E24FF5"/>
    <w:rsid w:val="00E43513"/>
    <w:rsid w:val="00E4654A"/>
    <w:rsid w:val="00E601C0"/>
    <w:rsid w:val="00E73B1E"/>
    <w:rsid w:val="00E87452"/>
    <w:rsid w:val="00E97F7A"/>
    <w:rsid w:val="00ED1B7A"/>
    <w:rsid w:val="00EE1AC3"/>
    <w:rsid w:val="00EE3E68"/>
    <w:rsid w:val="00EF1B3F"/>
    <w:rsid w:val="00EF33B3"/>
    <w:rsid w:val="00F0308D"/>
    <w:rsid w:val="00F40FAF"/>
    <w:rsid w:val="00F6007A"/>
    <w:rsid w:val="00F6676E"/>
    <w:rsid w:val="00FD2672"/>
    <w:rsid w:val="00FD53A9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0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94D7-8D39-452A-ACB2-207C51AE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Дидык Максим Петрович</cp:lastModifiedBy>
  <cp:revision>5</cp:revision>
  <cp:lastPrinted>2025-05-06T11:19:00Z</cp:lastPrinted>
  <dcterms:created xsi:type="dcterms:W3CDTF">2025-05-23T13:17:00Z</dcterms:created>
  <dcterms:modified xsi:type="dcterms:W3CDTF">2025-05-26T07:39:00Z</dcterms:modified>
</cp:coreProperties>
</file>