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F2683" w14:textId="77777777" w:rsidR="00E15CD3" w:rsidRDefault="002C7500">
      <w:pPr>
        <w:pStyle w:val="a3"/>
        <w:ind w:left="3856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 wp14:anchorId="535F26D2" wp14:editId="535F26D3">
            <wp:extent cx="1339841" cy="675513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F2684" w14:textId="77777777" w:rsidR="00E15CD3" w:rsidRDefault="00E15CD3">
      <w:pPr>
        <w:pStyle w:val="a3"/>
        <w:spacing w:before="132"/>
        <w:rPr>
          <w:sz w:val="24"/>
        </w:rPr>
      </w:pPr>
    </w:p>
    <w:p w14:paraId="535F2685" w14:textId="77777777" w:rsidR="00E15CD3" w:rsidRDefault="002C7500" w:rsidP="009009E5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9009E5">
        <w:rPr>
          <w:b/>
          <w:color w:val="053658"/>
          <w:sz w:val="24"/>
        </w:rPr>
        <w:t xml:space="preserve">КУЙБЫШЕВСКОЙ 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14:paraId="535F2686" w14:textId="77777777" w:rsidR="00E15CD3" w:rsidRDefault="00E15CD3">
      <w:pPr>
        <w:pStyle w:val="a3"/>
        <w:spacing w:before="24"/>
        <w:rPr>
          <w:b/>
          <w:sz w:val="24"/>
        </w:rPr>
      </w:pPr>
    </w:p>
    <w:p w14:paraId="535F2687" w14:textId="77777777" w:rsidR="00E15CD3" w:rsidRDefault="002C7500">
      <w:pPr>
        <w:pStyle w:val="a4"/>
        <w:ind w:left="13"/>
      </w:pPr>
      <w:r>
        <w:t>ВЫПИСКА ИЗ ПРОТОКОЛА</w:t>
      </w:r>
      <w:r w:rsidR="00664450">
        <w:rPr>
          <w:color w:val="231F20"/>
          <w:spacing w:val="-2"/>
        </w:rPr>
        <w:t xml:space="preserve"> №</w:t>
      </w:r>
      <w:r w:rsidR="009009E5">
        <w:rPr>
          <w:color w:val="231F20"/>
          <w:spacing w:val="-2"/>
        </w:rPr>
        <w:t>НКПКБШ-</w:t>
      </w:r>
      <w:r w:rsidR="006F5186">
        <w:rPr>
          <w:color w:val="231F20"/>
          <w:spacing w:val="-2"/>
        </w:rPr>
        <w:t>1</w:t>
      </w:r>
      <w:r w:rsidR="0028640A">
        <w:rPr>
          <w:color w:val="231F20"/>
          <w:spacing w:val="-2"/>
        </w:rPr>
        <w:t>/ПРГ</w:t>
      </w:r>
    </w:p>
    <w:p w14:paraId="535F2688" w14:textId="77777777" w:rsidR="0028640A" w:rsidRPr="009C5A23" w:rsidRDefault="002C7500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заседания постоянной рабочей группы Конкурсной комиссии</w:t>
      </w:r>
    </w:p>
    <w:p w14:paraId="535F2689" w14:textId="77777777" w:rsidR="0028640A" w:rsidRPr="00F873D2" w:rsidRDefault="002C7500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филиала публичного акционерного общества</w:t>
      </w:r>
      <w:r w:rsidR="007644E1">
        <w:rPr>
          <w:b/>
          <w:bCs/>
          <w:sz w:val="24"/>
          <w:szCs w:val="24"/>
        </w:rPr>
        <w:t xml:space="preserve"> </w:t>
      </w:r>
      <w:r w:rsidRPr="009C5A23">
        <w:rPr>
          <w:b/>
          <w:bCs/>
          <w:sz w:val="24"/>
          <w:szCs w:val="24"/>
        </w:rPr>
        <w:t>«ТрансКонтейнер»</w:t>
      </w:r>
    </w:p>
    <w:p w14:paraId="535F268A" w14:textId="77777777" w:rsidR="0028640A" w:rsidRPr="009C5A23" w:rsidRDefault="002C7500" w:rsidP="0028640A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 xml:space="preserve">на </w:t>
      </w:r>
      <w:r w:rsidR="009009E5">
        <w:rPr>
          <w:b/>
          <w:bCs/>
          <w:sz w:val="24"/>
          <w:szCs w:val="24"/>
        </w:rPr>
        <w:t xml:space="preserve">Куйбышевской </w:t>
      </w:r>
      <w:r w:rsidRPr="009C5A23">
        <w:rPr>
          <w:b/>
          <w:bCs/>
          <w:sz w:val="24"/>
          <w:szCs w:val="24"/>
        </w:rPr>
        <w:t>же</w:t>
      </w:r>
      <w:r w:rsidR="00664450">
        <w:rPr>
          <w:b/>
          <w:bCs/>
          <w:sz w:val="24"/>
          <w:szCs w:val="24"/>
        </w:rPr>
        <w:t>лезной дороге, состоявшегося «</w:t>
      </w:r>
      <w:r w:rsidR="00FE3624" w:rsidRPr="00FE3624">
        <w:rPr>
          <w:b/>
          <w:bCs/>
          <w:sz w:val="24"/>
          <w:szCs w:val="24"/>
        </w:rPr>
        <w:t>09</w:t>
      </w:r>
      <w:r w:rsidRPr="009C5A23">
        <w:rPr>
          <w:b/>
          <w:bCs/>
          <w:sz w:val="24"/>
          <w:szCs w:val="24"/>
        </w:rPr>
        <w:t xml:space="preserve">» </w:t>
      </w:r>
      <w:r w:rsidR="00FE3624">
        <w:rPr>
          <w:b/>
          <w:bCs/>
          <w:sz w:val="24"/>
          <w:szCs w:val="24"/>
        </w:rPr>
        <w:t>апреля</w:t>
      </w:r>
      <w:r w:rsidR="00664450">
        <w:rPr>
          <w:b/>
          <w:bCs/>
          <w:sz w:val="24"/>
          <w:szCs w:val="24"/>
        </w:rPr>
        <w:t xml:space="preserve"> 202</w:t>
      </w:r>
      <w:r w:rsidR="00FE3624">
        <w:rPr>
          <w:b/>
          <w:bCs/>
          <w:sz w:val="24"/>
          <w:szCs w:val="24"/>
        </w:rPr>
        <w:t>5</w:t>
      </w:r>
      <w:r w:rsidRPr="009C5A23">
        <w:rPr>
          <w:b/>
          <w:bCs/>
          <w:sz w:val="24"/>
          <w:szCs w:val="24"/>
        </w:rPr>
        <w:t xml:space="preserve"> года</w:t>
      </w:r>
    </w:p>
    <w:p w14:paraId="535F268B" w14:textId="77777777" w:rsidR="0028640A" w:rsidRPr="001A59B1" w:rsidRDefault="0028640A" w:rsidP="0028640A">
      <w:pPr>
        <w:rPr>
          <w:sz w:val="24"/>
          <w:szCs w:val="24"/>
        </w:rPr>
      </w:pPr>
    </w:p>
    <w:p w14:paraId="535F268C" w14:textId="77777777" w:rsidR="00E15CD3" w:rsidRDefault="002C7500" w:rsidP="00517E73">
      <w:pPr>
        <w:pStyle w:val="a3"/>
        <w:spacing w:before="44"/>
        <w:ind w:firstLine="709"/>
        <w:jc w:val="both"/>
        <w:rPr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 xml:space="preserve">«ТрансКонтейнер» </w:t>
      </w:r>
      <w:r>
        <w:rPr>
          <w:bCs/>
          <w:sz w:val="24"/>
          <w:szCs w:val="24"/>
        </w:rPr>
        <w:t xml:space="preserve">на </w:t>
      </w:r>
      <w:r w:rsidR="009009E5">
        <w:rPr>
          <w:bCs/>
          <w:sz w:val="24"/>
          <w:szCs w:val="24"/>
        </w:rPr>
        <w:t>Куйбышевской</w:t>
      </w:r>
      <w:r>
        <w:rPr>
          <w:bCs/>
          <w:sz w:val="24"/>
          <w:szCs w:val="24"/>
        </w:rPr>
        <w:t xml:space="preserve"> железной дороге </w:t>
      </w:r>
      <w:r w:rsidRPr="00520DB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далее – Конкурсная комиссия) </w:t>
      </w:r>
      <w:r w:rsidRPr="00F826B1">
        <w:rPr>
          <w:bCs/>
          <w:sz w:val="24"/>
          <w:szCs w:val="24"/>
        </w:rPr>
        <w:t xml:space="preserve">– </w:t>
      </w:r>
      <w:r w:rsidR="00F9184E">
        <w:rPr>
          <w:bCs/>
          <w:sz w:val="24"/>
          <w:szCs w:val="24"/>
        </w:rPr>
        <w:t>6</w:t>
      </w:r>
      <w:r w:rsidRPr="00F826B1">
        <w:rPr>
          <w:bCs/>
          <w:sz w:val="24"/>
          <w:szCs w:val="24"/>
        </w:rPr>
        <w:t xml:space="preserve"> (</w:t>
      </w:r>
      <w:r w:rsidR="00F9184E">
        <w:rPr>
          <w:bCs/>
          <w:sz w:val="24"/>
          <w:szCs w:val="24"/>
        </w:rPr>
        <w:t>шесть</w:t>
      </w:r>
      <w:r w:rsidRPr="00F826B1">
        <w:rPr>
          <w:bCs/>
          <w:sz w:val="24"/>
          <w:szCs w:val="24"/>
        </w:rPr>
        <w:t xml:space="preserve">) человек. Приняли участие – </w:t>
      </w:r>
      <w:r w:rsidR="003778FB">
        <w:rPr>
          <w:bCs/>
          <w:sz w:val="24"/>
          <w:szCs w:val="24"/>
        </w:rPr>
        <w:t>4</w:t>
      </w:r>
      <w:r w:rsidRPr="00520DB4">
        <w:rPr>
          <w:bCs/>
          <w:sz w:val="24"/>
          <w:szCs w:val="24"/>
        </w:rPr>
        <w:t xml:space="preserve"> (</w:t>
      </w:r>
      <w:r w:rsidR="003778FB">
        <w:rPr>
          <w:bCs/>
          <w:sz w:val="24"/>
          <w:szCs w:val="24"/>
        </w:rPr>
        <w:t>четыре</w:t>
      </w:r>
      <w:r w:rsidRPr="00520DB4">
        <w:rPr>
          <w:bCs/>
          <w:sz w:val="24"/>
          <w:szCs w:val="24"/>
        </w:rPr>
        <w:t>) человек</w:t>
      </w:r>
      <w:r w:rsidR="003778FB">
        <w:rPr>
          <w:bCs/>
          <w:sz w:val="24"/>
          <w:szCs w:val="24"/>
        </w:rPr>
        <w:t>а</w:t>
      </w:r>
      <w:r w:rsidRPr="00520DB4">
        <w:rPr>
          <w:bCs/>
          <w:sz w:val="24"/>
          <w:szCs w:val="24"/>
        </w:rPr>
        <w:t>. Кворум имеется.</w:t>
      </w:r>
    </w:p>
    <w:p w14:paraId="535F268D" w14:textId="77777777" w:rsidR="00517E73" w:rsidRPr="00517E73" w:rsidRDefault="00517E73" w:rsidP="00517E73">
      <w:pPr>
        <w:pStyle w:val="a3"/>
        <w:spacing w:before="44"/>
        <w:ind w:firstLine="709"/>
        <w:jc w:val="both"/>
        <w:rPr>
          <w:b/>
        </w:rPr>
      </w:pPr>
    </w:p>
    <w:p w14:paraId="535F268E" w14:textId="77777777" w:rsidR="0028640A" w:rsidRDefault="002C7500" w:rsidP="00517E73">
      <w:pPr>
        <w:pStyle w:val="a3"/>
        <w:spacing w:before="5"/>
        <w:ind w:firstLine="709"/>
        <w:rPr>
          <w:b/>
          <w:sz w:val="24"/>
          <w:szCs w:val="24"/>
        </w:rPr>
      </w:pPr>
      <w:r w:rsidRPr="00CB679C">
        <w:rPr>
          <w:b/>
          <w:bCs/>
          <w:sz w:val="24"/>
          <w:szCs w:val="24"/>
        </w:rPr>
        <w:t>ПОВЕСТКА ДНЯ ЗАСЕДАНИЯ:</w:t>
      </w:r>
    </w:p>
    <w:p w14:paraId="535F268F" w14:textId="77777777" w:rsidR="0028640A" w:rsidRDefault="002C7500" w:rsidP="00517E73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CB679C">
        <w:rPr>
          <w:sz w:val="24"/>
          <w:szCs w:val="24"/>
        </w:rPr>
        <w:t>I.</w:t>
      </w:r>
      <w:r w:rsidRPr="004E40CC">
        <w:t xml:space="preserve"> </w:t>
      </w:r>
      <w:r>
        <w:rPr>
          <w:sz w:val="24"/>
          <w:szCs w:val="24"/>
        </w:rPr>
        <w:t xml:space="preserve">Рассмотрение, оценка и сопоставление заявок претендентов поданных для участия в </w:t>
      </w:r>
      <w:r w:rsidR="00FE3624">
        <w:rPr>
          <w:sz w:val="24"/>
          <w:szCs w:val="24"/>
        </w:rPr>
        <w:t>Открытом конкурсе</w:t>
      </w:r>
      <w:r w:rsidR="00B34109">
        <w:rPr>
          <w:sz w:val="24"/>
          <w:szCs w:val="24"/>
        </w:rPr>
        <w:t xml:space="preserve"> в электронной форме № </w:t>
      </w:r>
      <w:r w:rsidR="00FE3624">
        <w:rPr>
          <w:sz w:val="24"/>
          <w:szCs w:val="24"/>
        </w:rPr>
        <w:t>ОК</w:t>
      </w:r>
      <w:r w:rsidR="00B34109">
        <w:rPr>
          <w:sz w:val="24"/>
          <w:szCs w:val="24"/>
        </w:rPr>
        <w:t>э-НКПКБШ-2</w:t>
      </w:r>
      <w:r w:rsidR="00FE3624">
        <w:rPr>
          <w:sz w:val="24"/>
          <w:szCs w:val="24"/>
        </w:rPr>
        <w:t>5</w:t>
      </w:r>
      <w:r w:rsidR="00B34109">
        <w:rPr>
          <w:sz w:val="24"/>
          <w:szCs w:val="24"/>
        </w:rPr>
        <w:t>-000</w:t>
      </w:r>
      <w:r w:rsidR="00FE3624">
        <w:rPr>
          <w:sz w:val="24"/>
          <w:szCs w:val="24"/>
        </w:rPr>
        <w:t>1</w:t>
      </w:r>
      <w:r w:rsidR="00B34109">
        <w:rPr>
          <w:sz w:val="24"/>
          <w:szCs w:val="24"/>
        </w:rPr>
        <w:t xml:space="preserve"> по предмету закупки </w:t>
      </w:r>
      <w:r w:rsidR="00FE3624">
        <w:rPr>
          <w:sz w:val="24"/>
          <w:szCs w:val="24"/>
        </w:rPr>
        <w:t>«Капитальный ремонт  покрытия площадки контейнерной по переработке большегрузных контейнеров инв.№85 контейнерного терминала Пенза, филиала  «ПАО «ТрансКонтейнер» на Куйбышевской железной дороге»  (далее – Открытый конкурс)</w:t>
      </w:r>
      <w:r w:rsidR="00B34109">
        <w:rPr>
          <w:sz w:val="24"/>
          <w:szCs w:val="24"/>
        </w:rPr>
        <w:t>.</w:t>
      </w:r>
    </w:p>
    <w:p w14:paraId="535F2690" w14:textId="77777777" w:rsidR="00B34109" w:rsidRPr="00517E73" w:rsidRDefault="00B34109" w:rsidP="00517E73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</w:p>
    <w:p w14:paraId="535F2691" w14:textId="77777777" w:rsidR="0028640A" w:rsidRPr="00097D11" w:rsidRDefault="002C7500" w:rsidP="00097D11">
      <w:pPr>
        <w:spacing w:after="120"/>
        <w:ind w:firstLine="709"/>
        <w:rPr>
          <w:b/>
          <w:sz w:val="24"/>
          <w:szCs w:val="24"/>
        </w:rPr>
      </w:pPr>
      <w:r w:rsidRPr="00097D11"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46" w:type="dxa"/>
        <w:jc w:val="center"/>
        <w:tblInd w:w="-684" w:type="dxa"/>
        <w:tblLook w:val="04A0" w:firstRow="1" w:lastRow="0" w:firstColumn="1" w:lastColumn="0" w:noHBand="0" w:noVBand="1"/>
      </w:tblPr>
      <w:tblGrid>
        <w:gridCol w:w="4241"/>
        <w:gridCol w:w="5605"/>
      </w:tblGrid>
      <w:tr w:rsidR="008774F8" w14:paraId="535F2694" w14:textId="77777777" w:rsidTr="00D941BE">
        <w:trPr>
          <w:jc w:val="center"/>
        </w:trPr>
        <w:tc>
          <w:tcPr>
            <w:tcW w:w="4241" w:type="dxa"/>
          </w:tcPr>
          <w:p w14:paraId="535F2692" w14:textId="77777777" w:rsidR="0028640A" w:rsidRPr="001A59B1" w:rsidRDefault="002C7500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14:paraId="535F2693" w14:textId="77777777" w:rsidR="0028640A" w:rsidRPr="00D941BE" w:rsidRDefault="002C7500" w:rsidP="00FE3624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834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04.2025</w:t>
            </w:r>
            <w:r w:rsidRPr="00D941B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Pr="00D941BE">
              <w:rPr>
                <w:sz w:val="24"/>
                <w:szCs w:val="24"/>
              </w:rPr>
              <w:t>:0</w:t>
            </w:r>
            <w:r w:rsidR="009009E5">
              <w:rPr>
                <w:sz w:val="24"/>
                <w:szCs w:val="24"/>
              </w:rPr>
              <w:t>0</w:t>
            </w:r>
          </w:p>
        </w:tc>
      </w:tr>
      <w:tr w:rsidR="008774F8" w14:paraId="535F2697" w14:textId="77777777" w:rsidTr="00D941BE">
        <w:trPr>
          <w:jc w:val="center"/>
        </w:trPr>
        <w:tc>
          <w:tcPr>
            <w:tcW w:w="4241" w:type="dxa"/>
          </w:tcPr>
          <w:p w14:paraId="535F2695" w14:textId="77777777" w:rsidR="0028640A" w:rsidRPr="001A59B1" w:rsidRDefault="002C7500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14:paraId="535F2696" w14:textId="77777777" w:rsidR="0028640A" w:rsidRDefault="002C7500" w:rsidP="0028640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480658">
              <w:rPr>
                <w:sz w:val="24"/>
                <w:szCs w:val="24"/>
              </w:rPr>
              <w:t xml:space="preserve">Российская Федерация, 443041,  г. Самара, ул. </w:t>
            </w:r>
            <w:r>
              <w:rPr>
                <w:sz w:val="24"/>
                <w:szCs w:val="24"/>
                <w:lang w:val="en-US"/>
              </w:rPr>
              <w:t>Льва Толстого, д. 131</w:t>
            </w:r>
          </w:p>
        </w:tc>
      </w:tr>
    </w:tbl>
    <w:tbl>
      <w:tblPr>
        <w:tblW w:w="4896" w:type="pct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7"/>
        <w:gridCol w:w="5619"/>
      </w:tblGrid>
      <w:tr w:rsidR="008774F8" w14:paraId="535F2699" w14:textId="77777777" w:rsidTr="00D941B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35F2698" w14:textId="77777777" w:rsidR="0028640A" w:rsidRDefault="002C7500" w:rsidP="0028640A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bookmarkStart w:id="1" w:name="OLE_LINK3"/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774F8" w14:paraId="535F269C" w14:textId="77777777" w:rsidTr="00D941BE">
        <w:trPr>
          <w:jc w:val="center"/>
        </w:trPr>
        <w:tc>
          <w:tcPr>
            <w:tcW w:w="2155" w:type="pct"/>
            <w:vAlign w:val="center"/>
          </w:tcPr>
          <w:p w14:paraId="535F269A" w14:textId="77777777" w:rsidR="0028640A" w:rsidRPr="001A59B1" w:rsidRDefault="002C7500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845" w:type="pct"/>
            <w:vAlign w:val="center"/>
          </w:tcPr>
          <w:p w14:paraId="535F269B" w14:textId="77777777" w:rsidR="0028640A" w:rsidRPr="009C5A23" w:rsidRDefault="002C7500" w:rsidP="008E50F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«Капитальный ремонт  покрытия площадки контейнерной по переработке большегрузных контейнеров инв.№85 контейнерного терминала Пенза, филиала  «ПАО «ТрансКонтейнер» на Куйбышевской железной дор</w:t>
            </w:r>
            <w:r w:rsidR="00150341">
              <w:rPr>
                <w:sz w:val="24"/>
                <w:szCs w:val="24"/>
              </w:rPr>
              <w:t xml:space="preserve">оге»  </w:t>
            </w:r>
          </w:p>
        </w:tc>
      </w:tr>
      <w:tr w:rsidR="008774F8" w14:paraId="535F269F" w14:textId="77777777" w:rsidTr="00D941BE">
        <w:trPr>
          <w:jc w:val="center"/>
        </w:trPr>
        <w:tc>
          <w:tcPr>
            <w:tcW w:w="2155" w:type="pct"/>
            <w:vAlign w:val="center"/>
          </w:tcPr>
          <w:p w14:paraId="535F269D" w14:textId="77777777" w:rsidR="0028640A" w:rsidRPr="001A59B1" w:rsidRDefault="002C7500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45" w:type="pct"/>
            <w:vAlign w:val="center"/>
          </w:tcPr>
          <w:p w14:paraId="535F269E" w14:textId="77777777" w:rsidR="0028640A" w:rsidRDefault="002C7500" w:rsidP="0028640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8394174 (восемь миллионов триста девяносто четыре тысячи сто семьдесят четыре) рубля 16 копеек без учета НДС.</w:t>
            </w:r>
          </w:p>
        </w:tc>
      </w:tr>
    </w:tbl>
    <w:bookmarkEnd w:id="1"/>
    <w:p w14:paraId="535F26A0" w14:textId="77777777" w:rsidR="0028640A" w:rsidRPr="009A4EE7" w:rsidRDefault="002C7500" w:rsidP="009C3A46">
      <w:pPr>
        <w:pStyle w:val="a5"/>
        <w:widowControl/>
        <w:numPr>
          <w:ilvl w:val="1"/>
          <w:numId w:val="1"/>
        </w:numPr>
        <w:suppressAutoHyphens/>
        <w:autoSpaceDE/>
        <w:autoSpaceDN/>
        <w:spacing w:before="120"/>
        <w:ind w:left="0" w:firstLine="709"/>
        <w:jc w:val="both"/>
        <w:rPr>
          <w:sz w:val="24"/>
          <w:szCs w:val="24"/>
        </w:rPr>
      </w:pPr>
      <w:r w:rsidRPr="009A4EE7">
        <w:rPr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150341">
        <w:rPr>
          <w:sz w:val="24"/>
          <w:szCs w:val="24"/>
        </w:rPr>
        <w:t>Открытом конкурсе</w:t>
      </w:r>
      <w:r w:rsidR="00B34109">
        <w:rPr>
          <w:sz w:val="24"/>
          <w:szCs w:val="24"/>
        </w:rPr>
        <w:t xml:space="preserve"> в электронной форме </w:t>
      </w:r>
      <w:r w:rsidRPr="009A4EE7">
        <w:rPr>
          <w:sz w:val="24"/>
          <w:szCs w:val="24"/>
        </w:rPr>
        <w:t xml:space="preserve">– </w:t>
      </w:r>
      <w:r w:rsidR="00150341">
        <w:rPr>
          <w:sz w:val="24"/>
          <w:szCs w:val="24"/>
        </w:rPr>
        <w:t>07</w:t>
      </w:r>
      <w:r w:rsidR="00865406" w:rsidRPr="009A4EE7">
        <w:rPr>
          <w:sz w:val="24"/>
          <w:szCs w:val="24"/>
        </w:rPr>
        <w:t>.</w:t>
      </w:r>
      <w:r w:rsidR="00150341">
        <w:rPr>
          <w:sz w:val="24"/>
          <w:szCs w:val="24"/>
        </w:rPr>
        <w:t>04</w:t>
      </w:r>
      <w:r w:rsidR="00D941BE" w:rsidRPr="009A4EE7">
        <w:rPr>
          <w:sz w:val="24"/>
          <w:szCs w:val="24"/>
        </w:rPr>
        <w:t>.202</w:t>
      </w:r>
      <w:r w:rsidR="00150341">
        <w:rPr>
          <w:sz w:val="24"/>
          <w:szCs w:val="24"/>
        </w:rPr>
        <w:t>5</w:t>
      </w:r>
      <w:r w:rsidRPr="009A4EE7">
        <w:rPr>
          <w:sz w:val="24"/>
          <w:szCs w:val="24"/>
        </w:rPr>
        <w:t xml:space="preserve"> </w:t>
      </w:r>
      <w:r w:rsidR="00150341">
        <w:rPr>
          <w:sz w:val="24"/>
          <w:szCs w:val="24"/>
        </w:rPr>
        <w:t>14</w:t>
      </w:r>
      <w:r w:rsidRPr="009A4EE7">
        <w:rPr>
          <w:sz w:val="24"/>
          <w:szCs w:val="24"/>
        </w:rPr>
        <w:t>:00.</w:t>
      </w:r>
    </w:p>
    <w:p w14:paraId="535F26A1" w14:textId="77777777" w:rsidR="0028640A" w:rsidRPr="00865406" w:rsidRDefault="002C7500" w:rsidP="009C3A46">
      <w:pPr>
        <w:pStyle w:val="a5"/>
        <w:numPr>
          <w:ilvl w:val="1"/>
          <w:numId w:val="1"/>
        </w:numPr>
        <w:spacing w:after="120"/>
        <w:ind w:left="0" w:firstLine="709"/>
        <w:jc w:val="both"/>
        <w:rPr>
          <w:bCs/>
          <w:sz w:val="24"/>
          <w:szCs w:val="24"/>
        </w:rPr>
      </w:pPr>
      <w:r w:rsidRPr="00865406">
        <w:rPr>
          <w:bCs/>
          <w:sz w:val="24"/>
          <w:szCs w:val="24"/>
        </w:rPr>
        <w:t xml:space="preserve"> К установленному документацией о закупке сроку поступил</w:t>
      </w:r>
      <w:r w:rsidR="00E17212">
        <w:rPr>
          <w:bCs/>
          <w:sz w:val="24"/>
          <w:szCs w:val="24"/>
        </w:rPr>
        <w:t>а</w:t>
      </w:r>
      <w:r w:rsidRPr="00865406">
        <w:rPr>
          <w:bCs/>
          <w:sz w:val="24"/>
          <w:szCs w:val="24"/>
        </w:rPr>
        <w:t xml:space="preserve"> </w:t>
      </w:r>
      <w:r w:rsidR="00E17212">
        <w:rPr>
          <w:bCs/>
          <w:sz w:val="24"/>
          <w:szCs w:val="24"/>
        </w:rPr>
        <w:t>1</w:t>
      </w:r>
      <w:r w:rsidRPr="00865406">
        <w:rPr>
          <w:bCs/>
          <w:sz w:val="24"/>
          <w:szCs w:val="24"/>
        </w:rPr>
        <w:t xml:space="preserve"> (</w:t>
      </w:r>
      <w:r w:rsidR="00E17212">
        <w:rPr>
          <w:bCs/>
          <w:sz w:val="24"/>
          <w:szCs w:val="24"/>
        </w:rPr>
        <w:t>одна</w:t>
      </w:r>
      <w:r w:rsidRPr="00865406">
        <w:rPr>
          <w:bCs/>
          <w:sz w:val="24"/>
          <w:szCs w:val="24"/>
        </w:rPr>
        <w:t>) заяв</w:t>
      </w:r>
      <w:r w:rsidR="00E17212">
        <w:rPr>
          <w:bCs/>
          <w:sz w:val="24"/>
          <w:szCs w:val="24"/>
        </w:rPr>
        <w:t>ка</w:t>
      </w:r>
      <w:r w:rsidRPr="00865406">
        <w:rPr>
          <w:bCs/>
          <w:sz w:val="24"/>
          <w:szCs w:val="24"/>
        </w:rPr>
        <w:t>:</w:t>
      </w: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619"/>
      </w:tblGrid>
      <w:tr w:rsidR="008774F8" w14:paraId="535F26A3" w14:textId="77777777" w:rsidTr="004A36D5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14:paraId="535F26A2" w14:textId="77777777" w:rsidR="00865406" w:rsidRDefault="002C7500" w:rsidP="0046189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</w:t>
            </w:r>
            <w:r w:rsidR="009B7A21">
              <w:rPr>
                <w:b/>
                <w:sz w:val="24"/>
                <w:szCs w:val="24"/>
              </w:rPr>
              <w:t xml:space="preserve">претендента </w:t>
            </w: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774F8" w14:paraId="535F26A6" w14:textId="77777777" w:rsidTr="004A36D5">
        <w:trPr>
          <w:trHeight w:val="184"/>
          <w:jc w:val="center"/>
        </w:trPr>
        <w:tc>
          <w:tcPr>
            <w:tcW w:w="5274" w:type="dxa"/>
          </w:tcPr>
          <w:p w14:paraId="535F26A4" w14:textId="77777777" w:rsidR="00865406" w:rsidRPr="00A813C6" w:rsidRDefault="002C7500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14:paraId="535F26A5" w14:textId="77777777" w:rsidR="00865406" w:rsidRPr="00E17212" w:rsidRDefault="002C7500" w:rsidP="00482A5F">
            <w:pPr>
              <w:jc w:val="both"/>
              <w:rPr>
                <w:sz w:val="24"/>
                <w:szCs w:val="24"/>
              </w:rPr>
            </w:pPr>
            <w:r w:rsidRPr="000A0388">
              <w:rPr>
                <w:sz w:val="24"/>
                <w:szCs w:val="24"/>
              </w:rPr>
              <w:t>1687642</w:t>
            </w:r>
          </w:p>
        </w:tc>
      </w:tr>
      <w:tr w:rsidR="008774F8" w14:paraId="535F26A9" w14:textId="77777777" w:rsidTr="004A36D5">
        <w:trPr>
          <w:trHeight w:val="274"/>
          <w:jc w:val="center"/>
        </w:trPr>
        <w:tc>
          <w:tcPr>
            <w:tcW w:w="5274" w:type="dxa"/>
            <w:vAlign w:val="center"/>
          </w:tcPr>
          <w:p w14:paraId="535F26A7" w14:textId="77777777" w:rsidR="00865406" w:rsidRPr="00A813C6" w:rsidRDefault="002C7500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14:paraId="535F26A8" w14:textId="77777777" w:rsidR="00865406" w:rsidRPr="00105147" w:rsidRDefault="002C7500" w:rsidP="00150341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1051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10514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05147">
              <w:rPr>
                <w:sz w:val="24"/>
                <w:szCs w:val="24"/>
              </w:rPr>
              <w:t xml:space="preserve"> </w:t>
            </w:r>
            <w:r w:rsidR="008E50F7" w:rsidRPr="001051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0514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E17212">
              <w:rPr>
                <w:sz w:val="24"/>
                <w:szCs w:val="24"/>
              </w:rPr>
              <w:t>3</w:t>
            </w:r>
          </w:p>
        </w:tc>
      </w:tr>
      <w:tr w:rsidR="008774F8" w14:paraId="535F26AC" w14:textId="77777777" w:rsidTr="00411400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F26AA" w14:textId="77777777" w:rsidR="00C26176" w:rsidRPr="00C26176" w:rsidRDefault="002C7500" w:rsidP="0046189A">
            <w:pPr>
              <w:pStyle w:val="2"/>
              <w:suppressAutoHyphens/>
              <w:ind w:left="0"/>
              <w:jc w:val="both"/>
            </w:pPr>
            <w:r w:rsidRPr="00C26176">
              <w:t>Цена договора</w:t>
            </w:r>
            <w:r>
              <w:t>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F26AB" w14:textId="77777777" w:rsidR="00C26176" w:rsidRPr="00105147" w:rsidRDefault="002C7500" w:rsidP="0015034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172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350</w:t>
            </w:r>
            <w:r w:rsidR="00E172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E17212">
              <w:rPr>
                <w:sz w:val="24"/>
                <w:szCs w:val="24"/>
              </w:rPr>
              <w:t>00,00 (</w:t>
            </w:r>
            <w:r>
              <w:rPr>
                <w:sz w:val="24"/>
                <w:szCs w:val="24"/>
              </w:rPr>
              <w:t>восемь миллионов триста пятьдесят тысяч</w:t>
            </w:r>
            <w:r w:rsidR="00E17212">
              <w:rPr>
                <w:sz w:val="24"/>
                <w:szCs w:val="24"/>
              </w:rPr>
              <w:t>) рублей 00 копеек с учетом всех налогов (кроме НДС)</w:t>
            </w:r>
          </w:p>
        </w:tc>
      </w:tr>
      <w:tr w:rsidR="008774F8" w14:paraId="535F26B0" w14:textId="77777777" w:rsidTr="000C3E61">
        <w:trPr>
          <w:trHeight w:val="1015"/>
          <w:jc w:val="center"/>
        </w:trPr>
        <w:tc>
          <w:tcPr>
            <w:tcW w:w="5274" w:type="dxa"/>
          </w:tcPr>
          <w:p w14:paraId="535F26AD" w14:textId="77777777" w:rsidR="00AA267E" w:rsidRDefault="00AA267E" w:rsidP="0046189A">
            <w:pPr>
              <w:jc w:val="both"/>
              <w:rPr>
                <w:sz w:val="24"/>
                <w:szCs w:val="24"/>
              </w:rPr>
            </w:pPr>
          </w:p>
          <w:p w14:paraId="535F26AE" w14:textId="77777777" w:rsidR="00AA267E" w:rsidRPr="00687C5E" w:rsidRDefault="002C7500" w:rsidP="00461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работ </w:t>
            </w:r>
          </w:p>
        </w:tc>
        <w:tc>
          <w:tcPr>
            <w:tcW w:w="4619" w:type="dxa"/>
            <w:vAlign w:val="center"/>
          </w:tcPr>
          <w:p w14:paraId="535F26AF" w14:textId="77777777" w:rsidR="00AA267E" w:rsidRPr="00687C5E" w:rsidRDefault="002C7500" w:rsidP="00461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(сорок восемь) календарных дней с даты, указанной в Уведомлении о начале выполнения работ</w:t>
            </w:r>
          </w:p>
        </w:tc>
      </w:tr>
      <w:tr w:rsidR="008774F8" w14:paraId="535F26B4" w14:textId="77777777" w:rsidTr="000C3E61">
        <w:trPr>
          <w:trHeight w:val="1015"/>
          <w:jc w:val="center"/>
        </w:trPr>
        <w:tc>
          <w:tcPr>
            <w:tcW w:w="5274" w:type="dxa"/>
          </w:tcPr>
          <w:p w14:paraId="535F26B1" w14:textId="77777777" w:rsidR="00AA267E" w:rsidRDefault="00AA267E" w:rsidP="0046189A">
            <w:pPr>
              <w:jc w:val="both"/>
              <w:rPr>
                <w:sz w:val="24"/>
                <w:szCs w:val="24"/>
              </w:rPr>
            </w:pPr>
          </w:p>
          <w:p w14:paraId="535F26B2" w14:textId="77777777" w:rsidR="00AA267E" w:rsidRPr="00687C5E" w:rsidRDefault="002C7500" w:rsidP="00461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4619" w:type="dxa"/>
            <w:vAlign w:val="center"/>
          </w:tcPr>
          <w:p w14:paraId="535F26B3" w14:textId="77777777" w:rsidR="00AA267E" w:rsidRPr="00687C5E" w:rsidRDefault="002C7500" w:rsidP="00AA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(тридцать восемь) месяцев со дня, следующего за датой Завершения Работ</w:t>
            </w:r>
          </w:p>
        </w:tc>
      </w:tr>
      <w:tr w:rsidR="008774F8" w14:paraId="535F26B8" w14:textId="77777777" w:rsidTr="000C3E61">
        <w:trPr>
          <w:trHeight w:val="1015"/>
          <w:jc w:val="center"/>
        </w:trPr>
        <w:tc>
          <w:tcPr>
            <w:tcW w:w="5274" w:type="dxa"/>
          </w:tcPr>
          <w:p w14:paraId="535F26B5" w14:textId="77777777" w:rsidR="00AA267E" w:rsidRDefault="00AA267E" w:rsidP="0046189A">
            <w:pPr>
              <w:jc w:val="both"/>
              <w:rPr>
                <w:sz w:val="24"/>
                <w:szCs w:val="24"/>
              </w:rPr>
            </w:pPr>
          </w:p>
          <w:p w14:paraId="535F26B6" w14:textId="77777777" w:rsidR="00AA267E" w:rsidRPr="00687C5E" w:rsidRDefault="002C7500" w:rsidP="00461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оплаты, размер аванса</w:t>
            </w:r>
          </w:p>
        </w:tc>
        <w:tc>
          <w:tcPr>
            <w:tcW w:w="4619" w:type="dxa"/>
            <w:vAlign w:val="center"/>
          </w:tcPr>
          <w:p w14:paraId="535F26B7" w14:textId="77777777" w:rsidR="00AA267E" w:rsidRPr="00687C5E" w:rsidRDefault="002C7500" w:rsidP="00461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(двадцать пять) % авансовый платеж (вариант оплаты 2)</w:t>
            </w:r>
          </w:p>
        </w:tc>
      </w:tr>
      <w:tr w:rsidR="008774F8" w14:paraId="535F26BB" w14:textId="77777777" w:rsidTr="000C3E61">
        <w:trPr>
          <w:trHeight w:val="1015"/>
          <w:jc w:val="center"/>
        </w:trPr>
        <w:tc>
          <w:tcPr>
            <w:tcW w:w="5274" w:type="dxa"/>
          </w:tcPr>
          <w:p w14:paraId="535F26B9" w14:textId="77777777" w:rsidR="00865406" w:rsidRPr="007A3F89" w:rsidRDefault="002C7500" w:rsidP="0046189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14:paraId="535F26BA" w14:textId="77777777" w:rsidR="00865406" w:rsidRDefault="002C7500" w:rsidP="0046189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774F8" w14:paraId="535F26BD" w14:textId="77777777" w:rsidTr="004A36D5">
        <w:trPr>
          <w:jc w:val="center"/>
        </w:trPr>
        <w:tc>
          <w:tcPr>
            <w:tcW w:w="9893" w:type="dxa"/>
            <w:gridSpan w:val="2"/>
          </w:tcPr>
          <w:p w14:paraId="535F26BC" w14:textId="77777777" w:rsidR="00865406" w:rsidRPr="00A813C6" w:rsidRDefault="00865406" w:rsidP="0046189A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35F26BE" w14:textId="77777777" w:rsidR="00E17212" w:rsidRDefault="00E17212" w:rsidP="00E17212">
      <w:pPr>
        <w:rPr>
          <w:sz w:val="24"/>
          <w:szCs w:val="24"/>
        </w:rPr>
      </w:pPr>
    </w:p>
    <w:p w14:paraId="535F26BF" w14:textId="77777777" w:rsidR="00E17212" w:rsidRDefault="002C7500" w:rsidP="00E17212">
      <w:pPr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заявки и заключения заказчика ПРГ выносит на рассмотрение Конкурсной комиссии  ПАО «ТрансКонтейнер» следующие предложения:</w:t>
      </w:r>
    </w:p>
    <w:p w14:paraId="535F26C0" w14:textId="77777777" w:rsidR="00E17212" w:rsidRDefault="002C7500" w:rsidP="00E17212">
      <w:pPr>
        <w:spacing w:before="120"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Допустить к участию в </w:t>
      </w:r>
      <w:r w:rsidR="00150341">
        <w:rPr>
          <w:color w:val="000000"/>
          <w:sz w:val="24"/>
          <w:szCs w:val="24"/>
        </w:rPr>
        <w:t>Открытом конкурсе</w:t>
      </w:r>
      <w:r>
        <w:rPr>
          <w:color w:val="000000"/>
          <w:sz w:val="24"/>
          <w:szCs w:val="24"/>
        </w:rPr>
        <w:t xml:space="preserve"> следующего претендента:</w:t>
      </w:r>
    </w:p>
    <w:tbl>
      <w:tblPr>
        <w:tblW w:w="9643" w:type="dxa"/>
        <w:jc w:val="center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6260"/>
        <w:gridCol w:w="2246"/>
      </w:tblGrid>
      <w:tr w:rsidR="008774F8" w14:paraId="535F26C5" w14:textId="77777777" w:rsidTr="007E6F8F">
        <w:trPr>
          <w:trHeight w:val="470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5F26C1" w14:textId="77777777" w:rsidR="00E17212" w:rsidRPr="00C030AF" w:rsidRDefault="002C7500" w:rsidP="007E6F8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заявки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5F26C2" w14:textId="77777777" w:rsidR="00E17212" w:rsidRPr="008620F3" w:rsidRDefault="002C7500" w:rsidP="007E6F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претендента</w:t>
            </w:r>
          </w:p>
          <w:p w14:paraId="535F26C3" w14:textId="77777777" w:rsidR="00E17212" w:rsidRPr="00C030AF" w:rsidRDefault="00E17212" w:rsidP="007E6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F26C4" w14:textId="77777777" w:rsidR="00E17212" w:rsidRPr="00C030AF" w:rsidRDefault="002C7500" w:rsidP="007E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без учета НДС</w:t>
            </w:r>
          </w:p>
        </w:tc>
      </w:tr>
      <w:tr w:rsidR="008774F8" w14:paraId="535F26C9" w14:textId="77777777" w:rsidTr="007E6F8F">
        <w:trPr>
          <w:trHeight w:val="14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26C6" w14:textId="77777777" w:rsidR="00E17212" w:rsidRPr="00150341" w:rsidRDefault="002C7500" w:rsidP="007E6F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1687642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26C7" w14:textId="77777777" w:rsidR="00E17212" w:rsidRDefault="002C7500" w:rsidP="007E6F8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F26C8" w14:textId="77777777" w:rsidR="00E17212" w:rsidRPr="00C207DC" w:rsidRDefault="002C7500" w:rsidP="001503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8 350 0</w:t>
            </w:r>
            <w:r w:rsidRPr="00C207DC">
              <w:rPr>
                <w:color w:val="000000"/>
                <w:sz w:val="24"/>
                <w:szCs w:val="24"/>
              </w:rPr>
              <w:t>00 (</w:t>
            </w:r>
            <w:r>
              <w:rPr>
                <w:color w:val="000000"/>
                <w:sz w:val="24"/>
                <w:szCs w:val="24"/>
              </w:rPr>
              <w:t>восемь миллионов триста пятьдесят тысяч</w:t>
            </w:r>
            <w:r w:rsidRPr="00C207DC">
              <w:rPr>
                <w:color w:val="000000"/>
                <w:sz w:val="24"/>
                <w:szCs w:val="24"/>
              </w:rPr>
              <w:t>) рублей 00 копеек</w:t>
            </w:r>
          </w:p>
        </w:tc>
      </w:tr>
    </w:tbl>
    <w:p w14:paraId="535F26CA" w14:textId="77777777" w:rsidR="00E17212" w:rsidRPr="00307827" w:rsidRDefault="002C7500" w:rsidP="00E17212">
      <w:pPr>
        <w:spacing w:before="120" w:after="120"/>
        <w:ind w:firstLine="6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Признать </w:t>
      </w:r>
      <w:r>
        <w:rPr>
          <w:sz w:val="24"/>
          <w:szCs w:val="24"/>
        </w:rPr>
        <w:t xml:space="preserve">Запрос предложений № </w:t>
      </w:r>
      <w:r w:rsidR="00150341">
        <w:rPr>
          <w:sz w:val="24"/>
          <w:szCs w:val="24"/>
        </w:rPr>
        <w:t>ОК</w:t>
      </w:r>
      <w:r>
        <w:rPr>
          <w:sz w:val="24"/>
          <w:szCs w:val="24"/>
        </w:rPr>
        <w:t>э-НКПКБШ-2</w:t>
      </w:r>
      <w:r w:rsidR="00150341">
        <w:rPr>
          <w:sz w:val="24"/>
          <w:szCs w:val="24"/>
        </w:rPr>
        <w:t>5</w:t>
      </w:r>
      <w:r>
        <w:rPr>
          <w:sz w:val="24"/>
          <w:szCs w:val="24"/>
        </w:rPr>
        <w:t>-000</w:t>
      </w:r>
      <w:r w:rsidR="0015034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несостоявшимся на основании части 2 подпункта </w:t>
      </w:r>
      <w:r w:rsidRPr="00307827">
        <w:rPr>
          <w:color w:val="000000"/>
          <w:sz w:val="24"/>
          <w:szCs w:val="24"/>
        </w:rPr>
        <w:t xml:space="preserve">3.7.9 документации о закупке (на участие в </w:t>
      </w:r>
      <w:r w:rsidR="00150341">
        <w:rPr>
          <w:color w:val="000000"/>
          <w:sz w:val="24"/>
          <w:szCs w:val="24"/>
        </w:rPr>
        <w:t>Открытом конкурсе</w:t>
      </w:r>
      <w:r w:rsidRPr="00307827">
        <w:rPr>
          <w:color w:val="000000"/>
          <w:sz w:val="24"/>
          <w:szCs w:val="24"/>
        </w:rPr>
        <w:t xml:space="preserve"> подана одна Заявка).</w:t>
      </w:r>
    </w:p>
    <w:p w14:paraId="535F26CB" w14:textId="77777777" w:rsidR="00E17212" w:rsidRPr="00497B35" w:rsidRDefault="002C7500" w:rsidP="00E17212">
      <w:pPr>
        <w:spacing w:before="120" w:after="120" w:line="264" w:lineRule="auto"/>
        <w:ind w:firstLine="640"/>
        <w:contextualSpacing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6</w:t>
      </w:r>
      <w:r w:rsidRPr="00307827">
        <w:rPr>
          <w:sz w:val="24"/>
          <w:szCs w:val="24"/>
        </w:rPr>
        <w:t xml:space="preserve">. </w:t>
      </w:r>
      <w:r w:rsidR="00803DCF" w:rsidRPr="003438CF">
        <w:rPr>
          <w:color w:val="000000"/>
          <w:sz w:val="24"/>
          <w:szCs w:val="24"/>
        </w:rPr>
        <w:t xml:space="preserve">В соответствии с </w:t>
      </w:r>
      <w:r w:rsidR="00803DCF" w:rsidRPr="00897CF6">
        <w:rPr>
          <w:color w:val="000000"/>
          <w:sz w:val="24"/>
          <w:szCs w:val="24"/>
        </w:rPr>
        <w:t xml:space="preserve">частью 1 подпункта 3.7.10 документации о закупке принять решение о заключении договора с </w:t>
      </w:r>
      <w:r w:rsidR="00803DCF" w:rsidRPr="00897CF6">
        <w:rPr>
          <w:rStyle w:val="docdata"/>
          <w:color w:val="000000"/>
          <w:sz w:val="24"/>
          <w:szCs w:val="24"/>
        </w:rPr>
        <w:t xml:space="preserve">допущенным участником, подавшим </w:t>
      </w:r>
      <w:r w:rsidR="00803DCF">
        <w:rPr>
          <w:rStyle w:val="docdata"/>
          <w:color w:val="000000"/>
          <w:sz w:val="24"/>
          <w:szCs w:val="24"/>
        </w:rPr>
        <w:t>з</w:t>
      </w:r>
      <w:r w:rsidR="00803DCF" w:rsidRPr="00897CF6">
        <w:rPr>
          <w:rStyle w:val="docdata"/>
          <w:color w:val="000000"/>
          <w:sz w:val="24"/>
          <w:szCs w:val="24"/>
        </w:rPr>
        <w:t xml:space="preserve">аявку, на условиях, </w:t>
      </w:r>
      <w:r w:rsidR="00803DCF">
        <w:rPr>
          <w:rStyle w:val="docdata"/>
          <w:color w:val="000000"/>
          <w:sz w:val="24"/>
          <w:szCs w:val="24"/>
        </w:rPr>
        <w:t>которые</w:t>
      </w:r>
      <w:r w:rsidR="00803DCF" w:rsidRPr="00897CF6">
        <w:rPr>
          <w:rStyle w:val="docdata"/>
          <w:color w:val="000000"/>
          <w:sz w:val="24"/>
          <w:szCs w:val="24"/>
        </w:rPr>
        <w:t xml:space="preserve"> соответствуют интересам Заказчика, а цена товаров, работ, услуг не превышает начальную (макс</w:t>
      </w:r>
      <w:r w:rsidR="00803DCF" w:rsidRPr="00897CF6">
        <w:rPr>
          <w:color w:val="000000"/>
          <w:sz w:val="24"/>
          <w:szCs w:val="24"/>
        </w:rPr>
        <w:t>имальную) цену договора</w:t>
      </w:r>
      <w:r w:rsidR="00803DCF">
        <w:rPr>
          <w:color w:val="000000"/>
          <w:sz w:val="24"/>
          <w:szCs w:val="24"/>
        </w:rPr>
        <w:t xml:space="preserve"> в рамках процедуры </w:t>
      </w:r>
      <w:r w:rsidR="00803DCF" w:rsidRPr="00897CF6">
        <w:rPr>
          <w:color w:val="000000"/>
          <w:sz w:val="24"/>
          <w:szCs w:val="24"/>
        </w:rPr>
        <w:t>Открытого конкурса.</w:t>
      </w:r>
    </w:p>
    <w:p w14:paraId="535F26CC" w14:textId="77777777" w:rsidR="00E17212" w:rsidRDefault="002C7500" w:rsidP="00E17212">
      <w:pPr>
        <w:ind w:firstLine="641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Pr="00307827">
        <w:rPr>
          <w:sz w:val="24"/>
          <w:szCs w:val="24"/>
        </w:rPr>
        <w:t xml:space="preserve">. В соответствии с подпунктом 3.7.4 документации о закупке признать </w:t>
      </w:r>
      <w:r w:rsidR="00803DCF">
        <w:rPr>
          <w:sz w:val="24"/>
          <w:szCs w:val="24"/>
        </w:rPr>
        <w:t>допущенным участником</w:t>
      </w:r>
      <w:r w:rsidRPr="00307827">
        <w:rPr>
          <w:sz w:val="24"/>
          <w:szCs w:val="24"/>
        </w:rPr>
        <w:t xml:space="preserve"> </w:t>
      </w:r>
      <w:r w:rsidR="00150341">
        <w:rPr>
          <w:sz w:val="24"/>
          <w:szCs w:val="24"/>
        </w:rPr>
        <w:t>Открытого конкурса</w:t>
      </w:r>
      <w:r w:rsidRPr="0030782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Претендент №1</w:t>
      </w:r>
      <w:r w:rsidRPr="00307827">
        <w:rPr>
          <w:b/>
          <w:sz w:val="24"/>
          <w:szCs w:val="24"/>
        </w:rPr>
        <w:t xml:space="preserve"> </w:t>
      </w:r>
      <w:r w:rsidRPr="00307827">
        <w:rPr>
          <w:sz w:val="24"/>
          <w:szCs w:val="24"/>
        </w:rPr>
        <w:t xml:space="preserve">и принять решение о заключении с ним договора с ценой </w:t>
      </w:r>
      <w:r w:rsidR="00150341">
        <w:rPr>
          <w:color w:val="000000"/>
          <w:sz w:val="24"/>
          <w:szCs w:val="24"/>
        </w:rPr>
        <w:t>8</w:t>
      </w:r>
      <w:r w:rsidRPr="00307827">
        <w:rPr>
          <w:color w:val="000000"/>
          <w:sz w:val="24"/>
          <w:szCs w:val="24"/>
        </w:rPr>
        <w:t> </w:t>
      </w:r>
      <w:r w:rsidR="00150341">
        <w:rPr>
          <w:color w:val="000000"/>
          <w:sz w:val="24"/>
          <w:szCs w:val="24"/>
        </w:rPr>
        <w:t>350</w:t>
      </w:r>
      <w:r w:rsidRPr="00307827">
        <w:rPr>
          <w:color w:val="000000"/>
          <w:sz w:val="24"/>
          <w:szCs w:val="24"/>
        </w:rPr>
        <w:t xml:space="preserve"> </w:t>
      </w:r>
      <w:r w:rsidR="00150341">
        <w:rPr>
          <w:color w:val="000000"/>
          <w:sz w:val="24"/>
          <w:szCs w:val="24"/>
        </w:rPr>
        <w:t>0</w:t>
      </w:r>
      <w:r w:rsidRPr="00307827">
        <w:rPr>
          <w:color w:val="000000"/>
          <w:sz w:val="24"/>
          <w:szCs w:val="24"/>
        </w:rPr>
        <w:t>00 (</w:t>
      </w:r>
      <w:r w:rsidR="00150341">
        <w:rPr>
          <w:color w:val="000000"/>
          <w:sz w:val="24"/>
          <w:szCs w:val="24"/>
        </w:rPr>
        <w:t>восемь миллионов триста пятьдесят тысяч</w:t>
      </w:r>
      <w:r w:rsidRPr="00307827">
        <w:rPr>
          <w:color w:val="000000"/>
          <w:sz w:val="24"/>
          <w:szCs w:val="24"/>
        </w:rPr>
        <w:t>) рублей 00 копеек</w:t>
      </w:r>
      <w:r w:rsidRPr="00307827">
        <w:rPr>
          <w:sz w:val="24"/>
          <w:szCs w:val="24"/>
        </w:rPr>
        <w:t xml:space="preserve"> без учета НДС на условиях, определенных документацией о закупке и заявкой </w:t>
      </w:r>
      <w:r>
        <w:rPr>
          <w:b/>
          <w:sz w:val="24"/>
          <w:szCs w:val="24"/>
        </w:rPr>
        <w:t>Претендента №1</w:t>
      </w:r>
      <w:r w:rsidRPr="00307827">
        <w:rPr>
          <w:b/>
          <w:sz w:val="24"/>
          <w:szCs w:val="24"/>
        </w:rPr>
        <w:t>.</w:t>
      </w:r>
    </w:p>
    <w:p w14:paraId="535F26CD" w14:textId="77777777" w:rsidR="0014626A" w:rsidRPr="0014626A" w:rsidRDefault="002C7500" w:rsidP="00E17212">
      <w:pPr>
        <w:ind w:firstLine="641"/>
        <w:jc w:val="both"/>
        <w:rPr>
          <w:sz w:val="24"/>
          <w:szCs w:val="24"/>
        </w:rPr>
      </w:pPr>
      <w:r w:rsidRPr="0014626A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>заседания постоянной рабочей группы Конкурсной комиссии филиала ПАО «ТрансКонтейнер» на Куйбышевской железной дороге от «</w:t>
      </w:r>
      <w:r w:rsidR="00150341">
        <w:rPr>
          <w:sz w:val="24"/>
          <w:szCs w:val="24"/>
        </w:rPr>
        <w:t>09</w:t>
      </w:r>
      <w:r>
        <w:rPr>
          <w:sz w:val="24"/>
          <w:szCs w:val="24"/>
        </w:rPr>
        <w:t xml:space="preserve">» </w:t>
      </w:r>
      <w:r w:rsidR="00150341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</w:t>
      </w:r>
      <w:r w:rsidR="00150341">
        <w:rPr>
          <w:sz w:val="24"/>
          <w:szCs w:val="24"/>
        </w:rPr>
        <w:t>5</w:t>
      </w:r>
      <w:r>
        <w:rPr>
          <w:sz w:val="24"/>
          <w:szCs w:val="24"/>
        </w:rPr>
        <w:t xml:space="preserve"> г. №НКПКБШ-</w:t>
      </w:r>
      <w:r w:rsidR="00150341">
        <w:rPr>
          <w:sz w:val="24"/>
          <w:szCs w:val="24"/>
        </w:rPr>
        <w:t>1</w:t>
      </w:r>
      <w:r>
        <w:rPr>
          <w:sz w:val="24"/>
          <w:szCs w:val="24"/>
        </w:rPr>
        <w:t>/ПРГ подписан «</w:t>
      </w:r>
      <w:r w:rsidR="00150341">
        <w:rPr>
          <w:sz w:val="24"/>
          <w:szCs w:val="24"/>
        </w:rPr>
        <w:t>1</w:t>
      </w:r>
      <w:r w:rsidR="00491D19">
        <w:rPr>
          <w:sz w:val="24"/>
          <w:szCs w:val="24"/>
        </w:rPr>
        <w:t>1</w:t>
      </w:r>
      <w:r>
        <w:rPr>
          <w:sz w:val="24"/>
          <w:szCs w:val="24"/>
        </w:rPr>
        <w:t xml:space="preserve">» </w:t>
      </w:r>
      <w:r w:rsidR="00150341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</w:t>
      </w:r>
      <w:r w:rsidR="00150341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14:paraId="535F26CE" w14:textId="77777777" w:rsidR="00E17212" w:rsidRPr="00520DB4" w:rsidRDefault="002C7500" w:rsidP="00E17212">
      <w:pPr>
        <w:ind w:firstLine="709"/>
        <w:contextualSpacing/>
        <w:jc w:val="both"/>
        <w:rPr>
          <w:sz w:val="24"/>
          <w:szCs w:val="24"/>
        </w:rPr>
      </w:pPr>
      <w:r w:rsidRPr="00307827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«ТрансКонтейнер» (www.trcont.com) и на электронной торговой площадке ОТС-тендер (</w:t>
      </w:r>
      <w:hyperlink r:id="rId10" w:history="1">
        <w:r w:rsidRPr="00307827">
          <w:rPr>
            <w:rStyle w:val="aa"/>
            <w:sz w:val="24"/>
            <w:szCs w:val="24"/>
          </w:rPr>
          <w:t>www.otc.ru</w:t>
        </w:r>
      </w:hyperlink>
      <w:r w:rsidRPr="00307827">
        <w:rPr>
          <w:sz w:val="24"/>
          <w:szCs w:val="24"/>
        </w:rPr>
        <w:t>) не позднее 3 дней с даты подписания протокола.</w:t>
      </w:r>
    </w:p>
    <w:p w14:paraId="535F26CF" w14:textId="77777777" w:rsidR="00274FC4" w:rsidRPr="00520DB4" w:rsidRDefault="00274FC4" w:rsidP="00274FC4">
      <w:pPr>
        <w:ind w:firstLine="709"/>
        <w:contextualSpacing/>
        <w:jc w:val="both"/>
        <w:rPr>
          <w:sz w:val="24"/>
          <w:szCs w:val="24"/>
        </w:rPr>
      </w:pPr>
    </w:p>
    <w:p w14:paraId="535F26D0" w14:textId="77777777" w:rsidR="00274FC4" w:rsidRPr="005B74D1" w:rsidRDefault="002C7500" w:rsidP="000D6035">
      <w:pPr>
        <w:ind w:firstLine="709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14:paraId="535F26D1" w14:textId="77777777" w:rsidR="00E15CD3" w:rsidRDefault="002C7500" w:rsidP="000D6035">
      <w:pPr>
        <w:pStyle w:val="Default"/>
        <w:tabs>
          <w:tab w:val="left" w:pos="709"/>
        </w:tabs>
        <w:ind w:firstLine="709"/>
        <w:contextualSpacing/>
        <w:jc w:val="both"/>
      </w:pPr>
      <w:r w:rsidRPr="005B74D1">
        <w:t>Секретарь ПРГ</w:t>
      </w:r>
    </w:p>
    <w:sectPr w:rsidR="00E15CD3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DDD"/>
    <w:multiLevelType w:val="multilevel"/>
    <w:tmpl w:val="7490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545648"/>
    <w:multiLevelType w:val="hybridMultilevel"/>
    <w:tmpl w:val="E754270A"/>
    <w:lvl w:ilvl="0" w:tplc="2AF69832">
      <w:start w:val="1"/>
      <w:numFmt w:val="decimal"/>
      <w:lvlText w:val="%1."/>
      <w:lvlJc w:val="left"/>
      <w:pPr>
        <w:ind w:left="819" w:hanging="360"/>
      </w:pPr>
      <w:rPr>
        <w:rFonts w:hint="default"/>
        <w:sz w:val="22"/>
      </w:rPr>
    </w:lvl>
    <w:lvl w:ilvl="1" w:tplc="43823C0E" w:tentative="1">
      <w:start w:val="1"/>
      <w:numFmt w:val="lowerLetter"/>
      <w:lvlText w:val="%2."/>
      <w:lvlJc w:val="left"/>
      <w:pPr>
        <w:ind w:left="1539" w:hanging="360"/>
      </w:pPr>
    </w:lvl>
    <w:lvl w:ilvl="2" w:tplc="4BDCC94C" w:tentative="1">
      <w:start w:val="1"/>
      <w:numFmt w:val="lowerRoman"/>
      <w:lvlText w:val="%3."/>
      <w:lvlJc w:val="right"/>
      <w:pPr>
        <w:ind w:left="2259" w:hanging="180"/>
      </w:pPr>
    </w:lvl>
    <w:lvl w:ilvl="3" w:tplc="21FE511A" w:tentative="1">
      <w:start w:val="1"/>
      <w:numFmt w:val="decimal"/>
      <w:lvlText w:val="%4."/>
      <w:lvlJc w:val="left"/>
      <w:pPr>
        <w:ind w:left="2979" w:hanging="360"/>
      </w:pPr>
    </w:lvl>
    <w:lvl w:ilvl="4" w:tplc="B3067666" w:tentative="1">
      <w:start w:val="1"/>
      <w:numFmt w:val="lowerLetter"/>
      <w:lvlText w:val="%5."/>
      <w:lvlJc w:val="left"/>
      <w:pPr>
        <w:ind w:left="3699" w:hanging="360"/>
      </w:pPr>
    </w:lvl>
    <w:lvl w:ilvl="5" w:tplc="B3F4445A" w:tentative="1">
      <w:start w:val="1"/>
      <w:numFmt w:val="lowerRoman"/>
      <w:lvlText w:val="%6."/>
      <w:lvlJc w:val="right"/>
      <w:pPr>
        <w:ind w:left="4419" w:hanging="180"/>
      </w:pPr>
    </w:lvl>
    <w:lvl w:ilvl="6" w:tplc="8E0CF222" w:tentative="1">
      <w:start w:val="1"/>
      <w:numFmt w:val="decimal"/>
      <w:lvlText w:val="%7."/>
      <w:lvlJc w:val="left"/>
      <w:pPr>
        <w:ind w:left="5139" w:hanging="360"/>
      </w:pPr>
    </w:lvl>
    <w:lvl w:ilvl="7" w:tplc="9DB84D80" w:tentative="1">
      <w:start w:val="1"/>
      <w:numFmt w:val="lowerLetter"/>
      <w:lvlText w:val="%8."/>
      <w:lvlJc w:val="left"/>
      <w:pPr>
        <w:ind w:left="5859" w:hanging="360"/>
      </w:pPr>
    </w:lvl>
    <w:lvl w:ilvl="8" w:tplc="78FE484C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312878D9"/>
    <w:multiLevelType w:val="hybridMultilevel"/>
    <w:tmpl w:val="130C33E0"/>
    <w:lvl w:ilvl="0" w:tplc="771C0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CED5C8" w:tentative="1">
      <w:start w:val="1"/>
      <w:numFmt w:val="lowerLetter"/>
      <w:lvlText w:val="%2."/>
      <w:lvlJc w:val="left"/>
      <w:pPr>
        <w:ind w:left="1440" w:hanging="360"/>
      </w:pPr>
    </w:lvl>
    <w:lvl w:ilvl="2" w:tplc="DF6816B2" w:tentative="1">
      <w:start w:val="1"/>
      <w:numFmt w:val="lowerRoman"/>
      <w:lvlText w:val="%3."/>
      <w:lvlJc w:val="right"/>
      <w:pPr>
        <w:ind w:left="2160" w:hanging="180"/>
      </w:pPr>
    </w:lvl>
    <w:lvl w:ilvl="3" w:tplc="2B98C8E0" w:tentative="1">
      <w:start w:val="1"/>
      <w:numFmt w:val="decimal"/>
      <w:lvlText w:val="%4."/>
      <w:lvlJc w:val="left"/>
      <w:pPr>
        <w:ind w:left="2880" w:hanging="360"/>
      </w:pPr>
    </w:lvl>
    <w:lvl w:ilvl="4" w:tplc="E4A423FE" w:tentative="1">
      <w:start w:val="1"/>
      <w:numFmt w:val="lowerLetter"/>
      <w:lvlText w:val="%5."/>
      <w:lvlJc w:val="left"/>
      <w:pPr>
        <w:ind w:left="3600" w:hanging="360"/>
      </w:pPr>
    </w:lvl>
    <w:lvl w:ilvl="5" w:tplc="50F686E4" w:tentative="1">
      <w:start w:val="1"/>
      <w:numFmt w:val="lowerRoman"/>
      <w:lvlText w:val="%6."/>
      <w:lvlJc w:val="right"/>
      <w:pPr>
        <w:ind w:left="4320" w:hanging="180"/>
      </w:pPr>
    </w:lvl>
    <w:lvl w:ilvl="6" w:tplc="57FE0DB4" w:tentative="1">
      <w:start w:val="1"/>
      <w:numFmt w:val="decimal"/>
      <w:lvlText w:val="%7."/>
      <w:lvlJc w:val="left"/>
      <w:pPr>
        <w:ind w:left="5040" w:hanging="360"/>
      </w:pPr>
    </w:lvl>
    <w:lvl w:ilvl="7" w:tplc="2A4605B0" w:tentative="1">
      <w:start w:val="1"/>
      <w:numFmt w:val="lowerLetter"/>
      <w:lvlText w:val="%8."/>
      <w:lvlJc w:val="left"/>
      <w:pPr>
        <w:ind w:left="5760" w:hanging="360"/>
      </w:pPr>
    </w:lvl>
    <w:lvl w:ilvl="8" w:tplc="A9B03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E2FCC"/>
    <w:multiLevelType w:val="multilevel"/>
    <w:tmpl w:val="49D4A5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3"/>
    <w:rsid w:val="00000032"/>
    <w:rsid w:val="00023798"/>
    <w:rsid w:val="000270E6"/>
    <w:rsid w:val="00041376"/>
    <w:rsid w:val="00087C9E"/>
    <w:rsid w:val="00097D11"/>
    <w:rsid w:val="000A0388"/>
    <w:rsid w:val="000C0FF4"/>
    <w:rsid w:val="000C3E61"/>
    <w:rsid w:val="000D6035"/>
    <w:rsid w:val="000E7604"/>
    <w:rsid w:val="00105147"/>
    <w:rsid w:val="0012063A"/>
    <w:rsid w:val="001302D1"/>
    <w:rsid w:val="0014626A"/>
    <w:rsid w:val="00150341"/>
    <w:rsid w:val="001508F0"/>
    <w:rsid w:val="001743BC"/>
    <w:rsid w:val="001975AF"/>
    <w:rsid w:val="001A59B1"/>
    <w:rsid w:val="00201243"/>
    <w:rsid w:val="00227F13"/>
    <w:rsid w:val="002362E9"/>
    <w:rsid w:val="00274FC4"/>
    <w:rsid w:val="00275D7F"/>
    <w:rsid w:val="0028640A"/>
    <w:rsid w:val="00290A81"/>
    <w:rsid w:val="002B1107"/>
    <w:rsid w:val="002C7500"/>
    <w:rsid w:val="00307827"/>
    <w:rsid w:val="00334604"/>
    <w:rsid w:val="003778FB"/>
    <w:rsid w:val="003A5B38"/>
    <w:rsid w:val="003D720C"/>
    <w:rsid w:val="003D7225"/>
    <w:rsid w:val="0044537C"/>
    <w:rsid w:val="0046189A"/>
    <w:rsid w:val="00465185"/>
    <w:rsid w:val="00480658"/>
    <w:rsid w:val="00482A5F"/>
    <w:rsid w:val="004851AF"/>
    <w:rsid w:val="00491D19"/>
    <w:rsid w:val="0049393F"/>
    <w:rsid w:val="00497B35"/>
    <w:rsid w:val="004A36D5"/>
    <w:rsid w:val="004B4D80"/>
    <w:rsid w:val="004D17A1"/>
    <w:rsid w:val="004E142B"/>
    <w:rsid w:val="004E40CC"/>
    <w:rsid w:val="0050484E"/>
    <w:rsid w:val="00517E73"/>
    <w:rsid w:val="00520DB4"/>
    <w:rsid w:val="005305A2"/>
    <w:rsid w:val="0055143B"/>
    <w:rsid w:val="00551CE0"/>
    <w:rsid w:val="00595D42"/>
    <w:rsid w:val="005B74D1"/>
    <w:rsid w:val="005C3AFE"/>
    <w:rsid w:val="005C7555"/>
    <w:rsid w:val="005D7891"/>
    <w:rsid w:val="0060709E"/>
    <w:rsid w:val="00616A79"/>
    <w:rsid w:val="00642945"/>
    <w:rsid w:val="00664450"/>
    <w:rsid w:val="00683495"/>
    <w:rsid w:val="00684E0F"/>
    <w:rsid w:val="006856E8"/>
    <w:rsid w:val="00687C5E"/>
    <w:rsid w:val="006A1364"/>
    <w:rsid w:val="006A22E0"/>
    <w:rsid w:val="006B6DEA"/>
    <w:rsid w:val="006C4BDA"/>
    <w:rsid w:val="006D29DB"/>
    <w:rsid w:val="006E1425"/>
    <w:rsid w:val="006F07B4"/>
    <w:rsid w:val="006F5186"/>
    <w:rsid w:val="00703574"/>
    <w:rsid w:val="007644E1"/>
    <w:rsid w:val="00776B70"/>
    <w:rsid w:val="007A3F89"/>
    <w:rsid w:val="007E33B3"/>
    <w:rsid w:val="007E6F8F"/>
    <w:rsid w:val="00803DCF"/>
    <w:rsid w:val="008423C1"/>
    <w:rsid w:val="008620F3"/>
    <w:rsid w:val="00865406"/>
    <w:rsid w:val="008774F8"/>
    <w:rsid w:val="00882D60"/>
    <w:rsid w:val="008902BD"/>
    <w:rsid w:val="00893A77"/>
    <w:rsid w:val="008E50F7"/>
    <w:rsid w:val="009009E5"/>
    <w:rsid w:val="00904DDA"/>
    <w:rsid w:val="00941363"/>
    <w:rsid w:val="009706D0"/>
    <w:rsid w:val="009A4EE7"/>
    <w:rsid w:val="009B7A21"/>
    <w:rsid w:val="009C3A46"/>
    <w:rsid w:val="009C5A23"/>
    <w:rsid w:val="00A20027"/>
    <w:rsid w:val="00A63F44"/>
    <w:rsid w:val="00A813C6"/>
    <w:rsid w:val="00AA267E"/>
    <w:rsid w:val="00AA3CD6"/>
    <w:rsid w:val="00AF1E95"/>
    <w:rsid w:val="00B02943"/>
    <w:rsid w:val="00B264D1"/>
    <w:rsid w:val="00B34109"/>
    <w:rsid w:val="00B40BDC"/>
    <w:rsid w:val="00B54B29"/>
    <w:rsid w:val="00BF0B7C"/>
    <w:rsid w:val="00C030AF"/>
    <w:rsid w:val="00C207DC"/>
    <w:rsid w:val="00C26176"/>
    <w:rsid w:val="00C64CA1"/>
    <w:rsid w:val="00C7407E"/>
    <w:rsid w:val="00C74DD3"/>
    <w:rsid w:val="00CB5DFE"/>
    <w:rsid w:val="00CB679C"/>
    <w:rsid w:val="00D51437"/>
    <w:rsid w:val="00D941BE"/>
    <w:rsid w:val="00DF47E8"/>
    <w:rsid w:val="00E15CD3"/>
    <w:rsid w:val="00E17212"/>
    <w:rsid w:val="00E22E77"/>
    <w:rsid w:val="00E27F0C"/>
    <w:rsid w:val="00E71CB7"/>
    <w:rsid w:val="00EA5ECA"/>
    <w:rsid w:val="00F071CB"/>
    <w:rsid w:val="00F738FB"/>
    <w:rsid w:val="00F826B1"/>
    <w:rsid w:val="00F85CEB"/>
    <w:rsid w:val="00F873D2"/>
    <w:rsid w:val="00F9184E"/>
    <w:rsid w:val="00FC735D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2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Bullet List,Bullet Number,FooterText,List Paragraph1,List Paragraph_0,List Paragraph_0_0,SL_Абзац списка,f_Абзац 1,lp1,numbered,Абзац списка11,Абзац списка3,Абзац списка4,Маркер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">
    <w:name w:val="Table Normal_0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Bullet List Знак,Bullet Number Знак,FooterText Знак,List Paragraph1 Знак,List Paragraph_0 Знак,List Paragraph_0_0 Знак,SL_Абзац списка Знак,f_Абзац 1 Знак,lp1 Знак,numbered Знак,Абзац списка11 Знак,Абзац списка3 Знак,Абзац списка4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b">
    <w:name w:val="No Spacing"/>
    <w:uiPriority w:val="1"/>
    <w:qFormat/>
    <w:rsid w:val="006070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docdata">
    <w:name w:val="docdata"/>
    <w:aliases w:val="docy,v5,1491,bqiaagaaeyqcaaagiaiaaanwbqaabx4faaaaaaaaaaaaaaaaaaaaaaaaaaaaaaaaaaaaaaaaaaaaaaaaaaaaaaaaaaaaaaaaaaaaaaaaaaaaaaaaaaaaaaaaaaaaaaaaaaaaaaaaaaaaaaaaaaaaaaaaaaaaaaaaaaaaaaaaaaaaaaaaaaaaaaaaaaaaaaaaaaaaaaaaaaaaaaaaaaaaaaaaaaaaaaaaaaaaaaaa"/>
    <w:basedOn w:val="a0"/>
    <w:rsid w:val="00803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Bullet List,Bullet Number,FooterText,List Paragraph1,List Paragraph_0,List Paragraph_0_0,SL_Абзац списка,f_Абзац 1,lp1,numbered,Абзац списка11,Абзац списка3,Абзац списка4,Маркер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">
    <w:name w:val="Table Normal_0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Bullet List Знак,Bullet Number Знак,FooterText Знак,List Paragraph1 Знак,List Paragraph_0 Знак,List Paragraph_0_0 Знак,SL_Абзац списка Знак,f_Абзац 1 Знак,lp1 Знак,numbered Знак,Абзац списка11 Знак,Абзац списка3 Знак,Абзац списка4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b">
    <w:name w:val="No Spacing"/>
    <w:uiPriority w:val="1"/>
    <w:qFormat/>
    <w:rsid w:val="006070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docdata">
    <w:name w:val="docdata"/>
    <w:aliases w:val="docy,v5,1491,bqiaagaaeyqcaaagiaiaaanwbqaabx4faaaaaaaaaaaaaaaaaaaaaaaaaaaaaaaaaaaaaaaaaaaaaaaaaaaaaaaaaaaaaaaaaaaaaaaaaaaaaaaaaaaaaaaaaaaaaaaaaaaaaaaaaaaaaaaaaaaaaaaaaaaaaaaaaaaaaaaaaaaaaaaaaaaaaaaaaaaaaaaaaaaaaaaaaaaaaaaaaaaaaaaaaaaaaaaaaaaaaaaa"/>
    <w:basedOn w:val="a0"/>
    <w:rsid w:val="0080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otc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10F3AC55B24A42AC3AC356784E201C" ma:contentTypeVersion="0" ma:contentTypeDescription="Создание документа." ma:contentTypeScope="" ma:versionID="23f041ecc17132380e6868a6ee3900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F723A-7237-4BB7-B7B4-6688E0BEA2E0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F81095-A03C-4CEB-8AF7-D8FABAB56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B2370-3329-4219-8C96-A8210CC79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Панарина Юлия Валерьевна</dc:creator>
  <cp:lastModifiedBy>Панарина Юлия Валерьевна</cp:lastModifiedBy>
  <cp:revision>2</cp:revision>
  <dcterms:created xsi:type="dcterms:W3CDTF">2025-04-11T09:28:00Z</dcterms:created>
  <dcterms:modified xsi:type="dcterms:W3CDTF">2025-04-11T09:28:00Z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0x010100DB10F3AC55B24A42AC3AC356784E201C</vt:lpwstr>
  </property>
  <property fmtid="{D5CDD505-2E9C-101B-9397-08002B2CF9AE}" pid="3" name="Created">
    <vt:filetime>2024-04-27T00:00:00Z</vt:filetime>
  </property>
  <property fmtid="{D5CDD505-2E9C-101B-9397-08002B2CF9AE}" pid="4" name="Creator">
    <vt:lpwstr>Adobe Illustrator 28.1 (Windows)</vt:lpwstr>
  </property>
  <property fmtid="{D5CDD505-2E9C-101B-9397-08002B2CF9AE}" pid="5" name="LastSaved">
    <vt:filetime>2024-04-27T00:00:00Z</vt:filetime>
  </property>
  <property fmtid="{D5CDD505-2E9C-101B-9397-08002B2CF9AE}" pid="6" name="Producer">
    <vt:lpwstr>Adobe PDF library 17.00</vt:lpwstr>
  </property>
</Properties>
</file>