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FE167F">
      <w:pPr>
        <w:pStyle w:val="a3"/>
        <w:kinsoku w:val="0"/>
        <w:overflowPunct w:val="0"/>
        <w:spacing w:before="4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E55176" w:rsidTr="00E55176">
        <w:trPr>
          <w:trHeight w:val="2025"/>
        </w:trPr>
        <w:tc>
          <w:tcPr>
            <w:tcW w:w="4815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63500</wp:posOffset>
                  </wp:positionV>
                  <wp:extent cx="1231265" cy="621665"/>
                  <wp:effectExtent l="0" t="0" r="698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Pr="00E55176" w:rsidRDefault="00E55176" w:rsidP="00E55176">
            <w:pPr>
              <w:kinsoku w:val="0"/>
              <w:overflowPunct w:val="0"/>
              <w:spacing w:before="90"/>
              <w:ind w:right="153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ФИЛИАЛ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ПАО</w:t>
            </w:r>
            <w:r w:rsidRPr="00E55176">
              <w:rPr>
                <w:b/>
                <w:bCs/>
                <w:color w:val="053658"/>
                <w:spacing w:val="-13"/>
                <w:sz w:val="24"/>
                <w:szCs w:val="24"/>
              </w:rPr>
              <w:t xml:space="preserve"> </w:t>
            </w: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 xml:space="preserve">«ТРАНСКОНТЕЙНЕР»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 xml:space="preserve">НА ЗАБАЙКАЛЬСКОЙ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>ЖЕЛЕЗНОЙ ДОРОГЕ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ул.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Анохина,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д.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91,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г.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Чита,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672000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Тел.: </w:t>
            </w:r>
            <w:r w:rsidRPr="00E11739">
              <w:rPr>
                <w:color w:val="053658"/>
                <w:sz w:val="22"/>
                <w:szCs w:val="22"/>
              </w:rPr>
              <w:t>+7 (3022) 270540, доб. 6308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Эл. Почта: </w:t>
            </w:r>
            <w:hyperlink r:id="rId8" w:history="1">
              <w:r w:rsidRPr="00C84987">
                <w:rPr>
                  <w:rStyle w:val="a6"/>
                  <w:sz w:val="22"/>
                  <w:szCs w:val="22"/>
                </w:rPr>
                <w:t>zabzd@trcont.ru</w:t>
              </w:r>
            </w:hyperlink>
            <w:r>
              <w:rPr>
                <w:color w:val="053658"/>
                <w:sz w:val="22"/>
                <w:szCs w:val="22"/>
              </w:rPr>
              <w:t xml:space="preserve"> 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ОКПО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57794592,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ОГРН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1067746341024</w:t>
            </w:r>
          </w:p>
          <w:p w:rsidR="00E55176" w:rsidRDefault="00E55176" w:rsidP="00CA7393">
            <w:pPr>
              <w:pStyle w:val="a3"/>
              <w:kinsoku w:val="0"/>
              <w:overflowPunct w:val="0"/>
              <w:spacing w:line="251" w:lineRule="exact"/>
              <w:jc w:val="center"/>
            </w:pPr>
            <w:r>
              <w:rPr>
                <w:color w:val="053658"/>
                <w:sz w:val="22"/>
                <w:szCs w:val="22"/>
              </w:rPr>
              <w:t>ИНН</w:t>
            </w:r>
            <w:r>
              <w:rPr>
                <w:color w:val="053658"/>
                <w:spacing w:val="-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7708591995,</w:t>
            </w:r>
            <w:r>
              <w:rPr>
                <w:color w:val="053658"/>
                <w:spacing w:val="-1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КПП</w:t>
            </w:r>
            <w:r>
              <w:rPr>
                <w:color w:val="053658"/>
                <w:spacing w:val="-2"/>
                <w:sz w:val="22"/>
                <w:szCs w:val="22"/>
              </w:rPr>
              <w:t xml:space="preserve"> 753602002</w:t>
            </w:r>
          </w:p>
        </w:tc>
        <w:tc>
          <w:tcPr>
            <w:tcW w:w="4816" w:type="dxa"/>
          </w:tcPr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E55176" w:rsidTr="00E55176">
        <w:tc>
          <w:tcPr>
            <w:tcW w:w="4815" w:type="dxa"/>
          </w:tcPr>
          <w:p w:rsidR="00E55176" w:rsidRPr="008E16D2" w:rsidRDefault="001133AB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color w:val="231F20"/>
                <w:sz w:val="24"/>
                <w:szCs w:val="24"/>
                <w:u w:val="single"/>
              </w:rPr>
            </w:pPr>
            <w:r>
              <w:rPr>
                <w:color w:val="231F20"/>
                <w:spacing w:val="-2"/>
                <w:sz w:val="24"/>
                <w:szCs w:val="24"/>
                <w:u w:val="single"/>
              </w:rPr>
              <w:t xml:space="preserve">11.04.2025 </w:t>
            </w:r>
            <w:r w:rsidR="00E55176" w:rsidRPr="008E16D2">
              <w:rPr>
                <w:color w:val="231F20"/>
                <w:sz w:val="24"/>
                <w:szCs w:val="24"/>
                <w:u w:val="single"/>
              </w:rPr>
              <w:t>№</w:t>
            </w:r>
            <w:r w:rsidR="00E55176" w:rsidRPr="008E16D2">
              <w:rPr>
                <w:color w:val="231F20"/>
                <w:spacing w:val="-13"/>
                <w:sz w:val="24"/>
                <w:szCs w:val="24"/>
                <w:u w:val="single"/>
              </w:rPr>
              <w:t xml:space="preserve">  </w:t>
            </w:r>
            <w:r w:rsidR="008E16D2" w:rsidRPr="008E16D2">
              <w:rPr>
                <w:color w:val="231F20"/>
                <w:spacing w:val="-13"/>
                <w:sz w:val="24"/>
                <w:szCs w:val="24"/>
                <w:u w:val="single"/>
              </w:rPr>
              <w:t>б/н</w:t>
            </w:r>
          </w:p>
          <w:p w:rsidR="00E55176" w:rsidRDefault="00E55176" w:rsidP="00CA7393">
            <w:pPr>
              <w:pStyle w:val="a3"/>
              <w:tabs>
                <w:tab w:val="left" w:pos="2856"/>
              </w:tabs>
              <w:kinsoku w:val="0"/>
              <w:overflowPunct w:val="0"/>
              <w:spacing w:before="177"/>
              <w:ind w:left="284"/>
            </w:pPr>
            <w:r>
              <w:rPr>
                <w:color w:val="231F20"/>
                <w:sz w:val="24"/>
                <w:szCs w:val="24"/>
              </w:rPr>
              <w:t xml:space="preserve">на №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color w:val="231F20"/>
                <w:sz w:val="24"/>
                <w:szCs w:val="24"/>
              </w:rPr>
              <w:t xml:space="preserve">от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4816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A0E94" w:rsidRDefault="000A0E94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</w:rPr>
      </w:pP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  <w:r w:rsidRPr="00843A9F">
        <w:rPr>
          <w:b/>
          <w:color w:val="FF0000"/>
          <w:sz w:val="24"/>
          <w:szCs w:val="24"/>
        </w:rPr>
        <w:t>ВНИМАНИЕ!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sz w:val="24"/>
          <w:szCs w:val="24"/>
        </w:rPr>
      </w:pPr>
    </w:p>
    <w:p w:rsidR="002D42B7" w:rsidRPr="005720D5" w:rsidRDefault="00CA7393" w:rsidP="005720D5">
      <w:pPr>
        <w:pStyle w:val="1"/>
        <w:ind w:firstLine="426"/>
        <w:rPr>
          <w:sz w:val="24"/>
          <w:szCs w:val="24"/>
        </w:rPr>
      </w:pPr>
      <w:r w:rsidRPr="00843A9F">
        <w:rPr>
          <w:b/>
          <w:sz w:val="24"/>
          <w:szCs w:val="24"/>
        </w:rPr>
        <w:t xml:space="preserve">ПАО «ТрансКонтейнер» информирует о внесении изменений в документацию о закупке </w:t>
      </w:r>
      <w:r w:rsidR="00E53DFD">
        <w:rPr>
          <w:b/>
          <w:sz w:val="24"/>
          <w:szCs w:val="24"/>
        </w:rPr>
        <w:t xml:space="preserve">в рамках проведения </w:t>
      </w:r>
      <w:r w:rsidR="00734B16">
        <w:rPr>
          <w:b/>
          <w:sz w:val="24"/>
          <w:szCs w:val="24"/>
        </w:rPr>
        <w:t>Открытого</w:t>
      </w:r>
      <w:r w:rsidR="002D42B7" w:rsidRPr="00843A9F">
        <w:rPr>
          <w:b/>
          <w:sz w:val="24"/>
          <w:szCs w:val="24"/>
        </w:rPr>
        <w:t xml:space="preserve"> конкурс</w:t>
      </w:r>
      <w:r w:rsidR="00734B16">
        <w:rPr>
          <w:b/>
          <w:sz w:val="24"/>
          <w:szCs w:val="24"/>
        </w:rPr>
        <w:t>а</w:t>
      </w:r>
      <w:r w:rsidR="002D42B7" w:rsidRPr="00843A9F">
        <w:rPr>
          <w:b/>
          <w:sz w:val="24"/>
          <w:szCs w:val="24"/>
        </w:rPr>
        <w:t xml:space="preserve"> в электронной форме </w:t>
      </w:r>
      <w:r w:rsidR="006F706E">
        <w:rPr>
          <w:b/>
          <w:sz w:val="24"/>
          <w:szCs w:val="24"/>
        </w:rPr>
        <w:t>№ОКэ-НКПЗАБ-25-0002</w:t>
      </w:r>
      <w:r w:rsidR="002D42B7" w:rsidRPr="00843A9F">
        <w:rPr>
          <w:b/>
          <w:sz w:val="24"/>
          <w:szCs w:val="24"/>
        </w:rPr>
        <w:t xml:space="preserve"> по предмету закупки </w:t>
      </w:r>
      <w:r w:rsidR="006F706E" w:rsidRPr="006F706E">
        <w:rPr>
          <w:b/>
          <w:sz w:val="24"/>
          <w:szCs w:val="24"/>
        </w:rPr>
        <w:t>«Капитальный ремонт контейнерной складской площадки КТ Забайкальск (инв. №014/02/00000349, кадастровый № 75:06:080115:166) филиала ПАО «ТрансКонтейнер» на Забайкальской железной дороге»</w:t>
      </w:r>
      <w:r w:rsidR="006F706E" w:rsidRPr="006F706E">
        <w:rPr>
          <w:sz w:val="24"/>
          <w:szCs w:val="24"/>
        </w:rPr>
        <w:t xml:space="preserve"> (далее – Открытый конкурс).</w:t>
      </w:r>
    </w:p>
    <w:p w:rsidR="00CA7393" w:rsidRPr="00843A9F" w:rsidRDefault="00CA7393" w:rsidP="002D42B7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sz w:val="24"/>
          <w:szCs w:val="24"/>
        </w:rPr>
      </w:pPr>
    </w:p>
    <w:p w:rsidR="00CA7393" w:rsidRPr="00843A9F" w:rsidRDefault="00CA7393" w:rsidP="00CA7393">
      <w:pPr>
        <w:pStyle w:val="a3"/>
        <w:numPr>
          <w:ilvl w:val="0"/>
          <w:numId w:val="1"/>
        </w:numPr>
        <w:tabs>
          <w:tab w:val="left" w:pos="8053"/>
        </w:tabs>
        <w:kinsoku w:val="0"/>
        <w:overflowPunct w:val="0"/>
        <w:rPr>
          <w:b/>
          <w:sz w:val="24"/>
          <w:szCs w:val="24"/>
        </w:rPr>
      </w:pPr>
      <w:r w:rsidRPr="00843A9F">
        <w:rPr>
          <w:b/>
          <w:sz w:val="24"/>
          <w:szCs w:val="24"/>
        </w:rPr>
        <w:t>В документации о закупке Открытого конкурса:</w:t>
      </w:r>
    </w:p>
    <w:p w:rsidR="00CA7393" w:rsidRPr="00843A9F" w:rsidRDefault="00CA7393" w:rsidP="003E09DD">
      <w:pPr>
        <w:pStyle w:val="a3"/>
        <w:numPr>
          <w:ilvl w:val="1"/>
          <w:numId w:val="1"/>
        </w:numPr>
        <w:kinsoku w:val="0"/>
        <w:overflowPunct w:val="0"/>
        <w:ind w:left="0" w:firstLine="0"/>
        <w:rPr>
          <w:b/>
          <w:sz w:val="24"/>
          <w:szCs w:val="24"/>
        </w:rPr>
      </w:pPr>
      <w:r w:rsidRPr="00843A9F">
        <w:rPr>
          <w:sz w:val="24"/>
          <w:szCs w:val="24"/>
        </w:rPr>
        <w:t>Пункты 7, 8,</w:t>
      </w:r>
      <w:r w:rsidR="003E09DD">
        <w:rPr>
          <w:sz w:val="24"/>
          <w:szCs w:val="24"/>
        </w:rPr>
        <w:t xml:space="preserve"> 9</w:t>
      </w:r>
      <w:r w:rsidRPr="00843A9F">
        <w:rPr>
          <w:sz w:val="24"/>
          <w:szCs w:val="24"/>
        </w:rPr>
        <w:t xml:space="preserve"> раздела 5 «Информационная карта» документации о закупке изложить в следующей редакции: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rPr>
          <w:b/>
          <w:sz w:val="24"/>
          <w:szCs w:val="24"/>
        </w:rPr>
      </w:pPr>
    </w:p>
    <w:tbl>
      <w:tblPr>
        <w:tblW w:w="9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7030"/>
      </w:tblGrid>
      <w:tr w:rsidR="00CA7393" w:rsidRPr="00843A9F" w:rsidTr="006F706E">
        <w:tc>
          <w:tcPr>
            <w:tcW w:w="426" w:type="dxa"/>
          </w:tcPr>
          <w:p w:rsidR="00CA7393" w:rsidRPr="00843A9F" w:rsidRDefault="00CA7393" w:rsidP="00CA7393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  <w:lang w:val="en-US"/>
              </w:rPr>
            </w:pPr>
            <w:r w:rsidRPr="00843A9F">
              <w:rPr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2409" w:type="dxa"/>
          </w:tcPr>
          <w:p w:rsidR="00CA7393" w:rsidRPr="00843A9F" w:rsidRDefault="00CA7393" w:rsidP="00A4069A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</w:rPr>
            </w:pPr>
            <w:r w:rsidRPr="00843A9F">
              <w:rPr>
                <w:b/>
                <w:sz w:val="24"/>
                <w:szCs w:val="24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030" w:type="dxa"/>
          </w:tcPr>
          <w:p w:rsidR="00CA7393" w:rsidRPr="00843A9F" w:rsidRDefault="00B7202F" w:rsidP="006D6848">
            <w:pPr>
              <w:pStyle w:val="a3"/>
              <w:tabs>
                <w:tab w:val="left" w:pos="8053"/>
              </w:tabs>
              <w:kinsoku w:val="0"/>
              <w:overflowPunct w:val="0"/>
              <w:ind w:left="112"/>
              <w:jc w:val="both"/>
              <w:rPr>
                <w:sz w:val="24"/>
                <w:szCs w:val="24"/>
              </w:rPr>
            </w:pPr>
            <w:r w:rsidRPr="00843A9F"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«2</w:t>
            </w:r>
            <w:r w:rsidR="006D6848">
              <w:rPr>
                <w:sz w:val="24"/>
                <w:szCs w:val="24"/>
              </w:rPr>
              <w:t>4</w:t>
            </w:r>
            <w:r w:rsidR="006F706E">
              <w:rPr>
                <w:sz w:val="24"/>
                <w:szCs w:val="24"/>
              </w:rPr>
              <w:t>» апреля</w:t>
            </w:r>
            <w:r w:rsidRPr="00843A9F">
              <w:rPr>
                <w:sz w:val="24"/>
                <w:szCs w:val="24"/>
              </w:rPr>
              <w:t xml:space="preserve"> 202</w:t>
            </w:r>
            <w:r w:rsidR="006F706E">
              <w:rPr>
                <w:sz w:val="24"/>
                <w:szCs w:val="24"/>
              </w:rPr>
              <w:t>5</w:t>
            </w:r>
            <w:r w:rsidRPr="00843A9F">
              <w:rPr>
                <w:sz w:val="24"/>
                <w:szCs w:val="24"/>
              </w:rPr>
              <w:t xml:space="preserve"> г. 1</w:t>
            </w:r>
            <w:r w:rsidR="00595B12">
              <w:rPr>
                <w:sz w:val="24"/>
                <w:szCs w:val="24"/>
              </w:rPr>
              <w:t>4</w:t>
            </w:r>
            <w:r w:rsidRPr="00843A9F">
              <w:rPr>
                <w:sz w:val="24"/>
                <w:szCs w:val="24"/>
              </w:rPr>
              <w:t xml:space="preserve"> часов 00 минут московского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CA7393" w:rsidRPr="00843A9F" w:rsidTr="006F706E">
        <w:tc>
          <w:tcPr>
            <w:tcW w:w="426" w:type="dxa"/>
          </w:tcPr>
          <w:p w:rsidR="00CA7393" w:rsidRPr="00843A9F" w:rsidRDefault="00CA7393" w:rsidP="00CA7393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  <w:lang w:val="en-US"/>
              </w:rPr>
            </w:pPr>
            <w:r w:rsidRPr="00843A9F">
              <w:rPr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2409" w:type="dxa"/>
          </w:tcPr>
          <w:p w:rsidR="00CA7393" w:rsidRPr="00843A9F" w:rsidRDefault="00CA7393" w:rsidP="00A4069A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</w:rPr>
            </w:pPr>
            <w:r w:rsidRPr="00843A9F">
              <w:rPr>
                <w:b/>
                <w:sz w:val="24"/>
                <w:szCs w:val="24"/>
              </w:rPr>
              <w:t>Рассмотрение, оценка и сопоставление Заявок</w:t>
            </w:r>
          </w:p>
        </w:tc>
        <w:tc>
          <w:tcPr>
            <w:tcW w:w="7030" w:type="dxa"/>
          </w:tcPr>
          <w:p w:rsidR="00CA7393" w:rsidRPr="00843A9F" w:rsidRDefault="00B7202F" w:rsidP="006D6848">
            <w:pPr>
              <w:pStyle w:val="a3"/>
              <w:tabs>
                <w:tab w:val="left" w:pos="8053"/>
              </w:tabs>
              <w:kinsoku w:val="0"/>
              <w:overflowPunct w:val="0"/>
              <w:ind w:left="112"/>
              <w:jc w:val="both"/>
              <w:rPr>
                <w:sz w:val="24"/>
                <w:szCs w:val="24"/>
              </w:rPr>
            </w:pPr>
            <w:r w:rsidRPr="00843A9F">
              <w:rPr>
                <w:sz w:val="24"/>
                <w:szCs w:val="24"/>
              </w:rPr>
              <w:t>Рассмотрение, оценка и сопоставление Заявок состоится «</w:t>
            </w:r>
            <w:r w:rsidR="006F706E">
              <w:rPr>
                <w:sz w:val="24"/>
                <w:szCs w:val="24"/>
              </w:rPr>
              <w:t>2</w:t>
            </w:r>
            <w:r w:rsidR="006D6848">
              <w:rPr>
                <w:sz w:val="24"/>
                <w:szCs w:val="24"/>
              </w:rPr>
              <w:t>5</w:t>
            </w:r>
            <w:r w:rsidR="006F706E">
              <w:rPr>
                <w:sz w:val="24"/>
                <w:szCs w:val="24"/>
              </w:rPr>
              <w:t>» апреля</w:t>
            </w:r>
            <w:r w:rsidRPr="00843A9F">
              <w:rPr>
                <w:sz w:val="24"/>
                <w:szCs w:val="24"/>
              </w:rPr>
              <w:t xml:space="preserve"> 202</w:t>
            </w:r>
            <w:r w:rsidR="006F706E">
              <w:rPr>
                <w:sz w:val="24"/>
                <w:szCs w:val="24"/>
              </w:rPr>
              <w:t>5</w:t>
            </w:r>
            <w:r w:rsidRPr="00843A9F">
              <w:rPr>
                <w:sz w:val="24"/>
                <w:szCs w:val="24"/>
              </w:rPr>
              <w:t xml:space="preserve"> г. 1</w:t>
            </w:r>
            <w:r w:rsidR="00595B12">
              <w:rPr>
                <w:sz w:val="24"/>
                <w:szCs w:val="24"/>
              </w:rPr>
              <w:t>4</w:t>
            </w:r>
            <w:r w:rsidRPr="00843A9F">
              <w:rPr>
                <w:sz w:val="24"/>
                <w:szCs w:val="24"/>
              </w:rPr>
              <w:t xml:space="preserve"> часов 00 минут московского времени по адресу, указанному в пункте 2 Информационной карты.</w:t>
            </w:r>
          </w:p>
        </w:tc>
      </w:tr>
      <w:tr w:rsidR="006F706E" w:rsidRPr="00843A9F" w:rsidTr="006F706E">
        <w:tc>
          <w:tcPr>
            <w:tcW w:w="426" w:type="dxa"/>
          </w:tcPr>
          <w:p w:rsidR="006F706E" w:rsidRPr="00595B12" w:rsidRDefault="006F706E" w:rsidP="00CA7393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</w:rPr>
            </w:pPr>
          </w:p>
          <w:p w:rsidR="006F706E" w:rsidRPr="006F706E" w:rsidRDefault="006F706E" w:rsidP="00CA7393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</w:p>
          <w:p w:rsidR="006F706E" w:rsidRPr="00843A9F" w:rsidRDefault="006F706E" w:rsidP="00CA7393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7E2A54" w:rsidRDefault="007E2A54" w:rsidP="00A4069A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</w:rPr>
            </w:pPr>
          </w:p>
          <w:p w:rsidR="006F706E" w:rsidRPr="006F706E" w:rsidRDefault="006F706E" w:rsidP="00A4069A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F706E">
              <w:rPr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7030" w:type="dxa"/>
          </w:tcPr>
          <w:p w:rsidR="006F706E" w:rsidRPr="00843A9F" w:rsidRDefault="006F706E" w:rsidP="006D6848">
            <w:pPr>
              <w:pStyle w:val="a3"/>
              <w:tabs>
                <w:tab w:val="left" w:pos="8053"/>
              </w:tabs>
              <w:kinsoku w:val="0"/>
              <w:overflowPunct w:val="0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1" w:name="OLE_LINK14"/>
            <w:bookmarkStart w:id="2" w:name="OLE_LINK15"/>
            <w:bookmarkStart w:id="3" w:name="OLE_LINK28"/>
            <w:r w:rsidRPr="007C4554">
              <w:rPr>
                <w:sz w:val="24"/>
                <w:szCs w:val="24"/>
              </w:rPr>
              <w:t>«</w:t>
            </w:r>
            <w:r w:rsidR="006D6848">
              <w:rPr>
                <w:sz w:val="24"/>
                <w:szCs w:val="24"/>
              </w:rPr>
              <w:t>29</w:t>
            </w:r>
            <w:r w:rsidRPr="007C4554">
              <w:rPr>
                <w:sz w:val="24"/>
                <w:szCs w:val="24"/>
              </w:rPr>
              <w:t xml:space="preserve">» </w:t>
            </w:r>
            <w:r w:rsidRPr="006D6848">
              <w:rPr>
                <w:sz w:val="24"/>
                <w:szCs w:val="24"/>
              </w:rPr>
              <w:t>мая 2025 г</w:t>
            </w:r>
            <w:r w:rsidRPr="007C45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14 часов 00 минут</w:t>
            </w:r>
            <w:bookmarkEnd w:id="1"/>
            <w:bookmarkEnd w:id="2"/>
            <w:bookmarkEnd w:id="3"/>
            <w:r>
              <w:rPr>
                <w:sz w:val="24"/>
                <w:szCs w:val="24"/>
              </w:rPr>
              <w:t xml:space="preserve"> московского времени по адресу, указанному в пункте 3 Информационной карты.</w:t>
            </w:r>
          </w:p>
        </w:tc>
      </w:tr>
    </w:tbl>
    <w:p w:rsidR="00103F9B" w:rsidRPr="00843A9F" w:rsidRDefault="00103F9B" w:rsidP="00103F9B">
      <w:pPr>
        <w:pStyle w:val="a3"/>
        <w:spacing w:before="1"/>
        <w:ind w:left="142" w:firstLine="567"/>
        <w:jc w:val="both"/>
        <w:rPr>
          <w:sz w:val="24"/>
          <w:szCs w:val="24"/>
        </w:rPr>
      </w:pPr>
      <w:r w:rsidRPr="00843A9F">
        <w:rPr>
          <w:sz w:val="24"/>
          <w:szCs w:val="24"/>
        </w:rPr>
        <w:t>Актуальная редакция документации о закупке открытого конкурса в электронной форме №ОКэ-НКПЗАБ-2</w:t>
      </w:r>
      <w:r w:rsidR="006F706E">
        <w:rPr>
          <w:sz w:val="24"/>
          <w:szCs w:val="24"/>
        </w:rPr>
        <w:t>5-0002</w:t>
      </w:r>
      <w:r w:rsidRPr="00843A9F">
        <w:rPr>
          <w:b/>
          <w:sz w:val="24"/>
          <w:szCs w:val="24"/>
        </w:rPr>
        <w:t xml:space="preserve"> </w:t>
      </w:r>
      <w:r w:rsidRPr="00843A9F">
        <w:rPr>
          <w:sz w:val="24"/>
          <w:szCs w:val="24"/>
        </w:rPr>
        <w:t>размещена на официальном сайте ПАО «ТрансКонтейнер» (</w:t>
      </w:r>
      <w:hyperlink r:id="rId9" w:history="1">
        <w:r w:rsidRPr="00843A9F">
          <w:rPr>
            <w:rStyle w:val="a6"/>
            <w:sz w:val="24"/>
            <w:szCs w:val="24"/>
          </w:rPr>
          <w:t>http://www.trcont.ru</w:t>
        </w:r>
      </w:hyperlink>
      <w:r w:rsidRPr="00843A9F">
        <w:rPr>
          <w:sz w:val="24"/>
          <w:szCs w:val="24"/>
        </w:rPr>
        <w:t>).</w:t>
      </w:r>
    </w:p>
    <w:p w:rsidR="00103F9B" w:rsidRPr="00843A9F" w:rsidRDefault="00103F9B" w:rsidP="00103F9B">
      <w:pPr>
        <w:pStyle w:val="a3"/>
        <w:jc w:val="both"/>
        <w:rPr>
          <w:sz w:val="24"/>
          <w:szCs w:val="24"/>
        </w:rPr>
      </w:pP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103F9B" w:rsidRPr="00843A9F" w:rsidRDefault="00103F9B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843A9F">
        <w:rPr>
          <w:sz w:val="24"/>
          <w:szCs w:val="24"/>
        </w:rPr>
        <w:t xml:space="preserve">Председатель Конкурсной комиссии </w:t>
      </w:r>
    </w:p>
    <w:p w:rsidR="00FA1E55" w:rsidRPr="00843A9F" w:rsidRDefault="00FA1E55" w:rsidP="00CA7393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843A9F">
        <w:rPr>
          <w:sz w:val="24"/>
          <w:szCs w:val="24"/>
        </w:rPr>
        <w:t xml:space="preserve">филиала ПАО «ТрансКонтейнер» </w:t>
      </w:r>
    </w:p>
    <w:p w:rsidR="007164D9" w:rsidRPr="00843A9F" w:rsidRDefault="00FA1E55" w:rsidP="00CA7393">
      <w:pPr>
        <w:pStyle w:val="a3"/>
        <w:tabs>
          <w:tab w:val="left" w:pos="8053"/>
        </w:tabs>
        <w:kinsoku w:val="0"/>
        <w:overflowPunct w:val="0"/>
        <w:ind w:left="112"/>
        <w:rPr>
          <w:color w:val="808285"/>
          <w:spacing w:val="-2"/>
          <w:sz w:val="24"/>
          <w:szCs w:val="24"/>
        </w:rPr>
      </w:pPr>
      <w:r w:rsidRPr="00843A9F">
        <w:rPr>
          <w:sz w:val="24"/>
          <w:szCs w:val="24"/>
        </w:rPr>
        <w:t>на Забайкальской железной дороге</w:t>
      </w:r>
      <w:r w:rsidR="00CA7393" w:rsidRPr="00843A9F">
        <w:rPr>
          <w:sz w:val="24"/>
          <w:szCs w:val="24"/>
        </w:rPr>
        <w:t xml:space="preserve">                    </w:t>
      </w:r>
      <w:r w:rsidR="00CA7393" w:rsidRPr="00843A9F">
        <w:rPr>
          <w:i/>
          <w:sz w:val="24"/>
          <w:szCs w:val="24"/>
        </w:rPr>
        <w:t xml:space="preserve"> </w:t>
      </w:r>
      <w:r w:rsidRPr="00843A9F">
        <w:rPr>
          <w:i/>
          <w:sz w:val="24"/>
          <w:szCs w:val="24"/>
        </w:rPr>
        <w:t xml:space="preserve">           </w:t>
      </w:r>
      <w:r w:rsidR="00CA7393" w:rsidRPr="00843A9F">
        <w:rPr>
          <w:i/>
          <w:sz w:val="24"/>
          <w:szCs w:val="24"/>
        </w:rPr>
        <w:t xml:space="preserve">   </w:t>
      </w:r>
      <w:r w:rsidR="002D42B7" w:rsidRPr="00843A9F">
        <w:rPr>
          <w:i/>
          <w:sz w:val="24"/>
          <w:szCs w:val="24"/>
        </w:rPr>
        <w:t xml:space="preserve">            </w:t>
      </w:r>
      <w:r w:rsidR="00DE50B5" w:rsidRPr="00843A9F">
        <w:rPr>
          <w:i/>
          <w:sz w:val="24"/>
          <w:szCs w:val="24"/>
        </w:rPr>
        <w:t xml:space="preserve">                     </w:t>
      </w:r>
      <w:r w:rsidR="002D42B7" w:rsidRPr="00843A9F">
        <w:rPr>
          <w:i/>
          <w:sz w:val="24"/>
          <w:szCs w:val="24"/>
        </w:rPr>
        <w:t xml:space="preserve">  </w:t>
      </w:r>
      <w:r w:rsidR="00CA7393" w:rsidRPr="00843A9F">
        <w:rPr>
          <w:i/>
          <w:sz w:val="24"/>
          <w:szCs w:val="24"/>
        </w:rPr>
        <w:t>подпись имеется</w:t>
      </w:r>
      <w:r w:rsidR="00CA7393" w:rsidRPr="00843A9F">
        <w:rPr>
          <w:color w:val="808285"/>
          <w:spacing w:val="-2"/>
          <w:sz w:val="24"/>
          <w:szCs w:val="24"/>
        </w:rPr>
        <w:t xml:space="preserve"> </w:t>
      </w:r>
    </w:p>
    <w:sectPr w:rsidR="007164D9" w:rsidRPr="00843A9F" w:rsidSect="00CA7393">
      <w:type w:val="continuous"/>
      <w:pgSz w:w="11910" w:h="16840"/>
      <w:pgMar w:top="680" w:right="851" w:bottom="709" w:left="1418" w:header="720" w:footer="720" w:gutter="0"/>
      <w:cols w:space="720" w:equalWidth="0">
        <w:col w:w="97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A2" w:rsidRDefault="000036A2" w:rsidP="005E0873">
      <w:r>
        <w:separator/>
      </w:r>
    </w:p>
  </w:endnote>
  <w:endnote w:type="continuationSeparator" w:id="0">
    <w:p w:rsidR="000036A2" w:rsidRDefault="000036A2" w:rsidP="005E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A2" w:rsidRDefault="000036A2" w:rsidP="005E0873">
      <w:r>
        <w:separator/>
      </w:r>
    </w:p>
  </w:footnote>
  <w:footnote w:type="continuationSeparator" w:id="0">
    <w:p w:rsidR="000036A2" w:rsidRDefault="000036A2" w:rsidP="005E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036A2"/>
    <w:rsid w:val="00031B3E"/>
    <w:rsid w:val="000A0E94"/>
    <w:rsid w:val="000E7198"/>
    <w:rsid w:val="00103F9B"/>
    <w:rsid w:val="001133AB"/>
    <w:rsid w:val="001216A7"/>
    <w:rsid w:val="00276585"/>
    <w:rsid w:val="002D42B7"/>
    <w:rsid w:val="00301E69"/>
    <w:rsid w:val="0034580D"/>
    <w:rsid w:val="003E09DD"/>
    <w:rsid w:val="00440C82"/>
    <w:rsid w:val="00465EF8"/>
    <w:rsid w:val="004A4145"/>
    <w:rsid w:val="004B7FB1"/>
    <w:rsid w:val="00542B94"/>
    <w:rsid w:val="005720D5"/>
    <w:rsid w:val="005910E3"/>
    <w:rsid w:val="00595B12"/>
    <w:rsid w:val="005E0873"/>
    <w:rsid w:val="00674E3B"/>
    <w:rsid w:val="006B4005"/>
    <w:rsid w:val="006D6848"/>
    <w:rsid w:val="006D73D7"/>
    <w:rsid w:val="006D7DCA"/>
    <w:rsid w:val="006F706E"/>
    <w:rsid w:val="007164D9"/>
    <w:rsid w:val="00734B16"/>
    <w:rsid w:val="007E2A54"/>
    <w:rsid w:val="008065AD"/>
    <w:rsid w:val="00843A9F"/>
    <w:rsid w:val="008E16D2"/>
    <w:rsid w:val="00990692"/>
    <w:rsid w:val="00996056"/>
    <w:rsid w:val="00A4069A"/>
    <w:rsid w:val="00AC2C03"/>
    <w:rsid w:val="00B06D53"/>
    <w:rsid w:val="00B7202F"/>
    <w:rsid w:val="00CA7393"/>
    <w:rsid w:val="00D41F0C"/>
    <w:rsid w:val="00DE50B5"/>
    <w:rsid w:val="00E53DFD"/>
    <w:rsid w:val="00E55176"/>
    <w:rsid w:val="00F77D6B"/>
    <w:rsid w:val="00FA1E55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5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basedOn w:val="a0"/>
    <w:uiPriority w:val="99"/>
    <w:unhideWhenUsed/>
    <w:rsid w:val="008065A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6D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D5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0873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0873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E5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CharChar"/>
    <w:qFormat/>
    <w:rsid w:val="002D42B7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"/>
    <w:locked/>
    <w:rsid w:val="002D42B7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6F706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zd@trco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Горбатовская Юлия Евгеньевна</cp:lastModifiedBy>
  <cp:revision>21</cp:revision>
  <cp:lastPrinted>2025-04-11T06:12:00Z</cp:lastPrinted>
  <dcterms:created xsi:type="dcterms:W3CDTF">2024-05-31T02:55:00Z</dcterms:created>
  <dcterms:modified xsi:type="dcterms:W3CDTF">2025-04-11T08:45:00Z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