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r w:rsidR="000436EA">
        <w:rPr>
          <w:b/>
          <w:bCs/>
          <w:sz w:val="28"/>
          <w:szCs w:val="28"/>
        </w:rPr>
        <w:t>:</w:t>
      </w:r>
    </w:p>
    <w:p w:rsidR="007D6548" w:rsidRPr="006D2B87" w:rsidRDefault="007D6548" w:rsidP="00A4055F">
      <w:pPr>
        <w:tabs>
          <w:tab w:val="left" w:pos="4962"/>
        </w:tabs>
        <w:ind w:left="4820"/>
        <w:rPr>
          <w:rFonts w:eastAsia="Arial Unicode MS"/>
          <w:b/>
          <w:bCs/>
          <w:sz w:val="28"/>
          <w:szCs w:val="28"/>
        </w:rPr>
      </w:pPr>
    </w:p>
    <w:p w:rsidR="00F46207" w:rsidRDefault="00CA253D">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w:t>
      </w:r>
      <w:r w:rsidR="006B2850">
        <w:rPr>
          <w:b/>
          <w:bCs/>
          <w:sz w:val="28"/>
          <w:szCs w:val="28"/>
        </w:rPr>
        <w:t xml:space="preserve">                 </w:t>
      </w:r>
      <w:r>
        <w:rPr>
          <w:b/>
          <w:bCs/>
          <w:sz w:val="28"/>
          <w:szCs w:val="28"/>
        </w:rPr>
        <w:t>на</w:t>
      </w:r>
      <w:r w:rsidR="008E2CAB">
        <w:rPr>
          <w:b/>
          <w:bCs/>
          <w:sz w:val="28"/>
          <w:szCs w:val="28"/>
        </w:rPr>
        <w:t xml:space="preserve"> Забайкальской железной дороге</w:t>
      </w:r>
      <w:r>
        <w:rPr>
          <w:b/>
          <w:bCs/>
          <w:sz w:val="28"/>
          <w:szCs w:val="28"/>
        </w:rPr>
        <w:t xml:space="preserve"> </w:t>
      </w:r>
    </w:p>
    <w:p w:rsidR="000A361A" w:rsidRDefault="000A361A" w:rsidP="006F6D36">
      <w:pPr>
        <w:tabs>
          <w:tab w:val="left" w:pos="4962"/>
        </w:tabs>
        <w:ind w:left="4820"/>
        <w:rPr>
          <w:b/>
          <w:bCs/>
          <w:sz w:val="28"/>
        </w:rPr>
      </w:pPr>
    </w:p>
    <w:p w:rsidR="00F46207" w:rsidRDefault="00A2333D" w:rsidP="0011600F">
      <w:pPr>
        <w:tabs>
          <w:tab w:val="left" w:pos="4962"/>
        </w:tabs>
        <w:ind w:left="4820" w:right="141"/>
        <w:rPr>
          <w:b/>
          <w:bCs/>
          <w:sz w:val="28"/>
        </w:rPr>
      </w:pPr>
      <w:r>
        <w:rPr>
          <w:b/>
          <w:bCs/>
          <w:sz w:val="28"/>
        </w:rPr>
        <w:t>«</w:t>
      </w:r>
      <w:r w:rsidR="00215DB9">
        <w:rPr>
          <w:b/>
          <w:bCs/>
          <w:sz w:val="28"/>
        </w:rPr>
        <w:t>1</w:t>
      </w:r>
      <w:r w:rsidR="00614813">
        <w:rPr>
          <w:b/>
          <w:bCs/>
          <w:sz w:val="28"/>
        </w:rPr>
        <w:t>5</w:t>
      </w:r>
      <w:r>
        <w:rPr>
          <w:b/>
          <w:bCs/>
          <w:sz w:val="28"/>
        </w:rPr>
        <w:t>» апреля</w:t>
      </w:r>
      <w:r w:rsidR="00CA253D">
        <w:rPr>
          <w:b/>
          <w:bCs/>
          <w:sz w:val="28"/>
        </w:rPr>
        <w:t xml:space="preserve">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6E4854">
      <w:pPr>
        <w:pStyle w:val="1a"/>
        <w:numPr>
          <w:ilvl w:val="1"/>
          <w:numId w:val="1"/>
        </w:numPr>
        <w:tabs>
          <w:tab w:val="clear" w:pos="720"/>
          <w:tab w:val="num" w:pos="567"/>
        </w:tabs>
        <w:ind w:left="0" w:right="-142" w:firstLine="709"/>
        <w:outlineLvl w:val="1"/>
        <w:rPr>
          <w:b/>
          <w:szCs w:val="28"/>
        </w:rPr>
      </w:pPr>
      <w:r>
        <w:rPr>
          <w:b/>
          <w:szCs w:val="28"/>
        </w:rPr>
        <w:t>Общие положения</w:t>
      </w:r>
    </w:p>
    <w:p w:rsidR="00F46207" w:rsidRPr="00F3159D" w:rsidRDefault="00CA253D" w:rsidP="0011600F">
      <w:pPr>
        <w:pStyle w:val="1a"/>
        <w:numPr>
          <w:ilvl w:val="2"/>
          <w:numId w:val="1"/>
        </w:numPr>
        <w:tabs>
          <w:tab w:val="clear" w:pos="0"/>
        </w:tabs>
        <w:ind w:left="0" w:right="-1" w:firstLine="709"/>
      </w:pPr>
      <w:r w:rsidRPr="00F3159D">
        <w:rPr>
          <w:szCs w:val="28"/>
        </w:rPr>
        <w:t xml:space="preserve">Публичное акционерное общество «ТрансКонтейнер» (ПАО «ТрансКонтейнер») в лице филиала ПАО «ТрансКонтейнер» на  (далее – Заказчик), руководствуясь Положением о закупках ПАО «ТрансКонтейнер», </w:t>
      </w:r>
      <w:r w:rsidRPr="00F3159D">
        <w:t xml:space="preserve">утвержденным решением совета директоров ПАО «ТрансКонтейнер» от </w:t>
      </w:r>
      <w:r w:rsidRPr="00F3159D">
        <w:rPr>
          <w:snapToGrid w:val="0"/>
        </w:rPr>
        <w:t>12 августа 2021 г.</w:t>
      </w:r>
      <w:r w:rsidRPr="00F3159D">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3159D">
        <w:rPr>
          <w:szCs w:val="28"/>
        </w:rPr>
        <w:t xml:space="preserve"> </w:t>
      </w:r>
      <w:r w:rsidRPr="006B2850">
        <w:rPr>
          <w:b/>
        </w:rPr>
        <w:t>открыты</w:t>
      </w:r>
      <w:r w:rsidR="006B2850" w:rsidRPr="006B2850">
        <w:rPr>
          <w:b/>
        </w:rPr>
        <w:t>й конкурс в электронной форме №</w:t>
      </w:r>
      <w:r w:rsidRPr="006B2850">
        <w:rPr>
          <w:b/>
        </w:rPr>
        <w:t>ОКэ-</w:t>
      </w:r>
      <w:r w:rsidR="00361052" w:rsidRPr="006B2850">
        <w:rPr>
          <w:b/>
        </w:rPr>
        <w:t>НКПЗАБ</w:t>
      </w:r>
      <w:r w:rsidRPr="006B2850">
        <w:rPr>
          <w:b/>
        </w:rPr>
        <w:t>-25-</w:t>
      </w:r>
      <w:r w:rsidR="00361052" w:rsidRPr="006B2850">
        <w:rPr>
          <w:b/>
        </w:rPr>
        <w:t>000</w:t>
      </w:r>
      <w:r w:rsidR="00812EB4" w:rsidRPr="006B2850">
        <w:rPr>
          <w:b/>
        </w:rPr>
        <w:t>4</w:t>
      </w:r>
      <w:r w:rsidRPr="006B2850">
        <w:rPr>
          <w:b/>
        </w:rPr>
        <w:t xml:space="preserve"> по предмету закупки «Выполнение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w:t>
      </w:r>
      <w:r w:rsidR="00F55339" w:rsidRPr="006B2850">
        <w:rPr>
          <w:b/>
        </w:rPr>
        <w:t>минала Забайкальск филиала ПАО «ТрансКонтейнер»</w:t>
      </w:r>
      <w:r w:rsidRPr="006B2850">
        <w:rPr>
          <w:b/>
        </w:rPr>
        <w:t xml:space="preserve"> н</w:t>
      </w:r>
      <w:r w:rsidR="00F55339" w:rsidRPr="006B2850">
        <w:rPr>
          <w:b/>
        </w:rPr>
        <w:t>а Забайкальской железной дороге</w:t>
      </w:r>
      <w:r w:rsidRPr="006B2850">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F3159D">
        <w:t xml:space="preserve"> (далее – Открытый конкурс).</w:t>
      </w:r>
    </w:p>
    <w:p w:rsidR="002B2187" w:rsidRPr="002B2187" w:rsidRDefault="002B2187" w:rsidP="0011600F">
      <w:pPr>
        <w:pStyle w:val="1a"/>
        <w:ind w:right="-1"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11600F">
      <w:pPr>
        <w:pStyle w:val="1a"/>
        <w:numPr>
          <w:ilvl w:val="2"/>
          <w:numId w:val="1"/>
        </w:numPr>
        <w:tabs>
          <w:tab w:val="clear" w:pos="0"/>
        </w:tabs>
        <w:ind w:left="0" w:right="-1"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11600F">
      <w:pPr>
        <w:pStyle w:val="1a"/>
        <w:numPr>
          <w:ilvl w:val="2"/>
          <w:numId w:val="1"/>
        </w:numPr>
        <w:tabs>
          <w:tab w:val="clear" w:pos="0"/>
        </w:tabs>
        <w:ind w:left="0" w:right="-1"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11600F">
      <w:pPr>
        <w:pStyle w:val="1a"/>
        <w:numPr>
          <w:ilvl w:val="2"/>
          <w:numId w:val="1"/>
        </w:numPr>
        <w:tabs>
          <w:tab w:val="clear" w:pos="0"/>
        </w:tabs>
        <w:ind w:left="0" w:right="-1"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w:t>
      </w:r>
      <w:r>
        <w:lastRenderedPageBreak/>
        <w:t xml:space="preserve">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11600F">
      <w:pPr>
        <w:pStyle w:val="1a"/>
        <w:numPr>
          <w:ilvl w:val="2"/>
          <w:numId w:val="1"/>
        </w:numPr>
        <w:tabs>
          <w:tab w:val="clear" w:pos="0"/>
        </w:tabs>
        <w:ind w:left="0" w:right="-1"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11600F">
      <w:pPr>
        <w:pStyle w:val="1a"/>
        <w:numPr>
          <w:ilvl w:val="2"/>
          <w:numId w:val="1"/>
        </w:numPr>
        <w:tabs>
          <w:tab w:val="clear" w:pos="0"/>
        </w:tabs>
        <w:ind w:left="0" w:right="-1"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11600F">
      <w:pPr>
        <w:pStyle w:val="1a"/>
        <w:numPr>
          <w:ilvl w:val="2"/>
          <w:numId w:val="1"/>
        </w:numPr>
        <w:tabs>
          <w:tab w:val="clear" w:pos="0"/>
        </w:tabs>
        <w:ind w:left="0" w:right="-1"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11600F">
      <w:pPr>
        <w:pStyle w:val="1a"/>
        <w:numPr>
          <w:ilvl w:val="2"/>
          <w:numId w:val="1"/>
        </w:numPr>
        <w:tabs>
          <w:tab w:val="clear" w:pos="0"/>
        </w:tabs>
        <w:ind w:left="0" w:right="-1"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11600F">
      <w:pPr>
        <w:pStyle w:val="1a"/>
        <w:numPr>
          <w:ilvl w:val="2"/>
          <w:numId w:val="1"/>
        </w:numPr>
        <w:tabs>
          <w:tab w:val="clear" w:pos="0"/>
        </w:tabs>
        <w:ind w:left="0" w:right="-1"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11600F">
      <w:pPr>
        <w:pStyle w:val="1a"/>
        <w:ind w:right="-1"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11600F">
      <w:pPr>
        <w:pStyle w:val="1a"/>
        <w:ind w:right="-1"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11600F">
      <w:pPr>
        <w:pStyle w:val="1a"/>
        <w:numPr>
          <w:ilvl w:val="2"/>
          <w:numId w:val="1"/>
        </w:numPr>
        <w:tabs>
          <w:tab w:val="clear" w:pos="0"/>
        </w:tabs>
        <w:ind w:left="0" w:right="-1" w:firstLine="709"/>
        <w:rPr>
          <w:szCs w:val="28"/>
        </w:rPr>
      </w:pPr>
      <w:r>
        <w:rPr>
          <w:szCs w:val="28"/>
        </w:rPr>
        <w:t>Для участия в Открытом конкурсе претендент должен:</w:t>
      </w:r>
    </w:p>
    <w:p w:rsidR="007D6548" w:rsidRPr="00D32FFA" w:rsidRDefault="007D6548" w:rsidP="0011600F">
      <w:pPr>
        <w:pStyle w:val="Default"/>
        <w:ind w:right="-1"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11600F">
      <w:pPr>
        <w:pStyle w:val="Default"/>
        <w:ind w:right="-1"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11600F">
      <w:pPr>
        <w:pStyle w:val="Default"/>
        <w:ind w:right="-1"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1600F">
      <w:pPr>
        <w:pStyle w:val="1a"/>
        <w:numPr>
          <w:ilvl w:val="2"/>
          <w:numId w:val="1"/>
        </w:numPr>
        <w:tabs>
          <w:tab w:val="clear" w:pos="0"/>
        </w:tabs>
        <w:ind w:left="0" w:right="-1"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11600F">
      <w:pPr>
        <w:pStyle w:val="1a"/>
        <w:numPr>
          <w:ilvl w:val="2"/>
          <w:numId w:val="1"/>
        </w:numPr>
        <w:tabs>
          <w:tab w:val="clear" w:pos="0"/>
        </w:tabs>
        <w:ind w:left="0" w:right="-1"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11600F">
      <w:pPr>
        <w:pStyle w:val="1a"/>
        <w:numPr>
          <w:ilvl w:val="2"/>
          <w:numId w:val="1"/>
        </w:numPr>
        <w:tabs>
          <w:tab w:val="clear" w:pos="0"/>
        </w:tabs>
        <w:ind w:left="0" w:right="-1"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11600F">
      <w:pPr>
        <w:pStyle w:val="1a"/>
        <w:numPr>
          <w:ilvl w:val="2"/>
          <w:numId w:val="1"/>
        </w:numPr>
        <w:tabs>
          <w:tab w:val="clear" w:pos="0"/>
        </w:tabs>
        <w:ind w:left="0" w:right="-1"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11600F">
      <w:pPr>
        <w:pStyle w:val="1a"/>
        <w:numPr>
          <w:ilvl w:val="2"/>
          <w:numId w:val="1"/>
        </w:numPr>
        <w:tabs>
          <w:tab w:val="clear" w:pos="0"/>
        </w:tabs>
        <w:ind w:left="0" w:right="-1"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11600F">
      <w:pPr>
        <w:pStyle w:val="1a"/>
        <w:numPr>
          <w:ilvl w:val="2"/>
          <w:numId w:val="1"/>
        </w:numPr>
        <w:tabs>
          <w:tab w:val="clear" w:pos="0"/>
        </w:tabs>
        <w:ind w:left="0" w:right="-1"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11600F">
      <w:pPr>
        <w:pStyle w:val="1a"/>
        <w:numPr>
          <w:ilvl w:val="2"/>
          <w:numId w:val="1"/>
        </w:numPr>
        <w:tabs>
          <w:tab w:val="clear" w:pos="0"/>
        </w:tabs>
        <w:ind w:left="0" w:right="-1"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 xml:space="preserve">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rsidR="00D2783A" w:rsidRDefault="00FC2F34" w:rsidP="0011600F">
      <w:pPr>
        <w:pStyle w:val="1a"/>
        <w:numPr>
          <w:ilvl w:val="2"/>
          <w:numId w:val="1"/>
        </w:numPr>
        <w:tabs>
          <w:tab w:val="clear" w:pos="0"/>
        </w:tabs>
        <w:ind w:left="0" w:right="-1"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11600F">
      <w:pPr>
        <w:pStyle w:val="1a"/>
        <w:widowControl w:val="0"/>
        <w:ind w:right="-1"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11600F">
      <w:pPr>
        <w:pStyle w:val="1a"/>
        <w:widowControl w:val="0"/>
        <w:numPr>
          <w:ilvl w:val="2"/>
          <w:numId w:val="1"/>
        </w:numPr>
        <w:tabs>
          <w:tab w:val="clear" w:pos="0"/>
        </w:tabs>
        <w:ind w:left="0" w:right="-1"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11600F">
      <w:pPr>
        <w:pStyle w:val="1a"/>
        <w:widowControl w:val="0"/>
        <w:ind w:right="-1"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11600F">
      <w:pPr>
        <w:pStyle w:val="1a"/>
        <w:widowControl w:val="0"/>
        <w:ind w:right="-1"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11600F">
      <w:pPr>
        <w:pStyle w:val="1a"/>
        <w:widowControl w:val="0"/>
        <w:numPr>
          <w:ilvl w:val="2"/>
          <w:numId w:val="1"/>
        </w:numPr>
        <w:tabs>
          <w:tab w:val="clear" w:pos="0"/>
        </w:tabs>
        <w:ind w:left="0" w:right="-1"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1600F">
      <w:pPr>
        <w:pStyle w:val="1a"/>
        <w:widowControl w:val="0"/>
        <w:numPr>
          <w:ilvl w:val="2"/>
          <w:numId w:val="1"/>
        </w:numPr>
        <w:tabs>
          <w:tab w:val="clear" w:pos="0"/>
        </w:tabs>
        <w:ind w:left="0" w:right="-1"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1600F">
      <w:pPr>
        <w:pStyle w:val="1a"/>
        <w:widowControl w:val="0"/>
        <w:ind w:right="-1"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11600F">
      <w:pPr>
        <w:pStyle w:val="1a"/>
        <w:widowControl w:val="0"/>
        <w:numPr>
          <w:ilvl w:val="2"/>
          <w:numId w:val="1"/>
        </w:numPr>
        <w:tabs>
          <w:tab w:val="clear" w:pos="0"/>
        </w:tabs>
        <w:ind w:left="0" w:right="-1"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11600F">
      <w:pPr>
        <w:pStyle w:val="1a"/>
        <w:widowControl w:val="0"/>
        <w:numPr>
          <w:ilvl w:val="2"/>
          <w:numId w:val="1"/>
        </w:numPr>
        <w:tabs>
          <w:tab w:val="clear" w:pos="0"/>
        </w:tabs>
        <w:ind w:left="0" w:right="-1"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rsidR="007378E3" w:rsidRDefault="007378E3" w:rsidP="0011600F">
      <w:pPr>
        <w:pStyle w:val="1a"/>
        <w:numPr>
          <w:ilvl w:val="2"/>
          <w:numId w:val="1"/>
        </w:numPr>
        <w:tabs>
          <w:tab w:val="clear" w:pos="0"/>
        </w:tabs>
        <w:ind w:left="0" w:right="-1"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11600F">
      <w:pPr>
        <w:pStyle w:val="1a"/>
        <w:ind w:right="-1"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11600F">
      <w:pPr>
        <w:pStyle w:val="1a"/>
        <w:ind w:right="-1"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11600F">
      <w:pPr>
        <w:pStyle w:val="1a"/>
        <w:numPr>
          <w:ilvl w:val="2"/>
          <w:numId w:val="1"/>
        </w:numPr>
        <w:tabs>
          <w:tab w:val="clear" w:pos="0"/>
        </w:tabs>
        <w:ind w:left="0" w:right="-1"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11600F">
      <w:pPr>
        <w:pStyle w:val="1a"/>
        <w:ind w:left="709" w:right="-1" w:firstLine="0"/>
      </w:pPr>
    </w:p>
    <w:p w:rsidR="007D6548" w:rsidRPr="00D20AD0" w:rsidRDefault="00CB6943" w:rsidP="0011600F">
      <w:pPr>
        <w:pStyle w:val="1a"/>
        <w:numPr>
          <w:ilvl w:val="1"/>
          <w:numId w:val="1"/>
        </w:numPr>
        <w:tabs>
          <w:tab w:val="clear" w:pos="720"/>
          <w:tab w:val="num" w:pos="567"/>
        </w:tabs>
        <w:ind w:left="0" w:right="-1" w:firstLine="709"/>
        <w:outlineLvl w:val="1"/>
        <w:rPr>
          <w:b/>
          <w:szCs w:val="28"/>
        </w:rPr>
      </w:pPr>
      <w:r>
        <w:rPr>
          <w:b/>
          <w:bCs/>
          <w:szCs w:val="28"/>
        </w:rPr>
        <w:t>Разъяснения положений настоящей документации о закупке</w:t>
      </w:r>
    </w:p>
    <w:p w:rsidR="00A02EA1" w:rsidRDefault="009F3BE8" w:rsidP="0011600F">
      <w:pPr>
        <w:numPr>
          <w:ilvl w:val="2"/>
          <w:numId w:val="2"/>
        </w:numPr>
        <w:tabs>
          <w:tab w:val="clear" w:pos="0"/>
        </w:tabs>
        <w:ind w:left="0" w:right="-1"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11600F">
      <w:pPr>
        <w:numPr>
          <w:ilvl w:val="2"/>
          <w:numId w:val="2"/>
        </w:numPr>
        <w:tabs>
          <w:tab w:val="clear" w:pos="0"/>
        </w:tabs>
        <w:ind w:left="0" w:right="-1"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11600F">
      <w:pPr>
        <w:numPr>
          <w:ilvl w:val="2"/>
          <w:numId w:val="2"/>
        </w:numPr>
        <w:tabs>
          <w:tab w:val="clear" w:pos="0"/>
        </w:tabs>
        <w:ind w:left="0" w:right="-1"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11600F">
      <w:pPr>
        <w:numPr>
          <w:ilvl w:val="2"/>
          <w:numId w:val="2"/>
        </w:numPr>
        <w:tabs>
          <w:tab w:val="clear" w:pos="0"/>
        </w:tabs>
        <w:ind w:left="0" w:right="-1"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11600F">
      <w:pPr>
        <w:numPr>
          <w:ilvl w:val="2"/>
          <w:numId w:val="2"/>
        </w:numPr>
        <w:tabs>
          <w:tab w:val="clear" w:pos="0"/>
        </w:tabs>
        <w:ind w:left="0" w:right="-1"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11600F">
      <w:pPr>
        <w:numPr>
          <w:ilvl w:val="2"/>
          <w:numId w:val="2"/>
        </w:numPr>
        <w:tabs>
          <w:tab w:val="clear" w:pos="0"/>
        </w:tabs>
        <w:ind w:left="0" w:right="-1"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11600F">
      <w:pPr>
        <w:numPr>
          <w:ilvl w:val="2"/>
          <w:numId w:val="2"/>
        </w:numPr>
        <w:tabs>
          <w:tab w:val="clear" w:pos="0"/>
        </w:tabs>
        <w:ind w:left="0" w:right="-1"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1600F">
      <w:pPr>
        <w:ind w:left="709" w:right="-1"/>
        <w:jc w:val="both"/>
        <w:rPr>
          <w:sz w:val="28"/>
          <w:szCs w:val="28"/>
        </w:rPr>
      </w:pPr>
    </w:p>
    <w:p w:rsidR="007D6548" w:rsidRDefault="007D6548" w:rsidP="0011600F">
      <w:pPr>
        <w:pStyle w:val="1a"/>
        <w:numPr>
          <w:ilvl w:val="1"/>
          <w:numId w:val="1"/>
        </w:numPr>
        <w:tabs>
          <w:tab w:val="clear" w:pos="720"/>
          <w:tab w:val="num" w:pos="567"/>
        </w:tabs>
        <w:ind w:left="0" w:right="-1" w:firstLine="709"/>
        <w:outlineLvl w:val="1"/>
        <w:rPr>
          <w:b/>
          <w:szCs w:val="28"/>
        </w:rPr>
      </w:pPr>
      <w:r>
        <w:rPr>
          <w:b/>
          <w:szCs w:val="28"/>
        </w:rPr>
        <w:t>Внесение изменений и дополнений в настоящую документацию о закупке</w:t>
      </w:r>
    </w:p>
    <w:p w:rsidR="00A83569" w:rsidRDefault="00A83569" w:rsidP="0011600F">
      <w:pPr>
        <w:pStyle w:val="af8"/>
        <w:numPr>
          <w:ilvl w:val="2"/>
          <w:numId w:val="1"/>
        </w:numPr>
        <w:tabs>
          <w:tab w:val="clear" w:pos="0"/>
          <w:tab w:val="num" w:pos="142"/>
        </w:tabs>
        <w:ind w:left="0" w:right="-1"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1600F">
      <w:pPr>
        <w:pStyle w:val="af8"/>
        <w:numPr>
          <w:ilvl w:val="2"/>
          <w:numId w:val="1"/>
        </w:numPr>
        <w:ind w:left="142" w:right="-1" w:firstLine="567"/>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600F">
      <w:pPr>
        <w:pStyle w:val="af8"/>
        <w:numPr>
          <w:ilvl w:val="2"/>
          <w:numId w:val="1"/>
        </w:numPr>
        <w:ind w:left="142" w:right="-1" w:firstLine="567"/>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1600F">
      <w:pPr>
        <w:pStyle w:val="af8"/>
        <w:numPr>
          <w:ilvl w:val="2"/>
          <w:numId w:val="1"/>
        </w:numPr>
        <w:ind w:left="142" w:right="-1" w:firstLine="567"/>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11600F">
      <w:pPr>
        <w:pStyle w:val="af8"/>
        <w:ind w:left="142" w:right="-1" w:firstLine="567"/>
        <w:rPr>
          <w:sz w:val="28"/>
          <w:szCs w:val="28"/>
        </w:rPr>
      </w:pPr>
    </w:p>
    <w:p w:rsidR="00034877" w:rsidRPr="00C61911" w:rsidRDefault="00034877" w:rsidP="0011600F">
      <w:pPr>
        <w:pStyle w:val="1a"/>
        <w:numPr>
          <w:ilvl w:val="1"/>
          <w:numId w:val="1"/>
        </w:numPr>
        <w:tabs>
          <w:tab w:val="clear" w:pos="720"/>
          <w:tab w:val="num" w:pos="567"/>
        </w:tabs>
        <w:ind w:left="0" w:right="-1" w:firstLine="709"/>
        <w:outlineLvl w:val="1"/>
        <w:rPr>
          <w:b/>
          <w:szCs w:val="28"/>
        </w:rPr>
      </w:pPr>
      <w:r>
        <w:rPr>
          <w:rFonts w:eastAsia="MS Mincho"/>
          <w:b/>
          <w:szCs w:val="28"/>
        </w:rPr>
        <w:t>Антикоррупционная оговорка</w:t>
      </w:r>
    </w:p>
    <w:p w:rsidR="008A65C2" w:rsidRPr="00C61911" w:rsidRDefault="008A65C2" w:rsidP="0011600F">
      <w:pPr>
        <w:pStyle w:val="af8"/>
        <w:numPr>
          <w:ilvl w:val="2"/>
          <w:numId w:val="1"/>
        </w:numPr>
        <w:ind w:left="142" w:right="-1" w:firstLine="567"/>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11600F">
      <w:pPr>
        <w:pStyle w:val="af8"/>
        <w:numPr>
          <w:ilvl w:val="2"/>
          <w:numId w:val="1"/>
        </w:numPr>
        <w:ind w:left="142" w:right="-1" w:firstLine="567"/>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1600F">
      <w:pPr>
        <w:pStyle w:val="af8"/>
        <w:numPr>
          <w:ilvl w:val="2"/>
          <w:numId w:val="1"/>
        </w:numPr>
        <w:ind w:left="142" w:right="-1" w:firstLine="567"/>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11600F">
      <w:pPr>
        <w:pStyle w:val="af8"/>
        <w:numPr>
          <w:ilvl w:val="2"/>
          <w:numId w:val="1"/>
        </w:numPr>
        <w:ind w:left="142" w:right="-1" w:firstLine="425"/>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w:t>
      </w:r>
      <w:r>
        <w:rPr>
          <w:color w:val="000000"/>
          <w:sz w:val="28"/>
          <w:szCs w:val="28"/>
        </w:rPr>
        <w:lastRenderedPageBreak/>
        <w:t xml:space="preserve">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11600F">
      <w:pPr>
        <w:pStyle w:val="af8"/>
        <w:numPr>
          <w:ilvl w:val="2"/>
          <w:numId w:val="1"/>
        </w:numPr>
        <w:ind w:left="142" w:right="-1" w:firstLine="567"/>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11600F">
      <w:pPr>
        <w:pStyle w:val="af8"/>
        <w:ind w:left="142" w:right="-1" w:firstLine="567"/>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11600F">
      <w:pPr>
        <w:pStyle w:val="af8"/>
        <w:ind w:left="142" w:right="-1"/>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11600F">
      <w:pPr>
        <w:pStyle w:val="af8"/>
        <w:ind w:left="142" w:right="-1"/>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1600F">
      <w:pPr>
        <w:pStyle w:val="af8"/>
        <w:numPr>
          <w:ilvl w:val="2"/>
          <w:numId w:val="1"/>
        </w:numPr>
        <w:ind w:left="142" w:right="-1" w:firstLine="425"/>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11600F">
      <w:pPr>
        <w:pStyle w:val="af8"/>
        <w:numPr>
          <w:ilvl w:val="2"/>
          <w:numId w:val="1"/>
        </w:numPr>
        <w:ind w:left="142" w:right="-1" w:firstLine="425"/>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11600F">
      <w:pPr>
        <w:pStyle w:val="af8"/>
        <w:numPr>
          <w:ilvl w:val="2"/>
          <w:numId w:val="1"/>
        </w:numPr>
        <w:ind w:left="142" w:right="-1" w:firstLine="425"/>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rsidR="00510148" w:rsidRPr="00C61911" w:rsidRDefault="00510148" w:rsidP="0011600F">
      <w:pPr>
        <w:pStyle w:val="1a"/>
        <w:ind w:left="709" w:right="-1" w:firstLine="0"/>
        <w:rPr>
          <w:szCs w:val="28"/>
        </w:rPr>
      </w:pPr>
    </w:p>
    <w:p w:rsidR="002B0C59" w:rsidRPr="00D32FFA" w:rsidRDefault="002B0C59" w:rsidP="0011600F">
      <w:pPr>
        <w:pStyle w:val="1a"/>
        <w:ind w:left="709" w:right="-1" w:firstLine="0"/>
        <w:rPr>
          <w:szCs w:val="24"/>
        </w:rPr>
      </w:pPr>
    </w:p>
    <w:p w:rsidR="007D6548" w:rsidRPr="00BE7854" w:rsidRDefault="009F5D15" w:rsidP="0011600F">
      <w:pPr>
        <w:spacing w:after="120"/>
        <w:ind w:right="-1"/>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rsidR="00997B7D" w:rsidRPr="00D20AD0" w:rsidRDefault="00737675" w:rsidP="0011600F">
      <w:pPr>
        <w:pStyle w:val="1a"/>
        <w:numPr>
          <w:ilvl w:val="1"/>
          <w:numId w:val="20"/>
        </w:numPr>
        <w:ind w:right="-1"/>
        <w:outlineLvl w:val="1"/>
        <w:rPr>
          <w:b/>
          <w:szCs w:val="28"/>
        </w:rPr>
      </w:pPr>
      <w:r>
        <w:rPr>
          <w:b/>
          <w:szCs w:val="28"/>
        </w:rPr>
        <w:t>Обязательные требования</w:t>
      </w:r>
    </w:p>
    <w:p w:rsidR="00EA674E" w:rsidRPr="00D32FFA" w:rsidRDefault="00EA674E" w:rsidP="002C2DAC">
      <w:pPr>
        <w:tabs>
          <w:tab w:val="left" w:pos="1080"/>
        </w:tabs>
        <w:ind w:left="142" w:right="-1"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2C2DAC">
      <w:pPr>
        <w:ind w:left="142" w:right="-1"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11600F">
      <w:pPr>
        <w:ind w:right="-1" w:firstLine="709"/>
        <w:jc w:val="both"/>
        <w:rPr>
          <w:sz w:val="28"/>
          <w:szCs w:val="28"/>
        </w:rPr>
      </w:pPr>
      <w:r>
        <w:rPr>
          <w:sz w:val="28"/>
          <w:szCs w:val="28"/>
        </w:rPr>
        <w:t>б) не находиться в процессе ликвидации;</w:t>
      </w:r>
    </w:p>
    <w:p w:rsidR="007D6548" w:rsidRPr="00D32FFA" w:rsidRDefault="007D6548" w:rsidP="0011600F">
      <w:pPr>
        <w:ind w:right="-1" w:firstLine="709"/>
        <w:jc w:val="both"/>
        <w:rPr>
          <w:sz w:val="28"/>
          <w:szCs w:val="28"/>
        </w:rPr>
      </w:pPr>
      <w:r>
        <w:rPr>
          <w:sz w:val="28"/>
          <w:szCs w:val="28"/>
        </w:rPr>
        <w:t>в) не быть признанным несостоятельным (банкротом);</w:t>
      </w:r>
    </w:p>
    <w:p w:rsidR="007D6548" w:rsidRPr="00D32FFA" w:rsidRDefault="007D6548" w:rsidP="0011600F">
      <w:pPr>
        <w:ind w:right="-1"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11600F">
      <w:pPr>
        <w:ind w:right="-1"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11600F">
      <w:pPr>
        <w:ind w:right="-1"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11600F">
      <w:pPr>
        <w:ind w:right="-1"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11600F">
      <w:pPr>
        <w:ind w:right="-1"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государственных и </w:t>
      </w:r>
      <w:r>
        <w:rPr>
          <w:sz w:val="28"/>
          <w:szCs w:val="28"/>
          <w:lang w:eastAsia="ru-RU"/>
        </w:rPr>
        <w:lastRenderedPageBreak/>
        <w:t>муниципальных нужд</w:t>
      </w:r>
      <w:r>
        <w:rPr>
          <w:sz w:val="28"/>
          <w:szCs w:val="28"/>
        </w:rPr>
        <w:t>», а также в реестр недобросовестных контрагентов ПАО «ТрансКонтейнер»;</w:t>
      </w:r>
    </w:p>
    <w:p w:rsidR="00E32271" w:rsidRDefault="00E32271" w:rsidP="0011600F">
      <w:pPr>
        <w:ind w:left="-142" w:right="-1"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11600F">
      <w:pPr>
        <w:ind w:left="-142" w:right="-1"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11600F">
      <w:pPr>
        <w:ind w:left="-142" w:right="-1" w:firstLine="709"/>
        <w:jc w:val="both"/>
        <w:rPr>
          <w:sz w:val="28"/>
          <w:szCs w:val="28"/>
        </w:rPr>
      </w:pPr>
    </w:p>
    <w:p w:rsidR="007D6548" w:rsidRPr="00D32FFA" w:rsidRDefault="00737675" w:rsidP="0011600F">
      <w:pPr>
        <w:pStyle w:val="1a"/>
        <w:numPr>
          <w:ilvl w:val="1"/>
          <w:numId w:val="20"/>
        </w:numPr>
        <w:ind w:left="-142" w:right="-1" w:firstLine="709"/>
        <w:outlineLvl w:val="1"/>
        <w:rPr>
          <w:b/>
          <w:szCs w:val="28"/>
        </w:rPr>
      </w:pPr>
      <w:r>
        <w:rPr>
          <w:b/>
          <w:szCs w:val="28"/>
        </w:rPr>
        <w:t>Квалификационные требования</w:t>
      </w:r>
    </w:p>
    <w:p w:rsidR="00752FEB" w:rsidRPr="00D32FFA" w:rsidRDefault="00DA37B1" w:rsidP="0011600F">
      <w:pPr>
        <w:ind w:left="-142" w:right="-1"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11600F">
      <w:pPr>
        <w:pStyle w:val="af8"/>
        <w:ind w:left="-142" w:right="-1"/>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1600F">
      <w:pPr>
        <w:pStyle w:val="af8"/>
        <w:ind w:left="-142" w:right="-1"/>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11600F">
      <w:pPr>
        <w:suppressAutoHyphens w:val="0"/>
        <w:autoSpaceDE w:val="0"/>
        <w:autoSpaceDN w:val="0"/>
        <w:adjustRightInd w:val="0"/>
        <w:ind w:left="-142" w:right="-1"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11600F">
      <w:pPr>
        <w:pStyle w:val="af8"/>
        <w:ind w:left="-142" w:right="-1"/>
        <w:rPr>
          <w:sz w:val="28"/>
          <w:szCs w:val="28"/>
        </w:rPr>
      </w:pPr>
    </w:p>
    <w:p w:rsidR="002410DF" w:rsidRPr="00D20AD0" w:rsidRDefault="002410DF" w:rsidP="0011600F">
      <w:pPr>
        <w:pStyle w:val="1a"/>
        <w:numPr>
          <w:ilvl w:val="1"/>
          <w:numId w:val="20"/>
        </w:numPr>
        <w:ind w:left="-142" w:right="-1" w:firstLine="709"/>
        <w:outlineLvl w:val="1"/>
        <w:rPr>
          <w:b/>
          <w:szCs w:val="28"/>
        </w:rPr>
      </w:pPr>
      <w:r>
        <w:rPr>
          <w:b/>
          <w:szCs w:val="28"/>
        </w:rPr>
        <w:t>Представление документов</w:t>
      </w:r>
    </w:p>
    <w:p w:rsidR="00737675" w:rsidRPr="00F8312C" w:rsidRDefault="00737675" w:rsidP="0011600F">
      <w:pPr>
        <w:pStyle w:val="aff5"/>
        <w:numPr>
          <w:ilvl w:val="2"/>
          <w:numId w:val="20"/>
        </w:numPr>
        <w:ind w:left="-142" w:right="-1" w:firstLine="567"/>
        <w:jc w:val="both"/>
        <w:rPr>
          <w:rFonts w:eastAsia="MS Mincho"/>
          <w:sz w:val="28"/>
          <w:szCs w:val="28"/>
        </w:rPr>
      </w:pPr>
      <w:r w:rsidRPr="00F8312C">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11600F">
      <w:pPr>
        <w:pStyle w:val="af8"/>
        <w:numPr>
          <w:ilvl w:val="0"/>
          <w:numId w:val="3"/>
        </w:numPr>
        <w:tabs>
          <w:tab w:val="clear" w:pos="720"/>
        </w:tabs>
        <w:ind w:left="-142" w:right="-1"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11600F">
      <w:pPr>
        <w:pStyle w:val="af8"/>
        <w:numPr>
          <w:ilvl w:val="0"/>
          <w:numId w:val="3"/>
        </w:numPr>
        <w:tabs>
          <w:tab w:val="clear" w:pos="720"/>
        </w:tabs>
        <w:ind w:left="-142" w:right="-1"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11600F">
      <w:pPr>
        <w:pStyle w:val="af8"/>
        <w:numPr>
          <w:ilvl w:val="0"/>
          <w:numId w:val="3"/>
        </w:numPr>
        <w:tabs>
          <w:tab w:val="clear" w:pos="720"/>
        </w:tabs>
        <w:ind w:left="-142" w:right="-1"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11600F">
      <w:pPr>
        <w:pStyle w:val="af8"/>
        <w:numPr>
          <w:ilvl w:val="0"/>
          <w:numId w:val="3"/>
        </w:numPr>
        <w:tabs>
          <w:tab w:val="clear" w:pos="720"/>
        </w:tabs>
        <w:ind w:left="-142" w:right="-1"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11600F">
      <w:pPr>
        <w:pStyle w:val="af8"/>
        <w:numPr>
          <w:ilvl w:val="0"/>
          <w:numId w:val="3"/>
        </w:numPr>
        <w:tabs>
          <w:tab w:val="clear" w:pos="720"/>
        </w:tabs>
        <w:ind w:left="-142" w:right="-1"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11600F">
      <w:pPr>
        <w:pStyle w:val="af8"/>
        <w:numPr>
          <w:ilvl w:val="0"/>
          <w:numId w:val="3"/>
        </w:numPr>
        <w:tabs>
          <w:tab w:val="clear" w:pos="720"/>
        </w:tabs>
        <w:ind w:left="-142" w:right="-1"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11600F">
      <w:pPr>
        <w:pStyle w:val="af8"/>
        <w:numPr>
          <w:ilvl w:val="0"/>
          <w:numId w:val="3"/>
        </w:numPr>
        <w:tabs>
          <w:tab w:val="clear" w:pos="720"/>
        </w:tabs>
        <w:ind w:left="-142" w:right="-1"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910012" w:rsidRDefault="009F021A" w:rsidP="0011600F">
      <w:pPr>
        <w:pStyle w:val="af8"/>
        <w:numPr>
          <w:ilvl w:val="0"/>
          <w:numId w:val="3"/>
        </w:numPr>
        <w:tabs>
          <w:tab w:val="clear" w:pos="720"/>
        </w:tabs>
        <w:ind w:left="-142" w:right="-1"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1600F">
      <w:pPr>
        <w:pStyle w:val="aff5"/>
        <w:numPr>
          <w:ilvl w:val="2"/>
          <w:numId w:val="20"/>
        </w:numPr>
        <w:ind w:left="-142" w:right="-1" w:firstLine="676"/>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11600F">
      <w:pPr>
        <w:pStyle w:val="aff5"/>
        <w:ind w:left="-142" w:right="-1" w:firstLine="709"/>
        <w:jc w:val="both"/>
        <w:rPr>
          <w:rFonts w:eastAsia="MS Mincho"/>
          <w:sz w:val="28"/>
          <w:szCs w:val="28"/>
        </w:rPr>
      </w:pPr>
    </w:p>
    <w:p w:rsidR="003A5E1F" w:rsidRPr="00D32FFA" w:rsidRDefault="003A5E1F" w:rsidP="0011600F">
      <w:pPr>
        <w:pStyle w:val="aff5"/>
        <w:ind w:left="0" w:right="-1" w:firstLine="709"/>
        <w:jc w:val="both"/>
        <w:rPr>
          <w:rFonts w:eastAsia="MS Mincho"/>
          <w:sz w:val="28"/>
          <w:szCs w:val="28"/>
        </w:rPr>
      </w:pPr>
    </w:p>
    <w:p w:rsidR="00AA1400" w:rsidRPr="00BE7854" w:rsidRDefault="0039127A" w:rsidP="0011600F">
      <w:pPr>
        <w:ind w:right="-1"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11600F">
      <w:pPr>
        <w:pStyle w:val="af8"/>
        <w:tabs>
          <w:tab w:val="left" w:pos="0"/>
          <w:tab w:val="left" w:pos="1440"/>
        </w:tabs>
        <w:ind w:right="-1"/>
        <w:rPr>
          <w:sz w:val="28"/>
        </w:rPr>
      </w:pPr>
    </w:p>
    <w:p w:rsidR="003C30F3" w:rsidRPr="00D20AD0" w:rsidRDefault="003C30F3" w:rsidP="00CE38DB">
      <w:pPr>
        <w:pStyle w:val="1a"/>
        <w:numPr>
          <w:ilvl w:val="1"/>
          <w:numId w:val="48"/>
        </w:numPr>
        <w:ind w:right="-1"/>
        <w:outlineLvl w:val="1"/>
        <w:rPr>
          <w:b/>
          <w:szCs w:val="28"/>
        </w:rPr>
      </w:pPr>
      <w:r>
        <w:rPr>
          <w:b/>
          <w:szCs w:val="28"/>
        </w:rPr>
        <w:t>Заявка</w:t>
      </w:r>
    </w:p>
    <w:p w:rsidR="00627DB4" w:rsidRPr="007E5BBC" w:rsidRDefault="00627DB4" w:rsidP="0011600F">
      <w:pPr>
        <w:pStyle w:val="af8"/>
        <w:numPr>
          <w:ilvl w:val="2"/>
          <w:numId w:val="48"/>
        </w:numPr>
        <w:ind w:left="-142" w:right="-1" w:firstLine="567"/>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E56F2F" w:rsidP="0011600F">
      <w:pPr>
        <w:pStyle w:val="af8"/>
        <w:numPr>
          <w:ilvl w:val="2"/>
          <w:numId w:val="5"/>
        </w:numPr>
        <w:ind w:left="-142" w:right="-1" w:firstLine="709"/>
        <w:rPr>
          <w:sz w:val="28"/>
          <w:szCs w:val="28"/>
        </w:rPr>
      </w:pPr>
      <w:r>
        <w:rPr>
          <w:sz w:val="28"/>
          <w:szCs w:val="28"/>
        </w:rPr>
        <w:t xml:space="preserve">3.1.2. </w:t>
      </w:r>
      <w:r w:rsidR="00627DB4">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E56F2F" w:rsidP="0011600F">
      <w:pPr>
        <w:pStyle w:val="af8"/>
        <w:numPr>
          <w:ilvl w:val="2"/>
          <w:numId w:val="5"/>
        </w:numPr>
        <w:ind w:left="-142" w:right="-1" w:firstLine="709"/>
        <w:rPr>
          <w:sz w:val="28"/>
          <w:szCs w:val="28"/>
        </w:rPr>
      </w:pPr>
      <w:r>
        <w:rPr>
          <w:sz w:val="28"/>
          <w:szCs w:val="28"/>
        </w:rPr>
        <w:t xml:space="preserve">3.1.3. </w:t>
      </w:r>
      <w:r w:rsidR="00627DB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627DB4">
        <w:rPr>
          <w:rFonts w:eastAsia="Times New Roman"/>
          <w:sz w:val="28"/>
          <w:szCs w:val="28"/>
        </w:rPr>
        <w:t xml:space="preserve"> </w:t>
      </w:r>
      <w:r w:rsidR="00627DB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E56F2F" w:rsidP="0011600F">
      <w:pPr>
        <w:pStyle w:val="af8"/>
        <w:numPr>
          <w:ilvl w:val="2"/>
          <w:numId w:val="5"/>
        </w:numPr>
        <w:ind w:left="-142" w:right="-1" w:firstLine="709"/>
        <w:rPr>
          <w:sz w:val="28"/>
          <w:szCs w:val="28"/>
        </w:rPr>
      </w:pPr>
      <w:r>
        <w:rPr>
          <w:sz w:val="28"/>
          <w:szCs w:val="28"/>
        </w:rPr>
        <w:lastRenderedPageBreak/>
        <w:t xml:space="preserve">3.1.4. </w:t>
      </w:r>
      <w:r w:rsidR="00627DB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E56F2F" w:rsidP="0011600F">
      <w:pPr>
        <w:pStyle w:val="af8"/>
        <w:numPr>
          <w:ilvl w:val="2"/>
          <w:numId w:val="5"/>
        </w:numPr>
        <w:ind w:left="-142" w:right="-1" w:firstLine="709"/>
        <w:rPr>
          <w:sz w:val="28"/>
          <w:szCs w:val="28"/>
        </w:rPr>
      </w:pPr>
      <w:r>
        <w:rPr>
          <w:sz w:val="28"/>
          <w:szCs w:val="28"/>
        </w:rPr>
        <w:t xml:space="preserve">3.1.5. </w:t>
      </w:r>
      <w:r w:rsidR="00627DB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E56F2F" w:rsidP="0011600F">
      <w:pPr>
        <w:pStyle w:val="af8"/>
        <w:numPr>
          <w:ilvl w:val="2"/>
          <w:numId w:val="5"/>
        </w:numPr>
        <w:ind w:left="-142" w:right="-1" w:firstLine="709"/>
        <w:rPr>
          <w:sz w:val="28"/>
          <w:szCs w:val="28"/>
        </w:rPr>
      </w:pPr>
      <w:r>
        <w:rPr>
          <w:sz w:val="28"/>
          <w:szCs w:val="28"/>
        </w:rPr>
        <w:t xml:space="preserve">3.1.6. </w:t>
      </w:r>
      <w:r w:rsidR="00627DB4">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E56F2F" w:rsidP="0011600F">
      <w:pPr>
        <w:pStyle w:val="af8"/>
        <w:numPr>
          <w:ilvl w:val="2"/>
          <w:numId w:val="5"/>
        </w:numPr>
        <w:ind w:left="-142" w:right="-1" w:firstLine="709"/>
        <w:rPr>
          <w:sz w:val="28"/>
          <w:szCs w:val="28"/>
        </w:rPr>
      </w:pPr>
      <w:r>
        <w:rPr>
          <w:sz w:val="28"/>
          <w:szCs w:val="28"/>
        </w:rPr>
        <w:t xml:space="preserve">3.1.7. </w:t>
      </w:r>
      <w:r w:rsidR="00627DB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E56F2F" w:rsidP="0011600F">
      <w:pPr>
        <w:pStyle w:val="af8"/>
        <w:numPr>
          <w:ilvl w:val="2"/>
          <w:numId w:val="5"/>
        </w:numPr>
        <w:ind w:left="-142" w:right="-1" w:firstLine="709"/>
        <w:rPr>
          <w:sz w:val="28"/>
          <w:szCs w:val="28"/>
        </w:rPr>
      </w:pPr>
      <w:r>
        <w:rPr>
          <w:sz w:val="28"/>
          <w:szCs w:val="28"/>
        </w:rPr>
        <w:t xml:space="preserve">3.1.8. </w:t>
      </w:r>
      <w:r w:rsidR="00627DB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627DB4">
        <w:rPr>
          <w:rFonts w:eastAsia="Times New Roman"/>
          <w:sz w:val="28"/>
          <w:szCs w:val="28"/>
        </w:rPr>
        <w:t xml:space="preserve"> </w:t>
      </w:r>
      <w:r w:rsidR="00627DB4">
        <w:rPr>
          <w:sz w:val="28"/>
          <w:szCs w:val="28"/>
        </w:rPr>
        <w:t>контроль данного требования также обеспечивается техническими средствами ЭТП.</w:t>
      </w:r>
    </w:p>
    <w:p w:rsidR="00627DB4" w:rsidRPr="005E1413" w:rsidRDefault="00E56F2F" w:rsidP="0011600F">
      <w:pPr>
        <w:pStyle w:val="af8"/>
        <w:numPr>
          <w:ilvl w:val="2"/>
          <w:numId w:val="5"/>
        </w:numPr>
        <w:tabs>
          <w:tab w:val="clear" w:pos="720"/>
        </w:tabs>
        <w:ind w:left="-142" w:right="-1" w:firstLine="709"/>
        <w:rPr>
          <w:sz w:val="28"/>
          <w:szCs w:val="28"/>
        </w:rPr>
      </w:pPr>
      <w:r>
        <w:rPr>
          <w:sz w:val="28"/>
          <w:szCs w:val="28"/>
        </w:rPr>
        <w:t xml:space="preserve">3.1.9. </w:t>
      </w:r>
      <w:r w:rsidR="00627DB4">
        <w:rPr>
          <w:sz w:val="28"/>
          <w:szCs w:val="28"/>
        </w:rPr>
        <w:t>Начальная (максимальная) цена лота(-ов) указана в пункте 5 Информационной карты.</w:t>
      </w:r>
    </w:p>
    <w:p w:rsidR="00627DB4" w:rsidRPr="007E5BBC" w:rsidRDefault="00E56F2F" w:rsidP="0011600F">
      <w:pPr>
        <w:pStyle w:val="af8"/>
        <w:numPr>
          <w:ilvl w:val="2"/>
          <w:numId w:val="5"/>
        </w:numPr>
        <w:tabs>
          <w:tab w:val="clear" w:pos="720"/>
        </w:tabs>
        <w:ind w:left="-142" w:right="-1" w:firstLine="709"/>
        <w:rPr>
          <w:sz w:val="28"/>
          <w:szCs w:val="28"/>
        </w:rPr>
      </w:pPr>
      <w:bookmarkStart w:id="20" w:name="_Hlk184983199"/>
      <w:r>
        <w:rPr>
          <w:sz w:val="28"/>
          <w:szCs w:val="28"/>
        </w:rPr>
        <w:t xml:space="preserve">3.1.10. </w:t>
      </w:r>
      <w:r w:rsidR="00602A14">
        <w:rPr>
          <w:sz w:val="28"/>
          <w:szCs w:val="28"/>
        </w:rPr>
        <w:t>Предоставляемые в составе Заявки документы должны быть четко напечатаны</w:t>
      </w:r>
      <w:r w:rsidR="00602A14">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sidR="00602A14">
        <w:rPr>
          <w:rFonts w:eastAsia="Times New Roman"/>
          <w:sz w:val="28"/>
          <w:szCs w:val="28"/>
        </w:rPr>
        <w:t xml:space="preserve">сканированы с оригинала документа </w:t>
      </w:r>
      <w:bookmarkEnd w:id="21"/>
      <w:r w:rsidR="00602A14">
        <w:rPr>
          <w:rFonts w:eastAsia="Times New Roman"/>
          <w:sz w:val="28"/>
          <w:szCs w:val="28"/>
        </w:rPr>
        <w:t xml:space="preserve">или его надлежащим образом заверенной копии </w:t>
      </w:r>
      <w:r w:rsidR="00602A14">
        <w:rPr>
          <w:sz w:val="28"/>
          <w:szCs w:val="28"/>
        </w:rPr>
        <w:t>и перенесены без искажения в скан-копию (файл).</w:t>
      </w:r>
      <w:r w:rsidR="00602A14">
        <w:t xml:space="preserve"> </w:t>
      </w:r>
      <w:bookmarkStart w:id="22" w:name="_Hlk148344887"/>
      <w:r w:rsidR="00602A14">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sidR="00602A1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rsidR="00627DB4" w:rsidRPr="007E5BBC" w:rsidRDefault="00E56F2F" w:rsidP="0011600F">
      <w:pPr>
        <w:pStyle w:val="af8"/>
        <w:numPr>
          <w:ilvl w:val="2"/>
          <w:numId w:val="5"/>
        </w:numPr>
        <w:tabs>
          <w:tab w:val="clear" w:pos="720"/>
        </w:tabs>
        <w:ind w:left="-142" w:right="-1" w:firstLine="567"/>
        <w:rPr>
          <w:sz w:val="28"/>
          <w:szCs w:val="28"/>
        </w:rPr>
      </w:pPr>
      <w:r>
        <w:rPr>
          <w:sz w:val="28"/>
          <w:szCs w:val="28"/>
        </w:rPr>
        <w:t xml:space="preserve">3.1.11. </w:t>
      </w:r>
      <w:r w:rsidR="00627DB4">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E56F2F" w:rsidP="0011600F">
      <w:pPr>
        <w:pStyle w:val="af8"/>
        <w:numPr>
          <w:ilvl w:val="2"/>
          <w:numId w:val="5"/>
        </w:numPr>
        <w:tabs>
          <w:tab w:val="clear" w:pos="720"/>
        </w:tabs>
        <w:ind w:left="-142" w:right="-1" w:firstLine="567"/>
        <w:rPr>
          <w:sz w:val="28"/>
          <w:szCs w:val="28"/>
        </w:rPr>
      </w:pPr>
      <w:r>
        <w:rPr>
          <w:sz w:val="28"/>
          <w:szCs w:val="28"/>
        </w:rPr>
        <w:t xml:space="preserve">3.1.12. </w:t>
      </w:r>
      <w:r w:rsidR="00627DB4">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E56F2F" w:rsidP="0011600F">
      <w:pPr>
        <w:pStyle w:val="af8"/>
        <w:numPr>
          <w:ilvl w:val="2"/>
          <w:numId w:val="5"/>
        </w:numPr>
        <w:tabs>
          <w:tab w:val="clear" w:pos="720"/>
        </w:tabs>
        <w:ind w:left="-142" w:right="-1" w:firstLine="567"/>
        <w:rPr>
          <w:rFonts w:eastAsia="Times New Roman"/>
          <w:sz w:val="28"/>
          <w:szCs w:val="28"/>
        </w:rPr>
      </w:pPr>
      <w:r>
        <w:rPr>
          <w:sz w:val="28"/>
          <w:szCs w:val="28"/>
        </w:rPr>
        <w:t xml:space="preserve">3.1.13. </w:t>
      </w:r>
      <w:r w:rsidR="00D04697">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00D04697">
        <w:rPr>
          <w:rFonts w:eastAsia="Times New Roman"/>
          <w:sz w:val="28"/>
          <w:szCs w:val="28"/>
        </w:rPr>
        <w:t xml:space="preserve"> о закупке.</w:t>
      </w:r>
    </w:p>
    <w:p w:rsidR="007D6548" w:rsidRPr="00D32FFA" w:rsidRDefault="007D6548" w:rsidP="0011600F">
      <w:pPr>
        <w:pStyle w:val="Default"/>
        <w:ind w:left="-142" w:right="-1" w:firstLine="709"/>
        <w:jc w:val="both"/>
      </w:pPr>
    </w:p>
    <w:p w:rsidR="003C30F3" w:rsidRDefault="00AA1400" w:rsidP="002C2DAC">
      <w:pPr>
        <w:pStyle w:val="1a"/>
        <w:numPr>
          <w:ilvl w:val="1"/>
          <w:numId w:val="48"/>
        </w:numPr>
        <w:ind w:right="-1" w:hanging="578"/>
        <w:outlineLvl w:val="1"/>
        <w:rPr>
          <w:b/>
          <w:szCs w:val="28"/>
        </w:rPr>
      </w:pPr>
      <w:r>
        <w:rPr>
          <w:b/>
          <w:szCs w:val="28"/>
        </w:rPr>
        <w:t>Срок и порядок подачи Заявок</w:t>
      </w:r>
    </w:p>
    <w:p w:rsidR="00542481" w:rsidRPr="002D2D73" w:rsidRDefault="00542481" w:rsidP="0011600F">
      <w:pPr>
        <w:pStyle w:val="af8"/>
        <w:numPr>
          <w:ilvl w:val="2"/>
          <w:numId w:val="4"/>
        </w:numPr>
        <w:tabs>
          <w:tab w:val="clear" w:pos="0"/>
        </w:tabs>
        <w:ind w:left="0" w:right="-1"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11600F">
      <w:pPr>
        <w:pStyle w:val="af8"/>
        <w:numPr>
          <w:ilvl w:val="2"/>
          <w:numId w:val="4"/>
        </w:numPr>
        <w:tabs>
          <w:tab w:val="clear" w:pos="0"/>
        </w:tabs>
        <w:ind w:left="0" w:right="-1"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11600F">
      <w:pPr>
        <w:pStyle w:val="af8"/>
        <w:numPr>
          <w:ilvl w:val="2"/>
          <w:numId w:val="4"/>
        </w:numPr>
        <w:tabs>
          <w:tab w:val="clear" w:pos="0"/>
        </w:tabs>
        <w:ind w:left="0" w:right="-1"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11600F">
      <w:pPr>
        <w:pStyle w:val="af8"/>
        <w:numPr>
          <w:ilvl w:val="2"/>
          <w:numId w:val="4"/>
        </w:numPr>
        <w:tabs>
          <w:tab w:val="clear" w:pos="0"/>
        </w:tabs>
        <w:ind w:left="0" w:right="-1"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11600F">
      <w:pPr>
        <w:pStyle w:val="af8"/>
        <w:numPr>
          <w:ilvl w:val="2"/>
          <w:numId w:val="4"/>
        </w:numPr>
        <w:tabs>
          <w:tab w:val="clear" w:pos="0"/>
        </w:tabs>
        <w:ind w:left="0" w:right="-1"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11600F">
      <w:pPr>
        <w:pStyle w:val="af8"/>
        <w:numPr>
          <w:ilvl w:val="2"/>
          <w:numId w:val="4"/>
        </w:numPr>
        <w:tabs>
          <w:tab w:val="clear" w:pos="0"/>
        </w:tabs>
        <w:ind w:left="0" w:right="-1"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11600F">
      <w:pPr>
        <w:pStyle w:val="af8"/>
        <w:numPr>
          <w:ilvl w:val="2"/>
          <w:numId w:val="4"/>
        </w:numPr>
        <w:tabs>
          <w:tab w:val="clear" w:pos="0"/>
        </w:tabs>
        <w:ind w:left="0" w:right="-1"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11600F">
      <w:pPr>
        <w:pStyle w:val="af8"/>
        <w:numPr>
          <w:ilvl w:val="2"/>
          <w:numId w:val="4"/>
        </w:numPr>
        <w:tabs>
          <w:tab w:val="clear" w:pos="0"/>
        </w:tabs>
        <w:ind w:left="0" w:right="-1"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11600F">
      <w:pPr>
        <w:pStyle w:val="af8"/>
        <w:numPr>
          <w:ilvl w:val="2"/>
          <w:numId w:val="4"/>
        </w:numPr>
        <w:tabs>
          <w:tab w:val="clear" w:pos="0"/>
        </w:tabs>
        <w:ind w:left="0" w:right="-1"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11600F">
      <w:pPr>
        <w:pStyle w:val="af8"/>
        <w:numPr>
          <w:ilvl w:val="2"/>
          <w:numId w:val="4"/>
        </w:numPr>
        <w:tabs>
          <w:tab w:val="clear" w:pos="0"/>
        </w:tabs>
        <w:ind w:left="0" w:right="-1" w:firstLine="709"/>
        <w:rPr>
          <w:sz w:val="28"/>
        </w:rPr>
      </w:pPr>
      <w:r>
        <w:rPr>
          <w:sz w:val="28"/>
        </w:rPr>
        <w:t xml:space="preserve">Организатор не принимает Заявки, поступившие другим способом, не совпадающим с подпунктами 3.1.1 и 3.3.1 настоящей документации о закупке. В </w:t>
      </w:r>
      <w:r>
        <w:rPr>
          <w:sz w:val="28"/>
        </w:rPr>
        <w:lastRenderedPageBreak/>
        <w:t>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11600F">
      <w:pPr>
        <w:pStyle w:val="af8"/>
        <w:ind w:left="709" w:right="-1" w:firstLine="0"/>
        <w:rPr>
          <w:sz w:val="28"/>
        </w:rPr>
      </w:pPr>
    </w:p>
    <w:p w:rsidR="00AA1400" w:rsidRPr="00542481" w:rsidRDefault="00AA1400" w:rsidP="00CE38DB">
      <w:pPr>
        <w:pStyle w:val="1a"/>
        <w:numPr>
          <w:ilvl w:val="1"/>
          <w:numId w:val="48"/>
        </w:numPr>
        <w:ind w:right="-1" w:hanging="725"/>
        <w:outlineLvl w:val="1"/>
        <w:rPr>
          <w:b/>
          <w:szCs w:val="28"/>
        </w:rPr>
      </w:pPr>
      <w:r>
        <w:rPr>
          <w:b/>
        </w:rPr>
        <w:t>Порядок оформления Заявки</w:t>
      </w:r>
    </w:p>
    <w:p w:rsidR="00AA1400" w:rsidRDefault="00AA1400" w:rsidP="00CE38DB">
      <w:pPr>
        <w:pStyle w:val="af8"/>
        <w:numPr>
          <w:ilvl w:val="2"/>
          <w:numId w:val="48"/>
        </w:numPr>
        <w:ind w:left="0" w:right="-1"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E38DB">
      <w:pPr>
        <w:pStyle w:val="af8"/>
        <w:numPr>
          <w:ilvl w:val="2"/>
          <w:numId w:val="48"/>
        </w:numPr>
        <w:ind w:left="0" w:right="-1"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E38DB">
      <w:pPr>
        <w:pStyle w:val="af8"/>
        <w:numPr>
          <w:ilvl w:val="2"/>
          <w:numId w:val="48"/>
        </w:numPr>
        <w:ind w:left="0" w:right="-1"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CE38DB">
      <w:pPr>
        <w:pStyle w:val="af8"/>
        <w:numPr>
          <w:ilvl w:val="2"/>
          <w:numId w:val="48"/>
        </w:numPr>
        <w:ind w:left="0" w:right="-1"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rsidR="009F2BCA" w:rsidRDefault="001E5253" w:rsidP="00CE38DB">
      <w:pPr>
        <w:pStyle w:val="af8"/>
        <w:numPr>
          <w:ilvl w:val="2"/>
          <w:numId w:val="48"/>
        </w:numPr>
        <w:ind w:left="21" w:right="-1" w:firstLine="688"/>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E38DB">
      <w:pPr>
        <w:pStyle w:val="af8"/>
        <w:numPr>
          <w:ilvl w:val="2"/>
          <w:numId w:val="48"/>
        </w:numPr>
        <w:ind w:left="0" w:right="-1"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E38DB">
      <w:pPr>
        <w:pStyle w:val="af8"/>
        <w:numPr>
          <w:ilvl w:val="2"/>
          <w:numId w:val="48"/>
        </w:numPr>
        <w:ind w:left="0" w:right="-1" w:firstLine="851"/>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CE38DB" w:rsidP="00CE38DB">
      <w:pPr>
        <w:pStyle w:val="af8"/>
        <w:numPr>
          <w:ilvl w:val="2"/>
          <w:numId w:val="48"/>
        </w:numPr>
        <w:ind w:left="-142" w:right="-1" w:firstLine="993"/>
        <w:rPr>
          <w:sz w:val="28"/>
        </w:rPr>
      </w:pPr>
      <w:r>
        <w:rPr>
          <w:sz w:val="28"/>
        </w:rPr>
        <w:t xml:space="preserve">. </w:t>
      </w:r>
      <w:r w:rsidR="00AA1400">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w:t>
      </w:r>
      <w:r w:rsidR="00AA1400">
        <w:rPr>
          <w:sz w:val="28"/>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C2DAC">
      <w:pPr>
        <w:pStyle w:val="af8"/>
        <w:ind w:left="-142" w:right="-1"/>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2C2DAC">
      <w:pPr>
        <w:pStyle w:val="af8"/>
        <w:ind w:left="-142" w:right="-1"/>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46207" w:rsidRDefault="00CA253D" w:rsidP="002C2DAC">
      <w:pPr>
        <w:pStyle w:val="af8"/>
        <w:ind w:left="-142" w:right="-1"/>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margin">
                  <wp:align>right</wp:align>
                </wp:positionH>
                <wp:positionV relativeFrom="paragraph">
                  <wp:posOffset>902970</wp:posOffset>
                </wp:positionV>
                <wp:extent cx="6244590" cy="2084070"/>
                <wp:effectExtent l="0" t="0" r="22860" b="11430"/>
                <wp:wrapTight wrapText="bothSides">
                  <wp:wrapPolygon edited="0">
                    <wp:start x="0" y="0"/>
                    <wp:lineTo x="0" y="21521"/>
                    <wp:lineTo x="21613" y="21521"/>
                    <wp:lineTo x="2161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2084070"/>
                        </a:xfrm>
                        <a:prstGeom prst="rect">
                          <a:avLst/>
                        </a:prstGeom>
                        <a:solidFill>
                          <a:srgbClr val="FFFFFF"/>
                        </a:solidFill>
                        <a:ln w="19050">
                          <a:solidFill>
                            <a:srgbClr val="000000"/>
                          </a:solidFill>
                          <a:miter lim="800000"/>
                          <a:headEnd/>
                          <a:tailEnd/>
                        </a:ln>
                      </wps:spPr>
                      <wps:txbx>
                        <w:txbxContent>
                          <w:p w:rsidR="0090482E" w:rsidRPr="007E6DE4" w:rsidRDefault="0090482E" w:rsidP="008F6343">
                            <w:pPr>
                              <w:jc w:val="center"/>
                              <w:rPr>
                                <w:b/>
                                <w:sz w:val="28"/>
                                <w:szCs w:val="28"/>
                              </w:rPr>
                            </w:pPr>
                            <w:r w:rsidRPr="007E6DE4">
                              <w:rPr>
                                <w:b/>
                                <w:sz w:val="28"/>
                                <w:szCs w:val="28"/>
                              </w:rPr>
                              <w:t xml:space="preserve">_____________________________________________, </w:t>
                            </w:r>
                          </w:p>
                          <w:p w:rsidR="0090482E" w:rsidRDefault="009048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482E" w:rsidRPr="007E6DE4" w:rsidRDefault="0090482E" w:rsidP="008F6343">
                            <w:pPr>
                              <w:jc w:val="center"/>
                              <w:rPr>
                                <w:b/>
                                <w:sz w:val="28"/>
                                <w:szCs w:val="28"/>
                              </w:rPr>
                            </w:pPr>
                            <w:r w:rsidRPr="007E6DE4">
                              <w:rPr>
                                <w:b/>
                                <w:sz w:val="28"/>
                                <w:szCs w:val="28"/>
                              </w:rPr>
                              <w:t>________________________________________</w:t>
                            </w:r>
                          </w:p>
                          <w:p w:rsidR="0090482E" w:rsidRPr="007E6DE4" w:rsidRDefault="0090482E" w:rsidP="008F6343">
                            <w:pPr>
                              <w:jc w:val="center"/>
                              <w:rPr>
                                <w:i/>
                                <w:sz w:val="20"/>
                                <w:szCs w:val="20"/>
                              </w:rPr>
                            </w:pPr>
                            <w:r w:rsidRPr="007E6DE4">
                              <w:rPr>
                                <w:i/>
                                <w:sz w:val="20"/>
                                <w:szCs w:val="20"/>
                              </w:rPr>
                              <w:t>государство регистрации претендента</w:t>
                            </w:r>
                          </w:p>
                          <w:p w:rsidR="0090482E" w:rsidRPr="007E6DE4" w:rsidRDefault="0090482E" w:rsidP="008F6343">
                            <w:pPr>
                              <w:jc w:val="center"/>
                              <w:rPr>
                                <w:b/>
                                <w:sz w:val="28"/>
                                <w:szCs w:val="28"/>
                              </w:rPr>
                            </w:pPr>
                            <w:r w:rsidRPr="007E6DE4">
                              <w:rPr>
                                <w:b/>
                                <w:sz w:val="28"/>
                                <w:szCs w:val="28"/>
                              </w:rPr>
                              <w:t>_____________________________</w:t>
                            </w:r>
                            <w:r>
                              <w:rPr>
                                <w:b/>
                                <w:sz w:val="28"/>
                                <w:szCs w:val="28"/>
                              </w:rPr>
                              <w:t>__________________</w:t>
                            </w:r>
                          </w:p>
                          <w:p w:rsidR="0090482E" w:rsidRPr="007E6DE4" w:rsidRDefault="009048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482E" w:rsidRDefault="0090482E" w:rsidP="008F6343">
                            <w:pPr>
                              <w:jc w:val="both"/>
                            </w:pPr>
                          </w:p>
                          <w:p w:rsidR="0090482E" w:rsidRDefault="0090482E">
                            <w:pPr>
                              <w:jc w:val="center"/>
                              <w:rPr>
                                <w:b/>
                              </w:rPr>
                            </w:pPr>
                            <w:r>
                              <w:rPr>
                                <w:b/>
                              </w:rPr>
                              <w:t>ОБЕСПЕЧЕНИЕ ЗАЯВКИ НА УЧАСТИЕ В ОТКРЫТОМ КОНКУРСЕ № </w:t>
                            </w:r>
                          </w:p>
                          <w:p w:rsidR="0090482E" w:rsidRPr="003C6269" w:rsidRDefault="0090482E" w:rsidP="008F6343">
                            <w:pPr>
                              <w:jc w:val="center"/>
                              <w:rPr>
                                <w:b/>
                              </w:rPr>
                            </w:pPr>
                            <w:r w:rsidRPr="003C6269">
                              <w:rPr>
                                <w:b/>
                              </w:rPr>
                              <w:t xml:space="preserve">(лот № _________) </w:t>
                            </w:r>
                          </w:p>
                          <w:p w:rsidR="0090482E" w:rsidRPr="006471D1" w:rsidRDefault="0090482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440.5pt;margin-top:71.1pt;width:491.7pt;height:164.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" strokeweight="1.5pt">
                <v:textbox>
                  <w:txbxContent>
                    <w:p w:rsidR="0090482E" w:rsidRPr="007E6DE4" w:rsidRDefault="0090482E" w:rsidP="008F6343">
                      <w:pPr>
                        <w:jc w:val="center"/>
                        <w:rPr>
                          <w:b/>
                          <w:sz w:val="28"/>
                          <w:szCs w:val="28"/>
                        </w:rPr>
                      </w:pPr>
                      <w:r w:rsidRPr="007E6DE4">
                        <w:rPr>
                          <w:b/>
                          <w:sz w:val="28"/>
                          <w:szCs w:val="28"/>
                        </w:rPr>
                        <w:t xml:space="preserve">_____________________________________________, </w:t>
                      </w:r>
                    </w:p>
                    <w:p w:rsidR="0090482E" w:rsidRDefault="0090482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482E" w:rsidRPr="007E6DE4" w:rsidRDefault="0090482E" w:rsidP="008F6343">
                      <w:pPr>
                        <w:jc w:val="center"/>
                        <w:rPr>
                          <w:b/>
                          <w:sz w:val="28"/>
                          <w:szCs w:val="28"/>
                        </w:rPr>
                      </w:pPr>
                      <w:r w:rsidRPr="007E6DE4">
                        <w:rPr>
                          <w:b/>
                          <w:sz w:val="28"/>
                          <w:szCs w:val="28"/>
                        </w:rPr>
                        <w:t>________________________________________</w:t>
                      </w:r>
                    </w:p>
                    <w:p w:rsidR="0090482E" w:rsidRPr="007E6DE4" w:rsidRDefault="0090482E" w:rsidP="008F6343">
                      <w:pPr>
                        <w:jc w:val="center"/>
                        <w:rPr>
                          <w:i/>
                          <w:sz w:val="20"/>
                          <w:szCs w:val="20"/>
                        </w:rPr>
                      </w:pPr>
                      <w:r w:rsidRPr="007E6DE4">
                        <w:rPr>
                          <w:i/>
                          <w:sz w:val="20"/>
                          <w:szCs w:val="20"/>
                        </w:rPr>
                        <w:t>государство регистрации претендента</w:t>
                      </w:r>
                    </w:p>
                    <w:p w:rsidR="0090482E" w:rsidRPr="007E6DE4" w:rsidRDefault="0090482E" w:rsidP="008F6343">
                      <w:pPr>
                        <w:jc w:val="center"/>
                        <w:rPr>
                          <w:b/>
                          <w:sz w:val="28"/>
                          <w:szCs w:val="28"/>
                        </w:rPr>
                      </w:pPr>
                      <w:r w:rsidRPr="007E6DE4">
                        <w:rPr>
                          <w:b/>
                          <w:sz w:val="28"/>
                          <w:szCs w:val="28"/>
                        </w:rPr>
                        <w:t>_____________________________</w:t>
                      </w:r>
                      <w:r>
                        <w:rPr>
                          <w:b/>
                          <w:sz w:val="28"/>
                          <w:szCs w:val="28"/>
                        </w:rPr>
                        <w:t>__________________</w:t>
                      </w:r>
                    </w:p>
                    <w:p w:rsidR="0090482E" w:rsidRPr="007E6DE4" w:rsidRDefault="0090482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482E" w:rsidRDefault="0090482E" w:rsidP="008F6343">
                      <w:pPr>
                        <w:jc w:val="both"/>
                      </w:pPr>
                    </w:p>
                    <w:p w:rsidR="0090482E" w:rsidRDefault="0090482E">
                      <w:pPr>
                        <w:jc w:val="center"/>
                        <w:rPr>
                          <w:b/>
                        </w:rPr>
                      </w:pPr>
                      <w:r>
                        <w:rPr>
                          <w:b/>
                        </w:rPr>
                        <w:t>ОБЕСПЕЧЕНИЕ ЗАЯВКИ НА УЧАСТИЕ В ОТКРЫТОМ КОНКУРСЕ № </w:t>
                      </w:r>
                    </w:p>
                    <w:p w:rsidR="0090482E" w:rsidRPr="003C6269" w:rsidRDefault="0090482E" w:rsidP="008F6343">
                      <w:pPr>
                        <w:jc w:val="center"/>
                        <w:rPr>
                          <w:b/>
                        </w:rPr>
                      </w:pPr>
                      <w:r w:rsidRPr="003C6269">
                        <w:rPr>
                          <w:b/>
                        </w:rPr>
                        <w:t xml:space="preserve">(лот № _________) </w:t>
                      </w:r>
                    </w:p>
                    <w:p w:rsidR="0090482E" w:rsidRPr="006471D1" w:rsidRDefault="0090482E" w:rsidP="006471D1">
                      <w:pPr>
                        <w:jc w:val="center"/>
                        <w:rPr>
                          <w:i/>
                        </w:rPr>
                      </w:pPr>
                      <w:r w:rsidRPr="003C6269">
                        <w:rPr>
                          <w:i/>
                        </w:rPr>
                        <w:t>(указывается номер лота)</w:t>
                      </w:r>
                    </w:p>
                  </w:txbxContent>
                </v:textbox>
                <w10:wrap type="tight" anchorx="margin"/>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2C2DAC">
      <w:pPr>
        <w:pStyle w:val="af8"/>
        <w:ind w:left="-142" w:right="-1"/>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C2DAC">
      <w:pPr>
        <w:pStyle w:val="af8"/>
        <w:ind w:left="-142" w:right="-1"/>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C2DAC">
      <w:pPr>
        <w:pStyle w:val="af8"/>
        <w:ind w:left="-142" w:right="-1"/>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C2DAC">
      <w:pPr>
        <w:pStyle w:val="af8"/>
        <w:ind w:left="-142" w:right="-1"/>
        <w:rPr>
          <w:sz w:val="28"/>
        </w:rPr>
      </w:pPr>
    </w:p>
    <w:p w:rsidR="005C58AF" w:rsidRDefault="005C58AF" w:rsidP="00340EA8">
      <w:pPr>
        <w:pStyle w:val="1a"/>
        <w:numPr>
          <w:ilvl w:val="1"/>
          <w:numId w:val="48"/>
        </w:numPr>
        <w:ind w:left="-142" w:right="-1" w:firstLine="709"/>
        <w:outlineLvl w:val="1"/>
        <w:rPr>
          <w:b/>
          <w:szCs w:val="28"/>
        </w:rPr>
      </w:pPr>
      <w:r>
        <w:rPr>
          <w:b/>
          <w:bCs/>
          <w:iCs/>
          <w:szCs w:val="28"/>
        </w:rPr>
        <w:t>Обеспечение Заявки</w:t>
      </w:r>
    </w:p>
    <w:p w:rsidR="005C58AF" w:rsidRPr="00A5250C" w:rsidRDefault="0057637D" w:rsidP="00340EA8">
      <w:pPr>
        <w:pStyle w:val="aff5"/>
        <w:numPr>
          <w:ilvl w:val="2"/>
          <w:numId w:val="48"/>
        </w:numPr>
        <w:suppressAutoHyphens w:val="0"/>
        <w:autoSpaceDE w:val="0"/>
        <w:autoSpaceDN w:val="0"/>
        <w:adjustRightInd w:val="0"/>
        <w:ind w:left="-142" w:right="-1" w:firstLine="709"/>
        <w:jc w:val="both"/>
        <w:rPr>
          <w:sz w:val="28"/>
          <w:szCs w:val="28"/>
        </w:rPr>
      </w:pPr>
      <w:r w:rsidRPr="00A5250C">
        <w:rPr>
          <w:sz w:val="28"/>
          <w:szCs w:val="28"/>
        </w:rPr>
        <w:lastRenderedPageBreak/>
        <w:t>В документации о закупке Заказчик</w:t>
      </w:r>
      <w:r w:rsidR="001E24C0">
        <w:rPr>
          <w:sz w:val="28"/>
          <w:szCs w:val="28"/>
        </w:rPr>
        <w:t xml:space="preserve"> имеет право установить требова</w:t>
      </w:r>
      <w:r w:rsidRPr="00A5250C">
        <w:rPr>
          <w:sz w:val="28"/>
          <w:szCs w:val="28"/>
        </w:rPr>
        <w:t>ние об обеспечении Заявки в виде предоставления</w:t>
      </w:r>
      <w:r w:rsidR="001E24C0">
        <w:rPr>
          <w:sz w:val="28"/>
          <w:szCs w:val="28"/>
        </w:rPr>
        <w:t xml:space="preserve"> независимой (банковской) гаран</w:t>
      </w:r>
      <w:r w:rsidRPr="00A5250C">
        <w:rPr>
          <w:sz w:val="28"/>
          <w:szCs w:val="28"/>
        </w:rPr>
        <w:t xml:space="preserve">тии или внесения денежных средств на указанный Заказчиком расчетный </w:t>
      </w:r>
      <w:r w:rsidR="001E24C0">
        <w:rPr>
          <w:sz w:val="28"/>
          <w:szCs w:val="28"/>
        </w:rPr>
        <w:t>счет. Воз</w:t>
      </w:r>
      <w:r w:rsidRPr="00A5250C">
        <w:rPr>
          <w:sz w:val="28"/>
          <w:szCs w:val="28"/>
        </w:rPr>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C39E3" w:rsidRDefault="005C58AF" w:rsidP="00340EA8">
      <w:pPr>
        <w:pStyle w:val="aff5"/>
        <w:numPr>
          <w:ilvl w:val="2"/>
          <w:numId w:val="48"/>
        </w:numPr>
        <w:suppressAutoHyphens w:val="0"/>
        <w:autoSpaceDE w:val="0"/>
        <w:autoSpaceDN w:val="0"/>
        <w:adjustRightInd w:val="0"/>
        <w:ind w:left="-142" w:right="-1" w:firstLine="709"/>
        <w:jc w:val="both"/>
        <w:rPr>
          <w:sz w:val="28"/>
          <w:szCs w:val="28"/>
        </w:rPr>
      </w:pPr>
      <w:r w:rsidRPr="004C39E3">
        <w:rPr>
          <w:bCs/>
          <w:sz w:val="28"/>
          <w:szCs w:val="28"/>
          <w:lang w:eastAsia="ru-RU"/>
        </w:rPr>
        <w:t xml:space="preserve">Обеспечение </w:t>
      </w:r>
      <w:r w:rsidRPr="004C39E3">
        <w:rPr>
          <w:sz w:val="28"/>
          <w:szCs w:val="28"/>
          <w:lang w:eastAsia="ru-RU"/>
        </w:rPr>
        <w:t xml:space="preserve">Заявки устанавливается Заказчиком </w:t>
      </w:r>
      <w:r w:rsidRPr="004C39E3">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4C39E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4C39E3">
        <w:rPr>
          <w:color w:val="000000"/>
          <w:sz w:val="28"/>
          <w:szCs w:val="28"/>
          <w:lang w:eastAsia="ru-RU"/>
        </w:rPr>
        <w:t>.</w:t>
      </w:r>
    </w:p>
    <w:p w:rsidR="003B7758" w:rsidRPr="004C39E3" w:rsidRDefault="003B7758" w:rsidP="00340EA8">
      <w:pPr>
        <w:pStyle w:val="aff5"/>
        <w:numPr>
          <w:ilvl w:val="2"/>
          <w:numId w:val="48"/>
        </w:numPr>
        <w:suppressAutoHyphens w:val="0"/>
        <w:autoSpaceDE w:val="0"/>
        <w:autoSpaceDN w:val="0"/>
        <w:adjustRightInd w:val="0"/>
        <w:ind w:left="-142" w:right="-1" w:firstLine="709"/>
        <w:jc w:val="both"/>
        <w:rPr>
          <w:sz w:val="28"/>
          <w:szCs w:val="28"/>
        </w:rPr>
      </w:pPr>
      <w:r w:rsidRPr="004C39E3">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4C39E3" w:rsidRDefault="002C278C" w:rsidP="00340EA8">
      <w:pPr>
        <w:pStyle w:val="aff5"/>
        <w:numPr>
          <w:ilvl w:val="2"/>
          <w:numId w:val="48"/>
        </w:numPr>
        <w:suppressAutoHyphens w:val="0"/>
        <w:autoSpaceDE w:val="0"/>
        <w:autoSpaceDN w:val="0"/>
        <w:adjustRightInd w:val="0"/>
        <w:ind w:left="-142" w:right="-1" w:firstLine="688"/>
        <w:jc w:val="both"/>
        <w:rPr>
          <w:color w:val="000000"/>
          <w:sz w:val="28"/>
          <w:szCs w:val="28"/>
          <w:lang w:eastAsia="ru-RU"/>
        </w:rPr>
      </w:pPr>
      <w:r w:rsidRPr="004C39E3">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4C39E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4C39E3"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4C39E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4C39E3"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4C39E3">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A457AA"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A457A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A457AA"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A457A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A457AA">
        <w:rPr>
          <w:sz w:val="28"/>
        </w:rPr>
        <w:t xml:space="preserve"> </w:t>
      </w:r>
      <w:r w:rsidRPr="00A457AA">
        <w:rPr>
          <w:color w:val="000000"/>
          <w:sz w:val="28"/>
          <w:szCs w:val="28"/>
          <w:lang w:eastAsia="ru-RU"/>
        </w:rPr>
        <w:t>до окончания срока подачи Заявок.</w:t>
      </w:r>
    </w:p>
    <w:p w:rsidR="005C58AF" w:rsidRPr="00A457AA"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A457AA">
        <w:rPr>
          <w:rFonts w:hint="cs"/>
          <w:sz w:val="28"/>
          <w:szCs w:val="28"/>
        </w:rPr>
        <w:t>Срок</w:t>
      </w:r>
      <w:r w:rsidRPr="00A457AA">
        <w:rPr>
          <w:sz w:val="28"/>
          <w:szCs w:val="28"/>
        </w:rPr>
        <w:t xml:space="preserve"> </w:t>
      </w:r>
      <w:r w:rsidRPr="00A457AA">
        <w:rPr>
          <w:rFonts w:hint="cs"/>
          <w:sz w:val="28"/>
          <w:szCs w:val="28"/>
        </w:rPr>
        <w:t>действия</w:t>
      </w:r>
      <w:r w:rsidRPr="00A457AA">
        <w:rPr>
          <w:sz w:val="28"/>
          <w:szCs w:val="28"/>
        </w:rPr>
        <w:t xml:space="preserve"> обеспечения Заявки </w:t>
      </w:r>
      <w:r w:rsidRPr="00A457AA">
        <w:rPr>
          <w:rFonts w:hint="cs"/>
          <w:sz w:val="28"/>
          <w:szCs w:val="28"/>
        </w:rPr>
        <w:t>должен</w:t>
      </w:r>
      <w:r w:rsidRPr="00A457AA">
        <w:rPr>
          <w:sz w:val="28"/>
          <w:szCs w:val="28"/>
        </w:rPr>
        <w:t xml:space="preserve"> быть не менее срока действия Заявки, указанного участником в своей Заявке на участие в Открытом конкурсе, </w:t>
      </w:r>
      <w:r w:rsidRPr="00A457AA">
        <w:rPr>
          <w:color w:val="000000"/>
          <w:sz w:val="28"/>
          <w:szCs w:val="28"/>
          <w:lang w:eastAsia="ru-RU"/>
        </w:rPr>
        <w:t>если иное не указано в настоящей документации о закупке</w:t>
      </w:r>
      <w:r w:rsidRPr="00A457AA">
        <w:rPr>
          <w:sz w:val="28"/>
          <w:szCs w:val="28"/>
        </w:rPr>
        <w:t>.</w:t>
      </w:r>
    </w:p>
    <w:p w:rsidR="005C58AF" w:rsidRPr="00A457AA" w:rsidRDefault="005C58AF"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A457AA">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r w:rsidRPr="00A457AA">
        <w:rPr>
          <w:color w:val="000000"/>
          <w:sz w:val="28"/>
          <w:szCs w:val="28"/>
          <w:lang w:eastAsia="ru-RU"/>
        </w:rPr>
        <w:lastRenderedPageBreak/>
        <w:t>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A457AA" w:rsidRDefault="00B90F33" w:rsidP="00340EA8">
      <w:pPr>
        <w:pStyle w:val="aff5"/>
        <w:numPr>
          <w:ilvl w:val="2"/>
          <w:numId w:val="48"/>
        </w:numPr>
        <w:suppressAutoHyphens w:val="0"/>
        <w:autoSpaceDE w:val="0"/>
        <w:autoSpaceDN w:val="0"/>
        <w:adjustRightInd w:val="0"/>
        <w:ind w:left="-142" w:right="-1" w:firstLine="709"/>
        <w:jc w:val="both"/>
        <w:rPr>
          <w:color w:val="000000"/>
          <w:sz w:val="28"/>
          <w:szCs w:val="28"/>
          <w:lang w:eastAsia="ru-RU"/>
        </w:rPr>
      </w:pPr>
      <w:r w:rsidRPr="00A457AA">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340EA8">
      <w:pPr>
        <w:autoSpaceDE w:val="0"/>
        <w:autoSpaceDN w:val="0"/>
        <w:adjustRightInd w:val="0"/>
        <w:ind w:left="-142" w:right="-1"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340EA8">
      <w:pPr>
        <w:autoSpaceDE w:val="0"/>
        <w:autoSpaceDN w:val="0"/>
        <w:adjustRightInd w:val="0"/>
        <w:ind w:left="-142" w:right="-1"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510113" w:rsidRDefault="00EA0326" w:rsidP="00340EA8">
      <w:pPr>
        <w:pStyle w:val="aff5"/>
        <w:numPr>
          <w:ilvl w:val="2"/>
          <w:numId w:val="48"/>
        </w:numPr>
        <w:suppressAutoHyphens w:val="0"/>
        <w:autoSpaceDE w:val="0"/>
        <w:autoSpaceDN w:val="0"/>
        <w:adjustRightInd w:val="0"/>
        <w:ind w:left="-142" w:right="-1" w:firstLine="568"/>
        <w:jc w:val="both"/>
        <w:rPr>
          <w:color w:val="000000"/>
          <w:sz w:val="28"/>
          <w:szCs w:val="28"/>
          <w:lang w:eastAsia="ru-RU"/>
        </w:rPr>
      </w:pPr>
      <w:r w:rsidRPr="0051011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510113" w:rsidRDefault="005C58AF" w:rsidP="00340EA8">
      <w:pPr>
        <w:pStyle w:val="aff5"/>
        <w:numPr>
          <w:ilvl w:val="2"/>
          <w:numId w:val="48"/>
        </w:numPr>
        <w:suppressAutoHyphens w:val="0"/>
        <w:autoSpaceDE w:val="0"/>
        <w:autoSpaceDN w:val="0"/>
        <w:adjustRightInd w:val="0"/>
        <w:ind w:left="-142" w:right="-1" w:firstLine="568"/>
        <w:jc w:val="both"/>
        <w:rPr>
          <w:color w:val="000000"/>
          <w:sz w:val="28"/>
          <w:szCs w:val="28"/>
          <w:lang w:eastAsia="ru-RU"/>
        </w:rPr>
      </w:pPr>
      <w:r w:rsidRPr="00510113">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340EA8">
      <w:pPr>
        <w:autoSpaceDE w:val="0"/>
        <w:ind w:left="-142" w:right="-1"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340EA8">
      <w:pPr>
        <w:autoSpaceDE w:val="0"/>
        <w:ind w:left="-142" w:right="-1"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340EA8">
      <w:pPr>
        <w:autoSpaceDE w:val="0"/>
        <w:ind w:left="-142" w:right="-1"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340EA8">
      <w:pPr>
        <w:autoSpaceDE w:val="0"/>
        <w:ind w:left="-142" w:right="-1"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340EA8">
      <w:pPr>
        <w:autoSpaceDE w:val="0"/>
        <w:ind w:left="-142" w:right="-1"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340EA8">
      <w:pPr>
        <w:autoSpaceDE w:val="0"/>
        <w:ind w:left="-142" w:right="-1"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340EA8">
      <w:pPr>
        <w:autoSpaceDE w:val="0"/>
        <w:ind w:left="-142" w:right="-1"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340EA8">
      <w:pPr>
        <w:autoSpaceDE w:val="0"/>
        <w:ind w:left="-142" w:right="-1"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11600F">
      <w:pPr>
        <w:autoSpaceDE w:val="0"/>
        <w:ind w:right="-1" w:firstLine="397"/>
        <w:jc w:val="both"/>
        <w:rPr>
          <w:b/>
          <w:szCs w:val="28"/>
        </w:rPr>
      </w:pPr>
    </w:p>
    <w:p w:rsidR="004D6F67" w:rsidRDefault="004D6F67" w:rsidP="00CE38DB">
      <w:pPr>
        <w:pStyle w:val="2"/>
        <w:keepNext w:val="0"/>
        <w:widowControl w:val="0"/>
        <w:numPr>
          <w:ilvl w:val="1"/>
          <w:numId w:val="48"/>
        </w:numPr>
        <w:spacing w:before="0" w:after="0"/>
        <w:ind w:left="0" w:right="-1"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340EA8">
      <w:pPr>
        <w:pStyle w:val="af8"/>
        <w:numPr>
          <w:ilvl w:val="2"/>
          <w:numId w:val="48"/>
        </w:numPr>
        <w:ind w:left="-142" w:right="-1"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340EA8">
      <w:pPr>
        <w:pStyle w:val="af8"/>
        <w:numPr>
          <w:ilvl w:val="2"/>
          <w:numId w:val="48"/>
        </w:numPr>
        <w:ind w:left="-142" w:right="-1"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46207" w:rsidRDefault="00CA253D" w:rsidP="00340EA8">
      <w:pPr>
        <w:pStyle w:val="af8"/>
        <w:numPr>
          <w:ilvl w:val="2"/>
          <w:numId w:val="48"/>
        </w:numPr>
        <w:ind w:left="-142" w:right="-1"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rsidR="00425950" w:rsidRDefault="00425950" w:rsidP="00340EA8">
      <w:pPr>
        <w:pStyle w:val="af8"/>
        <w:numPr>
          <w:ilvl w:val="2"/>
          <w:numId w:val="48"/>
        </w:numPr>
        <w:ind w:left="-142" w:right="-1"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340EA8">
      <w:pPr>
        <w:pStyle w:val="Default"/>
        <w:ind w:left="-142" w:right="-1"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340EA8">
      <w:pPr>
        <w:pStyle w:val="af8"/>
        <w:numPr>
          <w:ilvl w:val="2"/>
          <w:numId w:val="48"/>
        </w:numPr>
        <w:ind w:left="-142" w:right="-1"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46207" w:rsidRDefault="00F46207" w:rsidP="00340EA8">
      <w:pPr>
        <w:pStyle w:val="af8"/>
        <w:ind w:left="-142" w:right="-1"/>
        <w:rPr>
          <w:sz w:val="28"/>
          <w:szCs w:val="28"/>
        </w:rPr>
      </w:pPr>
    </w:p>
    <w:p w:rsidR="000A4B41" w:rsidRPr="001E5348" w:rsidRDefault="000A4B41" w:rsidP="00340EA8">
      <w:pPr>
        <w:pStyle w:val="af8"/>
        <w:ind w:left="-142" w:right="-1"/>
        <w:rPr>
          <w:b/>
          <w:szCs w:val="28"/>
        </w:rPr>
      </w:pPr>
    </w:p>
    <w:p w:rsidR="00370C44" w:rsidRPr="004B366A" w:rsidRDefault="00370C44" w:rsidP="00340EA8">
      <w:pPr>
        <w:pStyle w:val="1a"/>
        <w:numPr>
          <w:ilvl w:val="1"/>
          <w:numId w:val="48"/>
        </w:numPr>
        <w:ind w:left="-142" w:right="-1" w:firstLine="709"/>
        <w:outlineLvl w:val="1"/>
        <w:rPr>
          <w:b/>
          <w:szCs w:val="28"/>
        </w:rPr>
      </w:pPr>
      <w:r>
        <w:rPr>
          <w:b/>
          <w:szCs w:val="28"/>
        </w:rPr>
        <w:t>Порядок рассмотрения, оценки и сопоставления Заявок Организатором</w:t>
      </w:r>
    </w:p>
    <w:p w:rsidR="00B96EF8" w:rsidRPr="00335C15" w:rsidRDefault="00856650" w:rsidP="00340EA8">
      <w:pPr>
        <w:pStyle w:val="aff5"/>
        <w:numPr>
          <w:ilvl w:val="2"/>
          <w:numId w:val="48"/>
        </w:numPr>
        <w:ind w:left="-142" w:right="-1" w:firstLine="709"/>
        <w:jc w:val="both"/>
        <w:rPr>
          <w:sz w:val="28"/>
          <w:szCs w:val="28"/>
        </w:rPr>
      </w:pPr>
      <w:r w:rsidRPr="00335C15">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335C15" w:rsidRDefault="00BB67CA" w:rsidP="00340EA8">
      <w:pPr>
        <w:pStyle w:val="aff5"/>
        <w:numPr>
          <w:ilvl w:val="2"/>
          <w:numId w:val="48"/>
        </w:numPr>
        <w:ind w:left="-142" w:right="-1" w:firstLine="709"/>
        <w:jc w:val="both"/>
        <w:rPr>
          <w:sz w:val="28"/>
          <w:szCs w:val="28"/>
        </w:rPr>
      </w:pPr>
      <w:r w:rsidRPr="00335C15">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340EA8">
      <w:pPr>
        <w:pStyle w:val="aff5"/>
        <w:numPr>
          <w:ilvl w:val="2"/>
          <w:numId w:val="48"/>
        </w:numPr>
        <w:ind w:left="-142" w:right="-1"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rsidR="00EB17DD" w:rsidRPr="00335C15" w:rsidRDefault="00F81A0C" w:rsidP="00340EA8">
      <w:pPr>
        <w:pStyle w:val="aff5"/>
        <w:numPr>
          <w:ilvl w:val="2"/>
          <w:numId w:val="48"/>
        </w:numPr>
        <w:ind w:left="-142" w:right="-1" w:firstLine="709"/>
        <w:jc w:val="both"/>
        <w:rPr>
          <w:sz w:val="28"/>
          <w:szCs w:val="28"/>
        </w:rPr>
      </w:pPr>
      <w:r w:rsidRPr="00335C15">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335C15">
        <w:rPr>
          <w:snapToGrid w:val="0"/>
          <w:sz w:val="28"/>
          <w:szCs w:val="28"/>
        </w:rPr>
        <w:t xml:space="preserve"> </w:t>
      </w:r>
      <w:r w:rsidRPr="00335C15">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335C15" w:rsidRDefault="00461CC6" w:rsidP="00340EA8">
      <w:pPr>
        <w:pStyle w:val="aff5"/>
        <w:numPr>
          <w:ilvl w:val="2"/>
          <w:numId w:val="48"/>
        </w:numPr>
        <w:ind w:left="-142" w:right="-1" w:firstLine="709"/>
        <w:jc w:val="both"/>
        <w:rPr>
          <w:sz w:val="28"/>
          <w:szCs w:val="28"/>
        </w:rPr>
      </w:pPr>
      <w:r w:rsidRPr="00335C15">
        <w:rPr>
          <w:sz w:val="28"/>
          <w:szCs w:val="28"/>
        </w:rPr>
        <w:t>Претендент может быть не допущен к участию в Открытом конкурсе, а также его Заявка может быть отклонена, в случае:</w:t>
      </w:r>
    </w:p>
    <w:p w:rsidR="005C69A6" w:rsidRPr="008D69B2" w:rsidRDefault="005C69A6" w:rsidP="00340EA8">
      <w:pPr>
        <w:ind w:left="-142" w:right="-1"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340EA8">
      <w:pPr>
        <w:pStyle w:val="af8"/>
        <w:ind w:left="-142" w:right="-1"/>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340EA8">
      <w:pPr>
        <w:pStyle w:val="af8"/>
        <w:ind w:left="-142" w:right="-1"/>
        <w:rPr>
          <w:sz w:val="28"/>
        </w:rPr>
      </w:pPr>
      <w:bookmarkStart w:id="27" w:name="_Hlk188255379"/>
      <w:r>
        <w:rPr>
          <w:sz w:val="28"/>
        </w:rPr>
        <w:t>3) несоответствия Заявки требованиям настоящей документации о закупке, в том числе если:</w:t>
      </w:r>
    </w:p>
    <w:p w:rsidR="005C69A6" w:rsidRDefault="005C69A6" w:rsidP="00340EA8">
      <w:pPr>
        <w:pStyle w:val="af8"/>
        <w:ind w:left="-142" w:right="-1"/>
        <w:rPr>
          <w:sz w:val="28"/>
        </w:rPr>
      </w:pPr>
      <w:r>
        <w:rPr>
          <w:sz w:val="28"/>
        </w:rPr>
        <w:t>- Заявка не соответствует форме, установленной настоящей документацией о закупке;</w:t>
      </w:r>
    </w:p>
    <w:p w:rsidR="005C69A6" w:rsidRPr="00D32FFA" w:rsidRDefault="008D69B2" w:rsidP="00340EA8">
      <w:pPr>
        <w:pStyle w:val="af8"/>
        <w:ind w:left="-142" w:right="-1"/>
        <w:rPr>
          <w:sz w:val="28"/>
        </w:rPr>
      </w:pPr>
      <w:r>
        <w:rPr>
          <w:sz w:val="28"/>
        </w:rPr>
        <w:t>- Заявка не соответствует положениям Технического задания и/или Информационной карты;</w:t>
      </w:r>
    </w:p>
    <w:p w:rsidR="005C69A6" w:rsidRDefault="005C69A6" w:rsidP="00340EA8">
      <w:pPr>
        <w:pStyle w:val="af8"/>
        <w:ind w:left="-142" w:right="-1"/>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340EA8">
      <w:pPr>
        <w:pStyle w:val="af8"/>
        <w:ind w:left="-142" w:right="-1"/>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340EA8">
      <w:pPr>
        <w:pStyle w:val="af8"/>
        <w:ind w:left="-142" w:right="-1"/>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340EA8">
      <w:pPr>
        <w:pStyle w:val="af8"/>
        <w:ind w:left="-142" w:right="-1"/>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340EA8">
      <w:pPr>
        <w:ind w:left="-142" w:right="-1"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B6292E" w:rsidRDefault="008D69B2" w:rsidP="00340EA8">
      <w:pPr>
        <w:ind w:left="-142" w:right="-1"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340EA8">
      <w:pPr>
        <w:pStyle w:val="af8"/>
        <w:ind w:left="-142" w:right="-1"/>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bookmarkEnd w:id="27"/>
    </w:p>
    <w:p w:rsidR="007D6548" w:rsidRPr="00335C15" w:rsidRDefault="002A0FCB" w:rsidP="00340EA8">
      <w:pPr>
        <w:pStyle w:val="aff5"/>
        <w:numPr>
          <w:ilvl w:val="2"/>
          <w:numId w:val="48"/>
        </w:numPr>
        <w:ind w:left="-142" w:right="-1" w:firstLine="709"/>
        <w:jc w:val="both"/>
        <w:rPr>
          <w:sz w:val="28"/>
          <w:szCs w:val="28"/>
        </w:rPr>
      </w:pPr>
      <w:r w:rsidRPr="00335C15">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335C15" w:rsidRDefault="00B742BF" w:rsidP="00340EA8">
      <w:pPr>
        <w:pStyle w:val="aff5"/>
        <w:numPr>
          <w:ilvl w:val="2"/>
          <w:numId w:val="48"/>
        </w:numPr>
        <w:ind w:left="-142" w:right="-1" w:firstLine="709"/>
        <w:jc w:val="both"/>
        <w:rPr>
          <w:sz w:val="28"/>
          <w:szCs w:val="28"/>
        </w:rPr>
      </w:pPr>
      <w:r w:rsidRPr="00335C15">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335C15" w:rsidRDefault="00F81A0C" w:rsidP="00340EA8">
      <w:pPr>
        <w:pStyle w:val="aff5"/>
        <w:numPr>
          <w:ilvl w:val="2"/>
          <w:numId w:val="48"/>
        </w:numPr>
        <w:ind w:left="-142" w:right="-1" w:firstLine="709"/>
        <w:jc w:val="both"/>
        <w:rPr>
          <w:sz w:val="28"/>
          <w:szCs w:val="28"/>
        </w:rPr>
      </w:pPr>
      <w:r w:rsidRPr="00335C15">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335C15">
          <w:rPr>
            <w:rStyle w:val="a7"/>
            <w:sz w:val="28"/>
            <w:szCs w:val="28"/>
          </w:rPr>
          <w:t>www.trcont.com</w:t>
        </w:r>
      </w:hyperlink>
      <w:r w:rsidRPr="00335C15">
        <w:rPr>
          <w:sz w:val="28"/>
          <w:szCs w:val="28"/>
        </w:rPr>
        <w:t xml:space="preserve"> (раздел Компания/Закупки), путем присвоения количества баллов, соответствующего условиям, изложенным в Заявке.</w:t>
      </w:r>
      <w:r w:rsidRPr="00335C15">
        <w:rPr>
          <w:snapToGrid w:val="0"/>
          <w:sz w:val="28"/>
          <w:szCs w:val="28"/>
        </w:rPr>
        <w:t xml:space="preserve"> </w:t>
      </w:r>
      <w:r w:rsidRPr="00335C15">
        <w:rPr>
          <w:sz w:val="28"/>
          <w:szCs w:val="28"/>
        </w:rPr>
        <w:t>Устанавливается балльный рейтинг, а по количеству полученных баллов присваивается порядковый номер.</w:t>
      </w:r>
    </w:p>
    <w:p w:rsidR="007D6548" w:rsidRPr="00335C15" w:rsidRDefault="007D6548" w:rsidP="00340EA8">
      <w:pPr>
        <w:pStyle w:val="aff5"/>
        <w:numPr>
          <w:ilvl w:val="2"/>
          <w:numId w:val="48"/>
        </w:numPr>
        <w:ind w:left="-142" w:right="-1" w:firstLine="709"/>
        <w:jc w:val="both"/>
        <w:rPr>
          <w:sz w:val="28"/>
          <w:szCs w:val="28"/>
        </w:rPr>
      </w:pPr>
      <w:r w:rsidRPr="00335C15">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335C15" w:rsidRDefault="007D6548" w:rsidP="00340EA8">
      <w:pPr>
        <w:pStyle w:val="aff5"/>
        <w:numPr>
          <w:ilvl w:val="2"/>
          <w:numId w:val="48"/>
        </w:numPr>
        <w:ind w:left="-142" w:right="-1" w:firstLine="709"/>
        <w:jc w:val="both"/>
        <w:rPr>
          <w:sz w:val="28"/>
          <w:szCs w:val="28"/>
        </w:rPr>
      </w:pPr>
      <w:r w:rsidRPr="00335C15">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35C15" w:rsidRDefault="00D95034" w:rsidP="00340EA8">
      <w:pPr>
        <w:pStyle w:val="aff5"/>
        <w:numPr>
          <w:ilvl w:val="2"/>
          <w:numId w:val="48"/>
        </w:numPr>
        <w:ind w:left="-142" w:right="-1" w:firstLine="567"/>
        <w:jc w:val="both"/>
        <w:rPr>
          <w:sz w:val="28"/>
          <w:szCs w:val="28"/>
        </w:rPr>
      </w:pPr>
      <w:r w:rsidRPr="00335C15">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335C15" w:rsidRDefault="0004748E" w:rsidP="00340EA8">
      <w:pPr>
        <w:pStyle w:val="aff5"/>
        <w:numPr>
          <w:ilvl w:val="2"/>
          <w:numId w:val="48"/>
        </w:numPr>
        <w:ind w:left="-142" w:right="-1" w:firstLine="567"/>
        <w:jc w:val="both"/>
        <w:rPr>
          <w:sz w:val="28"/>
          <w:szCs w:val="28"/>
        </w:rPr>
      </w:pPr>
      <w:r w:rsidRPr="00335C15">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340EA8">
      <w:pPr>
        <w:ind w:left="-142" w:right="-1"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340EA8">
      <w:pPr>
        <w:ind w:left="-142" w:right="-1"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w:t>
      </w:r>
      <w:r>
        <w:rPr>
          <w:sz w:val="28"/>
          <w:szCs w:val="28"/>
        </w:rPr>
        <w:lastRenderedPageBreak/>
        <w:t>либо участника при рассмотрении, оценке и сопоставлении Заявок, могут не приниматься во внимание.</w:t>
      </w:r>
    </w:p>
    <w:p w:rsidR="00DE1965" w:rsidRPr="00335C15" w:rsidRDefault="00DE1965" w:rsidP="00340EA8">
      <w:pPr>
        <w:pStyle w:val="aff5"/>
        <w:numPr>
          <w:ilvl w:val="2"/>
          <w:numId w:val="48"/>
        </w:numPr>
        <w:ind w:left="-142" w:right="-1" w:firstLine="709"/>
        <w:jc w:val="both"/>
        <w:rPr>
          <w:sz w:val="28"/>
          <w:szCs w:val="28"/>
        </w:rPr>
      </w:pPr>
      <w:r w:rsidRPr="00335C15">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335C15" w:rsidRDefault="00E552BD" w:rsidP="00340EA8">
      <w:pPr>
        <w:pStyle w:val="aff5"/>
        <w:numPr>
          <w:ilvl w:val="2"/>
          <w:numId w:val="48"/>
        </w:numPr>
        <w:ind w:left="-142" w:right="-1" w:firstLine="709"/>
        <w:jc w:val="both"/>
        <w:rPr>
          <w:sz w:val="28"/>
          <w:szCs w:val="28"/>
        </w:rPr>
      </w:pPr>
      <w:r w:rsidRPr="00335C15">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Pr="00335C15" w:rsidRDefault="00A62C56" w:rsidP="00340EA8">
      <w:pPr>
        <w:pStyle w:val="aff5"/>
        <w:numPr>
          <w:ilvl w:val="2"/>
          <w:numId w:val="48"/>
        </w:numPr>
        <w:ind w:left="-142" w:right="-1" w:firstLine="709"/>
        <w:jc w:val="both"/>
        <w:rPr>
          <w:sz w:val="28"/>
          <w:szCs w:val="28"/>
        </w:rPr>
      </w:pPr>
      <w:r w:rsidRPr="00335C15">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335C15" w:rsidRDefault="00A62C56" w:rsidP="00340EA8">
      <w:pPr>
        <w:pStyle w:val="aff5"/>
        <w:numPr>
          <w:ilvl w:val="2"/>
          <w:numId w:val="48"/>
        </w:numPr>
        <w:ind w:left="-142" w:right="-1" w:firstLine="709"/>
        <w:jc w:val="both"/>
        <w:rPr>
          <w:sz w:val="28"/>
          <w:szCs w:val="28"/>
        </w:rPr>
      </w:pPr>
      <w:r w:rsidRPr="00335C15">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335C15" w:rsidRDefault="00CA673D" w:rsidP="00340EA8">
      <w:pPr>
        <w:pStyle w:val="aff5"/>
        <w:numPr>
          <w:ilvl w:val="2"/>
          <w:numId w:val="48"/>
        </w:numPr>
        <w:ind w:left="-142" w:right="-1" w:firstLine="709"/>
        <w:jc w:val="both"/>
        <w:rPr>
          <w:sz w:val="28"/>
          <w:szCs w:val="28"/>
        </w:rPr>
      </w:pPr>
      <w:r w:rsidRPr="00335C15">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340EA8">
      <w:pPr>
        <w:pStyle w:val="Default"/>
        <w:numPr>
          <w:ilvl w:val="0"/>
          <w:numId w:val="11"/>
        </w:numPr>
        <w:ind w:left="567" w:right="-1" w:hanging="11"/>
        <w:jc w:val="both"/>
        <w:rPr>
          <w:sz w:val="28"/>
          <w:szCs w:val="28"/>
        </w:rPr>
      </w:pPr>
      <w:r>
        <w:rPr>
          <w:sz w:val="28"/>
          <w:szCs w:val="28"/>
        </w:rPr>
        <w:t>даты заседания и подписания протокола;</w:t>
      </w:r>
    </w:p>
    <w:p w:rsidR="0075124C" w:rsidRDefault="0075124C" w:rsidP="00340EA8">
      <w:pPr>
        <w:pStyle w:val="Default"/>
        <w:numPr>
          <w:ilvl w:val="0"/>
          <w:numId w:val="11"/>
        </w:numPr>
        <w:tabs>
          <w:tab w:val="clear" w:pos="720"/>
        </w:tabs>
        <w:ind w:left="-142" w:right="-1" w:firstLine="709"/>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340EA8">
      <w:pPr>
        <w:pStyle w:val="Default"/>
        <w:numPr>
          <w:ilvl w:val="0"/>
          <w:numId w:val="11"/>
        </w:numPr>
        <w:tabs>
          <w:tab w:val="clear" w:pos="720"/>
          <w:tab w:val="num" w:pos="567"/>
        </w:tabs>
        <w:ind w:left="-142" w:right="-1" w:firstLine="567"/>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40EA8">
      <w:pPr>
        <w:pStyle w:val="Default"/>
        <w:numPr>
          <w:ilvl w:val="0"/>
          <w:numId w:val="11"/>
        </w:numPr>
        <w:tabs>
          <w:tab w:val="clear" w:pos="720"/>
        </w:tabs>
        <w:ind w:left="-142" w:right="-1"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340EA8">
      <w:pPr>
        <w:pStyle w:val="Default"/>
        <w:numPr>
          <w:ilvl w:val="0"/>
          <w:numId w:val="11"/>
        </w:numPr>
        <w:tabs>
          <w:tab w:val="clear" w:pos="720"/>
        </w:tabs>
        <w:ind w:left="-142" w:right="-1"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40EA8">
      <w:pPr>
        <w:pStyle w:val="Default"/>
        <w:numPr>
          <w:ilvl w:val="0"/>
          <w:numId w:val="11"/>
        </w:numPr>
        <w:ind w:left="567" w:right="-1" w:hanging="11"/>
        <w:jc w:val="both"/>
        <w:rPr>
          <w:sz w:val="28"/>
          <w:szCs w:val="28"/>
        </w:rPr>
      </w:pPr>
      <w:r>
        <w:rPr>
          <w:sz w:val="28"/>
          <w:szCs w:val="28"/>
        </w:rPr>
        <w:t>иная информация при необходимости.</w:t>
      </w:r>
    </w:p>
    <w:p w:rsidR="0087611C" w:rsidRDefault="00760ECD" w:rsidP="00340EA8">
      <w:pPr>
        <w:pStyle w:val="Default"/>
        <w:numPr>
          <w:ilvl w:val="2"/>
          <w:numId w:val="48"/>
        </w:numPr>
        <w:ind w:left="-142" w:right="-1"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340EA8">
      <w:pPr>
        <w:pStyle w:val="Default"/>
        <w:ind w:left="-142" w:right="-1"/>
        <w:jc w:val="both"/>
        <w:rPr>
          <w:sz w:val="28"/>
          <w:szCs w:val="28"/>
        </w:rPr>
      </w:pPr>
    </w:p>
    <w:p w:rsidR="00370C44" w:rsidRPr="004B366A" w:rsidRDefault="00370C44" w:rsidP="00340EA8">
      <w:pPr>
        <w:pStyle w:val="1a"/>
        <w:numPr>
          <w:ilvl w:val="1"/>
          <w:numId w:val="48"/>
        </w:numPr>
        <w:ind w:left="-142" w:right="-1" w:firstLine="709"/>
        <w:outlineLvl w:val="1"/>
        <w:rPr>
          <w:b/>
          <w:szCs w:val="28"/>
        </w:rPr>
      </w:pPr>
      <w:r>
        <w:rPr>
          <w:b/>
          <w:szCs w:val="28"/>
        </w:rPr>
        <w:t>Подведение итогов Открытого конкурса</w:t>
      </w:r>
    </w:p>
    <w:p w:rsidR="007D6548" w:rsidRPr="00D32FFA" w:rsidRDefault="007D6548" w:rsidP="00340EA8">
      <w:pPr>
        <w:numPr>
          <w:ilvl w:val="0"/>
          <w:numId w:val="8"/>
        </w:numPr>
        <w:ind w:left="-142" w:right="-1"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40EA8">
      <w:pPr>
        <w:numPr>
          <w:ilvl w:val="0"/>
          <w:numId w:val="8"/>
        </w:numPr>
        <w:ind w:left="-142" w:right="-1"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340EA8">
      <w:pPr>
        <w:numPr>
          <w:ilvl w:val="0"/>
          <w:numId w:val="8"/>
        </w:numPr>
        <w:ind w:left="-142" w:right="-1"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340EA8">
      <w:pPr>
        <w:numPr>
          <w:ilvl w:val="0"/>
          <w:numId w:val="8"/>
        </w:numPr>
        <w:ind w:left="-142" w:right="-1"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340EA8">
      <w:pPr>
        <w:numPr>
          <w:ilvl w:val="0"/>
          <w:numId w:val="8"/>
        </w:numPr>
        <w:ind w:left="-142" w:right="-1"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340EA8">
      <w:pPr>
        <w:numPr>
          <w:ilvl w:val="0"/>
          <w:numId w:val="8"/>
        </w:numPr>
        <w:ind w:left="-142" w:right="-1"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40EA8">
      <w:pPr>
        <w:numPr>
          <w:ilvl w:val="0"/>
          <w:numId w:val="8"/>
        </w:numPr>
        <w:ind w:left="-142" w:right="-1"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340EA8">
      <w:pPr>
        <w:ind w:left="-142" w:right="-1"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w:t>
      </w:r>
      <w:r>
        <w:rPr>
          <w:sz w:val="28"/>
          <w:szCs w:val="28"/>
        </w:rPr>
        <w:lastRenderedPageBreak/>
        <w:t>всех допущенных участников путем одновременного направления им приглашений к переторжке.</w:t>
      </w:r>
    </w:p>
    <w:p w:rsidR="007D6548" w:rsidRDefault="005C5AB8" w:rsidP="00340EA8">
      <w:pPr>
        <w:ind w:left="-142" w:right="-1"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340EA8">
      <w:pPr>
        <w:ind w:left="-142" w:right="-1"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340EA8">
      <w:pPr>
        <w:numPr>
          <w:ilvl w:val="0"/>
          <w:numId w:val="8"/>
        </w:numPr>
        <w:ind w:left="-142" w:right="-1"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40EA8">
      <w:pPr>
        <w:numPr>
          <w:ilvl w:val="0"/>
          <w:numId w:val="8"/>
        </w:numPr>
        <w:ind w:left="-142" w:right="-1" w:firstLine="709"/>
        <w:jc w:val="both"/>
        <w:rPr>
          <w:sz w:val="28"/>
          <w:szCs w:val="28"/>
        </w:rPr>
      </w:pPr>
      <w:r>
        <w:rPr>
          <w:sz w:val="28"/>
          <w:szCs w:val="28"/>
        </w:rPr>
        <w:t>Открытый конкурс признается несостоявшимся, если:</w:t>
      </w:r>
    </w:p>
    <w:p w:rsidR="008825E9" w:rsidRPr="00D32FFA" w:rsidRDefault="008825E9" w:rsidP="00340EA8">
      <w:pPr>
        <w:ind w:left="-142" w:right="-1"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340EA8">
      <w:pPr>
        <w:ind w:left="-142" w:right="-1" w:firstLine="709"/>
        <w:jc w:val="both"/>
        <w:rPr>
          <w:sz w:val="28"/>
          <w:szCs w:val="28"/>
        </w:rPr>
      </w:pPr>
      <w:r>
        <w:rPr>
          <w:sz w:val="28"/>
          <w:szCs w:val="28"/>
        </w:rPr>
        <w:t>2) на участие в Открытом конкурсе подана одна Заявка;</w:t>
      </w:r>
    </w:p>
    <w:p w:rsidR="008825E9" w:rsidRPr="00D32FFA" w:rsidRDefault="00221C1A" w:rsidP="00340EA8">
      <w:pPr>
        <w:ind w:left="-142" w:right="-1"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340EA8">
      <w:pPr>
        <w:ind w:left="-142" w:right="-1"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340EA8">
      <w:pPr>
        <w:numPr>
          <w:ilvl w:val="0"/>
          <w:numId w:val="8"/>
        </w:numPr>
        <w:ind w:left="-142" w:right="-1"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340EA8">
      <w:pPr>
        <w:suppressAutoHyphens w:val="0"/>
        <w:ind w:left="-142" w:right="-1"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340EA8">
      <w:pPr>
        <w:suppressAutoHyphens w:val="0"/>
        <w:ind w:left="-142" w:right="-1"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340EA8">
      <w:pPr>
        <w:suppressAutoHyphens w:val="0"/>
        <w:ind w:left="-142" w:right="-1"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340EA8">
      <w:pPr>
        <w:numPr>
          <w:ilvl w:val="0"/>
          <w:numId w:val="8"/>
        </w:numPr>
        <w:ind w:left="-142" w:right="-1"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340EA8">
      <w:pPr>
        <w:numPr>
          <w:ilvl w:val="0"/>
          <w:numId w:val="8"/>
        </w:numPr>
        <w:ind w:left="-142" w:right="-1"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340EA8">
      <w:pPr>
        <w:numPr>
          <w:ilvl w:val="0"/>
          <w:numId w:val="8"/>
        </w:numPr>
        <w:ind w:left="0" w:right="-1"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340EA8">
      <w:pPr>
        <w:pStyle w:val="af8"/>
        <w:tabs>
          <w:tab w:val="left" w:pos="1680"/>
        </w:tabs>
        <w:ind w:right="-1"/>
        <w:rPr>
          <w:sz w:val="28"/>
          <w:szCs w:val="28"/>
        </w:rPr>
      </w:pPr>
    </w:p>
    <w:p w:rsidR="001049C1" w:rsidRPr="004B366A" w:rsidRDefault="001049C1" w:rsidP="009F7094">
      <w:pPr>
        <w:pStyle w:val="1a"/>
        <w:numPr>
          <w:ilvl w:val="1"/>
          <w:numId w:val="48"/>
        </w:numPr>
        <w:ind w:left="0" w:right="-1" w:firstLine="709"/>
        <w:outlineLvl w:val="1"/>
        <w:rPr>
          <w:b/>
          <w:szCs w:val="28"/>
        </w:rPr>
      </w:pPr>
      <w:r>
        <w:rPr>
          <w:b/>
          <w:szCs w:val="28"/>
        </w:rPr>
        <w:t>Заключение договора</w:t>
      </w:r>
    </w:p>
    <w:p w:rsidR="000A6133" w:rsidRDefault="000A6133" w:rsidP="00340EA8">
      <w:pPr>
        <w:numPr>
          <w:ilvl w:val="0"/>
          <w:numId w:val="9"/>
        </w:numPr>
        <w:ind w:left="0" w:right="-1"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46207" w:rsidRDefault="00CA253D" w:rsidP="00340EA8">
      <w:pPr>
        <w:numPr>
          <w:ilvl w:val="0"/>
          <w:numId w:val="9"/>
        </w:numPr>
        <w:ind w:left="0" w:right="-1"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rsidR="005304BC" w:rsidRDefault="005304BC" w:rsidP="00340EA8">
      <w:pPr>
        <w:numPr>
          <w:ilvl w:val="0"/>
          <w:numId w:val="9"/>
        </w:numPr>
        <w:ind w:left="0" w:right="-1"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40EA8">
      <w:pPr>
        <w:numPr>
          <w:ilvl w:val="0"/>
          <w:numId w:val="9"/>
        </w:numPr>
        <w:suppressAutoHyphens w:val="0"/>
        <w:ind w:left="0" w:right="-1"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340EA8">
      <w:pPr>
        <w:numPr>
          <w:ilvl w:val="0"/>
          <w:numId w:val="9"/>
        </w:numPr>
        <w:suppressAutoHyphens w:val="0"/>
        <w:ind w:left="0" w:right="-1"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40EA8">
      <w:pPr>
        <w:numPr>
          <w:ilvl w:val="0"/>
          <w:numId w:val="9"/>
        </w:numPr>
        <w:ind w:left="0" w:right="-1"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40EA8">
      <w:pPr>
        <w:numPr>
          <w:ilvl w:val="0"/>
          <w:numId w:val="9"/>
        </w:numPr>
        <w:ind w:left="0" w:right="-1" w:firstLine="709"/>
        <w:jc w:val="both"/>
        <w:rPr>
          <w:sz w:val="28"/>
          <w:szCs w:val="28"/>
        </w:rPr>
      </w:pPr>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340EA8">
      <w:pPr>
        <w:numPr>
          <w:ilvl w:val="0"/>
          <w:numId w:val="9"/>
        </w:numPr>
        <w:ind w:left="0" w:right="-1"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340EA8">
      <w:pPr>
        <w:numPr>
          <w:ilvl w:val="0"/>
          <w:numId w:val="9"/>
        </w:numPr>
        <w:ind w:left="0" w:right="-1"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40EA8">
      <w:pPr>
        <w:numPr>
          <w:ilvl w:val="0"/>
          <w:numId w:val="9"/>
        </w:numPr>
        <w:ind w:left="0" w:right="-1"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340EA8">
      <w:pPr>
        <w:numPr>
          <w:ilvl w:val="0"/>
          <w:numId w:val="9"/>
        </w:numPr>
        <w:ind w:left="0" w:right="-1"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340EA8">
      <w:pPr>
        <w:numPr>
          <w:ilvl w:val="0"/>
          <w:numId w:val="9"/>
        </w:numPr>
        <w:ind w:left="0" w:right="-1"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340EA8">
      <w:pPr>
        <w:pStyle w:val="aff5"/>
        <w:numPr>
          <w:ilvl w:val="0"/>
          <w:numId w:val="9"/>
        </w:numPr>
        <w:pBdr>
          <w:top w:val="nil"/>
          <w:left w:val="nil"/>
          <w:bottom w:val="nil"/>
          <w:right w:val="nil"/>
          <w:between w:val="nil"/>
        </w:pBdr>
        <w:ind w:left="0" w:right="-1"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w:t>
      </w:r>
      <w:r>
        <w:rPr>
          <w:sz w:val="28"/>
          <w:szCs w:val="28"/>
        </w:rPr>
        <w:lastRenderedPageBreak/>
        <w:t xml:space="preserve">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40EA8">
      <w:pPr>
        <w:pBdr>
          <w:top w:val="nil"/>
          <w:left w:val="nil"/>
          <w:bottom w:val="nil"/>
          <w:right w:val="nil"/>
          <w:between w:val="nil"/>
        </w:pBdr>
        <w:ind w:right="-1"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rsidR="00B178A4" w:rsidRPr="00856650" w:rsidRDefault="00B178A4" w:rsidP="00340EA8">
      <w:pPr>
        <w:pStyle w:val="aff5"/>
        <w:numPr>
          <w:ilvl w:val="0"/>
          <w:numId w:val="9"/>
        </w:numPr>
        <w:pBdr>
          <w:top w:val="nil"/>
          <w:left w:val="nil"/>
          <w:bottom w:val="nil"/>
          <w:right w:val="nil"/>
          <w:between w:val="nil"/>
        </w:pBdr>
        <w:ind w:left="0" w:right="-1"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340EA8">
      <w:pPr>
        <w:ind w:right="-1"/>
        <w:jc w:val="both"/>
        <w:rPr>
          <w:sz w:val="28"/>
          <w:szCs w:val="28"/>
        </w:rPr>
      </w:pPr>
    </w:p>
    <w:p w:rsidR="001049C1" w:rsidRDefault="001049C1" w:rsidP="00340EA8">
      <w:pPr>
        <w:pStyle w:val="1a"/>
        <w:numPr>
          <w:ilvl w:val="1"/>
          <w:numId w:val="48"/>
        </w:numPr>
        <w:ind w:left="0" w:right="-1" w:firstLine="709"/>
        <w:outlineLvl w:val="1"/>
        <w:rPr>
          <w:b/>
          <w:szCs w:val="28"/>
        </w:rPr>
      </w:pPr>
      <w:r>
        <w:rPr>
          <w:b/>
          <w:szCs w:val="28"/>
        </w:rPr>
        <w:t>Обеспечение исполнения договора</w:t>
      </w:r>
    </w:p>
    <w:p w:rsidR="0045708B" w:rsidRPr="00FD4FD2" w:rsidRDefault="00755363" w:rsidP="00340EA8">
      <w:pPr>
        <w:pStyle w:val="aff5"/>
        <w:numPr>
          <w:ilvl w:val="2"/>
          <w:numId w:val="48"/>
        </w:numPr>
        <w:ind w:left="0" w:right="-1" w:firstLine="709"/>
        <w:jc w:val="both"/>
        <w:rPr>
          <w:rFonts w:eastAsia="MS Mincho"/>
          <w:sz w:val="28"/>
          <w:szCs w:val="28"/>
        </w:rPr>
      </w:pPr>
      <w:r w:rsidRPr="00FD4FD2">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FD4FD2">
        <w:rPr>
          <w:sz w:val="28"/>
          <w:szCs w:val="28"/>
        </w:rPr>
        <w:t>который заключается по результатам проведения Открытого конкурса,</w:t>
      </w:r>
      <w:r w:rsidRPr="00FD4FD2">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FD4FD2">
        <w:rPr>
          <w:sz w:val="28"/>
          <w:szCs w:val="28"/>
        </w:rPr>
        <w:t>предоставления обеспечения исполнения договора: до заключения договора и после его заключения.</w:t>
      </w:r>
      <w:r w:rsidRPr="00FD4FD2">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340EA8">
      <w:pPr>
        <w:pStyle w:val="aff5"/>
        <w:numPr>
          <w:ilvl w:val="2"/>
          <w:numId w:val="48"/>
        </w:numPr>
        <w:ind w:left="0" w:right="-1"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340EA8">
      <w:pPr>
        <w:pStyle w:val="aff5"/>
        <w:numPr>
          <w:ilvl w:val="2"/>
          <w:numId w:val="22"/>
        </w:numPr>
        <w:ind w:left="0" w:right="-1" w:firstLine="567"/>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340EA8">
      <w:pPr>
        <w:pStyle w:val="aff5"/>
        <w:numPr>
          <w:ilvl w:val="2"/>
          <w:numId w:val="22"/>
        </w:numPr>
        <w:ind w:left="0" w:right="-1" w:firstLine="567"/>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340EA8">
      <w:pPr>
        <w:pStyle w:val="aff5"/>
        <w:ind w:left="0" w:right="-1" w:firstLine="709"/>
        <w:jc w:val="both"/>
        <w:rPr>
          <w:sz w:val="28"/>
          <w:szCs w:val="28"/>
        </w:rPr>
      </w:pPr>
      <w:r>
        <w:rPr>
          <w:sz w:val="28"/>
          <w:szCs w:val="28"/>
        </w:rPr>
        <w:t>1) обязательств по возврату аванса;</w:t>
      </w:r>
    </w:p>
    <w:p w:rsidR="0045708B" w:rsidRPr="00450672" w:rsidRDefault="0045708B" w:rsidP="00340EA8">
      <w:pPr>
        <w:pStyle w:val="aff5"/>
        <w:ind w:left="0" w:right="-1"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340EA8">
      <w:pPr>
        <w:pStyle w:val="aff5"/>
        <w:ind w:left="0" w:right="-1" w:firstLine="709"/>
        <w:jc w:val="both"/>
        <w:rPr>
          <w:sz w:val="28"/>
          <w:szCs w:val="28"/>
        </w:rPr>
      </w:pPr>
      <w:r>
        <w:rPr>
          <w:sz w:val="28"/>
          <w:szCs w:val="28"/>
        </w:rPr>
        <w:t>3) гарантийных обязательств.</w:t>
      </w:r>
    </w:p>
    <w:p w:rsidR="0045708B" w:rsidRPr="006B528B" w:rsidRDefault="0045708B" w:rsidP="00340EA8">
      <w:pPr>
        <w:pStyle w:val="aff5"/>
        <w:numPr>
          <w:ilvl w:val="2"/>
          <w:numId w:val="22"/>
        </w:numPr>
        <w:ind w:left="0" w:right="-1"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340EA8">
      <w:pPr>
        <w:pStyle w:val="aff5"/>
        <w:numPr>
          <w:ilvl w:val="2"/>
          <w:numId w:val="22"/>
        </w:numPr>
        <w:ind w:left="0" w:right="-1"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340EA8">
      <w:pPr>
        <w:pStyle w:val="aff5"/>
        <w:numPr>
          <w:ilvl w:val="2"/>
          <w:numId w:val="22"/>
        </w:numPr>
        <w:ind w:left="0" w:right="-1" w:firstLine="851"/>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FD4FD2" w:rsidRDefault="00E67B4B" w:rsidP="00340EA8">
      <w:pPr>
        <w:pStyle w:val="aff5"/>
        <w:numPr>
          <w:ilvl w:val="2"/>
          <w:numId w:val="22"/>
        </w:numPr>
        <w:ind w:left="0" w:right="-1" w:firstLine="851"/>
        <w:jc w:val="both"/>
        <w:rPr>
          <w:sz w:val="28"/>
          <w:szCs w:val="28"/>
        </w:rPr>
      </w:pPr>
      <w:r w:rsidRPr="00FD4FD2">
        <w:rPr>
          <w:sz w:val="28"/>
          <w:szCs w:val="28"/>
        </w:rPr>
        <w:t>Если</w:t>
      </w:r>
      <w:r>
        <w:t xml:space="preserve"> </w:t>
      </w:r>
      <w:r w:rsidRPr="00FD4FD2">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340EA8">
      <w:pPr>
        <w:pStyle w:val="aff5"/>
        <w:numPr>
          <w:ilvl w:val="2"/>
          <w:numId w:val="22"/>
        </w:numPr>
        <w:ind w:left="0" w:right="-1" w:firstLine="851"/>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340EA8">
      <w:pPr>
        <w:pStyle w:val="aff5"/>
        <w:numPr>
          <w:ilvl w:val="2"/>
          <w:numId w:val="22"/>
        </w:numPr>
        <w:ind w:left="0" w:right="-1" w:firstLine="851"/>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40EA8">
      <w:pPr>
        <w:pStyle w:val="aff5"/>
        <w:numPr>
          <w:ilvl w:val="2"/>
          <w:numId w:val="22"/>
        </w:numPr>
        <w:ind w:left="0" w:right="-1"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rsidR="00D83DFB" w:rsidRDefault="00D83DFB" w:rsidP="00340EA8">
      <w:pPr>
        <w:pStyle w:val="aff5"/>
        <w:ind w:left="0" w:right="-1"/>
        <w:jc w:val="both"/>
        <w:rPr>
          <w:sz w:val="28"/>
          <w:szCs w:val="28"/>
        </w:rPr>
      </w:pPr>
    </w:p>
    <w:p w:rsidR="007D53C0" w:rsidRPr="001E24C0" w:rsidRDefault="007D53C0" w:rsidP="0011600F">
      <w:pPr>
        <w:ind w:right="-1"/>
        <w:jc w:val="both"/>
        <w:rPr>
          <w:sz w:val="28"/>
          <w:szCs w:val="28"/>
        </w:rPr>
      </w:pPr>
    </w:p>
    <w:p w:rsidR="00D83DFB" w:rsidRPr="001F39E9" w:rsidRDefault="00D83DFB" w:rsidP="0011600F">
      <w:pPr>
        <w:spacing w:after="120"/>
        <w:ind w:right="-1"/>
        <w:jc w:val="center"/>
        <w:outlineLvl w:val="0"/>
        <w:rPr>
          <w:b/>
          <w:sz w:val="28"/>
          <w:szCs w:val="28"/>
        </w:rPr>
      </w:pPr>
      <w:r>
        <w:rPr>
          <w:rFonts w:eastAsia="MS Mincho"/>
          <w:b/>
          <w:bCs/>
          <w:sz w:val="32"/>
          <w:szCs w:val="32"/>
        </w:rPr>
        <w:t>Раздел 4. Техническое задание</w:t>
      </w:r>
    </w:p>
    <w:p w:rsidR="00A5250C" w:rsidRPr="00197939" w:rsidRDefault="00CA253D" w:rsidP="0011600F">
      <w:pPr>
        <w:ind w:right="-1" w:firstLine="709"/>
        <w:jc w:val="both"/>
        <w:rPr>
          <w:b/>
          <w:spacing w:val="1"/>
          <w:sz w:val="28"/>
          <w:szCs w:val="28"/>
        </w:rPr>
      </w:pPr>
      <w:r w:rsidRPr="00197939">
        <w:rPr>
          <w:b/>
          <w:spacing w:val="1"/>
          <w:sz w:val="28"/>
          <w:szCs w:val="28"/>
        </w:rPr>
        <w:t>4.1</w:t>
      </w:r>
      <w:r w:rsidR="00A66BB3">
        <w:rPr>
          <w:b/>
          <w:spacing w:val="1"/>
          <w:sz w:val="28"/>
          <w:szCs w:val="28"/>
        </w:rPr>
        <w:t>.</w:t>
      </w:r>
      <w:r w:rsidRPr="00197939">
        <w:rPr>
          <w:b/>
          <w:spacing w:val="1"/>
          <w:sz w:val="28"/>
          <w:szCs w:val="28"/>
        </w:rPr>
        <w:t xml:space="preserve"> Общие положения</w:t>
      </w:r>
    </w:p>
    <w:p w:rsidR="00A5250C" w:rsidRPr="007D53C0" w:rsidRDefault="00CA253D" w:rsidP="0011600F">
      <w:pPr>
        <w:ind w:right="-1" w:firstLine="709"/>
        <w:jc w:val="both"/>
        <w:rPr>
          <w:spacing w:val="1"/>
          <w:sz w:val="28"/>
          <w:szCs w:val="28"/>
        </w:rPr>
      </w:pPr>
      <w:r w:rsidRPr="007D53C0">
        <w:rPr>
          <w:sz w:val="28"/>
          <w:szCs w:val="28"/>
        </w:rPr>
        <w:t>Предметом Открытого конкурса является в</w:t>
      </w:r>
      <w:r w:rsidRPr="007D53C0">
        <w:rPr>
          <w:spacing w:val="1"/>
          <w:sz w:val="28"/>
          <w:szCs w:val="28"/>
        </w:rPr>
        <w:t xml:space="preserve">ыполнение работ по техническому </w:t>
      </w:r>
      <w:r w:rsidR="00B147A4">
        <w:rPr>
          <w:spacing w:val="1"/>
          <w:sz w:val="28"/>
          <w:szCs w:val="28"/>
        </w:rPr>
        <w:t>обслуживанию и текущему ремонту</w:t>
      </w:r>
      <w:r w:rsidRPr="007D53C0">
        <w:rPr>
          <w:spacing w:val="1"/>
          <w:sz w:val="28"/>
          <w:szCs w:val="28"/>
        </w:rPr>
        <w:t xml:space="preserve">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w:t>
      </w:r>
    </w:p>
    <w:p w:rsidR="00A5250C" w:rsidRPr="00DA14BC" w:rsidRDefault="00CA253D" w:rsidP="00DA14BC">
      <w:pPr>
        <w:ind w:right="-1" w:firstLine="709"/>
        <w:jc w:val="both"/>
        <w:rPr>
          <w:spacing w:val="1"/>
          <w:sz w:val="28"/>
          <w:szCs w:val="28"/>
        </w:rPr>
      </w:pPr>
      <w:r w:rsidRPr="007D53C0">
        <w:rPr>
          <w:spacing w:val="1"/>
          <w:sz w:val="28"/>
          <w:szCs w:val="28"/>
        </w:rPr>
        <w:t xml:space="preserve">Целью Открытого конкурса </w:t>
      </w:r>
      <w:r w:rsidRPr="007D53C0">
        <w:rPr>
          <w:sz w:val="28"/>
          <w:szCs w:val="28"/>
        </w:rPr>
        <w:t xml:space="preserve">является </w:t>
      </w:r>
      <w:r w:rsidRPr="007D53C0">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sidRPr="007D53C0">
        <w:rPr>
          <w:spacing w:val="-5"/>
          <w:sz w:val="28"/>
          <w:szCs w:val="28"/>
        </w:rPr>
        <w:t>при эксплуатации</w:t>
      </w:r>
      <w:r w:rsidRPr="007D53C0">
        <w:rPr>
          <w:spacing w:val="1"/>
          <w:sz w:val="28"/>
          <w:szCs w:val="28"/>
        </w:rPr>
        <w:t xml:space="preserve"> их отказов и аварий, </w:t>
      </w:r>
      <w:r w:rsidRPr="007D53C0">
        <w:rPr>
          <w:spacing w:val="-5"/>
          <w:sz w:val="28"/>
          <w:szCs w:val="28"/>
        </w:rPr>
        <w:t>а также минимизация простоев по неисправности и продление срока службы.</w:t>
      </w:r>
    </w:p>
    <w:p w:rsidR="00A5250C" w:rsidRPr="00A66BB3" w:rsidRDefault="00CA253D" w:rsidP="0011600F">
      <w:pPr>
        <w:shd w:val="clear" w:color="auto" w:fill="FFFFFF"/>
        <w:ind w:right="-1" w:firstLine="709"/>
        <w:contextualSpacing/>
        <w:jc w:val="both"/>
        <w:rPr>
          <w:spacing w:val="1"/>
          <w:sz w:val="28"/>
          <w:szCs w:val="28"/>
        </w:rPr>
      </w:pPr>
      <w:r w:rsidRPr="00A66BB3">
        <w:rPr>
          <w:b/>
          <w:sz w:val="28"/>
          <w:szCs w:val="28"/>
        </w:rPr>
        <w:t>4.2. Перечень объектов и видов их технического обслуживания</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559"/>
        <w:gridCol w:w="1472"/>
        <w:gridCol w:w="2384"/>
      </w:tblGrid>
      <w:tr w:rsidR="00A5250C" w:rsidRPr="00CC46B7" w:rsidTr="00361052">
        <w:tc>
          <w:tcPr>
            <w:tcW w:w="670" w:type="dxa"/>
            <w:vAlign w:val="center"/>
          </w:tcPr>
          <w:p w:rsidR="00A5250C" w:rsidRPr="00CC46B7" w:rsidRDefault="00CA253D" w:rsidP="0011600F">
            <w:pPr>
              <w:ind w:right="-1"/>
              <w:contextualSpacing/>
              <w:jc w:val="center"/>
              <w:rPr>
                <w:b/>
              </w:rPr>
            </w:pPr>
            <w:r>
              <w:rPr>
                <w:b/>
              </w:rPr>
              <w:t>№</w:t>
            </w:r>
          </w:p>
          <w:p w:rsidR="00A5250C" w:rsidRPr="00CC46B7" w:rsidRDefault="00CA253D" w:rsidP="0011600F">
            <w:pPr>
              <w:ind w:right="-1"/>
              <w:contextualSpacing/>
              <w:jc w:val="center"/>
              <w:rPr>
                <w:b/>
              </w:rPr>
            </w:pPr>
            <w:r>
              <w:rPr>
                <w:b/>
              </w:rPr>
              <w:t>п/п</w:t>
            </w:r>
          </w:p>
        </w:tc>
        <w:tc>
          <w:tcPr>
            <w:tcW w:w="2410" w:type="dxa"/>
            <w:vAlign w:val="center"/>
          </w:tcPr>
          <w:p w:rsidR="00A5250C" w:rsidRPr="00CC46B7" w:rsidRDefault="00CA253D" w:rsidP="0011600F">
            <w:pPr>
              <w:ind w:right="-1"/>
              <w:contextualSpacing/>
              <w:jc w:val="center"/>
              <w:rPr>
                <w:b/>
              </w:rPr>
            </w:pPr>
            <w:r>
              <w:rPr>
                <w:b/>
              </w:rPr>
              <w:t>Наименование объекта</w:t>
            </w:r>
          </w:p>
        </w:tc>
        <w:tc>
          <w:tcPr>
            <w:tcW w:w="1418" w:type="dxa"/>
          </w:tcPr>
          <w:p w:rsidR="00A5250C" w:rsidRPr="00CC46B7" w:rsidRDefault="00CA253D" w:rsidP="0011600F">
            <w:pPr>
              <w:ind w:right="-1"/>
              <w:jc w:val="center"/>
              <w:rPr>
                <w:b/>
                <w:bCs/>
              </w:rPr>
            </w:pPr>
            <w:r>
              <w:rPr>
                <w:b/>
                <w:bCs/>
              </w:rPr>
              <w:t>Грузо-подъ-емность (нетто), т</w:t>
            </w:r>
          </w:p>
        </w:tc>
        <w:tc>
          <w:tcPr>
            <w:tcW w:w="1559" w:type="dxa"/>
          </w:tcPr>
          <w:p w:rsidR="00A5250C" w:rsidRPr="00CC46B7" w:rsidRDefault="00CA253D" w:rsidP="0011600F">
            <w:pPr>
              <w:ind w:right="-1"/>
              <w:jc w:val="center"/>
              <w:rPr>
                <w:b/>
                <w:bCs/>
              </w:rPr>
            </w:pPr>
            <w:r>
              <w:rPr>
                <w:b/>
                <w:bCs/>
              </w:rPr>
              <w:t>Год изготовления/</w:t>
            </w:r>
          </w:p>
          <w:p w:rsidR="00A5250C" w:rsidRPr="00CC46B7" w:rsidRDefault="00CA253D" w:rsidP="0011600F">
            <w:pPr>
              <w:ind w:right="-1"/>
              <w:jc w:val="center"/>
              <w:rPr>
                <w:b/>
                <w:bCs/>
              </w:rPr>
            </w:pPr>
            <w:r>
              <w:rPr>
                <w:b/>
                <w:bCs/>
              </w:rPr>
              <w:t>постройки</w:t>
            </w:r>
          </w:p>
        </w:tc>
        <w:tc>
          <w:tcPr>
            <w:tcW w:w="1472" w:type="dxa"/>
            <w:vAlign w:val="center"/>
          </w:tcPr>
          <w:p w:rsidR="00A5250C" w:rsidRPr="00CC46B7" w:rsidRDefault="00CA253D" w:rsidP="0011600F">
            <w:pPr>
              <w:ind w:right="-1"/>
              <w:jc w:val="center"/>
              <w:rPr>
                <w:b/>
                <w:bCs/>
              </w:rPr>
            </w:pPr>
            <w:r>
              <w:rPr>
                <w:b/>
                <w:bCs/>
              </w:rPr>
              <w:t>Изготовитель</w:t>
            </w:r>
          </w:p>
        </w:tc>
        <w:tc>
          <w:tcPr>
            <w:tcW w:w="2384" w:type="dxa"/>
            <w:vAlign w:val="center"/>
          </w:tcPr>
          <w:p w:rsidR="00A5250C" w:rsidRPr="00CC46B7" w:rsidRDefault="00CA253D" w:rsidP="0011600F">
            <w:pPr>
              <w:ind w:right="-1"/>
              <w:contextualSpacing/>
              <w:jc w:val="center"/>
              <w:rPr>
                <w:b/>
              </w:rPr>
            </w:pPr>
            <w:r>
              <w:rPr>
                <w:b/>
              </w:rPr>
              <w:t>Вид технического обслуживания</w:t>
            </w:r>
          </w:p>
        </w:tc>
      </w:tr>
      <w:tr w:rsidR="00A5250C" w:rsidRPr="00CC46B7" w:rsidTr="00361052">
        <w:tc>
          <w:tcPr>
            <w:tcW w:w="670" w:type="dxa"/>
            <w:shd w:val="clear" w:color="auto" w:fill="auto"/>
            <w:vAlign w:val="center"/>
          </w:tcPr>
          <w:p w:rsidR="00A5250C" w:rsidRPr="00CC46B7" w:rsidRDefault="00CA253D" w:rsidP="0011600F">
            <w:pPr>
              <w:ind w:right="-1"/>
              <w:contextualSpacing/>
              <w:jc w:val="center"/>
            </w:pPr>
            <w:r>
              <w:lastRenderedPageBreak/>
              <w:t>1.</w:t>
            </w:r>
          </w:p>
        </w:tc>
        <w:tc>
          <w:tcPr>
            <w:tcW w:w="2410" w:type="dxa"/>
            <w:shd w:val="clear" w:color="auto" w:fill="auto"/>
          </w:tcPr>
          <w:p w:rsidR="00A5250C" w:rsidRPr="00CC46B7" w:rsidRDefault="00CA253D" w:rsidP="0011600F">
            <w:pPr>
              <w:ind w:right="-1"/>
              <w:contextualSpacing/>
            </w:pPr>
            <w:r>
              <w:t>Кран козловой контейнерный КК Кнт 45-32/5/7-9,5-А6, У1 зав. № 1631 (Инв. № 014/03/00000089)</w:t>
            </w:r>
          </w:p>
        </w:tc>
        <w:tc>
          <w:tcPr>
            <w:tcW w:w="1418" w:type="dxa"/>
          </w:tcPr>
          <w:p w:rsidR="00A5250C" w:rsidRPr="00CC46B7" w:rsidRDefault="00CA253D" w:rsidP="0011600F">
            <w:pPr>
              <w:ind w:right="-1"/>
              <w:jc w:val="center"/>
            </w:pPr>
            <w:r>
              <w:t>45</w:t>
            </w:r>
          </w:p>
        </w:tc>
        <w:tc>
          <w:tcPr>
            <w:tcW w:w="1559" w:type="dxa"/>
          </w:tcPr>
          <w:p w:rsidR="00A5250C" w:rsidRPr="00CC46B7" w:rsidRDefault="00CA253D" w:rsidP="0011600F">
            <w:pPr>
              <w:ind w:right="-1"/>
              <w:jc w:val="center"/>
            </w:pPr>
            <w:r>
              <w:t>2016</w:t>
            </w:r>
          </w:p>
        </w:tc>
        <w:tc>
          <w:tcPr>
            <w:tcW w:w="1472" w:type="dxa"/>
            <w:vMerge w:val="restart"/>
          </w:tcPr>
          <w:p w:rsidR="00A5250C" w:rsidRPr="00CC46B7" w:rsidRDefault="00CA253D" w:rsidP="0011600F">
            <w:pPr>
              <w:ind w:right="-1"/>
            </w:pPr>
            <w:r>
              <w:t>ООО «Завод подъемно-транспортного оборудования им. С.М.Кирова»,</w:t>
            </w:r>
          </w:p>
          <w:p w:rsidR="00A5250C" w:rsidRPr="00CC46B7" w:rsidRDefault="00CA253D" w:rsidP="0011600F">
            <w:pPr>
              <w:ind w:right="-1"/>
            </w:pPr>
            <w:r>
              <w:t>г.Санкт-Петербург</w:t>
            </w:r>
          </w:p>
        </w:tc>
        <w:tc>
          <w:tcPr>
            <w:tcW w:w="2384" w:type="dxa"/>
            <w:shd w:val="clear" w:color="auto" w:fill="auto"/>
            <w:vAlign w:val="center"/>
          </w:tcPr>
          <w:p w:rsidR="00A5250C" w:rsidRPr="00CC46B7" w:rsidRDefault="00CA253D" w:rsidP="0011600F">
            <w:pPr>
              <w:ind w:right="-1"/>
            </w:pPr>
            <w:r>
              <w:t>1) техническое обслуживание ТО1;</w:t>
            </w:r>
          </w:p>
          <w:p w:rsidR="00A5250C" w:rsidRPr="00CC46B7" w:rsidRDefault="00CA253D" w:rsidP="0011600F">
            <w:pPr>
              <w:ind w:right="-1"/>
            </w:pPr>
            <w:r>
              <w:t>2) техническое обслуживание ТО2;</w:t>
            </w:r>
          </w:p>
          <w:p w:rsidR="00A5250C" w:rsidRPr="00CC46B7" w:rsidRDefault="00CA253D" w:rsidP="0011600F">
            <w:pPr>
              <w:ind w:right="-1"/>
            </w:pPr>
            <w:r>
              <w:t>3) сезонное техническое обслуживание СО.</w:t>
            </w:r>
          </w:p>
        </w:tc>
      </w:tr>
      <w:tr w:rsidR="00A5250C" w:rsidRPr="00CC46B7" w:rsidTr="00361052">
        <w:tc>
          <w:tcPr>
            <w:tcW w:w="670" w:type="dxa"/>
            <w:shd w:val="clear" w:color="auto" w:fill="auto"/>
            <w:vAlign w:val="center"/>
          </w:tcPr>
          <w:p w:rsidR="00A5250C" w:rsidRPr="00CC46B7" w:rsidRDefault="00CA253D" w:rsidP="0011600F">
            <w:pPr>
              <w:ind w:right="-1"/>
              <w:contextualSpacing/>
              <w:jc w:val="center"/>
            </w:pPr>
            <w:r>
              <w:t>2.</w:t>
            </w:r>
          </w:p>
        </w:tc>
        <w:tc>
          <w:tcPr>
            <w:tcW w:w="2410" w:type="dxa"/>
            <w:shd w:val="clear" w:color="auto" w:fill="auto"/>
          </w:tcPr>
          <w:p w:rsidR="00A5250C" w:rsidRPr="00CC46B7" w:rsidRDefault="00CA253D" w:rsidP="0011600F">
            <w:pPr>
              <w:ind w:right="-1"/>
              <w:contextualSpacing/>
            </w:pPr>
            <w:r>
              <w:t>Кран козловой контейнерный КК Кнт 45-32/5/7-9,5-А6, У1 зав. № 1630 (Инв. № 014/03/00000090)</w:t>
            </w:r>
          </w:p>
        </w:tc>
        <w:tc>
          <w:tcPr>
            <w:tcW w:w="1418" w:type="dxa"/>
          </w:tcPr>
          <w:p w:rsidR="00A5250C" w:rsidRPr="00CC46B7" w:rsidRDefault="00CA253D" w:rsidP="0011600F">
            <w:pPr>
              <w:ind w:right="-1"/>
              <w:jc w:val="center"/>
            </w:pPr>
            <w:r>
              <w:t>45</w:t>
            </w:r>
          </w:p>
        </w:tc>
        <w:tc>
          <w:tcPr>
            <w:tcW w:w="1559" w:type="dxa"/>
          </w:tcPr>
          <w:p w:rsidR="00A5250C" w:rsidRPr="00CC46B7" w:rsidRDefault="00CA253D" w:rsidP="0011600F">
            <w:pPr>
              <w:ind w:right="-1"/>
              <w:jc w:val="center"/>
            </w:pPr>
            <w:r>
              <w:t>2016</w:t>
            </w:r>
          </w:p>
        </w:tc>
        <w:tc>
          <w:tcPr>
            <w:tcW w:w="1472" w:type="dxa"/>
            <w:vMerge/>
          </w:tcPr>
          <w:p w:rsidR="00A5250C" w:rsidRPr="00CC46B7" w:rsidRDefault="00A5250C" w:rsidP="0011600F">
            <w:pPr>
              <w:ind w:right="-1"/>
            </w:pPr>
          </w:p>
        </w:tc>
        <w:tc>
          <w:tcPr>
            <w:tcW w:w="2384" w:type="dxa"/>
            <w:shd w:val="clear" w:color="auto" w:fill="auto"/>
            <w:vAlign w:val="center"/>
          </w:tcPr>
          <w:p w:rsidR="00A5250C" w:rsidRPr="00CC46B7" w:rsidRDefault="00CA253D" w:rsidP="0011600F">
            <w:pPr>
              <w:ind w:right="-1"/>
            </w:pPr>
            <w:r>
              <w:t>1) техническое обслуживание ТО1;</w:t>
            </w:r>
          </w:p>
          <w:p w:rsidR="00A5250C" w:rsidRPr="00CC46B7" w:rsidRDefault="00CA253D" w:rsidP="0011600F">
            <w:pPr>
              <w:ind w:right="-1"/>
            </w:pPr>
            <w:r>
              <w:t>2) техническое обслуживание ТО2;</w:t>
            </w:r>
          </w:p>
          <w:p w:rsidR="00A5250C" w:rsidRPr="00CC46B7" w:rsidRDefault="00CA253D" w:rsidP="0011600F">
            <w:pPr>
              <w:ind w:right="-1"/>
            </w:pPr>
            <w:r>
              <w:t>3) сезонное техническое обслуживание СО.</w:t>
            </w:r>
          </w:p>
        </w:tc>
      </w:tr>
    </w:tbl>
    <w:p w:rsidR="00A5250C" w:rsidRPr="00CC46B7" w:rsidRDefault="00A5250C" w:rsidP="0011600F">
      <w:pPr>
        <w:ind w:right="-1" w:firstLine="709"/>
        <w:jc w:val="both"/>
        <w:rPr>
          <w:b/>
          <w:bCs/>
        </w:rPr>
      </w:pPr>
    </w:p>
    <w:p w:rsidR="00A5250C" w:rsidRPr="007D53C0" w:rsidRDefault="00CA253D" w:rsidP="0011600F">
      <w:pPr>
        <w:ind w:right="-1" w:firstLine="709"/>
        <w:jc w:val="both"/>
        <w:rPr>
          <w:b/>
          <w:bCs/>
          <w:sz w:val="28"/>
          <w:szCs w:val="28"/>
        </w:rPr>
      </w:pPr>
      <w:r w:rsidRPr="007D53C0">
        <w:rPr>
          <w:b/>
          <w:bCs/>
          <w:sz w:val="28"/>
          <w:szCs w:val="28"/>
        </w:rPr>
        <w:t>4.3. Порядок технического обслуживания</w:t>
      </w:r>
    </w:p>
    <w:p w:rsidR="00A5250C" w:rsidRPr="007D53C0" w:rsidRDefault="00CA253D" w:rsidP="0011600F">
      <w:pPr>
        <w:ind w:right="-1" w:firstLine="709"/>
        <w:jc w:val="both"/>
        <w:rPr>
          <w:sz w:val="28"/>
          <w:szCs w:val="28"/>
        </w:rPr>
      </w:pPr>
      <w:r w:rsidRPr="007D53C0">
        <w:rPr>
          <w:sz w:val="28"/>
          <w:szCs w:val="28"/>
        </w:rPr>
        <w:t xml:space="preserve">4.3.1. Техническое обслуживание крана достигается </w:t>
      </w:r>
      <w:r w:rsidRPr="007D53C0">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A5250C" w:rsidRPr="007D53C0" w:rsidRDefault="00CA253D" w:rsidP="0011600F">
      <w:pPr>
        <w:ind w:right="-1" w:firstLine="709"/>
        <w:jc w:val="both"/>
        <w:rPr>
          <w:sz w:val="28"/>
          <w:szCs w:val="28"/>
        </w:rPr>
      </w:pPr>
      <w:r w:rsidRPr="007D53C0">
        <w:rPr>
          <w:sz w:val="28"/>
          <w:szCs w:val="28"/>
        </w:rPr>
        <w:t>4.3.2. Перечень выполняемых работ по техническому обслуживанию кранов козловых контейнерных приведен в таблице:</w:t>
      </w:r>
    </w:p>
    <w:p w:rsidR="00A5250C" w:rsidRPr="007D53C0" w:rsidRDefault="00CA253D" w:rsidP="0011600F">
      <w:pPr>
        <w:ind w:right="-1" w:firstLine="709"/>
        <w:rPr>
          <w:sz w:val="28"/>
          <w:szCs w:val="28"/>
        </w:rPr>
      </w:pPr>
      <w:r w:rsidRPr="007D53C0">
        <w:rPr>
          <w:sz w:val="28"/>
          <w:szCs w:val="28"/>
        </w:rPr>
        <w:t>(знаком «+» отмечены необходимые для выполнения работы)</w:t>
      </w:r>
    </w:p>
    <w:tbl>
      <w:tblPr>
        <w:tblStyle w:val="afff0"/>
        <w:tblW w:w="9918" w:type="dxa"/>
        <w:tblLook w:val="04A0" w:firstRow="1" w:lastRow="0" w:firstColumn="1" w:lastColumn="0" w:noHBand="0" w:noVBand="1"/>
      </w:tblPr>
      <w:tblGrid>
        <w:gridCol w:w="2838"/>
        <w:gridCol w:w="4875"/>
        <w:gridCol w:w="755"/>
        <w:gridCol w:w="755"/>
        <w:gridCol w:w="695"/>
      </w:tblGrid>
      <w:tr w:rsidR="00A5250C" w:rsidRPr="00D2364A" w:rsidTr="00812EB4">
        <w:trPr>
          <w:trHeight w:val="300"/>
        </w:trPr>
        <w:tc>
          <w:tcPr>
            <w:tcW w:w="2838" w:type="dxa"/>
            <w:noWrap/>
            <w:vAlign w:val="center"/>
            <w:hideMark/>
          </w:tcPr>
          <w:p w:rsidR="00A5250C" w:rsidRPr="00D2364A" w:rsidRDefault="00CA253D" w:rsidP="0011600F">
            <w:pPr>
              <w:ind w:right="-1"/>
              <w:jc w:val="center"/>
              <w:rPr>
                <w:b/>
              </w:rPr>
            </w:pPr>
            <w:r>
              <w:rPr>
                <w:b/>
              </w:rPr>
              <w:t>Объект обслуживания</w:t>
            </w:r>
          </w:p>
        </w:tc>
        <w:tc>
          <w:tcPr>
            <w:tcW w:w="4875" w:type="dxa"/>
            <w:noWrap/>
            <w:vAlign w:val="center"/>
            <w:hideMark/>
          </w:tcPr>
          <w:p w:rsidR="00A5250C" w:rsidRPr="00D2364A" w:rsidRDefault="00CA253D" w:rsidP="0011600F">
            <w:pPr>
              <w:ind w:right="-1"/>
              <w:jc w:val="center"/>
              <w:rPr>
                <w:b/>
              </w:rPr>
            </w:pPr>
            <w:r>
              <w:rPr>
                <w:b/>
              </w:rPr>
              <w:t>Перечень работ</w:t>
            </w:r>
          </w:p>
        </w:tc>
        <w:tc>
          <w:tcPr>
            <w:tcW w:w="755" w:type="dxa"/>
            <w:noWrap/>
            <w:hideMark/>
          </w:tcPr>
          <w:p w:rsidR="00A5250C" w:rsidRPr="00D2364A" w:rsidRDefault="00CA253D" w:rsidP="0011600F">
            <w:pPr>
              <w:ind w:right="-1"/>
              <w:jc w:val="center"/>
              <w:rPr>
                <w:b/>
              </w:rPr>
            </w:pPr>
            <w:r>
              <w:rPr>
                <w:b/>
              </w:rPr>
              <w:t>ТО1</w:t>
            </w:r>
          </w:p>
        </w:tc>
        <w:tc>
          <w:tcPr>
            <w:tcW w:w="755" w:type="dxa"/>
            <w:noWrap/>
            <w:hideMark/>
          </w:tcPr>
          <w:p w:rsidR="00A5250C" w:rsidRPr="00D2364A" w:rsidRDefault="00CA253D" w:rsidP="0011600F">
            <w:pPr>
              <w:ind w:right="-1"/>
              <w:jc w:val="center"/>
              <w:rPr>
                <w:b/>
              </w:rPr>
            </w:pPr>
            <w:r>
              <w:rPr>
                <w:b/>
              </w:rPr>
              <w:t>ТО2</w:t>
            </w:r>
          </w:p>
        </w:tc>
        <w:tc>
          <w:tcPr>
            <w:tcW w:w="695" w:type="dxa"/>
            <w:noWrap/>
            <w:hideMark/>
          </w:tcPr>
          <w:p w:rsidR="00A5250C" w:rsidRPr="00D2364A" w:rsidRDefault="00CA253D" w:rsidP="0011600F">
            <w:pPr>
              <w:ind w:right="-1"/>
              <w:jc w:val="center"/>
              <w:rPr>
                <w:b/>
              </w:rPr>
            </w:pPr>
            <w:r>
              <w:rPr>
                <w:b/>
              </w:rPr>
              <w:t>СО</w:t>
            </w:r>
          </w:p>
        </w:tc>
      </w:tr>
      <w:tr w:rsidR="00A5250C" w:rsidRPr="00D2364A" w:rsidTr="00812EB4">
        <w:trPr>
          <w:trHeight w:val="288"/>
        </w:trPr>
        <w:tc>
          <w:tcPr>
            <w:tcW w:w="2838" w:type="dxa"/>
            <w:vMerge w:val="restart"/>
            <w:noWrap/>
            <w:hideMark/>
          </w:tcPr>
          <w:p w:rsidR="00A5250C" w:rsidRPr="00D2364A" w:rsidRDefault="00CA253D" w:rsidP="0011600F">
            <w:pPr>
              <w:ind w:right="-1"/>
              <w:jc w:val="both"/>
            </w:pPr>
            <w:r>
              <w:t>Механизм подъема</w:t>
            </w:r>
          </w:p>
        </w:tc>
        <w:tc>
          <w:tcPr>
            <w:tcW w:w="4875" w:type="dxa"/>
            <w:hideMark/>
          </w:tcPr>
          <w:p w:rsidR="00A5250C" w:rsidRPr="00D2364A" w:rsidRDefault="00CA253D" w:rsidP="0011600F">
            <w:pPr>
              <w:ind w:right="-1"/>
              <w:jc w:val="both"/>
            </w:pPr>
            <w:r>
              <w:t>Проверка работы конечных выключателей и приборов безопасности:</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1) визуальный осмотр на наличие повреждений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 xml:space="preserve">2) проверка работы </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работы тормозов: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2) проверка работы тормозов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 xml:space="preserve">3) долив/проверка уровня жидкости </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4) провести работы по замене жидкости</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работы редукторов, электродвигателей, блоков и барабанов: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1) визуальный осмотр на наличие повреждений, утечек, шумов, вибраций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2) проверить уровень масла в редукторах</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1152"/>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w:t>
            </w:r>
            <w:r>
              <w:rPr>
                <w:iCs/>
              </w:rPr>
              <w:lastRenderedPageBreak/>
              <w:t>шкивов на валах, состояние шпоночных соединений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состояния канатов, осей подвеса:</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2) проверить состояние деталей крепления канатов на барабанах и затяжку болтов.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 xml:space="preserve">4) проверить состояние осей подвеса спредера к траверсе и их крепление </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5) проверить состояние механизма захвата спредера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8) проверить плотности посадки полумуфт и шкивов на валах</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Электрооборудование:</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1) визуальный осмотр видеокамеры слежения</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rPr>
                <w:iCs/>
              </w:rPr>
            </w:pPr>
            <w:r>
              <w:rPr>
                <w:iCs/>
              </w:rPr>
              <w:t>2) ТО видеокамеры слежения</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Cs/>
              </w:rPr>
            </w:pPr>
            <w:r>
              <w:rPr>
                <w:iCs/>
              </w:rPr>
              <w:t>3) визуальный осмотр прочего электрооборудования</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rPr>
                <w:b/>
              </w:rPr>
            </w:pPr>
          </w:p>
        </w:tc>
        <w:tc>
          <w:tcPr>
            <w:tcW w:w="4875" w:type="dxa"/>
            <w:hideMark/>
          </w:tcPr>
          <w:p w:rsidR="00A5250C" w:rsidRPr="00D2364A" w:rsidRDefault="00CA253D" w:rsidP="0011600F">
            <w:pPr>
              <w:ind w:right="-1"/>
              <w:jc w:val="both"/>
              <w:rPr>
                <w:iCs/>
              </w:rPr>
            </w:pPr>
            <w:r>
              <w:rPr>
                <w:iCs/>
              </w:rPr>
              <w:t>4) визуальный осмотр электрооборудования щитов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tcPr>
          <w:p w:rsidR="00A5250C" w:rsidRPr="00D2364A" w:rsidRDefault="00A5250C" w:rsidP="0011600F">
            <w:pPr>
              <w:ind w:right="-1"/>
              <w:jc w:val="both"/>
              <w:rPr>
                <w:b/>
              </w:rPr>
            </w:pPr>
          </w:p>
        </w:tc>
        <w:tc>
          <w:tcPr>
            <w:tcW w:w="4875" w:type="dxa"/>
          </w:tcPr>
          <w:p w:rsidR="00A5250C" w:rsidRPr="00D2364A" w:rsidRDefault="00CA253D" w:rsidP="0011600F">
            <w:pPr>
              <w:ind w:right="-1"/>
              <w:jc w:val="both"/>
              <w:rPr>
                <w:iCs/>
              </w:rPr>
            </w:pPr>
            <w:r>
              <w:rPr>
                <w:iCs/>
              </w:rPr>
              <w:t>5) Смазка по точкам</w:t>
            </w:r>
          </w:p>
        </w:tc>
        <w:tc>
          <w:tcPr>
            <w:tcW w:w="755" w:type="dxa"/>
            <w:noWrap/>
          </w:tcPr>
          <w:p w:rsidR="00A5250C" w:rsidRPr="00D2364A" w:rsidRDefault="00CA253D" w:rsidP="0011600F">
            <w:pPr>
              <w:ind w:right="-1"/>
            </w:pPr>
            <w:r>
              <w:t>+</w:t>
            </w:r>
          </w:p>
        </w:tc>
        <w:tc>
          <w:tcPr>
            <w:tcW w:w="755" w:type="dxa"/>
            <w:noWrap/>
          </w:tcPr>
          <w:p w:rsidR="00A5250C" w:rsidRPr="00D2364A" w:rsidRDefault="00CA253D" w:rsidP="0011600F">
            <w:pPr>
              <w:ind w:right="-1"/>
            </w:pPr>
            <w:r>
              <w:t>+</w:t>
            </w:r>
          </w:p>
        </w:tc>
        <w:tc>
          <w:tcPr>
            <w:tcW w:w="695" w:type="dxa"/>
            <w:noWrap/>
          </w:tcPr>
          <w:p w:rsidR="00A5250C" w:rsidRPr="00D2364A" w:rsidRDefault="00CA253D" w:rsidP="0011600F">
            <w:pPr>
              <w:ind w:right="-1"/>
            </w:pPr>
            <w:r>
              <w:t>+</w:t>
            </w:r>
          </w:p>
        </w:tc>
      </w:tr>
      <w:tr w:rsidR="00A5250C" w:rsidRPr="00D2364A" w:rsidTr="00812EB4">
        <w:trPr>
          <w:trHeight w:val="300"/>
        </w:trPr>
        <w:tc>
          <w:tcPr>
            <w:tcW w:w="2838" w:type="dxa"/>
            <w:vMerge w:val="restart"/>
            <w:noWrap/>
            <w:hideMark/>
          </w:tcPr>
          <w:p w:rsidR="00A5250C" w:rsidRPr="00D2364A" w:rsidRDefault="00CA253D" w:rsidP="0011600F">
            <w:pPr>
              <w:ind w:right="-1"/>
              <w:jc w:val="both"/>
            </w:pPr>
            <w:r>
              <w:t>Кабина управления</w:t>
            </w:r>
          </w:p>
        </w:tc>
        <w:tc>
          <w:tcPr>
            <w:tcW w:w="4875" w:type="dxa"/>
            <w:hideMark/>
          </w:tcPr>
          <w:p w:rsidR="00A5250C" w:rsidRPr="00D2364A" w:rsidRDefault="00CA253D" w:rsidP="0011600F">
            <w:pPr>
              <w:ind w:right="-1"/>
              <w:jc w:val="both"/>
            </w:pPr>
            <w:r>
              <w:t>проверка состояния остекления и работы стеклоочистителя</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аптечки, огнетушителя, изоляционного коврика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утепления кабины</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места соединения кабины управления с платформой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визуальный осмотр и ТО блоков кондиционеров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val="restart"/>
            <w:noWrap/>
            <w:hideMark/>
          </w:tcPr>
          <w:p w:rsidR="00A5250C" w:rsidRPr="00D2364A" w:rsidRDefault="00CA253D" w:rsidP="0011600F">
            <w:pPr>
              <w:ind w:right="-1"/>
              <w:jc w:val="both"/>
            </w:pPr>
            <w:r>
              <w:t>Электрооборудование</w:t>
            </w:r>
          </w:p>
        </w:tc>
        <w:tc>
          <w:tcPr>
            <w:tcW w:w="4875" w:type="dxa"/>
            <w:hideMark/>
          </w:tcPr>
          <w:p w:rsidR="00A5250C" w:rsidRPr="00D2364A" w:rsidRDefault="00CA253D" w:rsidP="0011600F">
            <w:pPr>
              <w:ind w:right="-1"/>
              <w:jc w:val="both"/>
            </w:pPr>
            <w:r>
              <w:t>проверка подключений силовых кабелей, протяжка клеммников, проверка креплений и маркировки кабелей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освещения шкафов: Проводится проверка освещения электропомещений, кабины и электрошкафов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системы рабочего и подкранового освещения (прожекторы)</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освещения проходов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состояния подводящего кабеля</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внешний осмотр концевых выключателей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состояния джойстиков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визуальный контроль механических повреждений кабельных трасс</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визуальный контроль состояния лотков для укладки кабеля</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нагрева двигателей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состояния токопроводящих устройств, а также изоляции электропроводки</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состояния блоков резисторов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состояние подшипников двигателей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состояние и удалить пыль с преобразователей частоты</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внешнего состояния, детальный осмотр оборудования</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864"/>
        </w:trPr>
        <w:tc>
          <w:tcPr>
            <w:tcW w:w="2838" w:type="dxa"/>
            <w:vMerge w:val="restart"/>
            <w:noWrap/>
            <w:hideMark/>
          </w:tcPr>
          <w:p w:rsidR="00A5250C" w:rsidRPr="00D2364A" w:rsidRDefault="00CA253D" w:rsidP="0011600F">
            <w:pPr>
              <w:ind w:right="-1"/>
              <w:jc w:val="both"/>
            </w:pPr>
            <w:r>
              <w:lastRenderedPageBreak/>
              <w:t>Система управления</w:t>
            </w:r>
          </w:p>
        </w:tc>
        <w:tc>
          <w:tcPr>
            <w:tcW w:w="4875" w:type="dxa"/>
            <w:noWrap/>
            <w:hideMark/>
          </w:tcPr>
          <w:p w:rsidR="00A5250C" w:rsidRPr="00D2364A" w:rsidRDefault="00CA253D" w:rsidP="0011600F">
            <w:pPr>
              <w:ind w:right="-1"/>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состояния источников питания электроэнергией</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анализ и корректировка программы (по необходимости)</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работы ограничителя грузоподъёмности ОГП и системы смещения центра тяжести контейнера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аппаратных и программных концевых выключателей</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блокировок безопасности, в том числе нулевой защиты и аварийных цепей останова крана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 xml:space="preserve">проверка работы звуковой и световой сигнализации </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элементов ввода питания крана, в том числе анализ потребления электричества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автоматических выключателей (с регулируемыми установками) при необходимости</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(протяжка) электрических соединений</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вентиляции, системы климат контроля и освещения шкафов</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588"/>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300"/>
        </w:trPr>
        <w:tc>
          <w:tcPr>
            <w:tcW w:w="2838" w:type="dxa"/>
            <w:vMerge w:val="restart"/>
            <w:hideMark/>
          </w:tcPr>
          <w:p w:rsidR="00A5250C" w:rsidRPr="00D2364A" w:rsidRDefault="00CA253D" w:rsidP="0011600F">
            <w:pPr>
              <w:ind w:right="-1"/>
              <w:jc w:val="both"/>
            </w:pPr>
            <w:r>
              <w:t>Механизм передвижения</w:t>
            </w:r>
          </w:p>
        </w:tc>
        <w:tc>
          <w:tcPr>
            <w:tcW w:w="4875" w:type="dxa"/>
            <w:hideMark/>
          </w:tcPr>
          <w:p w:rsidR="00A5250C" w:rsidRPr="00D2364A" w:rsidRDefault="00CA253D" w:rsidP="0011600F">
            <w:pPr>
              <w:ind w:right="-1"/>
              <w:jc w:val="both"/>
            </w:pPr>
            <w:r>
              <w:t>Проверка работы  конечных выключателей:</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1) визуальный осмотр на наличие повреждений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2) проверка работы</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3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отсутствие посторонних, значительных и неравномерных шумов при работе механизма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405"/>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работы противоугонных захватов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405"/>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затяжку гаек крепления мотор-редукторов на валу</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405"/>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затяжку гаек крепления мотор-редукторов на реактивной тяге</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болтовых креплений тележек и противоугонных захватов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износа ходовых колес</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состояние шпоночных соединений и состояние подшипниковых узлов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работы тормозов: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2) проверка работы тормозов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3) проверка состояния тормозного диска</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работы редукторов: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A5250C" w:rsidP="0011600F">
            <w:pPr>
              <w:ind w:right="-1"/>
              <w:jc w:val="center"/>
            </w:pP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1) визуальный осмотр на наличие повреждений, утечек, шумов, вибраций</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2) проверить уровень масла в редукторах</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tcPr>
          <w:p w:rsidR="00A5250C" w:rsidRPr="00D2364A" w:rsidRDefault="00A5250C" w:rsidP="0011600F">
            <w:pPr>
              <w:ind w:right="-1"/>
              <w:jc w:val="both"/>
            </w:pPr>
          </w:p>
        </w:tc>
        <w:tc>
          <w:tcPr>
            <w:tcW w:w="4875" w:type="dxa"/>
          </w:tcPr>
          <w:p w:rsidR="00A5250C" w:rsidRPr="00D2364A" w:rsidRDefault="00CA253D" w:rsidP="0011600F">
            <w:pPr>
              <w:ind w:right="-1"/>
              <w:jc w:val="both"/>
              <w:rPr>
                <w:iCs/>
              </w:rPr>
            </w:pPr>
            <w:r>
              <w:rPr>
                <w:iCs/>
              </w:rPr>
              <w:t>5) Смазка по точкам</w:t>
            </w:r>
          </w:p>
        </w:tc>
        <w:tc>
          <w:tcPr>
            <w:tcW w:w="755" w:type="dxa"/>
            <w:noWrap/>
          </w:tcPr>
          <w:p w:rsidR="00A5250C" w:rsidRPr="00D2364A" w:rsidRDefault="00CA253D" w:rsidP="0011600F">
            <w:pPr>
              <w:ind w:right="-1"/>
            </w:pPr>
            <w:r>
              <w:t>+</w:t>
            </w:r>
          </w:p>
        </w:tc>
        <w:tc>
          <w:tcPr>
            <w:tcW w:w="755" w:type="dxa"/>
            <w:noWrap/>
          </w:tcPr>
          <w:p w:rsidR="00A5250C" w:rsidRPr="00D2364A" w:rsidRDefault="00CA253D" w:rsidP="0011600F">
            <w:pPr>
              <w:ind w:right="-1"/>
            </w:pPr>
            <w:r>
              <w:t>+</w:t>
            </w:r>
          </w:p>
        </w:tc>
        <w:tc>
          <w:tcPr>
            <w:tcW w:w="695" w:type="dxa"/>
            <w:noWrap/>
          </w:tcPr>
          <w:p w:rsidR="00A5250C" w:rsidRPr="00D2364A" w:rsidRDefault="00CA253D" w:rsidP="0011600F">
            <w:pPr>
              <w:ind w:right="-1"/>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проверка противоугонных захватов, стопоров</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864"/>
        </w:trPr>
        <w:tc>
          <w:tcPr>
            <w:tcW w:w="2838" w:type="dxa"/>
            <w:vMerge w:val="restart"/>
            <w:hideMark/>
          </w:tcPr>
          <w:p w:rsidR="00A5250C" w:rsidRPr="00D2364A" w:rsidRDefault="00CA253D" w:rsidP="0011600F">
            <w:pPr>
              <w:ind w:right="-1"/>
              <w:jc w:val="both"/>
            </w:pPr>
            <w:r>
              <w:t>Крановые и тележечные пути</w:t>
            </w:r>
          </w:p>
        </w:tc>
        <w:tc>
          <w:tcPr>
            <w:tcW w:w="4875" w:type="dxa"/>
            <w:hideMark/>
          </w:tcPr>
          <w:p w:rsidR="00A5250C" w:rsidRPr="00D2364A" w:rsidRDefault="00CA253D" w:rsidP="0011600F">
            <w:pPr>
              <w:ind w:right="-1"/>
              <w:jc w:val="both"/>
            </w:pPr>
            <w:r>
              <w:t xml:space="preserve">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w:t>
            </w:r>
            <w:r>
              <w:lastRenderedPageBreak/>
              <w:t>проверить состояние тупиковых упоров, отключающих линеек</w:t>
            </w:r>
          </w:p>
        </w:tc>
        <w:tc>
          <w:tcPr>
            <w:tcW w:w="755" w:type="dxa"/>
            <w:noWrap/>
            <w:hideMark/>
          </w:tcPr>
          <w:p w:rsidR="00A5250C" w:rsidRPr="00D2364A" w:rsidRDefault="00CA253D" w:rsidP="0011600F">
            <w:pPr>
              <w:ind w:right="-1"/>
              <w:jc w:val="center"/>
            </w:pPr>
            <w:r>
              <w:lastRenderedPageBreak/>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2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крепление рельсов и соединение в местах стыка, а также степень износа рельса</w:t>
            </w:r>
          </w:p>
        </w:tc>
        <w:tc>
          <w:tcPr>
            <w:tcW w:w="755" w:type="dxa"/>
            <w:noWrap/>
            <w:hideMark/>
          </w:tcPr>
          <w:p w:rsidR="00A5250C" w:rsidRPr="00D2364A" w:rsidRDefault="00CA253D" w:rsidP="0011600F">
            <w:pPr>
              <w:ind w:right="-1"/>
              <w:jc w:val="center"/>
            </w:pPr>
            <w: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ширину колеи, поперечный и продольный уклон рельсов</w:t>
            </w:r>
          </w:p>
        </w:tc>
        <w:tc>
          <w:tcPr>
            <w:tcW w:w="755" w:type="dxa"/>
            <w:noWrap/>
            <w:hideMark/>
          </w:tcPr>
          <w:p w:rsidR="00A5250C" w:rsidRPr="00D2364A" w:rsidRDefault="00A5250C" w:rsidP="0011600F">
            <w:pPr>
              <w:ind w:right="-1"/>
              <w:jc w:val="center"/>
            </w:pPr>
          </w:p>
        </w:tc>
        <w:tc>
          <w:tcPr>
            <w:tcW w:w="755" w:type="dxa"/>
            <w:noWrap/>
            <w:hideMark/>
          </w:tcPr>
          <w:p w:rsidR="00A5250C" w:rsidRPr="00D2364A" w:rsidRDefault="00A5250C" w:rsidP="0011600F">
            <w:pPr>
              <w:ind w:right="-1"/>
              <w:jc w:val="center"/>
            </w:pPr>
          </w:p>
        </w:tc>
        <w:tc>
          <w:tcPr>
            <w:tcW w:w="695" w:type="dxa"/>
            <w:noWrap/>
            <w:hideMark/>
          </w:tcPr>
          <w:p w:rsidR="00A5250C" w:rsidRPr="00D2364A" w:rsidRDefault="00CA253D" w:rsidP="0011600F">
            <w:pPr>
              <w:ind w:right="-1"/>
              <w:jc w:val="center"/>
            </w:pPr>
            <w:r>
              <w:t>+</w:t>
            </w:r>
          </w:p>
        </w:tc>
      </w:tr>
      <w:tr w:rsidR="00A5250C" w:rsidRPr="00D2364A" w:rsidTr="00812EB4">
        <w:trPr>
          <w:trHeight w:val="1152"/>
        </w:trPr>
        <w:tc>
          <w:tcPr>
            <w:tcW w:w="2838" w:type="dxa"/>
            <w:vMerge w:val="restart"/>
            <w:noWrap/>
            <w:hideMark/>
          </w:tcPr>
          <w:p w:rsidR="00A5250C" w:rsidRPr="00D2364A" w:rsidRDefault="00CA253D" w:rsidP="0011600F">
            <w:pPr>
              <w:ind w:right="-1"/>
              <w:jc w:val="both"/>
            </w:pPr>
            <w:r>
              <w:t>Металлоконструкции</w:t>
            </w:r>
          </w:p>
        </w:tc>
        <w:tc>
          <w:tcPr>
            <w:tcW w:w="4875" w:type="dxa"/>
            <w:hideMark/>
          </w:tcPr>
          <w:p w:rsidR="00A5250C" w:rsidRPr="00D2364A" w:rsidRDefault="00CA253D" w:rsidP="0011600F">
            <w:pPr>
              <w:ind w:right="-1"/>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A5250C" w:rsidRPr="00D2364A" w:rsidRDefault="00A5250C" w:rsidP="0011600F">
            <w:pPr>
              <w:ind w:right="-1"/>
              <w:jc w:val="center"/>
              <w:rPr>
                <w:b/>
                <w:bCs/>
              </w:rPr>
            </w:pP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pPr>
            <w:r>
              <w:t>+</w:t>
            </w:r>
          </w:p>
        </w:tc>
      </w:tr>
      <w:tr w:rsidR="00A5250C" w:rsidRPr="00D2364A" w:rsidTr="00812EB4">
        <w:trPr>
          <w:trHeight w:val="576"/>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pPr>
            <w:r>
              <w:t>+</w:t>
            </w:r>
          </w:p>
        </w:tc>
        <w:tc>
          <w:tcPr>
            <w:tcW w:w="695" w:type="dxa"/>
            <w:noWrap/>
            <w:hideMark/>
          </w:tcPr>
          <w:p w:rsidR="00A5250C" w:rsidRPr="00D2364A" w:rsidRDefault="00CA253D" w:rsidP="0011600F">
            <w:pPr>
              <w:ind w:right="-1"/>
              <w:jc w:val="center"/>
            </w:pPr>
            <w:r>
              <w:t>+</w:t>
            </w:r>
          </w:p>
        </w:tc>
      </w:tr>
      <w:tr w:rsidR="00A5250C" w:rsidRPr="00D2364A" w:rsidTr="00812EB4">
        <w:trPr>
          <w:trHeight w:val="172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A5250C" w:rsidRPr="00D2364A" w:rsidRDefault="00A5250C" w:rsidP="0011600F">
            <w:pPr>
              <w:ind w:right="-1"/>
              <w:jc w:val="center"/>
              <w:rPr>
                <w:b/>
                <w:bCs/>
              </w:rPr>
            </w:pP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pPr>
            <w:r>
              <w:t>+</w:t>
            </w:r>
          </w:p>
        </w:tc>
      </w:tr>
      <w:tr w:rsidR="00A5250C" w:rsidRPr="00D2364A" w:rsidTr="00812EB4">
        <w:trPr>
          <w:trHeight w:val="588"/>
        </w:trPr>
        <w:tc>
          <w:tcPr>
            <w:tcW w:w="2838" w:type="dxa"/>
            <w:vMerge/>
            <w:hideMark/>
          </w:tcPr>
          <w:p w:rsidR="00A5250C" w:rsidRPr="00D2364A" w:rsidRDefault="00A5250C" w:rsidP="0011600F">
            <w:pPr>
              <w:ind w:right="-1"/>
              <w:jc w:val="both"/>
            </w:pPr>
          </w:p>
        </w:tc>
        <w:tc>
          <w:tcPr>
            <w:tcW w:w="4875" w:type="dxa"/>
            <w:hideMark/>
          </w:tcPr>
          <w:p w:rsidR="00A5250C" w:rsidRPr="00D2364A" w:rsidRDefault="00CA253D" w:rsidP="0011600F">
            <w:pPr>
              <w:ind w:right="-1"/>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A5250C" w:rsidRPr="00D2364A" w:rsidRDefault="00A5250C" w:rsidP="0011600F">
            <w:pPr>
              <w:ind w:right="-1"/>
              <w:jc w:val="center"/>
              <w:rPr>
                <w:b/>
                <w:bCs/>
              </w:rPr>
            </w:pPr>
          </w:p>
        </w:tc>
        <w:tc>
          <w:tcPr>
            <w:tcW w:w="755" w:type="dxa"/>
            <w:noWrap/>
            <w:hideMark/>
          </w:tcPr>
          <w:p w:rsidR="00A5250C" w:rsidRPr="00D2364A" w:rsidRDefault="00A5250C" w:rsidP="0011600F">
            <w:pPr>
              <w:ind w:right="-1"/>
              <w:jc w:val="center"/>
              <w:rPr>
                <w:b/>
                <w:bCs/>
              </w:rPr>
            </w:pPr>
          </w:p>
        </w:tc>
        <w:tc>
          <w:tcPr>
            <w:tcW w:w="695" w:type="dxa"/>
            <w:noWrap/>
            <w:hideMark/>
          </w:tcPr>
          <w:p w:rsidR="00A5250C" w:rsidRPr="00D2364A" w:rsidRDefault="00CA253D" w:rsidP="0011600F">
            <w:pPr>
              <w:ind w:right="-1"/>
              <w:jc w:val="center"/>
            </w:pPr>
            <w:r>
              <w:t>+</w:t>
            </w:r>
          </w:p>
        </w:tc>
      </w:tr>
      <w:tr w:rsidR="00A5250C" w:rsidRPr="00D2364A" w:rsidTr="00812EB4">
        <w:trPr>
          <w:trHeight w:val="300"/>
        </w:trPr>
        <w:tc>
          <w:tcPr>
            <w:tcW w:w="2838" w:type="dxa"/>
            <w:vMerge w:val="restart"/>
            <w:hideMark/>
          </w:tcPr>
          <w:p w:rsidR="00A5250C" w:rsidRPr="00D2364A" w:rsidRDefault="00A5250C" w:rsidP="0011600F">
            <w:pPr>
              <w:ind w:right="-1"/>
              <w:jc w:val="both"/>
            </w:pPr>
          </w:p>
          <w:p w:rsidR="00A5250C" w:rsidRPr="00D2364A" w:rsidRDefault="00CA253D" w:rsidP="0011600F">
            <w:pPr>
              <w:ind w:right="-1"/>
              <w:jc w:val="both"/>
            </w:pPr>
            <w:r>
              <w:t>Кондиционер</w:t>
            </w:r>
          </w:p>
        </w:tc>
        <w:tc>
          <w:tcPr>
            <w:tcW w:w="4875" w:type="dxa"/>
            <w:noWrap/>
            <w:hideMark/>
          </w:tcPr>
          <w:p w:rsidR="00A5250C" w:rsidRPr="00D2364A" w:rsidRDefault="00CA253D" w:rsidP="0011600F">
            <w:pPr>
              <w:ind w:right="-1"/>
              <w:jc w:val="both"/>
            </w:pPr>
            <w:r>
              <w:t>Обслуживание проверка давления фреона</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 xml:space="preserve">Очистка фильтров удаление пыли и загрязнение </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r w:rsidR="00A5250C" w:rsidRPr="00D2364A" w:rsidTr="00812EB4">
        <w:trPr>
          <w:trHeight w:val="300"/>
        </w:trPr>
        <w:tc>
          <w:tcPr>
            <w:tcW w:w="2838" w:type="dxa"/>
            <w:vMerge/>
            <w:hideMark/>
          </w:tcPr>
          <w:p w:rsidR="00A5250C" w:rsidRPr="00D2364A" w:rsidRDefault="00A5250C" w:rsidP="0011600F">
            <w:pPr>
              <w:ind w:right="-1"/>
              <w:jc w:val="both"/>
            </w:pPr>
          </w:p>
        </w:tc>
        <w:tc>
          <w:tcPr>
            <w:tcW w:w="4875" w:type="dxa"/>
            <w:noWrap/>
            <w:hideMark/>
          </w:tcPr>
          <w:p w:rsidR="00A5250C" w:rsidRPr="00D2364A" w:rsidRDefault="00CA253D" w:rsidP="0011600F">
            <w:pPr>
              <w:ind w:right="-1"/>
              <w:jc w:val="both"/>
            </w:pPr>
            <w:r>
              <w:t>Контроль работы блока расширения и блока охлаждения</w:t>
            </w:r>
          </w:p>
        </w:tc>
        <w:tc>
          <w:tcPr>
            <w:tcW w:w="755" w:type="dxa"/>
            <w:noWrap/>
            <w:hideMark/>
          </w:tcPr>
          <w:p w:rsidR="00A5250C" w:rsidRPr="00D2364A" w:rsidRDefault="00CA253D" w:rsidP="0011600F">
            <w:pPr>
              <w:ind w:right="-1"/>
              <w:jc w:val="center"/>
              <w:rPr>
                <w:b/>
                <w:bCs/>
              </w:rPr>
            </w:pPr>
            <w:r>
              <w:rPr>
                <w:b/>
                <w:bCs/>
              </w:rPr>
              <w:t>+</w:t>
            </w:r>
          </w:p>
        </w:tc>
        <w:tc>
          <w:tcPr>
            <w:tcW w:w="755" w:type="dxa"/>
            <w:noWrap/>
            <w:hideMark/>
          </w:tcPr>
          <w:p w:rsidR="00A5250C" w:rsidRPr="00D2364A" w:rsidRDefault="00CA253D" w:rsidP="0011600F">
            <w:pPr>
              <w:ind w:right="-1"/>
              <w:jc w:val="center"/>
              <w:rPr>
                <w:b/>
                <w:bCs/>
              </w:rPr>
            </w:pPr>
            <w:r>
              <w:rPr>
                <w:b/>
                <w:bCs/>
              </w:rPr>
              <w:t>+</w:t>
            </w:r>
          </w:p>
        </w:tc>
        <w:tc>
          <w:tcPr>
            <w:tcW w:w="695" w:type="dxa"/>
            <w:noWrap/>
            <w:hideMark/>
          </w:tcPr>
          <w:p w:rsidR="00A5250C" w:rsidRPr="00D2364A" w:rsidRDefault="00CA253D" w:rsidP="0011600F">
            <w:pPr>
              <w:ind w:right="-1"/>
              <w:jc w:val="center"/>
              <w:rPr>
                <w:b/>
                <w:bCs/>
              </w:rPr>
            </w:pPr>
            <w:r>
              <w:rPr>
                <w:b/>
                <w:bCs/>
              </w:rPr>
              <w:t>+</w:t>
            </w:r>
          </w:p>
        </w:tc>
      </w:tr>
    </w:tbl>
    <w:p w:rsidR="00A5250C" w:rsidRPr="007D53C0" w:rsidRDefault="00CA253D" w:rsidP="0011600F">
      <w:pPr>
        <w:ind w:right="-1" w:firstLine="709"/>
        <w:jc w:val="both"/>
        <w:rPr>
          <w:sz w:val="28"/>
          <w:szCs w:val="28"/>
        </w:rPr>
      </w:pPr>
      <w:r w:rsidRPr="007D53C0">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rsidR="00A5250C" w:rsidRPr="007D53C0" w:rsidRDefault="00CA253D" w:rsidP="0011600F">
      <w:pPr>
        <w:ind w:right="-1" w:firstLine="709"/>
        <w:jc w:val="both"/>
        <w:rPr>
          <w:sz w:val="28"/>
          <w:szCs w:val="28"/>
        </w:rPr>
      </w:pPr>
      <w:r w:rsidRPr="007D53C0">
        <w:rPr>
          <w:sz w:val="28"/>
          <w:szCs w:val="28"/>
        </w:rPr>
        <w:t xml:space="preserve">Работы выполняются без остановки функционирования Контейнерного терминала </w:t>
      </w:r>
      <w:r w:rsidR="00726F96">
        <w:rPr>
          <w:sz w:val="28"/>
          <w:szCs w:val="28"/>
        </w:rPr>
        <w:t>Забайкальс</w:t>
      </w:r>
      <w:r w:rsidRPr="007D53C0">
        <w:rPr>
          <w:sz w:val="28"/>
          <w:szCs w:val="28"/>
        </w:rPr>
        <w:t>к,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rsidR="00A5250C" w:rsidRPr="007D53C0" w:rsidRDefault="00CA253D" w:rsidP="0011600F">
      <w:pPr>
        <w:ind w:right="-1" w:firstLine="709"/>
        <w:jc w:val="both"/>
        <w:rPr>
          <w:sz w:val="28"/>
          <w:szCs w:val="28"/>
        </w:rPr>
      </w:pPr>
      <w:r w:rsidRPr="007D53C0">
        <w:rPr>
          <w:sz w:val="28"/>
          <w:szCs w:val="28"/>
        </w:rPr>
        <w:lastRenderedPageBreak/>
        <w:t xml:space="preserve">4.3.4. </w:t>
      </w:r>
      <w:r w:rsidRPr="007D53C0">
        <w:rPr>
          <w:spacing w:val="-1"/>
          <w:sz w:val="28"/>
          <w:szCs w:val="28"/>
        </w:rPr>
        <w:t xml:space="preserve">Для проведения работ </w:t>
      </w:r>
      <w:r w:rsidRPr="007D53C0">
        <w:rPr>
          <w:sz w:val="28"/>
          <w:szCs w:val="28"/>
        </w:rPr>
        <w:t>по техническому обслуживанию</w:t>
      </w:r>
      <w:r w:rsidRPr="007D53C0">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7D53C0">
        <w:rPr>
          <w:sz w:val="28"/>
          <w:szCs w:val="28"/>
        </w:rPr>
        <w:t>Количество обслуживающего персонала должно быть не менее двух человек на смену.</w:t>
      </w:r>
    </w:p>
    <w:p w:rsidR="00A5250C" w:rsidRPr="007D53C0" w:rsidRDefault="00CA253D" w:rsidP="0011600F">
      <w:pPr>
        <w:ind w:right="-1" w:firstLine="709"/>
        <w:jc w:val="both"/>
        <w:rPr>
          <w:sz w:val="28"/>
          <w:szCs w:val="28"/>
        </w:rPr>
      </w:pPr>
      <w:r w:rsidRPr="007D53C0">
        <w:rPr>
          <w:spacing w:val="1"/>
          <w:sz w:val="28"/>
          <w:szCs w:val="28"/>
        </w:rPr>
        <w:t xml:space="preserve">4.3.5. </w:t>
      </w:r>
      <w:r w:rsidRPr="007D53C0">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w:t>
      </w:r>
      <w:r w:rsidR="00215DB9">
        <w:rPr>
          <w:sz w:val="28"/>
          <w:szCs w:val="28"/>
        </w:rPr>
        <w:t xml:space="preserve"> </w:t>
      </w:r>
      <w:r w:rsidRPr="007D53C0">
        <w:rPr>
          <w:sz w:val="28"/>
          <w:szCs w:val="28"/>
        </w:rPr>
        <w:t>_________.</w:t>
      </w:r>
    </w:p>
    <w:p w:rsidR="00A5250C" w:rsidRPr="007D53C0" w:rsidRDefault="00CA253D" w:rsidP="0011600F">
      <w:pPr>
        <w:ind w:right="-1" w:firstLine="709"/>
        <w:jc w:val="both"/>
        <w:rPr>
          <w:sz w:val="28"/>
          <w:szCs w:val="28"/>
        </w:rPr>
      </w:pPr>
      <w:r w:rsidRPr="007D53C0">
        <w:rPr>
          <w:spacing w:val="1"/>
          <w:sz w:val="28"/>
          <w:szCs w:val="28"/>
        </w:rPr>
        <w:t xml:space="preserve">Сроки выполнения работ: для </w:t>
      </w:r>
      <w:r w:rsidRPr="007D53C0">
        <w:rPr>
          <w:sz w:val="28"/>
          <w:szCs w:val="28"/>
        </w:rPr>
        <w:t>одного технического обслуживания (ТО1, ТО2, СО) по одному крану козловому контейнерному – не более 12 часов.</w:t>
      </w:r>
    </w:p>
    <w:p w:rsidR="00A5250C" w:rsidRPr="007D53C0" w:rsidRDefault="00CA253D" w:rsidP="0011600F">
      <w:pPr>
        <w:shd w:val="clear" w:color="auto" w:fill="FFFFFF"/>
        <w:ind w:right="-1" w:firstLine="709"/>
        <w:jc w:val="both"/>
        <w:rPr>
          <w:sz w:val="28"/>
          <w:szCs w:val="28"/>
        </w:rPr>
      </w:pPr>
      <w:r w:rsidRPr="007D53C0">
        <w:rPr>
          <w:sz w:val="28"/>
          <w:szCs w:val="28"/>
        </w:rPr>
        <w:t xml:space="preserve">4.3.6. При выполнении работ по техническому обслуживанию кранов </w:t>
      </w:r>
      <w:r w:rsidRPr="007D53C0">
        <w:rPr>
          <w:spacing w:val="-1"/>
          <w:sz w:val="28"/>
          <w:szCs w:val="28"/>
        </w:rPr>
        <w:t xml:space="preserve">Исполнитель должен располагать необходимым </w:t>
      </w:r>
      <w:r w:rsidRPr="007D53C0">
        <w:rPr>
          <w:spacing w:val="-2"/>
          <w:sz w:val="28"/>
          <w:szCs w:val="28"/>
        </w:rPr>
        <w:t xml:space="preserve">оборудованием, инструментом, приспособлениями, расходными материалами для </w:t>
      </w:r>
      <w:r w:rsidRPr="007D53C0">
        <w:rPr>
          <w:spacing w:val="2"/>
          <w:sz w:val="28"/>
          <w:szCs w:val="28"/>
        </w:rPr>
        <w:t xml:space="preserve">его полноценного проведения. </w:t>
      </w:r>
      <w:r w:rsidRPr="007D53C0">
        <w:rPr>
          <w:sz w:val="28"/>
          <w:szCs w:val="28"/>
        </w:rPr>
        <w:t xml:space="preserve">Исполнитель при выполнении работ по техническому обслуживанию кранов козловых контейнерных (ТО1, ТО2, СО) </w:t>
      </w:r>
      <w:r w:rsidRPr="007D53C0">
        <w:rPr>
          <w:spacing w:val="-1"/>
          <w:sz w:val="28"/>
          <w:szCs w:val="28"/>
        </w:rPr>
        <w:t xml:space="preserve">должен </w:t>
      </w:r>
      <w:r w:rsidRPr="007D53C0">
        <w:rPr>
          <w:sz w:val="28"/>
          <w:szCs w:val="28"/>
        </w:rPr>
        <w:t>использовать собственные расходные материалы и комплектующие части.</w:t>
      </w:r>
    </w:p>
    <w:p w:rsidR="00A5250C" w:rsidRPr="007D53C0" w:rsidRDefault="00CA253D" w:rsidP="0011600F">
      <w:pPr>
        <w:shd w:val="clear" w:color="auto" w:fill="FFFFFF"/>
        <w:ind w:right="-1" w:firstLine="709"/>
        <w:jc w:val="both"/>
        <w:rPr>
          <w:sz w:val="28"/>
          <w:szCs w:val="28"/>
        </w:rPr>
      </w:pPr>
      <w:r w:rsidRPr="007D53C0">
        <w:rPr>
          <w:sz w:val="28"/>
          <w:szCs w:val="28"/>
        </w:rPr>
        <w:t xml:space="preserve">4.3.7. Количество выполняемого технического обслуживания: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864"/>
      </w:tblGrid>
      <w:tr w:rsidR="00A5250C" w:rsidRPr="00D2364A" w:rsidTr="00E16182">
        <w:trPr>
          <w:trHeight w:val="20"/>
          <w:tblHeader/>
        </w:trPr>
        <w:tc>
          <w:tcPr>
            <w:tcW w:w="675" w:type="dxa"/>
            <w:vAlign w:val="center"/>
          </w:tcPr>
          <w:p w:rsidR="00A5250C" w:rsidRPr="00D2364A" w:rsidRDefault="00CA253D" w:rsidP="0011600F">
            <w:pPr>
              <w:ind w:right="-1"/>
              <w:jc w:val="center"/>
            </w:pPr>
            <w:r>
              <w:t>№ п/п</w:t>
            </w:r>
          </w:p>
        </w:tc>
        <w:tc>
          <w:tcPr>
            <w:tcW w:w="2552" w:type="dxa"/>
            <w:vAlign w:val="center"/>
          </w:tcPr>
          <w:p w:rsidR="00A5250C" w:rsidRPr="00D2364A" w:rsidRDefault="00CA253D" w:rsidP="0011600F">
            <w:pPr>
              <w:ind w:right="-1"/>
              <w:jc w:val="center"/>
              <w:rPr>
                <w:bCs/>
              </w:rPr>
            </w:pPr>
            <w:r>
              <w:t>Объект обслуживания</w:t>
            </w:r>
          </w:p>
        </w:tc>
        <w:tc>
          <w:tcPr>
            <w:tcW w:w="3969" w:type="dxa"/>
            <w:vAlign w:val="center"/>
          </w:tcPr>
          <w:p w:rsidR="00A5250C" w:rsidRPr="00D2364A" w:rsidRDefault="00CA253D" w:rsidP="0011600F">
            <w:pPr>
              <w:ind w:right="-1"/>
              <w:jc w:val="center"/>
              <w:rPr>
                <w:bCs/>
              </w:rPr>
            </w:pPr>
            <w:r>
              <w:rPr>
                <w:bCs/>
              </w:rPr>
              <w:t>Наименование работ (единичной расценки)</w:t>
            </w:r>
          </w:p>
        </w:tc>
        <w:tc>
          <w:tcPr>
            <w:tcW w:w="2864" w:type="dxa"/>
            <w:vAlign w:val="center"/>
          </w:tcPr>
          <w:p w:rsidR="00A5250C" w:rsidRPr="00D2364A" w:rsidRDefault="00CA253D" w:rsidP="0011600F">
            <w:pPr>
              <w:ind w:right="-1"/>
              <w:jc w:val="center"/>
              <w:rPr>
                <w:bCs/>
              </w:rPr>
            </w:pPr>
            <w:r>
              <w:rPr>
                <w:bCs/>
              </w:rPr>
              <w:t>Количество</w:t>
            </w:r>
          </w:p>
        </w:tc>
      </w:tr>
      <w:tr w:rsidR="00A5250C" w:rsidRPr="00D2364A" w:rsidTr="00E16182">
        <w:trPr>
          <w:trHeight w:val="339"/>
          <w:tblHeader/>
        </w:trPr>
        <w:tc>
          <w:tcPr>
            <w:tcW w:w="675" w:type="dxa"/>
            <w:vAlign w:val="center"/>
          </w:tcPr>
          <w:p w:rsidR="00A5250C" w:rsidRPr="00D2364A" w:rsidRDefault="00CA253D" w:rsidP="0011600F">
            <w:pPr>
              <w:ind w:right="-1" w:firstLine="708"/>
              <w:jc w:val="center"/>
              <w:rPr>
                <w:bCs/>
              </w:rPr>
            </w:pPr>
            <w:r>
              <w:rPr>
                <w:bCs/>
              </w:rPr>
              <w:t>11.</w:t>
            </w:r>
          </w:p>
        </w:tc>
        <w:tc>
          <w:tcPr>
            <w:tcW w:w="2552" w:type="dxa"/>
            <w:vMerge w:val="restart"/>
            <w:vAlign w:val="center"/>
          </w:tcPr>
          <w:p w:rsidR="00A5250C" w:rsidRPr="00D2364A" w:rsidRDefault="00CA253D" w:rsidP="0011600F">
            <w:pPr>
              <w:ind w:right="-1"/>
            </w:pPr>
            <w:r>
              <w:t xml:space="preserve">Кран козловой контейнерный </w:t>
            </w:r>
            <w:r>
              <w:rPr>
                <w:spacing w:val="1"/>
                <w:sz w:val="28"/>
                <w:szCs w:val="28"/>
              </w:rPr>
              <w:t>КК Кнт 45-32/5/7-9,5-А6, У1 зав. № 1630</w:t>
            </w:r>
          </w:p>
        </w:tc>
        <w:tc>
          <w:tcPr>
            <w:tcW w:w="3969" w:type="dxa"/>
            <w:vAlign w:val="center"/>
          </w:tcPr>
          <w:p w:rsidR="00A5250C" w:rsidRPr="00D2364A" w:rsidRDefault="00CA253D" w:rsidP="0011600F">
            <w:pPr>
              <w:ind w:right="-1"/>
              <w:rPr>
                <w:bCs/>
              </w:rPr>
            </w:pPr>
            <w:r>
              <w:rPr>
                <w:bCs/>
              </w:rPr>
              <w:t>ТО-1</w:t>
            </w:r>
          </w:p>
        </w:tc>
        <w:tc>
          <w:tcPr>
            <w:tcW w:w="2864" w:type="dxa"/>
          </w:tcPr>
          <w:p w:rsidR="00A5250C" w:rsidRPr="00D2364A" w:rsidRDefault="00CA253D" w:rsidP="0011600F">
            <w:pPr>
              <w:ind w:right="-1" w:firstLine="708"/>
              <w:rPr>
                <w:bCs/>
              </w:rPr>
            </w:pPr>
            <w:r>
              <w:rPr>
                <w:bCs/>
              </w:rPr>
              <w:t>10</w:t>
            </w:r>
          </w:p>
        </w:tc>
      </w:tr>
      <w:tr w:rsidR="00A5250C" w:rsidRPr="00D2364A" w:rsidTr="00E16182">
        <w:trPr>
          <w:trHeight w:val="20"/>
          <w:tblHeader/>
        </w:trPr>
        <w:tc>
          <w:tcPr>
            <w:tcW w:w="675" w:type="dxa"/>
            <w:vAlign w:val="center"/>
          </w:tcPr>
          <w:p w:rsidR="00A5250C" w:rsidRPr="00D2364A" w:rsidRDefault="00CA253D" w:rsidP="0011600F">
            <w:pPr>
              <w:ind w:right="-1" w:firstLine="708"/>
              <w:jc w:val="center"/>
              <w:rPr>
                <w:bCs/>
              </w:rPr>
            </w:pPr>
            <w:r>
              <w:rPr>
                <w:bCs/>
              </w:rPr>
              <w:t>22.</w:t>
            </w:r>
          </w:p>
        </w:tc>
        <w:tc>
          <w:tcPr>
            <w:tcW w:w="2552" w:type="dxa"/>
            <w:vMerge/>
            <w:vAlign w:val="center"/>
          </w:tcPr>
          <w:p w:rsidR="00A5250C" w:rsidRPr="00D2364A" w:rsidRDefault="00A5250C" w:rsidP="0011600F">
            <w:pPr>
              <w:ind w:right="-1"/>
              <w:rPr>
                <w:bCs/>
              </w:rPr>
            </w:pPr>
          </w:p>
        </w:tc>
        <w:tc>
          <w:tcPr>
            <w:tcW w:w="3969" w:type="dxa"/>
            <w:vAlign w:val="center"/>
          </w:tcPr>
          <w:p w:rsidR="00A5250C" w:rsidRPr="00D2364A" w:rsidRDefault="00CA253D" w:rsidP="0011600F">
            <w:pPr>
              <w:ind w:right="-1"/>
              <w:rPr>
                <w:bCs/>
              </w:rPr>
            </w:pPr>
            <w:r>
              <w:rPr>
                <w:bCs/>
              </w:rPr>
              <w:t>ТО-2</w:t>
            </w:r>
          </w:p>
        </w:tc>
        <w:tc>
          <w:tcPr>
            <w:tcW w:w="2864" w:type="dxa"/>
          </w:tcPr>
          <w:p w:rsidR="00A5250C" w:rsidRPr="00D2364A" w:rsidRDefault="00CA253D" w:rsidP="0011600F">
            <w:pPr>
              <w:ind w:right="-1" w:firstLine="708"/>
              <w:rPr>
                <w:bCs/>
              </w:rPr>
            </w:pPr>
            <w:r>
              <w:rPr>
                <w:bCs/>
              </w:rPr>
              <w:t>5</w:t>
            </w:r>
          </w:p>
        </w:tc>
      </w:tr>
      <w:tr w:rsidR="00A5250C" w:rsidRPr="00D2364A" w:rsidTr="00E16182">
        <w:trPr>
          <w:trHeight w:val="20"/>
          <w:tblHeader/>
        </w:trPr>
        <w:tc>
          <w:tcPr>
            <w:tcW w:w="675" w:type="dxa"/>
            <w:vAlign w:val="center"/>
          </w:tcPr>
          <w:p w:rsidR="00A5250C" w:rsidRPr="00D2364A" w:rsidRDefault="00CA253D" w:rsidP="0011600F">
            <w:pPr>
              <w:ind w:right="-1" w:firstLine="708"/>
              <w:jc w:val="center"/>
              <w:rPr>
                <w:bCs/>
              </w:rPr>
            </w:pPr>
            <w:r>
              <w:rPr>
                <w:bCs/>
              </w:rPr>
              <w:t>33.</w:t>
            </w:r>
          </w:p>
        </w:tc>
        <w:tc>
          <w:tcPr>
            <w:tcW w:w="2552" w:type="dxa"/>
            <w:vMerge/>
            <w:vAlign w:val="center"/>
          </w:tcPr>
          <w:p w:rsidR="00A5250C" w:rsidRPr="00D2364A" w:rsidRDefault="00A5250C" w:rsidP="0011600F">
            <w:pPr>
              <w:ind w:right="-1"/>
              <w:rPr>
                <w:bCs/>
              </w:rPr>
            </w:pPr>
          </w:p>
        </w:tc>
        <w:tc>
          <w:tcPr>
            <w:tcW w:w="3969" w:type="dxa"/>
            <w:vAlign w:val="center"/>
          </w:tcPr>
          <w:p w:rsidR="00A5250C" w:rsidRPr="00D2364A" w:rsidRDefault="00CA253D" w:rsidP="0011600F">
            <w:pPr>
              <w:ind w:right="-1"/>
              <w:rPr>
                <w:bCs/>
              </w:rPr>
            </w:pPr>
            <w:r>
              <w:rPr>
                <w:bCs/>
              </w:rPr>
              <w:t>СО</w:t>
            </w:r>
          </w:p>
        </w:tc>
        <w:tc>
          <w:tcPr>
            <w:tcW w:w="2864" w:type="dxa"/>
          </w:tcPr>
          <w:p w:rsidR="00A5250C" w:rsidRPr="00D2364A" w:rsidRDefault="00CA253D" w:rsidP="0011600F">
            <w:pPr>
              <w:ind w:right="-1" w:firstLine="708"/>
              <w:rPr>
                <w:bCs/>
              </w:rPr>
            </w:pPr>
            <w:r>
              <w:rPr>
                <w:bCs/>
              </w:rPr>
              <w:t>2</w:t>
            </w:r>
          </w:p>
        </w:tc>
      </w:tr>
    </w:tbl>
    <w:p w:rsidR="00A5250C" w:rsidRPr="00D2364A" w:rsidRDefault="00A5250C" w:rsidP="0011600F">
      <w:pPr>
        <w:ind w:right="-1" w:firstLine="708"/>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864"/>
      </w:tblGrid>
      <w:tr w:rsidR="00A5250C" w:rsidRPr="00D2364A" w:rsidTr="00E16182">
        <w:trPr>
          <w:trHeight w:val="20"/>
          <w:tblHeader/>
        </w:trPr>
        <w:tc>
          <w:tcPr>
            <w:tcW w:w="675" w:type="dxa"/>
            <w:vAlign w:val="center"/>
          </w:tcPr>
          <w:p w:rsidR="00A5250C" w:rsidRPr="00D2364A" w:rsidRDefault="00CA253D" w:rsidP="0011600F">
            <w:pPr>
              <w:ind w:right="-1"/>
              <w:jc w:val="center"/>
            </w:pPr>
            <w:r>
              <w:t>№ п/п</w:t>
            </w:r>
          </w:p>
        </w:tc>
        <w:tc>
          <w:tcPr>
            <w:tcW w:w="2552" w:type="dxa"/>
            <w:vAlign w:val="center"/>
          </w:tcPr>
          <w:p w:rsidR="00A5250C" w:rsidRPr="00D2364A" w:rsidRDefault="00CA253D" w:rsidP="0011600F">
            <w:pPr>
              <w:ind w:right="-1"/>
              <w:jc w:val="center"/>
              <w:rPr>
                <w:bCs/>
              </w:rPr>
            </w:pPr>
            <w:r>
              <w:t>Объект обслуживания</w:t>
            </w:r>
          </w:p>
        </w:tc>
        <w:tc>
          <w:tcPr>
            <w:tcW w:w="3969" w:type="dxa"/>
            <w:vAlign w:val="center"/>
          </w:tcPr>
          <w:p w:rsidR="00A5250C" w:rsidRPr="00D2364A" w:rsidRDefault="00CA253D" w:rsidP="0011600F">
            <w:pPr>
              <w:ind w:right="-1"/>
              <w:jc w:val="center"/>
              <w:rPr>
                <w:bCs/>
              </w:rPr>
            </w:pPr>
            <w:r>
              <w:rPr>
                <w:bCs/>
              </w:rPr>
              <w:t>Наименование работ (единичной расценки)</w:t>
            </w:r>
          </w:p>
        </w:tc>
        <w:tc>
          <w:tcPr>
            <w:tcW w:w="2864" w:type="dxa"/>
            <w:vAlign w:val="center"/>
          </w:tcPr>
          <w:p w:rsidR="00A5250C" w:rsidRPr="00D2364A" w:rsidRDefault="00CA253D" w:rsidP="0011600F">
            <w:pPr>
              <w:ind w:right="-1"/>
              <w:jc w:val="center"/>
              <w:rPr>
                <w:bCs/>
              </w:rPr>
            </w:pPr>
            <w:r>
              <w:rPr>
                <w:bCs/>
              </w:rPr>
              <w:t>Количество</w:t>
            </w:r>
          </w:p>
        </w:tc>
      </w:tr>
      <w:tr w:rsidR="00A5250C" w:rsidRPr="00D2364A" w:rsidTr="00E16182">
        <w:trPr>
          <w:trHeight w:val="20"/>
          <w:tblHeader/>
        </w:trPr>
        <w:tc>
          <w:tcPr>
            <w:tcW w:w="675" w:type="dxa"/>
            <w:vAlign w:val="center"/>
          </w:tcPr>
          <w:p w:rsidR="00A5250C" w:rsidRPr="00D2364A" w:rsidRDefault="00CA253D" w:rsidP="0011600F">
            <w:pPr>
              <w:ind w:right="-1" w:firstLine="708"/>
              <w:jc w:val="center"/>
              <w:rPr>
                <w:bCs/>
              </w:rPr>
            </w:pPr>
            <w:r>
              <w:rPr>
                <w:bCs/>
              </w:rPr>
              <w:t>11.</w:t>
            </w:r>
          </w:p>
        </w:tc>
        <w:tc>
          <w:tcPr>
            <w:tcW w:w="2552" w:type="dxa"/>
            <w:vMerge w:val="restart"/>
          </w:tcPr>
          <w:p w:rsidR="00A5250C" w:rsidRPr="00D2364A" w:rsidRDefault="00CA253D" w:rsidP="0011600F">
            <w:pPr>
              <w:ind w:right="-1"/>
            </w:pPr>
            <w:r>
              <w:t xml:space="preserve">Кран козловой контейнерный </w:t>
            </w:r>
            <w:r>
              <w:rPr>
                <w:spacing w:val="1"/>
                <w:sz w:val="28"/>
                <w:szCs w:val="28"/>
              </w:rPr>
              <w:t>КК Кнт 45-32/5/7-9,5-А6, У1 зав. № 1631</w:t>
            </w:r>
          </w:p>
        </w:tc>
        <w:tc>
          <w:tcPr>
            <w:tcW w:w="3969" w:type="dxa"/>
            <w:vAlign w:val="center"/>
          </w:tcPr>
          <w:p w:rsidR="00A5250C" w:rsidRPr="00D2364A" w:rsidRDefault="00CA253D" w:rsidP="0011600F">
            <w:pPr>
              <w:ind w:right="-1"/>
              <w:rPr>
                <w:bCs/>
              </w:rPr>
            </w:pPr>
            <w:r>
              <w:rPr>
                <w:bCs/>
              </w:rPr>
              <w:t>ТО-1</w:t>
            </w:r>
          </w:p>
        </w:tc>
        <w:tc>
          <w:tcPr>
            <w:tcW w:w="2864" w:type="dxa"/>
          </w:tcPr>
          <w:p w:rsidR="00A5250C" w:rsidRPr="00D2364A" w:rsidRDefault="00CA253D" w:rsidP="0011600F">
            <w:pPr>
              <w:ind w:right="-1" w:firstLine="708"/>
              <w:rPr>
                <w:bCs/>
              </w:rPr>
            </w:pPr>
            <w:r>
              <w:rPr>
                <w:bCs/>
              </w:rPr>
              <w:t>10</w:t>
            </w:r>
          </w:p>
        </w:tc>
      </w:tr>
      <w:tr w:rsidR="00A5250C" w:rsidRPr="00D2364A" w:rsidTr="00E16182">
        <w:trPr>
          <w:trHeight w:val="650"/>
          <w:tblHeader/>
        </w:trPr>
        <w:tc>
          <w:tcPr>
            <w:tcW w:w="675" w:type="dxa"/>
            <w:vAlign w:val="center"/>
          </w:tcPr>
          <w:p w:rsidR="00A5250C" w:rsidRPr="00D2364A" w:rsidRDefault="00CA253D" w:rsidP="0011600F">
            <w:pPr>
              <w:ind w:right="-1" w:firstLine="708"/>
              <w:jc w:val="center"/>
              <w:rPr>
                <w:bCs/>
              </w:rPr>
            </w:pPr>
            <w:r>
              <w:rPr>
                <w:bCs/>
              </w:rPr>
              <w:t>22.</w:t>
            </w:r>
          </w:p>
        </w:tc>
        <w:tc>
          <w:tcPr>
            <w:tcW w:w="2552" w:type="dxa"/>
            <w:vMerge/>
          </w:tcPr>
          <w:p w:rsidR="00A5250C" w:rsidRPr="00D2364A" w:rsidRDefault="00A5250C" w:rsidP="0011600F">
            <w:pPr>
              <w:ind w:right="-1"/>
              <w:rPr>
                <w:bCs/>
              </w:rPr>
            </w:pPr>
          </w:p>
        </w:tc>
        <w:tc>
          <w:tcPr>
            <w:tcW w:w="3969" w:type="dxa"/>
            <w:vAlign w:val="center"/>
          </w:tcPr>
          <w:p w:rsidR="00A5250C" w:rsidRPr="00D2364A" w:rsidRDefault="00CA253D" w:rsidP="0011600F">
            <w:pPr>
              <w:ind w:right="-1"/>
              <w:rPr>
                <w:bCs/>
              </w:rPr>
            </w:pPr>
            <w:r>
              <w:rPr>
                <w:bCs/>
              </w:rPr>
              <w:t>ТО-2</w:t>
            </w:r>
          </w:p>
        </w:tc>
        <w:tc>
          <w:tcPr>
            <w:tcW w:w="2864" w:type="dxa"/>
          </w:tcPr>
          <w:p w:rsidR="00A5250C" w:rsidRPr="00D2364A" w:rsidRDefault="00CA253D" w:rsidP="0011600F">
            <w:pPr>
              <w:ind w:right="-1" w:firstLine="708"/>
              <w:rPr>
                <w:bCs/>
              </w:rPr>
            </w:pPr>
            <w:r>
              <w:rPr>
                <w:bCs/>
              </w:rPr>
              <w:t>5</w:t>
            </w:r>
          </w:p>
        </w:tc>
      </w:tr>
      <w:tr w:rsidR="00A5250C" w:rsidRPr="00D2364A" w:rsidTr="00E16182">
        <w:trPr>
          <w:trHeight w:val="20"/>
          <w:tblHeader/>
        </w:trPr>
        <w:tc>
          <w:tcPr>
            <w:tcW w:w="675" w:type="dxa"/>
            <w:vAlign w:val="center"/>
          </w:tcPr>
          <w:p w:rsidR="00A5250C" w:rsidRPr="00D2364A" w:rsidRDefault="00CA253D" w:rsidP="0011600F">
            <w:pPr>
              <w:ind w:right="-1" w:firstLine="708"/>
              <w:jc w:val="center"/>
              <w:rPr>
                <w:bCs/>
              </w:rPr>
            </w:pPr>
            <w:r>
              <w:rPr>
                <w:bCs/>
              </w:rPr>
              <w:t>33.</w:t>
            </w:r>
          </w:p>
        </w:tc>
        <w:tc>
          <w:tcPr>
            <w:tcW w:w="2552" w:type="dxa"/>
            <w:vMerge/>
            <w:vAlign w:val="center"/>
          </w:tcPr>
          <w:p w:rsidR="00A5250C" w:rsidRPr="00D2364A" w:rsidRDefault="00A5250C" w:rsidP="0011600F">
            <w:pPr>
              <w:ind w:right="-1"/>
              <w:rPr>
                <w:bCs/>
              </w:rPr>
            </w:pPr>
          </w:p>
        </w:tc>
        <w:tc>
          <w:tcPr>
            <w:tcW w:w="3969" w:type="dxa"/>
            <w:vAlign w:val="center"/>
          </w:tcPr>
          <w:p w:rsidR="00A5250C" w:rsidRPr="00D2364A" w:rsidRDefault="00CA253D" w:rsidP="0011600F">
            <w:pPr>
              <w:ind w:right="-1"/>
              <w:rPr>
                <w:bCs/>
              </w:rPr>
            </w:pPr>
            <w:r>
              <w:rPr>
                <w:bCs/>
              </w:rPr>
              <w:t>СО</w:t>
            </w:r>
          </w:p>
        </w:tc>
        <w:tc>
          <w:tcPr>
            <w:tcW w:w="2864" w:type="dxa"/>
          </w:tcPr>
          <w:p w:rsidR="00A5250C" w:rsidRPr="00D2364A" w:rsidRDefault="00CA253D" w:rsidP="0011600F">
            <w:pPr>
              <w:ind w:right="-1" w:firstLine="708"/>
              <w:rPr>
                <w:bCs/>
              </w:rPr>
            </w:pPr>
            <w:r>
              <w:rPr>
                <w:bCs/>
              </w:rPr>
              <w:t>5</w:t>
            </w:r>
          </w:p>
        </w:tc>
      </w:tr>
    </w:tbl>
    <w:p w:rsidR="00A5250C" w:rsidRPr="00D2364A" w:rsidRDefault="00CA253D" w:rsidP="0011600F">
      <w:pPr>
        <w:ind w:right="-1"/>
        <w:jc w:val="center"/>
        <w:rPr>
          <w:b/>
        </w:rPr>
      </w:pPr>
      <w:r>
        <w:rPr>
          <w:b/>
        </w:rPr>
        <w:t xml:space="preserve">Содержание и периодичность Работ </w:t>
      </w:r>
    </w:p>
    <w:p w:rsidR="00A5250C" w:rsidRPr="00D2364A" w:rsidRDefault="00CA253D" w:rsidP="0011600F">
      <w:pPr>
        <w:ind w:right="-1"/>
        <w:jc w:val="center"/>
        <w:rPr>
          <w:b/>
        </w:rPr>
      </w:pPr>
      <w:r>
        <w:rPr>
          <w:b/>
        </w:rPr>
        <w:t>по устранению неисправностей при текущем ремонте</w:t>
      </w:r>
    </w:p>
    <w:tbl>
      <w:tblPr>
        <w:tblStyle w:val="afff0"/>
        <w:tblW w:w="10060" w:type="dxa"/>
        <w:tblLook w:val="04A0" w:firstRow="1" w:lastRow="0" w:firstColumn="1" w:lastColumn="0" w:noHBand="0" w:noVBand="1"/>
      </w:tblPr>
      <w:tblGrid>
        <w:gridCol w:w="4722"/>
        <w:gridCol w:w="5338"/>
      </w:tblGrid>
      <w:tr w:rsidR="00A5250C" w:rsidRPr="00D2364A" w:rsidTr="00E16182">
        <w:trPr>
          <w:trHeight w:val="271"/>
        </w:trPr>
        <w:tc>
          <w:tcPr>
            <w:tcW w:w="4722" w:type="dxa"/>
            <w:noWrap/>
            <w:vAlign w:val="center"/>
            <w:hideMark/>
          </w:tcPr>
          <w:p w:rsidR="00A5250C" w:rsidRPr="00D2364A" w:rsidRDefault="00CA253D" w:rsidP="0011600F">
            <w:pPr>
              <w:ind w:right="-1"/>
              <w:jc w:val="center"/>
              <w:rPr>
                <w:b/>
                <w:color w:val="FF0000"/>
              </w:rPr>
            </w:pPr>
            <w:r>
              <w:rPr>
                <w:b/>
              </w:rPr>
              <w:t>Наименование механизма</w:t>
            </w:r>
          </w:p>
        </w:tc>
        <w:tc>
          <w:tcPr>
            <w:tcW w:w="5338" w:type="dxa"/>
            <w:noWrap/>
            <w:vAlign w:val="center"/>
            <w:hideMark/>
          </w:tcPr>
          <w:p w:rsidR="00A5250C" w:rsidRPr="00D2364A" w:rsidRDefault="00CA253D" w:rsidP="0011600F">
            <w:pPr>
              <w:ind w:right="-1"/>
              <w:jc w:val="center"/>
              <w:rPr>
                <w:b/>
              </w:rPr>
            </w:pPr>
            <w:r>
              <w:rPr>
                <w:b/>
              </w:rPr>
              <w:t>Перечень работ</w:t>
            </w:r>
          </w:p>
        </w:tc>
      </w:tr>
      <w:tr w:rsidR="00A5250C" w:rsidRPr="00D2364A" w:rsidTr="00E16182">
        <w:trPr>
          <w:cantSplit/>
          <w:trHeight w:val="20"/>
        </w:trPr>
        <w:tc>
          <w:tcPr>
            <w:tcW w:w="4722" w:type="dxa"/>
            <w:noWrap/>
            <w:vAlign w:val="center"/>
            <w:hideMark/>
          </w:tcPr>
          <w:p w:rsidR="00A5250C" w:rsidRPr="00D2364A" w:rsidRDefault="00CA253D" w:rsidP="0011600F">
            <w:pPr>
              <w:ind w:right="-1" w:hanging="142"/>
              <w:jc w:val="both"/>
            </w:pPr>
            <w:r>
              <w:lastRenderedPageBreak/>
              <w:t>Металлоконструкция крана:</w:t>
            </w:r>
          </w:p>
          <w:p w:rsidR="00A5250C" w:rsidRPr="00D2364A" w:rsidRDefault="00CA253D" w:rsidP="0011600F">
            <w:pPr>
              <w:ind w:right="-1" w:hanging="142"/>
              <w:jc w:val="both"/>
            </w:pPr>
            <w:r>
              <w:t>- кабина управления</w:t>
            </w:r>
          </w:p>
          <w:p w:rsidR="00A5250C" w:rsidRPr="00D2364A" w:rsidRDefault="00CA253D" w:rsidP="0011600F">
            <w:pPr>
              <w:ind w:right="-1" w:hanging="142"/>
              <w:jc w:val="both"/>
            </w:pPr>
            <w:r>
              <w:t>- опора (стойка), балка, пролетное строение, кронштейны установки КЭО</w:t>
            </w:r>
          </w:p>
          <w:p w:rsidR="00A5250C" w:rsidRPr="00D2364A" w:rsidRDefault="00CA253D" w:rsidP="0011600F">
            <w:pPr>
              <w:ind w:right="-1" w:hanging="142"/>
              <w:jc w:val="both"/>
            </w:pPr>
            <w:r>
              <w:t>- грузовая тележка</w:t>
            </w:r>
          </w:p>
          <w:p w:rsidR="00A5250C" w:rsidRPr="00D2364A" w:rsidRDefault="00CA253D" w:rsidP="0011600F">
            <w:pPr>
              <w:ind w:right="-1" w:hanging="142"/>
              <w:jc w:val="both"/>
            </w:pPr>
            <w:r>
              <w:t>- подтележечный рельс, монорельс токоподвода тележки</w:t>
            </w:r>
          </w:p>
          <w:p w:rsidR="00A5250C" w:rsidRPr="00D2364A" w:rsidRDefault="00CA253D" w:rsidP="0011600F">
            <w:pPr>
              <w:ind w:right="-1" w:hanging="142"/>
              <w:jc w:val="both"/>
            </w:pPr>
            <w:r>
              <w:t>- спредер, поворотная траверса</w:t>
            </w:r>
          </w:p>
          <w:p w:rsidR="00A5250C" w:rsidRPr="00D2364A" w:rsidRDefault="00CA253D" w:rsidP="0011600F">
            <w:pPr>
              <w:ind w:right="-1" w:hanging="142"/>
              <w:jc w:val="both"/>
            </w:pPr>
            <w:r>
              <w:t>- лестница, площадка, настил, галерея, ограждение, кабельный лоток, буферов</w:t>
            </w:r>
          </w:p>
          <w:p w:rsidR="00A5250C" w:rsidRPr="00D2364A" w:rsidRDefault="00CA253D" w:rsidP="0011600F">
            <w:pPr>
              <w:ind w:right="-1" w:hanging="142"/>
              <w:jc w:val="both"/>
            </w:pPr>
            <w:r>
              <w:t>- ремонтный кран (канатная таль)</w:t>
            </w:r>
          </w:p>
          <w:p w:rsidR="00A5250C" w:rsidRPr="00D2364A" w:rsidRDefault="00CA253D" w:rsidP="0011600F">
            <w:pPr>
              <w:ind w:right="-1" w:hanging="142"/>
              <w:jc w:val="both"/>
            </w:pPr>
            <w:r>
              <w:t>- барабан токоподвода крана и приводной механизм</w:t>
            </w:r>
          </w:p>
          <w:p w:rsidR="00A5250C" w:rsidRPr="00D2364A" w:rsidRDefault="00CA253D" w:rsidP="0011600F">
            <w:pPr>
              <w:ind w:right="-1" w:hanging="142"/>
              <w:jc w:val="both"/>
            </w:pPr>
            <w:r>
              <w:t>- дом-кожух</w:t>
            </w:r>
          </w:p>
          <w:p w:rsidR="00A5250C" w:rsidRPr="00D2364A" w:rsidRDefault="00CA253D" w:rsidP="0011600F">
            <w:pPr>
              <w:ind w:right="-1" w:hanging="142"/>
              <w:rPr>
                <w:b/>
              </w:rPr>
            </w:pPr>
            <w:r>
              <w:t>- кабина электрооборудования</w:t>
            </w:r>
          </w:p>
        </w:tc>
        <w:tc>
          <w:tcPr>
            <w:tcW w:w="5338" w:type="dxa"/>
            <w:vMerge w:val="restart"/>
            <w:noWrap/>
            <w:hideMark/>
          </w:tcPr>
          <w:p w:rsidR="00A5250C" w:rsidRPr="00D2364A" w:rsidRDefault="00CA253D" w:rsidP="0011600F">
            <w:pPr>
              <w:ind w:right="-1"/>
              <w:jc w:val="both"/>
            </w:pPr>
            <w:r>
              <w:t xml:space="preserve">1. произвести осмотр (проверить состояние); </w:t>
            </w:r>
          </w:p>
          <w:p w:rsidR="00A5250C" w:rsidRPr="00D2364A" w:rsidRDefault="00CA253D" w:rsidP="0011600F">
            <w:pPr>
              <w:ind w:right="-1"/>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A5250C" w:rsidRPr="00D2364A" w:rsidRDefault="00CA253D" w:rsidP="0011600F">
            <w:pPr>
              <w:ind w:right="-1"/>
              <w:jc w:val="both"/>
            </w:pPr>
            <w:r>
              <w:t xml:space="preserve">3. произвести работы по замене (ремонту) неисправного узла (детали); </w:t>
            </w:r>
          </w:p>
          <w:p w:rsidR="00A5250C" w:rsidRPr="00D2364A" w:rsidRDefault="00CA253D" w:rsidP="0011600F">
            <w:pPr>
              <w:ind w:right="-1"/>
              <w:jc w:val="both"/>
            </w:pPr>
            <w:r>
              <w:t xml:space="preserve">4. произвести регулировку, смазку, окраску, подтягивание крепежных деталей, обкатку в холостом режиме (при необходимости); </w:t>
            </w:r>
          </w:p>
          <w:p w:rsidR="00A5250C" w:rsidRPr="00D2364A" w:rsidRDefault="00CA253D" w:rsidP="0011600F">
            <w:pPr>
              <w:ind w:right="-1"/>
              <w:jc w:val="both"/>
              <w:rPr>
                <w:b/>
              </w:rPr>
            </w:pPr>
            <w:r>
              <w:t>5. проверить исправное состояние механизма, его пробным включением</w:t>
            </w:r>
          </w:p>
        </w:tc>
      </w:tr>
      <w:tr w:rsidR="00A5250C" w:rsidRPr="00D2364A" w:rsidTr="00E16182">
        <w:trPr>
          <w:cantSplit/>
          <w:trHeight w:val="20"/>
        </w:trPr>
        <w:tc>
          <w:tcPr>
            <w:tcW w:w="4722" w:type="dxa"/>
            <w:noWrap/>
            <w:hideMark/>
          </w:tcPr>
          <w:p w:rsidR="00A5250C" w:rsidRPr="00D2364A" w:rsidRDefault="00CA253D" w:rsidP="0011600F">
            <w:pPr>
              <w:ind w:right="-1"/>
              <w:jc w:val="both"/>
            </w:pPr>
            <w:r>
              <w:t>Противоугонные устройства</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Механизмы тормозов, электрогидравлические толкатели</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Ходовые колеса крана и тележки</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Редукторы (мотор-редукторы), зубчатые (муфтовые) передачи, приводные валы</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Грузовые барабаны и блоки</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Канаты</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Электродвигатели, трансформаторы</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 xml:space="preserve">Частотные преобразователи </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Приборы электроакустические сигнальные, анемометр</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Ограничитель грузоподъемности (датчики нагрузки)</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Выключатели контактные, концевые выключатели (командоаппараты)</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Блоки резисторов</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Контакторы электромагнитные (контактные соединения), электропанели управления</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Кабели, токосъемные и токоподводящие устройства, разъемы электропитания, электропроводка, кабельные каретки монорельса</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4722" w:type="dxa"/>
            <w:noWrap/>
            <w:hideMark/>
          </w:tcPr>
          <w:p w:rsidR="00A5250C" w:rsidRPr="00D2364A" w:rsidRDefault="00CA253D" w:rsidP="0011600F">
            <w:pPr>
              <w:ind w:right="-1"/>
              <w:jc w:val="both"/>
            </w:pPr>
            <w:r>
              <w:t>Климатическая стационарная система крана (конвекторного обогрева, обдува (очистки), кондиционирования)</w:t>
            </w:r>
          </w:p>
        </w:tc>
        <w:tc>
          <w:tcPr>
            <w:tcW w:w="5338" w:type="dxa"/>
            <w:vMerge/>
            <w:hideMark/>
          </w:tcPr>
          <w:p w:rsidR="00A5250C" w:rsidRPr="00D2364A" w:rsidRDefault="00A5250C" w:rsidP="0011600F">
            <w:pPr>
              <w:ind w:right="-1"/>
              <w:jc w:val="both"/>
            </w:pPr>
          </w:p>
        </w:tc>
      </w:tr>
      <w:tr w:rsidR="00A5250C" w:rsidRPr="00D2364A" w:rsidTr="00E16182">
        <w:trPr>
          <w:cantSplit/>
          <w:trHeight w:val="20"/>
        </w:trPr>
        <w:tc>
          <w:tcPr>
            <w:tcW w:w="10060" w:type="dxa"/>
            <w:gridSpan w:val="2"/>
            <w:noWrap/>
            <w:hideMark/>
          </w:tcPr>
          <w:p w:rsidR="00A5250C" w:rsidRPr="00D2364A" w:rsidRDefault="00CA253D" w:rsidP="0011600F">
            <w:pPr>
              <w:ind w:right="-1"/>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A5250C" w:rsidRPr="007D53C0" w:rsidRDefault="00CA253D" w:rsidP="0011600F">
      <w:pPr>
        <w:pStyle w:val="aff5"/>
        <w:numPr>
          <w:ilvl w:val="1"/>
          <w:numId w:val="23"/>
        </w:numPr>
        <w:ind w:right="-1" w:hanging="11"/>
        <w:rPr>
          <w:b/>
          <w:bCs/>
          <w:sz w:val="28"/>
          <w:szCs w:val="28"/>
        </w:rPr>
      </w:pPr>
      <w:r w:rsidRPr="007D53C0">
        <w:rPr>
          <w:b/>
          <w:bCs/>
          <w:sz w:val="28"/>
          <w:szCs w:val="28"/>
        </w:rPr>
        <w:t>Порядок текущего ремонта</w:t>
      </w:r>
    </w:p>
    <w:p w:rsidR="00A5250C" w:rsidRPr="007D53C0" w:rsidRDefault="00CA253D" w:rsidP="0011600F">
      <w:pPr>
        <w:ind w:right="-1" w:firstLine="709"/>
        <w:jc w:val="both"/>
        <w:rPr>
          <w:sz w:val="28"/>
          <w:szCs w:val="28"/>
        </w:rPr>
      </w:pPr>
      <w:r w:rsidRPr="007D53C0">
        <w:rPr>
          <w:sz w:val="28"/>
          <w:szCs w:val="28"/>
        </w:rPr>
        <w:lastRenderedPageBreak/>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A5250C" w:rsidRPr="007D53C0" w:rsidRDefault="00CA253D" w:rsidP="0011600F">
      <w:pPr>
        <w:ind w:right="-1" w:firstLine="709"/>
        <w:jc w:val="both"/>
        <w:rPr>
          <w:sz w:val="28"/>
          <w:szCs w:val="28"/>
        </w:rPr>
      </w:pPr>
      <w:r w:rsidRPr="007D53C0">
        <w:rPr>
          <w:sz w:val="28"/>
          <w:szCs w:val="28"/>
        </w:rPr>
        <w:t xml:space="preserve">4.4.2. Работы выполняются без остановки функционирования Контейнерного терминала </w:t>
      </w:r>
      <w:r w:rsidR="00726F96">
        <w:rPr>
          <w:sz w:val="28"/>
          <w:szCs w:val="28"/>
        </w:rPr>
        <w:t>Забайкальс</w:t>
      </w:r>
      <w:r w:rsidR="00726F96" w:rsidRPr="007D53C0">
        <w:rPr>
          <w:sz w:val="28"/>
          <w:szCs w:val="28"/>
        </w:rPr>
        <w:t>к</w:t>
      </w:r>
      <w:r w:rsidRPr="007D53C0">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A5250C" w:rsidRPr="007D53C0" w:rsidRDefault="00CA253D" w:rsidP="0011600F">
      <w:pPr>
        <w:ind w:right="-1" w:firstLine="709"/>
        <w:jc w:val="both"/>
        <w:rPr>
          <w:sz w:val="28"/>
          <w:szCs w:val="28"/>
        </w:rPr>
      </w:pPr>
      <w:r w:rsidRPr="007D53C0">
        <w:rPr>
          <w:sz w:val="28"/>
          <w:szCs w:val="28"/>
        </w:rPr>
        <w:t>4.4.</w:t>
      </w:r>
      <w:r w:rsidRPr="007D53C0">
        <w:rPr>
          <w:spacing w:val="-1"/>
          <w:sz w:val="28"/>
          <w:szCs w:val="28"/>
        </w:rPr>
        <w:t xml:space="preserve">3. Для проведения работ </w:t>
      </w:r>
      <w:r w:rsidRPr="007D53C0">
        <w:rPr>
          <w:sz w:val="28"/>
          <w:szCs w:val="28"/>
        </w:rPr>
        <w:t>по текущему ремонту</w:t>
      </w:r>
      <w:r w:rsidRPr="007D53C0">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7D53C0">
        <w:rPr>
          <w:sz w:val="28"/>
          <w:szCs w:val="28"/>
        </w:rPr>
        <w:t>Количество персонала должно быть не менее двух человек на смену.</w:t>
      </w:r>
    </w:p>
    <w:p w:rsidR="00A5250C" w:rsidRPr="007D53C0" w:rsidRDefault="00CA253D" w:rsidP="0011600F">
      <w:pPr>
        <w:ind w:right="-1" w:firstLine="709"/>
        <w:jc w:val="both"/>
        <w:rPr>
          <w:sz w:val="28"/>
          <w:szCs w:val="28"/>
        </w:rPr>
      </w:pPr>
      <w:r w:rsidRPr="007D53C0">
        <w:rPr>
          <w:sz w:val="28"/>
          <w:szCs w:val="28"/>
        </w:rPr>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A5250C" w:rsidRPr="007D53C0" w:rsidRDefault="00CA253D" w:rsidP="0011600F">
      <w:pPr>
        <w:ind w:right="-1" w:firstLine="709"/>
        <w:jc w:val="both"/>
        <w:rPr>
          <w:spacing w:val="1"/>
          <w:sz w:val="28"/>
          <w:szCs w:val="28"/>
        </w:rPr>
      </w:pPr>
      <w:r w:rsidRPr="007D53C0">
        <w:rPr>
          <w:sz w:val="28"/>
          <w:szCs w:val="28"/>
        </w:rPr>
        <w:t>4.4.</w:t>
      </w:r>
      <w:r w:rsidRPr="007D53C0">
        <w:rPr>
          <w:spacing w:val="1"/>
          <w:sz w:val="28"/>
          <w:szCs w:val="28"/>
        </w:rPr>
        <w:t>5. Текущий ремонт выполняется исходя из возникших неисправностей.</w:t>
      </w:r>
    </w:p>
    <w:p w:rsidR="00A5250C" w:rsidRPr="007D53C0" w:rsidRDefault="00CA253D" w:rsidP="0011600F">
      <w:pPr>
        <w:ind w:right="-1" w:firstLine="709"/>
        <w:jc w:val="both"/>
        <w:rPr>
          <w:sz w:val="28"/>
          <w:szCs w:val="28"/>
        </w:rPr>
      </w:pPr>
      <w:r w:rsidRPr="007D53C0">
        <w:rPr>
          <w:sz w:val="28"/>
          <w:szCs w:val="28"/>
        </w:rPr>
        <w:t xml:space="preserve">4.4.6.  </w:t>
      </w:r>
      <w:r w:rsidRPr="007D53C0">
        <w:rPr>
          <w:color w:val="000000"/>
          <w:sz w:val="28"/>
          <w:szCs w:val="28"/>
        </w:rPr>
        <w:t>Применяемые при выполнении работ по ТО и ТР Техники запасные части и материалы предоставляются как Заказчиком, так и Исполнителем.</w:t>
      </w:r>
    </w:p>
    <w:p w:rsidR="00A5250C" w:rsidRPr="007D53C0" w:rsidRDefault="00CA253D" w:rsidP="0011600F">
      <w:pPr>
        <w:pStyle w:val="23"/>
        <w:spacing w:after="0" w:line="240" w:lineRule="auto"/>
        <w:ind w:left="0" w:right="-1" w:firstLine="709"/>
        <w:jc w:val="both"/>
        <w:rPr>
          <w:b/>
          <w:sz w:val="28"/>
          <w:szCs w:val="28"/>
        </w:rPr>
      </w:pPr>
      <w:r w:rsidRPr="007D53C0">
        <w:rPr>
          <w:b/>
          <w:sz w:val="28"/>
          <w:szCs w:val="28"/>
        </w:rPr>
        <w:t>4.5. Начальная (максимальная) цена договора</w:t>
      </w:r>
    </w:p>
    <w:p w:rsidR="002402C3" w:rsidRPr="002402C3" w:rsidRDefault="00CA253D" w:rsidP="002402C3">
      <w:pPr>
        <w:ind w:firstLine="709"/>
        <w:jc w:val="both"/>
        <w:rPr>
          <w:spacing w:val="1"/>
          <w:sz w:val="28"/>
          <w:szCs w:val="28"/>
        </w:rPr>
      </w:pPr>
      <w:r w:rsidRPr="007D53C0">
        <w:rPr>
          <w:spacing w:val="1"/>
          <w:sz w:val="28"/>
          <w:szCs w:val="28"/>
        </w:rPr>
        <w:t xml:space="preserve">4.5.1. </w:t>
      </w:r>
      <w:r w:rsidR="002402C3" w:rsidRPr="002402C3">
        <w:rPr>
          <w:spacing w:val="1"/>
          <w:sz w:val="28"/>
          <w:szCs w:val="28"/>
        </w:rPr>
        <w:t xml:space="preserve">Предельный лимит затрат по договору составляет </w:t>
      </w:r>
      <w:r w:rsidR="002402C3" w:rsidRPr="002402C3">
        <w:rPr>
          <w:sz w:val="28"/>
          <w:szCs w:val="28"/>
        </w:rPr>
        <w:t xml:space="preserve">8 468 000 (восемь миллионов четыреста шестьдесят восемь тысяч) рублей 00 копеек </w:t>
      </w:r>
      <w:r w:rsidR="002402C3" w:rsidRPr="002402C3">
        <w:rPr>
          <w:spacing w:val="1"/>
          <w:sz w:val="28"/>
          <w:szCs w:val="28"/>
        </w:rPr>
        <w:t>с учетом всех расходов Исполнителя, связанных</w:t>
      </w:r>
      <w:r w:rsidR="002402C3" w:rsidRPr="002402C3">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2402C3" w:rsidRPr="002402C3">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A5250C" w:rsidRPr="007D53C0" w:rsidRDefault="00CA253D" w:rsidP="0011600F">
      <w:pPr>
        <w:ind w:right="-1" w:firstLine="709"/>
        <w:jc w:val="both"/>
        <w:rPr>
          <w:b/>
          <w:sz w:val="28"/>
          <w:szCs w:val="28"/>
        </w:rPr>
      </w:pPr>
      <w:r w:rsidRPr="007D53C0">
        <w:rPr>
          <w:b/>
          <w:sz w:val="28"/>
          <w:szCs w:val="28"/>
        </w:rPr>
        <w:t>4.6. Требования и порядок формирования цены договора</w:t>
      </w:r>
    </w:p>
    <w:p w:rsidR="00A5250C" w:rsidRPr="007D53C0" w:rsidRDefault="00CA253D" w:rsidP="0011600F">
      <w:pPr>
        <w:ind w:right="-1" w:firstLine="709"/>
        <w:jc w:val="both"/>
        <w:rPr>
          <w:sz w:val="28"/>
          <w:szCs w:val="28"/>
        </w:rPr>
      </w:pPr>
      <w:r w:rsidRPr="007D53C0">
        <w:rPr>
          <w:sz w:val="28"/>
          <w:szCs w:val="28"/>
        </w:rPr>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rsidR="003D4E97" w:rsidRPr="003D4E97" w:rsidRDefault="003D4E97" w:rsidP="0011600F">
      <w:pPr>
        <w:ind w:right="-1" w:firstLine="709"/>
        <w:jc w:val="both"/>
        <w:rPr>
          <w:sz w:val="28"/>
          <w:szCs w:val="28"/>
        </w:rPr>
      </w:pPr>
      <w:r w:rsidRPr="003D4E97">
        <w:rPr>
          <w:sz w:val="28"/>
          <w:szCs w:val="28"/>
        </w:rPr>
        <w:t xml:space="preserve">4.6.2. Максимальная цена за одно техническое обслуживание ТО 1 должна быть не более: </w:t>
      </w:r>
    </w:p>
    <w:p w:rsidR="003D4E97" w:rsidRPr="003D4E97" w:rsidRDefault="003D4E97" w:rsidP="0011600F">
      <w:pPr>
        <w:ind w:right="-1"/>
        <w:jc w:val="both"/>
        <w:rPr>
          <w:sz w:val="28"/>
          <w:szCs w:val="28"/>
        </w:rPr>
      </w:pPr>
      <w:r w:rsidRPr="003D4E97">
        <w:rPr>
          <w:sz w:val="28"/>
          <w:szCs w:val="28"/>
        </w:rPr>
        <w:t>- 135 000,00 (Сто Тридцать пять тысяч) рублей 00 копеек для одного крана,</w:t>
      </w:r>
      <w:r w:rsidRPr="003D4E97">
        <w:rPr>
          <w:spacing w:val="1"/>
          <w:sz w:val="28"/>
          <w:szCs w:val="28"/>
        </w:rPr>
        <w:t xml:space="preserve"> без учета НДС</w:t>
      </w:r>
      <w:r w:rsidRPr="003D4E97">
        <w:rPr>
          <w:sz w:val="28"/>
          <w:szCs w:val="28"/>
        </w:rPr>
        <w:t>;</w:t>
      </w:r>
    </w:p>
    <w:p w:rsidR="003D4E97" w:rsidRPr="003D4E97" w:rsidRDefault="003D4E97" w:rsidP="0011600F">
      <w:pPr>
        <w:ind w:right="-1" w:firstLine="709"/>
        <w:jc w:val="both"/>
        <w:rPr>
          <w:sz w:val="28"/>
          <w:szCs w:val="28"/>
        </w:rPr>
      </w:pPr>
      <w:r w:rsidRPr="003D4E97">
        <w:rPr>
          <w:sz w:val="28"/>
          <w:szCs w:val="28"/>
        </w:rPr>
        <w:t xml:space="preserve">4.6.3. Максимальная цена за одно техническое обслуживание ТО 2 должна быть не более: </w:t>
      </w:r>
    </w:p>
    <w:p w:rsidR="003D4E97" w:rsidRPr="003D4E97" w:rsidRDefault="003D4E97" w:rsidP="0011600F">
      <w:pPr>
        <w:ind w:right="-1"/>
        <w:jc w:val="both"/>
        <w:rPr>
          <w:sz w:val="28"/>
          <w:szCs w:val="28"/>
        </w:rPr>
      </w:pPr>
      <w:r w:rsidRPr="003D4E97">
        <w:rPr>
          <w:sz w:val="28"/>
          <w:szCs w:val="28"/>
        </w:rPr>
        <w:t>-  145 000,00 (Сто сорок пять тысяч) рублей 00 копеек для одного крана,</w:t>
      </w:r>
      <w:r w:rsidRPr="003D4E97">
        <w:rPr>
          <w:spacing w:val="1"/>
          <w:sz w:val="28"/>
          <w:szCs w:val="28"/>
        </w:rPr>
        <w:t xml:space="preserve"> без учета НДС</w:t>
      </w:r>
      <w:r w:rsidRPr="003D4E97">
        <w:rPr>
          <w:sz w:val="28"/>
          <w:szCs w:val="28"/>
        </w:rPr>
        <w:t>;</w:t>
      </w:r>
    </w:p>
    <w:p w:rsidR="003D4E97" w:rsidRPr="003D4E97" w:rsidRDefault="003D4E97" w:rsidP="0011600F">
      <w:pPr>
        <w:ind w:right="-1" w:firstLine="709"/>
        <w:jc w:val="both"/>
        <w:rPr>
          <w:sz w:val="28"/>
          <w:szCs w:val="28"/>
        </w:rPr>
      </w:pPr>
      <w:r w:rsidRPr="003D4E97">
        <w:rPr>
          <w:sz w:val="28"/>
          <w:szCs w:val="28"/>
        </w:rPr>
        <w:t xml:space="preserve">4.6.4. Максимальная цена за одно сезонное техническое обслуживание должна быть не более: </w:t>
      </w:r>
    </w:p>
    <w:p w:rsidR="003D4E97" w:rsidRPr="003D4E97" w:rsidRDefault="003D4E97" w:rsidP="0011600F">
      <w:pPr>
        <w:ind w:right="-1"/>
        <w:jc w:val="both"/>
        <w:rPr>
          <w:sz w:val="28"/>
          <w:szCs w:val="28"/>
        </w:rPr>
      </w:pPr>
      <w:r w:rsidRPr="003D4E97">
        <w:rPr>
          <w:sz w:val="28"/>
          <w:szCs w:val="28"/>
        </w:rPr>
        <w:t>-  165 000,00 (Сто шестьдесят пять тысяч) рублей 00 копеек для одного крана,</w:t>
      </w:r>
      <w:r w:rsidRPr="003D4E97">
        <w:rPr>
          <w:spacing w:val="1"/>
          <w:sz w:val="28"/>
          <w:szCs w:val="28"/>
        </w:rPr>
        <w:t xml:space="preserve"> без учета НДС</w:t>
      </w:r>
      <w:r w:rsidRPr="003D4E97">
        <w:rPr>
          <w:sz w:val="28"/>
          <w:szCs w:val="28"/>
        </w:rPr>
        <w:t>;</w:t>
      </w:r>
    </w:p>
    <w:p w:rsidR="003D4E97" w:rsidRPr="003D4E97" w:rsidRDefault="003D4E97" w:rsidP="0011600F">
      <w:pPr>
        <w:ind w:right="-1"/>
        <w:jc w:val="both"/>
        <w:rPr>
          <w:sz w:val="28"/>
          <w:szCs w:val="28"/>
        </w:rPr>
      </w:pPr>
    </w:p>
    <w:p w:rsidR="003D4E97" w:rsidRPr="003D4E97" w:rsidRDefault="003D4E97" w:rsidP="0011600F">
      <w:pPr>
        <w:ind w:right="-1"/>
        <w:jc w:val="both"/>
        <w:rPr>
          <w:sz w:val="28"/>
          <w:szCs w:val="28"/>
        </w:rPr>
      </w:pPr>
      <w:r w:rsidRPr="003D4E97">
        <w:rPr>
          <w:sz w:val="28"/>
          <w:szCs w:val="28"/>
        </w:rPr>
        <w:lastRenderedPageBreak/>
        <w:t>- Стоимость нормо-часа текущего ремонта - 5000,00 (Пять тысяч) рублей 00 копеек для одного крана,</w:t>
      </w:r>
      <w:r w:rsidRPr="003D4E97">
        <w:rPr>
          <w:spacing w:val="1"/>
          <w:sz w:val="28"/>
          <w:szCs w:val="28"/>
        </w:rPr>
        <w:t xml:space="preserve"> без учета НДС</w:t>
      </w:r>
      <w:r w:rsidRPr="003D4E97">
        <w:rPr>
          <w:sz w:val="28"/>
          <w:szCs w:val="28"/>
        </w:rPr>
        <w:t>.</w:t>
      </w:r>
    </w:p>
    <w:p w:rsidR="00A5250C" w:rsidRPr="00D2364A" w:rsidRDefault="00A5250C" w:rsidP="00AB3003">
      <w:pPr>
        <w:ind w:right="-1"/>
        <w:jc w:val="both"/>
        <w:rPr>
          <w:b/>
          <w:spacing w:val="1"/>
        </w:rPr>
      </w:pPr>
    </w:p>
    <w:p w:rsidR="00A5250C" w:rsidRPr="000503A7" w:rsidRDefault="00CA253D" w:rsidP="0011600F">
      <w:pPr>
        <w:ind w:right="-1" w:firstLine="709"/>
        <w:jc w:val="both"/>
        <w:rPr>
          <w:b/>
          <w:spacing w:val="1"/>
          <w:sz w:val="28"/>
          <w:szCs w:val="28"/>
        </w:rPr>
      </w:pPr>
      <w:r w:rsidRPr="000503A7">
        <w:rPr>
          <w:b/>
          <w:spacing w:val="1"/>
          <w:sz w:val="28"/>
          <w:szCs w:val="28"/>
        </w:rPr>
        <w:t xml:space="preserve">4.7. Место, периоды и условия выполнения работ </w:t>
      </w:r>
    </w:p>
    <w:p w:rsidR="00A5250C" w:rsidRPr="000503A7" w:rsidRDefault="00CA253D" w:rsidP="0011600F">
      <w:pPr>
        <w:ind w:right="-1" w:firstLine="709"/>
        <w:jc w:val="both"/>
        <w:rPr>
          <w:sz w:val="28"/>
          <w:szCs w:val="28"/>
        </w:rPr>
      </w:pPr>
      <w:r w:rsidRPr="000503A7">
        <w:rPr>
          <w:spacing w:val="1"/>
          <w:sz w:val="28"/>
          <w:szCs w:val="28"/>
        </w:rPr>
        <w:t xml:space="preserve">4.7.1. Место выполнения работ: </w:t>
      </w:r>
      <w:r w:rsidRPr="000503A7">
        <w:rPr>
          <w:sz w:val="28"/>
          <w:szCs w:val="28"/>
        </w:rPr>
        <w:t>Российская Федерация, 674650, Забайкальский к</w:t>
      </w:r>
      <w:r w:rsidR="00197939">
        <w:rPr>
          <w:sz w:val="28"/>
          <w:szCs w:val="28"/>
        </w:rPr>
        <w:t xml:space="preserve">рай, пгт. Забайкальск, ул. 1 </w:t>
      </w:r>
      <w:r w:rsidRPr="000503A7">
        <w:rPr>
          <w:sz w:val="28"/>
          <w:szCs w:val="28"/>
        </w:rPr>
        <w:t>Мая, 7, Контейнерный терминал Забайкальск.</w:t>
      </w:r>
    </w:p>
    <w:p w:rsidR="00A5250C" w:rsidRPr="000503A7" w:rsidRDefault="00CA253D" w:rsidP="0011600F">
      <w:pPr>
        <w:ind w:right="-1" w:firstLine="709"/>
        <w:jc w:val="both"/>
        <w:rPr>
          <w:sz w:val="28"/>
          <w:szCs w:val="28"/>
        </w:rPr>
      </w:pPr>
      <w:r w:rsidRPr="000503A7">
        <w:rPr>
          <w:sz w:val="28"/>
          <w:szCs w:val="28"/>
        </w:rPr>
        <w:t>4.7.2. П</w:t>
      </w:r>
      <w:r w:rsidRPr="000503A7">
        <w:rPr>
          <w:spacing w:val="1"/>
          <w:sz w:val="28"/>
          <w:szCs w:val="28"/>
        </w:rPr>
        <w:t>ериод выполнения работ:</w:t>
      </w:r>
    </w:p>
    <w:p w:rsidR="00A5250C" w:rsidRPr="000503A7" w:rsidRDefault="00CA253D" w:rsidP="0011600F">
      <w:pPr>
        <w:ind w:right="-1"/>
        <w:jc w:val="both"/>
        <w:rPr>
          <w:sz w:val="28"/>
          <w:szCs w:val="28"/>
        </w:rPr>
      </w:pPr>
      <w:r w:rsidRPr="000503A7">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A5250C" w:rsidRPr="000503A7" w:rsidRDefault="00CA253D" w:rsidP="0011600F">
      <w:pPr>
        <w:ind w:right="-1"/>
        <w:jc w:val="both"/>
        <w:rPr>
          <w:spacing w:val="1"/>
          <w:sz w:val="28"/>
          <w:szCs w:val="28"/>
        </w:rPr>
      </w:pPr>
      <w:r w:rsidRPr="000503A7">
        <w:rPr>
          <w:sz w:val="28"/>
          <w:szCs w:val="28"/>
        </w:rPr>
        <w:t xml:space="preserve">- </w:t>
      </w:r>
      <w:r w:rsidRPr="000503A7">
        <w:rPr>
          <w:spacing w:val="1"/>
          <w:sz w:val="28"/>
          <w:szCs w:val="28"/>
        </w:rPr>
        <w:t>с даты подписания договора на 12 месяцев.</w:t>
      </w:r>
    </w:p>
    <w:p w:rsidR="00A5250C" w:rsidRPr="000503A7" w:rsidRDefault="00CA253D" w:rsidP="0011600F">
      <w:pPr>
        <w:ind w:right="-1" w:firstLine="709"/>
        <w:jc w:val="both"/>
        <w:rPr>
          <w:sz w:val="28"/>
          <w:szCs w:val="28"/>
        </w:rPr>
      </w:pPr>
      <w:r w:rsidRPr="000503A7">
        <w:rPr>
          <w:sz w:val="28"/>
          <w:szCs w:val="28"/>
        </w:rPr>
        <w:t>4.7.3. Условия выполнения работ:</w:t>
      </w:r>
    </w:p>
    <w:p w:rsidR="00A5250C" w:rsidRPr="000503A7" w:rsidRDefault="00CA253D" w:rsidP="0011600F">
      <w:pPr>
        <w:ind w:right="-1"/>
        <w:jc w:val="both"/>
        <w:rPr>
          <w:sz w:val="28"/>
          <w:szCs w:val="28"/>
        </w:rPr>
      </w:pPr>
      <w:r w:rsidRPr="000503A7">
        <w:rPr>
          <w:sz w:val="28"/>
          <w:szCs w:val="28"/>
        </w:rPr>
        <w:t>Исполнитель работ должен гарантировать Заказчику:</w:t>
      </w:r>
    </w:p>
    <w:p w:rsidR="00A5250C" w:rsidRPr="000503A7" w:rsidRDefault="00CA253D" w:rsidP="0011600F">
      <w:pPr>
        <w:ind w:right="-1" w:firstLine="709"/>
        <w:jc w:val="both"/>
        <w:rPr>
          <w:b/>
          <w:spacing w:val="1"/>
          <w:sz w:val="28"/>
          <w:szCs w:val="28"/>
        </w:rPr>
      </w:pPr>
      <w:r w:rsidRPr="000503A7">
        <w:rPr>
          <w:sz w:val="28"/>
          <w:szCs w:val="28"/>
        </w:rPr>
        <w:t xml:space="preserve">- соблюдение правил пропускного и </w:t>
      </w:r>
      <w:r w:rsidR="00E753A0" w:rsidRPr="000503A7">
        <w:rPr>
          <w:sz w:val="28"/>
          <w:szCs w:val="28"/>
        </w:rPr>
        <w:t>внутри объектового</w:t>
      </w:r>
      <w:r w:rsidRPr="000503A7">
        <w:rPr>
          <w:sz w:val="28"/>
          <w:szCs w:val="28"/>
        </w:rPr>
        <w:t xml:space="preserve"> режимов Заказчика во время нахождения на его территории;</w:t>
      </w:r>
    </w:p>
    <w:p w:rsidR="00A5250C" w:rsidRPr="000503A7" w:rsidRDefault="00CA253D" w:rsidP="0011600F">
      <w:pPr>
        <w:ind w:right="-1" w:firstLine="709"/>
        <w:jc w:val="both"/>
        <w:rPr>
          <w:b/>
          <w:spacing w:val="1"/>
          <w:sz w:val="28"/>
          <w:szCs w:val="28"/>
        </w:rPr>
      </w:pPr>
      <w:r w:rsidRPr="000503A7">
        <w:rPr>
          <w:sz w:val="28"/>
          <w:szCs w:val="28"/>
        </w:rPr>
        <w:t xml:space="preserve">-обеспечение </w:t>
      </w:r>
      <w:r w:rsidRPr="000503A7">
        <w:rPr>
          <w:spacing w:val="1"/>
          <w:sz w:val="28"/>
          <w:szCs w:val="28"/>
        </w:rPr>
        <w:t>о</w:t>
      </w:r>
      <w:r w:rsidRPr="000503A7">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A5250C" w:rsidRPr="000503A7" w:rsidRDefault="00CA253D" w:rsidP="0011600F">
      <w:pPr>
        <w:pStyle w:val="afff4"/>
        <w:widowControl w:val="0"/>
        <w:tabs>
          <w:tab w:val="clear" w:pos="1980"/>
        </w:tabs>
        <w:ind w:left="0" w:right="-1" w:firstLine="709"/>
        <w:rPr>
          <w:sz w:val="28"/>
        </w:rPr>
      </w:pPr>
      <w:r w:rsidRPr="000503A7">
        <w:rPr>
          <w:b/>
          <w:sz w:val="28"/>
        </w:rPr>
        <w:t>4.8. Требования к безопасности выполняемых работ</w:t>
      </w:r>
    </w:p>
    <w:p w:rsidR="00A5250C" w:rsidRPr="000503A7" w:rsidRDefault="00CA253D" w:rsidP="0011600F">
      <w:pPr>
        <w:ind w:right="-1" w:firstLine="709"/>
        <w:jc w:val="both"/>
        <w:rPr>
          <w:sz w:val="28"/>
          <w:szCs w:val="28"/>
        </w:rPr>
      </w:pPr>
      <w:r w:rsidRPr="000503A7">
        <w:rPr>
          <w:spacing w:val="1"/>
          <w:sz w:val="28"/>
          <w:szCs w:val="28"/>
        </w:rPr>
        <w:t>4.8.1. Допуск к работе обслуживающего персонала проводится в соответствие с действующим у Исполнителя порядком.</w:t>
      </w:r>
    </w:p>
    <w:p w:rsidR="00A5250C" w:rsidRPr="000503A7" w:rsidRDefault="00CA253D" w:rsidP="0011600F">
      <w:pPr>
        <w:ind w:right="-1" w:firstLine="709"/>
        <w:jc w:val="both"/>
        <w:rPr>
          <w:spacing w:val="1"/>
          <w:sz w:val="28"/>
          <w:szCs w:val="28"/>
        </w:rPr>
      </w:pPr>
      <w:r w:rsidRPr="000503A7">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A5250C" w:rsidRPr="000503A7" w:rsidRDefault="00CA253D" w:rsidP="0011600F">
      <w:pPr>
        <w:pStyle w:val="ConsPlusNormal"/>
        <w:ind w:right="-1" w:firstLine="709"/>
        <w:jc w:val="both"/>
        <w:rPr>
          <w:rFonts w:ascii="Times New Roman" w:hAnsi="Times New Roman"/>
          <w:sz w:val="28"/>
          <w:szCs w:val="28"/>
        </w:rPr>
      </w:pPr>
      <w:r w:rsidRPr="000503A7">
        <w:rPr>
          <w:rFonts w:ascii="Times New Roman" w:hAnsi="Times New Roman"/>
          <w:sz w:val="28"/>
          <w:szCs w:val="28"/>
        </w:rPr>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A5250C" w:rsidRPr="000503A7" w:rsidRDefault="00CA253D" w:rsidP="0011600F">
      <w:pPr>
        <w:ind w:right="-1" w:firstLine="709"/>
        <w:jc w:val="both"/>
        <w:rPr>
          <w:spacing w:val="1"/>
          <w:sz w:val="28"/>
          <w:szCs w:val="28"/>
        </w:rPr>
      </w:pPr>
      <w:r w:rsidRPr="000503A7">
        <w:rPr>
          <w:spacing w:val="1"/>
          <w:sz w:val="28"/>
          <w:szCs w:val="28"/>
        </w:rPr>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A5250C" w:rsidRPr="000503A7" w:rsidRDefault="00CA253D" w:rsidP="0011600F">
      <w:pPr>
        <w:ind w:right="-1" w:firstLine="709"/>
        <w:jc w:val="both"/>
        <w:rPr>
          <w:b/>
          <w:bCs/>
          <w:spacing w:val="1"/>
          <w:sz w:val="28"/>
          <w:szCs w:val="28"/>
        </w:rPr>
      </w:pPr>
      <w:r w:rsidRPr="000503A7">
        <w:rPr>
          <w:spacing w:val="1"/>
          <w:sz w:val="28"/>
          <w:szCs w:val="28"/>
        </w:rPr>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0503A7">
        <w:rPr>
          <w:b/>
          <w:bCs/>
          <w:spacing w:val="1"/>
          <w:sz w:val="28"/>
          <w:szCs w:val="28"/>
        </w:rPr>
        <w:t>«НЕ ВКЛЮЧАТЬ - РАБОТАЮТ ЛЮДИ!».</w:t>
      </w:r>
    </w:p>
    <w:p w:rsidR="00A5250C" w:rsidRPr="000503A7" w:rsidRDefault="00CA253D" w:rsidP="0011600F">
      <w:pPr>
        <w:ind w:right="-1" w:firstLine="709"/>
        <w:jc w:val="both"/>
        <w:rPr>
          <w:spacing w:val="1"/>
          <w:sz w:val="28"/>
          <w:szCs w:val="28"/>
        </w:rPr>
      </w:pPr>
      <w:r w:rsidRPr="000503A7">
        <w:rPr>
          <w:spacing w:val="1"/>
          <w:sz w:val="28"/>
          <w:szCs w:val="28"/>
        </w:rPr>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A5250C" w:rsidRPr="000503A7" w:rsidRDefault="00CA253D" w:rsidP="0011600F">
      <w:pPr>
        <w:ind w:right="-1" w:firstLine="709"/>
        <w:jc w:val="both"/>
        <w:rPr>
          <w:spacing w:val="1"/>
          <w:sz w:val="28"/>
          <w:szCs w:val="28"/>
        </w:rPr>
      </w:pPr>
      <w:r w:rsidRPr="000503A7">
        <w:rPr>
          <w:spacing w:val="1"/>
          <w:sz w:val="28"/>
          <w:szCs w:val="28"/>
        </w:rPr>
        <w:t>4.8.6. Исполнитель обязан предоставить:</w:t>
      </w:r>
    </w:p>
    <w:p w:rsidR="00A5250C" w:rsidRPr="000503A7" w:rsidRDefault="00CA253D" w:rsidP="0011600F">
      <w:pPr>
        <w:ind w:right="-1" w:firstLine="709"/>
        <w:jc w:val="both"/>
        <w:rPr>
          <w:sz w:val="28"/>
          <w:szCs w:val="28"/>
        </w:rPr>
      </w:pPr>
      <w:r w:rsidRPr="000503A7">
        <w:rPr>
          <w:sz w:val="28"/>
          <w:szCs w:val="28"/>
        </w:rPr>
        <w:t xml:space="preserve">4.8.6.1.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w:t>
      </w:r>
      <w:r w:rsidRPr="000503A7">
        <w:rPr>
          <w:sz w:val="28"/>
          <w:szCs w:val="28"/>
        </w:rPr>
        <w:lastRenderedPageBreak/>
        <w:t xml:space="preserve">административном и производственном персонале по форме приложения № </w:t>
      </w:r>
      <w:r w:rsidR="00AB3003">
        <w:rPr>
          <w:sz w:val="28"/>
          <w:szCs w:val="28"/>
        </w:rPr>
        <w:t>6</w:t>
      </w:r>
      <w:r w:rsidRPr="000503A7">
        <w:rPr>
          <w:sz w:val="28"/>
          <w:szCs w:val="28"/>
        </w:rPr>
        <w:t xml:space="preserve">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AB3003">
        <w:rPr>
          <w:sz w:val="28"/>
          <w:szCs w:val="28"/>
        </w:rPr>
        <w:t>6</w:t>
      </w:r>
      <w:r w:rsidRPr="000503A7">
        <w:rPr>
          <w:sz w:val="28"/>
          <w:szCs w:val="28"/>
        </w:rPr>
        <w:t xml:space="preserve"> к документации о закупке;</w:t>
      </w:r>
    </w:p>
    <w:p w:rsidR="00A5250C" w:rsidRPr="000503A7" w:rsidRDefault="00CA253D" w:rsidP="0011600F">
      <w:pPr>
        <w:ind w:right="-1" w:firstLine="709"/>
        <w:jc w:val="both"/>
        <w:rPr>
          <w:sz w:val="28"/>
          <w:szCs w:val="28"/>
        </w:rPr>
      </w:pPr>
      <w:r w:rsidRPr="000503A7">
        <w:rPr>
          <w:sz w:val="28"/>
          <w:szCs w:val="28"/>
        </w:rPr>
        <w:t xml:space="preserve">4.8.6.2. копии удостоверений на всех работников, указанных в сведениях о производственном персонале по форме приложения № </w:t>
      </w:r>
      <w:r w:rsidR="00B22F70">
        <w:rPr>
          <w:sz w:val="28"/>
          <w:szCs w:val="28"/>
        </w:rPr>
        <w:t>6</w:t>
      </w:r>
      <w:r w:rsidRPr="000503A7">
        <w:rPr>
          <w:sz w:val="28"/>
          <w:szCs w:val="28"/>
        </w:rPr>
        <w:t xml:space="preserve"> к документации о закупке, подтверждающих обучение пожарно-техническому минимуму;</w:t>
      </w:r>
    </w:p>
    <w:p w:rsidR="00A5250C" w:rsidRPr="000503A7" w:rsidRDefault="00CA253D" w:rsidP="0011600F">
      <w:pPr>
        <w:ind w:right="-1" w:firstLine="709"/>
        <w:jc w:val="both"/>
        <w:rPr>
          <w:sz w:val="28"/>
          <w:szCs w:val="28"/>
        </w:rPr>
      </w:pPr>
      <w:r w:rsidRPr="000503A7">
        <w:rPr>
          <w:sz w:val="28"/>
          <w:szCs w:val="28"/>
        </w:rPr>
        <w:t xml:space="preserve">4.8.6.3. копии удостоверений на 1 (одного) или более работников, указанных в сведениях о производственном персонале по форме приложения № </w:t>
      </w:r>
      <w:r w:rsidR="00B22F70">
        <w:rPr>
          <w:sz w:val="28"/>
          <w:szCs w:val="28"/>
        </w:rPr>
        <w:t>6</w:t>
      </w:r>
      <w:r w:rsidRPr="000503A7">
        <w:rPr>
          <w:sz w:val="28"/>
          <w:szCs w:val="28"/>
        </w:rPr>
        <w:t xml:space="preserve">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A5250C" w:rsidRPr="000503A7" w:rsidRDefault="00CA253D" w:rsidP="0011600F">
      <w:pPr>
        <w:ind w:right="-1" w:firstLine="709"/>
        <w:jc w:val="both"/>
        <w:rPr>
          <w:sz w:val="28"/>
          <w:szCs w:val="28"/>
        </w:rPr>
      </w:pPr>
      <w:r w:rsidRPr="000503A7">
        <w:rPr>
          <w:sz w:val="28"/>
          <w:szCs w:val="28"/>
        </w:rPr>
        <w:t xml:space="preserve">4.8.6.4. копии удостоверений на 2 (двух) или более работников, указанных в сведениях о производственном персонале по форме приложения № </w:t>
      </w:r>
      <w:r w:rsidR="00B22F70">
        <w:rPr>
          <w:sz w:val="28"/>
          <w:szCs w:val="28"/>
        </w:rPr>
        <w:t>6</w:t>
      </w:r>
      <w:r w:rsidRPr="000503A7">
        <w:rPr>
          <w:sz w:val="28"/>
          <w:szCs w:val="28"/>
        </w:rPr>
        <w:t xml:space="preserve">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A5250C" w:rsidRPr="000503A7" w:rsidRDefault="00CA253D" w:rsidP="0011600F">
      <w:pPr>
        <w:ind w:right="-1" w:firstLine="709"/>
        <w:jc w:val="both"/>
        <w:rPr>
          <w:sz w:val="28"/>
          <w:szCs w:val="28"/>
        </w:rPr>
      </w:pPr>
      <w:r w:rsidRPr="000503A7">
        <w:rPr>
          <w:sz w:val="28"/>
          <w:szCs w:val="28"/>
        </w:rPr>
        <w:t>4.8.6.5. копию документа, подтверждающего аттестацию в области промышленной безопасности А.1</w:t>
      </w:r>
      <w:r w:rsidR="00E753A0">
        <w:rPr>
          <w:sz w:val="28"/>
          <w:szCs w:val="28"/>
        </w:rPr>
        <w:t>.</w:t>
      </w:r>
      <w:r w:rsidRPr="000503A7">
        <w:rPr>
          <w:sz w:val="28"/>
          <w:szCs w:val="28"/>
        </w:rPr>
        <w:t xml:space="preserve">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 7 к документации о закупке;</w:t>
      </w:r>
    </w:p>
    <w:p w:rsidR="00A5250C" w:rsidRPr="000503A7" w:rsidRDefault="00CA253D" w:rsidP="0011600F">
      <w:pPr>
        <w:ind w:right="-1" w:firstLine="709"/>
        <w:jc w:val="both"/>
        <w:rPr>
          <w:sz w:val="28"/>
          <w:szCs w:val="28"/>
        </w:rPr>
      </w:pPr>
      <w:r w:rsidRPr="000503A7">
        <w:rPr>
          <w:sz w:val="28"/>
          <w:szCs w:val="28"/>
        </w:rPr>
        <w:t>4.8.6.6. копию документа, подтверждающего аттестацию в области промышленной безопасности Б.9.6</w:t>
      </w:r>
      <w:r w:rsidR="00E753A0">
        <w:rPr>
          <w:sz w:val="28"/>
          <w:szCs w:val="28"/>
        </w:rPr>
        <w:t>.</w:t>
      </w:r>
      <w:r w:rsidRPr="000503A7">
        <w:rPr>
          <w:sz w:val="28"/>
          <w:szCs w:val="28"/>
        </w:rPr>
        <w:t xml:space="preserve"> (Б.9.33</w:t>
      </w:r>
      <w:r w:rsidR="00E753A0">
        <w:rPr>
          <w:sz w:val="28"/>
          <w:szCs w:val="28"/>
        </w:rPr>
        <w:t>.</w:t>
      </w:r>
      <w:r w:rsidRPr="000503A7">
        <w:rPr>
          <w:sz w:val="28"/>
          <w:szCs w:val="28"/>
        </w:rPr>
        <w:t>)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персонале по форме приложения № 7 к документации о закупке;</w:t>
      </w:r>
    </w:p>
    <w:p w:rsidR="00A5250C" w:rsidRPr="000503A7" w:rsidRDefault="00CA253D" w:rsidP="0011600F">
      <w:pPr>
        <w:ind w:right="-1" w:firstLine="709"/>
        <w:jc w:val="both"/>
        <w:rPr>
          <w:sz w:val="28"/>
          <w:szCs w:val="28"/>
        </w:rPr>
      </w:pPr>
      <w:r w:rsidRPr="000503A7">
        <w:rPr>
          <w:sz w:val="28"/>
          <w:szCs w:val="28"/>
        </w:rPr>
        <w:t xml:space="preserve">4.8.6.7.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электробезопасности не ниже IV  на одного из работников, указанных в сведениях об административном и производственном персонале по форме приложения № </w:t>
      </w:r>
      <w:r w:rsidR="00B22F70">
        <w:rPr>
          <w:sz w:val="28"/>
          <w:szCs w:val="28"/>
        </w:rPr>
        <w:t>6</w:t>
      </w:r>
      <w:r w:rsidRPr="000503A7">
        <w:rPr>
          <w:sz w:val="28"/>
          <w:szCs w:val="28"/>
        </w:rPr>
        <w:t xml:space="preserve"> к документации о закупке;</w:t>
      </w:r>
    </w:p>
    <w:p w:rsidR="00A5250C" w:rsidRPr="000503A7" w:rsidRDefault="00CA253D" w:rsidP="0011600F">
      <w:pPr>
        <w:ind w:right="-1" w:firstLine="567"/>
        <w:jc w:val="both"/>
        <w:rPr>
          <w:sz w:val="28"/>
          <w:szCs w:val="28"/>
        </w:rPr>
      </w:pPr>
      <w:r w:rsidRPr="000503A7">
        <w:rPr>
          <w:sz w:val="28"/>
          <w:szCs w:val="28"/>
        </w:rPr>
        <w:t xml:space="preserve">4.8.6.8.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w:t>
      </w:r>
      <w:r w:rsidR="00B22F70">
        <w:rPr>
          <w:sz w:val="28"/>
          <w:szCs w:val="28"/>
        </w:rPr>
        <w:t xml:space="preserve">6 </w:t>
      </w:r>
      <w:r w:rsidRPr="000503A7">
        <w:rPr>
          <w:sz w:val="28"/>
          <w:szCs w:val="28"/>
        </w:rPr>
        <w:t>к документации о закупке;</w:t>
      </w:r>
    </w:p>
    <w:p w:rsidR="00A5250C" w:rsidRPr="000503A7" w:rsidRDefault="00CA253D" w:rsidP="0011600F">
      <w:pPr>
        <w:pStyle w:val="aff5"/>
        <w:ind w:left="0" w:right="-1" w:firstLine="567"/>
        <w:jc w:val="both"/>
        <w:rPr>
          <w:sz w:val="28"/>
          <w:szCs w:val="28"/>
        </w:rPr>
      </w:pPr>
      <w:r w:rsidRPr="000503A7">
        <w:rPr>
          <w:sz w:val="28"/>
          <w:szCs w:val="28"/>
        </w:rPr>
        <w:t>4.8.6.9.</w:t>
      </w:r>
      <w:r w:rsidR="00BA21A3">
        <w:rPr>
          <w:sz w:val="28"/>
          <w:szCs w:val="28"/>
        </w:rPr>
        <w:t xml:space="preserve"> </w:t>
      </w:r>
      <w:r w:rsidRPr="000503A7">
        <w:rPr>
          <w:sz w:val="28"/>
          <w:szCs w:val="28"/>
        </w:rPr>
        <w:t xml:space="preserve">копии документов на 1 (одного) или более работников, указанных в сведениях о производственном персонале по форме приложения № </w:t>
      </w:r>
      <w:r w:rsidR="00B22F70">
        <w:rPr>
          <w:sz w:val="28"/>
          <w:szCs w:val="28"/>
        </w:rPr>
        <w:t>6</w:t>
      </w:r>
      <w:r w:rsidRPr="000503A7">
        <w:rPr>
          <w:sz w:val="28"/>
          <w:szCs w:val="28"/>
        </w:rPr>
        <w:t xml:space="preserve">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sidRPr="000503A7">
        <w:rPr>
          <w:sz w:val="28"/>
          <w:szCs w:val="28"/>
          <w:lang w:val="en-US"/>
        </w:rPr>
        <w:t>III</w:t>
      </w:r>
      <w:r w:rsidRPr="000503A7">
        <w:rPr>
          <w:sz w:val="28"/>
          <w:szCs w:val="28"/>
        </w:rPr>
        <w:t>;</w:t>
      </w:r>
    </w:p>
    <w:p w:rsidR="00A5250C" w:rsidRPr="000503A7" w:rsidRDefault="00CA253D" w:rsidP="0011600F">
      <w:pPr>
        <w:ind w:right="-1" w:firstLine="567"/>
        <w:jc w:val="both"/>
        <w:rPr>
          <w:b/>
          <w:spacing w:val="1"/>
          <w:sz w:val="28"/>
          <w:szCs w:val="28"/>
        </w:rPr>
      </w:pPr>
      <w:r w:rsidRPr="000503A7">
        <w:rPr>
          <w:spacing w:val="1"/>
          <w:sz w:val="28"/>
          <w:szCs w:val="28"/>
        </w:rPr>
        <w:t>4.8.6.10.</w:t>
      </w:r>
      <w:r w:rsidR="00BA21A3">
        <w:rPr>
          <w:spacing w:val="1"/>
          <w:sz w:val="28"/>
          <w:szCs w:val="28"/>
        </w:rPr>
        <w:t xml:space="preserve"> </w:t>
      </w:r>
      <w:r w:rsidRPr="000503A7">
        <w:rPr>
          <w:sz w:val="28"/>
          <w:szCs w:val="28"/>
        </w:rPr>
        <w:t xml:space="preserve">документ, оформленный претендентом в произвольной форме, подтверждающий согласие участника на 100% возмещение каких-либо убытков </w:t>
      </w:r>
      <w:r w:rsidRPr="000503A7">
        <w:rPr>
          <w:sz w:val="28"/>
          <w:szCs w:val="28"/>
        </w:rPr>
        <w:lastRenderedPageBreak/>
        <w:t>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A5250C" w:rsidRPr="000503A7" w:rsidRDefault="00CA253D" w:rsidP="0011600F">
      <w:pPr>
        <w:ind w:right="-1" w:firstLine="709"/>
        <w:jc w:val="both"/>
        <w:rPr>
          <w:b/>
          <w:spacing w:val="1"/>
          <w:sz w:val="28"/>
          <w:szCs w:val="28"/>
        </w:rPr>
      </w:pPr>
      <w:r w:rsidRPr="000503A7">
        <w:rPr>
          <w:b/>
          <w:spacing w:val="1"/>
          <w:sz w:val="28"/>
          <w:szCs w:val="28"/>
        </w:rPr>
        <w:t>4.9. Требования к качеству выполняемых работ</w:t>
      </w:r>
    </w:p>
    <w:p w:rsidR="00A5250C" w:rsidRPr="000503A7" w:rsidRDefault="00CA253D" w:rsidP="0011600F">
      <w:pPr>
        <w:pStyle w:val="1a"/>
        <w:ind w:right="-1" w:firstLine="709"/>
        <w:rPr>
          <w:szCs w:val="28"/>
        </w:rPr>
      </w:pPr>
      <w:r w:rsidRPr="000503A7">
        <w:rPr>
          <w:szCs w:val="28"/>
        </w:rPr>
        <w:t xml:space="preserve">Результаты работ по ремонту и обслуживанию кранов должны соответствовать: </w:t>
      </w:r>
    </w:p>
    <w:p w:rsidR="00A5250C" w:rsidRPr="000503A7" w:rsidRDefault="00CA253D" w:rsidP="0011600F">
      <w:pPr>
        <w:pStyle w:val="1a"/>
        <w:ind w:right="-1" w:firstLine="709"/>
        <w:rPr>
          <w:szCs w:val="28"/>
        </w:rPr>
      </w:pPr>
      <w:r w:rsidRPr="000503A7">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A5250C" w:rsidRPr="000503A7" w:rsidRDefault="00CA253D" w:rsidP="0011600F">
      <w:pPr>
        <w:pStyle w:val="1a"/>
        <w:ind w:right="-1" w:firstLine="709"/>
        <w:rPr>
          <w:szCs w:val="28"/>
        </w:rPr>
      </w:pPr>
      <w:r w:rsidRPr="000503A7">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A5250C" w:rsidRPr="000503A7" w:rsidRDefault="00CA253D" w:rsidP="0011600F">
      <w:pPr>
        <w:pStyle w:val="1a"/>
        <w:ind w:right="-1" w:firstLine="709"/>
        <w:rPr>
          <w:szCs w:val="28"/>
        </w:rPr>
      </w:pPr>
      <w:r w:rsidRPr="000503A7">
        <w:rPr>
          <w:szCs w:val="28"/>
        </w:rPr>
        <w:t>- Правилам устройства электроустановок (ПУЭ);</w:t>
      </w:r>
    </w:p>
    <w:p w:rsidR="00A5250C" w:rsidRPr="000503A7" w:rsidRDefault="00CA253D" w:rsidP="0011600F">
      <w:pPr>
        <w:pStyle w:val="1a"/>
        <w:ind w:right="-1" w:firstLine="709"/>
        <w:rPr>
          <w:szCs w:val="28"/>
        </w:rPr>
      </w:pPr>
      <w:r w:rsidRPr="000503A7">
        <w:rPr>
          <w:szCs w:val="28"/>
        </w:rPr>
        <w:t>- Техническим условиям. Краны козловые и полукозловые электрические (ТУ 315500-011-58311503-2011);</w:t>
      </w:r>
    </w:p>
    <w:p w:rsidR="00A5250C" w:rsidRPr="000503A7" w:rsidRDefault="00CA253D" w:rsidP="0011600F">
      <w:pPr>
        <w:pStyle w:val="1a"/>
        <w:ind w:right="-1" w:firstLine="709"/>
        <w:rPr>
          <w:szCs w:val="28"/>
        </w:rPr>
      </w:pPr>
      <w:r w:rsidRPr="000503A7">
        <w:rPr>
          <w:szCs w:val="28"/>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A5250C" w:rsidRPr="000503A7" w:rsidRDefault="00CA253D" w:rsidP="0011600F">
      <w:pPr>
        <w:pStyle w:val="1a"/>
        <w:ind w:right="-1" w:firstLine="709"/>
        <w:rPr>
          <w:szCs w:val="28"/>
        </w:rPr>
      </w:pPr>
      <w:r w:rsidRPr="000503A7">
        <w:rPr>
          <w:szCs w:val="28"/>
        </w:rPr>
        <w:t>- Паспорту (87.34.00.0000 ПС);</w:t>
      </w:r>
    </w:p>
    <w:p w:rsidR="00A5250C" w:rsidRPr="000503A7" w:rsidRDefault="00CA253D" w:rsidP="0011600F">
      <w:pPr>
        <w:pStyle w:val="1a"/>
        <w:ind w:right="-1" w:firstLine="709"/>
        <w:rPr>
          <w:szCs w:val="28"/>
        </w:rPr>
      </w:pPr>
      <w:r w:rsidRPr="000503A7">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A5250C" w:rsidRPr="000503A7" w:rsidRDefault="00CA253D" w:rsidP="0011600F">
      <w:pPr>
        <w:ind w:right="-1" w:firstLine="709"/>
        <w:jc w:val="both"/>
        <w:rPr>
          <w:b/>
          <w:spacing w:val="1"/>
          <w:sz w:val="28"/>
          <w:szCs w:val="28"/>
        </w:rPr>
      </w:pPr>
      <w:r w:rsidRPr="000503A7">
        <w:rPr>
          <w:b/>
          <w:spacing w:val="1"/>
          <w:sz w:val="28"/>
          <w:szCs w:val="28"/>
        </w:rPr>
        <w:t xml:space="preserve">4.10. Гарантийный срок на результаты работ </w:t>
      </w:r>
    </w:p>
    <w:p w:rsidR="00A5250C" w:rsidRPr="000503A7" w:rsidRDefault="00CA253D" w:rsidP="0011600F">
      <w:pPr>
        <w:ind w:right="-1" w:firstLine="709"/>
        <w:jc w:val="both"/>
        <w:rPr>
          <w:spacing w:val="1"/>
          <w:sz w:val="28"/>
          <w:szCs w:val="28"/>
        </w:rPr>
      </w:pPr>
      <w:r w:rsidRPr="000503A7">
        <w:rPr>
          <w:spacing w:val="1"/>
          <w:sz w:val="28"/>
          <w:szCs w:val="28"/>
        </w:rPr>
        <w:t>4.10.1. Гарантийный срок на результаты работ должен составлять:</w:t>
      </w:r>
    </w:p>
    <w:p w:rsidR="00A5250C" w:rsidRPr="000503A7" w:rsidRDefault="00CA253D" w:rsidP="0011600F">
      <w:pPr>
        <w:ind w:right="-1" w:firstLine="709"/>
        <w:jc w:val="both"/>
        <w:rPr>
          <w:spacing w:val="1"/>
          <w:sz w:val="28"/>
          <w:szCs w:val="28"/>
        </w:rPr>
      </w:pPr>
      <w:r w:rsidRPr="000503A7">
        <w:rPr>
          <w:spacing w:val="1"/>
          <w:sz w:val="28"/>
          <w:szCs w:val="28"/>
        </w:rPr>
        <w:t xml:space="preserve">не менее 1 (одного) месяца для работ </w:t>
      </w:r>
      <w:r w:rsidRPr="000503A7">
        <w:rPr>
          <w:sz w:val="28"/>
          <w:szCs w:val="28"/>
        </w:rPr>
        <w:t xml:space="preserve">по техническому обслуживанию </w:t>
      </w:r>
      <w:r w:rsidRPr="000503A7">
        <w:rPr>
          <w:spacing w:val="1"/>
          <w:sz w:val="28"/>
          <w:szCs w:val="28"/>
        </w:rPr>
        <w:t>крана(ов)</w:t>
      </w:r>
      <w:r w:rsidRPr="000503A7">
        <w:rPr>
          <w:sz w:val="28"/>
          <w:szCs w:val="28"/>
        </w:rPr>
        <w:t xml:space="preserve">, </w:t>
      </w:r>
      <w:r w:rsidRPr="000503A7">
        <w:rPr>
          <w:spacing w:val="1"/>
          <w:sz w:val="28"/>
          <w:szCs w:val="28"/>
        </w:rPr>
        <w:t xml:space="preserve">с даты подписания сторонами акта сдачи-приемки выполненных работ. </w:t>
      </w:r>
    </w:p>
    <w:p w:rsidR="00A5250C" w:rsidRPr="000503A7" w:rsidRDefault="00CA253D" w:rsidP="0011600F">
      <w:pPr>
        <w:ind w:right="-1" w:firstLine="709"/>
        <w:jc w:val="both"/>
        <w:rPr>
          <w:spacing w:val="1"/>
          <w:sz w:val="28"/>
          <w:szCs w:val="28"/>
        </w:rPr>
      </w:pPr>
      <w:r w:rsidRPr="000503A7">
        <w:rPr>
          <w:spacing w:val="1"/>
          <w:sz w:val="28"/>
          <w:szCs w:val="28"/>
        </w:rPr>
        <w:t>4.10.2. Гарантийный срок на результаты работ по текущему ремонту должен составлять:</w:t>
      </w:r>
    </w:p>
    <w:p w:rsidR="00A5250C" w:rsidRPr="000503A7" w:rsidRDefault="00CA253D" w:rsidP="0011600F">
      <w:pPr>
        <w:ind w:right="-1" w:firstLine="709"/>
        <w:jc w:val="both"/>
        <w:rPr>
          <w:spacing w:val="1"/>
          <w:sz w:val="28"/>
          <w:szCs w:val="28"/>
        </w:rPr>
      </w:pPr>
      <w:r w:rsidRPr="000503A7">
        <w:rPr>
          <w:spacing w:val="1"/>
          <w:sz w:val="28"/>
          <w:szCs w:val="28"/>
        </w:rPr>
        <w:t xml:space="preserve">не менее 6 (шести) месяцев для работ по текущему ремонту крана(ов), с даты подписания сторонами акта сдачи-приемки выполненных работ. </w:t>
      </w:r>
    </w:p>
    <w:p w:rsidR="00A5250C" w:rsidRPr="000503A7" w:rsidRDefault="00CA253D" w:rsidP="0011600F">
      <w:pPr>
        <w:ind w:right="-1" w:firstLine="709"/>
        <w:jc w:val="both"/>
        <w:rPr>
          <w:spacing w:val="1"/>
          <w:sz w:val="28"/>
          <w:szCs w:val="28"/>
        </w:rPr>
      </w:pPr>
      <w:r w:rsidRPr="000503A7">
        <w:rPr>
          <w:spacing w:val="1"/>
          <w:sz w:val="28"/>
          <w:szCs w:val="28"/>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A5250C" w:rsidRPr="000503A7" w:rsidRDefault="00CA253D" w:rsidP="0011600F">
      <w:pPr>
        <w:ind w:right="-1" w:firstLine="709"/>
        <w:jc w:val="both"/>
        <w:rPr>
          <w:spacing w:val="1"/>
          <w:sz w:val="28"/>
          <w:szCs w:val="28"/>
        </w:rPr>
      </w:pPr>
      <w:r w:rsidRPr="000503A7">
        <w:rPr>
          <w:spacing w:val="1"/>
          <w:sz w:val="28"/>
          <w:szCs w:val="28"/>
        </w:rPr>
        <w:t>4.10.4. Исполнитель должен произвести своими силами и за свой счет восстановительный ремонт неисправного крана(ов) в следующих случаях:</w:t>
      </w:r>
    </w:p>
    <w:p w:rsidR="00A5250C" w:rsidRPr="000503A7" w:rsidRDefault="00CA253D" w:rsidP="0011600F">
      <w:pPr>
        <w:ind w:right="-1" w:firstLine="709"/>
        <w:jc w:val="both"/>
        <w:rPr>
          <w:spacing w:val="1"/>
          <w:sz w:val="28"/>
          <w:szCs w:val="28"/>
        </w:rPr>
      </w:pPr>
      <w:r w:rsidRPr="000503A7">
        <w:rPr>
          <w:spacing w:val="1"/>
          <w:sz w:val="28"/>
          <w:szCs w:val="28"/>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A5250C" w:rsidRPr="000503A7" w:rsidRDefault="00CA253D" w:rsidP="0011600F">
      <w:pPr>
        <w:ind w:right="-1" w:firstLine="709"/>
        <w:jc w:val="both"/>
        <w:rPr>
          <w:spacing w:val="1"/>
          <w:sz w:val="28"/>
          <w:szCs w:val="28"/>
        </w:rPr>
      </w:pPr>
      <w:r w:rsidRPr="000503A7">
        <w:rPr>
          <w:spacing w:val="1"/>
          <w:sz w:val="28"/>
          <w:szCs w:val="28"/>
        </w:rPr>
        <w:t>4.10.5.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w:t>
      </w:r>
    </w:p>
    <w:p w:rsidR="00A5250C" w:rsidRPr="000503A7" w:rsidRDefault="00CA253D" w:rsidP="0011600F">
      <w:pPr>
        <w:ind w:right="-1" w:firstLine="709"/>
        <w:jc w:val="both"/>
        <w:rPr>
          <w:b/>
          <w:sz w:val="28"/>
          <w:szCs w:val="28"/>
        </w:rPr>
      </w:pPr>
      <w:r w:rsidRPr="000503A7">
        <w:rPr>
          <w:b/>
          <w:sz w:val="28"/>
          <w:szCs w:val="28"/>
        </w:rPr>
        <w:lastRenderedPageBreak/>
        <w:t>4.11. Правила приемки работ</w:t>
      </w:r>
    </w:p>
    <w:p w:rsidR="00A5250C" w:rsidRPr="000503A7" w:rsidRDefault="00CA253D" w:rsidP="0011600F">
      <w:pPr>
        <w:ind w:right="-1" w:firstLine="709"/>
        <w:jc w:val="both"/>
        <w:rPr>
          <w:sz w:val="28"/>
          <w:szCs w:val="28"/>
        </w:rPr>
      </w:pPr>
      <w:r w:rsidRPr="000503A7">
        <w:rPr>
          <w:sz w:val="28"/>
          <w:szCs w:val="28"/>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rsidR="00A5250C" w:rsidRPr="000503A7" w:rsidRDefault="00CA253D" w:rsidP="0011600F">
      <w:pPr>
        <w:suppressAutoHyphens w:val="0"/>
        <w:ind w:right="-1" w:firstLine="709"/>
        <w:jc w:val="both"/>
        <w:rPr>
          <w:sz w:val="28"/>
          <w:szCs w:val="28"/>
          <w:lang w:eastAsia="ru-RU"/>
        </w:rPr>
      </w:pPr>
      <w:r w:rsidRPr="000503A7">
        <w:rPr>
          <w:sz w:val="28"/>
          <w:szCs w:val="28"/>
          <w:lang w:eastAsia="ru-RU"/>
        </w:rPr>
        <w:t>4.11.2. Заказчик в течение 3 (Трех) календарных дней с даты получения акта сдачи-приемки выполненных р</w:t>
      </w:r>
      <w:r w:rsidRPr="000503A7">
        <w:rPr>
          <w:iCs/>
          <w:sz w:val="28"/>
          <w:szCs w:val="28"/>
          <w:lang w:eastAsia="ru-RU"/>
        </w:rPr>
        <w:t xml:space="preserve">абот </w:t>
      </w:r>
      <w:r w:rsidRPr="000503A7">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A5250C" w:rsidRPr="000503A7" w:rsidRDefault="00CA253D" w:rsidP="0011600F">
      <w:pPr>
        <w:ind w:right="-1" w:firstLine="709"/>
        <w:jc w:val="both"/>
        <w:rPr>
          <w:b/>
          <w:spacing w:val="1"/>
          <w:sz w:val="28"/>
          <w:szCs w:val="28"/>
        </w:rPr>
      </w:pPr>
      <w:r w:rsidRPr="000503A7">
        <w:rPr>
          <w:b/>
          <w:spacing w:val="1"/>
          <w:sz w:val="28"/>
          <w:szCs w:val="28"/>
        </w:rPr>
        <w:t>4.12. Форма, сроки и порядок оплаты</w:t>
      </w:r>
    </w:p>
    <w:p w:rsidR="00A5250C" w:rsidRPr="000503A7" w:rsidRDefault="00CA253D" w:rsidP="0011600F">
      <w:pPr>
        <w:pStyle w:val="aff8"/>
        <w:ind w:right="-1" w:firstLine="397"/>
        <w:jc w:val="both"/>
        <w:rPr>
          <w:rFonts w:ascii="Times New Roman" w:hAnsi="Times New Roman"/>
          <w:sz w:val="28"/>
          <w:szCs w:val="28"/>
        </w:rPr>
      </w:pPr>
      <w:r w:rsidRPr="000503A7">
        <w:rPr>
          <w:rFonts w:ascii="Times New Roman" w:hAnsi="Times New Roman"/>
          <w:sz w:val="28"/>
          <w:szCs w:val="28"/>
        </w:rPr>
        <w:t xml:space="preserve">    4.12.1. Оплата работ производится по безналичному расчету. </w:t>
      </w:r>
    </w:p>
    <w:p w:rsidR="00A5250C" w:rsidRPr="000503A7" w:rsidRDefault="00CA253D" w:rsidP="0011600F">
      <w:pPr>
        <w:ind w:right="-1" w:firstLine="709"/>
        <w:jc w:val="both"/>
        <w:rPr>
          <w:b/>
          <w:bCs/>
          <w:sz w:val="28"/>
          <w:szCs w:val="28"/>
        </w:rPr>
      </w:pPr>
      <w:r w:rsidRPr="000503A7">
        <w:rPr>
          <w:spacing w:val="1"/>
          <w:sz w:val="28"/>
          <w:szCs w:val="28"/>
        </w:rPr>
        <w:t xml:space="preserve">4.12.2. </w:t>
      </w:r>
      <w:r w:rsidRPr="000503A7">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0503A7">
        <w:rPr>
          <w:spacing w:val="1"/>
          <w:sz w:val="28"/>
          <w:szCs w:val="28"/>
        </w:rPr>
        <w:t>акта сдачи-приемки выполненных работ</w:t>
      </w:r>
      <w:r w:rsidRPr="000503A7">
        <w:rPr>
          <w:sz w:val="28"/>
          <w:szCs w:val="28"/>
        </w:rPr>
        <w:t>, производится на основании счета, счета-фактуры Исполнителя.</w:t>
      </w:r>
    </w:p>
    <w:p w:rsidR="00A5250C" w:rsidRPr="000503A7" w:rsidRDefault="00CA253D" w:rsidP="0011600F">
      <w:pPr>
        <w:ind w:right="-1" w:firstLine="709"/>
        <w:jc w:val="both"/>
        <w:rPr>
          <w:spacing w:val="1"/>
          <w:sz w:val="28"/>
          <w:szCs w:val="28"/>
        </w:rPr>
      </w:pPr>
      <w:r w:rsidRPr="000503A7">
        <w:rPr>
          <w:sz w:val="28"/>
          <w:szCs w:val="28"/>
        </w:rPr>
        <w:t>4.12.3. Датой оплаты является дата списания денежных средств с расчетного счета Заказчика.</w:t>
      </w:r>
    </w:p>
    <w:p w:rsidR="00A5250C" w:rsidRPr="000503A7" w:rsidRDefault="00CA253D" w:rsidP="0011600F">
      <w:pPr>
        <w:ind w:right="-1" w:firstLine="709"/>
        <w:jc w:val="both"/>
        <w:rPr>
          <w:spacing w:val="1"/>
          <w:sz w:val="28"/>
          <w:szCs w:val="28"/>
        </w:rPr>
      </w:pPr>
      <w:r w:rsidRPr="000503A7">
        <w:rPr>
          <w:spacing w:val="1"/>
          <w:sz w:val="28"/>
          <w:szCs w:val="28"/>
        </w:rPr>
        <w:t>4.12.4. Авансирование не предусмотрено.</w:t>
      </w:r>
    </w:p>
    <w:p w:rsidR="00A5250C" w:rsidRPr="000503A7" w:rsidRDefault="00A5250C" w:rsidP="0011600F">
      <w:pPr>
        <w:ind w:right="-1"/>
        <w:rPr>
          <w:sz w:val="28"/>
          <w:szCs w:val="28"/>
        </w:rPr>
      </w:pPr>
    </w:p>
    <w:p w:rsidR="00A5250C" w:rsidRPr="00D2364A" w:rsidRDefault="00A5250C" w:rsidP="00095721">
      <w:pPr>
        <w:suppressAutoHyphens w:val="0"/>
        <w:ind w:right="-1"/>
        <w:rPr>
          <w:iCs/>
        </w:rPr>
      </w:pPr>
    </w:p>
    <w:p w:rsidR="00A5250C" w:rsidRPr="00D2364A" w:rsidRDefault="00A5250C" w:rsidP="00095721">
      <w:pPr>
        <w:suppressAutoHyphens w:val="0"/>
        <w:ind w:right="-1"/>
        <w:rPr>
          <w:iCs/>
        </w:rPr>
      </w:pPr>
    </w:p>
    <w:p w:rsidR="00A5250C" w:rsidRPr="00D2364A" w:rsidRDefault="00A5250C" w:rsidP="00095721">
      <w:pPr>
        <w:pStyle w:val="af8"/>
        <w:ind w:right="-1" w:firstLine="0"/>
        <w:jc w:val="center"/>
        <w:rPr>
          <w:b/>
          <w:sz w:val="24"/>
        </w:rPr>
      </w:pPr>
    </w:p>
    <w:p w:rsidR="00C10125" w:rsidRDefault="00C10125" w:rsidP="00095721">
      <w:pPr>
        <w:suppressAutoHyphens w:val="0"/>
        <w:ind w:right="-1"/>
        <w:rPr>
          <w:iCs/>
          <w:sz w:val="28"/>
          <w:szCs w:val="28"/>
        </w:rPr>
      </w:pPr>
    </w:p>
    <w:p w:rsidR="00A5250C" w:rsidRDefault="00A5250C"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095721">
      <w:pPr>
        <w:suppressAutoHyphens w:val="0"/>
        <w:ind w:right="-1"/>
        <w:rPr>
          <w:iCs/>
          <w:sz w:val="28"/>
          <w:szCs w:val="28"/>
        </w:rPr>
      </w:pPr>
    </w:p>
    <w:p w:rsidR="001E24C0" w:rsidRDefault="001E24C0" w:rsidP="00A5250C">
      <w:pPr>
        <w:suppressAutoHyphens w:val="0"/>
        <w:ind w:right="-285"/>
        <w:rPr>
          <w:iCs/>
          <w:sz w:val="28"/>
          <w:szCs w:val="28"/>
        </w:rPr>
      </w:pPr>
    </w:p>
    <w:p w:rsidR="001E24C0" w:rsidRDefault="001E24C0" w:rsidP="00A5250C">
      <w:pPr>
        <w:suppressAutoHyphens w:val="0"/>
        <w:ind w:right="-285"/>
        <w:rPr>
          <w:iCs/>
          <w:sz w:val="28"/>
          <w:szCs w:val="28"/>
        </w:rPr>
      </w:pPr>
    </w:p>
    <w:p w:rsidR="001E24C0" w:rsidRDefault="001E24C0" w:rsidP="00A5250C">
      <w:pPr>
        <w:suppressAutoHyphens w:val="0"/>
        <w:ind w:right="-285"/>
        <w:rPr>
          <w:iCs/>
          <w:sz w:val="28"/>
          <w:szCs w:val="28"/>
        </w:rPr>
      </w:pPr>
    </w:p>
    <w:p w:rsidR="001E24C0" w:rsidRDefault="001E24C0" w:rsidP="00A5250C">
      <w:pPr>
        <w:suppressAutoHyphens w:val="0"/>
        <w:ind w:right="-285"/>
        <w:rPr>
          <w:iCs/>
          <w:sz w:val="28"/>
          <w:szCs w:val="28"/>
        </w:rPr>
      </w:pPr>
    </w:p>
    <w:p w:rsidR="001E24C0" w:rsidRDefault="001E24C0" w:rsidP="00A5250C">
      <w:pPr>
        <w:suppressAutoHyphens w:val="0"/>
        <w:ind w:right="-285"/>
        <w:rPr>
          <w:iCs/>
          <w:sz w:val="28"/>
          <w:szCs w:val="28"/>
        </w:rPr>
      </w:pPr>
    </w:p>
    <w:p w:rsidR="001E24C0" w:rsidRDefault="001E24C0" w:rsidP="00A5250C">
      <w:pPr>
        <w:suppressAutoHyphens w:val="0"/>
        <w:ind w:right="-285"/>
        <w:rPr>
          <w:iCs/>
          <w:sz w:val="28"/>
          <w:szCs w:val="28"/>
        </w:rPr>
      </w:pPr>
    </w:p>
    <w:p w:rsidR="0065490C" w:rsidRDefault="0065490C" w:rsidP="00A5250C">
      <w:pPr>
        <w:suppressAutoHyphens w:val="0"/>
        <w:ind w:right="-285"/>
        <w:rPr>
          <w:iCs/>
          <w:sz w:val="28"/>
          <w:szCs w:val="28"/>
        </w:rPr>
      </w:pPr>
    </w:p>
    <w:p w:rsidR="0065490C" w:rsidRDefault="0065490C" w:rsidP="00A5250C">
      <w:pPr>
        <w:suppressAutoHyphens w:val="0"/>
        <w:ind w:right="-285"/>
        <w:rPr>
          <w:iCs/>
          <w:sz w:val="28"/>
          <w:szCs w:val="28"/>
        </w:rPr>
      </w:pPr>
    </w:p>
    <w:p w:rsidR="00095721" w:rsidRDefault="00095721" w:rsidP="00A5250C">
      <w:pPr>
        <w:suppressAutoHyphens w:val="0"/>
        <w:ind w:right="-285"/>
        <w:rPr>
          <w:iCs/>
          <w:sz w:val="28"/>
          <w:szCs w:val="28"/>
        </w:rPr>
      </w:pPr>
    </w:p>
    <w:p w:rsidR="002E18D3" w:rsidRPr="00D72C8B" w:rsidRDefault="00736650" w:rsidP="001629D5">
      <w:pPr>
        <w:pStyle w:val="af8"/>
        <w:ind w:left="709" w:firstLine="0"/>
        <w:jc w:val="center"/>
        <w:outlineLvl w:val="0"/>
      </w:pPr>
      <w:r>
        <w:rPr>
          <w:b/>
          <w:bCs/>
          <w:sz w:val="32"/>
          <w:szCs w:val="32"/>
        </w:rPr>
        <w:lastRenderedPageBreak/>
        <w:t>Ра</w:t>
      </w:r>
      <w:r w:rsidR="002E18D3">
        <w:rPr>
          <w:b/>
          <w:bCs/>
          <w:sz w:val="32"/>
          <w:szCs w:val="32"/>
        </w:rPr>
        <w:t>здел 5. Информационная карта</w:t>
      </w:r>
    </w:p>
    <w:p w:rsidR="00305BD2" w:rsidRPr="00F356EB" w:rsidRDefault="00305BD2" w:rsidP="002E18D3">
      <w:pPr>
        <w:pStyle w:val="1a"/>
        <w:ind w:firstLine="0"/>
        <w:rPr>
          <w:sz w:val="23"/>
          <w:szCs w:val="23"/>
        </w:rPr>
      </w:pPr>
    </w:p>
    <w:p w:rsidR="002E18D3" w:rsidRPr="00C26B87" w:rsidRDefault="002E18D3" w:rsidP="00736650">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400"/>
      </w:tblGrid>
      <w:tr w:rsidR="002E18D3" w:rsidRPr="00F86FAA" w:rsidTr="00095721">
        <w:tc>
          <w:tcPr>
            <w:tcW w:w="539" w:type="dxa"/>
            <w:vAlign w:val="center"/>
          </w:tcPr>
          <w:p w:rsidR="002E18D3" w:rsidRPr="00F5735B" w:rsidRDefault="00F5735B" w:rsidP="00E47C4C">
            <w:pPr>
              <w:pStyle w:val="Default"/>
              <w:jc w:val="center"/>
              <w:rPr>
                <w:b/>
                <w:color w:val="auto"/>
              </w:rPr>
            </w:pPr>
            <w:r>
              <w:rPr>
                <w:b/>
                <w:color w:val="auto"/>
              </w:rPr>
              <w:t>№</w:t>
            </w:r>
          </w:p>
        </w:tc>
        <w:tc>
          <w:tcPr>
            <w:tcW w:w="2126" w:type="dxa"/>
            <w:vAlign w:val="center"/>
          </w:tcPr>
          <w:p w:rsidR="002E18D3" w:rsidRPr="00F86FAA" w:rsidRDefault="002E18D3" w:rsidP="00804946">
            <w:pPr>
              <w:pStyle w:val="Default"/>
              <w:jc w:val="center"/>
              <w:rPr>
                <w:b/>
                <w:color w:val="auto"/>
              </w:rPr>
            </w:pPr>
            <w:r>
              <w:rPr>
                <w:b/>
                <w:color w:val="auto"/>
              </w:rPr>
              <w:t>Наименование пункта</w:t>
            </w:r>
          </w:p>
        </w:tc>
        <w:tc>
          <w:tcPr>
            <w:tcW w:w="74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95721">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400" w:type="dxa"/>
          </w:tcPr>
          <w:p w:rsidR="00F46207" w:rsidRDefault="00CA253D">
            <w:pPr>
              <w:pStyle w:val="1a"/>
              <w:ind w:firstLine="397"/>
              <w:rPr>
                <w:sz w:val="24"/>
                <w:szCs w:val="24"/>
              </w:rPr>
            </w:pPr>
            <w:r>
              <w:rPr>
                <w:sz w:val="24"/>
                <w:szCs w:val="24"/>
              </w:rPr>
              <w:t>Открытый конкурс в электронной форме № ОКэ-</w:t>
            </w:r>
            <w:r w:rsidR="00361052">
              <w:rPr>
                <w:sz w:val="24"/>
                <w:szCs w:val="24"/>
              </w:rPr>
              <w:t>НКПЗАБ</w:t>
            </w:r>
            <w:r>
              <w:rPr>
                <w:sz w:val="24"/>
                <w:szCs w:val="24"/>
              </w:rPr>
              <w:t>-25-</w:t>
            </w:r>
            <w:r w:rsidR="00361052" w:rsidRPr="003C7C6C">
              <w:rPr>
                <w:sz w:val="24"/>
                <w:szCs w:val="24"/>
              </w:rPr>
              <w:t>000</w:t>
            </w:r>
            <w:r w:rsidR="003C7C6C" w:rsidRPr="003C7C6C">
              <w:rPr>
                <w:sz w:val="24"/>
                <w:szCs w:val="24"/>
              </w:rPr>
              <w:t>4</w:t>
            </w:r>
            <w:r>
              <w:rPr>
                <w:sz w:val="24"/>
                <w:szCs w:val="24"/>
              </w:rPr>
              <w:t xml:space="preserve"> по предмету закупки «Выполнение работ по техническому обслуживанию и текущему ремонту   кранов козловых контейнерных КК Кнт 45-32/5/7-9,5-А6, У1 зав. № 1631 (Инв. № 014/03/00000089), КК Кнт 45-32/5/7-9,5-А6, У1 зав. № 1630 (Инв. № 014/03/00000090) для нужд Контейнерного тер</w:t>
            </w:r>
            <w:r w:rsidR="00916788">
              <w:rPr>
                <w:sz w:val="24"/>
                <w:szCs w:val="24"/>
              </w:rPr>
              <w:t>минала Забайкальск филиала ПАО «ТрансКонтейнер»</w:t>
            </w:r>
            <w:bookmarkStart w:id="34" w:name="_GoBack"/>
            <w:bookmarkEnd w:id="34"/>
            <w:r>
              <w:rPr>
                <w:sz w:val="24"/>
                <w:szCs w:val="24"/>
              </w:rPr>
              <w:t xml:space="preserve"> н</w:t>
            </w:r>
            <w:r w:rsidR="00215DB9">
              <w:rPr>
                <w:sz w:val="24"/>
                <w:szCs w:val="24"/>
              </w:rPr>
              <w:t>а Забайкальской железной дороге</w:t>
            </w:r>
            <w:r>
              <w:rPr>
                <w:sz w:val="24"/>
                <w:szCs w:val="24"/>
              </w:rPr>
              <w:t>»</w:t>
            </w:r>
          </w:p>
        </w:tc>
      </w:tr>
      <w:tr w:rsidR="00EF2E59" w:rsidRPr="00F86FAA" w:rsidTr="00095721">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400" w:type="dxa"/>
          </w:tcPr>
          <w:p w:rsidR="00F46207" w:rsidRDefault="00CA253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6650" w:rsidRDefault="00736650" w:rsidP="00736650">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46207" w:rsidRDefault="00736650">
            <w:pPr>
              <w:pStyle w:val="1a"/>
              <w:ind w:firstLine="0"/>
              <w:rPr>
                <w:sz w:val="24"/>
                <w:szCs w:val="24"/>
              </w:rPr>
            </w:pPr>
            <w:r>
              <w:rPr>
                <w:sz w:val="24"/>
                <w:szCs w:val="24"/>
              </w:rPr>
              <w:t>Адрес: Российская Федерация, 672000, г. Чита, ул. Анохина, д. 91, корпус 2</w:t>
            </w:r>
          </w:p>
        </w:tc>
      </w:tr>
      <w:tr w:rsidR="004762D6" w:rsidRPr="00F86FAA" w:rsidTr="00095721">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400" w:type="dxa"/>
          </w:tcPr>
          <w:p w:rsidR="00736650" w:rsidRDefault="00CA253D" w:rsidP="0073665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736650">
              <w:rPr>
                <w:sz w:val="24"/>
                <w:szCs w:val="24"/>
              </w:rPr>
              <w:t>коллегиальным органом, сформированным в аппарате управления ПАО «ТрансКонтейнер».</w:t>
            </w:r>
          </w:p>
          <w:p w:rsidR="00736650" w:rsidRDefault="00736650" w:rsidP="00736650">
            <w:pPr>
              <w:pStyle w:val="1a"/>
              <w:ind w:firstLine="0"/>
              <w:rPr>
                <w:sz w:val="24"/>
                <w:szCs w:val="24"/>
              </w:rPr>
            </w:pPr>
            <w:r>
              <w:rPr>
                <w:sz w:val="24"/>
                <w:szCs w:val="24"/>
              </w:rPr>
              <w:t xml:space="preserve">Адрес: </w:t>
            </w:r>
            <w:r w:rsidRPr="00506CAC">
              <w:rPr>
                <w:sz w:val="24"/>
                <w:szCs w:val="24"/>
              </w:rPr>
              <w:t>Российская Федерация, 125047, г. Москва, Оружейный переулок, д. 19</w:t>
            </w:r>
          </w:p>
          <w:p w:rsidR="00736650" w:rsidRDefault="00736650" w:rsidP="00736650">
            <w:pPr>
              <w:jc w:val="both"/>
            </w:pPr>
            <w:r w:rsidRPr="00055AE3">
              <w:t xml:space="preserve">Контактное лицо </w:t>
            </w:r>
            <w:r w:rsidRPr="00055AE3">
              <w:rPr>
                <w:b/>
              </w:rPr>
              <w:t>Заказчика</w:t>
            </w:r>
            <w:r w:rsidRPr="00055AE3">
              <w:t>: тел.: +7(495)7881717(6355)</w:t>
            </w:r>
          </w:p>
          <w:p w:rsidR="00736650" w:rsidRPr="00055AE3" w:rsidRDefault="00736650" w:rsidP="00736650">
            <w:pPr>
              <w:jc w:val="both"/>
            </w:pPr>
            <w:r w:rsidRPr="00A52EE2">
              <w:t xml:space="preserve">электронный адрес: </w:t>
            </w:r>
            <w:r w:rsidRPr="00A52EE2">
              <w:rPr>
                <w:b/>
              </w:rPr>
              <w:t>Zakupki-zab@trcont.ru</w:t>
            </w:r>
          </w:p>
          <w:p w:rsidR="00736650" w:rsidRPr="00055AE3" w:rsidRDefault="00736650" w:rsidP="00736650">
            <w:pPr>
              <w:jc w:val="both"/>
            </w:pPr>
            <w:r w:rsidRPr="00055AE3">
              <w:t xml:space="preserve">Контактное лицо </w:t>
            </w:r>
            <w:r w:rsidRPr="00055AE3">
              <w:rPr>
                <w:b/>
              </w:rPr>
              <w:t>Организатора</w:t>
            </w:r>
            <w:r w:rsidRPr="00055AE3">
              <w:t>: тел. +7(495)7881717(6363</w:t>
            </w:r>
            <w:r>
              <w:t>)</w:t>
            </w:r>
          </w:p>
          <w:p w:rsidR="00F46207" w:rsidRDefault="00736650" w:rsidP="00736650">
            <w:pPr>
              <w:pStyle w:val="1a"/>
              <w:ind w:firstLine="0"/>
              <w:rPr>
                <w:sz w:val="24"/>
                <w:szCs w:val="24"/>
                <w:highlight w:val="cyan"/>
              </w:rPr>
            </w:pPr>
            <w:r w:rsidRPr="00A52EE2">
              <w:rPr>
                <w:sz w:val="24"/>
                <w:szCs w:val="24"/>
              </w:rPr>
              <w:t xml:space="preserve">электронный адрес: </w:t>
            </w:r>
            <w:r w:rsidRPr="00A52EE2">
              <w:rPr>
                <w:b/>
                <w:sz w:val="24"/>
                <w:szCs w:val="24"/>
              </w:rPr>
              <w:t>Zakupki-zab@trcont.ru</w:t>
            </w:r>
          </w:p>
        </w:tc>
      </w:tr>
      <w:tr w:rsidR="00FA3C13" w:rsidRPr="00F86FAA" w:rsidTr="00095721">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4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w:t>
            </w:r>
            <w:r>
              <w:rPr>
                <w:sz w:val="24"/>
                <w:szCs w:val="24"/>
              </w:rPr>
              <w:lastRenderedPageBreak/>
              <w:t>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2" w:history="1">
              <w:r>
                <w:rPr>
                  <w:rStyle w:val="a7"/>
                  <w:sz w:val="24"/>
                  <w:szCs w:val="24"/>
                </w:rPr>
                <w:t>info@otc.ru</w:t>
              </w:r>
            </w:hyperlink>
          </w:p>
        </w:tc>
      </w:tr>
      <w:tr w:rsidR="002B6BE9" w:rsidRPr="00F86FAA" w:rsidTr="00095721">
        <w:tc>
          <w:tcPr>
            <w:tcW w:w="539"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400" w:type="dxa"/>
          </w:tcPr>
          <w:p w:rsidR="00F46207" w:rsidRPr="00ED2F3F" w:rsidRDefault="00ED2F3F" w:rsidP="00ED2F3F">
            <w:pPr>
              <w:jc w:val="both"/>
              <w:rPr>
                <w:spacing w:val="1"/>
              </w:rPr>
            </w:pPr>
            <w:r w:rsidRPr="005F0427">
              <w:t xml:space="preserve">     </w:t>
            </w:r>
            <w:r w:rsidR="00CA253D" w:rsidRPr="005F0427">
              <w:t xml:space="preserve">Начальная (максимальная) цена договора составляет </w:t>
            </w:r>
            <w:r w:rsidRPr="00A72D1D">
              <w:t>8</w:t>
            </w:r>
            <w:r w:rsidR="00E2482A">
              <w:t> </w:t>
            </w:r>
            <w:r w:rsidRPr="00A72D1D">
              <w:t>468</w:t>
            </w:r>
            <w:r w:rsidR="00E2482A">
              <w:t xml:space="preserve"> </w:t>
            </w:r>
            <w:r w:rsidRPr="00A72D1D">
              <w:t xml:space="preserve">000 (восемь миллионов четыреста шестьдесят восемь тысяч) рублей 00 копеек </w:t>
            </w:r>
            <w:r w:rsidRPr="00A72D1D">
              <w:rPr>
                <w:spacing w:val="1"/>
              </w:rPr>
              <w:t>с учетом всех расходов Исполнителя, связанных</w:t>
            </w:r>
            <w:r w:rsidRPr="00A72D1D">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A72D1D">
              <w:rPr>
                <w:spacing w:val="1"/>
              </w:rPr>
              <w:t xml:space="preserve"> без учета НДС. Сумма НДС и условия начисления определяются в соответствии с законодательством Российской Федерации.</w:t>
            </w:r>
          </w:p>
        </w:tc>
      </w:tr>
      <w:tr w:rsidR="00856650" w:rsidRPr="00F86FAA" w:rsidTr="00095721">
        <w:tc>
          <w:tcPr>
            <w:tcW w:w="539"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400" w:type="dxa"/>
          </w:tcPr>
          <w:p w:rsidR="00F46207" w:rsidRPr="00B15D27" w:rsidRDefault="00215DB9">
            <w:pPr>
              <w:jc w:val="both"/>
              <w:rPr>
                <w:b/>
              </w:rPr>
            </w:pPr>
            <w:r w:rsidRPr="00B15D27">
              <w:rPr>
                <w:b/>
              </w:rPr>
              <w:t>«15» апреля</w:t>
            </w:r>
            <w:r w:rsidR="00CA253D" w:rsidRPr="00B15D27">
              <w:rPr>
                <w:b/>
              </w:rPr>
              <w:t xml:space="preserve"> 2025 г.</w:t>
            </w:r>
          </w:p>
        </w:tc>
      </w:tr>
      <w:tr w:rsidR="009E64D8" w:rsidRPr="00F86FAA" w:rsidTr="00095721">
        <w:tc>
          <w:tcPr>
            <w:tcW w:w="539"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400" w:type="dxa"/>
          </w:tcPr>
          <w:p w:rsidR="00F46207" w:rsidRDefault="00CA253D" w:rsidP="00215DB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215DB9" w:rsidRPr="00B15D27">
              <w:rPr>
                <w:b/>
                <w:sz w:val="24"/>
                <w:szCs w:val="24"/>
              </w:rPr>
              <w:t>«07» мая</w:t>
            </w:r>
            <w:r w:rsidRPr="00B15D27">
              <w:rPr>
                <w:b/>
                <w:sz w:val="24"/>
                <w:szCs w:val="24"/>
              </w:rPr>
              <w:t xml:space="preserve"> 2025 г. 1</w:t>
            </w:r>
            <w:r w:rsidR="00215DB9" w:rsidRPr="00B15D27">
              <w:rPr>
                <w:b/>
                <w:sz w:val="24"/>
                <w:szCs w:val="24"/>
              </w:rPr>
              <w:t>1 часов 00 минут</w:t>
            </w:r>
            <w:r w:rsidR="00215DB9">
              <w:rPr>
                <w:sz w:val="24"/>
                <w:szCs w:val="24"/>
              </w:rPr>
              <w:t xml:space="preserve">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095721">
        <w:tc>
          <w:tcPr>
            <w:tcW w:w="539"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400" w:type="dxa"/>
          </w:tcPr>
          <w:p w:rsidR="00F46207" w:rsidRDefault="00CA253D" w:rsidP="00215DB9">
            <w:pPr>
              <w:pStyle w:val="1a"/>
              <w:ind w:firstLine="397"/>
              <w:rPr>
                <w:sz w:val="24"/>
                <w:szCs w:val="24"/>
                <w:highlight w:val="cyan"/>
              </w:rPr>
            </w:pPr>
            <w:r>
              <w:rPr>
                <w:sz w:val="24"/>
                <w:szCs w:val="24"/>
              </w:rPr>
              <w:t xml:space="preserve">Рассмотрение, оценка и сопоставление Заявок состоится </w:t>
            </w:r>
            <w:r w:rsidR="00215DB9" w:rsidRPr="00B15D27">
              <w:rPr>
                <w:b/>
                <w:sz w:val="24"/>
                <w:szCs w:val="24"/>
                <w:shd w:val="clear" w:color="auto" w:fill="FFFFFF" w:themeFill="background1"/>
              </w:rPr>
              <w:t>«12» мая</w:t>
            </w:r>
            <w:r w:rsidRPr="00B15D27">
              <w:rPr>
                <w:b/>
                <w:sz w:val="24"/>
                <w:szCs w:val="24"/>
                <w:shd w:val="clear" w:color="auto" w:fill="FFFFFF" w:themeFill="background1"/>
              </w:rPr>
              <w:t xml:space="preserve"> 2025 г.</w:t>
            </w:r>
            <w:r w:rsidRPr="00B15D27">
              <w:rPr>
                <w:b/>
                <w:sz w:val="24"/>
                <w:szCs w:val="24"/>
              </w:rPr>
              <w:t xml:space="preserve"> 1</w:t>
            </w:r>
            <w:r w:rsidR="00215DB9" w:rsidRPr="00B15D27">
              <w:rPr>
                <w:b/>
                <w:sz w:val="24"/>
                <w:szCs w:val="24"/>
              </w:rPr>
              <w:t>1</w:t>
            </w:r>
            <w:r w:rsidR="0043116F" w:rsidRPr="00B15D27">
              <w:rPr>
                <w:b/>
                <w:sz w:val="24"/>
                <w:szCs w:val="24"/>
              </w:rPr>
              <w:t xml:space="preserve"> часов 00 минут</w:t>
            </w:r>
            <w:r w:rsidR="0043116F">
              <w:rPr>
                <w:sz w:val="24"/>
                <w:szCs w:val="24"/>
              </w:rPr>
              <w:t xml:space="preserve"> московского</w:t>
            </w:r>
            <w:r>
              <w:rPr>
                <w:sz w:val="24"/>
                <w:szCs w:val="24"/>
              </w:rPr>
              <w:t xml:space="preserve"> времени по адресу, указанному в пункте 2 Информационной карты.</w:t>
            </w:r>
          </w:p>
        </w:tc>
      </w:tr>
      <w:tr w:rsidR="003E2C12" w:rsidRPr="00F86FAA" w:rsidTr="00095721">
        <w:tc>
          <w:tcPr>
            <w:tcW w:w="539"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400" w:type="dxa"/>
          </w:tcPr>
          <w:p w:rsidR="00F46207" w:rsidRDefault="002279B0">
            <w:pPr>
              <w:pStyle w:val="1a"/>
              <w:ind w:firstLine="0"/>
              <w:rPr>
                <w:sz w:val="24"/>
                <w:szCs w:val="24"/>
                <w:highlight w:val="cyan"/>
              </w:rPr>
            </w:pPr>
            <w:r>
              <w:rPr>
                <w:sz w:val="24"/>
                <w:szCs w:val="24"/>
              </w:rPr>
              <w:t xml:space="preserve">      </w:t>
            </w:r>
            <w:r w:rsidR="00CA253D">
              <w:rPr>
                <w:sz w:val="24"/>
                <w:szCs w:val="24"/>
              </w:rPr>
              <w:t xml:space="preserve">Подведение итогов состоится не позднее </w:t>
            </w:r>
            <w:bookmarkStart w:id="35" w:name="OLE_LINK14"/>
            <w:bookmarkStart w:id="36" w:name="OLE_LINK15"/>
            <w:bookmarkStart w:id="37" w:name="OLE_LINK28"/>
            <w:r w:rsidR="00B653BD" w:rsidRPr="00B15D27">
              <w:rPr>
                <w:b/>
                <w:sz w:val="24"/>
                <w:szCs w:val="24"/>
              </w:rPr>
              <w:t>«11» июня</w:t>
            </w:r>
            <w:r w:rsidR="00CA253D" w:rsidRPr="00B15D27">
              <w:rPr>
                <w:b/>
                <w:sz w:val="24"/>
                <w:szCs w:val="24"/>
              </w:rPr>
              <w:t xml:space="preserve"> 2025 г. 14 часов 00 минут</w:t>
            </w:r>
            <w:bookmarkEnd w:id="35"/>
            <w:bookmarkEnd w:id="36"/>
            <w:bookmarkEnd w:id="37"/>
            <w:r w:rsidR="00B653BD" w:rsidRPr="00B15D27">
              <w:rPr>
                <w:b/>
                <w:sz w:val="24"/>
                <w:szCs w:val="24"/>
              </w:rPr>
              <w:t xml:space="preserve"> </w:t>
            </w:r>
            <w:r w:rsidR="00584182">
              <w:rPr>
                <w:sz w:val="24"/>
                <w:szCs w:val="24"/>
              </w:rPr>
              <w:t>московского</w:t>
            </w:r>
            <w:r w:rsidR="00CA253D">
              <w:rPr>
                <w:sz w:val="24"/>
                <w:szCs w:val="24"/>
              </w:rPr>
              <w:t xml:space="preserve"> времени по адресу, указанному в пункте 3 Информационной карты.</w:t>
            </w:r>
          </w:p>
        </w:tc>
      </w:tr>
      <w:tr w:rsidR="00856650" w:rsidRPr="00F86FAA" w:rsidTr="00095721">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400" w:type="dxa"/>
          </w:tcPr>
          <w:p w:rsidR="00F46207" w:rsidRDefault="00CA253D">
            <w:pPr>
              <w:pStyle w:val="1a"/>
              <w:ind w:firstLine="0"/>
              <w:rPr>
                <w:b/>
                <w:sz w:val="24"/>
                <w:szCs w:val="24"/>
                <w:lang w:val="en-US"/>
              </w:rPr>
            </w:pPr>
            <w:r>
              <w:rPr>
                <w:sz w:val="24"/>
                <w:szCs w:val="24"/>
                <w:lang w:val="en-US"/>
              </w:rPr>
              <w:t>один лот</w:t>
            </w:r>
          </w:p>
        </w:tc>
      </w:tr>
      <w:tr w:rsidR="00856650" w:rsidRPr="00F86FAA" w:rsidTr="00095721">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400" w:type="dxa"/>
          </w:tcPr>
          <w:p w:rsidR="00F46207" w:rsidRPr="00F55339" w:rsidRDefault="00CA253D">
            <w:pPr>
              <w:pStyle w:val="afd"/>
              <w:jc w:val="both"/>
              <w:rPr>
                <w:sz w:val="24"/>
                <w:szCs w:val="24"/>
              </w:rPr>
            </w:pPr>
            <w:r w:rsidRPr="00F55339">
              <w:rPr>
                <w:sz w:val="24"/>
                <w:szCs w:val="24"/>
              </w:rPr>
              <w:t>Русский язык. Вся переписка, связанная с проведением Открытого конкурса ведется на русском языке.</w:t>
            </w:r>
          </w:p>
        </w:tc>
      </w:tr>
      <w:tr w:rsidR="00856650" w:rsidRPr="00F86FAA" w:rsidTr="00095721">
        <w:tc>
          <w:tcPr>
            <w:tcW w:w="539"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400" w:type="dxa"/>
          </w:tcPr>
          <w:p w:rsidR="00F46207" w:rsidRDefault="00CA253D">
            <w:pPr>
              <w:pStyle w:val="1a"/>
              <w:ind w:firstLine="0"/>
              <w:jc w:val="left"/>
              <w:rPr>
                <w:b/>
                <w:sz w:val="24"/>
                <w:szCs w:val="24"/>
                <w:highlight w:val="yellow"/>
              </w:rPr>
            </w:pPr>
            <w:r>
              <w:rPr>
                <w:sz w:val="24"/>
                <w:szCs w:val="24"/>
                <w:lang w:val="en-US"/>
              </w:rPr>
              <w:t xml:space="preserve">Рубли </w:t>
            </w:r>
            <w:r w:rsidR="005455ED">
              <w:rPr>
                <w:sz w:val="24"/>
                <w:szCs w:val="24"/>
                <w:lang w:val="en-US"/>
              </w:rPr>
              <w:t>Российской Федерации</w:t>
            </w:r>
          </w:p>
        </w:tc>
      </w:tr>
      <w:tr w:rsidR="007D6548" w:rsidRPr="00F86FAA" w:rsidTr="00095721">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400" w:type="dxa"/>
          </w:tcPr>
          <w:p w:rsidR="00F46207" w:rsidRDefault="00CA253D">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tc>
      </w:tr>
      <w:tr w:rsidR="007D6548" w:rsidRPr="00F86FAA" w:rsidTr="00095721">
        <w:tc>
          <w:tcPr>
            <w:tcW w:w="539"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400" w:type="dxa"/>
          </w:tcPr>
          <w:p w:rsidR="004D4B19" w:rsidRDefault="00CA253D" w:rsidP="004D4B1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4D4B19">
              <w:t>12 месяцев с даты подписания договора</w:t>
            </w:r>
          </w:p>
          <w:p w:rsidR="00685C56" w:rsidRPr="00F86FAA" w:rsidRDefault="00685C56" w:rsidP="00685C56">
            <w:pPr>
              <w:pStyle w:val="Default"/>
              <w:jc w:val="both"/>
            </w:pPr>
          </w:p>
          <w:p w:rsidR="00F46207" w:rsidRDefault="00CA253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674650, Забайкальский к</w:t>
            </w:r>
            <w:r w:rsidR="00571944">
              <w:t xml:space="preserve">рай, пгт. Забайкальск, ул. 1 </w:t>
            </w:r>
            <w:r>
              <w:t>Мая, 7, Контейнерный терминал Забайкальск.</w:t>
            </w:r>
          </w:p>
          <w:p w:rsidR="00F46207" w:rsidRDefault="00F46207">
            <w:pPr>
              <w:pStyle w:val="1a"/>
              <w:ind w:firstLine="0"/>
              <w:rPr>
                <w:b/>
              </w:rPr>
            </w:pPr>
          </w:p>
        </w:tc>
      </w:tr>
      <w:tr w:rsidR="007D6548" w:rsidRPr="00F86FAA" w:rsidTr="00095721">
        <w:tc>
          <w:tcPr>
            <w:tcW w:w="539"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400" w:type="dxa"/>
          </w:tcPr>
          <w:p w:rsidR="00F46207" w:rsidRDefault="004D4B19">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095721">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400" w:type="dxa"/>
          </w:tcPr>
          <w:tbl>
            <w:tblPr>
              <w:tblpPr w:leftFromText="180" w:rightFromText="180" w:vertAnchor="text" w:horzAnchor="margin" w:tblpY="276"/>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276"/>
            </w:tblGrid>
            <w:tr w:rsidR="0094179B" w:rsidRPr="00A515A5" w:rsidTr="00571944">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571944">
              <w:tc>
                <w:tcPr>
                  <w:tcW w:w="534" w:type="dxa"/>
                  <w:tcBorders>
                    <w:top w:val="single" w:sz="4" w:space="0" w:color="auto"/>
                    <w:left w:val="single" w:sz="4" w:space="0" w:color="auto"/>
                    <w:bottom w:val="single" w:sz="4" w:space="0" w:color="auto"/>
                    <w:right w:val="single" w:sz="4" w:space="0" w:color="auto"/>
                  </w:tcBorders>
                  <w:hideMark/>
                </w:tcPr>
                <w:p w:rsidR="00F46207" w:rsidRDefault="00CA253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46207" w:rsidRDefault="00CA253D">
                  <w:pPr>
                    <w:snapToGrid w:val="0"/>
                    <w:rPr>
                      <w:sz w:val="22"/>
                      <w:szCs w:val="22"/>
                    </w:rPr>
                  </w:pPr>
                  <w:r>
                    <w:rPr>
                      <w:sz w:val="22"/>
                      <w:szCs w:val="22"/>
                    </w:rPr>
                    <w:t>33.12</w:t>
                  </w:r>
                </w:p>
              </w:tc>
              <w:tc>
                <w:tcPr>
                  <w:tcW w:w="1417" w:type="dxa"/>
                  <w:tcBorders>
                    <w:top w:val="single" w:sz="4" w:space="0" w:color="auto"/>
                    <w:left w:val="single" w:sz="4" w:space="0" w:color="auto"/>
                    <w:bottom w:val="single" w:sz="4" w:space="0" w:color="auto"/>
                    <w:right w:val="single" w:sz="4" w:space="0" w:color="auto"/>
                  </w:tcBorders>
                </w:tcPr>
                <w:p w:rsidR="00F46207" w:rsidRDefault="00CA253D">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46207" w:rsidRDefault="00CA253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46207" w:rsidRDefault="00CA253D">
                  <w:pPr>
                    <w:snapToGrid w:val="0"/>
                    <w:ind w:left="-68" w:right="-57"/>
                    <w:rPr>
                      <w:sz w:val="22"/>
                      <w:szCs w:val="22"/>
                    </w:rPr>
                  </w:pPr>
                  <w:r>
                    <w:rPr>
                      <w:sz w:val="22"/>
                      <w:szCs w:val="22"/>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rsidR="00F46207" w:rsidRDefault="00CA253D">
                  <w:pPr>
                    <w:snapToGrid w:val="0"/>
                    <w:rPr>
                      <w:sz w:val="22"/>
                      <w:szCs w:val="22"/>
                    </w:rPr>
                  </w:pPr>
                  <w:r>
                    <w:rPr>
                      <w:sz w:val="22"/>
                      <w:szCs w:val="22"/>
                    </w:rPr>
                    <w:t>88</w:t>
                  </w:r>
                </w:p>
              </w:tc>
            </w:tr>
          </w:tbl>
          <w:p w:rsidR="00F46207" w:rsidRDefault="00F46207"/>
        </w:tc>
      </w:tr>
      <w:tr w:rsidR="007D6548" w:rsidRPr="00F86FAA" w:rsidTr="00095721">
        <w:tc>
          <w:tcPr>
            <w:tcW w:w="539"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400" w:type="dxa"/>
          </w:tcPr>
          <w:p w:rsidR="006D2B87" w:rsidRPr="00286B26" w:rsidRDefault="00856650" w:rsidP="000503A7">
            <w:pPr>
              <w:pStyle w:val="aff5"/>
              <w:numPr>
                <w:ilvl w:val="0"/>
                <w:numId w:val="10"/>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46207" w:rsidRPr="00F55339" w:rsidRDefault="00CA253D" w:rsidP="00571944">
            <w:pPr>
              <w:pStyle w:val="aff5"/>
              <w:numPr>
                <w:ilvl w:val="1"/>
                <w:numId w:val="24"/>
              </w:numPr>
              <w:ind w:left="488" w:hanging="488"/>
              <w:jc w:val="both"/>
            </w:pPr>
            <w:r w:rsidRPr="00F55339">
              <w:t>деятельность участника не должна быть приостановлена в порядке, предусмотренном Кодексом Российской Федерации об административных правонару</w:t>
            </w:r>
            <w:r w:rsidR="004D4B19">
              <w:t>шениях, на день подачи Заявки;</w:t>
            </w:r>
          </w:p>
          <w:p w:rsidR="00F46207" w:rsidRPr="00F55339" w:rsidRDefault="00CA253D" w:rsidP="00571944">
            <w:pPr>
              <w:pStyle w:val="aff5"/>
              <w:numPr>
                <w:ilvl w:val="1"/>
                <w:numId w:val="24"/>
              </w:numPr>
              <w:ind w:left="601" w:hanging="539"/>
              <w:jc w:val="both"/>
            </w:pPr>
            <w:r w:rsidRPr="00F5533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631517">
              <w:t xml:space="preserve"> имуществу ПАО «ТрансКонтейнер»</w:t>
            </w:r>
            <w:r w:rsidRPr="00F55339">
              <w:t xml:space="preserve">; </w:t>
            </w:r>
          </w:p>
          <w:p w:rsidR="00F46207" w:rsidRPr="00F55339" w:rsidRDefault="00CA253D" w:rsidP="00571944">
            <w:pPr>
              <w:pStyle w:val="aff5"/>
              <w:numPr>
                <w:ilvl w:val="1"/>
                <w:numId w:val="24"/>
              </w:numPr>
              <w:ind w:left="601" w:hanging="539"/>
              <w:jc w:val="both"/>
            </w:pPr>
            <w:r w:rsidRPr="00F55339">
              <w:t>наличие опыта выполнения работ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и/или текущий ремонт грузоподъемных козловых контейнерных кранов, с суммарной стоим</w:t>
            </w:r>
            <w:r w:rsidR="00631517">
              <w:t>остью договора(-ов) не менее 20</w:t>
            </w:r>
            <w:r w:rsidRPr="00F55339">
              <w:t>% от начальной (максима</w:t>
            </w:r>
            <w:r w:rsidR="00631517">
              <w:t>льной) цены договора/цены лота</w:t>
            </w:r>
            <w:r w:rsidRPr="00F55339">
              <w:t xml:space="preserve">; </w:t>
            </w:r>
          </w:p>
          <w:p w:rsidR="00F46207" w:rsidRPr="00F55339" w:rsidRDefault="00CA253D" w:rsidP="00571944">
            <w:pPr>
              <w:pStyle w:val="aff5"/>
              <w:numPr>
                <w:ilvl w:val="1"/>
                <w:numId w:val="24"/>
              </w:numPr>
              <w:ind w:left="601" w:hanging="539"/>
              <w:jc w:val="both"/>
            </w:pPr>
            <w:r w:rsidRPr="00F5533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55339">
              <w:t>://</w:t>
            </w:r>
            <w:r>
              <w:rPr>
                <w:lang w:val="en-US"/>
              </w:rPr>
              <w:t>www</w:t>
            </w:r>
            <w:r w:rsidRPr="00F55339">
              <w:t>.</w:t>
            </w:r>
            <w:r>
              <w:rPr>
                <w:lang w:val="en-US"/>
              </w:rPr>
              <w:t>nalog</w:t>
            </w:r>
            <w:r w:rsidRPr="00F55339">
              <w:t>.</w:t>
            </w:r>
            <w:r>
              <w:rPr>
                <w:lang w:val="en-US"/>
              </w:rPr>
              <w:t>ru</w:t>
            </w:r>
            <w:r w:rsidRPr="00F55339">
              <w:t>) на условиях, изложенных в проекте договора (прилож</w:t>
            </w:r>
            <w:r w:rsidR="00631517">
              <w:t>ение к документации о закупке);</w:t>
            </w:r>
          </w:p>
          <w:p w:rsidR="006D2B87" w:rsidRPr="00286B26" w:rsidRDefault="006D2B87" w:rsidP="004D4B19">
            <w:pPr>
              <w:pStyle w:val="aff5"/>
              <w:numPr>
                <w:ilvl w:val="0"/>
                <w:numId w:val="24"/>
              </w:numPr>
              <w:ind w:left="346"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46207" w:rsidRPr="00F55339" w:rsidRDefault="00CA253D" w:rsidP="004D4B19">
            <w:pPr>
              <w:pStyle w:val="aff5"/>
              <w:numPr>
                <w:ilvl w:val="1"/>
                <w:numId w:val="24"/>
              </w:numPr>
              <w:ind w:left="601" w:hanging="426"/>
              <w:jc w:val="both"/>
            </w:pPr>
            <w:r w:rsidRPr="00F55339">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w:t>
            </w:r>
            <w:r w:rsidR="00631517">
              <w:t>я основанием для освобождения;</w:t>
            </w:r>
          </w:p>
          <w:p w:rsidR="00F46207" w:rsidRPr="00F55339" w:rsidRDefault="00CA253D" w:rsidP="004D4B19">
            <w:pPr>
              <w:pStyle w:val="aff5"/>
              <w:numPr>
                <w:ilvl w:val="1"/>
                <w:numId w:val="24"/>
              </w:numPr>
              <w:ind w:left="601" w:hanging="426"/>
              <w:jc w:val="both"/>
            </w:pPr>
            <w:r w:rsidRPr="00F5533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55339">
              <w:t>://</w:t>
            </w:r>
            <w:r>
              <w:rPr>
                <w:lang w:val="en-US"/>
              </w:rPr>
              <w:t>pb</w:t>
            </w:r>
            <w:r w:rsidRPr="00F55339">
              <w:t>.</w:t>
            </w:r>
            <w:r>
              <w:rPr>
                <w:lang w:val="en-US"/>
              </w:rPr>
              <w:t>nalog</w:t>
            </w:r>
            <w:r w:rsidRPr="00F55339">
              <w:t>.</w:t>
            </w:r>
            <w:r>
              <w:rPr>
                <w:lang w:val="en-US"/>
              </w:rPr>
              <w:t>ru</w:t>
            </w:r>
            <w:r w:rsidRPr="00F5533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55339">
              <w:t>://</w:t>
            </w:r>
            <w:r>
              <w:rPr>
                <w:lang w:val="en-US"/>
              </w:rPr>
              <w:t>pb</w:t>
            </w:r>
            <w:r w:rsidRPr="00F55339">
              <w:t>.</w:t>
            </w:r>
            <w:r>
              <w:rPr>
                <w:lang w:val="en-US"/>
              </w:rPr>
              <w:t>nalog</w:t>
            </w:r>
            <w:r w:rsidRPr="00F55339">
              <w:t>.</w:t>
            </w:r>
            <w:r>
              <w:rPr>
                <w:lang w:val="en-US"/>
              </w:rPr>
              <w:t>ru</w:t>
            </w:r>
            <w:r w:rsidRPr="00F55339">
              <w:t xml:space="preserve">); </w:t>
            </w:r>
          </w:p>
          <w:p w:rsidR="00F46207" w:rsidRPr="00F55339" w:rsidRDefault="00CA253D" w:rsidP="004D4B19">
            <w:pPr>
              <w:pStyle w:val="aff5"/>
              <w:numPr>
                <w:ilvl w:val="1"/>
                <w:numId w:val="24"/>
              </w:numPr>
              <w:ind w:left="601" w:hanging="426"/>
              <w:jc w:val="both"/>
            </w:pPr>
            <w:r w:rsidRPr="00F5533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5339">
              <w:t>://</w:t>
            </w:r>
            <w:r>
              <w:rPr>
                <w:lang w:val="en-US"/>
              </w:rPr>
              <w:t>fssprus</w:t>
            </w:r>
            <w:r w:rsidRPr="00F55339">
              <w:t>.</w:t>
            </w:r>
            <w:r>
              <w:rPr>
                <w:lang w:val="en-US"/>
              </w:rPr>
              <w:t>ru</w:t>
            </w:r>
            <w:r w:rsidRPr="00F55339">
              <w:t>/</w:t>
            </w:r>
            <w:r>
              <w:rPr>
                <w:lang w:val="en-US"/>
              </w:rPr>
              <w:t>iss</w:t>
            </w:r>
            <w:r w:rsidRPr="00F55339">
              <w:t>/</w:t>
            </w:r>
            <w:r>
              <w:rPr>
                <w:lang w:val="en-US"/>
              </w:rPr>
              <w:t>ip</w:t>
            </w:r>
            <w:r w:rsidRPr="00F5533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55339">
              <w:t>://</w:t>
            </w:r>
            <w:r>
              <w:rPr>
                <w:lang w:val="en-US"/>
              </w:rPr>
              <w:t>www</w:t>
            </w:r>
            <w:r w:rsidRPr="00F55339">
              <w:t>.</w:t>
            </w:r>
            <w:r>
              <w:rPr>
                <w:lang w:val="en-US"/>
              </w:rPr>
              <w:t>fedresurs</w:t>
            </w:r>
            <w:r w:rsidRPr="00F55339">
              <w:t>.</w:t>
            </w:r>
            <w:r>
              <w:rPr>
                <w:lang w:val="en-US"/>
              </w:rPr>
              <w:t>ru</w:t>
            </w:r>
            <w:r w:rsidRPr="00F553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w:t>
            </w:r>
            <w:r w:rsidRPr="00F55339">
              <w:lastRenderedPageBreak/>
              <w:t xml:space="preserve">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46207" w:rsidRPr="00F55339" w:rsidRDefault="00CA253D" w:rsidP="004D4B19">
            <w:pPr>
              <w:pStyle w:val="aff5"/>
              <w:numPr>
                <w:ilvl w:val="1"/>
                <w:numId w:val="24"/>
              </w:numPr>
              <w:ind w:left="601" w:hanging="426"/>
              <w:jc w:val="both"/>
            </w:pPr>
            <w:r w:rsidRPr="00F5533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46207" w:rsidRPr="00F55339" w:rsidRDefault="00CA253D" w:rsidP="004D4B19">
            <w:pPr>
              <w:pStyle w:val="aff5"/>
              <w:numPr>
                <w:ilvl w:val="1"/>
                <w:numId w:val="24"/>
              </w:numPr>
              <w:ind w:left="601" w:hanging="426"/>
              <w:jc w:val="both"/>
            </w:pPr>
            <w:r w:rsidRPr="00F55339">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F46207" w:rsidRPr="00F55339" w:rsidRDefault="00CA253D" w:rsidP="004D4B19">
            <w:pPr>
              <w:pStyle w:val="aff5"/>
              <w:numPr>
                <w:ilvl w:val="1"/>
                <w:numId w:val="24"/>
              </w:numPr>
              <w:ind w:left="601" w:hanging="426"/>
              <w:jc w:val="both"/>
            </w:pPr>
            <w:r w:rsidRPr="00F5533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F46207" w:rsidRDefault="00CA253D" w:rsidP="004D4B19">
            <w:pPr>
              <w:pStyle w:val="aff5"/>
              <w:numPr>
                <w:ilvl w:val="1"/>
                <w:numId w:val="24"/>
              </w:numPr>
              <w:ind w:left="601" w:hanging="426"/>
              <w:jc w:val="both"/>
              <w:rPr>
                <w:lang w:val="en-US"/>
              </w:rPr>
            </w:pPr>
            <w:r w:rsidRPr="00F5533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F46207" w:rsidRPr="00F55339" w:rsidRDefault="00CA253D" w:rsidP="004D4B19">
            <w:pPr>
              <w:pStyle w:val="aff5"/>
              <w:numPr>
                <w:ilvl w:val="1"/>
                <w:numId w:val="24"/>
              </w:numPr>
              <w:ind w:left="601" w:hanging="426"/>
              <w:jc w:val="both"/>
            </w:pPr>
            <w:r w:rsidRPr="00F55339">
              <w:t xml:space="preserve">сведения о планируемых к привлечению субподрядных организациях по форме приложения № 7 к документации о закупке (предоставляется претендентом в случае привлечения субподрядчика (-ов); </w:t>
            </w:r>
          </w:p>
          <w:p w:rsidR="00F46207" w:rsidRPr="00F55339" w:rsidRDefault="00CA253D" w:rsidP="004D4B19">
            <w:pPr>
              <w:pStyle w:val="aff5"/>
              <w:numPr>
                <w:ilvl w:val="1"/>
                <w:numId w:val="24"/>
              </w:numPr>
              <w:ind w:left="601" w:hanging="426"/>
              <w:jc w:val="both"/>
            </w:pPr>
            <w:r w:rsidRPr="00F55339">
              <w:t xml:space="preserve">документ по форме приложения № 6 к документации о закупке о наличии производственного персонала, указанного в пункте 4.8.6. </w:t>
            </w:r>
            <w:r w:rsidR="004D4B19">
              <w:t>раздела 4 Техническое задание;</w:t>
            </w:r>
          </w:p>
          <w:p w:rsidR="00F46207" w:rsidRPr="00F55339" w:rsidRDefault="00CA253D" w:rsidP="004D4B19">
            <w:pPr>
              <w:pStyle w:val="aff5"/>
              <w:numPr>
                <w:ilvl w:val="1"/>
                <w:numId w:val="24"/>
              </w:numPr>
              <w:ind w:left="601" w:hanging="426"/>
              <w:jc w:val="both"/>
            </w:pPr>
            <w:r w:rsidRPr="00F55339">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w:t>
            </w:r>
            <w:r w:rsidR="004D4B19">
              <w:t>овленным сторонами требованиям.</w:t>
            </w:r>
          </w:p>
        </w:tc>
      </w:tr>
      <w:tr w:rsidR="00835CB1" w:rsidRPr="00F86FAA" w:rsidTr="00095721">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400" w:type="dxa"/>
          </w:tcPr>
          <w:p w:rsidR="00F46207" w:rsidRDefault="00CA253D">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095721">
        <w:tc>
          <w:tcPr>
            <w:tcW w:w="539"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4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F46207" w:rsidRDefault="00CA253D">
                  <w:pPr>
                    <w:pStyle w:val="af8"/>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46207" w:rsidRDefault="00CA253D">
                  <w:pPr>
                    <w:pStyle w:val="af8"/>
                    <w:ind w:firstLine="0"/>
                    <w:rPr>
                      <w:sz w:val="24"/>
                      <w:lang w:val="en-US"/>
                    </w:rPr>
                  </w:pPr>
                  <w:r>
                    <w:rPr>
                      <w:sz w:val="24"/>
                      <w:lang w:val="en-US"/>
                    </w:rPr>
                    <w:t>0,30</w:t>
                  </w:r>
                </w:p>
              </w:tc>
            </w:tr>
            <w:tr w:rsidR="006D2B87" w:rsidRPr="00514332" w:rsidTr="004D6B74">
              <w:tc>
                <w:tcPr>
                  <w:tcW w:w="4423" w:type="dxa"/>
                </w:tcPr>
                <w:p w:rsidR="00F46207" w:rsidRDefault="00CA253D">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46207" w:rsidRDefault="00CA253D">
                  <w:pPr>
                    <w:pStyle w:val="af8"/>
                    <w:ind w:firstLine="0"/>
                    <w:rPr>
                      <w:sz w:val="24"/>
                      <w:lang w:val="en-US"/>
                    </w:rPr>
                  </w:pPr>
                  <w:r>
                    <w:rPr>
                      <w:sz w:val="24"/>
                      <w:lang w:val="en-US"/>
                    </w:rPr>
                    <w:t>0,20</w:t>
                  </w:r>
                </w:p>
              </w:tc>
            </w:tr>
            <w:tr w:rsidR="006D2B87" w:rsidRPr="00514332" w:rsidTr="004D6B74">
              <w:tc>
                <w:tcPr>
                  <w:tcW w:w="4423" w:type="dxa"/>
                </w:tcPr>
                <w:p w:rsidR="00F46207" w:rsidRDefault="00CA253D">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46207" w:rsidRDefault="00CA253D">
                  <w:pPr>
                    <w:pStyle w:val="af8"/>
                    <w:ind w:firstLine="0"/>
                    <w:rPr>
                      <w:sz w:val="24"/>
                      <w:lang w:val="en-US"/>
                    </w:rPr>
                  </w:pPr>
                  <w:r>
                    <w:rPr>
                      <w:sz w:val="24"/>
                      <w:lang w:val="en-US"/>
                    </w:rPr>
                    <w:t>0,10</w:t>
                  </w:r>
                </w:p>
              </w:tc>
            </w:tr>
            <w:tr w:rsidR="006D2B87" w:rsidRPr="00514332" w:rsidTr="004D6B74">
              <w:tc>
                <w:tcPr>
                  <w:tcW w:w="4423" w:type="dxa"/>
                </w:tcPr>
                <w:p w:rsidR="00F46207" w:rsidRDefault="00CA253D">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46207" w:rsidRDefault="00CA253D">
                  <w:pPr>
                    <w:pStyle w:val="af8"/>
                    <w:ind w:firstLine="0"/>
                    <w:rPr>
                      <w:sz w:val="24"/>
                      <w:lang w:val="en-US"/>
                    </w:rPr>
                  </w:pPr>
                  <w:r>
                    <w:rPr>
                      <w:sz w:val="24"/>
                      <w:lang w:val="en-US"/>
                    </w:rPr>
                    <w:t>0,20</w:t>
                  </w:r>
                </w:p>
              </w:tc>
            </w:tr>
            <w:tr w:rsidR="006D2B87" w:rsidRPr="00514332" w:rsidTr="004D6B74">
              <w:tc>
                <w:tcPr>
                  <w:tcW w:w="4423" w:type="dxa"/>
                </w:tcPr>
                <w:p w:rsidR="00F46207" w:rsidRDefault="00CA253D">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46207" w:rsidRDefault="00CA253D">
                  <w:pPr>
                    <w:pStyle w:val="af8"/>
                    <w:ind w:firstLine="0"/>
                    <w:rPr>
                      <w:sz w:val="24"/>
                      <w:lang w:val="en-US"/>
                    </w:rPr>
                  </w:pPr>
                  <w:r>
                    <w:rPr>
                      <w:sz w:val="24"/>
                      <w:lang w:val="en-US"/>
                    </w:rPr>
                    <w:t>0,10</w:t>
                  </w:r>
                </w:p>
              </w:tc>
            </w:tr>
            <w:tr w:rsidR="006D2B87" w:rsidRPr="00514332" w:rsidTr="004D6B74">
              <w:tc>
                <w:tcPr>
                  <w:tcW w:w="4423" w:type="dxa"/>
                </w:tcPr>
                <w:p w:rsidR="00F46207" w:rsidRDefault="00CA253D">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46207" w:rsidRDefault="00CA253D">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095721">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4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4D4B19">
                  <w:pPr>
                    <w:pStyle w:val="-3"/>
                    <w:tabs>
                      <w:tab w:val="clear" w:pos="1985"/>
                    </w:tabs>
                    <w:suppressAutoHyphens/>
                    <w:ind w:left="629" w:hanging="113"/>
                    <w:rPr>
                      <w:b/>
                      <w:sz w:val="24"/>
                    </w:rPr>
                  </w:pPr>
                  <w:bookmarkStart w:id="38" w:name="_Hlk188606771"/>
                  <w:r>
                    <w:rPr>
                      <w:b/>
                      <w:sz w:val="24"/>
                    </w:rPr>
                    <w:t>I. Внесение изменений в договор:</w:t>
                  </w:r>
                </w:p>
                <w:p w:rsidR="00F46207" w:rsidRDefault="00CA253D" w:rsidP="004D4B19">
                  <w:pPr>
                    <w:pStyle w:val="-3"/>
                    <w:tabs>
                      <w:tab w:val="clear" w:pos="1985"/>
                    </w:tabs>
                    <w:suppressAutoHyphens/>
                    <w:ind w:firstLine="516"/>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46207" w:rsidRDefault="00CA253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3409D3" w:rsidRDefault="00CA253D" w:rsidP="003409D3">
                  <w:pPr>
                    <w:pStyle w:val="-3"/>
                    <w:tabs>
                      <w:tab w:val="clear" w:pos="1985"/>
                    </w:tabs>
                    <w:suppressAutoHyphens/>
                    <w:ind w:firstLine="0"/>
                    <w:rPr>
                      <w:sz w:val="24"/>
                    </w:rPr>
                  </w:pPr>
                  <w:r>
                    <w:rPr>
                      <w:b/>
                      <w:sz w:val="24"/>
                    </w:rPr>
                    <w:lastRenderedPageBreak/>
                    <w:t>II. Иные особенности заключения договора:</w:t>
                  </w:r>
                  <w:r>
                    <w:rPr>
                      <w:b/>
                      <w:sz w:val="24"/>
                    </w:rPr>
                    <w:br/>
                  </w:r>
                  <w:r>
                    <w:rPr>
                      <w:sz w:val="24"/>
                    </w:rPr>
                    <w:t xml:space="preserve">До заключения договора лицо, с которым по решению Конкурсной комиссии заключается договор по требованию Заказ-чика должен представить Заказчику на ознакомление следующие документы. </w:t>
                  </w:r>
                </w:p>
                <w:p w:rsidR="003409D3" w:rsidRDefault="003409D3" w:rsidP="003409D3">
                  <w:pPr>
                    <w:pStyle w:val="-3"/>
                    <w:tabs>
                      <w:tab w:val="clear" w:pos="1985"/>
                    </w:tabs>
                    <w:suppressAutoHyphens/>
                    <w:ind w:firstLine="0"/>
                    <w:rPr>
                      <w:sz w:val="24"/>
                    </w:rPr>
                  </w:pPr>
                  <w:r>
                    <w:rPr>
                      <w:sz w:val="24"/>
                    </w:rPr>
                    <w:t xml:space="preserve">      </w:t>
                  </w:r>
                  <w:r w:rsidR="00CA253D">
                    <w:rPr>
                      <w:sz w:val="24"/>
                    </w:rPr>
                    <w:t xml:space="preserve">Копии действующих удостоверений по аттестации следующего персонала: </w:t>
                  </w:r>
                </w:p>
                <w:p w:rsidR="003409D3" w:rsidRDefault="003409D3" w:rsidP="003409D3">
                  <w:pPr>
                    <w:pStyle w:val="-3"/>
                    <w:tabs>
                      <w:tab w:val="clear" w:pos="1985"/>
                    </w:tabs>
                    <w:suppressAutoHyphens/>
                    <w:ind w:firstLine="0"/>
                    <w:rPr>
                      <w:sz w:val="24"/>
                    </w:rPr>
                  </w:pPr>
                  <w:r>
                    <w:rPr>
                      <w:sz w:val="24"/>
                    </w:rPr>
                    <w:t xml:space="preserve">      </w:t>
                  </w:r>
                  <w:r w:rsidR="00CA253D">
                    <w:rPr>
                      <w:sz w:val="24"/>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3409D3" w:rsidRDefault="003409D3" w:rsidP="003409D3">
                  <w:pPr>
                    <w:pStyle w:val="-3"/>
                    <w:tabs>
                      <w:tab w:val="clear" w:pos="1985"/>
                    </w:tabs>
                    <w:suppressAutoHyphens/>
                    <w:ind w:firstLine="0"/>
                    <w:rPr>
                      <w:sz w:val="24"/>
                    </w:rPr>
                  </w:pPr>
                  <w:r>
                    <w:rPr>
                      <w:sz w:val="24"/>
                    </w:rPr>
                    <w:t xml:space="preserve">    </w:t>
                  </w:r>
                  <w:r w:rsidR="00CA253D">
                    <w:rPr>
                      <w:sz w:val="24"/>
                    </w:rPr>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w:t>
                  </w:r>
                  <w:r w:rsidR="00DA14B6" w:rsidRPr="00DA14B6">
                    <w:rPr>
                      <w:sz w:val="24"/>
                    </w:rPr>
                    <w:t xml:space="preserve"> </w:t>
                  </w:r>
                  <w:r w:rsidR="00CA253D">
                    <w:rPr>
                      <w:sz w:val="24"/>
                    </w:rPr>
                    <w:t xml:space="preserve">9.6. в соответствии с Приказом Ростехнадзора от 04.09.2020 г. № 334 или Б.9.5. в соответствии с Приказом Ростехнадзора от 09.08.2023 г. № 285. </w:t>
                  </w:r>
                </w:p>
                <w:p w:rsidR="003409D3" w:rsidRDefault="003409D3" w:rsidP="003409D3">
                  <w:pPr>
                    <w:pStyle w:val="-3"/>
                    <w:tabs>
                      <w:tab w:val="clear" w:pos="1985"/>
                    </w:tabs>
                    <w:suppressAutoHyphens/>
                    <w:ind w:firstLine="0"/>
                    <w:rPr>
                      <w:sz w:val="24"/>
                    </w:rPr>
                  </w:pPr>
                  <w:r>
                    <w:rPr>
                      <w:sz w:val="24"/>
                    </w:rPr>
                    <w:t xml:space="preserve">      </w:t>
                  </w:r>
                  <w:r w:rsidR="00CA253D">
                    <w:rPr>
                      <w:sz w:val="24"/>
                    </w:rPr>
                    <w:t xml:space="preserve">-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 </w:t>
                  </w:r>
                </w:p>
                <w:p w:rsidR="003409D3" w:rsidRDefault="003409D3" w:rsidP="003409D3">
                  <w:pPr>
                    <w:pStyle w:val="-3"/>
                    <w:tabs>
                      <w:tab w:val="clear" w:pos="1985"/>
                    </w:tabs>
                    <w:suppressAutoHyphens/>
                    <w:ind w:firstLine="0"/>
                    <w:rPr>
                      <w:sz w:val="24"/>
                    </w:rPr>
                  </w:pPr>
                  <w:r>
                    <w:rPr>
                      <w:sz w:val="24"/>
                    </w:rPr>
                    <w:t xml:space="preserve">     </w:t>
                  </w:r>
                  <w:r w:rsidR="00CA253D">
                    <w:rPr>
                      <w:sz w:val="24"/>
                    </w:rPr>
                    <w:t xml:space="preserve">-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 - административно-технический персонал в количестве не менее 1 (одного) работника с группой по безопасности работ на высоте не менее 3; </w:t>
                  </w:r>
                </w:p>
                <w:p w:rsidR="003409D3" w:rsidRDefault="003409D3" w:rsidP="004849CB">
                  <w:pPr>
                    <w:pStyle w:val="-3"/>
                    <w:tabs>
                      <w:tab w:val="clear" w:pos="1985"/>
                    </w:tabs>
                    <w:suppressAutoHyphens/>
                    <w:ind w:hanging="283"/>
                    <w:rPr>
                      <w:sz w:val="24"/>
                    </w:rPr>
                  </w:pPr>
                  <w:r>
                    <w:rPr>
                      <w:sz w:val="24"/>
                    </w:rPr>
                    <w:t xml:space="preserve">     </w:t>
                  </w:r>
                  <w:r w:rsidR="00CA253D">
                    <w:rPr>
                      <w:sz w:val="24"/>
                    </w:rPr>
                    <w:t xml:space="preserve">- производственный персонал в количестве не менее 2 (двух) работников с группами по безопасности работ на высоте 1 или 2; </w:t>
                  </w:r>
                </w:p>
                <w:p w:rsidR="00F46207" w:rsidRDefault="003409D3" w:rsidP="003409D3">
                  <w:pPr>
                    <w:pStyle w:val="-3"/>
                    <w:tabs>
                      <w:tab w:val="clear" w:pos="1985"/>
                    </w:tabs>
                    <w:suppressAutoHyphens/>
                    <w:ind w:hanging="283"/>
                    <w:rPr>
                      <w:b/>
                      <w:sz w:val="24"/>
                    </w:rPr>
                  </w:pPr>
                  <w:r>
                    <w:rPr>
                      <w:sz w:val="24"/>
                    </w:rPr>
                    <w:t xml:space="preserve">       </w:t>
                  </w:r>
                  <w:r w:rsidR="00CA253D">
                    <w:rPr>
                      <w:sz w:val="24"/>
                    </w:rPr>
                    <w:t xml:space="preserve">- не менее одного специалиста, прошедшего проверку знаний требований охраны труда. В случае, если победитель не предоставит вышеуказанные документы в течение трёх рабочих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 </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3409D3" w:rsidRPr="00FB0DD0" w:rsidRDefault="003409D3" w:rsidP="003409D3">
                  <w:pPr>
                    <w:pStyle w:val="af8"/>
                    <w:ind w:firstLine="658"/>
                    <w:rPr>
                      <w:sz w:val="24"/>
                    </w:rPr>
                  </w:pPr>
                  <w:r>
                    <w:rPr>
                      <w:sz w:val="24"/>
                    </w:rPr>
                    <w:t xml:space="preserve">Цена по договору, заключенному по результатам проведения закупки, в процессе исполнения договора может быть </w:t>
                  </w:r>
                  <w:r>
                    <w:rPr>
                      <w:sz w:val="24"/>
                    </w:rPr>
                    <w:lastRenderedPageBreak/>
                    <w:t>увеличена за счет объемов выполняемых работ по соглашению сторон без проведения дополнительных закупочных процедур на следующих условиях:</w:t>
                  </w:r>
                </w:p>
                <w:p w:rsidR="003409D3" w:rsidRPr="001F109F" w:rsidRDefault="003409D3" w:rsidP="003409D3">
                  <w:pPr>
                    <w:pStyle w:val="af8"/>
                    <w:ind w:firstLine="601"/>
                    <w:rPr>
                      <w:sz w:val="24"/>
                    </w:rPr>
                  </w:pPr>
                  <w:r w:rsidRPr="00FF0406">
                    <w:rPr>
                      <w:sz w:val="24"/>
                    </w:rPr>
                    <w:t>- цена работы, действующая на момент увеличения объемов выполняемых работ и метод расчета стоимости выполняемых работ, остается неизменными;</w:t>
                  </w:r>
                </w:p>
                <w:p w:rsidR="00F46207" w:rsidRDefault="003409D3" w:rsidP="003409D3">
                  <w:pPr>
                    <w:pStyle w:val="af8"/>
                    <w:ind w:firstLine="629"/>
                    <w:rPr>
                      <w:sz w:val="24"/>
                    </w:rPr>
                  </w:pPr>
                  <w:r>
                    <w:rPr>
                      <w:sz w:val="24"/>
                    </w:rPr>
                    <w:t>- увеличение общей цены по договору за счет увеличения объемов выполняемых работ в процессе исполнения договора возможно не более чем на 30% (тридцать) процентов от первоначальной цены договора за весь срок действия договора.</w:t>
                  </w:r>
                </w:p>
              </w:tc>
            </w:tr>
            <w:bookmarkEnd w:id="38"/>
          </w:tbl>
          <w:p w:rsidR="00736D40" w:rsidRPr="00A3070E" w:rsidRDefault="00736D40" w:rsidP="003D3C71">
            <w:pPr>
              <w:pStyle w:val="af8"/>
              <w:ind w:left="601" w:firstLine="0"/>
              <w:rPr>
                <w:sz w:val="24"/>
              </w:rPr>
            </w:pPr>
          </w:p>
        </w:tc>
      </w:tr>
      <w:tr w:rsidR="007D6548" w:rsidRPr="00F86FAA" w:rsidTr="00095721">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400" w:type="dxa"/>
          </w:tcPr>
          <w:p w:rsidR="00F46207" w:rsidRDefault="003409D3">
            <w:pPr>
              <w:pStyle w:val="1a"/>
              <w:ind w:firstLine="0"/>
              <w:rPr>
                <w:sz w:val="24"/>
                <w:szCs w:val="24"/>
              </w:rPr>
            </w:pPr>
            <w:r>
              <w:rPr>
                <w:sz w:val="24"/>
                <w:szCs w:val="24"/>
              </w:rPr>
              <w:t>Допускается</w:t>
            </w:r>
          </w:p>
        </w:tc>
      </w:tr>
      <w:tr w:rsidR="001356F1" w:rsidRPr="00F86FAA" w:rsidTr="00095721">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400" w:type="dxa"/>
          </w:tcPr>
          <w:p w:rsidR="00F46207" w:rsidRDefault="00CA253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095721">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400" w:type="dxa"/>
          </w:tcPr>
          <w:p w:rsidR="00F46207" w:rsidRDefault="00CA253D">
            <w:pPr>
              <w:pStyle w:val="1a"/>
              <w:ind w:firstLine="0"/>
              <w:rPr>
                <w:sz w:val="24"/>
                <w:szCs w:val="24"/>
              </w:rPr>
            </w:pPr>
            <w:r>
              <w:rPr>
                <w:sz w:val="24"/>
                <w:szCs w:val="24"/>
              </w:rPr>
              <w:t>Не предусмотрено.</w:t>
            </w:r>
          </w:p>
        </w:tc>
      </w:tr>
      <w:tr w:rsidR="00402A46" w:rsidRPr="00F86FAA" w:rsidTr="00095721">
        <w:tc>
          <w:tcPr>
            <w:tcW w:w="539"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400" w:type="dxa"/>
          </w:tcPr>
          <w:p w:rsidR="00F46207" w:rsidRDefault="00CA253D">
            <w:pPr>
              <w:jc w:val="both"/>
            </w:pPr>
            <w:r>
              <w:rPr>
                <w:rFonts w:eastAsia="Arial"/>
              </w:rPr>
              <w:t>Не предусмотрено.</w:t>
            </w:r>
          </w:p>
        </w:tc>
      </w:tr>
      <w:tr w:rsidR="00E961FF" w:rsidRPr="004A2CA8" w:rsidTr="00095721">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4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095721">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400" w:type="dxa"/>
          </w:tcPr>
          <w:p w:rsidR="00F46207" w:rsidRDefault="003409D3">
            <w:pPr>
              <w:pStyle w:val="1a"/>
              <w:ind w:firstLine="0"/>
              <w:rPr>
                <w:sz w:val="24"/>
                <w:szCs w:val="24"/>
              </w:rPr>
            </w:pPr>
            <w:r w:rsidRPr="00F73CD6">
              <w:rPr>
                <w:sz w:val="24"/>
                <w:szCs w:val="24"/>
              </w:rPr>
              <w:t>Договор вступает в силу с даты подписания и действует в течении 12 месяцев, а в части взаиморасчетов до полного исполнения сторонами своих обязательств по договору</w:t>
            </w:r>
            <w:r>
              <w:rPr>
                <w:sz w:val="24"/>
                <w:szCs w:val="24"/>
              </w:rPr>
              <w:t>.</w:t>
            </w:r>
          </w:p>
        </w:tc>
      </w:tr>
    </w:tbl>
    <w:p w:rsidR="002079EB" w:rsidRDefault="002079EB" w:rsidP="00D72C8B">
      <w:pPr>
        <w:pStyle w:val="1a"/>
        <w:ind w:firstLine="0"/>
        <w:jc w:val="right"/>
        <w:outlineLvl w:val="0"/>
        <w:rPr>
          <w:rFonts w:eastAsia="MS Mincho"/>
          <w:szCs w:val="28"/>
        </w:rPr>
        <w:sectPr w:rsidR="002079EB" w:rsidSect="004267D3">
          <w:headerReference w:type="default" r:id="rId23"/>
          <w:footerReference w:type="even" r:id="rId24"/>
          <w:footerReference w:type="default" r:id="rId25"/>
          <w:pgSz w:w="11907" w:h="16840" w:code="9"/>
          <w:pgMar w:top="1134" w:right="567" w:bottom="1134" w:left="1418" w:header="794" w:footer="794" w:gutter="0"/>
          <w:cols w:space="720"/>
          <w:titlePg/>
          <w:docGrid w:linePitch="326"/>
        </w:sectPr>
      </w:pPr>
    </w:p>
    <w:p w:rsidR="00F46207" w:rsidRDefault="00CA253D">
      <w:pPr>
        <w:pStyle w:val="1a"/>
        <w:ind w:firstLine="0"/>
        <w:jc w:val="right"/>
        <w:outlineLvl w:val="0"/>
        <w:rPr>
          <w:rFonts w:eastAsia="MS Mincho"/>
          <w:szCs w:val="28"/>
        </w:rPr>
      </w:pPr>
      <w:bookmarkStart w:id="39" w:name="_Hlk189578828"/>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bookmarkEnd w:id="39"/>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3409D3">
      <w:pPr>
        <w:pStyle w:val="1a"/>
        <w:ind w:firstLine="567"/>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3409D3">
      <w:pPr>
        <w:pStyle w:val="af8"/>
        <w:ind w:firstLine="567"/>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3409D3">
      <w:pPr>
        <w:pStyle w:val="afb"/>
        <w:widowControl w:val="0"/>
        <w:numPr>
          <w:ilvl w:val="0"/>
          <w:numId w:val="12"/>
        </w:numPr>
        <w:tabs>
          <w:tab w:val="clear" w:pos="720"/>
        </w:tabs>
        <w:ind w:left="0" w:firstLine="567"/>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3409D3">
      <w:pPr>
        <w:pStyle w:val="afb"/>
        <w:widowControl w:val="0"/>
        <w:numPr>
          <w:ilvl w:val="0"/>
          <w:numId w:val="12"/>
        </w:numPr>
        <w:tabs>
          <w:tab w:val="clear" w:pos="720"/>
        </w:tabs>
        <w:ind w:left="0" w:firstLine="567"/>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3409D3">
      <w:pPr>
        <w:pStyle w:val="afb"/>
        <w:widowControl w:val="0"/>
        <w:numPr>
          <w:ilvl w:val="0"/>
          <w:numId w:val="12"/>
        </w:numPr>
        <w:tabs>
          <w:tab w:val="clear" w:pos="720"/>
          <w:tab w:val="num" w:pos="567"/>
        </w:tabs>
        <w:ind w:left="0" w:firstLine="567"/>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3409D3">
      <w:pPr>
        <w:pStyle w:val="afb"/>
        <w:widowControl w:val="0"/>
        <w:numPr>
          <w:ilvl w:val="0"/>
          <w:numId w:val="12"/>
        </w:numPr>
        <w:tabs>
          <w:tab w:val="clear" w:pos="720"/>
          <w:tab w:val="num" w:pos="567"/>
        </w:tabs>
        <w:ind w:left="0" w:firstLine="426"/>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3409D3">
      <w:pPr>
        <w:pStyle w:val="afb"/>
        <w:widowControl w:val="0"/>
        <w:numPr>
          <w:ilvl w:val="0"/>
          <w:numId w:val="12"/>
        </w:numPr>
        <w:tabs>
          <w:tab w:val="clear" w:pos="720"/>
          <w:tab w:val="num" w:pos="567"/>
        </w:tabs>
        <w:ind w:left="0" w:firstLine="567"/>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3409D3">
      <w:pPr>
        <w:pStyle w:val="afb"/>
        <w:widowControl w:val="0"/>
        <w:numPr>
          <w:ilvl w:val="0"/>
          <w:numId w:val="12"/>
        </w:numPr>
        <w:ind w:hanging="153"/>
        <w:jc w:val="both"/>
        <w:rPr>
          <w:szCs w:val="28"/>
        </w:rPr>
      </w:pPr>
      <w:r>
        <w:t>Не находится в процессе ликвидации;</w:t>
      </w:r>
    </w:p>
    <w:p w:rsidR="00C878E0" w:rsidRPr="00D90120" w:rsidRDefault="00C878E0" w:rsidP="003409D3">
      <w:pPr>
        <w:pStyle w:val="afb"/>
        <w:widowControl w:val="0"/>
        <w:numPr>
          <w:ilvl w:val="0"/>
          <w:numId w:val="12"/>
        </w:numPr>
        <w:tabs>
          <w:tab w:val="clear" w:pos="720"/>
          <w:tab w:val="num" w:pos="567"/>
        </w:tabs>
        <w:ind w:left="0" w:firstLine="567"/>
        <w:jc w:val="both"/>
        <w:rPr>
          <w:szCs w:val="28"/>
        </w:rPr>
      </w:pPr>
      <w:r>
        <w:t>На имущество не наложен арест, экономическая деятельность не приостановлена;</w:t>
      </w:r>
    </w:p>
    <w:p w:rsidR="00C878E0" w:rsidRDefault="00C878E0" w:rsidP="003409D3">
      <w:pPr>
        <w:pStyle w:val="afb"/>
        <w:widowControl w:val="0"/>
        <w:numPr>
          <w:ilvl w:val="0"/>
          <w:numId w:val="12"/>
        </w:numPr>
        <w:tabs>
          <w:tab w:val="clear" w:pos="720"/>
          <w:tab w:val="num" w:pos="567"/>
        </w:tabs>
        <w:ind w:left="0" w:firstLine="567"/>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3409D3">
      <w:pPr>
        <w:pStyle w:val="afb"/>
        <w:widowControl w:val="0"/>
        <w:numPr>
          <w:ilvl w:val="0"/>
          <w:numId w:val="12"/>
        </w:numPr>
        <w:tabs>
          <w:tab w:val="clear" w:pos="720"/>
          <w:tab w:val="num" w:pos="567"/>
        </w:tabs>
        <w:ind w:left="0" w:firstLine="567"/>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3409D3">
      <w:pPr>
        <w:pStyle w:val="afb"/>
        <w:widowControl w:val="0"/>
        <w:numPr>
          <w:ilvl w:val="0"/>
          <w:numId w:val="12"/>
        </w:numPr>
        <w:tabs>
          <w:tab w:val="clear" w:pos="720"/>
        </w:tabs>
        <w:ind w:left="142" w:firstLine="992"/>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3409D3">
      <w:pPr>
        <w:pStyle w:val="afb"/>
        <w:widowControl w:val="0"/>
        <w:numPr>
          <w:ilvl w:val="0"/>
          <w:numId w:val="12"/>
        </w:numPr>
        <w:tabs>
          <w:tab w:val="clear" w:pos="720"/>
        </w:tabs>
        <w:ind w:left="142" w:firstLine="851"/>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3409D3">
      <w:pPr>
        <w:pStyle w:val="afb"/>
        <w:widowControl w:val="0"/>
        <w:numPr>
          <w:ilvl w:val="0"/>
          <w:numId w:val="12"/>
        </w:numPr>
        <w:tabs>
          <w:tab w:val="clear" w:pos="720"/>
        </w:tabs>
        <w:ind w:left="142" w:firstLine="992"/>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3409D3">
      <w:pPr>
        <w:pStyle w:val="afb"/>
        <w:widowControl w:val="0"/>
        <w:numPr>
          <w:ilvl w:val="0"/>
          <w:numId w:val="12"/>
        </w:numPr>
        <w:tabs>
          <w:tab w:val="clear" w:pos="720"/>
        </w:tabs>
        <w:ind w:left="142" w:firstLine="992"/>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3409D3">
      <w:pPr>
        <w:pStyle w:val="afb"/>
        <w:widowControl w:val="0"/>
        <w:numPr>
          <w:ilvl w:val="0"/>
          <w:numId w:val="12"/>
        </w:numPr>
        <w:tabs>
          <w:tab w:val="clear" w:pos="720"/>
        </w:tabs>
        <w:ind w:left="142" w:firstLine="414"/>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3409D3">
      <w:pPr>
        <w:pStyle w:val="afb"/>
        <w:widowControl w:val="0"/>
        <w:numPr>
          <w:ilvl w:val="0"/>
          <w:numId w:val="12"/>
        </w:numPr>
        <w:tabs>
          <w:tab w:val="clear" w:pos="720"/>
          <w:tab w:val="num" w:pos="567"/>
        </w:tabs>
        <w:ind w:left="142" w:firstLine="425"/>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3409D3">
      <w:pPr>
        <w:pStyle w:val="afb"/>
        <w:widowControl w:val="0"/>
        <w:numPr>
          <w:ilvl w:val="0"/>
          <w:numId w:val="12"/>
        </w:numPr>
        <w:tabs>
          <w:tab w:val="clear" w:pos="720"/>
        </w:tabs>
        <w:ind w:left="142" w:firstLine="425"/>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3409D3" w:rsidP="003409D3">
      <w:pPr>
        <w:tabs>
          <w:tab w:val="num" w:pos="720"/>
        </w:tabs>
        <w:ind w:firstLine="414"/>
        <w:jc w:val="both"/>
        <w:rPr>
          <w:sz w:val="28"/>
          <w:szCs w:val="20"/>
        </w:rPr>
      </w:pPr>
      <w:r>
        <w:rPr>
          <w:sz w:val="28"/>
          <w:szCs w:val="20"/>
        </w:rPr>
        <w:t xml:space="preserve">      </w:t>
      </w:r>
      <w:r w:rsidR="00C878E0">
        <w:rPr>
          <w:sz w:val="28"/>
          <w:szCs w:val="20"/>
        </w:rPr>
        <w:t xml:space="preserve">В случае признания _________ </w:t>
      </w:r>
      <w:r w:rsidR="00C878E0">
        <w:rPr>
          <w:i/>
        </w:rPr>
        <w:t>(наименование претендента)</w:t>
      </w:r>
      <w:r w:rsidR="00C878E0">
        <w:rPr>
          <w:sz w:val="28"/>
          <w:szCs w:val="20"/>
        </w:rPr>
        <w:t xml:space="preserve"> победителем обязуется:</w:t>
      </w:r>
    </w:p>
    <w:p w:rsidR="00C878E0" w:rsidRPr="0069523F" w:rsidRDefault="00C878E0" w:rsidP="0069523F">
      <w:pPr>
        <w:pStyle w:val="aff5"/>
        <w:numPr>
          <w:ilvl w:val="0"/>
          <w:numId w:val="6"/>
        </w:numPr>
        <w:tabs>
          <w:tab w:val="left" w:pos="709"/>
        </w:tabs>
        <w:ind w:left="0" w:firstLine="426"/>
        <w:jc w:val="both"/>
        <w:rPr>
          <w:sz w:val="28"/>
          <w:szCs w:val="20"/>
        </w:rPr>
      </w:pPr>
      <w:r w:rsidRPr="0069523F">
        <w:rPr>
          <w:sz w:val="28"/>
          <w:szCs w:val="20"/>
        </w:rPr>
        <w:lastRenderedPageBreak/>
        <w:t xml:space="preserve">Придерживаться положений Заявки в течение </w:t>
      </w:r>
      <w:r w:rsidRPr="0069523F">
        <w:rPr>
          <w:b/>
          <w:sz w:val="28"/>
          <w:szCs w:val="20"/>
        </w:rPr>
        <w:t>______ дней</w:t>
      </w:r>
      <w:r w:rsidRPr="0069523F">
        <w:rPr>
          <w:sz w:val="28"/>
          <w:szCs w:val="20"/>
        </w:rPr>
        <w:t xml:space="preserve"> </w:t>
      </w:r>
      <w:r>
        <w:t>(</w:t>
      </w:r>
      <w:r w:rsidRPr="0069523F">
        <w:rPr>
          <w:i/>
        </w:rPr>
        <w:t>указать срок не менее прописанного в пункте 22 Информационной карты</w:t>
      </w:r>
      <w:r>
        <w:t>)</w:t>
      </w:r>
      <w:r w:rsidRPr="0069523F">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3409D3">
      <w:pPr>
        <w:numPr>
          <w:ilvl w:val="0"/>
          <w:numId w:val="6"/>
        </w:numPr>
        <w:tabs>
          <w:tab w:val="num" w:pos="720"/>
          <w:tab w:val="left" w:pos="1418"/>
        </w:tabs>
        <w:ind w:left="0" w:firstLine="414"/>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3409D3">
      <w:pPr>
        <w:tabs>
          <w:tab w:val="num" w:pos="720"/>
        </w:tabs>
        <w:ind w:firstLine="414"/>
        <w:jc w:val="both"/>
        <w:rPr>
          <w:sz w:val="28"/>
          <w:szCs w:val="20"/>
        </w:rPr>
      </w:pPr>
      <w:bookmarkStart w:id="4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rsidR="00C878E0" w:rsidRDefault="00C878E0" w:rsidP="003409D3">
      <w:pPr>
        <w:numPr>
          <w:ilvl w:val="0"/>
          <w:numId w:val="6"/>
        </w:numPr>
        <w:tabs>
          <w:tab w:val="num" w:pos="720"/>
          <w:tab w:val="left" w:pos="1418"/>
        </w:tabs>
        <w:ind w:left="0" w:firstLine="4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3409D3">
      <w:pPr>
        <w:numPr>
          <w:ilvl w:val="0"/>
          <w:numId w:val="6"/>
        </w:numPr>
        <w:tabs>
          <w:tab w:val="num" w:pos="720"/>
          <w:tab w:val="left" w:pos="1418"/>
        </w:tabs>
        <w:ind w:left="0" w:firstLine="4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3409D3">
      <w:pPr>
        <w:numPr>
          <w:ilvl w:val="0"/>
          <w:numId w:val="6"/>
        </w:numPr>
        <w:tabs>
          <w:tab w:val="num" w:pos="720"/>
        </w:tabs>
        <w:ind w:left="0" w:firstLine="4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3409D3">
      <w:pPr>
        <w:pStyle w:val="af8"/>
        <w:tabs>
          <w:tab w:val="num" w:pos="720"/>
        </w:tabs>
        <w:ind w:firstLine="414"/>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3409D3">
      <w:pPr>
        <w:pStyle w:val="1a"/>
        <w:tabs>
          <w:tab w:val="num" w:pos="720"/>
        </w:tabs>
        <w:ind w:firstLine="414"/>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3409D3">
      <w:pPr>
        <w:pStyle w:val="1a"/>
        <w:tabs>
          <w:tab w:val="num" w:pos="720"/>
        </w:tabs>
        <w:ind w:firstLine="414"/>
      </w:pPr>
      <w:r>
        <w:t>В подтверждение вышеуказанного к Заявке прилагаются все необходимые документы.</w:t>
      </w:r>
    </w:p>
    <w:p w:rsidR="000954FB" w:rsidRPr="00D27A82" w:rsidRDefault="000954FB" w:rsidP="003409D3">
      <w:pPr>
        <w:pStyle w:val="1a"/>
        <w:tabs>
          <w:tab w:val="num" w:pos="720"/>
        </w:tabs>
        <w:ind w:firstLine="414"/>
      </w:pPr>
    </w:p>
    <w:p w:rsidR="000954FB" w:rsidRDefault="000954FB" w:rsidP="003409D3">
      <w:pPr>
        <w:pStyle w:val="af8"/>
        <w:tabs>
          <w:tab w:val="num" w:pos="720"/>
        </w:tabs>
        <w:ind w:firstLine="414"/>
        <w:rPr>
          <w:sz w:val="28"/>
          <w:szCs w:val="28"/>
        </w:rPr>
      </w:pPr>
    </w:p>
    <w:p w:rsidR="000954FB" w:rsidRPr="007415F9" w:rsidRDefault="000954FB" w:rsidP="003409D3">
      <w:pPr>
        <w:pStyle w:val="af8"/>
        <w:tabs>
          <w:tab w:val="num" w:pos="720"/>
        </w:tabs>
        <w:ind w:firstLine="414"/>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3409D3">
      <w:pPr>
        <w:tabs>
          <w:tab w:val="num" w:pos="720"/>
          <w:tab w:val="left" w:pos="8640"/>
        </w:tabs>
        <w:ind w:firstLine="414"/>
        <w:jc w:val="center"/>
        <w:rPr>
          <w:i/>
        </w:rPr>
      </w:pPr>
      <w:r>
        <w:rPr>
          <w:i/>
        </w:rPr>
        <w:t xml:space="preserve">                                         (наименование претендента)</w:t>
      </w:r>
    </w:p>
    <w:p w:rsidR="000954FB" w:rsidRPr="00445DDD" w:rsidRDefault="000954FB" w:rsidP="003409D3">
      <w:pPr>
        <w:pStyle w:val="32"/>
        <w:tabs>
          <w:tab w:val="num" w:pos="720"/>
        </w:tabs>
        <w:suppressAutoHyphens/>
        <w:spacing w:after="0"/>
        <w:ind w:firstLine="414"/>
        <w:rPr>
          <w:sz w:val="28"/>
          <w:szCs w:val="28"/>
        </w:rPr>
      </w:pPr>
      <w:r>
        <w:rPr>
          <w:sz w:val="28"/>
          <w:szCs w:val="28"/>
        </w:rPr>
        <w:t>____________________________________________________________________</w:t>
      </w:r>
    </w:p>
    <w:p w:rsidR="000954FB" w:rsidRPr="007415F9" w:rsidRDefault="000954FB" w:rsidP="003409D3">
      <w:pPr>
        <w:tabs>
          <w:tab w:val="num" w:pos="720"/>
        </w:tabs>
        <w:ind w:firstLine="414"/>
        <w:rPr>
          <w:i/>
        </w:rPr>
      </w:pPr>
      <w:r>
        <w:rPr>
          <w:i/>
        </w:rPr>
        <w:t xml:space="preserve">       МП</w:t>
      </w:r>
      <w:r>
        <w:rPr>
          <w:i/>
        </w:rPr>
        <w:tab/>
      </w:r>
      <w:r>
        <w:rPr>
          <w:i/>
        </w:rPr>
        <w:tab/>
      </w:r>
      <w:r>
        <w:rPr>
          <w:i/>
        </w:rPr>
        <w:tab/>
        <w:t>(должность, подпись, ФИО полностью)</w:t>
      </w:r>
    </w:p>
    <w:p w:rsidR="002079EB" w:rsidRDefault="008A4412" w:rsidP="003409D3">
      <w:pPr>
        <w:pStyle w:val="32"/>
        <w:tabs>
          <w:tab w:val="num" w:pos="720"/>
        </w:tabs>
        <w:suppressAutoHyphens/>
        <w:spacing w:after="0"/>
        <w:ind w:firstLine="414"/>
        <w:rPr>
          <w:sz w:val="28"/>
          <w:szCs w:val="28"/>
        </w:rPr>
      </w:pPr>
      <w:r>
        <w:rPr>
          <w:sz w:val="28"/>
          <w:szCs w:val="28"/>
        </w:rPr>
        <w:t>«____» _________ 20___ г.</w:t>
      </w:r>
    </w:p>
    <w:p w:rsidR="006B6573" w:rsidRDefault="006B6573" w:rsidP="003409D3">
      <w:pPr>
        <w:pStyle w:val="32"/>
        <w:tabs>
          <w:tab w:val="num" w:pos="720"/>
        </w:tabs>
        <w:suppressAutoHyphens/>
        <w:spacing w:after="0"/>
        <w:ind w:firstLine="414"/>
        <w:rPr>
          <w:sz w:val="28"/>
          <w:szCs w:val="28"/>
        </w:rPr>
      </w:pPr>
    </w:p>
    <w:p w:rsidR="006B6573" w:rsidRDefault="006B6573" w:rsidP="003409D3">
      <w:pPr>
        <w:pStyle w:val="32"/>
        <w:tabs>
          <w:tab w:val="num" w:pos="720"/>
        </w:tabs>
        <w:suppressAutoHyphens/>
        <w:spacing w:after="0"/>
        <w:ind w:firstLine="414"/>
        <w:rPr>
          <w:sz w:val="28"/>
          <w:szCs w:val="28"/>
        </w:rPr>
        <w:sectPr w:rsidR="006B6573" w:rsidSect="00C878E0">
          <w:pgSz w:w="11907" w:h="16840" w:code="9"/>
          <w:pgMar w:top="1134" w:right="567" w:bottom="1134" w:left="1134" w:header="794" w:footer="794" w:gutter="0"/>
          <w:cols w:space="720"/>
          <w:titlePg/>
          <w:docGrid w:linePitch="326"/>
        </w:sectPr>
      </w:pPr>
    </w:p>
    <w:p w:rsidR="00F46207" w:rsidRDefault="00CA253D">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bookmarkEnd w:id="42"/>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B47A92" w:rsidRPr="000802B7" w:rsidRDefault="00B47A92" w:rsidP="00B47A92">
      <w:pPr>
        <w:pStyle w:val="af8"/>
        <w:ind w:left="709"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B47A92" w:rsidRPr="008F1253" w:rsidRDefault="00B47A92" w:rsidP="00B47A92">
      <w:pPr>
        <w:pStyle w:val="af8"/>
        <w:ind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B47A92" w:rsidRPr="008F1253" w:rsidRDefault="00B47A92" w:rsidP="00B47A92">
      <w:pPr>
        <w:pStyle w:val="af8"/>
        <w:ind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Телефон (______) ________________________________________</w:t>
      </w:r>
    </w:p>
    <w:p w:rsidR="00B47A92" w:rsidRPr="000802B7" w:rsidRDefault="00B47A92" w:rsidP="00B47A92">
      <w:pPr>
        <w:pStyle w:val="af8"/>
        <w:ind w:left="709"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Факс (______) ___________________________________________</w:t>
      </w:r>
    </w:p>
    <w:p w:rsidR="00B47A92" w:rsidRPr="000802B7" w:rsidRDefault="00B47A92" w:rsidP="00B47A92">
      <w:pPr>
        <w:pStyle w:val="af8"/>
        <w:ind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B47A92" w:rsidRPr="000802B7" w:rsidRDefault="00B47A92" w:rsidP="00B47A92">
      <w:pPr>
        <w:pStyle w:val="af8"/>
        <w:ind w:firstLine="0"/>
        <w:jc w:val="left"/>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B47A92" w:rsidRDefault="00B47A92" w:rsidP="00B47A92">
      <w:pPr>
        <w:pStyle w:val="aff5"/>
        <w:rPr>
          <w:sz w:val="28"/>
          <w:szCs w:val="28"/>
        </w:rPr>
      </w:pPr>
    </w:p>
    <w:p w:rsidR="00B47A92" w:rsidRDefault="00B47A92" w:rsidP="00B47A92">
      <w:pPr>
        <w:pStyle w:val="af8"/>
        <w:numPr>
          <w:ilvl w:val="2"/>
          <w:numId w:val="25"/>
        </w:numPr>
        <w:tabs>
          <w:tab w:val="clear" w:pos="2160"/>
        </w:tabs>
        <w:ind w:left="0" w:firstLine="709"/>
        <w:jc w:val="left"/>
        <w:rPr>
          <w:sz w:val="28"/>
          <w:szCs w:val="28"/>
        </w:rPr>
      </w:pPr>
      <w:r>
        <w:rPr>
          <w:sz w:val="28"/>
          <w:szCs w:val="28"/>
        </w:rPr>
        <w:t>Адрес сайта при наличии___________________________________</w:t>
      </w:r>
    </w:p>
    <w:p w:rsidR="00110975" w:rsidRDefault="00110975" w:rsidP="00110975">
      <w:pPr>
        <w:pStyle w:val="af8"/>
        <w:ind w:left="709" w:firstLine="0"/>
        <w:jc w:val="left"/>
        <w:rPr>
          <w:sz w:val="28"/>
          <w:szCs w:val="28"/>
        </w:rPr>
      </w:pPr>
    </w:p>
    <w:p w:rsidR="000519F8" w:rsidRPr="007415F9" w:rsidRDefault="00B47A92" w:rsidP="000519F8">
      <w:pPr>
        <w:pStyle w:val="af8"/>
        <w:ind w:firstLine="0"/>
        <w:rPr>
          <w:b/>
          <w:sz w:val="28"/>
          <w:szCs w:val="28"/>
        </w:rPr>
      </w:pPr>
      <w:r>
        <w:rPr>
          <w:b/>
          <w:sz w:val="28"/>
          <w:szCs w:val="28"/>
        </w:rPr>
        <w:t xml:space="preserve">     </w:t>
      </w:r>
      <w:r w:rsidR="000519F8">
        <w:rPr>
          <w:b/>
          <w:sz w:val="28"/>
          <w:szCs w:val="28"/>
        </w:rPr>
        <w:t xml:space="preserve">Представитель, имеющий полномочия подписать Заявку на участие в Открытом конкурсе от имени </w:t>
      </w:r>
      <w:r w:rsidR="000519F8">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46207" w:rsidRDefault="00CA253D">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5250C" w:rsidRPr="006E415C" w:rsidRDefault="00A5250C" w:rsidP="00A5250C">
      <w:pPr>
        <w:ind w:left="284"/>
        <w:rPr>
          <w:sz w:val="28"/>
          <w:szCs w:val="28"/>
        </w:rPr>
      </w:pPr>
    </w:p>
    <w:p w:rsidR="00A5250C" w:rsidRPr="00B47A92" w:rsidRDefault="00CA253D" w:rsidP="00A5250C">
      <w:pPr>
        <w:keepNext/>
        <w:ind w:left="284"/>
        <w:jc w:val="center"/>
        <w:outlineLvl w:val="2"/>
        <w:rPr>
          <w:b/>
          <w:bCs/>
          <w:sz w:val="28"/>
          <w:szCs w:val="28"/>
        </w:rPr>
      </w:pPr>
      <w:r w:rsidRPr="00B47A92">
        <w:rPr>
          <w:bCs/>
          <w:sz w:val="28"/>
          <w:szCs w:val="28"/>
        </w:rPr>
        <w:t>Финансово-коммерческое предложение</w:t>
      </w:r>
    </w:p>
    <w:p w:rsidR="00A5250C" w:rsidRPr="006E415C" w:rsidRDefault="00A5250C" w:rsidP="00A5250C">
      <w:pPr>
        <w:ind w:left="284"/>
      </w:pPr>
    </w:p>
    <w:p w:rsidR="00A5250C" w:rsidRPr="006E415C" w:rsidRDefault="00CA253D" w:rsidP="00A5250C">
      <w:pPr>
        <w:ind w:left="284"/>
      </w:pPr>
      <w:r>
        <w:t xml:space="preserve"> «____» _________ 202___ г.                       Открытый конкурс № ОКэ-________  </w:t>
      </w:r>
    </w:p>
    <w:p w:rsidR="00A5250C" w:rsidRPr="006E415C" w:rsidRDefault="00CA253D" w:rsidP="00A5250C">
      <w:pPr>
        <w:ind w:left="284"/>
        <w:jc w:val="right"/>
      </w:pPr>
      <w:r>
        <w:tab/>
      </w:r>
      <w:r>
        <w:tab/>
      </w:r>
      <w:r>
        <w:tab/>
      </w:r>
      <w:r>
        <w:tab/>
      </w:r>
      <w:r>
        <w:tab/>
      </w:r>
      <w:r>
        <w:tab/>
      </w:r>
      <w:r>
        <w:tab/>
      </w:r>
      <w:r>
        <w:tab/>
        <w:t xml:space="preserve">  (лот № _________________)</w:t>
      </w:r>
    </w:p>
    <w:p w:rsidR="00A5250C" w:rsidRPr="006E415C" w:rsidRDefault="00A5250C" w:rsidP="00A5250C">
      <w:pPr>
        <w:ind w:left="284"/>
      </w:pPr>
    </w:p>
    <w:p w:rsidR="00A5250C" w:rsidRPr="006E415C" w:rsidRDefault="00CA253D" w:rsidP="00A5250C">
      <w:pPr>
        <w:ind w:left="284"/>
      </w:pPr>
      <w:r>
        <w:t>_________________________________________________________________</w:t>
      </w:r>
    </w:p>
    <w:p w:rsidR="00A5250C" w:rsidRPr="006E415C" w:rsidRDefault="00CA253D" w:rsidP="00A5250C">
      <w:pPr>
        <w:ind w:left="284" w:firstLine="3"/>
        <w:jc w:val="center"/>
        <w:rPr>
          <w:bCs/>
          <w:i/>
        </w:rPr>
      </w:pPr>
      <w:r>
        <w:rPr>
          <w:bCs/>
          <w:i/>
        </w:rPr>
        <w:t>(Полное наименование п</w:t>
      </w:r>
      <w:r>
        <w:rPr>
          <w:i/>
        </w:rPr>
        <w:t>ретендента</w:t>
      </w:r>
      <w:r>
        <w:rPr>
          <w:bCs/>
          <w:i/>
        </w:rPr>
        <w:t>)</w:t>
      </w:r>
    </w:p>
    <w:tbl>
      <w:tblPr>
        <w:tblW w:w="5448" w:type="pct"/>
        <w:tblInd w:w="-431" w:type="dxa"/>
        <w:tblLayout w:type="fixed"/>
        <w:tblLook w:val="04A0" w:firstRow="1" w:lastRow="0" w:firstColumn="1" w:lastColumn="0" w:noHBand="0" w:noVBand="1"/>
      </w:tblPr>
      <w:tblGrid>
        <w:gridCol w:w="852"/>
        <w:gridCol w:w="2935"/>
        <w:gridCol w:w="1034"/>
        <w:gridCol w:w="1316"/>
        <w:gridCol w:w="1236"/>
        <w:gridCol w:w="1479"/>
        <w:gridCol w:w="80"/>
        <w:gridCol w:w="902"/>
        <w:gridCol w:w="657"/>
      </w:tblGrid>
      <w:tr w:rsidR="00A5250C" w:rsidRPr="006E415C" w:rsidTr="00BC6F96">
        <w:trPr>
          <w:trHeight w:val="2653"/>
        </w:trPr>
        <w:tc>
          <w:tcPr>
            <w:tcW w:w="406" w:type="pct"/>
            <w:tcBorders>
              <w:top w:val="single" w:sz="4" w:space="0" w:color="auto"/>
              <w:left w:val="single" w:sz="4" w:space="0" w:color="auto"/>
              <w:bottom w:val="single" w:sz="4" w:space="0" w:color="auto"/>
              <w:right w:val="single" w:sz="4" w:space="0" w:color="auto"/>
            </w:tcBorders>
            <w:vAlign w:val="center"/>
            <w:hideMark/>
          </w:tcPr>
          <w:p w:rsidR="00A5250C" w:rsidRPr="006E415C" w:rsidRDefault="00CA253D" w:rsidP="00A5250C">
            <w:pPr>
              <w:ind w:left="176" w:hanging="392"/>
              <w:jc w:val="center"/>
            </w:pPr>
            <w:r>
              <w:t xml:space="preserve">  № п/п</w:t>
            </w:r>
          </w:p>
        </w:tc>
        <w:tc>
          <w:tcPr>
            <w:tcW w:w="1892" w:type="pct"/>
            <w:gridSpan w:val="2"/>
            <w:tcBorders>
              <w:top w:val="single" w:sz="4" w:space="0" w:color="auto"/>
              <w:left w:val="single" w:sz="4" w:space="0" w:color="auto"/>
              <w:bottom w:val="single" w:sz="4" w:space="0" w:color="auto"/>
              <w:right w:val="single" w:sz="4" w:space="0" w:color="auto"/>
            </w:tcBorders>
            <w:vAlign w:val="center"/>
            <w:hideMark/>
          </w:tcPr>
          <w:p w:rsidR="00A5250C" w:rsidRPr="006E415C" w:rsidRDefault="00CA253D" w:rsidP="00A5250C">
            <w:r>
              <w:t>Наименование товаров, работ, услуг</w:t>
            </w:r>
          </w:p>
        </w:tc>
        <w:tc>
          <w:tcPr>
            <w:tcW w:w="627" w:type="pct"/>
            <w:tcBorders>
              <w:top w:val="single" w:sz="4" w:space="0" w:color="auto"/>
              <w:left w:val="single" w:sz="4" w:space="0" w:color="auto"/>
              <w:bottom w:val="single" w:sz="4" w:space="0" w:color="auto"/>
              <w:right w:val="single" w:sz="4" w:space="0" w:color="auto"/>
            </w:tcBorders>
            <w:vAlign w:val="center"/>
            <w:hideMark/>
          </w:tcPr>
          <w:p w:rsidR="00A5250C" w:rsidRPr="006E415C" w:rsidRDefault="00CA253D" w:rsidP="00A5250C">
            <w:r>
              <w:t>Цена за единицу работ в руб., без учета НДС</w:t>
            </w:r>
          </w:p>
        </w:tc>
        <w:tc>
          <w:tcPr>
            <w:tcW w:w="589" w:type="pct"/>
            <w:tcBorders>
              <w:top w:val="single" w:sz="4" w:space="0" w:color="auto"/>
              <w:left w:val="single" w:sz="4" w:space="0" w:color="auto"/>
              <w:bottom w:val="single" w:sz="4" w:space="0" w:color="auto"/>
              <w:right w:val="single" w:sz="4" w:space="0" w:color="auto"/>
            </w:tcBorders>
            <w:vAlign w:val="center"/>
            <w:hideMark/>
          </w:tcPr>
          <w:p w:rsidR="00A5250C" w:rsidRPr="006E415C" w:rsidRDefault="00CA253D" w:rsidP="00A5250C">
            <w:r>
              <w:t>Стоимость нормо-часа текущего ремонта, в руб., без учета НДС</w:t>
            </w:r>
          </w:p>
        </w:tc>
        <w:tc>
          <w:tcPr>
            <w:tcW w:w="743" w:type="pct"/>
            <w:gridSpan w:val="2"/>
            <w:tcBorders>
              <w:top w:val="single" w:sz="4" w:space="0" w:color="auto"/>
              <w:left w:val="single" w:sz="4" w:space="0" w:color="auto"/>
              <w:bottom w:val="single" w:sz="4" w:space="0" w:color="auto"/>
              <w:right w:val="single" w:sz="4" w:space="0" w:color="auto"/>
            </w:tcBorders>
            <w:vAlign w:val="center"/>
            <w:hideMark/>
          </w:tcPr>
          <w:p w:rsidR="00A5250C" w:rsidRPr="006E415C" w:rsidRDefault="00CA253D" w:rsidP="00A5250C">
            <w:r>
              <w:rPr>
                <w:spacing w:val="1"/>
              </w:rPr>
              <w:t xml:space="preserve">Гарантий-ный срок на результаты работ </w:t>
            </w:r>
            <w:r>
              <w:t xml:space="preserve">по ТО-1,ТО-2, СО </w:t>
            </w:r>
            <w:r>
              <w:rPr>
                <w:spacing w:val="1"/>
              </w:rPr>
              <w:t>(</w:t>
            </w:r>
            <w:r>
              <w:rPr>
                <w:i/>
                <w:spacing w:val="1"/>
              </w:rPr>
              <w:t>не менее 1  месяца с даты подписания сторонами акта сдачи-приемки выполненных работ</w:t>
            </w:r>
            <w:r>
              <w:rPr>
                <w:spacing w:val="1"/>
              </w:rPr>
              <w:t>)</w:t>
            </w:r>
          </w:p>
        </w:tc>
        <w:tc>
          <w:tcPr>
            <w:tcW w:w="743" w:type="pct"/>
            <w:gridSpan w:val="2"/>
            <w:tcBorders>
              <w:top w:val="single" w:sz="4" w:space="0" w:color="auto"/>
              <w:left w:val="single" w:sz="4" w:space="0" w:color="auto"/>
              <w:bottom w:val="single" w:sz="4" w:space="0" w:color="auto"/>
              <w:right w:val="single" w:sz="4" w:space="0" w:color="auto"/>
            </w:tcBorders>
            <w:hideMark/>
          </w:tcPr>
          <w:p w:rsidR="00A5250C" w:rsidRPr="006E415C" w:rsidRDefault="00CA253D" w:rsidP="00A5250C">
            <w:pPr>
              <w:jc w:val="both"/>
              <w:rPr>
                <w:spacing w:val="1"/>
              </w:rPr>
            </w:pPr>
            <w:r>
              <w:rPr>
                <w:spacing w:val="1"/>
              </w:rPr>
              <w:t xml:space="preserve">Гарантий-ный срок на результаты работ по ТР </w:t>
            </w:r>
            <w:r>
              <w:rPr>
                <w:i/>
                <w:spacing w:val="1"/>
              </w:rPr>
              <w:t>(не менее 6 месяцев с даты подписания сторонами акта сдачи-приемки выполненных работ)</w:t>
            </w:r>
          </w:p>
        </w:tc>
      </w:tr>
      <w:tr w:rsidR="00A5250C" w:rsidRPr="006E415C" w:rsidTr="00BC6F96">
        <w:trPr>
          <w:trHeight w:val="271"/>
        </w:trPr>
        <w:tc>
          <w:tcPr>
            <w:tcW w:w="406" w:type="pct"/>
            <w:tcBorders>
              <w:top w:val="single" w:sz="4" w:space="0" w:color="auto"/>
              <w:left w:val="single" w:sz="4" w:space="0" w:color="auto"/>
              <w:bottom w:val="single" w:sz="4" w:space="0" w:color="auto"/>
              <w:right w:val="single" w:sz="4" w:space="0" w:color="auto"/>
            </w:tcBorders>
            <w:noWrap/>
            <w:vAlign w:val="bottom"/>
            <w:hideMark/>
          </w:tcPr>
          <w:p w:rsidR="00A5250C" w:rsidRPr="006E415C" w:rsidRDefault="00CA253D" w:rsidP="00A5250C">
            <w:pPr>
              <w:ind w:left="284"/>
              <w:jc w:val="center"/>
            </w:pPr>
            <w:r>
              <w:t>1</w:t>
            </w:r>
          </w:p>
        </w:tc>
        <w:tc>
          <w:tcPr>
            <w:tcW w:w="1399" w:type="pct"/>
            <w:tcBorders>
              <w:top w:val="single" w:sz="4" w:space="0" w:color="auto"/>
              <w:left w:val="nil"/>
              <w:bottom w:val="single" w:sz="4" w:space="0" w:color="auto"/>
              <w:right w:val="single" w:sz="4" w:space="0" w:color="auto"/>
            </w:tcBorders>
            <w:noWrap/>
            <w:vAlign w:val="bottom"/>
            <w:hideMark/>
          </w:tcPr>
          <w:p w:rsidR="00A5250C" w:rsidRPr="006E415C" w:rsidRDefault="00CA253D" w:rsidP="00A5250C">
            <w:pPr>
              <w:ind w:left="284"/>
              <w:jc w:val="center"/>
            </w:pPr>
            <w:r>
              <w:t>2</w:t>
            </w:r>
          </w:p>
        </w:tc>
        <w:tc>
          <w:tcPr>
            <w:tcW w:w="493" w:type="pct"/>
            <w:tcBorders>
              <w:top w:val="single" w:sz="4" w:space="0" w:color="auto"/>
              <w:left w:val="nil"/>
              <w:bottom w:val="single" w:sz="4" w:space="0" w:color="auto"/>
              <w:right w:val="single" w:sz="4" w:space="0" w:color="auto"/>
            </w:tcBorders>
            <w:vAlign w:val="bottom"/>
            <w:hideMark/>
          </w:tcPr>
          <w:p w:rsidR="00A5250C" w:rsidRPr="006E415C" w:rsidRDefault="00CA253D" w:rsidP="00A5250C">
            <w:pPr>
              <w:ind w:left="284"/>
              <w:jc w:val="center"/>
            </w:pPr>
            <w:r>
              <w:t>3</w:t>
            </w:r>
          </w:p>
        </w:tc>
        <w:tc>
          <w:tcPr>
            <w:tcW w:w="627" w:type="pct"/>
            <w:tcBorders>
              <w:top w:val="single" w:sz="4" w:space="0" w:color="auto"/>
              <w:left w:val="nil"/>
              <w:bottom w:val="single" w:sz="4" w:space="0" w:color="auto"/>
              <w:right w:val="single" w:sz="4" w:space="0" w:color="auto"/>
            </w:tcBorders>
            <w:hideMark/>
          </w:tcPr>
          <w:p w:rsidR="00A5250C" w:rsidRPr="006E415C" w:rsidRDefault="00CA253D" w:rsidP="00A5250C">
            <w:pPr>
              <w:ind w:left="284"/>
              <w:jc w:val="center"/>
            </w:pPr>
            <w:r>
              <w:t>4</w:t>
            </w:r>
          </w:p>
        </w:tc>
        <w:tc>
          <w:tcPr>
            <w:tcW w:w="589" w:type="pct"/>
            <w:tcBorders>
              <w:top w:val="single" w:sz="4" w:space="0" w:color="auto"/>
              <w:left w:val="nil"/>
              <w:bottom w:val="single" w:sz="4" w:space="0" w:color="auto"/>
              <w:right w:val="single" w:sz="4" w:space="0" w:color="auto"/>
            </w:tcBorders>
            <w:hideMark/>
          </w:tcPr>
          <w:p w:rsidR="00A5250C" w:rsidRPr="006E415C" w:rsidRDefault="00CA253D" w:rsidP="00A5250C">
            <w:pPr>
              <w:ind w:left="284"/>
              <w:jc w:val="center"/>
            </w:pPr>
            <w:r>
              <w:t>5</w:t>
            </w:r>
          </w:p>
        </w:tc>
        <w:tc>
          <w:tcPr>
            <w:tcW w:w="743" w:type="pct"/>
            <w:gridSpan w:val="2"/>
            <w:tcBorders>
              <w:top w:val="single" w:sz="4" w:space="0" w:color="auto"/>
              <w:left w:val="nil"/>
              <w:bottom w:val="single" w:sz="4" w:space="0" w:color="auto"/>
              <w:right w:val="single" w:sz="4" w:space="0" w:color="auto"/>
            </w:tcBorders>
            <w:hideMark/>
          </w:tcPr>
          <w:p w:rsidR="00A5250C" w:rsidRPr="006E415C" w:rsidRDefault="00CA253D" w:rsidP="00A5250C">
            <w:pPr>
              <w:ind w:left="284"/>
              <w:jc w:val="center"/>
            </w:pPr>
            <w:r>
              <w:t>6</w:t>
            </w:r>
          </w:p>
        </w:tc>
        <w:tc>
          <w:tcPr>
            <w:tcW w:w="743" w:type="pct"/>
            <w:gridSpan w:val="2"/>
            <w:tcBorders>
              <w:top w:val="single" w:sz="4" w:space="0" w:color="auto"/>
              <w:left w:val="nil"/>
              <w:bottom w:val="single" w:sz="4" w:space="0" w:color="auto"/>
              <w:right w:val="single" w:sz="4" w:space="0" w:color="auto"/>
            </w:tcBorders>
            <w:hideMark/>
          </w:tcPr>
          <w:p w:rsidR="00A5250C" w:rsidRPr="006E415C" w:rsidRDefault="00CA253D" w:rsidP="00A5250C">
            <w:pPr>
              <w:ind w:left="284"/>
              <w:jc w:val="center"/>
            </w:pPr>
            <w:r>
              <w:t>7</w:t>
            </w:r>
          </w:p>
        </w:tc>
      </w:tr>
      <w:tr w:rsidR="00A5250C" w:rsidRPr="006E415C" w:rsidTr="00BC6F96">
        <w:trPr>
          <w:trHeight w:val="658"/>
        </w:trPr>
        <w:tc>
          <w:tcPr>
            <w:tcW w:w="406" w:type="pct"/>
            <w:vMerge w:val="restart"/>
            <w:tcBorders>
              <w:top w:val="single" w:sz="4" w:space="0" w:color="auto"/>
              <w:left w:val="single" w:sz="4" w:space="0" w:color="auto"/>
              <w:bottom w:val="single" w:sz="4" w:space="0" w:color="auto"/>
              <w:right w:val="single" w:sz="4" w:space="0" w:color="auto"/>
            </w:tcBorders>
            <w:noWrap/>
            <w:vAlign w:val="bottom"/>
            <w:hideMark/>
          </w:tcPr>
          <w:p w:rsidR="00A5250C" w:rsidRPr="006E415C" w:rsidRDefault="00CA253D" w:rsidP="00A5250C">
            <w:pPr>
              <w:ind w:left="284"/>
              <w:jc w:val="center"/>
            </w:pPr>
            <w:r>
              <w:t>1</w:t>
            </w:r>
          </w:p>
        </w:tc>
        <w:tc>
          <w:tcPr>
            <w:tcW w:w="1399" w:type="pct"/>
            <w:vMerge w:val="restart"/>
            <w:tcBorders>
              <w:top w:val="single" w:sz="4" w:space="0" w:color="auto"/>
              <w:left w:val="single" w:sz="4" w:space="0" w:color="auto"/>
              <w:bottom w:val="single" w:sz="4" w:space="0" w:color="auto"/>
              <w:right w:val="single" w:sz="4" w:space="0" w:color="auto"/>
            </w:tcBorders>
            <w:noWrap/>
            <w:hideMark/>
          </w:tcPr>
          <w:p w:rsidR="00A5250C" w:rsidRPr="007B69DC" w:rsidRDefault="00CA253D" w:rsidP="00A5250C">
            <w:pPr>
              <w:jc w:val="both"/>
            </w:pPr>
            <w:r>
              <w:t>Кран козловой контейнерный КК Кнт 45-32/5/7-9,5-А6, У1 зав. № 1631 (Инв. № 014/03/00000089)</w:t>
            </w:r>
          </w:p>
          <w:p w:rsidR="00A5250C" w:rsidRPr="006E415C" w:rsidRDefault="00CA253D" w:rsidP="00A5250C">
            <w:pPr>
              <w:jc w:val="both"/>
            </w:pPr>
            <w:r>
              <w:t>Кран козловой контейнерный КК Кнт 45-32/5/7-9,5-А6, У1 зав. № 1630 (Инв. № 014/03/00000090)</w:t>
            </w:r>
          </w:p>
        </w:tc>
        <w:tc>
          <w:tcPr>
            <w:tcW w:w="493" w:type="pct"/>
            <w:tcBorders>
              <w:top w:val="single" w:sz="4" w:space="0" w:color="auto"/>
              <w:left w:val="single" w:sz="4" w:space="0" w:color="auto"/>
              <w:bottom w:val="single" w:sz="4" w:space="0" w:color="auto"/>
              <w:right w:val="single" w:sz="4" w:space="0" w:color="auto"/>
            </w:tcBorders>
            <w:vAlign w:val="bottom"/>
            <w:hideMark/>
          </w:tcPr>
          <w:p w:rsidR="00A5250C" w:rsidRPr="006E415C" w:rsidRDefault="00CA253D" w:rsidP="00A5250C">
            <w:pPr>
              <w:ind w:left="284"/>
              <w:jc w:val="center"/>
            </w:pPr>
            <w:r>
              <w:t>ТО-1</w:t>
            </w:r>
          </w:p>
        </w:tc>
        <w:tc>
          <w:tcPr>
            <w:tcW w:w="627" w:type="pct"/>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c>
          <w:tcPr>
            <w:tcW w:w="589" w:type="pct"/>
            <w:vMerge w:val="restart"/>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p w:rsidR="00A5250C" w:rsidRPr="006E415C" w:rsidRDefault="00A5250C" w:rsidP="00A5250C">
            <w:pPr>
              <w:ind w:left="284"/>
              <w:jc w:val="center"/>
            </w:pPr>
          </w:p>
        </w:tc>
        <w:tc>
          <w:tcPr>
            <w:tcW w:w="743" w:type="pct"/>
            <w:gridSpan w:val="2"/>
            <w:vMerge w:val="restart"/>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c>
          <w:tcPr>
            <w:tcW w:w="743" w:type="pct"/>
            <w:gridSpan w:val="2"/>
            <w:vMerge w:val="restart"/>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r>
      <w:tr w:rsidR="00A5250C" w:rsidRPr="006E415C" w:rsidTr="00BC6F96">
        <w:trPr>
          <w:trHeight w:val="1171"/>
        </w:trPr>
        <w:tc>
          <w:tcPr>
            <w:tcW w:w="406" w:type="pct"/>
            <w:vMerge/>
            <w:tcBorders>
              <w:top w:val="single" w:sz="4" w:space="0" w:color="auto"/>
              <w:left w:val="single" w:sz="4" w:space="0" w:color="auto"/>
              <w:bottom w:val="single" w:sz="4" w:space="0" w:color="auto"/>
              <w:right w:val="single" w:sz="4" w:space="0" w:color="auto"/>
            </w:tcBorders>
            <w:vAlign w:val="center"/>
            <w:hideMark/>
          </w:tcPr>
          <w:p w:rsidR="00A5250C" w:rsidRPr="006E415C" w:rsidRDefault="00A5250C" w:rsidP="00A5250C">
            <w:pPr>
              <w:ind w:left="284"/>
            </w:pPr>
          </w:p>
        </w:tc>
        <w:tc>
          <w:tcPr>
            <w:tcW w:w="1399" w:type="pct"/>
            <w:vMerge/>
            <w:tcBorders>
              <w:top w:val="single" w:sz="4" w:space="0" w:color="auto"/>
              <w:left w:val="nil"/>
              <w:bottom w:val="single" w:sz="4" w:space="0" w:color="auto"/>
              <w:right w:val="single" w:sz="4" w:space="0" w:color="auto"/>
            </w:tcBorders>
            <w:vAlign w:val="center"/>
            <w:hideMark/>
          </w:tcPr>
          <w:p w:rsidR="00A5250C" w:rsidRPr="006E415C" w:rsidRDefault="00A5250C" w:rsidP="00A5250C">
            <w:pPr>
              <w:ind w:left="284"/>
            </w:pPr>
          </w:p>
        </w:tc>
        <w:tc>
          <w:tcPr>
            <w:tcW w:w="493" w:type="pct"/>
            <w:tcBorders>
              <w:top w:val="single" w:sz="4" w:space="0" w:color="auto"/>
              <w:left w:val="nil"/>
              <w:bottom w:val="single" w:sz="4" w:space="0" w:color="auto"/>
              <w:right w:val="single" w:sz="4" w:space="0" w:color="auto"/>
            </w:tcBorders>
            <w:vAlign w:val="bottom"/>
            <w:hideMark/>
          </w:tcPr>
          <w:p w:rsidR="00A5250C" w:rsidRPr="006E415C" w:rsidRDefault="00CA253D" w:rsidP="00A5250C">
            <w:pPr>
              <w:ind w:left="284"/>
              <w:jc w:val="center"/>
            </w:pPr>
            <w:r>
              <w:t>ТО-2</w:t>
            </w:r>
          </w:p>
        </w:tc>
        <w:tc>
          <w:tcPr>
            <w:tcW w:w="627" w:type="pct"/>
            <w:tcBorders>
              <w:top w:val="single" w:sz="4" w:space="0" w:color="auto"/>
              <w:left w:val="nil"/>
              <w:bottom w:val="single" w:sz="4" w:space="0" w:color="auto"/>
              <w:right w:val="single" w:sz="4" w:space="0" w:color="auto"/>
            </w:tcBorders>
          </w:tcPr>
          <w:p w:rsidR="00A5250C" w:rsidRPr="006E415C" w:rsidRDefault="00A5250C" w:rsidP="00A5250C">
            <w:pPr>
              <w:ind w:left="284"/>
              <w:jc w:val="center"/>
            </w:pPr>
          </w:p>
        </w:tc>
        <w:tc>
          <w:tcPr>
            <w:tcW w:w="589" w:type="pct"/>
            <w:vMerge/>
            <w:tcBorders>
              <w:top w:val="single" w:sz="4" w:space="0" w:color="auto"/>
              <w:left w:val="nil"/>
              <w:bottom w:val="single" w:sz="4" w:space="0" w:color="auto"/>
              <w:right w:val="single" w:sz="4" w:space="0" w:color="auto"/>
            </w:tcBorders>
            <w:vAlign w:val="center"/>
            <w:hideMark/>
          </w:tcPr>
          <w:p w:rsidR="00A5250C" w:rsidRPr="006E415C" w:rsidRDefault="00A5250C" w:rsidP="00A5250C">
            <w:pPr>
              <w:ind w:left="284"/>
            </w:pPr>
          </w:p>
        </w:tc>
        <w:tc>
          <w:tcPr>
            <w:tcW w:w="743" w:type="pct"/>
            <w:gridSpan w:val="2"/>
            <w:vMerge/>
            <w:tcBorders>
              <w:top w:val="single" w:sz="4" w:space="0" w:color="auto"/>
              <w:left w:val="single" w:sz="4" w:space="0" w:color="auto"/>
              <w:bottom w:val="single" w:sz="4" w:space="0" w:color="auto"/>
              <w:right w:val="single" w:sz="4" w:space="0" w:color="auto"/>
            </w:tcBorders>
            <w:vAlign w:val="center"/>
            <w:hideMark/>
          </w:tcPr>
          <w:p w:rsidR="00A5250C" w:rsidRPr="006E415C" w:rsidRDefault="00A5250C" w:rsidP="00A5250C">
            <w:pPr>
              <w:ind w:left="284"/>
            </w:pPr>
          </w:p>
        </w:tc>
        <w:tc>
          <w:tcPr>
            <w:tcW w:w="743" w:type="pct"/>
            <w:gridSpan w:val="2"/>
            <w:vMerge/>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r>
      <w:tr w:rsidR="00A5250C" w:rsidRPr="006E415C" w:rsidTr="00BC6F96">
        <w:trPr>
          <w:trHeight w:val="682"/>
        </w:trPr>
        <w:tc>
          <w:tcPr>
            <w:tcW w:w="406" w:type="pct"/>
            <w:vMerge/>
            <w:tcBorders>
              <w:top w:val="single" w:sz="4" w:space="0" w:color="auto"/>
              <w:left w:val="single" w:sz="4" w:space="0" w:color="auto"/>
              <w:bottom w:val="single" w:sz="4" w:space="0" w:color="auto"/>
              <w:right w:val="single" w:sz="4" w:space="0" w:color="auto"/>
            </w:tcBorders>
            <w:vAlign w:val="center"/>
            <w:hideMark/>
          </w:tcPr>
          <w:p w:rsidR="00A5250C" w:rsidRPr="006E415C" w:rsidRDefault="00A5250C" w:rsidP="00A5250C">
            <w:pPr>
              <w:ind w:left="284"/>
            </w:pPr>
          </w:p>
        </w:tc>
        <w:tc>
          <w:tcPr>
            <w:tcW w:w="1399" w:type="pct"/>
            <w:vMerge/>
            <w:tcBorders>
              <w:top w:val="single" w:sz="4" w:space="0" w:color="auto"/>
              <w:left w:val="nil"/>
              <w:bottom w:val="single" w:sz="4" w:space="0" w:color="auto"/>
              <w:right w:val="single" w:sz="4" w:space="0" w:color="auto"/>
            </w:tcBorders>
            <w:vAlign w:val="center"/>
            <w:hideMark/>
          </w:tcPr>
          <w:p w:rsidR="00A5250C" w:rsidRPr="006E415C" w:rsidRDefault="00A5250C" w:rsidP="00A5250C">
            <w:pPr>
              <w:ind w:left="284"/>
            </w:pPr>
          </w:p>
        </w:tc>
        <w:tc>
          <w:tcPr>
            <w:tcW w:w="493" w:type="pct"/>
            <w:tcBorders>
              <w:top w:val="single" w:sz="4" w:space="0" w:color="auto"/>
              <w:left w:val="single" w:sz="4" w:space="0" w:color="auto"/>
              <w:bottom w:val="single" w:sz="4" w:space="0" w:color="auto"/>
              <w:right w:val="single" w:sz="4" w:space="0" w:color="auto"/>
            </w:tcBorders>
            <w:vAlign w:val="bottom"/>
          </w:tcPr>
          <w:p w:rsidR="00A5250C" w:rsidRPr="006E415C" w:rsidRDefault="00CA253D" w:rsidP="00A5250C">
            <w:pPr>
              <w:ind w:left="284"/>
              <w:jc w:val="both"/>
            </w:pPr>
            <w:r>
              <w:t>СО</w:t>
            </w:r>
          </w:p>
        </w:tc>
        <w:tc>
          <w:tcPr>
            <w:tcW w:w="627" w:type="pct"/>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A5250C" w:rsidRPr="006E415C" w:rsidRDefault="00A5250C" w:rsidP="00A5250C">
            <w:pPr>
              <w:ind w:left="284"/>
            </w:pPr>
          </w:p>
        </w:tc>
        <w:tc>
          <w:tcPr>
            <w:tcW w:w="743" w:type="pct"/>
            <w:gridSpan w:val="2"/>
            <w:vMerge/>
            <w:tcBorders>
              <w:top w:val="single" w:sz="4" w:space="0" w:color="auto"/>
              <w:left w:val="single" w:sz="4" w:space="0" w:color="auto"/>
              <w:bottom w:val="single" w:sz="4" w:space="0" w:color="auto"/>
              <w:right w:val="single" w:sz="4" w:space="0" w:color="auto"/>
            </w:tcBorders>
            <w:vAlign w:val="center"/>
            <w:hideMark/>
          </w:tcPr>
          <w:p w:rsidR="00A5250C" w:rsidRPr="006E415C" w:rsidRDefault="00A5250C" w:rsidP="00A5250C">
            <w:pPr>
              <w:ind w:left="284"/>
            </w:pPr>
          </w:p>
        </w:tc>
        <w:tc>
          <w:tcPr>
            <w:tcW w:w="743" w:type="pct"/>
            <w:gridSpan w:val="2"/>
            <w:vMerge/>
            <w:tcBorders>
              <w:top w:val="single" w:sz="4" w:space="0" w:color="auto"/>
              <w:left w:val="single" w:sz="4" w:space="0" w:color="auto"/>
              <w:bottom w:val="single" w:sz="4" w:space="0" w:color="auto"/>
              <w:right w:val="single" w:sz="4" w:space="0" w:color="auto"/>
            </w:tcBorders>
          </w:tcPr>
          <w:p w:rsidR="00A5250C" w:rsidRPr="006E415C" w:rsidRDefault="00A5250C" w:rsidP="00A5250C">
            <w:pPr>
              <w:ind w:left="284"/>
              <w:jc w:val="center"/>
            </w:pPr>
          </w:p>
        </w:tc>
      </w:tr>
      <w:tr w:rsidR="00A5250C" w:rsidRPr="006E415C" w:rsidTr="00BC6F96">
        <w:trPr>
          <w:gridBefore w:val="4"/>
          <w:gridAfter w:val="1"/>
          <w:wBefore w:w="2925" w:type="pct"/>
          <w:wAfter w:w="312" w:type="pct"/>
          <w:trHeight w:val="106"/>
        </w:trPr>
        <w:tc>
          <w:tcPr>
            <w:tcW w:w="1294" w:type="pct"/>
            <w:gridSpan w:val="2"/>
            <w:tcBorders>
              <w:top w:val="single" w:sz="4" w:space="0" w:color="auto"/>
              <w:left w:val="nil"/>
              <w:bottom w:val="nil"/>
              <w:right w:val="nil"/>
            </w:tcBorders>
          </w:tcPr>
          <w:p w:rsidR="00A5250C" w:rsidRPr="006E415C" w:rsidRDefault="00A5250C" w:rsidP="00A5250C">
            <w:pPr>
              <w:ind w:left="284"/>
              <w:jc w:val="both"/>
            </w:pPr>
          </w:p>
        </w:tc>
        <w:tc>
          <w:tcPr>
            <w:tcW w:w="468" w:type="pct"/>
            <w:gridSpan w:val="2"/>
            <w:tcBorders>
              <w:top w:val="single" w:sz="4" w:space="0" w:color="auto"/>
              <w:left w:val="nil"/>
              <w:bottom w:val="nil"/>
              <w:right w:val="nil"/>
            </w:tcBorders>
          </w:tcPr>
          <w:p w:rsidR="00A5250C" w:rsidRPr="006E415C" w:rsidRDefault="00A5250C" w:rsidP="00A5250C">
            <w:pPr>
              <w:ind w:left="284"/>
              <w:jc w:val="both"/>
            </w:pPr>
          </w:p>
        </w:tc>
      </w:tr>
    </w:tbl>
    <w:p w:rsidR="00A5250C" w:rsidRPr="006E415C" w:rsidRDefault="00CA253D" w:rsidP="00B47A92">
      <w:pPr>
        <w:ind w:left="-426" w:right="-285" w:firstLine="720"/>
        <w:jc w:val="both"/>
      </w:pPr>
      <w:r>
        <w:t>1. Цена, указанная в настоящем финансово-коммерческом предложении по __________</w:t>
      </w:r>
      <w:r>
        <w:rPr>
          <w:i/>
        </w:rPr>
        <w:t xml:space="preserve"> (выполнение работ)</w:t>
      </w:r>
      <w:r>
        <w:t xml:space="preserve"> учитывает стоимость</w:t>
      </w:r>
      <w:r>
        <w:rPr>
          <w:spacing w:val="1"/>
        </w:rPr>
        <w:t xml:space="preserve"> всех расходов Исполнителя,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r>
        <w:t>, а также иных расходов, связанных с выполнением работ.</w:t>
      </w:r>
    </w:p>
    <w:p w:rsidR="00A5250C" w:rsidRPr="006E415C" w:rsidRDefault="00CA253D" w:rsidP="00B47A92">
      <w:pPr>
        <w:ind w:left="-426" w:right="-285" w:firstLine="720"/>
        <w:jc w:val="both"/>
      </w:pPr>
      <w:r>
        <w:t>____________________</w:t>
      </w:r>
      <w:r>
        <w:rPr>
          <w:i/>
        </w:rPr>
        <w:t xml:space="preserve"> (Выполнение работ)</w:t>
      </w:r>
      <w:r>
        <w:t xml:space="preserve"> облагается НДС по ставке ____%, размер которого составляет ________/ НДС не облагается</w:t>
      </w:r>
      <w:r>
        <w:rPr>
          <w:i/>
        </w:rPr>
        <w:t>(указать необходимое).</w:t>
      </w:r>
    </w:p>
    <w:p w:rsidR="00A5250C" w:rsidRPr="006E415C" w:rsidRDefault="00CA253D" w:rsidP="00B47A92">
      <w:pPr>
        <w:ind w:left="-426" w:right="-285" w:firstLine="720"/>
        <w:jc w:val="both"/>
      </w:pPr>
      <w:r>
        <w:t xml:space="preserve">2. Дополнительные условия поставки товаров, выполнения работ, оказания услуг __________________________________________________________________ </w:t>
      </w:r>
    </w:p>
    <w:p w:rsidR="00A5250C" w:rsidRPr="006E415C" w:rsidRDefault="00CA253D" w:rsidP="00B47A92">
      <w:pPr>
        <w:ind w:left="284" w:right="-285" w:firstLine="720"/>
        <w:jc w:val="both"/>
        <w:rPr>
          <w:i/>
        </w:rPr>
      </w:pPr>
      <w:r>
        <w:rPr>
          <w:i/>
        </w:rPr>
        <w:t>(заполняется претендентом при необходимости).</w:t>
      </w:r>
    </w:p>
    <w:p w:rsidR="00A5250C" w:rsidRPr="006E415C" w:rsidRDefault="00CA253D" w:rsidP="00B47A92">
      <w:pPr>
        <w:ind w:left="-426" w:right="-285" w:firstLine="720"/>
        <w:jc w:val="both"/>
      </w:pPr>
      <w:r>
        <w:t xml:space="preserve">3. Осуществлять электронный документооборот (ЭДО) на условиях, изложенных в приложениях № 5 проекта договора (приложение № 5 к документации о закупке) </w:t>
      </w:r>
      <w:r>
        <w:rPr>
          <w:b/>
        </w:rPr>
        <w:t>согласны</w:t>
      </w:r>
      <w:r>
        <w:t>.</w:t>
      </w:r>
    </w:p>
    <w:p w:rsidR="00A5250C" w:rsidRPr="006E415C" w:rsidRDefault="00CA253D" w:rsidP="00B47A92">
      <w:pPr>
        <w:ind w:left="-426" w:right="-143" w:firstLine="720"/>
        <w:jc w:val="both"/>
      </w:pPr>
      <w:r>
        <w:lastRenderedPageBreak/>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A5250C" w:rsidRPr="006E415C" w:rsidRDefault="00CA253D" w:rsidP="00B47A92">
      <w:pPr>
        <w:ind w:left="-426" w:right="-143" w:firstLine="709"/>
        <w:jc w:val="both"/>
        <w:rPr>
          <w:color w:val="000000"/>
        </w:rPr>
      </w:pPr>
      <w:r>
        <w:t xml:space="preserve">- </w:t>
      </w:r>
      <w:r>
        <w:rPr>
          <w:color w:val="000000"/>
        </w:rPr>
        <w:t>Акт о выполненных работах (оказанных услугах);</w:t>
      </w:r>
    </w:p>
    <w:p w:rsidR="00A5250C" w:rsidRPr="006E415C" w:rsidRDefault="00CA253D" w:rsidP="00B47A92">
      <w:pPr>
        <w:ind w:left="-426" w:right="-143" w:firstLine="709"/>
        <w:jc w:val="both"/>
      </w:pPr>
      <w:r>
        <w:rPr>
          <w:color w:val="000000"/>
        </w:rPr>
        <w:t>- Универсальный передаточный документ УПД</w:t>
      </w:r>
      <w:r>
        <w:t>;</w:t>
      </w:r>
    </w:p>
    <w:p w:rsidR="00A5250C" w:rsidRPr="006E415C" w:rsidRDefault="00CA253D" w:rsidP="00B47A92">
      <w:pPr>
        <w:ind w:left="-426" w:right="-143" w:firstLine="720"/>
        <w:jc w:val="both"/>
      </w:pPr>
      <w:r>
        <w:t xml:space="preserve">- Счет-фактура; </w:t>
      </w:r>
    </w:p>
    <w:p w:rsidR="00A5250C" w:rsidRPr="006E415C" w:rsidRDefault="00CA253D" w:rsidP="00B47A92">
      <w:pPr>
        <w:ind w:left="-426" w:right="-143" w:firstLine="720"/>
        <w:jc w:val="both"/>
      </w:pPr>
      <w:r>
        <w:t>- Универсальный корректировочный документ/корректировочная счет-фактура.</w:t>
      </w:r>
    </w:p>
    <w:p w:rsidR="00A5250C" w:rsidRPr="006E415C" w:rsidRDefault="00CA253D" w:rsidP="00B47A92">
      <w:pPr>
        <w:ind w:left="-426" w:right="-143"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A5250C" w:rsidRPr="006E415C" w:rsidRDefault="00CA253D" w:rsidP="00B47A92">
      <w:pPr>
        <w:ind w:left="-426" w:right="-143"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 xml:space="preserve">) </w:t>
      </w:r>
      <w:r>
        <w:t xml:space="preserve">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A5250C" w:rsidRPr="006E415C" w:rsidRDefault="00CA253D" w:rsidP="00B47A92">
      <w:pPr>
        <w:ind w:left="-426" w:right="-143"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5250C" w:rsidRPr="006E415C" w:rsidRDefault="00CA253D" w:rsidP="00B47A92">
      <w:pPr>
        <w:ind w:left="-426" w:right="-143" w:firstLine="720"/>
        <w:jc w:val="both"/>
      </w:pPr>
      <w:r>
        <w:t xml:space="preserve">7. ________ </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A5250C" w:rsidRPr="006E415C" w:rsidRDefault="00CA253D" w:rsidP="00B47A92">
      <w:pPr>
        <w:ind w:left="-426" w:right="-143"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5250C" w:rsidRPr="006E415C" w:rsidRDefault="00A5250C" w:rsidP="00B47A92">
      <w:pPr>
        <w:ind w:left="-426" w:right="-143" w:firstLine="720"/>
        <w:jc w:val="both"/>
        <w:rPr>
          <w:i/>
        </w:rPr>
      </w:pPr>
    </w:p>
    <w:p w:rsidR="00A5250C" w:rsidRPr="006E415C" w:rsidRDefault="00A5250C" w:rsidP="00A5250C">
      <w:pPr>
        <w:ind w:left="-426" w:firstLine="720"/>
        <w:jc w:val="both"/>
        <w:rPr>
          <w:i/>
        </w:rPr>
      </w:pPr>
    </w:p>
    <w:p w:rsidR="00A5250C" w:rsidRPr="006E415C" w:rsidRDefault="00CA253D" w:rsidP="00A5250C">
      <w:pPr>
        <w:keepNext/>
        <w:ind w:left="-426"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A5250C" w:rsidRPr="006E415C" w:rsidRDefault="00CA253D" w:rsidP="00A5250C">
      <w:pPr>
        <w:tabs>
          <w:tab w:val="left" w:pos="8640"/>
        </w:tabs>
        <w:ind w:left="-426"/>
        <w:jc w:val="both"/>
        <w:rPr>
          <w:i/>
        </w:rPr>
      </w:pPr>
      <w:r>
        <w:rPr>
          <w:i/>
        </w:rPr>
        <w:t>(наименование претендента)</w:t>
      </w:r>
    </w:p>
    <w:p w:rsidR="00A5250C" w:rsidRPr="006E415C" w:rsidRDefault="00CA253D" w:rsidP="00A5250C">
      <w:pPr>
        <w:ind w:left="-426"/>
        <w:jc w:val="both"/>
        <w:rPr>
          <w:lang w:eastAsia="ru-RU"/>
        </w:rPr>
      </w:pPr>
      <w:r>
        <w:rPr>
          <w:lang w:eastAsia="ru-RU"/>
        </w:rPr>
        <w:t>__________________________________________________________________</w:t>
      </w:r>
    </w:p>
    <w:p w:rsidR="00A5250C" w:rsidRPr="006E415C" w:rsidRDefault="00CA253D" w:rsidP="00A5250C">
      <w:pPr>
        <w:ind w:left="-426"/>
        <w:jc w:val="both"/>
        <w:rPr>
          <w:i/>
        </w:rPr>
      </w:pPr>
      <w:r>
        <w:rPr>
          <w:i/>
        </w:rPr>
        <w:t xml:space="preserve">       М.П.</w:t>
      </w:r>
      <w:r>
        <w:rPr>
          <w:i/>
        </w:rPr>
        <w:tab/>
      </w:r>
      <w:r>
        <w:rPr>
          <w:i/>
        </w:rPr>
        <w:tab/>
      </w:r>
      <w:r>
        <w:rPr>
          <w:i/>
        </w:rPr>
        <w:tab/>
        <w:t>(должность, подпись, ФИО)</w:t>
      </w:r>
    </w:p>
    <w:p w:rsidR="00A5250C" w:rsidRPr="006E415C" w:rsidRDefault="00CA253D" w:rsidP="00A5250C">
      <w:pPr>
        <w:ind w:left="-426"/>
        <w:jc w:val="both"/>
        <w:rPr>
          <w:lang w:eastAsia="ru-RU"/>
        </w:rPr>
      </w:pPr>
      <w:r>
        <w:rPr>
          <w:lang w:eastAsia="ru-RU"/>
        </w:rPr>
        <w:t>"____" _________ 202_ г.</w:t>
      </w:r>
    </w:p>
    <w:p w:rsidR="00A5250C" w:rsidRPr="006E415C" w:rsidRDefault="00A5250C" w:rsidP="00A5250C">
      <w:pPr>
        <w:ind w:left="-426"/>
        <w:jc w:val="both"/>
      </w:pPr>
    </w:p>
    <w:p w:rsidR="00A5250C" w:rsidRPr="006E415C" w:rsidRDefault="00A5250C" w:rsidP="00A5250C">
      <w:pPr>
        <w:ind w:left="284"/>
        <w:jc w:val="both"/>
      </w:pPr>
    </w:p>
    <w:p w:rsidR="00A5250C" w:rsidRPr="006E415C" w:rsidRDefault="00A5250C" w:rsidP="00A5250C">
      <w:pPr>
        <w:ind w:left="284"/>
        <w:rPr>
          <w:szCs w:val="28"/>
        </w:rPr>
      </w:pPr>
    </w:p>
    <w:p w:rsidR="00A5250C" w:rsidRPr="0073038E" w:rsidRDefault="00A5250C" w:rsidP="00A5250C">
      <w:pPr>
        <w:ind w:left="284"/>
        <w:rPr>
          <w:sz w:val="28"/>
          <w:szCs w:val="28"/>
          <w:lang w:eastAsia="ru-RU"/>
        </w:rPr>
      </w:pPr>
    </w:p>
    <w:bookmarkEnd w:id="43"/>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F46207" w:rsidRDefault="00F46207">
      <w:pPr>
        <w:pStyle w:val="af8"/>
        <w:ind w:firstLine="0"/>
        <w:jc w:val="right"/>
        <w:rPr>
          <w:szCs w:val="28"/>
        </w:rPr>
      </w:pPr>
      <w:bookmarkStart w:id="44" w:name="_Hlk189579038"/>
    </w:p>
    <w:p w:rsidR="00A5250C" w:rsidRPr="00153710" w:rsidRDefault="00B47A92" w:rsidP="00B47A92">
      <w:pPr>
        <w:ind w:left="284"/>
        <w:jc w:val="center"/>
        <w:rPr>
          <w:rFonts w:eastAsia="MS Mincho"/>
          <w:sz w:val="26"/>
          <w:szCs w:val="28"/>
        </w:rPr>
      </w:pPr>
      <w:r>
        <w:rPr>
          <w:rFonts w:eastAsia="MS Mincho"/>
          <w:sz w:val="26"/>
        </w:rPr>
        <w:t xml:space="preserve">                                                                                                                  </w:t>
      </w:r>
      <w:r w:rsidR="00CA253D">
        <w:rPr>
          <w:rFonts w:eastAsia="MS Mincho"/>
          <w:sz w:val="26"/>
        </w:rPr>
        <w:t>Приложение № 4</w:t>
      </w:r>
    </w:p>
    <w:p w:rsidR="00A5250C" w:rsidRPr="00153710" w:rsidRDefault="00CA253D" w:rsidP="00A5250C">
      <w:pPr>
        <w:ind w:left="284"/>
        <w:jc w:val="right"/>
        <w:rPr>
          <w:sz w:val="32"/>
          <w:szCs w:val="28"/>
        </w:rPr>
      </w:pPr>
      <w:r>
        <w:rPr>
          <w:rFonts w:eastAsia="MS Mincho"/>
          <w:sz w:val="28"/>
        </w:rPr>
        <w:t>к документации о закупке</w:t>
      </w:r>
    </w:p>
    <w:p w:rsidR="00A5250C" w:rsidRPr="00153710" w:rsidRDefault="00A5250C" w:rsidP="00A5250C">
      <w:pPr>
        <w:ind w:left="284"/>
        <w:rPr>
          <w:sz w:val="28"/>
          <w:szCs w:val="28"/>
        </w:rPr>
      </w:pPr>
    </w:p>
    <w:p w:rsidR="00A5250C" w:rsidRPr="00153710" w:rsidRDefault="00CA253D" w:rsidP="00A5250C">
      <w:pPr>
        <w:ind w:left="284"/>
        <w:jc w:val="center"/>
        <w:rPr>
          <w:b/>
          <w:bCs/>
        </w:rPr>
      </w:pPr>
      <w:r>
        <w:rPr>
          <w:b/>
          <w:bCs/>
        </w:rPr>
        <w:t>Сведения об опыте выполнения работ по предмету закупки, выполненных __________________________________________________________</w:t>
      </w:r>
    </w:p>
    <w:p w:rsidR="00A5250C" w:rsidRPr="00153710" w:rsidRDefault="00CA253D" w:rsidP="00A5250C">
      <w:pPr>
        <w:ind w:left="284"/>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134"/>
        <w:gridCol w:w="2693"/>
        <w:gridCol w:w="1417"/>
        <w:gridCol w:w="1134"/>
        <w:gridCol w:w="9"/>
        <w:gridCol w:w="1692"/>
        <w:gridCol w:w="9"/>
        <w:gridCol w:w="1692"/>
        <w:gridCol w:w="9"/>
      </w:tblGrid>
      <w:tr w:rsidR="00A5250C" w:rsidRPr="00153710" w:rsidTr="00A5250C">
        <w:trPr>
          <w:gridAfter w:val="1"/>
          <w:wAfter w:w="9" w:type="dxa"/>
          <w:trHeight w:val="2179"/>
        </w:trPr>
        <w:tc>
          <w:tcPr>
            <w:tcW w:w="279" w:type="dxa"/>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ind w:left="284"/>
              <w:jc w:val="center"/>
            </w:pPr>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ind w:left="-108"/>
              <w:jc w:val="center"/>
            </w:pPr>
            <w:r>
              <w:t>Дата и номер договора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jc w:val="both"/>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jc w:val="both"/>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jc w:val="both"/>
            </w:pPr>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jc w:val="both"/>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jc w:val="both"/>
            </w:pPr>
            <w:r>
              <w:t>Сумма по  документам, подтверждающим факт реализации договора, без учета НДС, руб.</w:t>
            </w:r>
          </w:p>
        </w:tc>
      </w:tr>
      <w:tr w:rsidR="00A5250C" w:rsidRPr="00153710" w:rsidTr="00A5250C">
        <w:trPr>
          <w:gridAfter w:val="1"/>
          <w:wAfter w:w="9" w:type="dxa"/>
          <w:trHeight w:val="274"/>
        </w:trPr>
        <w:tc>
          <w:tcPr>
            <w:tcW w:w="279" w:type="dxa"/>
            <w:tcBorders>
              <w:top w:val="single" w:sz="4" w:space="0" w:color="auto"/>
              <w:left w:val="single" w:sz="4" w:space="0" w:color="auto"/>
              <w:bottom w:val="single" w:sz="4" w:space="0" w:color="auto"/>
              <w:right w:val="single" w:sz="4" w:space="0" w:color="auto"/>
            </w:tcBorders>
            <w:hideMark/>
          </w:tcPr>
          <w:p w:rsidR="00A5250C" w:rsidRPr="00153710" w:rsidRDefault="00CA253D" w:rsidP="00A5250C">
            <w:pPr>
              <w:ind w:left="284"/>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A5250C" w:rsidRPr="00153710" w:rsidRDefault="00A5250C" w:rsidP="00A5250C">
            <w:pPr>
              <w:ind w:left="284"/>
              <w:jc w:val="center"/>
            </w:pPr>
          </w:p>
        </w:tc>
        <w:tc>
          <w:tcPr>
            <w:tcW w:w="2693"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417"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134"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A5250C" w:rsidRPr="00153710" w:rsidRDefault="00CA253D" w:rsidP="00A5250C">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A5250C" w:rsidRPr="00153710" w:rsidTr="00A5250C">
        <w:trPr>
          <w:gridAfter w:val="1"/>
          <w:wAfter w:w="9" w:type="dxa"/>
          <w:trHeight w:val="262"/>
        </w:trPr>
        <w:tc>
          <w:tcPr>
            <w:tcW w:w="279" w:type="dxa"/>
            <w:tcBorders>
              <w:top w:val="single" w:sz="4" w:space="0" w:color="auto"/>
              <w:left w:val="single" w:sz="4" w:space="0" w:color="auto"/>
              <w:bottom w:val="single" w:sz="4" w:space="0" w:color="auto"/>
              <w:right w:val="single" w:sz="4" w:space="0" w:color="auto"/>
            </w:tcBorders>
            <w:hideMark/>
          </w:tcPr>
          <w:p w:rsidR="00A5250C" w:rsidRPr="00153710" w:rsidRDefault="00CA253D" w:rsidP="00A5250C">
            <w:pPr>
              <w:ind w:left="284"/>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A5250C" w:rsidRPr="00153710" w:rsidRDefault="00A5250C" w:rsidP="00A5250C">
            <w:pPr>
              <w:ind w:left="284"/>
              <w:jc w:val="center"/>
            </w:pPr>
          </w:p>
        </w:tc>
        <w:tc>
          <w:tcPr>
            <w:tcW w:w="2693"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417"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134" w:type="dxa"/>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c>
          <w:tcPr>
            <w:tcW w:w="1701" w:type="dxa"/>
            <w:gridSpan w:val="2"/>
            <w:tcBorders>
              <w:top w:val="single" w:sz="4" w:space="0" w:color="auto"/>
              <w:left w:val="single" w:sz="4" w:space="0" w:color="auto"/>
              <w:bottom w:val="single" w:sz="4" w:space="0" w:color="auto"/>
              <w:right w:val="single" w:sz="4" w:space="0" w:color="auto"/>
            </w:tcBorders>
          </w:tcPr>
          <w:p w:rsidR="00A5250C" w:rsidRPr="00153710" w:rsidRDefault="00A5250C" w:rsidP="00A5250C">
            <w:pPr>
              <w:ind w:left="284"/>
            </w:pPr>
          </w:p>
        </w:tc>
      </w:tr>
      <w:tr w:rsidR="00A5250C" w:rsidRPr="00153710" w:rsidTr="00A5250C">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A5250C" w:rsidRPr="00153710" w:rsidRDefault="00CA253D" w:rsidP="00A5250C">
            <w:pPr>
              <w:ind w:left="284"/>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A5250C" w:rsidRPr="00153710" w:rsidRDefault="00CA253D" w:rsidP="00A5250C">
            <w:pPr>
              <w:rPr>
                <w:i/>
              </w:rPr>
            </w:pPr>
            <w:r>
              <w:rPr>
                <w:i/>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A5250C" w:rsidRPr="00153710" w:rsidRDefault="00CA253D" w:rsidP="00A5250C">
            <w:pPr>
              <w:rPr>
                <w:i/>
              </w:rPr>
            </w:pPr>
            <w:r>
              <w:rPr>
                <w:i/>
              </w:rPr>
              <w:t>_______указывается общая сумма по всем документам</w:t>
            </w:r>
          </w:p>
        </w:tc>
      </w:tr>
    </w:tbl>
    <w:p w:rsidR="00A5250C" w:rsidRPr="00153710" w:rsidRDefault="00A5250C" w:rsidP="00A5250C">
      <w:pPr>
        <w:ind w:left="284"/>
      </w:pPr>
    </w:p>
    <w:p w:rsidR="00A5250C" w:rsidRPr="00153710" w:rsidRDefault="00CA253D" w:rsidP="00A5250C">
      <w:pPr>
        <w:ind w:left="284"/>
      </w:pPr>
      <w:r>
        <w:t xml:space="preserve">Порядок предоставления документов: </w:t>
      </w:r>
    </w:p>
    <w:p w:rsidR="00A5250C" w:rsidRPr="00153710" w:rsidRDefault="00A5250C" w:rsidP="00A5250C">
      <w:pPr>
        <w:ind w:left="284"/>
      </w:pPr>
    </w:p>
    <w:p w:rsidR="00A5250C" w:rsidRPr="00153710" w:rsidRDefault="00CA253D" w:rsidP="00A5250C">
      <w:pPr>
        <w:ind w:left="284"/>
      </w:pPr>
      <w:r>
        <w:t>1.1. копия договора, указанного в строке 1 таблицы;</w:t>
      </w:r>
    </w:p>
    <w:p w:rsidR="00A5250C" w:rsidRPr="00153710" w:rsidRDefault="00CA253D" w:rsidP="00A5250C">
      <w:pPr>
        <w:ind w:left="284"/>
      </w:pPr>
      <w:r>
        <w:t>1.2. копии документов, подтверждающих факт реализации договора на сумму, указанную в строке 1 таблицы;</w:t>
      </w:r>
    </w:p>
    <w:p w:rsidR="00A5250C" w:rsidRPr="00153710" w:rsidRDefault="00CA253D" w:rsidP="00A5250C">
      <w:pPr>
        <w:ind w:left="284"/>
      </w:pPr>
      <w:r>
        <w:t>2.1. копия договора, указанного в строке 2 таблицы;</w:t>
      </w:r>
    </w:p>
    <w:p w:rsidR="00A5250C" w:rsidRPr="00153710" w:rsidRDefault="00CA253D" w:rsidP="00A5250C">
      <w:pPr>
        <w:ind w:left="284"/>
      </w:pPr>
      <w:r>
        <w:t>2.2. копии документов, подтверждающих факт реализации договора на сумму, указанную в строке 2 таблицы.</w:t>
      </w:r>
    </w:p>
    <w:p w:rsidR="00A5250C" w:rsidRPr="00153710" w:rsidRDefault="00CA253D" w:rsidP="00A5250C">
      <w:pPr>
        <w:ind w:left="284"/>
      </w:pPr>
      <w:r>
        <w:t>3.1……. и т.д.</w:t>
      </w:r>
    </w:p>
    <w:p w:rsidR="00A5250C" w:rsidRPr="00153710" w:rsidRDefault="00A5250C" w:rsidP="00A5250C">
      <w:pPr>
        <w:ind w:left="284"/>
      </w:pPr>
    </w:p>
    <w:p w:rsidR="00A5250C" w:rsidRPr="00153710" w:rsidRDefault="00CA253D" w:rsidP="00A5250C">
      <w:pPr>
        <w:keepNext/>
        <w:ind w:left="284" w:firstLine="706"/>
        <w:jc w:val="both"/>
        <w:outlineLvl w:val="2"/>
        <w:rPr>
          <w:rFonts w:ascii="Arial" w:hAnsi="Arial"/>
          <w:bCs/>
        </w:rPr>
      </w:pPr>
      <w:r>
        <w:rPr>
          <w:b/>
          <w:bCs/>
        </w:rPr>
        <w:t>Представитель, имеющий полномочия подписать Заявку на участие в закупке от имени _________________________________________________</w:t>
      </w:r>
    </w:p>
    <w:p w:rsidR="00A5250C" w:rsidRPr="00153710" w:rsidRDefault="00CA253D" w:rsidP="00A5250C">
      <w:pPr>
        <w:pBdr>
          <w:bottom w:val="single" w:sz="12" w:space="1" w:color="auto"/>
        </w:pBdr>
        <w:tabs>
          <w:tab w:val="left" w:pos="8640"/>
        </w:tabs>
        <w:ind w:left="284"/>
        <w:jc w:val="center"/>
        <w:rPr>
          <w:i/>
        </w:rPr>
      </w:pPr>
      <w:r>
        <w:rPr>
          <w:i/>
        </w:rPr>
        <w:t>(наименование претендента)</w:t>
      </w:r>
    </w:p>
    <w:p w:rsidR="00A5250C" w:rsidRPr="00153710" w:rsidRDefault="00A5250C" w:rsidP="00A5250C">
      <w:pPr>
        <w:ind w:left="284"/>
        <w:rPr>
          <w:lang w:eastAsia="ru-RU"/>
        </w:rPr>
      </w:pPr>
    </w:p>
    <w:p w:rsidR="00A5250C" w:rsidRPr="00153710" w:rsidRDefault="00CA253D" w:rsidP="00A5250C">
      <w:pPr>
        <w:ind w:left="284"/>
      </w:pPr>
      <w:r>
        <w:rPr>
          <w:i/>
        </w:rPr>
        <w:t xml:space="preserve">   М.П.</w:t>
      </w:r>
      <w:r>
        <w:rPr>
          <w:i/>
        </w:rPr>
        <w:tab/>
      </w:r>
      <w:r>
        <w:rPr>
          <w:i/>
        </w:rPr>
        <w:tab/>
      </w:r>
      <w:r>
        <w:rPr>
          <w:i/>
        </w:rPr>
        <w:tab/>
        <w:t>(ФИО полностью, должность, подпись)</w:t>
      </w:r>
      <w:r>
        <w:rPr>
          <w:lang w:eastAsia="ru-RU"/>
        </w:rPr>
        <w:t>"____" _______________ 202__г.</w:t>
      </w:r>
    </w:p>
    <w:p w:rsidR="00A5250C" w:rsidRPr="0073038E" w:rsidRDefault="00A5250C" w:rsidP="00A5250C"/>
    <w:bookmarkEnd w:id="44"/>
    <w:p w:rsidR="00F46207" w:rsidRPr="001630D5" w:rsidRDefault="00B47A92" w:rsidP="00B47A92">
      <w:pPr>
        <w:pStyle w:val="af8"/>
        <w:ind w:firstLine="0"/>
        <w:jc w:val="right"/>
        <w:rPr>
          <w:rFonts w:cs="Arial"/>
          <w:b/>
          <w:bCs/>
          <w:i/>
          <w:iCs/>
          <w:szCs w:val="28"/>
        </w:rPr>
      </w:pPr>
      <w:r w:rsidRPr="001630D5">
        <w:rPr>
          <w:rFonts w:eastAsia="Times New Roman"/>
          <w:sz w:val="24"/>
          <w:szCs w:val="28"/>
        </w:rPr>
        <w:lastRenderedPageBreak/>
        <w:t>П</w:t>
      </w:r>
      <w:r w:rsidR="00CA253D" w:rsidRPr="001630D5">
        <w:rPr>
          <w:sz w:val="28"/>
          <w:szCs w:val="28"/>
        </w:rPr>
        <w:t>риложение № </w:t>
      </w:r>
      <w:r w:rsidR="00CA253D" w:rsidRPr="001630D5">
        <w:t>5</w:t>
      </w:r>
    </w:p>
    <w:p w:rsidR="00C10125" w:rsidRPr="001630D5" w:rsidRDefault="00C10125" w:rsidP="00C03380">
      <w:pPr>
        <w:jc w:val="right"/>
        <w:rPr>
          <w:sz w:val="28"/>
        </w:rPr>
      </w:pPr>
      <w:r w:rsidRPr="001630D5">
        <w:rPr>
          <w:sz w:val="28"/>
        </w:rPr>
        <w:t>к документации о закупке</w:t>
      </w:r>
    </w:p>
    <w:p w:rsidR="00C10125" w:rsidRPr="00187D90" w:rsidRDefault="00C10125" w:rsidP="00C10125">
      <w:pPr>
        <w:suppressAutoHyphens w:val="0"/>
        <w:rPr>
          <w:iCs/>
          <w:sz w:val="28"/>
          <w:szCs w:val="28"/>
          <w:highlight w:val="yellow"/>
        </w:rPr>
      </w:pPr>
    </w:p>
    <w:p w:rsidR="00C10125" w:rsidRPr="00187D90" w:rsidRDefault="00C10125" w:rsidP="00C10125">
      <w:pPr>
        <w:suppressAutoHyphens w:val="0"/>
        <w:rPr>
          <w:iCs/>
          <w:sz w:val="28"/>
          <w:szCs w:val="28"/>
          <w:highlight w:val="yellow"/>
        </w:rPr>
      </w:pPr>
    </w:p>
    <w:p w:rsidR="00187D90" w:rsidRPr="00D2364A" w:rsidRDefault="00187D90" w:rsidP="00187D90">
      <w:pPr>
        <w:pStyle w:val="af8"/>
        <w:ind w:firstLine="0"/>
        <w:jc w:val="center"/>
        <w:rPr>
          <w:b/>
          <w:sz w:val="24"/>
        </w:rPr>
      </w:pPr>
      <w:r>
        <w:rPr>
          <w:b/>
          <w:sz w:val="24"/>
        </w:rPr>
        <w:t>ПРОЕКТ ДОГОВОРА</w:t>
      </w:r>
    </w:p>
    <w:p w:rsidR="00187D90" w:rsidRPr="00D2364A" w:rsidRDefault="00187D90" w:rsidP="00187D90">
      <w:pPr>
        <w:jc w:val="center"/>
      </w:pPr>
      <w:r>
        <w:rPr>
          <w:b/>
          <w:bCs/>
        </w:rPr>
        <w:t>Договор  №______________на выполнение работ</w:t>
      </w:r>
    </w:p>
    <w:p w:rsidR="00187D90" w:rsidRPr="00D2364A" w:rsidRDefault="00187D90" w:rsidP="00187D90">
      <w:pPr>
        <w:jc w:val="both"/>
      </w:pPr>
      <w:r>
        <w:t>г. Чита____                                                                                            «__»_______ 202  г.</w:t>
      </w:r>
    </w:p>
    <w:p w:rsidR="005A0441" w:rsidRDefault="005A0441" w:rsidP="00187D90">
      <w:pPr>
        <w:ind w:firstLine="851"/>
      </w:pPr>
    </w:p>
    <w:p w:rsidR="00187D90" w:rsidRPr="00D2364A" w:rsidRDefault="00187D90" w:rsidP="00187D90">
      <w:pPr>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187D90" w:rsidRPr="00D2364A" w:rsidRDefault="00187D90" w:rsidP="00187D90">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87D90" w:rsidRPr="00D2364A" w:rsidRDefault="00187D90" w:rsidP="00187D9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87D90" w:rsidRPr="00D2364A" w:rsidRDefault="00187D90" w:rsidP="00187D90">
      <w:pPr>
        <w:jc w:val="both"/>
      </w:pPr>
      <w:r>
        <w:t>именуемое в дальнейшем «Исполнитель», в лице __________________________________</w:t>
      </w:r>
      <w:r w:rsidR="005A0441" w:rsidRPr="005A0441">
        <w:t>____</w:t>
      </w:r>
      <w:r>
        <w:t xml:space="preserve">, </w:t>
      </w:r>
    </w:p>
    <w:p w:rsidR="00187D90" w:rsidRPr="00D2364A" w:rsidRDefault="00187D90" w:rsidP="00187D90">
      <w:pPr>
        <w:ind w:firstLine="851"/>
        <w:jc w:val="both"/>
      </w:pPr>
      <w:r>
        <w:rPr>
          <w:i/>
          <w:vertAlign w:val="superscript"/>
        </w:rPr>
        <w:t xml:space="preserve">                                                                                                                        (должность, Ф.И.О. - полностью)</w:t>
      </w:r>
    </w:p>
    <w:p w:rsidR="00187D90" w:rsidRPr="00D2364A" w:rsidRDefault="00187D90" w:rsidP="00187D90">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87D90" w:rsidRPr="00D2364A" w:rsidRDefault="00187D90" w:rsidP="00187D90">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187D90" w:rsidRPr="00D2364A" w:rsidRDefault="00187D90" w:rsidP="00187D90">
      <w:pPr>
        <w:ind w:firstLine="851"/>
        <w:jc w:val="center"/>
        <w:rPr>
          <w:b/>
        </w:rPr>
      </w:pPr>
      <w:r>
        <w:rPr>
          <w:b/>
        </w:rPr>
        <w:t>1. Предмет Договора</w:t>
      </w:r>
    </w:p>
    <w:p w:rsidR="00187D90" w:rsidRPr="00D2364A" w:rsidRDefault="00187D90" w:rsidP="00187D90">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и текущему ремонту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rsidR="00187D90" w:rsidRPr="00D2364A" w:rsidRDefault="00187D90" w:rsidP="00187D90">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187D90" w:rsidRDefault="00187D90" w:rsidP="00187D90">
      <w:pPr>
        <w:tabs>
          <w:tab w:val="left" w:pos="360"/>
        </w:tabs>
        <w:ind w:firstLine="567"/>
        <w:jc w:val="both"/>
      </w:pPr>
      <w:r>
        <w:t xml:space="preserve">1.3. Срок начала выполнения Работ по настоящему Договору – </w:t>
      </w:r>
      <w:r w:rsidRPr="00511FA0">
        <w:t>с даты подписания договора.</w:t>
      </w:r>
    </w:p>
    <w:p w:rsidR="00187D90" w:rsidRPr="00D2364A" w:rsidRDefault="00187D90" w:rsidP="00187D90">
      <w:pPr>
        <w:tabs>
          <w:tab w:val="left" w:pos="360"/>
        </w:tabs>
        <w:ind w:firstLine="567"/>
        <w:jc w:val="both"/>
      </w:pPr>
      <w:r>
        <w:t xml:space="preserve">1.4. </w:t>
      </w:r>
      <w:r w:rsidRPr="001630D5">
        <w:t>Срок выполнения</w:t>
      </w:r>
      <w:r>
        <w:t xml:space="preserve"> Работ по настоящему Договору -  </w:t>
      </w:r>
      <w:r>
        <w:rPr>
          <w:spacing w:val="1"/>
        </w:rPr>
        <w:t>12 месяцев</w:t>
      </w:r>
      <w:r>
        <w:t xml:space="preserve">. </w:t>
      </w:r>
    </w:p>
    <w:p w:rsidR="00187D90" w:rsidRPr="00D2364A" w:rsidRDefault="00187D90" w:rsidP="00187D90">
      <w:pPr>
        <w:tabs>
          <w:tab w:val="num" w:pos="450"/>
        </w:tabs>
        <w:jc w:val="both"/>
        <w:rPr>
          <w:b/>
        </w:rPr>
      </w:pPr>
      <w:r>
        <w:t xml:space="preserve">          1.5. Результатом Работ по настоящему Договору является</w:t>
      </w:r>
      <w:r>
        <w:rPr>
          <w:spacing w:val="1"/>
        </w:rPr>
        <w:t xml:space="preserve"> поддержание работоспособного состояния и устранение неисправностей возникших в процессе эксплуатации грузоподъемных козловых кранов КК Кнт 45-32/5/7-9,5-А6, У1 зав. № 1631 (Инв. № 014/03/00000089), КК Кнт 45-32/5/7-9,5-А6, У1 зав. № 1630 (Инв. № 014/03/00000090) на Контейнерном терминале Забайкальск.  </w:t>
      </w:r>
    </w:p>
    <w:p w:rsidR="00187D90" w:rsidRPr="00D2364A" w:rsidRDefault="00187D90" w:rsidP="00187D90">
      <w:pPr>
        <w:ind w:firstLine="851"/>
        <w:jc w:val="center"/>
        <w:rPr>
          <w:b/>
        </w:rPr>
      </w:pPr>
      <w:r>
        <w:rPr>
          <w:b/>
        </w:rPr>
        <w:t>2. Цена Работ и порядок оплаты</w:t>
      </w:r>
    </w:p>
    <w:p w:rsidR="00187D90" w:rsidRPr="004B661C" w:rsidRDefault="00187D90" w:rsidP="00187D90">
      <w:pPr>
        <w:widowControl w:val="0"/>
        <w:shd w:val="clear" w:color="auto" w:fill="FFFFFF"/>
        <w:tabs>
          <w:tab w:val="left" w:pos="142"/>
        </w:tabs>
        <w:ind w:firstLine="567"/>
        <w:jc w:val="both"/>
        <w:rPr>
          <w:rFonts w:ascii="Calibri" w:hAnsi="Calibri"/>
          <w:color w:val="000000"/>
          <w:sz w:val="28"/>
          <w:szCs w:val="28"/>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Pr>
          <w:color w:val="000000"/>
        </w:rPr>
        <w:t>Сумма НДС и условия начисления определяются в соответствии с законодательством Российской Федерации.</w:t>
      </w:r>
    </w:p>
    <w:p w:rsidR="00187D90" w:rsidRPr="00D2364A" w:rsidRDefault="00187D90" w:rsidP="00187D90">
      <w:pPr>
        <w:ind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187D90" w:rsidRPr="00D2364A" w:rsidRDefault="00187D90" w:rsidP="00187D90">
      <w:pPr>
        <w:ind w:firstLine="709"/>
        <w:jc w:val="both"/>
      </w:pPr>
      <w:r>
        <w:rPr>
          <w:spacing w:val="1"/>
        </w:rPr>
        <w:lastRenderedPageBreak/>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187D90" w:rsidRPr="00D2364A" w:rsidRDefault="00187D90" w:rsidP="00187D90">
      <w:pPr>
        <w:ind w:firstLine="709"/>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187D90" w:rsidRPr="00D2364A" w:rsidRDefault="00187D90" w:rsidP="00187D90">
      <w:pPr>
        <w:ind w:firstLine="709"/>
        <w:jc w:val="both"/>
      </w:pPr>
      <w:r>
        <w:t xml:space="preserve">2.5. Ставка нормо-часа на текущий ремонт составляет – ________ (_________) рублей 00 копеек. </w:t>
      </w:r>
    </w:p>
    <w:p w:rsidR="00187D90" w:rsidRPr="00D2364A" w:rsidRDefault="00187D90" w:rsidP="00187D90">
      <w:pPr>
        <w:ind w:firstLine="709"/>
        <w:jc w:val="both"/>
      </w:pPr>
      <w:r>
        <w:t>2.6. Стоимость работ по текущему ремонту (ТР) определяется умножением стоимости нормо-часа на длительность Работ.</w:t>
      </w:r>
    </w:p>
    <w:p w:rsidR="00187D90" w:rsidRPr="00D2364A" w:rsidRDefault="00187D90" w:rsidP="00187D90">
      <w:pPr>
        <w:ind w:firstLine="709"/>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187D90" w:rsidRPr="00D2364A" w:rsidRDefault="00187D90" w:rsidP="00187D90">
      <w:pPr>
        <w:pStyle w:val="afb"/>
        <w:ind w:firstLine="851"/>
        <w:jc w:val="center"/>
        <w:rPr>
          <w:b/>
          <w:sz w:val="24"/>
          <w:szCs w:val="24"/>
        </w:rPr>
      </w:pPr>
      <w:r>
        <w:rPr>
          <w:b/>
          <w:sz w:val="24"/>
          <w:szCs w:val="24"/>
        </w:rPr>
        <w:t>3. Порядок сдачи и приемки Работ</w:t>
      </w:r>
    </w:p>
    <w:p w:rsidR="00187D90" w:rsidRPr="00D2364A" w:rsidRDefault="00187D90" w:rsidP="00187D90">
      <w:pPr>
        <w:pStyle w:val="Style9"/>
        <w:widowControl/>
        <w:tabs>
          <w:tab w:val="left" w:pos="0"/>
        </w:tabs>
        <w:spacing w:line="240" w:lineRule="auto"/>
        <w:ind w:firstLine="567"/>
        <w:jc w:val="both"/>
        <w:rPr>
          <w:rStyle w:val="FontStyle33"/>
          <w:color w:val="000000"/>
        </w:rPr>
      </w:pPr>
      <w:r>
        <w:rPr>
          <w:color w:val="000000"/>
        </w:rPr>
        <w:t xml:space="preserve">  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rsidR="00187D90" w:rsidRPr="00D2364A" w:rsidRDefault="00187D90" w:rsidP="00187D90">
      <w:pPr>
        <w:ind w:firstLine="709"/>
        <w:jc w:val="both"/>
        <w:rPr>
          <w:rFonts w:eastAsiaTheme="minorEastAsia"/>
          <w:lang w:eastAsia="ru-RU"/>
        </w:rPr>
      </w:pPr>
      <w:r>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187D90" w:rsidRPr="00D2364A" w:rsidRDefault="00187D90" w:rsidP="00187D90">
      <w:pPr>
        <w:suppressAutoHyphens w:val="0"/>
        <w:ind w:firstLine="709"/>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rsidR="00187D90" w:rsidRPr="00D2364A" w:rsidRDefault="00187D90" w:rsidP="00187D90">
      <w:pPr>
        <w:suppressAutoHyphens w:val="0"/>
        <w:ind w:firstLine="709"/>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w:t>
      </w:r>
      <w:r w:rsidRPr="001630D5">
        <w:t>ию</w:t>
      </w:r>
      <w:r>
        <w:t xml:space="preserve">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187D90" w:rsidRPr="00D2364A" w:rsidRDefault="00187D90" w:rsidP="00187D90">
      <w:pPr>
        <w:suppressAutoHyphens w:val="0"/>
        <w:ind w:firstLine="709"/>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187D90" w:rsidRPr="00D2364A" w:rsidRDefault="00187D90" w:rsidP="00187D90">
      <w:pPr>
        <w:suppressAutoHyphens w:val="0"/>
        <w:ind w:firstLine="709"/>
        <w:jc w:val="both"/>
        <w:rPr>
          <w:rFonts w:eastAsiaTheme="minorEastAsia"/>
          <w:lang w:eastAsia="ru-RU"/>
        </w:rPr>
      </w:pPr>
      <w:r>
        <w:rPr>
          <w:rFonts w:eastAsiaTheme="minorEastAsia"/>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rFonts w:eastAsiaTheme="minorEastAsia"/>
          <w:lang w:eastAsia="ru-RU"/>
        </w:rPr>
        <w:br/>
        <w:t xml:space="preserve">             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187D90" w:rsidRPr="00D2364A" w:rsidRDefault="00187D90" w:rsidP="00187D90">
      <w:pPr>
        <w:suppressAutoHyphens w:val="0"/>
        <w:ind w:firstLine="709"/>
        <w:jc w:val="both"/>
        <w:rPr>
          <w:rFonts w:eastAsiaTheme="minorEastAsia"/>
          <w:lang w:eastAsia="ru-RU"/>
        </w:rPr>
      </w:pPr>
      <w:r>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87D90" w:rsidRPr="001630D5" w:rsidRDefault="00187D90" w:rsidP="00187D90">
      <w:pPr>
        <w:suppressAutoHyphens w:val="0"/>
        <w:ind w:firstLine="709"/>
        <w:jc w:val="both"/>
        <w:rPr>
          <w:rFonts w:eastAsiaTheme="minorEastAsia"/>
          <w:lang w:eastAsia="ru-RU"/>
        </w:rPr>
      </w:pPr>
      <w:r>
        <w:rPr>
          <w:rFonts w:eastAsiaTheme="minorEastAsia"/>
          <w:lang w:eastAsia="ru-RU"/>
        </w:rPr>
        <w:t xml:space="preserve">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w:t>
      </w:r>
      <w:r w:rsidRPr="001630D5">
        <w:rPr>
          <w:rFonts w:eastAsiaTheme="minorEastAsia"/>
          <w:lang w:eastAsia="ru-RU"/>
        </w:rPr>
        <w:t>Исполнитель.</w:t>
      </w:r>
    </w:p>
    <w:p w:rsidR="00187D90" w:rsidRPr="00D2364A" w:rsidRDefault="00187D90" w:rsidP="00187D90">
      <w:pPr>
        <w:shd w:val="clear" w:color="auto" w:fill="FFFFFF"/>
        <w:suppressAutoHyphens w:val="0"/>
        <w:ind w:firstLine="709"/>
        <w:jc w:val="both"/>
        <w:rPr>
          <w:lang w:eastAsia="ru-RU"/>
        </w:rPr>
      </w:pPr>
      <w:r w:rsidRPr="001630D5">
        <w:rPr>
          <w:color w:val="000000"/>
          <w:lang w:eastAsia="ru-RU"/>
        </w:rPr>
        <w:t>3.8.  Гарантийный срок на выполненные работы определяется в п.7.1 Приложения 1  «Техническое задание» к Договору.</w:t>
      </w:r>
    </w:p>
    <w:p w:rsidR="00187D90" w:rsidRPr="00D2364A" w:rsidRDefault="00187D90" w:rsidP="00187D90">
      <w:pPr>
        <w:shd w:val="clear" w:color="auto" w:fill="FFFFFF"/>
        <w:suppressAutoHyphens w:val="0"/>
        <w:ind w:firstLine="709"/>
        <w:jc w:val="both"/>
        <w:rPr>
          <w:lang w:eastAsia="ru-RU"/>
        </w:rPr>
      </w:pPr>
      <w:r>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w:t>
      </w:r>
      <w:r>
        <w:rPr>
          <w:color w:val="000000"/>
          <w:lang w:eastAsia="ru-RU"/>
        </w:rPr>
        <w:lastRenderedPageBreak/>
        <w:t>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187D90" w:rsidRPr="00D2364A" w:rsidRDefault="00187D90" w:rsidP="00187D90">
      <w:pPr>
        <w:shd w:val="clear" w:color="auto" w:fill="FFFFFF"/>
        <w:suppressAutoHyphens w:val="0"/>
        <w:ind w:firstLine="709"/>
        <w:jc w:val="both"/>
        <w:rPr>
          <w:lang w:eastAsia="ru-RU"/>
        </w:rPr>
      </w:pPr>
      <w:r>
        <w:rPr>
          <w:lang w:eastAsia="ru-RU"/>
        </w:rPr>
        <w:t>3.10.</w:t>
      </w:r>
      <w:r>
        <w:t xml:space="preserve"> Вместе с </w:t>
      </w:r>
      <w:r>
        <w:rPr>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rsidR="00187D90" w:rsidRPr="00D2364A" w:rsidRDefault="00187D90" w:rsidP="00187D90">
      <w:pPr>
        <w:shd w:val="clear" w:color="auto" w:fill="FFFFFF"/>
        <w:suppressAutoHyphens w:val="0"/>
        <w:ind w:firstLine="709"/>
        <w:jc w:val="both"/>
        <w:rPr>
          <w:lang w:eastAsia="ru-RU"/>
        </w:rPr>
      </w:pPr>
      <w:r>
        <w:rPr>
          <w:lang w:eastAsia="ru-RU"/>
        </w:rPr>
        <w:t xml:space="preserve">3.11. По завершению работ по техническому обслуживанию </w:t>
      </w:r>
      <w:r w:rsidRPr="001630D5">
        <w:rPr>
          <w:lang w:eastAsia="ru-RU"/>
        </w:rPr>
        <w:t>и текущему ремонту</w:t>
      </w:r>
      <w:r>
        <w:rPr>
          <w:lang w:eastAsia="ru-RU"/>
        </w:rPr>
        <w:t xml:space="preserve"> Исполнитель предоставляет акт сдачи-приемки выполненных работ или УПД.</w:t>
      </w:r>
    </w:p>
    <w:p w:rsidR="00187D90" w:rsidRPr="00D2364A" w:rsidRDefault="00187D90" w:rsidP="00187D90">
      <w:pPr>
        <w:pStyle w:val="afb"/>
        <w:ind w:firstLine="851"/>
        <w:jc w:val="center"/>
        <w:rPr>
          <w:b/>
          <w:sz w:val="24"/>
          <w:szCs w:val="24"/>
        </w:rPr>
      </w:pPr>
      <w:r>
        <w:rPr>
          <w:b/>
          <w:sz w:val="24"/>
          <w:szCs w:val="24"/>
        </w:rPr>
        <w:t>4. Права и Обязанности Сторон</w:t>
      </w:r>
    </w:p>
    <w:p w:rsidR="00187D90" w:rsidRPr="00D2364A" w:rsidRDefault="00187D90" w:rsidP="00187D90">
      <w:pPr>
        <w:pStyle w:val="afb"/>
        <w:rPr>
          <w:sz w:val="24"/>
          <w:szCs w:val="24"/>
        </w:rPr>
      </w:pPr>
      <w:r>
        <w:rPr>
          <w:sz w:val="24"/>
          <w:szCs w:val="24"/>
        </w:rPr>
        <w:t xml:space="preserve">  4.1. Исполнитель обязан:</w:t>
      </w:r>
    </w:p>
    <w:p w:rsidR="00187D90" w:rsidRPr="00D2364A" w:rsidRDefault="00187D90" w:rsidP="00187D90">
      <w:pPr>
        <w:pStyle w:val="afb"/>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187D90" w:rsidRPr="00D2364A" w:rsidRDefault="00187D90" w:rsidP="00187D90">
      <w:pPr>
        <w:pStyle w:val="m3511442596720834152gmail-1"/>
        <w:shd w:val="clear" w:color="auto" w:fill="FFFFFF"/>
        <w:spacing w:before="0" w:beforeAutospacing="0" w:after="0" w:afterAutospacing="0"/>
        <w:ind w:firstLine="709"/>
        <w:jc w:val="both"/>
      </w:pPr>
      <w: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187D90" w:rsidRPr="00D2364A" w:rsidRDefault="00187D90" w:rsidP="00187D90">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187D90" w:rsidRPr="00D2364A" w:rsidRDefault="00187D90" w:rsidP="00187D90">
      <w:pPr>
        <w:pStyle w:val="m3511442596720834152gmail-1"/>
        <w:shd w:val="clear" w:color="auto" w:fill="FFFFFF"/>
        <w:spacing w:before="0" w:beforeAutospacing="0" w:after="0" w:afterAutospacing="0"/>
        <w:ind w:firstLine="709"/>
      </w:pPr>
      <w:r>
        <w:t>- Правилам устройства электроустановок (ПУЭ);</w:t>
      </w:r>
    </w:p>
    <w:p w:rsidR="00187D90" w:rsidRPr="00D2364A" w:rsidRDefault="00187D90" w:rsidP="00187D90">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rsidR="00187D90" w:rsidRPr="00D2364A" w:rsidRDefault="00187D90" w:rsidP="00187D90">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87D90" w:rsidRPr="00D2364A" w:rsidRDefault="00187D90" w:rsidP="00187D90">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87D90" w:rsidRPr="00D2364A" w:rsidRDefault="00187D90" w:rsidP="00187D90">
      <w:pPr>
        <w:ind w:firstLine="851"/>
        <w:jc w:val="both"/>
      </w:pPr>
      <w:r>
        <w:t>4.1.3. Устранять недостатки в выполненных Работах своими силами и за свой счет.</w:t>
      </w:r>
    </w:p>
    <w:p w:rsidR="00187D90" w:rsidRPr="00D2364A" w:rsidRDefault="00187D90" w:rsidP="00187D90">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87D90" w:rsidRPr="00D2364A" w:rsidRDefault="00187D90" w:rsidP="00187D90">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187D90" w:rsidRPr="00D2364A" w:rsidRDefault="00187D90" w:rsidP="00187D90">
      <w:pPr>
        <w:ind w:firstLine="851"/>
        <w:jc w:val="both"/>
      </w:pPr>
      <w:r>
        <w:t>4.1.6. Незамедлительно информировать Заказчика в случае выявления нецелесообразности продолжения выполнения Работ.</w:t>
      </w:r>
    </w:p>
    <w:p w:rsidR="00187D90" w:rsidRPr="00D2364A" w:rsidRDefault="00187D90" w:rsidP="00187D90">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187D90" w:rsidRPr="00D2364A" w:rsidRDefault="00187D90" w:rsidP="00187D90">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187D90" w:rsidRPr="00D2364A" w:rsidRDefault="00187D90" w:rsidP="00187D90">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187D90" w:rsidRPr="00D2364A" w:rsidRDefault="00187D90" w:rsidP="00187D90">
      <w:pPr>
        <w:ind w:firstLine="851"/>
        <w:jc w:val="both"/>
      </w:pPr>
      <w:r>
        <w:t>4.2. Заказчик обязан:</w:t>
      </w:r>
    </w:p>
    <w:p w:rsidR="00187D90" w:rsidRPr="00D2364A" w:rsidRDefault="00187D90" w:rsidP="00187D90">
      <w:pPr>
        <w:ind w:firstLine="851"/>
        <w:jc w:val="both"/>
      </w:pPr>
      <w:r>
        <w:t>4.2.1. Передавать Исполнителю необходимую для выполнения Работ информацию и документацию.</w:t>
      </w:r>
    </w:p>
    <w:p w:rsidR="00187D90" w:rsidRPr="00D2364A" w:rsidRDefault="00187D90" w:rsidP="00187D90">
      <w:pPr>
        <w:ind w:firstLine="851"/>
        <w:jc w:val="both"/>
      </w:pPr>
      <w:r>
        <w:t>4.2.2. Оплатить Работы в установленный срок в соответствии с условиями настоящего Договора.</w:t>
      </w:r>
    </w:p>
    <w:p w:rsidR="00187D90" w:rsidRPr="00D2364A" w:rsidRDefault="00187D90" w:rsidP="00187D90">
      <w:pPr>
        <w:ind w:firstLine="851"/>
        <w:jc w:val="both"/>
      </w:pPr>
      <w:r>
        <w:lastRenderedPageBreak/>
        <w:t>4.2.3. Проверять ход и качество Работ, выполняемых Исполнителем, не вмешиваясь в его деятельность.</w:t>
      </w:r>
    </w:p>
    <w:p w:rsidR="00187D90" w:rsidRPr="00D2364A" w:rsidRDefault="00187D90" w:rsidP="00187D90">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87D90" w:rsidRPr="00D2364A" w:rsidRDefault="00187D90" w:rsidP="00187D90">
      <w:pPr>
        <w:pStyle w:val="43"/>
        <w:ind w:firstLine="851"/>
        <w:jc w:val="both"/>
        <w:rPr>
          <w:sz w:val="24"/>
          <w:szCs w:val="24"/>
        </w:rPr>
      </w:pPr>
      <w:r>
        <w:rPr>
          <w:sz w:val="24"/>
          <w:szCs w:val="24"/>
        </w:rPr>
        <w:t>4.3. Заказчик вправе:</w:t>
      </w:r>
    </w:p>
    <w:p w:rsidR="00187D90" w:rsidRPr="00D2364A" w:rsidRDefault="00187D90" w:rsidP="00187D90">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87D90" w:rsidRPr="00D2364A" w:rsidRDefault="00187D90" w:rsidP="00187D90">
      <w:pPr>
        <w:pBdr>
          <w:top w:val="nil"/>
          <w:left w:val="nil"/>
          <w:bottom w:val="nil"/>
          <w:right w:val="nil"/>
          <w:between w:val="nil"/>
        </w:pBdr>
        <w:ind w:firstLine="708"/>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187D90" w:rsidRPr="00D2364A" w:rsidRDefault="00187D90" w:rsidP="00187D90">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187D90" w:rsidRPr="00D2364A" w:rsidRDefault="00187D90" w:rsidP="00187D90">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187D90" w:rsidRPr="00D2364A" w:rsidRDefault="00187D90" w:rsidP="00187D90">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187D90" w:rsidRPr="00D2364A" w:rsidRDefault="00187D90" w:rsidP="00187D90">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187D90" w:rsidRPr="00D2364A" w:rsidRDefault="00187D90" w:rsidP="00187D90">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87D90" w:rsidRPr="00D2364A" w:rsidRDefault="00187D90" w:rsidP="00187D90">
      <w:pPr>
        <w:ind w:firstLine="851"/>
        <w:jc w:val="center"/>
        <w:rPr>
          <w:b/>
        </w:rPr>
      </w:pPr>
      <w:r>
        <w:rPr>
          <w:b/>
        </w:rPr>
        <w:t>5. Ответственность Сторон</w:t>
      </w:r>
    </w:p>
    <w:p w:rsidR="000E2377" w:rsidRPr="00D2364A" w:rsidRDefault="000E2377" w:rsidP="000E237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E2377" w:rsidRPr="00D2364A" w:rsidRDefault="000E2377" w:rsidP="000E237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5.2. В случае нарушения срока выполнения Работ, установленного пунктом 2.5 Приложения № 1 «Техническое задание» к Договору, Заказчик вправе потребовать от </w:t>
      </w:r>
      <w:r w:rsidRPr="00291393">
        <w:rPr>
          <w:rFonts w:ascii="Times New Roman" w:hAnsi="Times New Roman" w:cs="Times New Roman"/>
          <w:sz w:val="24"/>
          <w:szCs w:val="24"/>
        </w:rPr>
        <w:t>Исполнителя уплаты пени в размере 0,1% от стоимости соответствующего технического обслуживания, указанного в пунктах 2.2., 2.3., 2.4. настоящего Договора, за каждый час просрочки.</w:t>
      </w:r>
    </w:p>
    <w:p w:rsidR="000E2377" w:rsidRPr="00E0107D" w:rsidRDefault="000E2377" w:rsidP="000E237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5.3. В случае нарушения срока выполнения заявки на техническое обслуживание кранов козловых контейнерных, установленного п. 2.4 Приложения № 1 «Техническое </w:t>
      </w:r>
      <w:r w:rsidRPr="00291393">
        <w:rPr>
          <w:rFonts w:ascii="Times New Roman" w:hAnsi="Times New Roman" w:cs="Times New Roman"/>
          <w:sz w:val="24"/>
          <w:szCs w:val="24"/>
        </w:rPr>
        <w:t>задание» к Договору, а также срока выполнения текущего ремонта, установленного п. 3.1.4.</w:t>
      </w:r>
      <w:r w:rsidRPr="00291393">
        <w:rPr>
          <w:rFonts w:ascii="Times New Roman" w:eastAsia="Times New Roman" w:hAnsi="Times New Roman" w:cs="Times New Roman"/>
          <w:sz w:val="24"/>
          <w:szCs w:val="24"/>
        </w:rPr>
        <w:t xml:space="preserve"> </w:t>
      </w:r>
      <w:r w:rsidRPr="00291393">
        <w:rPr>
          <w:rFonts w:ascii="Times New Roman" w:hAnsi="Times New Roman" w:cs="Times New Roman"/>
          <w:sz w:val="24"/>
          <w:szCs w:val="24"/>
        </w:rPr>
        <w:t>Приложения №1 «Техническое задание» к Договору, Заказчик вправе потребовать от Исполнителя уплаты пени в размере 2,4 % от стоимости соответствующего технического обслуживания, указанного в пунктах 2.2., 2.3., 2.4. настоящего Договора, за каждый день просрочки.</w:t>
      </w:r>
    </w:p>
    <w:p w:rsidR="000E2377" w:rsidRPr="00D2364A" w:rsidRDefault="000E2377" w:rsidP="000E237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91393">
        <w:rPr>
          <w:rFonts w:ascii="Times New Roman" w:hAnsi="Times New Roman" w:cs="Times New Roman"/>
          <w:sz w:val="24"/>
          <w:szCs w:val="24"/>
        </w:rPr>
        <w:t>В случае нарушения срока гарантийного устранения недостатков, установленного п. 4.1.5 Договора, Заказчик вправе потребовать от Исполнителя уплаты пени в размере 0,1 % от установленной в п.2.1 максимальной (предельной) цены Договора.</w:t>
      </w:r>
    </w:p>
    <w:p w:rsidR="000E2377" w:rsidRPr="00D2364A" w:rsidRDefault="000E2377" w:rsidP="000E2377">
      <w:pPr>
        <w:widowControl w:val="0"/>
        <w:autoSpaceDE w:val="0"/>
        <w:autoSpaceDN w:val="0"/>
        <w:adjustRightInd w:val="0"/>
        <w:ind w:firstLine="851"/>
        <w:jc w:val="both"/>
      </w:pPr>
      <w:r>
        <w:t>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0E2377" w:rsidRPr="00D2364A" w:rsidRDefault="000E2377" w:rsidP="000E2377">
      <w:pPr>
        <w:widowControl w:val="0"/>
        <w:autoSpaceDE w:val="0"/>
        <w:autoSpaceDN w:val="0"/>
        <w:adjustRightInd w:val="0"/>
        <w:ind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0E2377" w:rsidRPr="00D25578" w:rsidRDefault="000E2377" w:rsidP="000E2377">
      <w:pPr>
        <w:pStyle w:val="ConsNormal"/>
        <w:ind w:firstLine="851"/>
        <w:jc w:val="both"/>
        <w:rPr>
          <w:rFonts w:ascii="Times New Roman" w:hAnsi="Times New Roman" w:cs="Times New Roman"/>
          <w:sz w:val="24"/>
          <w:szCs w:val="24"/>
        </w:rPr>
      </w:pPr>
      <w:r w:rsidRPr="00E0107D">
        <w:rPr>
          <w:rFonts w:ascii="Times New Roman" w:hAnsi="Times New Roman" w:cs="Times New Roman"/>
          <w:color w:val="2C2D2E"/>
          <w:sz w:val="24"/>
          <w:szCs w:val="24"/>
          <w:lang w:eastAsia="ru-RU"/>
        </w:rPr>
        <w:t xml:space="preserve">5.6. Указанная в настоящем Договоре неустойка может быть взыскана Заказчиком </w:t>
      </w:r>
      <w:r w:rsidRPr="00E0107D">
        <w:rPr>
          <w:rFonts w:ascii="Times New Roman" w:hAnsi="Times New Roman" w:cs="Times New Roman"/>
          <w:color w:val="2C2D2E"/>
          <w:sz w:val="24"/>
          <w:szCs w:val="24"/>
          <w:lang w:eastAsia="ru-RU"/>
        </w:rPr>
        <w:lastRenderedPageBreak/>
        <w:t>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E2377" w:rsidRPr="00D2364A" w:rsidRDefault="000E2377" w:rsidP="000E2377">
      <w:pPr>
        <w:pStyle w:val="afd"/>
        <w:tabs>
          <w:tab w:val="left" w:pos="567"/>
          <w:tab w:val="left" w:pos="709"/>
        </w:tabs>
        <w:jc w:val="both"/>
        <w:rPr>
          <w:sz w:val="24"/>
          <w:szCs w:val="24"/>
        </w:rPr>
      </w:pPr>
      <w:r>
        <w:rPr>
          <w:sz w:val="24"/>
          <w:szCs w:val="24"/>
        </w:rPr>
        <w:t xml:space="preserve">             5.7.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0E2377" w:rsidRPr="00D2364A" w:rsidRDefault="000E2377" w:rsidP="000E2377">
      <w:pPr>
        <w:pStyle w:val="afd"/>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87D90" w:rsidRPr="00D2364A" w:rsidRDefault="00187D90" w:rsidP="00187D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87D90" w:rsidRPr="00D2364A" w:rsidRDefault="00187D90" w:rsidP="00187D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187D90" w:rsidRPr="00D2364A" w:rsidRDefault="00187D90" w:rsidP="00187D90">
      <w:pPr>
        <w:pStyle w:val="aff5"/>
        <w:shd w:val="clear" w:color="auto" w:fill="FFFFFF"/>
        <w:ind w:left="0" w:firstLine="851"/>
        <w:jc w:val="both"/>
        <w:rPr>
          <w:color w:val="201F1E"/>
        </w:rPr>
      </w:pPr>
      <w:r>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87D90" w:rsidRPr="00D2364A" w:rsidRDefault="00187D90" w:rsidP="00187D90">
      <w:pPr>
        <w:pStyle w:val="aff5"/>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187D90" w:rsidRPr="00D2364A" w:rsidRDefault="00187D90" w:rsidP="00187D90">
      <w:pPr>
        <w:pStyle w:val="aff5"/>
        <w:shd w:val="clear" w:color="auto" w:fill="FFFFFF"/>
        <w:ind w:left="0" w:firstLine="851"/>
        <w:jc w:val="both"/>
        <w:rPr>
          <w:color w:val="201F1E"/>
        </w:rPr>
      </w:pPr>
      <w:r>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187D90" w:rsidRPr="00D2364A" w:rsidRDefault="00187D90" w:rsidP="00187D90">
      <w:pPr>
        <w:pStyle w:val="aff5"/>
        <w:shd w:val="clear" w:color="auto" w:fill="FFFFFF"/>
        <w:ind w:left="0" w:firstLine="851"/>
        <w:jc w:val="both"/>
        <w:rPr>
          <w:color w:val="000000"/>
        </w:rPr>
      </w:pPr>
      <w:r>
        <w:rPr>
          <w:color w:val="000000"/>
          <w:bdr w:val="none" w:sz="0" w:space="0" w:color="auto" w:frame="1"/>
        </w:rPr>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87D90" w:rsidRPr="00D2364A" w:rsidRDefault="00187D90" w:rsidP="00187D90">
      <w:pPr>
        <w:pStyle w:val="aff5"/>
        <w:shd w:val="clear" w:color="auto" w:fill="FFFFFF"/>
        <w:ind w:left="0" w:firstLine="851"/>
        <w:jc w:val="both"/>
        <w:rPr>
          <w:color w:val="000000"/>
        </w:rPr>
      </w:pPr>
      <w:r>
        <w:rPr>
          <w:color w:val="000000"/>
          <w:bdr w:val="none" w:sz="0" w:space="0" w:color="auto" w:frame="1"/>
        </w:rPr>
        <w:lastRenderedPageBreak/>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187D90" w:rsidRPr="00D2364A" w:rsidRDefault="00187D90" w:rsidP="00187D90">
      <w:pPr>
        <w:pStyle w:val="aff5"/>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187D90" w:rsidRPr="00D2364A" w:rsidRDefault="00187D90" w:rsidP="00187D90">
      <w:pPr>
        <w:pStyle w:val="aff5"/>
        <w:shd w:val="clear" w:color="auto" w:fill="FFFFFF"/>
        <w:ind w:left="0" w:firstLine="851"/>
        <w:jc w:val="both"/>
        <w:rPr>
          <w:color w:val="000000"/>
          <w:bdr w:val="none" w:sz="0" w:space="0" w:color="auto" w:frame="1"/>
        </w:rPr>
      </w:pPr>
      <w:r>
        <w:rPr>
          <w:color w:val="000000"/>
          <w:bdr w:val="none" w:sz="0" w:space="0" w:color="auto" w:frame="1"/>
        </w:rPr>
        <w:t>7.3.2. В случае предъявления претензии в электронном виде посредством электронной почты:</w:t>
      </w:r>
    </w:p>
    <w:p w:rsidR="00187D90" w:rsidRPr="00D2364A" w:rsidRDefault="00187D90" w:rsidP="00187D90">
      <w:pPr>
        <w:pStyle w:val="aff5"/>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187D90" w:rsidRPr="00D2364A" w:rsidRDefault="00187D90" w:rsidP="00187D90">
      <w:pPr>
        <w:pStyle w:val="aff5"/>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87D90" w:rsidRPr="00D2364A" w:rsidRDefault="00187D90" w:rsidP="00187D90">
      <w:pPr>
        <w:pStyle w:val="aff5"/>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87D90" w:rsidRPr="00D2364A" w:rsidRDefault="00187D90" w:rsidP="00187D90">
      <w:pPr>
        <w:pStyle w:val="aff5"/>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187D90" w:rsidRPr="00D2364A" w:rsidRDefault="00187D90" w:rsidP="00187D90">
      <w:pPr>
        <w:pStyle w:val="aff5"/>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87D90" w:rsidRPr="00D2364A" w:rsidRDefault="00187D90" w:rsidP="00187D90">
      <w:pPr>
        <w:pStyle w:val="aff5"/>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87D90" w:rsidRPr="00D2364A" w:rsidRDefault="00187D90" w:rsidP="00187D90">
      <w:pPr>
        <w:pStyle w:val="aff5"/>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187D90" w:rsidRPr="00D2364A" w:rsidRDefault="00187D90" w:rsidP="00187D90">
      <w:pPr>
        <w:pStyle w:val="aff5"/>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187D90" w:rsidRPr="00D2364A" w:rsidRDefault="00187D90" w:rsidP="00187D90">
      <w:pPr>
        <w:pStyle w:val="aff5"/>
        <w:shd w:val="clear" w:color="auto" w:fill="FFFFFF"/>
        <w:ind w:left="0" w:firstLine="851"/>
        <w:jc w:val="both"/>
      </w:pPr>
      <w:r>
        <w:t>7.3.3. Ответ на претензию, как правило, направляется в порядке, аналогичном порядку предъявления претензии.</w:t>
      </w:r>
    </w:p>
    <w:p w:rsidR="00187D90" w:rsidRPr="00D2364A" w:rsidRDefault="00187D90" w:rsidP="00187D90">
      <w:pPr>
        <w:pStyle w:val="aff5"/>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187D90" w:rsidRPr="00D2364A" w:rsidRDefault="00187D90" w:rsidP="00187D90">
      <w:pPr>
        <w:pStyle w:val="aff5"/>
        <w:shd w:val="clear" w:color="auto" w:fill="FFFFFF"/>
        <w:ind w:left="0" w:firstLine="851"/>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187D90" w:rsidRPr="00D2364A" w:rsidRDefault="00187D90" w:rsidP="00187D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187D90" w:rsidRPr="00D2364A" w:rsidRDefault="00187D90" w:rsidP="00187D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87D90" w:rsidRPr="00D2364A" w:rsidRDefault="00187D90" w:rsidP="00187D9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w:t>
      </w:r>
      <w:r>
        <w:rPr>
          <w:rFonts w:ascii="Times New Roman" w:hAnsi="Times New Roman" w:cs="Times New Roman"/>
          <w:sz w:val="24"/>
          <w:szCs w:val="24"/>
        </w:rPr>
        <w:lastRenderedPageBreak/>
        <w:t>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87D90" w:rsidRPr="00D2364A" w:rsidRDefault="00187D90" w:rsidP="00187D9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187D90" w:rsidRPr="00D2364A" w:rsidRDefault="00187D90" w:rsidP="00096E01">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 xml:space="preserve">9.1. </w:t>
      </w:r>
      <w:r w:rsidR="00096E01">
        <w:rPr>
          <w:rFonts w:ascii="Times New Roman" w:hAnsi="Times New Roman" w:cs="Times New Roman"/>
          <w:sz w:val="24"/>
          <w:szCs w:val="24"/>
        </w:rPr>
        <w:t xml:space="preserve">Настоящий Договор вступает в силу </w:t>
      </w:r>
      <w:r w:rsidR="00096E01" w:rsidRPr="00511FA0">
        <w:rPr>
          <w:rFonts w:ascii="Times New Roman" w:hAnsi="Times New Roman" w:cs="Times New Roman"/>
          <w:sz w:val="24"/>
          <w:szCs w:val="24"/>
        </w:rPr>
        <w:t xml:space="preserve">с даты подписания </w:t>
      </w:r>
      <w:r w:rsidR="00096E01">
        <w:rPr>
          <w:rFonts w:ascii="Times New Roman" w:hAnsi="Times New Roman" w:cs="Times New Roman"/>
          <w:sz w:val="24"/>
          <w:szCs w:val="24"/>
        </w:rPr>
        <w:t xml:space="preserve">и действует </w:t>
      </w:r>
      <w:r w:rsidR="00096E01" w:rsidRPr="00511FA0">
        <w:rPr>
          <w:rFonts w:ascii="Times New Roman" w:hAnsi="Times New Roman" w:cs="Times New Roman"/>
          <w:sz w:val="24"/>
          <w:szCs w:val="24"/>
        </w:rPr>
        <w:t>12 месяцев</w:t>
      </w:r>
      <w:r w:rsidR="00096E01">
        <w:rPr>
          <w:rFonts w:ascii="Times New Roman" w:hAnsi="Times New Roman" w:cs="Times New Roman"/>
          <w:sz w:val="24"/>
          <w:szCs w:val="24"/>
        </w:rPr>
        <w:t>, а в части взаиморасчетов до полного исполнения сторонами своих обязательств по договору.</w:t>
      </w:r>
    </w:p>
    <w:p w:rsidR="00187D90" w:rsidRPr="00D2364A" w:rsidRDefault="00187D90" w:rsidP="00187D90">
      <w:pPr>
        <w:autoSpaceDE w:val="0"/>
        <w:autoSpaceDN w:val="0"/>
        <w:ind w:firstLine="709"/>
        <w:jc w:val="center"/>
      </w:pPr>
      <w:r>
        <w:rPr>
          <w:b/>
        </w:rPr>
        <w:t>10. Антикоррупционная оговорка</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rPr>
          <w:rFonts w:ascii="Times New Roman" w:hAnsi="Times New Roman"/>
          <w:snapToGrid w:val="0"/>
          <w:sz w:val="24"/>
          <w:szCs w:val="24"/>
          <w:lang w:eastAsia="ar-SA"/>
        </w:rPr>
        <w:lastRenderedPageBreak/>
        <w:t>(десять) календарных дней до даты прекращения действия настоящего Договора в следующих случаях:</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87D90" w:rsidRPr="00D2364A" w:rsidRDefault="00187D90" w:rsidP="00187D90">
      <w:pPr>
        <w:pStyle w:val="1ff2"/>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rsidR="00187D90" w:rsidRPr="00D2364A" w:rsidRDefault="00187D90" w:rsidP="00187D90">
      <w:pPr>
        <w:ind w:firstLine="709"/>
        <w:jc w:val="center"/>
        <w:rPr>
          <w:b/>
        </w:rPr>
      </w:pPr>
      <w:r>
        <w:rPr>
          <w:b/>
        </w:rPr>
        <w:t>11. Гарантии и заверения Исполнителя</w:t>
      </w:r>
    </w:p>
    <w:p w:rsidR="00187D90" w:rsidRPr="00D2364A" w:rsidRDefault="00187D90" w:rsidP="00187D90">
      <w:pPr>
        <w:ind w:firstLine="709"/>
        <w:jc w:val="both"/>
      </w:pPr>
      <w:r>
        <w:t>11.1. Исполнитель настоящим заверяет Заказчика и гарантирует, что на дату заключения настоящего Договора:</w:t>
      </w:r>
    </w:p>
    <w:p w:rsidR="00187D90" w:rsidRPr="00D2364A" w:rsidRDefault="00187D90" w:rsidP="00187D90">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187D90" w:rsidRPr="00D2364A" w:rsidRDefault="00187D90" w:rsidP="00187D90">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87D90" w:rsidRPr="00D2364A" w:rsidRDefault="00187D90" w:rsidP="00187D90">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187D90" w:rsidRPr="00D2364A" w:rsidRDefault="00187D90" w:rsidP="00187D90">
      <w:pPr>
        <w:ind w:firstLine="709"/>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87D90" w:rsidRPr="00D2364A" w:rsidRDefault="00187D90" w:rsidP="00187D90">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187D90" w:rsidRPr="00D2364A" w:rsidRDefault="00187D90" w:rsidP="00187D90">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187D90" w:rsidRPr="00D2364A" w:rsidRDefault="00187D90" w:rsidP="00187D90">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187D90" w:rsidRPr="00D2364A" w:rsidRDefault="00187D90" w:rsidP="00187D90">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187D90" w:rsidRPr="00D2364A" w:rsidRDefault="00187D90" w:rsidP="00187D90">
      <w:pPr>
        <w:ind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187D90" w:rsidRPr="00D2364A" w:rsidRDefault="00187D90" w:rsidP="00187D90">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187D90" w:rsidRPr="00D2364A" w:rsidRDefault="00187D90" w:rsidP="00187D90">
      <w:pPr>
        <w:tabs>
          <w:tab w:val="left" w:pos="142"/>
        </w:tabs>
        <w:ind w:firstLine="709"/>
        <w:jc w:val="both"/>
        <w:rPr>
          <w:color w:val="000000"/>
        </w:rPr>
      </w:pPr>
      <w:r>
        <w:rPr>
          <w:color w:val="000000"/>
        </w:rPr>
        <w:lastRenderedPageBreak/>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187D90" w:rsidRPr="00D2364A" w:rsidRDefault="00187D90" w:rsidP="00187D90">
      <w:pPr>
        <w:ind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187D90" w:rsidRPr="00D2364A" w:rsidRDefault="00187D90" w:rsidP="00187D90">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187D90" w:rsidRPr="00D2364A" w:rsidRDefault="00187D90" w:rsidP="00187D90">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187D90" w:rsidRPr="00D2364A" w:rsidRDefault="00187D90" w:rsidP="00187D90">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187D90" w:rsidRPr="00D2364A" w:rsidRDefault="00187D90" w:rsidP="00187D90">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187D90" w:rsidRPr="00D2364A" w:rsidRDefault="00187D90" w:rsidP="00187D90">
      <w:pPr>
        <w:ind w:firstLine="851"/>
        <w:jc w:val="both"/>
      </w:pPr>
      <w:r>
        <w:t>12.9. К настоящему Договору прилагаются:</w:t>
      </w:r>
    </w:p>
    <w:p w:rsidR="00187D90" w:rsidRPr="00D2364A" w:rsidRDefault="00187D90" w:rsidP="00187D90">
      <w:pPr>
        <w:ind w:firstLine="851"/>
        <w:jc w:val="both"/>
      </w:pPr>
      <w:r>
        <w:t>12.</w:t>
      </w:r>
      <w:r w:rsidR="00355968">
        <w:t>9</w:t>
      </w:r>
      <w:r>
        <w:t>.1. Техническое задание (приложение № 1);</w:t>
      </w:r>
    </w:p>
    <w:p w:rsidR="00187D90" w:rsidRPr="00D2364A" w:rsidRDefault="00187D90" w:rsidP="00187D90">
      <w:pPr>
        <w:ind w:firstLine="851"/>
        <w:jc w:val="both"/>
      </w:pPr>
      <w:r>
        <w:t>12.</w:t>
      </w:r>
      <w:r w:rsidR="00355968">
        <w:t>9</w:t>
      </w:r>
      <w:r>
        <w:t>.2. Протокол согласования договорной цены (приложение № 2);</w:t>
      </w:r>
    </w:p>
    <w:p w:rsidR="00187D90" w:rsidRPr="00D2364A" w:rsidRDefault="00187D90" w:rsidP="00187D90">
      <w:pPr>
        <w:keepNext/>
        <w:keepLines/>
        <w:ind w:firstLine="851"/>
        <w:jc w:val="both"/>
      </w:pPr>
      <w:r>
        <w:t>12.</w:t>
      </w:r>
      <w:r w:rsidR="00355968">
        <w:t>9</w:t>
      </w:r>
      <w:r>
        <w:t>.3.</w:t>
      </w:r>
      <w:r>
        <w:tab/>
        <w:t>Дефектный акт (приложение № 3);</w:t>
      </w:r>
    </w:p>
    <w:p w:rsidR="00187D90" w:rsidRPr="00D2364A" w:rsidRDefault="00187D90" w:rsidP="00187D90">
      <w:pPr>
        <w:keepNext/>
        <w:keepLines/>
        <w:ind w:firstLine="851"/>
        <w:jc w:val="both"/>
      </w:pPr>
      <w:r>
        <w:t>12.</w:t>
      </w:r>
      <w:r w:rsidR="00355968">
        <w:t>9</w:t>
      </w:r>
      <w:r>
        <w:t>.4.</w:t>
      </w:r>
      <w:r>
        <w:tab/>
        <w:t>Заказ-наряд (приложение № 4);</w:t>
      </w:r>
    </w:p>
    <w:p w:rsidR="00187D90" w:rsidRPr="00D2364A" w:rsidRDefault="00187D90" w:rsidP="00187D90">
      <w:pPr>
        <w:keepNext/>
        <w:keepLines/>
        <w:ind w:firstLine="851"/>
        <w:jc w:val="both"/>
      </w:pPr>
      <w:r>
        <w:t>12.9.5. Порядок электронного документооборота (приложение № 5);</w:t>
      </w:r>
    </w:p>
    <w:p w:rsidR="00187D90" w:rsidRPr="00D2364A" w:rsidRDefault="00187D90" w:rsidP="00187D90">
      <w:pPr>
        <w:ind w:firstLine="851"/>
        <w:jc w:val="both"/>
      </w:pPr>
      <w:r>
        <w:t>12.9.6. Правила безопасности при нахождении на терминале Заказчика (Приложение № 6);</w:t>
      </w:r>
    </w:p>
    <w:p w:rsidR="00187D90" w:rsidRPr="00D2364A" w:rsidRDefault="00187D90" w:rsidP="00355968">
      <w:pPr>
        <w:ind w:left="426" w:firstLine="397"/>
        <w:jc w:val="both"/>
      </w:pPr>
      <w:r>
        <w:t>1</w:t>
      </w:r>
      <w:r w:rsidR="003E6BED">
        <w:t>2</w:t>
      </w:r>
      <w:r>
        <w:t>.9.</w:t>
      </w:r>
      <w:r w:rsidR="003E6BED">
        <w:t>7</w:t>
      </w:r>
      <w:r>
        <w:t>. Налоговая оговорка (Приложение № 7).</w:t>
      </w:r>
    </w:p>
    <w:p w:rsidR="00187D90" w:rsidRPr="00D2364A" w:rsidRDefault="00187D90" w:rsidP="00187D90">
      <w:pPr>
        <w:ind w:firstLine="851"/>
        <w:jc w:val="center"/>
        <w:rPr>
          <w:b/>
        </w:rPr>
      </w:pPr>
      <w:r>
        <w:rPr>
          <w:b/>
        </w:rPr>
        <w:t>1</w:t>
      </w:r>
      <w:r w:rsidR="008A4DE9" w:rsidRPr="00D11713">
        <w:rPr>
          <w:b/>
        </w:rPr>
        <w:t>3</w:t>
      </w:r>
      <w:r>
        <w:rPr>
          <w:b/>
        </w:rPr>
        <w:t>. Юридические адреса и платежные реквизиты Сторон</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4553"/>
      </w:tblGrid>
      <w:tr w:rsidR="00187D90" w:rsidRPr="006A7327" w:rsidTr="0090482E">
        <w:trPr>
          <w:trHeight w:val="3533"/>
        </w:trPr>
        <w:tc>
          <w:tcPr>
            <w:tcW w:w="4933" w:type="dxa"/>
          </w:tcPr>
          <w:p w:rsidR="00187D90" w:rsidRPr="006A7327" w:rsidRDefault="00187D90" w:rsidP="0090482E">
            <w:pPr>
              <w:rPr>
                <w:sz w:val="18"/>
                <w:szCs w:val="18"/>
              </w:rPr>
            </w:pPr>
            <w:r>
              <w:rPr>
                <w:b/>
                <w:sz w:val="18"/>
                <w:szCs w:val="18"/>
              </w:rPr>
              <w:t xml:space="preserve">Заказчик: </w:t>
            </w:r>
          </w:p>
          <w:p w:rsidR="00187D90" w:rsidRPr="006A7327" w:rsidRDefault="00187D90" w:rsidP="0090482E">
            <w:pPr>
              <w:rPr>
                <w:sz w:val="18"/>
                <w:szCs w:val="18"/>
              </w:rPr>
            </w:pPr>
            <w:r>
              <w:rPr>
                <w:sz w:val="18"/>
                <w:szCs w:val="18"/>
              </w:rPr>
              <w:t>Публичное акционерное общество</w:t>
            </w:r>
          </w:p>
          <w:p w:rsidR="00187D90" w:rsidRPr="006A7327" w:rsidRDefault="00187D90" w:rsidP="0090482E">
            <w:pPr>
              <w:rPr>
                <w:sz w:val="18"/>
                <w:szCs w:val="18"/>
              </w:rPr>
            </w:pPr>
            <w:r>
              <w:rPr>
                <w:sz w:val="18"/>
                <w:szCs w:val="18"/>
              </w:rPr>
              <w:t xml:space="preserve"> «ТрансКонтейнер»</w:t>
            </w:r>
          </w:p>
          <w:p w:rsidR="00187D90" w:rsidRPr="006A7327" w:rsidRDefault="00187D90" w:rsidP="0090482E">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rsidR="00187D90" w:rsidRPr="006A7327" w:rsidRDefault="00187D90" w:rsidP="0090482E">
            <w:pPr>
              <w:rPr>
                <w:sz w:val="18"/>
                <w:szCs w:val="18"/>
              </w:rPr>
            </w:pPr>
            <w:r>
              <w:rPr>
                <w:sz w:val="18"/>
                <w:szCs w:val="18"/>
              </w:rPr>
              <w:t>СТР. 6 ,офис 3 (этаж 6)</w:t>
            </w:r>
          </w:p>
          <w:p w:rsidR="00187D90" w:rsidRPr="006A7327" w:rsidRDefault="00187D90" w:rsidP="0090482E">
            <w:pPr>
              <w:rPr>
                <w:sz w:val="18"/>
                <w:szCs w:val="18"/>
              </w:rPr>
            </w:pPr>
            <w:r>
              <w:rPr>
                <w:sz w:val="18"/>
                <w:szCs w:val="18"/>
              </w:rPr>
              <w:t>Филиал ПАО «ТрансКонтейнер» на Забайкальской железной дороге.</w:t>
            </w:r>
          </w:p>
          <w:p w:rsidR="00187D90" w:rsidRPr="006A7327" w:rsidRDefault="00187D90" w:rsidP="0090482E">
            <w:pPr>
              <w:rPr>
                <w:sz w:val="18"/>
                <w:szCs w:val="18"/>
              </w:rPr>
            </w:pPr>
            <w:r>
              <w:rPr>
                <w:sz w:val="18"/>
                <w:szCs w:val="18"/>
              </w:rPr>
              <w:t>Почтовый адрес: Российская Федерация, 672000, г. Чита, ул. Анохина, д. 91. корп. 2</w:t>
            </w:r>
          </w:p>
          <w:p w:rsidR="00187D90" w:rsidRPr="006A7327" w:rsidRDefault="00187D90" w:rsidP="0090482E">
            <w:pPr>
              <w:rPr>
                <w:sz w:val="18"/>
                <w:szCs w:val="18"/>
              </w:rPr>
            </w:pPr>
            <w:r>
              <w:rPr>
                <w:sz w:val="18"/>
                <w:szCs w:val="18"/>
              </w:rPr>
              <w:t xml:space="preserve">ИНН 7708591995, КПП 997650001 </w:t>
            </w:r>
          </w:p>
          <w:p w:rsidR="00187D90" w:rsidRPr="006A7327" w:rsidRDefault="00187D90" w:rsidP="0090482E">
            <w:pPr>
              <w:jc w:val="both"/>
              <w:rPr>
                <w:sz w:val="18"/>
                <w:szCs w:val="18"/>
              </w:rPr>
            </w:pPr>
            <w:r>
              <w:rPr>
                <w:sz w:val="18"/>
                <w:szCs w:val="18"/>
              </w:rPr>
              <w:t>р/счет  40702810016540019254</w:t>
            </w:r>
          </w:p>
          <w:p w:rsidR="00187D90" w:rsidRPr="006A7327" w:rsidRDefault="00187D90" w:rsidP="0090482E">
            <w:pPr>
              <w:rPr>
                <w:sz w:val="18"/>
                <w:szCs w:val="18"/>
              </w:rPr>
            </w:pPr>
            <w:r>
              <w:rPr>
                <w:sz w:val="18"/>
                <w:szCs w:val="18"/>
              </w:rPr>
              <w:t xml:space="preserve">Банк УРАЛЬСКИЙ БАНК ПАО СБЕРБАНК </w:t>
            </w:r>
          </w:p>
          <w:p w:rsidR="00187D90" w:rsidRPr="006A7327" w:rsidRDefault="00187D90" w:rsidP="0090482E">
            <w:pPr>
              <w:jc w:val="both"/>
              <w:rPr>
                <w:sz w:val="18"/>
                <w:szCs w:val="18"/>
              </w:rPr>
            </w:pPr>
            <w:r>
              <w:rPr>
                <w:sz w:val="18"/>
                <w:szCs w:val="18"/>
              </w:rPr>
              <w:t>к/с 40702810016540019254</w:t>
            </w:r>
          </w:p>
          <w:p w:rsidR="00187D90" w:rsidRPr="006A7327" w:rsidRDefault="00187D90" w:rsidP="0090482E">
            <w:pPr>
              <w:rPr>
                <w:sz w:val="18"/>
                <w:szCs w:val="18"/>
              </w:rPr>
            </w:pPr>
            <w:r>
              <w:rPr>
                <w:sz w:val="18"/>
                <w:szCs w:val="18"/>
              </w:rPr>
              <w:t>БИК 046577674</w:t>
            </w:r>
          </w:p>
        </w:tc>
        <w:tc>
          <w:tcPr>
            <w:tcW w:w="4553" w:type="dxa"/>
          </w:tcPr>
          <w:p w:rsidR="00187D90" w:rsidRPr="006A7327" w:rsidRDefault="00187D90" w:rsidP="0090482E">
            <w:pPr>
              <w:pStyle w:val="ConsNormal"/>
              <w:ind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rsidR="00187D90" w:rsidRPr="006A7327" w:rsidRDefault="00187D90" w:rsidP="0090482E">
            <w:pPr>
              <w:pStyle w:val="afb"/>
              <w:ind w:firstLine="0"/>
              <w:rPr>
                <w:sz w:val="18"/>
                <w:szCs w:val="18"/>
              </w:rPr>
            </w:pPr>
            <w:r>
              <w:rPr>
                <w:color w:val="000000"/>
                <w:spacing w:val="5"/>
                <w:sz w:val="18"/>
                <w:szCs w:val="18"/>
              </w:rPr>
              <w:t>Место нахождения</w:t>
            </w:r>
            <w:r>
              <w:rPr>
                <w:sz w:val="18"/>
                <w:szCs w:val="18"/>
              </w:rPr>
              <w:t>: ____________________</w:t>
            </w:r>
          </w:p>
          <w:p w:rsidR="00187D90" w:rsidRPr="006A7327" w:rsidRDefault="00187D90" w:rsidP="0090482E">
            <w:pPr>
              <w:pStyle w:val="afb"/>
              <w:ind w:firstLine="0"/>
              <w:rPr>
                <w:sz w:val="18"/>
                <w:szCs w:val="18"/>
              </w:rPr>
            </w:pPr>
            <w:r>
              <w:rPr>
                <w:sz w:val="18"/>
                <w:szCs w:val="18"/>
              </w:rPr>
              <w:t>Почтовый адрес: _______________________</w:t>
            </w:r>
          </w:p>
          <w:p w:rsidR="00187D90" w:rsidRPr="006A7327" w:rsidRDefault="00187D90" w:rsidP="0090482E">
            <w:pPr>
              <w:pStyle w:val="afb"/>
              <w:ind w:firstLine="0"/>
              <w:rPr>
                <w:sz w:val="18"/>
                <w:szCs w:val="18"/>
              </w:rPr>
            </w:pPr>
            <w:r>
              <w:rPr>
                <w:sz w:val="18"/>
                <w:szCs w:val="18"/>
              </w:rPr>
              <w:t>ОГРН_______________ИНН ______________, ОКПО_____________ ______________, КПП ___________________</w:t>
            </w:r>
          </w:p>
          <w:p w:rsidR="00187D90" w:rsidRPr="006A7327" w:rsidRDefault="00187D90" w:rsidP="0090482E">
            <w:pPr>
              <w:pStyle w:val="afb"/>
              <w:ind w:firstLine="0"/>
              <w:rPr>
                <w:sz w:val="18"/>
                <w:szCs w:val="18"/>
              </w:rPr>
            </w:pPr>
            <w:r>
              <w:rPr>
                <w:sz w:val="18"/>
                <w:szCs w:val="18"/>
              </w:rPr>
              <w:t xml:space="preserve">р/счет_______________________________ </w:t>
            </w:r>
          </w:p>
          <w:p w:rsidR="00187D90" w:rsidRPr="006A7327" w:rsidRDefault="00187D90" w:rsidP="0090482E">
            <w:pPr>
              <w:pStyle w:val="afb"/>
              <w:ind w:firstLine="0"/>
              <w:rPr>
                <w:sz w:val="18"/>
                <w:szCs w:val="18"/>
              </w:rPr>
            </w:pPr>
            <w:r>
              <w:rPr>
                <w:sz w:val="18"/>
                <w:szCs w:val="18"/>
              </w:rPr>
              <w:t xml:space="preserve">в __________________________________, </w:t>
            </w:r>
          </w:p>
          <w:p w:rsidR="00187D90" w:rsidRPr="006A7327" w:rsidRDefault="00187D90" w:rsidP="0090482E">
            <w:pPr>
              <w:pStyle w:val="af8"/>
              <w:ind w:firstLine="0"/>
              <w:rPr>
                <w:sz w:val="18"/>
                <w:szCs w:val="18"/>
              </w:rPr>
            </w:pPr>
            <w:r>
              <w:rPr>
                <w:sz w:val="18"/>
                <w:szCs w:val="18"/>
              </w:rPr>
              <w:t>к/счет ________________________________</w:t>
            </w:r>
          </w:p>
          <w:p w:rsidR="00187D90" w:rsidRPr="006A7327" w:rsidRDefault="00187D90" w:rsidP="0090482E">
            <w:pPr>
              <w:pStyle w:val="af8"/>
              <w:ind w:firstLine="0"/>
              <w:rPr>
                <w:sz w:val="18"/>
                <w:szCs w:val="18"/>
              </w:rPr>
            </w:pPr>
            <w:r>
              <w:rPr>
                <w:sz w:val="18"/>
                <w:szCs w:val="18"/>
              </w:rPr>
              <w:t xml:space="preserve">в___________________________________, </w:t>
            </w:r>
          </w:p>
          <w:p w:rsidR="00187D90" w:rsidRPr="006A7327" w:rsidRDefault="00187D90" w:rsidP="0090482E">
            <w:pPr>
              <w:pStyle w:val="af8"/>
              <w:ind w:firstLine="0"/>
              <w:rPr>
                <w:sz w:val="18"/>
                <w:szCs w:val="18"/>
              </w:rPr>
            </w:pPr>
            <w:r>
              <w:rPr>
                <w:sz w:val="18"/>
                <w:szCs w:val="18"/>
              </w:rPr>
              <w:t xml:space="preserve">БИК _______________,  </w:t>
            </w:r>
          </w:p>
          <w:p w:rsidR="00187D90" w:rsidRPr="006A7327" w:rsidRDefault="00187D90" w:rsidP="0090482E">
            <w:pPr>
              <w:pStyle w:val="af8"/>
              <w:ind w:firstLine="0"/>
              <w:rPr>
                <w:sz w:val="18"/>
                <w:szCs w:val="18"/>
              </w:rPr>
            </w:pPr>
            <w:r>
              <w:rPr>
                <w:sz w:val="18"/>
                <w:szCs w:val="18"/>
              </w:rPr>
              <w:t>тел. ________, факс__________</w:t>
            </w:r>
          </w:p>
          <w:p w:rsidR="00187D90" w:rsidRPr="006A7327" w:rsidRDefault="00187D90" w:rsidP="0090482E">
            <w:pPr>
              <w:rPr>
                <w:sz w:val="18"/>
                <w:szCs w:val="18"/>
              </w:rPr>
            </w:pPr>
          </w:p>
          <w:p w:rsidR="00187D90" w:rsidRPr="006A7327" w:rsidRDefault="00187D90" w:rsidP="0090482E">
            <w:pPr>
              <w:rPr>
                <w:sz w:val="18"/>
                <w:szCs w:val="18"/>
                <w:lang w:val="en-US"/>
              </w:rPr>
            </w:pPr>
          </w:p>
        </w:tc>
      </w:tr>
    </w:tbl>
    <w:tbl>
      <w:tblPr>
        <w:tblpPr w:leftFromText="180" w:rightFromText="180" w:vertAnchor="text" w:horzAnchor="margin" w:tblpY="3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536"/>
      </w:tblGrid>
      <w:tr w:rsidR="00187D90" w:rsidRPr="00D2364A" w:rsidTr="0090482E">
        <w:trPr>
          <w:trHeight w:val="1702"/>
        </w:trPr>
        <w:tc>
          <w:tcPr>
            <w:tcW w:w="4962" w:type="dxa"/>
            <w:tcBorders>
              <w:top w:val="nil"/>
              <w:left w:val="nil"/>
              <w:bottom w:val="nil"/>
              <w:right w:val="nil"/>
            </w:tcBorders>
          </w:tcPr>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536" w:type="dxa"/>
            <w:tcBorders>
              <w:top w:val="nil"/>
              <w:left w:val="nil"/>
              <w:bottom w:val="nil"/>
              <w:right w:val="nil"/>
            </w:tcBorders>
          </w:tcPr>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ind w:firstLine="851"/>
        <w:jc w:val="cente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7E1C9F" w:rsidRDefault="007E1C9F" w:rsidP="00187D90">
      <w:pPr>
        <w:pStyle w:val="ConsNormal"/>
        <w:widowControl/>
        <w:ind w:firstLine="0"/>
        <w:jc w:val="right"/>
        <w:rPr>
          <w:rFonts w:ascii="Times New Roman" w:hAnsi="Times New Roman" w:cs="Times New Roman"/>
          <w:sz w:val="24"/>
          <w:szCs w:val="24"/>
        </w:rPr>
      </w:pPr>
    </w:p>
    <w:p w:rsidR="007E1C9F" w:rsidRDefault="007E1C9F"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aff5"/>
        <w:numPr>
          <w:ilvl w:val="0"/>
          <w:numId w:val="10"/>
        </w:numPr>
        <w:shd w:val="clear" w:color="auto" w:fill="FFFFFF"/>
        <w:suppressAutoHyphens w:val="0"/>
        <w:ind w:left="0"/>
        <w:contextualSpacing/>
        <w:jc w:val="center"/>
      </w:pPr>
      <w:r>
        <w:t>Перечень объектов и видов их технического обслуживания.</w:t>
      </w:r>
    </w:p>
    <w:p w:rsidR="00187D90" w:rsidRPr="00D2364A" w:rsidRDefault="00187D90" w:rsidP="00187D90">
      <w:pPr>
        <w:shd w:val="clear" w:color="auto" w:fill="FFFFFF"/>
        <w:suppressAutoHyphens w:val="0"/>
        <w:ind w:firstLine="709"/>
        <w:contextualSpacing/>
        <w:jc w:val="center"/>
        <w:rPr>
          <w:spacing w:val="1"/>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560"/>
        <w:gridCol w:w="1559"/>
        <w:gridCol w:w="1472"/>
        <w:gridCol w:w="2384"/>
      </w:tblGrid>
      <w:tr w:rsidR="00187D90" w:rsidRPr="00456421" w:rsidTr="003E6BED">
        <w:tc>
          <w:tcPr>
            <w:tcW w:w="710" w:type="dxa"/>
            <w:vAlign w:val="center"/>
          </w:tcPr>
          <w:p w:rsidR="00187D90" w:rsidRPr="00456421" w:rsidRDefault="00187D90" w:rsidP="0090482E">
            <w:pPr>
              <w:contextualSpacing/>
              <w:jc w:val="center"/>
            </w:pPr>
            <w:r>
              <w:t>№</w:t>
            </w:r>
          </w:p>
          <w:p w:rsidR="00187D90" w:rsidRPr="00456421" w:rsidRDefault="00187D90" w:rsidP="0090482E">
            <w:pPr>
              <w:contextualSpacing/>
              <w:jc w:val="center"/>
            </w:pPr>
            <w:r>
              <w:t>п/п</w:t>
            </w:r>
          </w:p>
        </w:tc>
        <w:tc>
          <w:tcPr>
            <w:tcW w:w="2409" w:type="dxa"/>
            <w:vAlign w:val="center"/>
          </w:tcPr>
          <w:p w:rsidR="00187D90" w:rsidRPr="00456421" w:rsidRDefault="00187D90" w:rsidP="0090482E">
            <w:pPr>
              <w:contextualSpacing/>
              <w:jc w:val="center"/>
            </w:pPr>
            <w:r>
              <w:t>Наименование объекта</w:t>
            </w:r>
          </w:p>
        </w:tc>
        <w:tc>
          <w:tcPr>
            <w:tcW w:w="1560" w:type="dxa"/>
          </w:tcPr>
          <w:p w:rsidR="00187D90" w:rsidRPr="00456421" w:rsidRDefault="00187D90" w:rsidP="0090482E">
            <w:pPr>
              <w:suppressAutoHyphens w:val="0"/>
              <w:jc w:val="center"/>
              <w:rPr>
                <w:bCs/>
                <w:lang w:eastAsia="ru-RU"/>
              </w:rPr>
            </w:pPr>
            <w:r>
              <w:rPr>
                <w:bCs/>
                <w:lang w:eastAsia="ru-RU"/>
              </w:rPr>
              <w:t>Грузоподъ-емность (нетто), т</w:t>
            </w:r>
          </w:p>
        </w:tc>
        <w:tc>
          <w:tcPr>
            <w:tcW w:w="1559" w:type="dxa"/>
          </w:tcPr>
          <w:p w:rsidR="00187D90" w:rsidRPr="00456421" w:rsidRDefault="00187D90" w:rsidP="0090482E">
            <w:pPr>
              <w:suppressAutoHyphens w:val="0"/>
              <w:jc w:val="center"/>
              <w:rPr>
                <w:bCs/>
                <w:lang w:eastAsia="ru-RU"/>
              </w:rPr>
            </w:pPr>
            <w:r>
              <w:rPr>
                <w:bCs/>
                <w:lang w:eastAsia="ru-RU"/>
              </w:rPr>
              <w:t>Год изготовления/</w:t>
            </w:r>
          </w:p>
          <w:p w:rsidR="00187D90" w:rsidRPr="00456421" w:rsidRDefault="00187D90" w:rsidP="0090482E">
            <w:pPr>
              <w:suppressAutoHyphens w:val="0"/>
              <w:jc w:val="center"/>
              <w:rPr>
                <w:bCs/>
                <w:lang w:eastAsia="ru-RU"/>
              </w:rPr>
            </w:pPr>
            <w:r>
              <w:rPr>
                <w:bCs/>
                <w:lang w:eastAsia="ru-RU"/>
              </w:rPr>
              <w:t>постройки</w:t>
            </w:r>
          </w:p>
        </w:tc>
        <w:tc>
          <w:tcPr>
            <w:tcW w:w="1472" w:type="dxa"/>
            <w:vAlign w:val="center"/>
          </w:tcPr>
          <w:p w:rsidR="00187D90" w:rsidRPr="00456421" w:rsidRDefault="00187D90" w:rsidP="0090482E">
            <w:pPr>
              <w:suppressAutoHyphens w:val="0"/>
              <w:jc w:val="center"/>
              <w:rPr>
                <w:bCs/>
                <w:lang w:eastAsia="ru-RU"/>
              </w:rPr>
            </w:pPr>
            <w:r>
              <w:rPr>
                <w:bCs/>
                <w:lang w:eastAsia="ru-RU"/>
              </w:rPr>
              <w:t>Изготовитель</w:t>
            </w:r>
          </w:p>
        </w:tc>
        <w:tc>
          <w:tcPr>
            <w:tcW w:w="2384" w:type="dxa"/>
            <w:vAlign w:val="center"/>
          </w:tcPr>
          <w:p w:rsidR="00187D90" w:rsidRPr="00456421" w:rsidRDefault="00187D90" w:rsidP="0090482E">
            <w:pPr>
              <w:contextualSpacing/>
              <w:jc w:val="center"/>
            </w:pPr>
            <w:r>
              <w:t>Вид технического обслуживания</w:t>
            </w:r>
          </w:p>
        </w:tc>
      </w:tr>
      <w:tr w:rsidR="00187D90" w:rsidRPr="00456421" w:rsidTr="003E6BED">
        <w:tc>
          <w:tcPr>
            <w:tcW w:w="710" w:type="dxa"/>
            <w:shd w:val="clear" w:color="auto" w:fill="auto"/>
            <w:vAlign w:val="center"/>
          </w:tcPr>
          <w:p w:rsidR="00187D90" w:rsidRPr="00456421" w:rsidRDefault="00187D90" w:rsidP="0090482E">
            <w:pPr>
              <w:contextualSpacing/>
              <w:jc w:val="center"/>
            </w:pPr>
            <w:r>
              <w:t>1.</w:t>
            </w:r>
          </w:p>
        </w:tc>
        <w:tc>
          <w:tcPr>
            <w:tcW w:w="2409" w:type="dxa"/>
            <w:shd w:val="clear" w:color="auto" w:fill="auto"/>
          </w:tcPr>
          <w:p w:rsidR="00187D90" w:rsidRPr="00456421" w:rsidRDefault="00187D90" w:rsidP="0090482E">
            <w:pPr>
              <w:contextualSpacing/>
            </w:pPr>
            <w:r>
              <w:t>Кран козловой контейнерный КК Кнт 45-32/5/7-9,5-А6, У1 зав. № 1631 (Инв. № 014/03/00000089)</w:t>
            </w:r>
          </w:p>
        </w:tc>
        <w:tc>
          <w:tcPr>
            <w:tcW w:w="1560" w:type="dxa"/>
          </w:tcPr>
          <w:p w:rsidR="00187D90" w:rsidRPr="00456421" w:rsidRDefault="00187D90" w:rsidP="0090482E">
            <w:pPr>
              <w:suppressAutoHyphens w:val="0"/>
              <w:jc w:val="center"/>
              <w:rPr>
                <w:lang w:eastAsia="ru-RU"/>
              </w:rPr>
            </w:pPr>
            <w:r>
              <w:rPr>
                <w:lang w:eastAsia="ru-RU"/>
              </w:rPr>
              <w:t>45</w:t>
            </w:r>
          </w:p>
        </w:tc>
        <w:tc>
          <w:tcPr>
            <w:tcW w:w="1559" w:type="dxa"/>
          </w:tcPr>
          <w:p w:rsidR="00187D90" w:rsidRPr="00456421" w:rsidRDefault="00187D90" w:rsidP="0090482E">
            <w:pPr>
              <w:suppressAutoHyphens w:val="0"/>
              <w:jc w:val="center"/>
              <w:rPr>
                <w:lang w:eastAsia="ru-RU"/>
              </w:rPr>
            </w:pPr>
            <w:r>
              <w:rPr>
                <w:lang w:eastAsia="ru-RU"/>
              </w:rPr>
              <w:t>2016</w:t>
            </w:r>
          </w:p>
        </w:tc>
        <w:tc>
          <w:tcPr>
            <w:tcW w:w="1472" w:type="dxa"/>
            <w:vMerge w:val="restart"/>
          </w:tcPr>
          <w:p w:rsidR="00187D90" w:rsidRPr="00456421" w:rsidRDefault="00187D90" w:rsidP="0090482E">
            <w:pPr>
              <w:suppressAutoHyphens w:val="0"/>
              <w:rPr>
                <w:lang w:eastAsia="ru-RU"/>
              </w:rPr>
            </w:pPr>
            <w:r>
              <w:rPr>
                <w:lang w:eastAsia="ru-RU"/>
              </w:rPr>
              <w:t>ООО «Завод подъемно-транспортного оборудования им. С.М.Кирова»,</w:t>
            </w:r>
          </w:p>
          <w:p w:rsidR="00187D90" w:rsidRPr="00456421" w:rsidRDefault="00187D90" w:rsidP="0090482E">
            <w:r>
              <w:rPr>
                <w:lang w:eastAsia="ru-RU"/>
              </w:rPr>
              <w:t>г.С-Петербург</w:t>
            </w:r>
          </w:p>
        </w:tc>
        <w:tc>
          <w:tcPr>
            <w:tcW w:w="2384" w:type="dxa"/>
            <w:shd w:val="clear" w:color="auto" w:fill="auto"/>
            <w:vAlign w:val="center"/>
          </w:tcPr>
          <w:p w:rsidR="00187D90" w:rsidRPr="00456421" w:rsidRDefault="00187D90" w:rsidP="0090482E">
            <w:r>
              <w:t>1) техническое обслуживание ТО1;</w:t>
            </w:r>
          </w:p>
          <w:p w:rsidR="00187D90" w:rsidRPr="00456421" w:rsidRDefault="00187D90" w:rsidP="0090482E">
            <w:r>
              <w:t>2) техническое обслуживание ТО2;</w:t>
            </w:r>
          </w:p>
          <w:p w:rsidR="00187D90" w:rsidRPr="00456421" w:rsidRDefault="00187D90" w:rsidP="0090482E">
            <w:r>
              <w:t>3) сезонное техническое обслуживание СО.</w:t>
            </w:r>
          </w:p>
        </w:tc>
      </w:tr>
      <w:tr w:rsidR="00187D90" w:rsidRPr="00456421" w:rsidTr="003E6BED">
        <w:tc>
          <w:tcPr>
            <w:tcW w:w="710" w:type="dxa"/>
            <w:shd w:val="clear" w:color="auto" w:fill="auto"/>
            <w:vAlign w:val="center"/>
          </w:tcPr>
          <w:p w:rsidR="00187D90" w:rsidRPr="00456421" w:rsidRDefault="00187D90" w:rsidP="0090482E">
            <w:pPr>
              <w:contextualSpacing/>
              <w:jc w:val="center"/>
            </w:pPr>
            <w:r>
              <w:t>2.</w:t>
            </w:r>
          </w:p>
        </w:tc>
        <w:tc>
          <w:tcPr>
            <w:tcW w:w="2409" w:type="dxa"/>
            <w:shd w:val="clear" w:color="auto" w:fill="auto"/>
          </w:tcPr>
          <w:p w:rsidR="00187D90" w:rsidRPr="00456421" w:rsidRDefault="00187D90" w:rsidP="0090482E">
            <w:pPr>
              <w:contextualSpacing/>
            </w:pPr>
            <w:r>
              <w:t>Кран козловой контейнерный КК Кнт 45-32/5/7-9,5-А6, У1 зав. № 1630 (Инв. № 014/03/00000090)</w:t>
            </w:r>
          </w:p>
        </w:tc>
        <w:tc>
          <w:tcPr>
            <w:tcW w:w="1560" w:type="dxa"/>
          </w:tcPr>
          <w:p w:rsidR="00187D90" w:rsidRPr="00456421" w:rsidRDefault="00187D90" w:rsidP="0090482E">
            <w:pPr>
              <w:jc w:val="center"/>
            </w:pPr>
            <w:r>
              <w:t>45</w:t>
            </w:r>
          </w:p>
        </w:tc>
        <w:tc>
          <w:tcPr>
            <w:tcW w:w="1559" w:type="dxa"/>
          </w:tcPr>
          <w:p w:rsidR="00187D90" w:rsidRPr="00456421" w:rsidRDefault="00187D90" w:rsidP="0090482E">
            <w:pPr>
              <w:jc w:val="center"/>
            </w:pPr>
            <w:r>
              <w:t>2016</w:t>
            </w:r>
          </w:p>
        </w:tc>
        <w:tc>
          <w:tcPr>
            <w:tcW w:w="1472" w:type="dxa"/>
            <w:vMerge/>
          </w:tcPr>
          <w:p w:rsidR="00187D90" w:rsidRPr="00456421" w:rsidRDefault="00187D90" w:rsidP="0090482E"/>
        </w:tc>
        <w:tc>
          <w:tcPr>
            <w:tcW w:w="2384" w:type="dxa"/>
            <w:shd w:val="clear" w:color="auto" w:fill="auto"/>
            <w:vAlign w:val="center"/>
          </w:tcPr>
          <w:p w:rsidR="00187D90" w:rsidRPr="00456421" w:rsidRDefault="00187D90" w:rsidP="0090482E">
            <w:r>
              <w:t>1) техническое обслуживание ТО1;</w:t>
            </w:r>
          </w:p>
          <w:p w:rsidR="00187D90" w:rsidRPr="00456421" w:rsidRDefault="00187D90" w:rsidP="0090482E">
            <w:r>
              <w:t>2) техническое обслуживание ТО2;</w:t>
            </w:r>
          </w:p>
          <w:p w:rsidR="00187D90" w:rsidRPr="00456421" w:rsidRDefault="00187D90" w:rsidP="0090482E">
            <w:r>
              <w:t>3) сезонное техническое обслуживание СО.</w:t>
            </w:r>
          </w:p>
        </w:tc>
      </w:tr>
    </w:tbl>
    <w:p w:rsidR="00187D90" w:rsidRPr="00D2364A" w:rsidRDefault="00187D90" w:rsidP="00187D90">
      <w:pPr>
        <w:ind w:firstLine="709"/>
        <w:jc w:val="both"/>
      </w:pPr>
    </w:p>
    <w:p w:rsidR="00187D90" w:rsidRPr="00D2364A" w:rsidRDefault="00187D90" w:rsidP="00187D90">
      <w:pPr>
        <w:pStyle w:val="aff5"/>
        <w:numPr>
          <w:ilvl w:val="0"/>
          <w:numId w:val="10"/>
        </w:numPr>
        <w:ind w:left="0"/>
        <w:jc w:val="center"/>
        <w:rPr>
          <w:b/>
          <w:bCs/>
        </w:rPr>
      </w:pPr>
      <w:r>
        <w:rPr>
          <w:b/>
          <w:bCs/>
        </w:rPr>
        <w:t>Порядок технического обслуживания.</w:t>
      </w:r>
    </w:p>
    <w:p w:rsidR="00187D90" w:rsidRPr="00D2364A" w:rsidRDefault="00187D90" w:rsidP="007E1C9F">
      <w:pPr>
        <w:ind w:right="-143"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187D90" w:rsidRPr="00D2364A" w:rsidRDefault="00187D90" w:rsidP="007E1C9F">
      <w:pPr>
        <w:ind w:right="-143"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9854" w:type="dxa"/>
        <w:tblLook w:val="04A0" w:firstRow="1" w:lastRow="0" w:firstColumn="1" w:lastColumn="0" w:noHBand="0" w:noVBand="1"/>
      </w:tblPr>
      <w:tblGrid>
        <w:gridCol w:w="2838"/>
        <w:gridCol w:w="4875"/>
        <w:gridCol w:w="755"/>
        <w:gridCol w:w="755"/>
        <w:gridCol w:w="631"/>
      </w:tblGrid>
      <w:tr w:rsidR="00187D90" w:rsidRPr="00D2364A" w:rsidTr="0090482E">
        <w:trPr>
          <w:trHeight w:val="300"/>
        </w:trPr>
        <w:tc>
          <w:tcPr>
            <w:tcW w:w="2838" w:type="dxa"/>
            <w:noWrap/>
            <w:vAlign w:val="center"/>
            <w:hideMark/>
          </w:tcPr>
          <w:p w:rsidR="00187D90" w:rsidRPr="00D2364A" w:rsidRDefault="00187D90" w:rsidP="0090482E">
            <w:pPr>
              <w:jc w:val="center"/>
              <w:rPr>
                <w:b/>
              </w:rPr>
            </w:pPr>
            <w:r>
              <w:rPr>
                <w:b/>
              </w:rPr>
              <w:t>Объект обслуживания</w:t>
            </w:r>
          </w:p>
        </w:tc>
        <w:tc>
          <w:tcPr>
            <w:tcW w:w="4875" w:type="dxa"/>
            <w:noWrap/>
            <w:vAlign w:val="center"/>
            <w:hideMark/>
          </w:tcPr>
          <w:p w:rsidR="00187D90" w:rsidRPr="00D2364A" w:rsidRDefault="00187D90" w:rsidP="0090482E">
            <w:pPr>
              <w:jc w:val="center"/>
              <w:rPr>
                <w:b/>
              </w:rPr>
            </w:pPr>
            <w:r>
              <w:rPr>
                <w:b/>
              </w:rPr>
              <w:t>Перечень работ</w:t>
            </w:r>
          </w:p>
        </w:tc>
        <w:tc>
          <w:tcPr>
            <w:tcW w:w="755" w:type="dxa"/>
            <w:noWrap/>
            <w:hideMark/>
          </w:tcPr>
          <w:p w:rsidR="00187D90" w:rsidRPr="00D2364A" w:rsidRDefault="00187D90" w:rsidP="0090482E">
            <w:pPr>
              <w:jc w:val="center"/>
              <w:rPr>
                <w:b/>
              </w:rPr>
            </w:pPr>
            <w:r>
              <w:rPr>
                <w:b/>
              </w:rPr>
              <w:t>ТО1</w:t>
            </w:r>
          </w:p>
        </w:tc>
        <w:tc>
          <w:tcPr>
            <w:tcW w:w="755" w:type="dxa"/>
            <w:noWrap/>
            <w:hideMark/>
          </w:tcPr>
          <w:p w:rsidR="00187D90" w:rsidRPr="00D2364A" w:rsidRDefault="00187D90" w:rsidP="0090482E">
            <w:pPr>
              <w:jc w:val="center"/>
              <w:rPr>
                <w:b/>
              </w:rPr>
            </w:pPr>
            <w:r>
              <w:rPr>
                <w:b/>
              </w:rPr>
              <w:t>ТО2</w:t>
            </w:r>
          </w:p>
        </w:tc>
        <w:tc>
          <w:tcPr>
            <w:tcW w:w="631" w:type="dxa"/>
            <w:noWrap/>
            <w:hideMark/>
          </w:tcPr>
          <w:p w:rsidR="00187D90" w:rsidRPr="00D2364A" w:rsidRDefault="00187D90" w:rsidP="0090482E">
            <w:pPr>
              <w:jc w:val="center"/>
              <w:rPr>
                <w:b/>
              </w:rPr>
            </w:pPr>
            <w:r>
              <w:rPr>
                <w:b/>
              </w:rPr>
              <w:t>СО</w:t>
            </w:r>
          </w:p>
        </w:tc>
      </w:tr>
      <w:tr w:rsidR="00187D90" w:rsidRPr="00D2364A" w:rsidTr="0090482E">
        <w:trPr>
          <w:trHeight w:val="288"/>
        </w:trPr>
        <w:tc>
          <w:tcPr>
            <w:tcW w:w="2838" w:type="dxa"/>
            <w:vMerge w:val="restart"/>
            <w:noWrap/>
            <w:hideMark/>
          </w:tcPr>
          <w:p w:rsidR="00187D90" w:rsidRPr="00D2364A" w:rsidRDefault="00187D90" w:rsidP="0090482E">
            <w:pPr>
              <w:jc w:val="both"/>
            </w:pPr>
            <w:r>
              <w:t>Механизм подъема</w:t>
            </w:r>
          </w:p>
        </w:tc>
        <w:tc>
          <w:tcPr>
            <w:tcW w:w="4875" w:type="dxa"/>
            <w:hideMark/>
          </w:tcPr>
          <w:p w:rsidR="00187D90" w:rsidRPr="00D2364A" w:rsidRDefault="00187D90" w:rsidP="0090482E">
            <w:pPr>
              <w:jc w:val="both"/>
            </w:pPr>
            <w:r>
              <w:t>Проверка работы конечных выключателей и приборов безопасности:</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1) визуальный осмотр на наличие повреждений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 xml:space="preserve">2) проверка работы </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работы тормозов: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2) проверка работы тормозов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 xml:space="preserve">3) долив/проверка уровня жидкости </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4) провести работы по замене жидкости</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работы редукторов, электродвигателей, блоков и барабанов: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1) визуальный осмотр на наличие повреждений, утечек, шумов, вибраций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2) проверить уровень масла в редукторах</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1152"/>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состояния канатов, осей подвеса:</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2) проверить состояние деталей крепления канатов на барабанах и затяжку болтов.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 xml:space="preserve">4) проверить состояние осей подвеса спредера к траверсе и их крепление </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5) проверить состояние механизма захвата спредера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8) проверить плотности посадки полумуфт и шкивов на валах</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Электрооборудование:</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1) визуальный осмотр видеокамеры слежения</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rPr>
                <w:iCs/>
              </w:rPr>
            </w:pPr>
            <w:r>
              <w:rPr>
                <w:iCs/>
              </w:rPr>
              <w:t>2) ТО видеокамеры слежения</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Cs/>
              </w:rPr>
            </w:pPr>
            <w:r>
              <w:rPr>
                <w:iCs/>
              </w:rPr>
              <w:t>3) визуальный осмотр прочего электрооборудования</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rPr>
                <w:b/>
              </w:rPr>
            </w:pPr>
          </w:p>
        </w:tc>
        <w:tc>
          <w:tcPr>
            <w:tcW w:w="4875" w:type="dxa"/>
            <w:hideMark/>
          </w:tcPr>
          <w:p w:rsidR="00187D90" w:rsidRPr="00D2364A" w:rsidRDefault="00187D90" w:rsidP="0090482E">
            <w:pPr>
              <w:jc w:val="both"/>
              <w:rPr>
                <w:iCs/>
              </w:rPr>
            </w:pPr>
            <w:r>
              <w:rPr>
                <w:iCs/>
              </w:rPr>
              <w:t>4) визуальный осмотр электрооборудования щитов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tcPr>
          <w:p w:rsidR="00187D90" w:rsidRPr="00D2364A" w:rsidRDefault="00187D90" w:rsidP="0090482E">
            <w:pPr>
              <w:jc w:val="both"/>
              <w:rPr>
                <w:b/>
              </w:rPr>
            </w:pPr>
          </w:p>
        </w:tc>
        <w:tc>
          <w:tcPr>
            <w:tcW w:w="4875" w:type="dxa"/>
          </w:tcPr>
          <w:p w:rsidR="00187D90" w:rsidRPr="00D2364A" w:rsidRDefault="00187D90" w:rsidP="0090482E">
            <w:pPr>
              <w:jc w:val="both"/>
              <w:rPr>
                <w:iCs/>
              </w:rPr>
            </w:pPr>
            <w:r>
              <w:rPr>
                <w:iCs/>
              </w:rPr>
              <w:t>5) Смазка по точкам</w:t>
            </w:r>
          </w:p>
        </w:tc>
        <w:tc>
          <w:tcPr>
            <w:tcW w:w="755" w:type="dxa"/>
            <w:noWrap/>
          </w:tcPr>
          <w:p w:rsidR="00187D90" w:rsidRPr="00D2364A" w:rsidRDefault="00187D90" w:rsidP="0090482E">
            <w:r>
              <w:t>+</w:t>
            </w:r>
          </w:p>
        </w:tc>
        <w:tc>
          <w:tcPr>
            <w:tcW w:w="755" w:type="dxa"/>
            <w:noWrap/>
          </w:tcPr>
          <w:p w:rsidR="00187D90" w:rsidRPr="00D2364A" w:rsidRDefault="00187D90" w:rsidP="0090482E">
            <w:r>
              <w:t>+</w:t>
            </w:r>
          </w:p>
        </w:tc>
        <w:tc>
          <w:tcPr>
            <w:tcW w:w="631" w:type="dxa"/>
            <w:noWrap/>
          </w:tcPr>
          <w:p w:rsidR="00187D90" w:rsidRPr="00D2364A" w:rsidRDefault="00187D90" w:rsidP="0090482E">
            <w:r>
              <w:t>+</w:t>
            </w:r>
          </w:p>
        </w:tc>
      </w:tr>
      <w:tr w:rsidR="00187D90" w:rsidRPr="00D2364A" w:rsidTr="0090482E">
        <w:trPr>
          <w:trHeight w:val="300"/>
        </w:trPr>
        <w:tc>
          <w:tcPr>
            <w:tcW w:w="2838" w:type="dxa"/>
            <w:vMerge w:val="restart"/>
            <w:noWrap/>
            <w:hideMark/>
          </w:tcPr>
          <w:p w:rsidR="00187D90" w:rsidRPr="00D2364A" w:rsidRDefault="00187D90" w:rsidP="0090482E">
            <w:pPr>
              <w:jc w:val="both"/>
            </w:pPr>
            <w:r>
              <w:t>Кабина управления</w:t>
            </w:r>
          </w:p>
        </w:tc>
        <w:tc>
          <w:tcPr>
            <w:tcW w:w="4875" w:type="dxa"/>
            <w:hideMark/>
          </w:tcPr>
          <w:p w:rsidR="00187D90" w:rsidRPr="00D2364A" w:rsidRDefault="00187D90" w:rsidP="0090482E">
            <w:pPr>
              <w:jc w:val="both"/>
            </w:pPr>
            <w:r>
              <w:t>проверка состояния остекления и работы стеклоочистителя</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аптечки, огнетушителя, изоляционного коврика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утепления кабины</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места соединения кабины управления с платформой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визуальный осмотр и ТО блоков кондиционеров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val="restart"/>
            <w:noWrap/>
            <w:hideMark/>
          </w:tcPr>
          <w:p w:rsidR="00187D90" w:rsidRPr="00D2364A" w:rsidRDefault="00187D90" w:rsidP="0090482E">
            <w:pPr>
              <w:jc w:val="both"/>
            </w:pPr>
            <w:r>
              <w:t>Электрооборудование</w:t>
            </w:r>
          </w:p>
        </w:tc>
        <w:tc>
          <w:tcPr>
            <w:tcW w:w="4875" w:type="dxa"/>
            <w:hideMark/>
          </w:tcPr>
          <w:p w:rsidR="00187D90" w:rsidRPr="00D2364A" w:rsidRDefault="00187D90" w:rsidP="0090482E">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системы рабочего и подкранового освещения (прожекторы)</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освещения проходов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состояния подводящего кабеля</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внешний осмотр концевых выключателей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состояния джойстиков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визуальный контроль механических повреждений кабельных трасс</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визуальный контроль состояния лотков для укладки кабеля</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нагрева двигателей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состояния токопроводящих устройств, а также изоляции электропроводки</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состояния блоков резисторов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состояние подшипников двигателей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состояние и удалить пыль с преобразователей частоты</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внешнего состояния, детальный осмотр оборудования</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864"/>
        </w:trPr>
        <w:tc>
          <w:tcPr>
            <w:tcW w:w="2838" w:type="dxa"/>
            <w:vMerge w:val="restart"/>
            <w:noWrap/>
            <w:hideMark/>
          </w:tcPr>
          <w:p w:rsidR="00187D90" w:rsidRPr="00D2364A" w:rsidRDefault="00187D90" w:rsidP="0090482E">
            <w:pPr>
              <w:jc w:val="both"/>
            </w:pPr>
            <w:r>
              <w:t>Система управления</w:t>
            </w:r>
          </w:p>
        </w:tc>
        <w:tc>
          <w:tcPr>
            <w:tcW w:w="4875" w:type="dxa"/>
            <w:noWrap/>
            <w:hideMark/>
          </w:tcPr>
          <w:p w:rsidR="00187D90" w:rsidRPr="00D2364A" w:rsidRDefault="00187D90" w:rsidP="0090482E">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состояния источников питания электроэнергией</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проведение корректировок настройки приводов, выпрямителя и системы управления при необходимости</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анализ и корректировка программы (по необходимости)</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работы ограничителя грузоподъёмности ОГП и системы смещения центра тяжести контейнера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аппаратных и программных концевых выключателей</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блокировок безопасности, в том числе нулевой защиты и аварийных цепей останова крана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 xml:space="preserve">проверка работы звуковой и световой сигнализации </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элементов ввода питания крана, в том числе анализ потребления электричества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автоматических выключателей (с регулируемыми установками) при необходимости</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(протяжка) электрических соединений</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вентиляции, системы климат контроля и освещения шкафов</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588"/>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300"/>
        </w:trPr>
        <w:tc>
          <w:tcPr>
            <w:tcW w:w="2838" w:type="dxa"/>
            <w:vMerge w:val="restart"/>
            <w:hideMark/>
          </w:tcPr>
          <w:p w:rsidR="00187D90" w:rsidRPr="00D2364A" w:rsidRDefault="00187D90" w:rsidP="0090482E">
            <w:pPr>
              <w:jc w:val="both"/>
            </w:pPr>
            <w:r>
              <w:t>Механизм передвижения</w:t>
            </w:r>
          </w:p>
        </w:tc>
        <w:tc>
          <w:tcPr>
            <w:tcW w:w="4875" w:type="dxa"/>
            <w:hideMark/>
          </w:tcPr>
          <w:p w:rsidR="00187D90" w:rsidRPr="00D2364A" w:rsidRDefault="00187D90" w:rsidP="0090482E">
            <w:pPr>
              <w:jc w:val="both"/>
            </w:pPr>
            <w:r>
              <w:t>Проверка работы  конечных выключателей:</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1) визуальный осмотр на наличие повреждений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2) проверка работы</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3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отсутствие посторонних, значительных и неравномерных шумов при работе механизма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405"/>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работы противоугонных захватов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405"/>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затяжку гаек крепления мотор-редукторов на валу</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405"/>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затяжку гаек крепления мотор-редукторов на реактивной тяге</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болтовых креплений тележек и противоугонных захватов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износа ходовых колес</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состояние шпоночных соединений и состояние подшипниковых узлов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работы тормозов: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2) проверка работы тормозов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3) проверка состояния тормозного диска</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работы редукторов: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1) визуальный осмотр на наличие повреждений, утечек, шумов, вибраций</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2) проверить уровень масла в редукторах</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tcPr>
          <w:p w:rsidR="00187D90" w:rsidRPr="00D2364A" w:rsidRDefault="00187D90" w:rsidP="0090482E">
            <w:pPr>
              <w:jc w:val="both"/>
            </w:pPr>
          </w:p>
        </w:tc>
        <w:tc>
          <w:tcPr>
            <w:tcW w:w="4875" w:type="dxa"/>
          </w:tcPr>
          <w:p w:rsidR="00187D90" w:rsidRPr="00D2364A" w:rsidRDefault="00187D90" w:rsidP="0090482E">
            <w:pPr>
              <w:jc w:val="both"/>
              <w:rPr>
                <w:iCs/>
              </w:rPr>
            </w:pPr>
            <w:r>
              <w:rPr>
                <w:iCs/>
              </w:rPr>
              <w:t>5) Смазка по точкам</w:t>
            </w:r>
          </w:p>
        </w:tc>
        <w:tc>
          <w:tcPr>
            <w:tcW w:w="755" w:type="dxa"/>
            <w:noWrap/>
          </w:tcPr>
          <w:p w:rsidR="00187D90" w:rsidRPr="00D2364A" w:rsidRDefault="00187D90" w:rsidP="0090482E">
            <w:r>
              <w:t>+</w:t>
            </w:r>
          </w:p>
        </w:tc>
        <w:tc>
          <w:tcPr>
            <w:tcW w:w="755" w:type="dxa"/>
            <w:noWrap/>
          </w:tcPr>
          <w:p w:rsidR="00187D90" w:rsidRPr="00D2364A" w:rsidRDefault="00187D90" w:rsidP="0090482E">
            <w:r>
              <w:t>+</w:t>
            </w:r>
          </w:p>
        </w:tc>
        <w:tc>
          <w:tcPr>
            <w:tcW w:w="631" w:type="dxa"/>
            <w:noWrap/>
          </w:tcPr>
          <w:p w:rsidR="00187D90" w:rsidRPr="00D2364A" w:rsidRDefault="00187D90" w:rsidP="0090482E">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проверка противоугонных захватов, стопоров</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864"/>
        </w:trPr>
        <w:tc>
          <w:tcPr>
            <w:tcW w:w="2838" w:type="dxa"/>
            <w:vMerge w:val="restart"/>
            <w:hideMark/>
          </w:tcPr>
          <w:p w:rsidR="00187D90" w:rsidRPr="00D2364A" w:rsidRDefault="00187D90" w:rsidP="0090482E">
            <w:pPr>
              <w:jc w:val="both"/>
            </w:pPr>
            <w:r>
              <w:t>Крановые и тележечные пути</w:t>
            </w:r>
          </w:p>
        </w:tc>
        <w:tc>
          <w:tcPr>
            <w:tcW w:w="4875" w:type="dxa"/>
            <w:hideMark/>
          </w:tcPr>
          <w:p w:rsidR="00187D90" w:rsidRPr="00D2364A" w:rsidRDefault="00187D90" w:rsidP="0090482E">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2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крепление рельсов и соединение в местах стыка, а также степень износа рельса</w:t>
            </w:r>
          </w:p>
        </w:tc>
        <w:tc>
          <w:tcPr>
            <w:tcW w:w="755" w:type="dxa"/>
            <w:noWrap/>
            <w:hideMark/>
          </w:tcPr>
          <w:p w:rsidR="00187D90" w:rsidRPr="00D2364A" w:rsidRDefault="00187D90" w:rsidP="0090482E">
            <w:pPr>
              <w:jc w:val="center"/>
            </w:pPr>
            <w: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ширину колеи, поперечный и продольный уклон рельсов</w:t>
            </w:r>
          </w:p>
        </w:tc>
        <w:tc>
          <w:tcPr>
            <w:tcW w:w="755" w:type="dxa"/>
            <w:noWrap/>
            <w:hideMark/>
          </w:tcPr>
          <w:p w:rsidR="00187D90" w:rsidRPr="00D2364A" w:rsidRDefault="00187D90" w:rsidP="0090482E">
            <w:pPr>
              <w:jc w:val="center"/>
            </w:pPr>
          </w:p>
        </w:tc>
        <w:tc>
          <w:tcPr>
            <w:tcW w:w="755" w:type="dxa"/>
            <w:noWrap/>
            <w:hideMark/>
          </w:tcPr>
          <w:p w:rsidR="00187D90" w:rsidRPr="00D2364A" w:rsidRDefault="00187D90" w:rsidP="0090482E">
            <w:pPr>
              <w:jc w:val="center"/>
            </w:pPr>
          </w:p>
        </w:tc>
        <w:tc>
          <w:tcPr>
            <w:tcW w:w="631" w:type="dxa"/>
            <w:noWrap/>
            <w:hideMark/>
          </w:tcPr>
          <w:p w:rsidR="00187D90" w:rsidRPr="00D2364A" w:rsidRDefault="00187D90" w:rsidP="0090482E">
            <w:pPr>
              <w:jc w:val="center"/>
            </w:pPr>
            <w:r>
              <w:t>+</w:t>
            </w:r>
          </w:p>
        </w:tc>
      </w:tr>
      <w:tr w:rsidR="00187D90" w:rsidRPr="00D2364A" w:rsidTr="0090482E">
        <w:trPr>
          <w:trHeight w:val="1152"/>
        </w:trPr>
        <w:tc>
          <w:tcPr>
            <w:tcW w:w="2838" w:type="dxa"/>
            <w:vMerge w:val="restart"/>
            <w:noWrap/>
            <w:hideMark/>
          </w:tcPr>
          <w:p w:rsidR="00187D90" w:rsidRPr="00D2364A" w:rsidRDefault="00187D90" w:rsidP="0090482E">
            <w:pPr>
              <w:jc w:val="both"/>
            </w:pPr>
            <w:r>
              <w:t>Металлоконструкции</w:t>
            </w:r>
          </w:p>
        </w:tc>
        <w:tc>
          <w:tcPr>
            <w:tcW w:w="4875" w:type="dxa"/>
            <w:hideMark/>
          </w:tcPr>
          <w:p w:rsidR="00187D90" w:rsidRPr="00D2364A" w:rsidRDefault="00187D90" w:rsidP="0090482E">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rsidR="00187D90" w:rsidRPr="00D2364A" w:rsidRDefault="00187D90" w:rsidP="0090482E">
            <w:pPr>
              <w:jc w:val="center"/>
              <w:rPr>
                <w:b/>
                <w:bCs/>
              </w:rPr>
            </w:pP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pPr>
            <w:r>
              <w:t>+</w:t>
            </w:r>
          </w:p>
        </w:tc>
      </w:tr>
      <w:tr w:rsidR="00187D90" w:rsidRPr="00D2364A" w:rsidTr="0090482E">
        <w:trPr>
          <w:trHeight w:val="576"/>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pPr>
            <w:r>
              <w:t>+</w:t>
            </w:r>
          </w:p>
        </w:tc>
        <w:tc>
          <w:tcPr>
            <w:tcW w:w="631" w:type="dxa"/>
            <w:noWrap/>
            <w:hideMark/>
          </w:tcPr>
          <w:p w:rsidR="00187D90" w:rsidRPr="00D2364A" w:rsidRDefault="00187D90" w:rsidP="0090482E">
            <w:pPr>
              <w:jc w:val="center"/>
            </w:pPr>
            <w:r>
              <w:t>+</w:t>
            </w:r>
          </w:p>
        </w:tc>
      </w:tr>
      <w:tr w:rsidR="00187D90" w:rsidRPr="00D2364A" w:rsidTr="0090482E">
        <w:trPr>
          <w:trHeight w:val="172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rsidR="00187D90" w:rsidRPr="00D2364A" w:rsidRDefault="00187D90" w:rsidP="0090482E">
            <w:pPr>
              <w:jc w:val="center"/>
              <w:rPr>
                <w:b/>
                <w:bCs/>
              </w:rPr>
            </w:pP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pPr>
            <w:r>
              <w:t>+</w:t>
            </w:r>
          </w:p>
        </w:tc>
      </w:tr>
      <w:tr w:rsidR="00187D90" w:rsidRPr="00D2364A" w:rsidTr="0090482E">
        <w:trPr>
          <w:trHeight w:val="588"/>
        </w:trPr>
        <w:tc>
          <w:tcPr>
            <w:tcW w:w="2838" w:type="dxa"/>
            <w:vMerge/>
            <w:hideMark/>
          </w:tcPr>
          <w:p w:rsidR="00187D90" w:rsidRPr="00D2364A" w:rsidRDefault="00187D90" w:rsidP="0090482E">
            <w:pPr>
              <w:jc w:val="both"/>
            </w:pPr>
          </w:p>
        </w:tc>
        <w:tc>
          <w:tcPr>
            <w:tcW w:w="4875" w:type="dxa"/>
            <w:hideMark/>
          </w:tcPr>
          <w:p w:rsidR="00187D90" w:rsidRPr="00D2364A" w:rsidRDefault="00187D90" w:rsidP="0090482E">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rsidR="00187D90" w:rsidRPr="00D2364A" w:rsidRDefault="00187D90" w:rsidP="0090482E">
            <w:pPr>
              <w:jc w:val="center"/>
              <w:rPr>
                <w:b/>
                <w:bCs/>
              </w:rPr>
            </w:pPr>
          </w:p>
        </w:tc>
        <w:tc>
          <w:tcPr>
            <w:tcW w:w="755" w:type="dxa"/>
            <w:noWrap/>
            <w:hideMark/>
          </w:tcPr>
          <w:p w:rsidR="00187D90" w:rsidRPr="00D2364A" w:rsidRDefault="00187D90" w:rsidP="0090482E">
            <w:pPr>
              <w:jc w:val="center"/>
              <w:rPr>
                <w:b/>
                <w:bCs/>
              </w:rPr>
            </w:pPr>
          </w:p>
        </w:tc>
        <w:tc>
          <w:tcPr>
            <w:tcW w:w="631" w:type="dxa"/>
            <w:noWrap/>
            <w:hideMark/>
          </w:tcPr>
          <w:p w:rsidR="00187D90" w:rsidRPr="00D2364A" w:rsidRDefault="00187D90" w:rsidP="0090482E">
            <w:pPr>
              <w:jc w:val="center"/>
            </w:pPr>
            <w:r>
              <w:t>+</w:t>
            </w:r>
          </w:p>
        </w:tc>
      </w:tr>
      <w:tr w:rsidR="00187D90" w:rsidRPr="00D2364A" w:rsidTr="0090482E">
        <w:trPr>
          <w:trHeight w:val="300"/>
        </w:trPr>
        <w:tc>
          <w:tcPr>
            <w:tcW w:w="2838" w:type="dxa"/>
            <w:vMerge w:val="restart"/>
            <w:hideMark/>
          </w:tcPr>
          <w:p w:rsidR="00187D90" w:rsidRPr="00D2364A" w:rsidRDefault="00187D90" w:rsidP="0090482E">
            <w:pPr>
              <w:jc w:val="both"/>
            </w:pPr>
          </w:p>
          <w:p w:rsidR="00187D90" w:rsidRPr="00D2364A" w:rsidRDefault="00187D90" w:rsidP="0090482E">
            <w:pPr>
              <w:jc w:val="both"/>
            </w:pPr>
            <w:r>
              <w:t>Кондиционер</w:t>
            </w:r>
          </w:p>
        </w:tc>
        <w:tc>
          <w:tcPr>
            <w:tcW w:w="4875" w:type="dxa"/>
            <w:noWrap/>
            <w:hideMark/>
          </w:tcPr>
          <w:p w:rsidR="00187D90" w:rsidRPr="00D2364A" w:rsidRDefault="00187D90" w:rsidP="0090482E">
            <w:pPr>
              <w:jc w:val="both"/>
            </w:pPr>
            <w:r>
              <w:t>Обслуживание проверка давления фреона</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 xml:space="preserve">Очистка фильтров удаление пыли и загрязнение </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r w:rsidR="00187D90" w:rsidRPr="00D2364A" w:rsidTr="0090482E">
        <w:trPr>
          <w:trHeight w:val="300"/>
        </w:trPr>
        <w:tc>
          <w:tcPr>
            <w:tcW w:w="2838" w:type="dxa"/>
            <w:vMerge/>
            <w:hideMark/>
          </w:tcPr>
          <w:p w:rsidR="00187D90" w:rsidRPr="00D2364A" w:rsidRDefault="00187D90" w:rsidP="0090482E">
            <w:pPr>
              <w:jc w:val="both"/>
            </w:pPr>
          </w:p>
        </w:tc>
        <w:tc>
          <w:tcPr>
            <w:tcW w:w="4875" w:type="dxa"/>
            <w:noWrap/>
            <w:hideMark/>
          </w:tcPr>
          <w:p w:rsidR="00187D90" w:rsidRPr="00D2364A" w:rsidRDefault="00187D90" w:rsidP="0090482E">
            <w:pPr>
              <w:jc w:val="both"/>
            </w:pPr>
            <w:r>
              <w:t>Контроль работы блока расширения и блока охлаждения</w:t>
            </w:r>
          </w:p>
        </w:tc>
        <w:tc>
          <w:tcPr>
            <w:tcW w:w="755" w:type="dxa"/>
            <w:noWrap/>
            <w:hideMark/>
          </w:tcPr>
          <w:p w:rsidR="00187D90" w:rsidRPr="00D2364A" w:rsidRDefault="00187D90" w:rsidP="0090482E">
            <w:pPr>
              <w:jc w:val="center"/>
              <w:rPr>
                <w:b/>
                <w:bCs/>
              </w:rPr>
            </w:pPr>
            <w:r>
              <w:rPr>
                <w:b/>
                <w:bCs/>
              </w:rPr>
              <w:t>+</w:t>
            </w:r>
          </w:p>
        </w:tc>
        <w:tc>
          <w:tcPr>
            <w:tcW w:w="755" w:type="dxa"/>
            <w:noWrap/>
            <w:hideMark/>
          </w:tcPr>
          <w:p w:rsidR="00187D90" w:rsidRPr="00D2364A" w:rsidRDefault="00187D90" w:rsidP="0090482E">
            <w:pPr>
              <w:jc w:val="center"/>
              <w:rPr>
                <w:b/>
                <w:bCs/>
              </w:rPr>
            </w:pPr>
            <w:r>
              <w:rPr>
                <w:b/>
                <w:bCs/>
              </w:rPr>
              <w:t>+</w:t>
            </w:r>
          </w:p>
        </w:tc>
        <w:tc>
          <w:tcPr>
            <w:tcW w:w="631" w:type="dxa"/>
            <w:noWrap/>
            <w:hideMark/>
          </w:tcPr>
          <w:p w:rsidR="00187D90" w:rsidRPr="00D2364A" w:rsidRDefault="00187D90" w:rsidP="0090482E">
            <w:pPr>
              <w:jc w:val="center"/>
              <w:rPr>
                <w:b/>
                <w:bCs/>
              </w:rPr>
            </w:pPr>
            <w:r>
              <w:rPr>
                <w:b/>
                <w:bCs/>
              </w:rPr>
              <w:t>+</w:t>
            </w:r>
          </w:p>
        </w:tc>
      </w:tr>
    </w:tbl>
    <w:p w:rsidR="00187D90" w:rsidRPr="00D2364A" w:rsidRDefault="00187D90" w:rsidP="00187D90">
      <w:pPr>
        <w:ind w:firstLine="709"/>
        <w:jc w:val="both"/>
      </w:pPr>
    </w:p>
    <w:p w:rsidR="00187D90" w:rsidRPr="00D2364A" w:rsidRDefault="00187D90" w:rsidP="002B227C">
      <w:pPr>
        <w:ind w:right="-143" w:firstLine="709"/>
        <w:jc w:val="both"/>
      </w:pPr>
    </w:p>
    <w:p w:rsidR="00187D90" w:rsidRPr="00D2364A" w:rsidRDefault="00187D90" w:rsidP="00CE3023">
      <w:pPr>
        <w:ind w:right="-285"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187D90" w:rsidRPr="00D2364A" w:rsidRDefault="00187D90" w:rsidP="00CE3023">
      <w:pPr>
        <w:ind w:right="-285"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87D90" w:rsidRPr="00D2364A" w:rsidRDefault="00187D90" w:rsidP="00CE3023">
      <w:pPr>
        <w:ind w:right="-285"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187D90" w:rsidRPr="00D2364A" w:rsidRDefault="00187D90" w:rsidP="00CE3023">
      <w:pPr>
        <w:ind w:right="-285"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187D90" w:rsidRPr="00D2364A" w:rsidRDefault="00187D90" w:rsidP="00CE3023">
      <w:pPr>
        <w:ind w:right="-285" w:firstLine="709"/>
        <w:jc w:val="both"/>
      </w:pPr>
      <w:r>
        <w:rPr>
          <w:spacing w:val="1"/>
        </w:rPr>
        <w:t xml:space="preserve">2.5. Сроки выполнения работ: для </w:t>
      </w:r>
      <w:r>
        <w:t>одного технического обслуживания (ТО1, ТО2, СО) по одному крану козловому контейнерному – не более ____________(____________) часов.</w:t>
      </w:r>
    </w:p>
    <w:p w:rsidR="00187D90" w:rsidRPr="00D2364A" w:rsidRDefault="00187D90" w:rsidP="00CE3023">
      <w:pPr>
        <w:shd w:val="clear" w:color="auto" w:fill="FFFFFF"/>
        <w:ind w:right="-285"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187D90" w:rsidRPr="00D2364A" w:rsidRDefault="00187D90" w:rsidP="00CE3023">
      <w:pPr>
        <w:shd w:val="clear" w:color="auto" w:fill="FFFFFF"/>
        <w:ind w:right="-285"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rsidR="00187D90" w:rsidRPr="00D2364A" w:rsidRDefault="00D11713" w:rsidP="00CE3023">
      <w:pPr>
        <w:pStyle w:val="aff5"/>
        <w:numPr>
          <w:ilvl w:val="1"/>
          <w:numId w:val="49"/>
        </w:numPr>
        <w:shd w:val="clear" w:color="auto" w:fill="FFFFFF"/>
        <w:ind w:right="-285"/>
        <w:jc w:val="both"/>
      </w:pPr>
      <w:r w:rsidRPr="00D11713">
        <w:t xml:space="preserve"> </w:t>
      </w:r>
      <w:r w:rsidR="00187D90">
        <w:t xml:space="preserve">Количество выполняемого технического обслуживания: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187D90" w:rsidRPr="006A7327" w:rsidTr="00CE3023">
        <w:trPr>
          <w:trHeight w:val="20"/>
          <w:tblHeader/>
        </w:trPr>
        <w:tc>
          <w:tcPr>
            <w:tcW w:w="675" w:type="dxa"/>
            <w:vAlign w:val="center"/>
          </w:tcPr>
          <w:p w:rsidR="00187D90" w:rsidRPr="006A7327" w:rsidRDefault="00187D90" w:rsidP="0090482E">
            <w:pPr>
              <w:jc w:val="center"/>
              <w:rPr>
                <w:sz w:val="20"/>
                <w:szCs w:val="20"/>
              </w:rPr>
            </w:pPr>
            <w:r>
              <w:rPr>
                <w:sz w:val="20"/>
                <w:szCs w:val="20"/>
              </w:rPr>
              <w:t>№ п/п</w:t>
            </w:r>
          </w:p>
        </w:tc>
        <w:tc>
          <w:tcPr>
            <w:tcW w:w="2552" w:type="dxa"/>
            <w:vAlign w:val="center"/>
          </w:tcPr>
          <w:p w:rsidR="00187D90" w:rsidRPr="006A7327" w:rsidRDefault="00187D90" w:rsidP="0090482E">
            <w:pPr>
              <w:jc w:val="center"/>
              <w:rPr>
                <w:bCs/>
                <w:sz w:val="20"/>
                <w:szCs w:val="20"/>
              </w:rPr>
            </w:pPr>
            <w:r>
              <w:rPr>
                <w:sz w:val="20"/>
                <w:szCs w:val="20"/>
              </w:rPr>
              <w:t>Объект обслуживания</w:t>
            </w:r>
          </w:p>
        </w:tc>
        <w:tc>
          <w:tcPr>
            <w:tcW w:w="3969" w:type="dxa"/>
            <w:vAlign w:val="center"/>
          </w:tcPr>
          <w:p w:rsidR="00187D90" w:rsidRPr="006A7327" w:rsidRDefault="00187D90" w:rsidP="0090482E">
            <w:pPr>
              <w:jc w:val="center"/>
              <w:rPr>
                <w:bCs/>
                <w:sz w:val="20"/>
                <w:szCs w:val="20"/>
              </w:rPr>
            </w:pPr>
            <w:r>
              <w:rPr>
                <w:bCs/>
                <w:sz w:val="20"/>
                <w:szCs w:val="20"/>
              </w:rPr>
              <w:t>Наименование работ (единичной расценки)</w:t>
            </w:r>
          </w:p>
        </w:tc>
        <w:tc>
          <w:tcPr>
            <w:tcW w:w="2722" w:type="dxa"/>
            <w:vAlign w:val="center"/>
          </w:tcPr>
          <w:p w:rsidR="00187D90" w:rsidRPr="006A7327" w:rsidRDefault="00187D90" w:rsidP="0090482E">
            <w:pPr>
              <w:jc w:val="center"/>
              <w:rPr>
                <w:bCs/>
                <w:sz w:val="20"/>
                <w:szCs w:val="20"/>
              </w:rPr>
            </w:pPr>
            <w:r>
              <w:rPr>
                <w:bCs/>
                <w:sz w:val="20"/>
                <w:szCs w:val="20"/>
              </w:rPr>
              <w:t>Количество</w:t>
            </w:r>
          </w:p>
        </w:tc>
      </w:tr>
      <w:tr w:rsidR="00187D90" w:rsidRPr="006A7327" w:rsidTr="00CE3023">
        <w:trPr>
          <w:trHeight w:val="339"/>
          <w:tblHeader/>
        </w:trPr>
        <w:tc>
          <w:tcPr>
            <w:tcW w:w="675" w:type="dxa"/>
            <w:vAlign w:val="center"/>
          </w:tcPr>
          <w:p w:rsidR="00187D90" w:rsidRPr="006A7327" w:rsidRDefault="00187D90" w:rsidP="0090482E">
            <w:pPr>
              <w:ind w:firstLine="708"/>
              <w:jc w:val="center"/>
              <w:rPr>
                <w:bCs/>
                <w:sz w:val="20"/>
                <w:szCs w:val="20"/>
              </w:rPr>
            </w:pPr>
            <w:r>
              <w:rPr>
                <w:bCs/>
                <w:sz w:val="20"/>
                <w:szCs w:val="20"/>
              </w:rPr>
              <w:t>11.</w:t>
            </w:r>
          </w:p>
        </w:tc>
        <w:tc>
          <w:tcPr>
            <w:tcW w:w="2552" w:type="dxa"/>
            <w:vMerge w:val="restart"/>
            <w:vAlign w:val="center"/>
          </w:tcPr>
          <w:p w:rsidR="00187D90" w:rsidRPr="006A7327" w:rsidRDefault="00187D90" w:rsidP="0090482E">
            <w:pPr>
              <w:rPr>
                <w:bCs/>
                <w:sz w:val="20"/>
                <w:szCs w:val="20"/>
              </w:rPr>
            </w:pPr>
            <w:r>
              <w:rPr>
                <w:spacing w:val="1"/>
              </w:rPr>
              <w:t>КК Кнт 45-32/5/7-9,5-А6, У1 зав. № 1630</w:t>
            </w:r>
          </w:p>
        </w:tc>
        <w:tc>
          <w:tcPr>
            <w:tcW w:w="3969" w:type="dxa"/>
            <w:vAlign w:val="center"/>
          </w:tcPr>
          <w:p w:rsidR="00187D90" w:rsidRPr="006A7327" w:rsidRDefault="00187D90" w:rsidP="0090482E">
            <w:pPr>
              <w:jc w:val="center"/>
              <w:rPr>
                <w:bCs/>
                <w:sz w:val="20"/>
                <w:szCs w:val="20"/>
              </w:rPr>
            </w:pPr>
            <w:r>
              <w:rPr>
                <w:bCs/>
                <w:sz w:val="20"/>
                <w:szCs w:val="20"/>
              </w:rPr>
              <w:t>ТО-1</w:t>
            </w:r>
          </w:p>
        </w:tc>
        <w:tc>
          <w:tcPr>
            <w:tcW w:w="2722" w:type="dxa"/>
          </w:tcPr>
          <w:p w:rsidR="00187D90" w:rsidRPr="006A7327" w:rsidRDefault="00187D90" w:rsidP="0090482E">
            <w:pPr>
              <w:ind w:firstLine="708"/>
              <w:rPr>
                <w:bCs/>
                <w:sz w:val="20"/>
                <w:szCs w:val="20"/>
              </w:rPr>
            </w:pPr>
            <w:r>
              <w:rPr>
                <w:bCs/>
                <w:sz w:val="20"/>
                <w:szCs w:val="20"/>
              </w:rPr>
              <w:t>10</w:t>
            </w:r>
          </w:p>
        </w:tc>
      </w:tr>
      <w:tr w:rsidR="00187D90" w:rsidRPr="006A7327" w:rsidTr="00CE3023">
        <w:trPr>
          <w:trHeight w:val="20"/>
          <w:tblHeader/>
        </w:trPr>
        <w:tc>
          <w:tcPr>
            <w:tcW w:w="675" w:type="dxa"/>
            <w:vAlign w:val="center"/>
          </w:tcPr>
          <w:p w:rsidR="00187D90" w:rsidRPr="006A7327" w:rsidRDefault="00187D90" w:rsidP="0090482E">
            <w:pPr>
              <w:ind w:firstLine="708"/>
              <w:jc w:val="center"/>
              <w:rPr>
                <w:bCs/>
                <w:sz w:val="20"/>
                <w:szCs w:val="20"/>
              </w:rPr>
            </w:pPr>
            <w:r>
              <w:rPr>
                <w:bCs/>
                <w:sz w:val="20"/>
                <w:szCs w:val="20"/>
              </w:rPr>
              <w:t>22.</w:t>
            </w:r>
          </w:p>
        </w:tc>
        <w:tc>
          <w:tcPr>
            <w:tcW w:w="2552" w:type="dxa"/>
            <w:vMerge/>
            <w:vAlign w:val="center"/>
          </w:tcPr>
          <w:p w:rsidR="00187D90" w:rsidRPr="006A7327" w:rsidRDefault="00187D90" w:rsidP="0090482E">
            <w:pPr>
              <w:rPr>
                <w:bCs/>
                <w:sz w:val="20"/>
                <w:szCs w:val="20"/>
              </w:rPr>
            </w:pPr>
          </w:p>
        </w:tc>
        <w:tc>
          <w:tcPr>
            <w:tcW w:w="3969" w:type="dxa"/>
            <w:vAlign w:val="center"/>
          </w:tcPr>
          <w:p w:rsidR="00187D90" w:rsidRPr="006A7327" w:rsidRDefault="00187D90" w:rsidP="0090482E">
            <w:pPr>
              <w:jc w:val="center"/>
              <w:rPr>
                <w:bCs/>
                <w:sz w:val="20"/>
                <w:szCs w:val="20"/>
              </w:rPr>
            </w:pPr>
            <w:r>
              <w:rPr>
                <w:bCs/>
                <w:sz w:val="20"/>
                <w:szCs w:val="20"/>
              </w:rPr>
              <w:t>ТО-2</w:t>
            </w:r>
          </w:p>
        </w:tc>
        <w:tc>
          <w:tcPr>
            <w:tcW w:w="2722" w:type="dxa"/>
          </w:tcPr>
          <w:p w:rsidR="00187D90" w:rsidRPr="006A7327" w:rsidRDefault="00187D90" w:rsidP="0090482E">
            <w:pPr>
              <w:ind w:firstLine="708"/>
              <w:rPr>
                <w:bCs/>
                <w:sz w:val="20"/>
                <w:szCs w:val="20"/>
              </w:rPr>
            </w:pPr>
            <w:r>
              <w:rPr>
                <w:bCs/>
                <w:sz w:val="20"/>
                <w:szCs w:val="20"/>
              </w:rPr>
              <w:t>5</w:t>
            </w:r>
          </w:p>
        </w:tc>
      </w:tr>
      <w:tr w:rsidR="00187D90" w:rsidRPr="006A7327" w:rsidTr="00CE3023">
        <w:trPr>
          <w:trHeight w:val="20"/>
          <w:tblHeader/>
        </w:trPr>
        <w:tc>
          <w:tcPr>
            <w:tcW w:w="675" w:type="dxa"/>
            <w:vAlign w:val="center"/>
          </w:tcPr>
          <w:p w:rsidR="00187D90" w:rsidRPr="006A7327" w:rsidRDefault="00187D90" w:rsidP="0090482E">
            <w:pPr>
              <w:ind w:firstLine="708"/>
              <w:jc w:val="center"/>
              <w:rPr>
                <w:bCs/>
                <w:sz w:val="20"/>
                <w:szCs w:val="20"/>
              </w:rPr>
            </w:pPr>
            <w:r>
              <w:rPr>
                <w:bCs/>
                <w:sz w:val="20"/>
                <w:szCs w:val="20"/>
              </w:rPr>
              <w:t>33.</w:t>
            </w:r>
          </w:p>
        </w:tc>
        <w:tc>
          <w:tcPr>
            <w:tcW w:w="2552" w:type="dxa"/>
            <w:vMerge/>
            <w:vAlign w:val="center"/>
          </w:tcPr>
          <w:p w:rsidR="00187D90" w:rsidRPr="006A7327" w:rsidRDefault="00187D90" w:rsidP="0090482E">
            <w:pPr>
              <w:rPr>
                <w:bCs/>
                <w:sz w:val="20"/>
                <w:szCs w:val="20"/>
              </w:rPr>
            </w:pPr>
          </w:p>
        </w:tc>
        <w:tc>
          <w:tcPr>
            <w:tcW w:w="3969" w:type="dxa"/>
            <w:vAlign w:val="center"/>
          </w:tcPr>
          <w:p w:rsidR="00187D90" w:rsidRPr="006A7327" w:rsidRDefault="00187D90" w:rsidP="0090482E">
            <w:pPr>
              <w:jc w:val="center"/>
              <w:rPr>
                <w:bCs/>
                <w:sz w:val="20"/>
                <w:szCs w:val="20"/>
              </w:rPr>
            </w:pPr>
            <w:r>
              <w:rPr>
                <w:bCs/>
                <w:sz w:val="20"/>
                <w:szCs w:val="20"/>
              </w:rPr>
              <w:t>СО</w:t>
            </w:r>
          </w:p>
        </w:tc>
        <w:tc>
          <w:tcPr>
            <w:tcW w:w="2722" w:type="dxa"/>
          </w:tcPr>
          <w:p w:rsidR="00187D90" w:rsidRPr="006A7327" w:rsidRDefault="00187D90" w:rsidP="0090482E">
            <w:pPr>
              <w:ind w:firstLine="708"/>
              <w:rPr>
                <w:bCs/>
                <w:sz w:val="20"/>
                <w:szCs w:val="20"/>
              </w:rPr>
            </w:pPr>
            <w:r>
              <w:rPr>
                <w:bCs/>
                <w:sz w:val="20"/>
                <w:szCs w:val="20"/>
              </w:rPr>
              <w:t>2</w:t>
            </w:r>
          </w:p>
        </w:tc>
      </w:tr>
    </w:tbl>
    <w:p w:rsidR="00187D90" w:rsidRPr="00D2364A" w:rsidRDefault="00187D90" w:rsidP="00187D90">
      <w:pPr>
        <w:ind w:firstLine="708"/>
        <w:rPr>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187D90" w:rsidRPr="006A7327" w:rsidTr="00CE3023">
        <w:trPr>
          <w:trHeight w:val="20"/>
          <w:tblHeader/>
        </w:trPr>
        <w:tc>
          <w:tcPr>
            <w:tcW w:w="675" w:type="dxa"/>
            <w:vAlign w:val="center"/>
          </w:tcPr>
          <w:p w:rsidR="00187D90" w:rsidRPr="006A7327" w:rsidRDefault="00187D90" w:rsidP="0090482E">
            <w:pPr>
              <w:jc w:val="center"/>
              <w:rPr>
                <w:sz w:val="20"/>
                <w:szCs w:val="20"/>
              </w:rPr>
            </w:pPr>
            <w:r>
              <w:rPr>
                <w:sz w:val="20"/>
                <w:szCs w:val="20"/>
              </w:rPr>
              <w:t>№ п/п</w:t>
            </w:r>
          </w:p>
        </w:tc>
        <w:tc>
          <w:tcPr>
            <w:tcW w:w="2552" w:type="dxa"/>
            <w:vAlign w:val="center"/>
          </w:tcPr>
          <w:p w:rsidR="00187D90" w:rsidRPr="006A7327" w:rsidRDefault="00187D90" w:rsidP="0090482E">
            <w:pPr>
              <w:jc w:val="center"/>
              <w:rPr>
                <w:bCs/>
                <w:sz w:val="20"/>
                <w:szCs w:val="20"/>
              </w:rPr>
            </w:pPr>
            <w:r>
              <w:rPr>
                <w:sz w:val="20"/>
                <w:szCs w:val="20"/>
              </w:rPr>
              <w:t>Объект обслуживания</w:t>
            </w:r>
          </w:p>
        </w:tc>
        <w:tc>
          <w:tcPr>
            <w:tcW w:w="3969" w:type="dxa"/>
            <w:vAlign w:val="center"/>
          </w:tcPr>
          <w:p w:rsidR="00187D90" w:rsidRPr="006A7327" w:rsidRDefault="00187D90" w:rsidP="0090482E">
            <w:pPr>
              <w:jc w:val="center"/>
              <w:rPr>
                <w:bCs/>
                <w:sz w:val="20"/>
                <w:szCs w:val="20"/>
              </w:rPr>
            </w:pPr>
            <w:r>
              <w:rPr>
                <w:bCs/>
                <w:sz w:val="20"/>
                <w:szCs w:val="20"/>
              </w:rPr>
              <w:t>Наименование работ (единичной расценки)</w:t>
            </w:r>
          </w:p>
        </w:tc>
        <w:tc>
          <w:tcPr>
            <w:tcW w:w="2722" w:type="dxa"/>
            <w:vAlign w:val="center"/>
          </w:tcPr>
          <w:p w:rsidR="00187D90" w:rsidRPr="006A7327" w:rsidRDefault="00187D90" w:rsidP="0090482E">
            <w:pPr>
              <w:jc w:val="center"/>
              <w:rPr>
                <w:bCs/>
                <w:sz w:val="20"/>
                <w:szCs w:val="20"/>
              </w:rPr>
            </w:pPr>
            <w:r>
              <w:rPr>
                <w:bCs/>
                <w:sz w:val="20"/>
                <w:szCs w:val="20"/>
              </w:rPr>
              <w:t>Количество</w:t>
            </w:r>
          </w:p>
        </w:tc>
      </w:tr>
      <w:tr w:rsidR="00187D90" w:rsidRPr="006A7327" w:rsidTr="00CE3023">
        <w:trPr>
          <w:trHeight w:val="20"/>
          <w:tblHeader/>
        </w:trPr>
        <w:tc>
          <w:tcPr>
            <w:tcW w:w="675" w:type="dxa"/>
            <w:vAlign w:val="center"/>
          </w:tcPr>
          <w:p w:rsidR="00187D90" w:rsidRPr="006A7327" w:rsidRDefault="00187D90" w:rsidP="0090482E">
            <w:pPr>
              <w:ind w:firstLine="708"/>
              <w:jc w:val="center"/>
              <w:rPr>
                <w:bCs/>
                <w:sz w:val="20"/>
                <w:szCs w:val="20"/>
              </w:rPr>
            </w:pPr>
            <w:r>
              <w:rPr>
                <w:bCs/>
                <w:sz w:val="20"/>
                <w:szCs w:val="20"/>
              </w:rPr>
              <w:t>11.</w:t>
            </w:r>
          </w:p>
        </w:tc>
        <w:tc>
          <w:tcPr>
            <w:tcW w:w="2552" w:type="dxa"/>
            <w:vMerge w:val="restart"/>
            <w:vAlign w:val="center"/>
          </w:tcPr>
          <w:p w:rsidR="00187D90" w:rsidRPr="006A7327" w:rsidRDefault="00187D90" w:rsidP="0090482E">
            <w:pPr>
              <w:rPr>
                <w:bCs/>
                <w:sz w:val="20"/>
                <w:szCs w:val="20"/>
              </w:rPr>
            </w:pPr>
            <w:r>
              <w:rPr>
                <w:spacing w:val="1"/>
              </w:rPr>
              <w:t>КК Кнт 45-32/5/7-9,5-А6, У1 зав. № 1631</w:t>
            </w:r>
          </w:p>
        </w:tc>
        <w:tc>
          <w:tcPr>
            <w:tcW w:w="3969" w:type="dxa"/>
            <w:vAlign w:val="center"/>
          </w:tcPr>
          <w:p w:rsidR="00187D90" w:rsidRPr="006A7327" w:rsidRDefault="00187D90" w:rsidP="0090482E">
            <w:pPr>
              <w:jc w:val="center"/>
              <w:rPr>
                <w:bCs/>
                <w:sz w:val="20"/>
                <w:szCs w:val="20"/>
              </w:rPr>
            </w:pPr>
            <w:r>
              <w:rPr>
                <w:bCs/>
                <w:sz w:val="20"/>
                <w:szCs w:val="20"/>
              </w:rPr>
              <w:t>ТО-1</w:t>
            </w:r>
          </w:p>
        </w:tc>
        <w:tc>
          <w:tcPr>
            <w:tcW w:w="2722" w:type="dxa"/>
          </w:tcPr>
          <w:p w:rsidR="00187D90" w:rsidRPr="006A7327" w:rsidRDefault="00187D90" w:rsidP="0090482E">
            <w:pPr>
              <w:ind w:firstLine="708"/>
              <w:rPr>
                <w:bCs/>
                <w:sz w:val="20"/>
                <w:szCs w:val="20"/>
              </w:rPr>
            </w:pPr>
            <w:r>
              <w:rPr>
                <w:bCs/>
                <w:sz w:val="20"/>
                <w:szCs w:val="20"/>
              </w:rPr>
              <w:t>10</w:t>
            </w:r>
          </w:p>
        </w:tc>
      </w:tr>
      <w:tr w:rsidR="00187D90" w:rsidRPr="006A7327" w:rsidTr="00CE3023">
        <w:trPr>
          <w:trHeight w:val="20"/>
          <w:tblHeader/>
        </w:trPr>
        <w:tc>
          <w:tcPr>
            <w:tcW w:w="675" w:type="dxa"/>
            <w:vAlign w:val="center"/>
          </w:tcPr>
          <w:p w:rsidR="00187D90" w:rsidRPr="006A7327" w:rsidRDefault="00187D90" w:rsidP="0090482E">
            <w:pPr>
              <w:ind w:firstLine="708"/>
              <w:jc w:val="center"/>
              <w:rPr>
                <w:bCs/>
                <w:sz w:val="20"/>
                <w:szCs w:val="20"/>
              </w:rPr>
            </w:pPr>
            <w:r>
              <w:rPr>
                <w:bCs/>
                <w:sz w:val="20"/>
                <w:szCs w:val="20"/>
              </w:rPr>
              <w:t>22.</w:t>
            </w:r>
          </w:p>
        </w:tc>
        <w:tc>
          <w:tcPr>
            <w:tcW w:w="2552" w:type="dxa"/>
            <w:vMerge/>
            <w:vAlign w:val="center"/>
          </w:tcPr>
          <w:p w:rsidR="00187D90" w:rsidRPr="006A7327" w:rsidRDefault="00187D90" w:rsidP="0090482E">
            <w:pPr>
              <w:rPr>
                <w:bCs/>
                <w:sz w:val="20"/>
                <w:szCs w:val="20"/>
              </w:rPr>
            </w:pPr>
          </w:p>
        </w:tc>
        <w:tc>
          <w:tcPr>
            <w:tcW w:w="3969" w:type="dxa"/>
            <w:vAlign w:val="center"/>
          </w:tcPr>
          <w:p w:rsidR="00187D90" w:rsidRPr="006A7327" w:rsidRDefault="00187D90" w:rsidP="0090482E">
            <w:pPr>
              <w:jc w:val="center"/>
              <w:rPr>
                <w:bCs/>
                <w:sz w:val="20"/>
                <w:szCs w:val="20"/>
              </w:rPr>
            </w:pPr>
            <w:r>
              <w:rPr>
                <w:bCs/>
                <w:sz w:val="20"/>
                <w:szCs w:val="20"/>
              </w:rPr>
              <w:t>ТО-2</w:t>
            </w:r>
          </w:p>
        </w:tc>
        <w:tc>
          <w:tcPr>
            <w:tcW w:w="2722" w:type="dxa"/>
          </w:tcPr>
          <w:p w:rsidR="00187D90" w:rsidRPr="006A7327" w:rsidRDefault="00187D90" w:rsidP="0090482E">
            <w:pPr>
              <w:ind w:firstLine="708"/>
              <w:rPr>
                <w:bCs/>
                <w:sz w:val="20"/>
                <w:szCs w:val="20"/>
              </w:rPr>
            </w:pPr>
            <w:r>
              <w:rPr>
                <w:bCs/>
                <w:sz w:val="20"/>
                <w:szCs w:val="20"/>
              </w:rPr>
              <w:t>5</w:t>
            </w:r>
          </w:p>
        </w:tc>
      </w:tr>
      <w:tr w:rsidR="00187D90" w:rsidRPr="006A7327" w:rsidTr="00CE3023">
        <w:trPr>
          <w:trHeight w:val="20"/>
          <w:tblHeader/>
        </w:trPr>
        <w:tc>
          <w:tcPr>
            <w:tcW w:w="675" w:type="dxa"/>
            <w:vAlign w:val="center"/>
          </w:tcPr>
          <w:p w:rsidR="00187D90" w:rsidRPr="006A7327" w:rsidRDefault="00187D90" w:rsidP="0090482E">
            <w:pPr>
              <w:ind w:firstLine="708"/>
              <w:jc w:val="center"/>
              <w:rPr>
                <w:bCs/>
                <w:sz w:val="20"/>
                <w:szCs w:val="20"/>
              </w:rPr>
            </w:pPr>
            <w:r>
              <w:rPr>
                <w:bCs/>
                <w:sz w:val="20"/>
                <w:szCs w:val="20"/>
              </w:rPr>
              <w:t>33.</w:t>
            </w:r>
          </w:p>
        </w:tc>
        <w:tc>
          <w:tcPr>
            <w:tcW w:w="2552" w:type="dxa"/>
            <w:vMerge/>
            <w:vAlign w:val="center"/>
          </w:tcPr>
          <w:p w:rsidR="00187D90" w:rsidRPr="006A7327" w:rsidRDefault="00187D90" w:rsidP="0090482E">
            <w:pPr>
              <w:rPr>
                <w:bCs/>
                <w:sz w:val="20"/>
                <w:szCs w:val="20"/>
              </w:rPr>
            </w:pPr>
          </w:p>
        </w:tc>
        <w:tc>
          <w:tcPr>
            <w:tcW w:w="3969" w:type="dxa"/>
            <w:vAlign w:val="center"/>
          </w:tcPr>
          <w:p w:rsidR="00187D90" w:rsidRPr="006A7327" w:rsidRDefault="00187D90" w:rsidP="0090482E">
            <w:pPr>
              <w:jc w:val="center"/>
              <w:rPr>
                <w:bCs/>
                <w:sz w:val="20"/>
                <w:szCs w:val="20"/>
              </w:rPr>
            </w:pPr>
            <w:r>
              <w:rPr>
                <w:bCs/>
                <w:sz w:val="20"/>
                <w:szCs w:val="20"/>
              </w:rPr>
              <w:t>СО</w:t>
            </w:r>
          </w:p>
        </w:tc>
        <w:tc>
          <w:tcPr>
            <w:tcW w:w="2722" w:type="dxa"/>
          </w:tcPr>
          <w:p w:rsidR="00187D90" w:rsidRPr="006A7327" w:rsidRDefault="00187D90" w:rsidP="0090482E">
            <w:pPr>
              <w:ind w:firstLine="708"/>
              <w:rPr>
                <w:bCs/>
                <w:sz w:val="20"/>
                <w:szCs w:val="20"/>
              </w:rPr>
            </w:pPr>
            <w:r>
              <w:rPr>
                <w:bCs/>
                <w:sz w:val="20"/>
                <w:szCs w:val="20"/>
              </w:rPr>
              <w:t>2</w:t>
            </w:r>
          </w:p>
        </w:tc>
      </w:tr>
    </w:tbl>
    <w:p w:rsidR="00187D90" w:rsidRPr="00D2364A" w:rsidRDefault="00187D90" w:rsidP="00D11713">
      <w:pPr>
        <w:pStyle w:val="aff5"/>
        <w:numPr>
          <w:ilvl w:val="0"/>
          <w:numId w:val="49"/>
        </w:numPr>
        <w:ind w:left="0"/>
        <w:jc w:val="center"/>
        <w:rPr>
          <w:b/>
        </w:rPr>
      </w:pPr>
      <w:r>
        <w:rPr>
          <w:b/>
        </w:rPr>
        <w:t xml:space="preserve">Содержание и периодичность Работ </w:t>
      </w:r>
    </w:p>
    <w:p w:rsidR="00187D90" w:rsidRPr="00D2364A" w:rsidRDefault="00187D90" w:rsidP="00187D90">
      <w:pPr>
        <w:jc w:val="center"/>
        <w:rPr>
          <w:b/>
        </w:rPr>
      </w:pPr>
      <w:r>
        <w:rPr>
          <w:b/>
        </w:rPr>
        <w:t>по устранению неисправностей при текущем ремонте</w:t>
      </w:r>
    </w:p>
    <w:tbl>
      <w:tblPr>
        <w:tblStyle w:val="afff0"/>
        <w:tblW w:w="9918" w:type="dxa"/>
        <w:tblLook w:val="04A0" w:firstRow="1" w:lastRow="0" w:firstColumn="1" w:lastColumn="0" w:noHBand="0" w:noVBand="1"/>
      </w:tblPr>
      <w:tblGrid>
        <w:gridCol w:w="4786"/>
        <w:gridCol w:w="5132"/>
      </w:tblGrid>
      <w:tr w:rsidR="00187D90" w:rsidRPr="00D2364A" w:rsidTr="00CE3023">
        <w:tc>
          <w:tcPr>
            <w:tcW w:w="4786" w:type="dxa"/>
            <w:noWrap/>
            <w:vAlign w:val="center"/>
            <w:hideMark/>
          </w:tcPr>
          <w:p w:rsidR="00187D90" w:rsidRPr="00D2364A" w:rsidRDefault="00187D90" w:rsidP="0090482E">
            <w:pPr>
              <w:jc w:val="center"/>
              <w:rPr>
                <w:b/>
                <w:color w:val="FF0000"/>
              </w:rPr>
            </w:pPr>
            <w:r>
              <w:rPr>
                <w:b/>
              </w:rPr>
              <w:t>Наименование механизма</w:t>
            </w:r>
          </w:p>
        </w:tc>
        <w:tc>
          <w:tcPr>
            <w:tcW w:w="5132" w:type="dxa"/>
            <w:noWrap/>
            <w:vAlign w:val="center"/>
            <w:hideMark/>
          </w:tcPr>
          <w:p w:rsidR="00187D90" w:rsidRPr="00D2364A" w:rsidRDefault="00187D90" w:rsidP="0090482E">
            <w:pPr>
              <w:jc w:val="center"/>
              <w:rPr>
                <w:b/>
              </w:rPr>
            </w:pPr>
            <w:r>
              <w:rPr>
                <w:b/>
              </w:rPr>
              <w:t>Перечень работ</w:t>
            </w:r>
          </w:p>
        </w:tc>
      </w:tr>
      <w:tr w:rsidR="00187D90" w:rsidRPr="00D2364A" w:rsidTr="00CE3023">
        <w:trPr>
          <w:cantSplit/>
          <w:trHeight w:val="20"/>
        </w:trPr>
        <w:tc>
          <w:tcPr>
            <w:tcW w:w="4786" w:type="dxa"/>
            <w:noWrap/>
            <w:vAlign w:val="center"/>
            <w:hideMark/>
          </w:tcPr>
          <w:p w:rsidR="00187D90" w:rsidRPr="00D2364A" w:rsidRDefault="00187D90" w:rsidP="0090482E">
            <w:pPr>
              <w:ind w:hanging="142"/>
              <w:jc w:val="both"/>
            </w:pPr>
            <w:r>
              <w:lastRenderedPageBreak/>
              <w:t>Металлоконструкция крана:</w:t>
            </w:r>
          </w:p>
          <w:p w:rsidR="00187D90" w:rsidRPr="00D2364A" w:rsidRDefault="00187D90" w:rsidP="0090482E">
            <w:pPr>
              <w:ind w:hanging="142"/>
              <w:jc w:val="both"/>
            </w:pPr>
            <w:r>
              <w:t>- кабина управления</w:t>
            </w:r>
          </w:p>
          <w:p w:rsidR="00187D90" w:rsidRPr="00D2364A" w:rsidRDefault="00187D90" w:rsidP="0090482E">
            <w:pPr>
              <w:ind w:hanging="142"/>
              <w:jc w:val="both"/>
            </w:pPr>
            <w:r>
              <w:t>- опора (стойка), балка, пролетное строение, кронштейны установки КЭО</w:t>
            </w:r>
          </w:p>
          <w:p w:rsidR="00187D90" w:rsidRPr="00D2364A" w:rsidRDefault="00187D90" w:rsidP="0090482E">
            <w:pPr>
              <w:ind w:hanging="142"/>
              <w:jc w:val="both"/>
            </w:pPr>
            <w:r>
              <w:t>- грузовая тележка</w:t>
            </w:r>
          </w:p>
          <w:p w:rsidR="00187D90" w:rsidRPr="00D2364A" w:rsidRDefault="00187D90" w:rsidP="0090482E">
            <w:pPr>
              <w:ind w:hanging="142"/>
              <w:jc w:val="both"/>
            </w:pPr>
            <w:r>
              <w:t>- подтележечный рельс, монорельс токоподвода тележки</w:t>
            </w:r>
          </w:p>
          <w:p w:rsidR="00187D90" w:rsidRPr="00D2364A" w:rsidRDefault="00187D90" w:rsidP="0090482E">
            <w:pPr>
              <w:ind w:hanging="142"/>
              <w:jc w:val="both"/>
            </w:pPr>
            <w:r>
              <w:t>- спредер, поворотная траверса</w:t>
            </w:r>
          </w:p>
          <w:p w:rsidR="00187D90" w:rsidRPr="00D2364A" w:rsidRDefault="00187D90" w:rsidP="0090482E">
            <w:pPr>
              <w:ind w:hanging="142"/>
              <w:jc w:val="both"/>
            </w:pPr>
            <w:r>
              <w:t>- лестница, площадка, настил, галерея, ограждение, кабельный лоток, буферов</w:t>
            </w:r>
          </w:p>
          <w:p w:rsidR="00187D90" w:rsidRPr="00D2364A" w:rsidRDefault="00187D90" w:rsidP="0090482E">
            <w:pPr>
              <w:ind w:hanging="142"/>
              <w:jc w:val="both"/>
            </w:pPr>
            <w:r>
              <w:t>- ремонтный кран (канатная таль)</w:t>
            </w:r>
          </w:p>
          <w:p w:rsidR="00187D90" w:rsidRPr="00D2364A" w:rsidRDefault="00187D90" w:rsidP="0090482E">
            <w:pPr>
              <w:ind w:hanging="142"/>
              <w:jc w:val="both"/>
            </w:pPr>
            <w:r>
              <w:t>- барабан токоподвода крана и приводной механизм</w:t>
            </w:r>
          </w:p>
          <w:p w:rsidR="00187D90" w:rsidRPr="00D2364A" w:rsidRDefault="00187D90" w:rsidP="0090482E">
            <w:pPr>
              <w:ind w:hanging="142"/>
              <w:jc w:val="both"/>
            </w:pPr>
            <w:r>
              <w:t>- дом-кожух</w:t>
            </w:r>
          </w:p>
          <w:p w:rsidR="00187D90" w:rsidRPr="00D2364A" w:rsidRDefault="00187D90" w:rsidP="0090482E">
            <w:pPr>
              <w:ind w:hanging="142"/>
              <w:rPr>
                <w:b/>
              </w:rPr>
            </w:pPr>
            <w:r>
              <w:t>- кабина электрооборудования</w:t>
            </w:r>
          </w:p>
        </w:tc>
        <w:tc>
          <w:tcPr>
            <w:tcW w:w="5132" w:type="dxa"/>
            <w:vMerge w:val="restart"/>
            <w:noWrap/>
            <w:hideMark/>
          </w:tcPr>
          <w:p w:rsidR="00187D90" w:rsidRPr="00D2364A" w:rsidRDefault="00187D90" w:rsidP="0090482E">
            <w:pPr>
              <w:jc w:val="both"/>
            </w:pPr>
            <w:r>
              <w:t xml:space="preserve">1. произвести осмотр (проверить состояние); </w:t>
            </w:r>
          </w:p>
          <w:p w:rsidR="00187D90" w:rsidRPr="00D2364A" w:rsidRDefault="00187D90" w:rsidP="0090482E">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rsidR="00187D90" w:rsidRPr="00D2364A" w:rsidRDefault="00187D90" w:rsidP="0090482E">
            <w:pPr>
              <w:jc w:val="both"/>
            </w:pPr>
            <w:r>
              <w:t xml:space="preserve">3. произвести работы по замене (ремонту) неисправного узла (детали); </w:t>
            </w:r>
          </w:p>
          <w:p w:rsidR="00187D90" w:rsidRPr="00D2364A" w:rsidRDefault="00187D90" w:rsidP="0090482E">
            <w:pPr>
              <w:jc w:val="both"/>
            </w:pPr>
            <w:r>
              <w:t xml:space="preserve">4. произвести регулировку, смазку, окраску, подтягивание крепежных деталей, обкатку в холостом режиме (при необходимости); </w:t>
            </w:r>
          </w:p>
          <w:p w:rsidR="00187D90" w:rsidRPr="00D2364A" w:rsidRDefault="00187D90" w:rsidP="0090482E">
            <w:pPr>
              <w:jc w:val="both"/>
              <w:rPr>
                <w:b/>
              </w:rPr>
            </w:pPr>
            <w:r>
              <w:t>5. проверить исправное состояние механизма, его пробным включением</w:t>
            </w:r>
          </w:p>
        </w:tc>
      </w:tr>
      <w:tr w:rsidR="00187D90" w:rsidRPr="00D2364A" w:rsidTr="00CE3023">
        <w:trPr>
          <w:cantSplit/>
          <w:trHeight w:val="20"/>
        </w:trPr>
        <w:tc>
          <w:tcPr>
            <w:tcW w:w="4786" w:type="dxa"/>
            <w:noWrap/>
            <w:hideMark/>
          </w:tcPr>
          <w:p w:rsidR="00187D90" w:rsidRPr="00D2364A" w:rsidRDefault="00187D90" w:rsidP="0090482E">
            <w:pPr>
              <w:jc w:val="both"/>
            </w:pPr>
            <w:r>
              <w:t>Противоугонные устройства</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Механизмы тормозов, электрогидравлические толкатели</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Ходовые колеса крана и тележки</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Редукторы (мотор-редукторы), зубчатые (муфтовые) передачи, приводные валы</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Грузовые барабаны и блоки</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Канаты</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Электродвигатели, трансформаторы</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 xml:space="preserve">Частотные преобразователи </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Приборы электроакустические сигнальные, анемометр</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Ограничитель грузоподъемности (датчики нагрузки)</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Выключатели контактные, концевые выключатели (командоаппараты)</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Блоки резисторов</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Контакторы электромагнитные (контактные соединения), электропанели управления</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Кабели, токосъемные и токоподводящие устройства, разъемы электропитания, электропроводка, кабельные каретки монорельса</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4786" w:type="dxa"/>
            <w:noWrap/>
            <w:hideMark/>
          </w:tcPr>
          <w:p w:rsidR="00187D90" w:rsidRPr="00D2364A" w:rsidRDefault="00187D90" w:rsidP="0090482E">
            <w:pPr>
              <w:jc w:val="both"/>
            </w:pPr>
            <w:r>
              <w:t>Климатическая стационарная система крана (конвекторного обогрева, обдува (очистки), кондиционирования)</w:t>
            </w:r>
          </w:p>
        </w:tc>
        <w:tc>
          <w:tcPr>
            <w:tcW w:w="5132" w:type="dxa"/>
            <w:vMerge/>
            <w:hideMark/>
          </w:tcPr>
          <w:p w:rsidR="00187D90" w:rsidRPr="00D2364A" w:rsidRDefault="00187D90" w:rsidP="0090482E">
            <w:pPr>
              <w:jc w:val="both"/>
            </w:pPr>
          </w:p>
        </w:tc>
      </w:tr>
      <w:tr w:rsidR="00187D90" w:rsidRPr="00D2364A" w:rsidTr="00CE3023">
        <w:trPr>
          <w:cantSplit/>
          <w:trHeight w:val="20"/>
        </w:trPr>
        <w:tc>
          <w:tcPr>
            <w:tcW w:w="9918" w:type="dxa"/>
            <w:gridSpan w:val="2"/>
            <w:noWrap/>
            <w:hideMark/>
          </w:tcPr>
          <w:p w:rsidR="00187D90" w:rsidRPr="00D2364A" w:rsidRDefault="00187D90" w:rsidP="0090482E">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rsidR="00187D90" w:rsidRPr="00D2364A" w:rsidRDefault="00187D90" w:rsidP="00187D90">
      <w:pPr>
        <w:ind w:firstLine="709"/>
        <w:jc w:val="both"/>
      </w:pPr>
    </w:p>
    <w:p w:rsidR="00187D90" w:rsidRPr="00D2364A" w:rsidRDefault="00187D90" w:rsidP="00187D90">
      <w:pPr>
        <w:pStyle w:val="aff5"/>
        <w:numPr>
          <w:ilvl w:val="1"/>
          <w:numId w:val="42"/>
        </w:numPr>
        <w:ind w:left="0"/>
        <w:jc w:val="center"/>
        <w:rPr>
          <w:b/>
          <w:bCs/>
        </w:rPr>
      </w:pPr>
      <w:r>
        <w:rPr>
          <w:b/>
          <w:bCs/>
        </w:rPr>
        <w:t>Порядок текущего ремонта.</w:t>
      </w:r>
    </w:p>
    <w:p w:rsidR="00187D90" w:rsidRPr="00D2364A" w:rsidRDefault="00187D90" w:rsidP="002B227C">
      <w:pPr>
        <w:ind w:right="-285" w:firstLine="709"/>
        <w:jc w:val="both"/>
      </w:pPr>
      <w:r>
        <w:t>3.1..1.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rsidR="00187D90" w:rsidRPr="00B269C9" w:rsidRDefault="00187D90" w:rsidP="00B269C9">
      <w:pPr>
        <w:ind w:right="-285" w:firstLine="709"/>
        <w:jc w:val="both"/>
      </w:pPr>
      <w:r w:rsidRPr="00B269C9">
        <w:lastRenderedPageBreak/>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87D90" w:rsidRPr="00B269C9" w:rsidRDefault="00187D90" w:rsidP="00B269C9">
      <w:pPr>
        <w:ind w:right="-285" w:firstLine="709"/>
        <w:jc w:val="both"/>
      </w:pPr>
      <w:r w:rsidRPr="00B269C9">
        <w:rPr>
          <w:spacing w:val="-1"/>
        </w:rPr>
        <w:t xml:space="preserve">3.1.3. Для проведения работ </w:t>
      </w:r>
      <w:r w:rsidRPr="00B269C9">
        <w:t>по текущему ремонту</w:t>
      </w:r>
      <w:r w:rsidRPr="00B269C9">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269C9">
        <w:t>Количество персонала должно быть не менее двух человек на смену.</w:t>
      </w:r>
    </w:p>
    <w:p w:rsidR="00187D90" w:rsidRPr="00B269C9" w:rsidRDefault="00187D90" w:rsidP="00B269C9">
      <w:pPr>
        <w:ind w:right="-285" w:firstLine="709"/>
        <w:jc w:val="both"/>
      </w:pPr>
      <w:r w:rsidRPr="00B269C9">
        <w:t>3.1.4.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187D90" w:rsidRPr="00B269C9" w:rsidRDefault="00187D90" w:rsidP="00B269C9">
      <w:pPr>
        <w:ind w:right="-285" w:firstLine="709"/>
        <w:jc w:val="both"/>
        <w:rPr>
          <w:spacing w:val="1"/>
        </w:rPr>
      </w:pPr>
      <w:r w:rsidRPr="00B269C9">
        <w:rPr>
          <w:spacing w:val="1"/>
        </w:rPr>
        <w:t>3.1.5. Текущий ремонт выполняется исходя из возникших неисправностей.</w:t>
      </w:r>
    </w:p>
    <w:p w:rsidR="00187D90" w:rsidRPr="00B269C9" w:rsidRDefault="00187D90" w:rsidP="00B269C9">
      <w:pPr>
        <w:ind w:right="-285" w:firstLine="709"/>
        <w:jc w:val="both"/>
      </w:pPr>
      <w:r w:rsidRPr="00B269C9">
        <w:rPr>
          <w:spacing w:val="1"/>
        </w:rPr>
        <w:t xml:space="preserve">3.1.6. </w:t>
      </w:r>
      <w:r w:rsidRPr="00B269C9">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rsidR="00187D90" w:rsidRPr="00B269C9" w:rsidRDefault="00187D90" w:rsidP="00B269C9">
      <w:pPr>
        <w:ind w:right="-285" w:firstLine="709"/>
        <w:jc w:val="both"/>
        <w:rPr>
          <w:spacing w:val="1"/>
        </w:rPr>
      </w:pPr>
    </w:p>
    <w:p w:rsidR="00187D90" w:rsidRPr="00B269C9" w:rsidRDefault="00187D90" w:rsidP="00B269C9">
      <w:pPr>
        <w:pStyle w:val="aff5"/>
        <w:numPr>
          <w:ilvl w:val="0"/>
          <w:numId w:val="49"/>
        </w:numPr>
        <w:ind w:left="0" w:right="-285"/>
        <w:jc w:val="center"/>
        <w:rPr>
          <w:b/>
          <w:spacing w:val="1"/>
        </w:rPr>
      </w:pPr>
      <w:r w:rsidRPr="00B269C9">
        <w:rPr>
          <w:b/>
          <w:spacing w:val="1"/>
        </w:rPr>
        <w:t>Место, периоды и условия выполнения работ.</w:t>
      </w:r>
    </w:p>
    <w:p w:rsidR="00187D90" w:rsidRPr="00B269C9" w:rsidRDefault="00187D90" w:rsidP="00B269C9">
      <w:pPr>
        <w:ind w:right="-285" w:firstLine="709"/>
        <w:jc w:val="both"/>
      </w:pPr>
      <w:r w:rsidRPr="00B269C9">
        <w:rPr>
          <w:spacing w:val="1"/>
        </w:rPr>
        <w:t xml:space="preserve">4.1 Место выполнения работ: </w:t>
      </w:r>
      <w:r w:rsidRPr="00B269C9">
        <w:t xml:space="preserve">Контейнерный терминал Забайкальск: Российская Федерация, 674650, Забайкальский край, пгт. Забайкальск, ул. 1-го Мая, 7. </w:t>
      </w:r>
    </w:p>
    <w:p w:rsidR="00187D90" w:rsidRPr="00B269C9" w:rsidRDefault="00187D90" w:rsidP="00B269C9">
      <w:pPr>
        <w:ind w:right="-285" w:firstLine="709"/>
        <w:jc w:val="both"/>
      </w:pPr>
      <w:r w:rsidRPr="00B269C9">
        <w:t>4.2. П</w:t>
      </w:r>
      <w:r w:rsidRPr="00B269C9">
        <w:rPr>
          <w:spacing w:val="1"/>
        </w:rPr>
        <w:t>ериод выполнения работ:</w:t>
      </w:r>
    </w:p>
    <w:p w:rsidR="00187D90" w:rsidRPr="00B269C9" w:rsidRDefault="00187D90" w:rsidP="00B269C9">
      <w:pPr>
        <w:ind w:right="-285"/>
        <w:jc w:val="both"/>
      </w:pPr>
      <w:r w:rsidRPr="00B269C9">
        <w:t>- в рабочее время Заказчика (с 8-00 до 20-00 местного времени). По согласованию с Заказчиком может быть установлено иное время для выполнения работ;</w:t>
      </w:r>
    </w:p>
    <w:p w:rsidR="00187D90" w:rsidRPr="00B269C9" w:rsidRDefault="00187D90" w:rsidP="00B269C9">
      <w:pPr>
        <w:ind w:right="-285"/>
        <w:jc w:val="both"/>
        <w:rPr>
          <w:spacing w:val="1"/>
        </w:rPr>
      </w:pPr>
      <w:r w:rsidRPr="00B269C9">
        <w:t xml:space="preserve">- </w:t>
      </w:r>
      <w:r w:rsidRPr="00B269C9">
        <w:rPr>
          <w:spacing w:val="1"/>
        </w:rPr>
        <w:t>с даты подписания договора на 12 месяцев..</w:t>
      </w:r>
    </w:p>
    <w:p w:rsidR="00187D90" w:rsidRPr="00B269C9" w:rsidRDefault="00187D90" w:rsidP="00B269C9">
      <w:pPr>
        <w:ind w:right="-285" w:firstLine="709"/>
        <w:jc w:val="both"/>
      </w:pPr>
      <w:r w:rsidRPr="00B269C9">
        <w:t>4.3. Условия выполнения работ:</w:t>
      </w:r>
    </w:p>
    <w:p w:rsidR="00187D90" w:rsidRPr="00B269C9" w:rsidRDefault="00187D90" w:rsidP="00B269C9">
      <w:pPr>
        <w:ind w:right="-285"/>
        <w:jc w:val="both"/>
      </w:pPr>
      <w:r w:rsidRPr="00B269C9">
        <w:t>Исполнитель работ должен гарантировать Заказчику:</w:t>
      </w:r>
    </w:p>
    <w:p w:rsidR="00187D90" w:rsidRPr="00B269C9" w:rsidRDefault="00187D90" w:rsidP="00B269C9">
      <w:pPr>
        <w:ind w:right="-285" w:firstLine="709"/>
        <w:jc w:val="both"/>
        <w:rPr>
          <w:b/>
          <w:spacing w:val="1"/>
        </w:rPr>
      </w:pPr>
      <w:r w:rsidRPr="00B269C9">
        <w:rPr>
          <w:lang w:eastAsia="ru-RU"/>
        </w:rPr>
        <w:t>- соблюдение правил пропускного и внутриобъектового режимов Заказчика во время нахождения на его территории;</w:t>
      </w:r>
    </w:p>
    <w:p w:rsidR="00187D90" w:rsidRPr="00B269C9" w:rsidRDefault="00187D90" w:rsidP="00B269C9">
      <w:pPr>
        <w:ind w:right="-285" w:firstLine="709"/>
        <w:jc w:val="both"/>
        <w:rPr>
          <w:b/>
          <w:spacing w:val="1"/>
        </w:rPr>
      </w:pPr>
      <w:r w:rsidRPr="00B269C9">
        <w:rPr>
          <w:lang w:eastAsia="ru-RU"/>
        </w:rPr>
        <w:t>-</w:t>
      </w:r>
      <w:r w:rsidRPr="00B269C9">
        <w:t xml:space="preserve">обеспечение </w:t>
      </w:r>
      <w:r w:rsidRPr="00B269C9">
        <w:rPr>
          <w:spacing w:val="1"/>
        </w:rPr>
        <w:t>о</w:t>
      </w:r>
      <w:r w:rsidRPr="00B269C9">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187D90" w:rsidRPr="00B269C9" w:rsidRDefault="00187D90" w:rsidP="00B269C9">
      <w:pPr>
        <w:ind w:right="-285" w:firstLine="709"/>
        <w:jc w:val="both"/>
        <w:rPr>
          <w:b/>
          <w:spacing w:val="1"/>
        </w:rPr>
      </w:pPr>
    </w:p>
    <w:p w:rsidR="00187D90" w:rsidRPr="00B269C9" w:rsidRDefault="00187D90" w:rsidP="00B269C9">
      <w:pPr>
        <w:pStyle w:val="afff4"/>
        <w:widowControl w:val="0"/>
        <w:tabs>
          <w:tab w:val="clear" w:pos="1980"/>
        </w:tabs>
        <w:ind w:left="0" w:right="-285" w:firstLine="0"/>
        <w:jc w:val="center"/>
        <w:rPr>
          <w:szCs w:val="24"/>
        </w:rPr>
      </w:pPr>
      <w:r w:rsidRPr="00B269C9">
        <w:rPr>
          <w:b/>
          <w:szCs w:val="24"/>
        </w:rPr>
        <w:t>5. Требования к безопасности выполняемых работ.</w:t>
      </w:r>
    </w:p>
    <w:p w:rsidR="00187D90" w:rsidRPr="00B269C9" w:rsidRDefault="00187D90" w:rsidP="00B269C9">
      <w:pPr>
        <w:pStyle w:val="aff5"/>
        <w:ind w:left="0" w:right="-285" w:firstLine="709"/>
        <w:jc w:val="both"/>
      </w:pPr>
      <w:r w:rsidRPr="00B269C9">
        <w:rPr>
          <w:spacing w:val="1"/>
        </w:rPr>
        <w:t>5.1. Допуск к работе обслуживающего персонала проводится в соответствие с действующим у Исполнителя порядком.</w:t>
      </w:r>
    </w:p>
    <w:p w:rsidR="00187D90" w:rsidRPr="00B269C9" w:rsidRDefault="00187D90" w:rsidP="00B269C9">
      <w:pPr>
        <w:pStyle w:val="aff5"/>
        <w:ind w:left="0" w:right="-285" w:firstLine="1069"/>
        <w:jc w:val="both"/>
        <w:rPr>
          <w:spacing w:val="1"/>
        </w:rPr>
      </w:pPr>
      <w:r w:rsidRPr="00B269C9">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87D90" w:rsidRPr="00B269C9" w:rsidRDefault="00187D90" w:rsidP="00B269C9">
      <w:pPr>
        <w:pStyle w:val="ConsPlusNormal"/>
        <w:ind w:right="-285" w:firstLine="709"/>
        <w:jc w:val="both"/>
        <w:rPr>
          <w:rFonts w:ascii="Times New Roman" w:hAnsi="Times New Roman"/>
          <w:sz w:val="24"/>
          <w:szCs w:val="24"/>
        </w:rPr>
      </w:pPr>
      <w:r w:rsidRPr="00B269C9">
        <w:rPr>
          <w:rFonts w:ascii="Times New Roman" w:hAnsi="Times New Roman"/>
          <w:sz w:val="24"/>
          <w:szCs w:val="24"/>
        </w:rPr>
        <w:t xml:space="preserve">5.2.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rsidR="00187D90" w:rsidRPr="00B269C9" w:rsidRDefault="00187D90" w:rsidP="00B269C9">
      <w:pPr>
        <w:pStyle w:val="aff5"/>
        <w:ind w:left="0" w:right="-285" w:firstLine="1069"/>
        <w:jc w:val="both"/>
        <w:rPr>
          <w:spacing w:val="1"/>
        </w:rPr>
      </w:pPr>
      <w:r w:rsidRPr="00B269C9">
        <w:rPr>
          <w:spacing w:val="1"/>
        </w:rPr>
        <w:t xml:space="preserve">5.3. Осмотр механизмов кранов </w:t>
      </w:r>
      <w:r w:rsidRPr="00B269C9">
        <w:t>козловых контейнерных</w:t>
      </w:r>
      <w:r w:rsidRPr="00B269C9">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187D90" w:rsidRPr="00B269C9" w:rsidRDefault="00187D90" w:rsidP="00B269C9">
      <w:pPr>
        <w:pStyle w:val="aff5"/>
        <w:ind w:left="0" w:right="-285" w:firstLine="1069"/>
        <w:jc w:val="both"/>
        <w:rPr>
          <w:b/>
          <w:bCs/>
          <w:spacing w:val="1"/>
        </w:rPr>
      </w:pPr>
      <w:r w:rsidRPr="00B269C9">
        <w:rPr>
          <w:spacing w:val="1"/>
        </w:rPr>
        <w:t xml:space="preserve">5.4. Перед выходом на настил площадок металлоконструкций крана </w:t>
      </w:r>
      <w:r w:rsidRPr="00B269C9">
        <w:t xml:space="preserve">козлового контейнерного </w:t>
      </w:r>
      <w:r w:rsidRPr="00B269C9">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269C9">
        <w:rPr>
          <w:b/>
          <w:bCs/>
          <w:spacing w:val="1"/>
        </w:rPr>
        <w:t>«НЕ ВКЛЮЧАТЬ - РАБОТАЮТ ЛЮДИ!».</w:t>
      </w:r>
    </w:p>
    <w:p w:rsidR="00187D90" w:rsidRPr="00B269C9" w:rsidRDefault="00187D90" w:rsidP="00B269C9">
      <w:pPr>
        <w:pStyle w:val="aff5"/>
        <w:ind w:left="0" w:right="-285" w:firstLine="1069"/>
        <w:jc w:val="both"/>
        <w:rPr>
          <w:spacing w:val="1"/>
        </w:rPr>
      </w:pPr>
      <w:r w:rsidRPr="00B269C9">
        <w:rPr>
          <w:spacing w:val="1"/>
        </w:rPr>
        <w:t xml:space="preserve">5.5. При осмотре и обслуживании в труднодоступных местах металлоконструкций и других узлов крана </w:t>
      </w:r>
      <w:r w:rsidRPr="00B269C9">
        <w:t>козлового контейнерного</w:t>
      </w:r>
      <w:r w:rsidRPr="00B269C9">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187D90" w:rsidRPr="00B269C9" w:rsidRDefault="00187D90" w:rsidP="00B269C9">
      <w:pPr>
        <w:pStyle w:val="aff5"/>
        <w:ind w:left="0" w:right="-285" w:firstLine="1069"/>
        <w:jc w:val="both"/>
        <w:rPr>
          <w:spacing w:val="1"/>
        </w:rPr>
      </w:pPr>
      <w:bookmarkStart w:id="45" w:name="_Hlk182582857"/>
      <w:r w:rsidRPr="00B269C9">
        <w:rPr>
          <w:spacing w:val="1"/>
        </w:rPr>
        <w:lastRenderedPageBreak/>
        <w:t xml:space="preserve">5.6. </w:t>
      </w:r>
      <w:r w:rsidRPr="00B269C9">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187D90" w:rsidRPr="00B269C9" w:rsidRDefault="00187D90" w:rsidP="00B269C9">
      <w:pPr>
        <w:ind w:right="-285" w:firstLine="709"/>
        <w:jc w:val="both"/>
        <w:rPr>
          <w:spacing w:val="1"/>
        </w:rPr>
      </w:pPr>
      <w:r w:rsidRPr="00B269C9">
        <w:rPr>
          <w:spacing w:val="1"/>
        </w:rPr>
        <w:t>Исполнитель должен иметь квалифицированный персонал, включающий в себя (соответствие нижеперечисленным требованиям проверяются на стадии заключения договора и могут быть проверены в любой момент действия договора):</w:t>
      </w:r>
    </w:p>
    <w:p w:rsidR="00187D90" w:rsidRPr="00B269C9" w:rsidRDefault="00187D90" w:rsidP="00B269C9">
      <w:pPr>
        <w:ind w:right="-285" w:firstLine="709"/>
        <w:jc w:val="both"/>
        <w:rPr>
          <w:spacing w:val="1"/>
        </w:rPr>
      </w:pPr>
      <w:r w:rsidRPr="00B269C9">
        <w:rPr>
          <w:spacing w:val="1"/>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rsidR="00187D90" w:rsidRPr="00B269C9" w:rsidRDefault="00187D90" w:rsidP="00B269C9">
      <w:pPr>
        <w:ind w:right="-285" w:firstLine="709"/>
        <w:jc w:val="both"/>
      </w:pPr>
      <w:r w:rsidRPr="00B269C9">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Ростехнадзора от 04.09.2020 г. № 334 или Б.9.5. в соответствии с Приказом Ростехнадзора от 09.08.2023 г. № 285;</w:t>
      </w:r>
    </w:p>
    <w:p w:rsidR="00187D90" w:rsidRPr="00B269C9" w:rsidRDefault="00187D90" w:rsidP="00B269C9">
      <w:pPr>
        <w:ind w:right="-285" w:firstLine="709"/>
        <w:jc w:val="both"/>
      </w:pPr>
      <w:r w:rsidRPr="00B269C9">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rsidR="00187D90" w:rsidRPr="00B269C9" w:rsidRDefault="00187D90" w:rsidP="00B269C9">
      <w:pPr>
        <w:ind w:right="-285" w:firstLine="709"/>
        <w:jc w:val="both"/>
      </w:pPr>
      <w:r w:rsidRPr="00B269C9">
        <w:t>-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w:t>
      </w:r>
    </w:p>
    <w:p w:rsidR="00187D90" w:rsidRPr="00B269C9" w:rsidRDefault="00187D90" w:rsidP="00B269C9">
      <w:pPr>
        <w:ind w:right="-285" w:firstLine="709"/>
        <w:jc w:val="both"/>
      </w:pPr>
      <w:r w:rsidRPr="00B269C9">
        <w:t>- административно-технический персонал в количестве не менее 1 (одного) работника с группой по безопасности работ на высоте не менее 3;</w:t>
      </w:r>
    </w:p>
    <w:p w:rsidR="00187D90" w:rsidRPr="00B269C9" w:rsidRDefault="00187D90" w:rsidP="00B269C9">
      <w:pPr>
        <w:ind w:right="-285" w:firstLine="709"/>
        <w:jc w:val="both"/>
      </w:pPr>
      <w:r w:rsidRPr="00B269C9">
        <w:t>- производственный персонал в количестве не менее 2 (двух) работников с группами по безопасности работ на высоте 1 или 2;</w:t>
      </w:r>
    </w:p>
    <w:p w:rsidR="00187D90" w:rsidRDefault="00187D90" w:rsidP="00B269C9">
      <w:pPr>
        <w:pStyle w:val="aff5"/>
        <w:ind w:left="0" w:right="-285" w:firstLine="199"/>
        <w:jc w:val="both"/>
        <w:rPr>
          <w:spacing w:val="1"/>
        </w:rPr>
      </w:pPr>
      <w:r w:rsidRPr="00B269C9">
        <w:t xml:space="preserve">- не менее одного специалиста, прошедшего проверку знаний требований охраны </w:t>
      </w:r>
      <w:bookmarkEnd w:id="45"/>
      <w:r w:rsidRPr="00B269C9">
        <w:t>труда.</w:t>
      </w:r>
    </w:p>
    <w:p w:rsidR="00187D90" w:rsidRPr="00D2364A" w:rsidRDefault="00187D90" w:rsidP="00B269C9">
      <w:pPr>
        <w:pStyle w:val="aff5"/>
        <w:numPr>
          <w:ilvl w:val="0"/>
          <w:numId w:val="43"/>
        </w:numPr>
        <w:ind w:left="0" w:right="-285"/>
        <w:jc w:val="center"/>
        <w:rPr>
          <w:b/>
          <w:spacing w:val="1"/>
        </w:rPr>
      </w:pPr>
      <w:r>
        <w:rPr>
          <w:b/>
          <w:spacing w:val="1"/>
        </w:rPr>
        <w:t>Требования к качеству выполняемых работ.</w:t>
      </w:r>
    </w:p>
    <w:p w:rsidR="00187D90" w:rsidRPr="00D2364A" w:rsidRDefault="00187D90" w:rsidP="00B269C9">
      <w:pPr>
        <w:pStyle w:val="1a"/>
        <w:ind w:right="-285"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187D90" w:rsidRPr="00D2364A" w:rsidRDefault="00187D90" w:rsidP="00B269C9">
      <w:pPr>
        <w:pStyle w:val="1a"/>
        <w:ind w:right="-285"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187D90" w:rsidRPr="00D2364A" w:rsidRDefault="00187D90" w:rsidP="00B269C9">
      <w:pPr>
        <w:pStyle w:val="1a"/>
        <w:ind w:right="-285" w:firstLine="709"/>
        <w:rPr>
          <w:sz w:val="24"/>
          <w:szCs w:val="24"/>
        </w:rPr>
      </w:pPr>
      <w:r>
        <w:rPr>
          <w:sz w:val="24"/>
          <w:szCs w:val="24"/>
        </w:rPr>
        <w:t>- Правилам устройства электроустановок (ПУЭ);</w:t>
      </w:r>
    </w:p>
    <w:p w:rsidR="00187D90" w:rsidRPr="00D2364A" w:rsidRDefault="00187D90" w:rsidP="00B269C9">
      <w:pPr>
        <w:pStyle w:val="1a"/>
        <w:ind w:right="-285" w:firstLine="709"/>
        <w:rPr>
          <w:sz w:val="24"/>
          <w:szCs w:val="24"/>
        </w:rPr>
      </w:pPr>
      <w:r>
        <w:rPr>
          <w:sz w:val="24"/>
          <w:szCs w:val="24"/>
        </w:rPr>
        <w:t>- Техническим условиям. Краны козловые и полукозловые электрические (ТУ 315500-011-58311503-2011);</w:t>
      </w:r>
    </w:p>
    <w:p w:rsidR="00187D90" w:rsidRPr="00D2364A" w:rsidRDefault="00187D90" w:rsidP="00B269C9">
      <w:pPr>
        <w:pStyle w:val="1a"/>
        <w:ind w:right="-285"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87D90" w:rsidRPr="00D2364A" w:rsidRDefault="00187D90" w:rsidP="00AA0D31">
      <w:pPr>
        <w:pStyle w:val="aff5"/>
        <w:numPr>
          <w:ilvl w:val="0"/>
          <w:numId w:val="44"/>
        </w:numPr>
        <w:ind w:left="142" w:right="-285"/>
        <w:jc w:val="center"/>
        <w:rPr>
          <w:b/>
          <w:spacing w:val="1"/>
        </w:rPr>
      </w:pPr>
      <w:r>
        <w:rPr>
          <w:b/>
          <w:spacing w:val="1"/>
        </w:rPr>
        <w:t>Гарантийный срок на результаты работ.</w:t>
      </w:r>
    </w:p>
    <w:p w:rsidR="00187D90" w:rsidRPr="00D2364A" w:rsidRDefault="00187D90" w:rsidP="00B269C9">
      <w:pPr>
        <w:ind w:right="-285" w:firstLine="709"/>
        <w:jc w:val="both"/>
        <w:rPr>
          <w:spacing w:val="1"/>
        </w:rPr>
      </w:pPr>
      <w:r>
        <w:rPr>
          <w:spacing w:val="1"/>
        </w:rPr>
        <w:t>7.1. Гарантийный срок на результаты работ должен составлять:</w:t>
      </w:r>
    </w:p>
    <w:p w:rsidR="00187D90" w:rsidRPr="00D2364A" w:rsidRDefault="00187D90" w:rsidP="00B269C9">
      <w:pPr>
        <w:ind w:right="-285" w:firstLine="709"/>
        <w:jc w:val="both"/>
        <w:rPr>
          <w:spacing w:val="1"/>
        </w:rPr>
      </w:pPr>
      <w:r w:rsidRPr="00BC6F96">
        <w:rPr>
          <w:spacing w:val="1"/>
        </w:rPr>
        <w:t>- _________ (___________)</w:t>
      </w:r>
      <w:r>
        <w:rPr>
          <w:spacing w:val="1"/>
        </w:rPr>
        <w:t xml:space="preserve"> месяц для работ по техническому (сезонному) обслуживанию крана </w:t>
      </w:r>
      <w:r>
        <w:t>козлового контейнерного</w:t>
      </w:r>
      <w:r>
        <w:rPr>
          <w:spacing w:val="1"/>
        </w:rPr>
        <w:t>, с даты подписания сторонами акта сдачи-приемки выполненных работ;</w:t>
      </w:r>
    </w:p>
    <w:p w:rsidR="00187D90" w:rsidRPr="00D2364A" w:rsidRDefault="00187D90" w:rsidP="00B269C9">
      <w:pPr>
        <w:ind w:right="-285" w:firstLine="709"/>
        <w:jc w:val="both"/>
        <w:rPr>
          <w:spacing w:val="1"/>
        </w:rPr>
      </w:pPr>
      <w:r w:rsidRPr="00BC6F96">
        <w:rPr>
          <w:spacing w:val="1"/>
        </w:rPr>
        <w:t>- __________ (___________) месяцев</w:t>
      </w:r>
      <w:r>
        <w:rPr>
          <w:spacing w:val="1"/>
        </w:rPr>
        <w:t xml:space="preserve"> для работ по текущему ремонту крана </w:t>
      </w:r>
      <w:r>
        <w:t>козлового контейнерного</w:t>
      </w:r>
      <w:r>
        <w:rPr>
          <w:spacing w:val="1"/>
        </w:rPr>
        <w:t xml:space="preserve">, с даты подписания сторонами акта сдачи-приемки выполненных работ. </w:t>
      </w:r>
    </w:p>
    <w:p w:rsidR="00187D90" w:rsidRPr="00D2364A" w:rsidRDefault="00187D90" w:rsidP="00B269C9">
      <w:pPr>
        <w:ind w:right="-285" w:firstLine="709"/>
        <w:jc w:val="both"/>
        <w:rPr>
          <w:spacing w:val="1"/>
        </w:rPr>
      </w:pPr>
      <w:r>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187D90" w:rsidRPr="00D2364A" w:rsidRDefault="00187D90" w:rsidP="00B269C9">
      <w:pPr>
        <w:ind w:right="-285"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187D90" w:rsidRPr="00D2364A" w:rsidRDefault="00187D90" w:rsidP="00B269C9">
      <w:pPr>
        <w:ind w:right="-285"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w:t>
      </w:r>
      <w:r>
        <w:rPr>
          <w:spacing w:val="1"/>
        </w:rPr>
        <w:lastRenderedPageBreak/>
        <w:t xml:space="preserve">обязанность по проведению восстановительного ремонта неисправного крана(ов) возлагается на Исполнителя технического обслуживания. </w:t>
      </w:r>
    </w:p>
    <w:p w:rsidR="00187D90" w:rsidRPr="00D2364A" w:rsidRDefault="00187D90" w:rsidP="00B269C9">
      <w:pPr>
        <w:ind w:right="-285" w:firstLine="709"/>
        <w:jc w:val="both"/>
        <w:rPr>
          <w:spacing w:val="1"/>
        </w:rPr>
      </w:pPr>
      <w:r>
        <w:rPr>
          <w:spacing w:val="1"/>
        </w:rPr>
        <w:t>7.4.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w:t>
      </w:r>
    </w:p>
    <w:p w:rsidR="00187D90" w:rsidRPr="00D2364A" w:rsidRDefault="00187D90" w:rsidP="00B269C9">
      <w:pPr>
        <w:pStyle w:val="aff5"/>
        <w:numPr>
          <w:ilvl w:val="0"/>
          <w:numId w:val="45"/>
        </w:numPr>
        <w:ind w:right="-285"/>
        <w:jc w:val="center"/>
        <w:rPr>
          <w:b/>
        </w:rPr>
      </w:pPr>
      <w:r>
        <w:rPr>
          <w:b/>
        </w:rPr>
        <w:t>Правила приемки работ.</w:t>
      </w:r>
    </w:p>
    <w:p w:rsidR="00187D90" w:rsidRPr="00D2364A" w:rsidRDefault="00187D90" w:rsidP="00B269C9">
      <w:pPr>
        <w:ind w:right="-285"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rsidR="00187D90" w:rsidRPr="00D2364A" w:rsidRDefault="00187D90" w:rsidP="00B269C9">
      <w:pPr>
        <w:pStyle w:val="23"/>
        <w:spacing w:after="0" w:line="240" w:lineRule="auto"/>
        <w:ind w:left="0" w:right="-285"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187D90" w:rsidRPr="00D2364A" w:rsidRDefault="00187D90" w:rsidP="00B269C9">
      <w:pPr>
        <w:pStyle w:val="af8"/>
        <w:ind w:right="-285" w:firstLine="0"/>
        <w:jc w:val="center"/>
        <w:outlineLvl w:val="0"/>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187D90" w:rsidRPr="00D2364A" w:rsidTr="0090482E">
        <w:trPr>
          <w:trHeight w:val="2074"/>
        </w:trPr>
        <w:tc>
          <w:tcPr>
            <w:tcW w:w="4705" w:type="dxa"/>
            <w:tcBorders>
              <w:top w:val="nil"/>
              <w:left w:val="nil"/>
              <w:bottom w:val="nil"/>
              <w:right w:val="nil"/>
            </w:tcBorders>
          </w:tcPr>
          <w:p w:rsidR="00187D90" w:rsidRPr="00D2364A" w:rsidRDefault="00187D90" w:rsidP="00B269C9">
            <w:pPr>
              <w:ind w:right="-285"/>
            </w:pPr>
            <w:r>
              <w:t>От Заказчика:</w:t>
            </w:r>
          </w:p>
          <w:p w:rsidR="00187D90" w:rsidRPr="00D2364A" w:rsidRDefault="00187D90" w:rsidP="00B269C9">
            <w:pPr>
              <w:ind w:right="-285"/>
            </w:pPr>
          </w:p>
          <w:p w:rsidR="00187D90" w:rsidRPr="00D2364A" w:rsidRDefault="00187D90" w:rsidP="00B269C9">
            <w:pPr>
              <w:ind w:right="-285"/>
            </w:pPr>
            <w:r>
              <w:t>________    ______________</w:t>
            </w:r>
          </w:p>
          <w:p w:rsidR="00187D90" w:rsidRPr="00D2364A" w:rsidRDefault="00187D90" w:rsidP="00B269C9">
            <w:pPr>
              <w:ind w:right="-285"/>
              <w:rPr>
                <w:vertAlign w:val="superscript"/>
              </w:rPr>
            </w:pPr>
            <w:r>
              <w:rPr>
                <w:vertAlign w:val="superscript"/>
              </w:rPr>
              <w:t xml:space="preserve">(подпись)                        (Ф.И.О.)                                                                          </w:t>
            </w:r>
          </w:p>
        </w:tc>
        <w:tc>
          <w:tcPr>
            <w:tcW w:w="4536" w:type="dxa"/>
            <w:tcBorders>
              <w:top w:val="nil"/>
              <w:left w:val="nil"/>
              <w:bottom w:val="nil"/>
              <w:right w:val="nil"/>
            </w:tcBorders>
          </w:tcPr>
          <w:p w:rsidR="00187D90" w:rsidRPr="00D2364A" w:rsidRDefault="00187D90" w:rsidP="00B269C9">
            <w:pPr>
              <w:ind w:right="-285"/>
            </w:pPr>
            <w:r>
              <w:t>От Исполнителя:</w:t>
            </w:r>
          </w:p>
          <w:p w:rsidR="00187D90" w:rsidRPr="00D2364A" w:rsidRDefault="00187D90" w:rsidP="00B269C9">
            <w:pPr>
              <w:ind w:right="-285"/>
            </w:pPr>
          </w:p>
          <w:p w:rsidR="00187D90" w:rsidRPr="00D2364A" w:rsidRDefault="00187D90" w:rsidP="00B269C9">
            <w:pPr>
              <w:ind w:right="-285"/>
            </w:pPr>
            <w:r>
              <w:t>________    ______________</w:t>
            </w:r>
          </w:p>
          <w:p w:rsidR="00187D90" w:rsidRPr="00D2364A" w:rsidRDefault="00187D90" w:rsidP="00B269C9">
            <w:pPr>
              <w:ind w:right="-285"/>
            </w:pPr>
            <w:r>
              <w:rPr>
                <w:vertAlign w:val="superscript"/>
              </w:rPr>
              <w:t xml:space="preserve">(подпись)                        (Ф.И.О.)                                                                          </w:t>
            </w:r>
          </w:p>
        </w:tc>
      </w:tr>
    </w:tbl>
    <w:p w:rsidR="00187D90" w:rsidRDefault="00187D90" w:rsidP="00187D90">
      <w:pPr>
        <w:pStyle w:val="ConsNonformat"/>
        <w:widowControl/>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8004F3" w:rsidRDefault="008004F3"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187D90" w:rsidRPr="00D2364A" w:rsidRDefault="00187D90" w:rsidP="00187D9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ind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187D90" w:rsidRPr="00D2364A" w:rsidRDefault="00187D90" w:rsidP="00187D90">
      <w:pPr>
        <w:ind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rsidR="00187D90" w:rsidRPr="00D2364A" w:rsidRDefault="00187D90" w:rsidP="00187D90">
      <w:pPr>
        <w:ind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rsidR="00187D90" w:rsidRPr="00D2364A" w:rsidRDefault="00187D90" w:rsidP="00187D90">
      <w:pPr>
        <w:ind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rsidR="00187D90" w:rsidRPr="00D2364A" w:rsidRDefault="00187D90" w:rsidP="00187D90">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7D90" w:rsidRPr="00D2364A" w:rsidTr="0090482E">
        <w:trPr>
          <w:trHeight w:val="2074"/>
        </w:trPr>
        <w:tc>
          <w:tcPr>
            <w:tcW w:w="4705" w:type="dxa"/>
            <w:tcBorders>
              <w:top w:val="nil"/>
              <w:left w:val="nil"/>
              <w:bottom w:val="nil"/>
              <w:right w:val="nil"/>
            </w:tcBorders>
          </w:tcPr>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139" w:type="dxa"/>
            <w:tcBorders>
              <w:top w:val="nil"/>
              <w:left w:val="nil"/>
              <w:bottom w:val="nil"/>
              <w:right w:val="nil"/>
            </w:tcBorders>
          </w:tcPr>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187D90" w:rsidRDefault="00187D90" w:rsidP="00187D90">
      <w:pPr>
        <w:pStyle w:val="afb"/>
        <w:rPr>
          <w:sz w:val="24"/>
          <w:szCs w:val="24"/>
        </w:rPr>
      </w:pPr>
    </w:p>
    <w:p w:rsidR="002B227C" w:rsidRDefault="002B227C" w:rsidP="00187D90">
      <w:pPr>
        <w:pStyle w:val="afb"/>
        <w:rPr>
          <w:sz w:val="24"/>
          <w:szCs w:val="24"/>
        </w:rPr>
      </w:pPr>
    </w:p>
    <w:p w:rsidR="002B227C" w:rsidRDefault="002B227C" w:rsidP="00187D90">
      <w:pPr>
        <w:pStyle w:val="afb"/>
        <w:rPr>
          <w:sz w:val="24"/>
          <w:szCs w:val="24"/>
        </w:rPr>
      </w:pPr>
    </w:p>
    <w:p w:rsidR="00187D90" w:rsidRPr="00D2364A" w:rsidRDefault="00187D90" w:rsidP="00187D90">
      <w:pPr>
        <w:pStyle w:val="afb"/>
        <w:rPr>
          <w:sz w:val="24"/>
          <w:szCs w:val="24"/>
        </w:rPr>
      </w:pP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rsidR="00187D90" w:rsidRPr="006A7327" w:rsidRDefault="00187D90" w:rsidP="00187D90">
      <w:pPr>
        <w:jc w:val="center"/>
        <w:rPr>
          <w:b/>
          <w:bCs/>
          <w:sz w:val="20"/>
          <w:szCs w:val="20"/>
          <w:lang w:eastAsia="ru-RU"/>
        </w:rPr>
      </w:pPr>
      <w:r>
        <w:rPr>
          <w:b/>
          <w:bCs/>
          <w:sz w:val="20"/>
          <w:szCs w:val="20"/>
          <w:lang w:eastAsia="ru-RU"/>
        </w:rPr>
        <w:t>Форма дефектного акта</w:t>
      </w:r>
    </w:p>
    <w:tbl>
      <w:tblPr>
        <w:tblW w:w="10524"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003"/>
      </w:tblGrid>
      <w:tr w:rsidR="00187D90" w:rsidRPr="006A7327" w:rsidTr="002B227C">
        <w:trPr>
          <w:trHeight w:val="270"/>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Код</w:t>
            </w:r>
          </w:p>
        </w:tc>
      </w:tr>
      <w:tr w:rsidR="00187D90" w:rsidRPr="006A7327" w:rsidTr="002B227C">
        <w:trPr>
          <w:trHeight w:val="270"/>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rsidR="00187D90" w:rsidRPr="006A7327" w:rsidRDefault="00187D90" w:rsidP="0090482E">
            <w:pPr>
              <w:jc w:val="right"/>
              <w:rPr>
                <w:sz w:val="20"/>
                <w:szCs w:val="20"/>
                <w:lang w:eastAsia="ru-RU"/>
              </w:rPr>
            </w:pPr>
            <w:r>
              <w:rPr>
                <w:sz w:val="20"/>
                <w:szCs w:val="20"/>
                <w:lang w:eastAsia="ru-RU"/>
              </w:rPr>
              <w:t>Форма по ОКУД</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0306831</w:t>
            </w: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187D90" w:rsidRPr="006A7327" w:rsidRDefault="00187D90" w:rsidP="0090482E">
            <w:pPr>
              <w:jc w:val="right"/>
              <w:rPr>
                <w:sz w:val="20"/>
                <w:szCs w:val="20"/>
                <w:lang w:eastAsia="ru-RU"/>
              </w:rPr>
            </w:pPr>
            <w:r>
              <w:rPr>
                <w:sz w:val="20"/>
                <w:szCs w:val="20"/>
                <w:lang w:eastAsia="ru-RU"/>
              </w:rPr>
              <w:t>по ОКПО</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94213274</w:t>
            </w:r>
          </w:p>
        </w:tc>
      </w:tr>
      <w:tr w:rsidR="00187D90" w:rsidRPr="006A7327" w:rsidTr="002B227C">
        <w:trPr>
          <w:trHeight w:val="270"/>
        </w:trPr>
        <w:tc>
          <w:tcPr>
            <w:tcW w:w="8198" w:type="dxa"/>
            <w:gridSpan w:val="6"/>
            <w:tcBorders>
              <w:top w:val="nil"/>
              <w:left w:val="nil"/>
              <w:bottom w:val="single" w:sz="4" w:space="0" w:color="auto"/>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87" w:type="dxa"/>
            <w:vMerge/>
            <w:tcBorders>
              <w:top w:val="nil"/>
              <w:left w:val="nil"/>
              <w:bottom w:val="nil"/>
              <w:right w:val="nil"/>
            </w:tcBorders>
            <w:vAlign w:val="center"/>
            <w:hideMark/>
          </w:tcPr>
          <w:p w:rsidR="00187D90" w:rsidRPr="006A7327" w:rsidRDefault="00187D90" w:rsidP="0090482E">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rsidR="00187D90" w:rsidRPr="006A7327" w:rsidRDefault="00187D90" w:rsidP="0090482E">
            <w:pPr>
              <w:rPr>
                <w:sz w:val="20"/>
                <w:szCs w:val="20"/>
                <w:lang w:eastAsia="ru-RU"/>
              </w:rPr>
            </w:pPr>
          </w:p>
        </w:tc>
      </w:tr>
      <w:tr w:rsidR="00187D90" w:rsidRPr="006A7327" w:rsidTr="002B227C">
        <w:trPr>
          <w:trHeight w:val="255"/>
        </w:trPr>
        <w:tc>
          <w:tcPr>
            <w:tcW w:w="8198" w:type="dxa"/>
            <w:gridSpan w:val="6"/>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rsidR="00187D90" w:rsidRPr="006A7327" w:rsidRDefault="00187D90" w:rsidP="0090482E">
            <w:pPr>
              <w:jc w:val="right"/>
              <w:rPr>
                <w:sz w:val="20"/>
                <w:szCs w:val="20"/>
                <w:lang w:eastAsia="ru-RU"/>
              </w:rPr>
            </w:pPr>
            <w:r>
              <w:rPr>
                <w:sz w:val="20"/>
                <w:szCs w:val="20"/>
                <w:lang w:eastAsia="ru-RU"/>
              </w:rPr>
              <w:t>БЕ</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 </w:t>
            </w:r>
          </w:p>
        </w:tc>
      </w:tr>
      <w:tr w:rsidR="00187D90" w:rsidRPr="006A7327" w:rsidTr="002B227C">
        <w:trPr>
          <w:trHeight w:val="95"/>
        </w:trPr>
        <w:tc>
          <w:tcPr>
            <w:tcW w:w="8198" w:type="dxa"/>
            <w:gridSpan w:val="6"/>
            <w:tcBorders>
              <w:top w:val="nil"/>
              <w:left w:val="nil"/>
              <w:bottom w:val="single" w:sz="4" w:space="0" w:color="auto"/>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87" w:type="dxa"/>
            <w:vMerge/>
            <w:tcBorders>
              <w:top w:val="nil"/>
              <w:left w:val="nil"/>
              <w:bottom w:val="nil"/>
              <w:right w:val="nil"/>
            </w:tcBorders>
            <w:vAlign w:val="center"/>
            <w:hideMark/>
          </w:tcPr>
          <w:p w:rsidR="00187D90" w:rsidRPr="006A7327" w:rsidRDefault="00187D90" w:rsidP="0090482E">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rsidR="00187D90" w:rsidRPr="006A7327" w:rsidRDefault="00187D90" w:rsidP="0090482E">
            <w:pPr>
              <w:rPr>
                <w:sz w:val="20"/>
                <w:szCs w:val="20"/>
                <w:lang w:eastAsia="ru-RU"/>
              </w:rPr>
            </w:pPr>
          </w:p>
        </w:tc>
      </w:tr>
      <w:tr w:rsidR="00187D90" w:rsidRPr="006A7327" w:rsidTr="002B227C">
        <w:trPr>
          <w:trHeight w:val="270"/>
        </w:trPr>
        <w:tc>
          <w:tcPr>
            <w:tcW w:w="8198" w:type="dxa"/>
            <w:gridSpan w:val="6"/>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single" w:sz="8" w:space="0" w:color="auto"/>
              <w:bottom w:val="single" w:sz="8" w:space="0" w:color="auto"/>
              <w:right w:val="single" w:sz="8" w:space="0" w:color="auto"/>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 </w:t>
            </w:r>
          </w:p>
        </w:tc>
      </w:tr>
      <w:tr w:rsidR="00187D90" w:rsidRPr="006A7327" w:rsidTr="002B227C">
        <w:trPr>
          <w:trHeight w:val="76"/>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rsidR="00187D90" w:rsidRPr="006A7327" w:rsidRDefault="00187D90" w:rsidP="0090482E">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rsidR="00187D90" w:rsidRPr="006A7327" w:rsidRDefault="00187D90" w:rsidP="0090482E">
            <w:pPr>
              <w:jc w:val="cente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090"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(должность)</w:t>
            </w:r>
          </w:p>
        </w:tc>
      </w:tr>
      <w:tr w:rsidR="00187D90" w:rsidRPr="006A7327" w:rsidTr="002B227C">
        <w:trPr>
          <w:trHeight w:val="182"/>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noProof/>
                <w:sz w:val="20"/>
                <w:szCs w:val="20"/>
                <w:lang w:eastAsia="ru-RU"/>
              </w:rPr>
              <mc:AlternateContent>
                <mc:Choice Requires="wps">
                  <w:drawing>
                    <wp:anchor distT="4294967292" distB="276221" distL="114296" distR="323846" simplePos="0" relativeHeight="251661312" behindDoc="0" locked="0" layoutInCell="1" allowOverlap="1" wp14:anchorId="40DE2E16" wp14:editId="269AEAF8">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F88AC" id="TextBox 1" o:spid="_x0000_s1026" type="#_x0000_t202" style="position:absolute;margin-left:77.25pt;margin-top:5.25pt;width:0;height:0;z-index:251661312;visibility:visible;mso-wrap-style:none;mso-width-percent:0;mso-height-percent:0;mso-wrap-distance-left:3.17489mm;mso-wrap-distance-top:-1e-4mm;mso-wrap-distance-right:8.99572mm;mso-wrap-distance-bottom:7.67281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187D90" w:rsidRPr="006A7327" w:rsidTr="0090482E">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 </w:t>
                  </w:r>
                </w:p>
              </w:tc>
            </w:tr>
          </w:tbl>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090"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(расшифровка подписи)</w:t>
            </w:r>
          </w:p>
        </w:tc>
      </w:tr>
      <w:tr w:rsidR="00187D90" w:rsidRPr="006A7327" w:rsidTr="002B227C">
        <w:trPr>
          <w:trHeight w:val="31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7D90" w:rsidRPr="006A7327" w:rsidRDefault="00187D90" w:rsidP="0090482E">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p>
        </w:tc>
      </w:tr>
      <w:tr w:rsidR="00187D90" w:rsidRPr="006A7327" w:rsidTr="002B227C">
        <w:trPr>
          <w:trHeight w:val="28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D90" w:rsidRPr="006A7327" w:rsidRDefault="00187D90" w:rsidP="0090482E">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jc w:val="center"/>
              <w:rPr>
                <w:b/>
                <w:bCs/>
                <w:sz w:val="20"/>
                <w:szCs w:val="20"/>
                <w:lang w:eastAsia="ru-RU"/>
              </w:rPr>
            </w:pPr>
          </w:p>
        </w:tc>
      </w:tr>
      <w:tr w:rsidR="00187D90" w:rsidRPr="006A7327" w:rsidTr="002B227C">
        <w:trPr>
          <w:trHeight w:val="255"/>
        </w:trPr>
        <w:tc>
          <w:tcPr>
            <w:tcW w:w="6038" w:type="dxa"/>
            <w:gridSpan w:val="5"/>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8198" w:type="dxa"/>
            <w:gridSpan w:val="6"/>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8198" w:type="dxa"/>
            <w:gridSpan w:val="6"/>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9521" w:type="dxa"/>
            <w:gridSpan w:val="8"/>
            <w:vMerge w:val="restart"/>
            <w:tcBorders>
              <w:top w:val="nil"/>
              <w:left w:val="nil"/>
              <w:bottom w:val="nil"/>
              <w:right w:val="nil"/>
            </w:tcBorders>
            <w:shd w:val="clear" w:color="auto" w:fill="auto"/>
            <w:vAlign w:val="bottom"/>
            <w:hideMark/>
          </w:tcPr>
          <w:p w:rsidR="00187D90" w:rsidRPr="006A7327" w:rsidRDefault="00187D90" w:rsidP="0090482E">
            <w:pPr>
              <w:rPr>
                <w:sz w:val="20"/>
                <w:szCs w:val="20"/>
                <w:u w:val="single"/>
                <w:lang w:eastAsia="ru-RU"/>
              </w:rPr>
            </w:pPr>
            <w:r>
              <w:rPr>
                <w:sz w:val="20"/>
                <w:szCs w:val="20"/>
                <w:u w:val="single"/>
                <w:lang w:eastAsia="ru-RU"/>
              </w:rPr>
              <w:t>Комиссия в составе: ___________________________________________</w:t>
            </w: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9521" w:type="dxa"/>
            <w:gridSpan w:val="8"/>
            <w:vMerge/>
            <w:tcBorders>
              <w:top w:val="nil"/>
              <w:left w:val="nil"/>
              <w:bottom w:val="nil"/>
              <w:right w:val="nil"/>
            </w:tcBorders>
            <w:vAlign w:val="center"/>
            <w:hideMark/>
          </w:tcPr>
          <w:p w:rsidR="00187D90" w:rsidRPr="006A7327" w:rsidRDefault="00187D90" w:rsidP="0090482E">
            <w:pPr>
              <w:rPr>
                <w:sz w:val="20"/>
                <w:szCs w:val="20"/>
                <w:u w:val="single"/>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038" w:type="dxa"/>
            <w:gridSpan w:val="5"/>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9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Вид работы по устранению дефектов</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187D90" w:rsidRPr="006A7327" w:rsidRDefault="00187D90" w:rsidP="0090482E">
            <w:pPr>
              <w:jc w:val="center"/>
              <w:rPr>
                <w:b/>
                <w:bCs/>
                <w:sz w:val="20"/>
                <w:szCs w:val="20"/>
                <w:lang w:eastAsia="ru-RU"/>
              </w:rPr>
            </w:pPr>
            <w:r>
              <w:rPr>
                <w:b/>
                <w:bCs/>
                <w:sz w:val="20"/>
                <w:szCs w:val="20"/>
                <w:lang w:eastAsia="ru-RU"/>
              </w:rPr>
              <w:t>Приме-чание</w:t>
            </w:r>
          </w:p>
        </w:tc>
      </w:tr>
      <w:tr w:rsidR="00187D90" w:rsidRPr="006A7327" w:rsidTr="002B227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6</w:t>
            </w:r>
          </w:p>
        </w:tc>
        <w:tc>
          <w:tcPr>
            <w:tcW w:w="1003"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7</w:t>
            </w:r>
          </w:p>
        </w:tc>
      </w:tr>
      <w:tr w:rsidR="00187D90" w:rsidRPr="006A7327" w:rsidTr="002B227C">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rsidR="00187D90" w:rsidRPr="006A7327" w:rsidRDefault="00187D90" w:rsidP="0090482E">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rsidR="00187D90" w:rsidRPr="006A7327" w:rsidRDefault="00187D90" w:rsidP="0090482E">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rsidR="00187D90" w:rsidRPr="006A7327" w:rsidRDefault="00187D90" w:rsidP="0090482E">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rsidR="00187D90" w:rsidRPr="006A7327" w:rsidRDefault="00187D90" w:rsidP="0090482E">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rsidR="00187D90" w:rsidRPr="006A7327" w:rsidRDefault="00187D90" w:rsidP="0090482E">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rsidR="00187D90" w:rsidRPr="006A7327" w:rsidRDefault="00187D90" w:rsidP="0090482E">
            <w:pPr>
              <w:jc w:val="center"/>
              <w:rPr>
                <w:b/>
                <w:bCs/>
                <w:sz w:val="20"/>
                <w:szCs w:val="20"/>
                <w:lang w:eastAsia="ru-RU"/>
              </w:rPr>
            </w:pPr>
          </w:p>
        </w:tc>
        <w:tc>
          <w:tcPr>
            <w:tcW w:w="1003" w:type="dxa"/>
            <w:tcBorders>
              <w:top w:val="nil"/>
              <w:left w:val="nil"/>
              <w:bottom w:val="single" w:sz="4" w:space="0" w:color="auto"/>
              <w:right w:val="single" w:sz="4" w:space="0" w:color="auto"/>
            </w:tcBorders>
            <w:shd w:val="clear" w:color="auto" w:fill="auto"/>
            <w:noWrap/>
            <w:vAlign w:val="bottom"/>
            <w:hideMark/>
          </w:tcPr>
          <w:p w:rsidR="00187D90" w:rsidRPr="006A7327" w:rsidRDefault="00187D90" w:rsidP="0090482E">
            <w:pPr>
              <w:jc w:val="center"/>
              <w:rPr>
                <w:b/>
                <w:bCs/>
                <w:sz w:val="20"/>
                <w:szCs w:val="20"/>
                <w:lang w:eastAsia="ru-RU"/>
              </w:rPr>
            </w:pPr>
            <w:r>
              <w:rPr>
                <w:b/>
                <w:bCs/>
                <w:sz w:val="20"/>
                <w:szCs w:val="20"/>
                <w:lang w:eastAsia="ru-RU"/>
              </w:rPr>
              <w:t> </w:t>
            </w:r>
          </w:p>
        </w:tc>
      </w:tr>
      <w:tr w:rsidR="00187D90" w:rsidRPr="006A7327" w:rsidTr="002B227C">
        <w:trPr>
          <w:trHeight w:val="345"/>
        </w:trPr>
        <w:tc>
          <w:tcPr>
            <w:tcW w:w="1618" w:type="dxa"/>
            <w:gridSpan w:val="2"/>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79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160"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36"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87"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26"/>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162"/>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r w:rsidR="00187D90" w:rsidRPr="006A7327" w:rsidTr="002B227C">
        <w:trPr>
          <w:trHeight w:val="255"/>
        </w:trPr>
        <w:tc>
          <w:tcPr>
            <w:tcW w:w="659"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rsidR="00187D90" w:rsidRPr="006A7327" w:rsidRDefault="00187D90" w:rsidP="0090482E">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rsidR="00187D90" w:rsidRPr="006A7327" w:rsidRDefault="00187D90" w:rsidP="0090482E">
            <w:pPr>
              <w:rPr>
                <w:sz w:val="20"/>
                <w:szCs w:val="20"/>
                <w:lang w:eastAsia="ru-RU"/>
              </w:rPr>
            </w:pPr>
          </w:p>
        </w:tc>
      </w:tr>
    </w:tbl>
    <w:p w:rsidR="00187D90" w:rsidRPr="006A7327" w:rsidRDefault="00187D90" w:rsidP="00187D90">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187D90" w:rsidRPr="006A7327" w:rsidTr="0090482E">
        <w:trPr>
          <w:trHeight w:val="683"/>
        </w:trPr>
        <w:tc>
          <w:tcPr>
            <w:tcW w:w="5385" w:type="dxa"/>
            <w:tcBorders>
              <w:top w:val="nil"/>
              <w:left w:val="nil"/>
              <w:bottom w:val="nil"/>
              <w:right w:val="nil"/>
            </w:tcBorders>
          </w:tcPr>
          <w:p w:rsidR="00187D90" w:rsidRPr="006A7327" w:rsidRDefault="00187D90" w:rsidP="0090482E">
            <w:pPr>
              <w:rPr>
                <w:sz w:val="20"/>
                <w:szCs w:val="20"/>
              </w:rPr>
            </w:pPr>
            <w:r>
              <w:rPr>
                <w:sz w:val="20"/>
                <w:szCs w:val="20"/>
              </w:rPr>
              <w:t>Заказчик:</w:t>
            </w:r>
          </w:p>
          <w:p w:rsidR="00187D90" w:rsidRPr="006A7327" w:rsidRDefault="00187D90" w:rsidP="0090482E">
            <w:pPr>
              <w:rPr>
                <w:sz w:val="20"/>
                <w:szCs w:val="20"/>
              </w:rPr>
            </w:pPr>
            <w:r>
              <w:rPr>
                <w:sz w:val="20"/>
                <w:szCs w:val="20"/>
              </w:rPr>
              <w:t xml:space="preserve">_______________ </w:t>
            </w:r>
          </w:p>
        </w:tc>
        <w:tc>
          <w:tcPr>
            <w:tcW w:w="4028" w:type="dxa"/>
            <w:tcBorders>
              <w:top w:val="nil"/>
              <w:left w:val="nil"/>
              <w:bottom w:val="nil"/>
              <w:right w:val="nil"/>
            </w:tcBorders>
          </w:tcPr>
          <w:p w:rsidR="00187D90" w:rsidRPr="006A7327" w:rsidRDefault="00187D90" w:rsidP="0090482E">
            <w:pPr>
              <w:rPr>
                <w:sz w:val="20"/>
                <w:szCs w:val="20"/>
              </w:rPr>
            </w:pPr>
            <w:r>
              <w:rPr>
                <w:sz w:val="20"/>
                <w:szCs w:val="20"/>
              </w:rPr>
              <w:t>Исполнитель:</w:t>
            </w:r>
          </w:p>
          <w:p w:rsidR="00187D90" w:rsidRPr="006A7327" w:rsidRDefault="00187D90" w:rsidP="0090482E">
            <w:pPr>
              <w:rPr>
                <w:sz w:val="20"/>
                <w:szCs w:val="20"/>
              </w:rPr>
            </w:pPr>
            <w:r>
              <w:rPr>
                <w:sz w:val="20"/>
                <w:szCs w:val="20"/>
              </w:rPr>
              <w:t xml:space="preserve">_______________ </w:t>
            </w:r>
          </w:p>
        </w:tc>
      </w:tr>
    </w:tbl>
    <w:p w:rsidR="00187D90" w:rsidRPr="00D2364A" w:rsidRDefault="00187D90" w:rsidP="00187D90">
      <w:pPr>
        <w:widowControl w:val="0"/>
        <w:autoSpaceDE w:val="0"/>
        <w:autoSpaceDN w:val="0"/>
        <w:adjustRightInd w:val="0"/>
        <w:jc w:val="center"/>
      </w:pPr>
      <w:r>
        <w:rPr>
          <w:sz w:val="20"/>
          <w:szCs w:val="20"/>
        </w:rPr>
        <w:t>Форма согласована Сторонами</w:t>
      </w:r>
      <w:r>
        <w:t>:</w:t>
      </w:r>
    </w:p>
    <w:p w:rsidR="00187D90" w:rsidRPr="00D2364A" w:rsidRDefault="00187D90" w:rsidP="00187D90">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187D90" w:rsidRPr="00D2364A" w:rsidTr="0090482E">
        <w:trPr>
          <w:trHeight w:val="1498"/>
        </w:trPr>
        <w:tc>
          <w:tcPr>
            <w:tcW w:w="4391" w:type="dxa"/>
            <w:tcBorders>
              <w:top w:val="nil"/>
              <w:left w:val="nil"/>
              <w:bottom w:val="nil"/>
              <w:right w:val="nil"/>
            </w:tcBorders>
          </w:tcPr>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3864" w:type="dxa"/>
            <w:tcBorders>
              <w:top w:val="nil"/>
              <w:left w:val="nil"/>
              <w:bottom w:val="nil"/>
              <w:right w:val="nil"/>
            </w:tcBorders>
          </w:tcPr>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pStyle w:val="ConsNonformat"/>
        <w:widowControl/>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2B227C" w:rsidRPr="00D2364A" w:rsidRDefault="002B227C" w:rsidP="002B227C">
      <w:pPr>
        <w:pStyle w:val="ConsNormal"/>
        <w:ind w:firstLine="0"/>
        <w:rPr>
          <w:rFonts w:ascii="Times New Roman" w:hAnsi="Times New Roman" w:cs="Times New Roman"/>
          <w:sz w:val="24"/>
          <w:szCs w:val="24"/>
        </w:rPr>
      </w:pPr>
    </w:p>
    <w:p w:rsidR="00187D90" w:rsidRDefault="00187D90" w:rsidP="00187D90">
      <w:pPr>
        <w:pStyle w:val="ConsNormal"/>
        <w:jc w:val="right"/>
        <w:rPr>
          <w:rFonts w:ascii="Times New Roman" w:hAnsi="Times New Roman" w:cs="Times New Roman"/>
          <w:sz w:val="24"/>
          <w:szCs w:val="24"/>
        </w:rPr>
      </w:pPr>
    </w:p>
    <w:p w:rsidR="00187D90" w:rsidRPr="00D2364A" w:rsidRDefault="00187D90" w:rsidP="002B227C">
      <w:pPr>
        <w:pStyle w:val="ConsNormal"/>
        <w:ind w:right="-143"/>
        <w:jc w:val="right"/>
        <w:rPr>
          <w:rFonts w:ascii="Times New Roman" w:hAnsi="Times New Roman" w:cs="Times New Roman"/>
          <w:sz w:val="24"/>
          <w:szCs w:val="24"/>
        </w:rPr>
      </w:pPr>
      <w:r>
        <w:rPr>
          <w:rFonts w:ascii="Times New Roman" w:hAnsi="Times New Roman" w:cs="Times New Roman"/>
          <w:sz w:val="24"/>
          <w:szCs w:val="24"/>
        </w:rPr>
        <w:t>Приложение № 4</w:t>
      </w:r>
    </w:p>
    <w:p w:rsidR="00187D90" w:rsidRPr="00D2364A" w:rsidRDefault="00187D90" w:rsidP="002B227C">
      <w:pPr>
        <w:pStyle w:val="ConsNormal"/>
        <w:ind w:right="-143"/>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2B227C">
      <w:pPr>
        <w:pStyle w:val="ConsNormal"/>
        <w:ind w:right="-143"/>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2B227C">
      <w:pPr>
        <w:pStyle w:val="ConsNormal"/>
        <w:widowControl/>
        <w:ind w:right="-143"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rsidR="00187D90" w:rsidRPr="00D2364A" w:rsidRDefault="00187D90" w:rsidP="00187D90">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9776" w:type="dxa"/>
        <w:tblLook w:val="04A0" w:firstRow="1" w:lastRow="0" w:firstColumn="1" w:lastColumn="0" w:noHBand="0" w:noVBand="1"/>
      </w:tblPr>
      <w:tblGrid>
        <w:gridCol w:w="4714"/>
        <w:gridCol w:w="5062"/>
      </w:tblGrid>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Продолжительность ч/ч</w:t>
            </w: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c>
          <w:tcPr>
            <w:tcW w:w="4714" w:type="dxa"/>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5062" w:type="dxa"/>
          </w:tcPr>
          <w:p w:rsidR="00187D90" w:rsidRPr="00D2364A" w:rsidRDefault="00187D90" w:rsidP="0090482E">
            <w:pPr>
              <w:suppressAutoHyphens w:val="0"/>
              <w:autoSpaceDE w:val="0"/>
              <w:autoSpaceDN w:val="0"/>
              <w:adjustRightInd w:val="0"/>
              <w:jc w:val="both"/>
              <w:rPr>
                <w:rFonts w:hAnsi="Times New Roman" w:cs="Times New Roman"/>
                <w:lang w:eastAsia="ru-RU"/>
              </w:rPr>
            </w:pPr>
          </w:p>
        </w:tc>
      </w:tr>
      <w:tr w:rsidR="00187D90" w:rsidRPr="00D2364A" w:rsidTr="002B227C">
        <w:trPr>
          <w:trHeight w:val="1034"/>
        </w:trPr>
        <w:tc>
          <w:tcPr>
            <w:tcW w:w="9776" w:type="dxa"/>
            <w:gridSpan w:val="2"/>
          </w:tcPr>
          <w:p w:rsidR="00187D90" w:rsidRPr="00D2364A" w:rsidRDefault="00187D90" w:rsidP="0090482E">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rsidR="00187D90" w:rsidRPr="00D2364A" w:rsidRDefault="00187D90" w:rsidP="0090482E">
            <w:pPr>
              <w:suppressAutoHyphens w:val="0"/>
              <w:autoSpaceDE w:val="0"/>
              <w:autoSpaceDN w:val="0"/>
              <w:adjustRightInd w:val="0"/>
              <w:jc w:val="both"/>
              <w:rPr>
                <w:rFonts w:hAnsi="Times New Roman" w:cs="Times New Roman"/>
                <w:lang w:eastAsia="ru-RU"/>
              </w:rPr>
            </w:pPr>
          </w:p>
          <w:p w:rsidR="00187D90" w:rsidRPr="00D2364A" w:rsidRDefault="00187D90" w:rsidP="0090482E">
            <w:pPr>
              <w:suppressAutoHyphens w:val="0"/>
              <w:autoSpaceDE w:val="0"/>
              <w:autoSpaceDN w:val="0"/>
              <w:adjustRightInd w:val="0"/>
              <w:jc w:val="both"/>
              <w:rPr>
                <w:rFonts w:hAnsi="Times New Roman" w:cs="Times New Roman"/>
                <w:lang w:eastAsia="ru-RU"/>
              </w:rPr>
            </w:pPr>
          </w:p>
        </w:tc>
      </w:tr>
    </w:tbl>
    <w:p w:rsidR="00187D90" w:rsidRPr="00D2364A" w:rsidRDefault="00187D90" w:rsidP="00187D90">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rsidR="00187D90" w:rsidRPr="00D2364A" w:rsidRDefault="00187D90" w:rsidP="00187D90">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187D90" w:rsidRPr="00D2364A" w:rsidTr="0090482E">
        <w:tc>
          <w:tcPr>
            <w:tcW w:w="4503" w:type="dxa"/>
          </w:tcPr>
          <w:p w:rsidR="00187D90" w:rsidRPr="00D2364A" w:rsidRDefault="00187D90" w:rsidP="0090482E">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rsidR="00187D90" w:rsidRPr="00D2364A" w:rsidRDefault="00187D90" w:rsidP="0090482E">
            <w:pPr>
              <w:widowControl w:val="0"/>
              <w:suppressAutoHyphens w:val="0"/>
              <w:autoSpaceDE w:val="0"/>
              <w:autoSpaceDN w:val="0"/>
              <w:adjustRightInd w:val="0"/>
              <w:rPr>
                <w:rFonts w:hAnsi="Times New Roman" w:cs="Times New Roman"/>
                <w:lang w:eastAsia="ru-RU"/>
              </w:rPr>
            </w:pPr>
          </w:p>
          <w:p w:rsidR="00187D90" w:rsidRPr="00D2364A" w:rsidRDefault="00187D90" w:rsidP="0090482E">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rsidR="00187D90" w:rsidRPr="00D2364A" w:rsidRDefault="00187D90" w:rsidP="0090482E">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rsidR="00187D90" w:rsidRPr="00D2364A" w:rsidRDefault="00187D90" w:rsidP="0090482E">
            <w:pPr>
              <w:widowControl w:val="0"/>
              <w:suppressAutoHyphens w:val="0"/>
              <w:autoSpaceDE w:val="0"/>
              <w:autoSpaceDN w:val="0"/>
              <w:adjustRightInd w:val="0"/>
              <w:rPr>
                <w:rFonts w:hAnsi="Times New Roman" w:cs="Times New Roman"/>
                <w:lang w:eastAsia="ru-RU"/>
              </w:rPr>
            </w:pPr>
          </w:p>
          <w:p w:rsidR="00187D90" w:rsidRPr="00D2364A" w:rsidRDefault="00187D90" w:rsidP="0090482E">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7D90" w:rsidRPr="00D2364A" w:rsidTr="0090482E">
        <w:trPr>
          <w:trHeight w:val="2074"/>
        </w:trPr>
        <w:tc>
          <w:tcPr>
            <w:tcW w:w="4705" w:type="dxa"/>
            <w:tcBorders>
              <w:top w:val="nil"/>
              <w:left w:val="nil"/>
              <w:bottom w:val="nil"/>
              <w:right w:val="nil"/>
            </w:tcBorders>
          </w:tcPr>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139" w:type="dxa"/>
            <w:tcBorders>
              <w:top w:val="nil"/>
              <w:left w:val="nil"/>
              <w:bottom w:val="nil"/>
              <w:right w:val="nil"/>
            </w:tcBorders>
          </w:tcPr>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widowControl/>
        <w:ind w:firstLine="0"/>
        <w:jc w:val="center"/>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p>
    <w:p w:rsidR="00187D90" w:rsidRDefault="00187D90" w:rsidP="00187D90">
      <w:pPr>
        <w:pStyle w:val="ConsNormal"/>
        <w:jc w:val="right"/>
        <w:rPr>
          <w:rFonts w:ascii="Times New Roman" w:hAnsi="Times New Roman" w:cs="Times New Roman"/>
          <w:sz w:val="24"/>
          <w:szCs w:val="24"/>
        </w:rPr>
      </w:pPr>
    </w:p>
    <w:p w:rsidR="00187D90" w:rsidRPr="00D2364A" w:rsidRDefault="00187D90" w:rsidP="00773F60">
      <w:pPr>
        <w:pStyle w:val="ConsNormal"/>
        <w:ind w:firstLine="0"/>
        <w:rPr>
          <w:rFonts w:ascii="Times New Roman" w:hAnsi="Times New Roman" w:cs="Times New Roman"/>
          <w:sz w:val="24"/>
          <w:szCs w:val="24"/>
        </w:rPr>
      </w:pPr>
    </w:p>
    <w:p w:rsidR="00187D90" w:rsidRDefault="00187D90" w:rsidP="00187D90">
      <w:pPr>
        <w:pStyle w:val="ConsNormal"/>
        <w:jc w:val="right"/>
        <w:rPr>
          <w:rFonts w:ascii="Times New Roman" w:hAnsi="Times New Roman" w:cs="Times New Roman"/>
          <w:sz w:val="24"/>
          <w:szCs w:val="24"/>
        </w:rPr>
      </w:pP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5</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EF5A45" w:rsidRDefault="00187D90" w:rsidP="00187D90">
      <w:pPr>
        <w:pBdr>
          <w:top w:val="nil"/>
          <w:left w:val="nil"/>
          <w:bottom w:val="nil"/>
          <w:right w:val="nil"/>
          <w:between w:val="nil"/>
        </w:pBdr>
        <w:jc w:val="center"/>
        <w:outlineLvl w:val="3"/>
        <w:rPr>
          <w:b/>
        </w:rPr>
      </w:pPr>
      <w:r w:rsidRPr="00EF5A45">
        <w:rPr>
          <w:b/>
        </w:rPr>
        <w:t>Порядок электронного документооборота</w:t>
      </w:r>
    </w:p>
    <w:p w:rsidR="00187D90" w:rsidRPr="00EF5A45" w:rsidRDefault="00187D90" w:rsidP="00187D90">
      <w:pPr>
        <w:pBdr>
          <w:top w:val="nil"/>
          <w:left w:val="nil"/>
          <w:bottom w:val="nil"/>
          <w:right w:val="nil"/>
          <w:between w:val="nil"/>
        </w:pBdr>
        <w:jc w:val="center"/>
        <w:rPr>
          <w:b/>
        </w:rPr>
      </w:pPr>
    </w:p>
    <w:p w:rsidR="00187D90" w:rsidRDefault="00187D90" w:rsidP="00187D90">
      <w:pPr>
        <w:autoSpaceDE w:val="0"/>
        <w:autoSpaceDN w:val="0"/>
        <w:adjustRightInd w:val="0"/>
        <w:ind w:firstLine="426"/>
        <w:jc w:val="both"/>
        <w:rPr>
          <w:rFonts w:eastAsia="Calibri"/>
          <w:color w:val="000000"/>
        </w:rPr>
      </w:pPr>
      <w:r w:rsidRPr="000D03D6">
        <w:t xml:space="preserve">1. </w:t>
      </w:r>
      <w:r w:rsidRPr="000D03D6">
        <w:rPr>
          <w:rFonts w:eastAsia="Calibri"/>
          <w:color w:val="000000"/>
        </w:rPr>
        <w:t>Настоящее Приложение устанавливает порядок и условия</w:t>
      </w:r>
      <w:r>
        <w:rPr>
          <w:rFonts w:eastAsia="Calibri"/>
          <w:color w:val="000000"/>
        </w:rPr>
        <w:t xml:space="preserve"> </w:t>
      </w:r>
      <w:r w:rsidRPr="000D03D6">
        <w:rPr>
          <w:rFonts w:eastAsia="Calibri"/>
          <w:color w:val="000000"/>
        </w:rPr>
        <w:t>организации между Сторонами защищенного электронного документооборота</w:t>
      </w:r>
      <w:r>
        <w:rPr>
          <w:rFonts w:eastAsia="Calibri"/>
          <w:color w:val="000000"/>
        </w:rPr>
        <w:t xml:space="preserve"> </w:t>
      </w:r>
      <w:r w:rsidRPr="000D03D6">
        <w:rPr>
          <w:rFonts w:eastAsia="Calibri"/>
          <w:color w:val="000000"/>
        </w:rPr>
        <w:t>(далее – ЭДО) в целях исполнения принятых на себя обязательств по Договору</w:t>
      </w:r>
      <w:r>
        <w:rPr>
          <w:rFonts w:eastAsia="Calibri"/>
          <w:color w:val="000000"/>
        </w:rPr>
        <w:t xml:space="preserve"> </w:t>
      </w:r>
      <w:r w:rsidRPr="000D03D6">
        <w:rPr>
          <w:rFonts w:eastAsia="Calibri"/>
          <w:color w:val="000000"/>
        </w:rPr>
        <w:t>путем обмена документами в электронной форме по телекоммуникационным</w:t>
      </w:r>
      <w:r>
        <w:rPr>
          <w:rFonts w:eastAsia="Calibri"/>
          <w:color w:val="000000"/>
        </w:rPr>
        <w:t xml:space="preserve"> </w:t>
      </w:r>
      <w:r w:rsidRPr="000D03D6">
        <w:rPr>
          <w:rFonts w:eastAsia="Calibri"/>
          <w:color w:val="000000"/>
        </w:rPr>
        <w:t>каналам связи с применением квалифицированной электронной подписи.</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2. Обмен электронными документами между Сторонами производится</w:t>
      </w:r>
      <w:r>
        <w:rPr>
          <w:rFonts w:eastAsia="Calibri"/>
          <w:color w:val="000000"/>
        </w:rPr>
        <w:t xml:space="preserve"> </w:t>
      </w:r>
      <w:r w:rsidRPr="000D03D6">
        <w:rPr>
          <w:rFonts w:eastAsia="Calibri"/>
          <w:color w:val="000000"/>
        </w:rPr>
        <w:t>с помощью одной из организаций операторов ЭДО согласно актуальному на день</w:t>
      </w:r>
      <w:r>
        <w:rPr>
          <w:rFonts w:eastAsia="Calibri"/>
          <w:color w:val="000000"/>
        </w:rPr>
        <w:t xml:space="preserve"> </w:t>
      </w:r>
      <w:r w:rsidRPr="000D03D6">
        <w:rPr>
          <w:rFonts w:eastAsia="Calibri"/>
          <w:color w:val="000000"/>
        </w:rPr>
        <w:t>подписания Договора реестру операторов на сайте Федеральной налоговой</w:t>
      </w:r>
      <w:r>
        <w:rPr>
          <w:rFonts w:eastAsia="Calibri"/>
          <w:color w:val="000000"/>
        </w:rPr>
        <w:t xml:space="preserve"> </w:t>
      </w:r>
      <w:r w:rsidRPr="000D03D6">
        <w:rPr>
          <w:rFonts w:eastAsia="Calibri"/>
          <w:color w:val="000000"/>
        </w:rPr>
        <w:t>службы (</w:t>
      </w:r>
      <w:r w:rsidRPr="000D03D6">
        <w:rPr>
          <w:rFonts w:eastAsia="Calibri"/>
          <w:color w:val="0000FF"/>
        </w:rPr>
        <w:t>https://www.nalog.gov.ru</w:t>
      </w:r>
      <w:r w:rsidRPr="000D03D6">
        <w:rPr>
          <w:rFonts w:eastAsia="Calibri"/>
          <w:color w:val="000000"/>
        </w:rPr>
        <w:t>).</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3. В электронной форме Стороны составляют и подписывают</w:t>
      </w:r>
      <w:r>
        <w:rPr>
          <w:rFonts w:eastAsia="Calibri"/>
          <w:color w:val="000000"/>
        </w:rPr>
        <w:t xml:space="preserve"> </w:t>
      </w:r>
      <w:r w:rsidRPr="000D03D6">
        <w:rPr>
          <w:rFonts w:eastAsia="Calibri"/>
          <w:color w:val="000000"/>
        </w:rPr>
        <w:t>квалифицированной электронной подписью следующие виды документов</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Универсальный передаточный документ (УПД);</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Универсальный корректировочный документ (УКД);</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Акт о выполненных работах (оказанных услугах);</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Товарная накладная ТОРГ-12;</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Счет-фактура.</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Электронные документы, которыми обмениваются стороны, должны быть</w:t>
      </w:r>
      <w:r>
        <w:rPr>
          <w:rFonts w:eastAsia="Calibri"/>
          <w:color w:val="000000"/>
        </w:rPr>
        <w:t xml:space="preserve"> </w:t>
      </w:r>
      <w:r w:rsidRPr="000D03D6">
        <w:rPr>
          <w:rFonts w:eastAsia="Calibri"/>
          <w:color w:val="000000"/>
        </w:rPr>
        <w:t>сформированы по формату, утвержденному ФНС России и действующему</w:t>
      </w:r>
      <w:r>
        <w:rPr>
          <w:rFonts w:eastAsia="Calibri"/>
          <w:color w:val="000000"/>
        </w:rPr>
        <w:t xml:space="preserve"> </w:t>
      </w:r>
      <w:r w:rsidRPr="000D03D6">
        <w:rPr>
          <w:rFonts w:eastAsia="Calibri"/>
          <w:color w:val="000000"/>
        </w:rPr>
        <w:t>на дату выставления документа. В случае если действует более одного формата</w:t>
      </w:r>
      <w:r>
        <w:rPr>
          <w:rFonts w:eastAsia="Calibri"/>
          <w:color w:val="000000"/>
        </w:rPr>
        <w:t xml:space="preserve"> </w:t>
      </w:r>
      <w:r w:rsidRPr="000D03D6">
        <w:rPr>
          <w:rFonts w:eastAsia="Calibri"/>
          <w:color w:val="000000"/>
        </w:rPr>
        <w:t>одновременно, то применяется формат, согласованный Сторонами.</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При формировании электронных документов (указать наименование вида</w:t>
      </w:r>
      <w:r>
        <w:rPr>
          <w:rFonts w:eastAsia="Calibri"/>
          <w:color w:val="000000"/>
        </w:rPr>
        <w:t xml:space="preserve"> </w:t>
      </w:r>
      <w:r w:rsidRPr="000D03D6">
        <w:rPr>
          <w:rFonts w:eastAsia="Calibri"/>
          <w:color w:val="000000"/>
        </w:rPr>
        <w:t>документа в соответствии с условиями договора, например, УПД) обязательны</w:t>
      </w:r>
      <w:r>
        <w:rPr>
          <w:rFonts w:eastAsia="Calibri"/>
          <w:color w:val="000000"/>
        </w:rPr>
        <w:t xml:space="preserve"> </w:t>
      </w:r>
      <w:r w:rsidRPr="000D03D6">
        <w:rPr>
          <w:rFonts w:eastAsia="Calibri"/>
          <w:color w:val="000000"/>
        </w:rPr>
        <w:t>к заполнению поля в группе «ИнфПолФХЖ1»:</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элемента «ТекстИнф»:</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в поле «Идентиф» указать «КодБЕ»;</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 xml:space="preserve">в поле «Значен» указать значение кода </w:t>
      </w:r>
      <w:r>
        <w:rPr>
          <w:rFonts w:eastAsia="Calibri"/>
          <w:color w:val="000000"/>
        </w:rPr>
        <w:t>364</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элемента основания передачи «ОснПер»:</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в поле «НаимОсн» указать «Договор»;</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в поле «НомерОсн» указать номер Договора:</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в поле «ДатаОсн» указать дату Договора.</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Иные документы, предусмотренные условиями настоящего договора</w:t>
      </w:r>
      <w:r>
        <w:rPr>
          <w:rFonts w:eastAsia="Calibri"/>
          <w:color w:val="000000"/>
        </w:rPr>
        <w:t xml:space="preserve"> </w:t>
      </w:r>
      <w:r w:rsidRPr="000D03D6">
        <w:rPr>
          <w:rFonts w:eastAsia="Calibri"/>
          <w:color w:val="000000"/>
        </w:rPr>
        <w:t>(указать наименование вида документа в соответствии с условиями договора,</w:t>
      </w:r>
      <w:r>
        <w:rPr>
          <w:rFonts w:eastAsia="Calibri"/>
          <w:color w:val="000000"/>
        </w:rPr>
        <w:t xml:space="preserve"> </w:t>
      </w:r>
      <w:r w:rsidRPr="000D03D6">
        <w:rPr>
          <w:rFonts w:eastAsia="Calibri"/>
          <w:color w:val="000000"/>
        </w:rPr>
        <w:t>например, счет, расчет, отчет исполнителя и т.д.), формируются в формате pdf.</w:t>
      </w:r>
      <w:r>
        <w:rPr>
          <w:rFonts w:eastAsia="Calibri"/>
          <w:color w:val="000000"/>
        </w:rPr>
        <w:t xml:space="preserve"> </w:t>
      </w:r>
      <w:r w:rsidRPr="000D03D6">
        <w:rPr>
          <w:rFonts w:eastAsia="Calibri"/>
          <w:color w:val="000000"/>
        </w:rPr>
        <w:t>и передаются только в комплекте с формализованными документами.</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4. Направление, получение, подписание и обмен первичными</w:t>
      </w:r>
      <w:r>
        <w:rPr>
          <w:rFonts w:eastAsia="Calibri"/>
          <w:color w:val="000000"/>
        </w:rPr>
        <w:t xml:space="preserve"> </w:t>
      </w:r>
      <w:r w:rsidRPr="000D03D6">
        <w:rPr>
          <w:rFonts w:eastAsia="Calibri"/>
          <w:color w:val="000000"/>
        </w:rPr>
        <w:t>документами происходит в электронном виде с использованием</w:t>
      </w:r>
      <w:r>
        <w:rPr>
          <w:rFonts w:eastAsia="Calibri"/>
          <w:color w:val="000000"/>
        </w:rPr>
        <w:t xml:space="preserve"> </w:t>
      </w:r>
      <w:r w:rsidRPr="000D03D6">
        <w:rPr>
          <w:rFonts w:eastAsia="Calibri"/>
          <w:color w:val="000000"/>
        </w:rPr>
        <w:t>квалифицированной электронной подписи посредством ЭДО. Стороны</w:t>
      </w:r>
      <w:r>
        <w:rPr>
          <w:rFonts w:eastAsia="Calibri"/>
          <w:color w:val="000000"/>
        </w:rPr>
        <w:t xml:space="preserve"> </w:t>
      </w:r>
      <w:r w:rsidRPr="000D03D6">
        <w:rPr>
          <w:rFonts w:eastAsia="Calibri"/>
          <w:color w:val="000000"/>
        </w:rPr>
        <w:t>признают, что первичные документы, оформленные в соответствии</w:t>
      </w:r>
      <w:r>
        <w:rPr>
          <w:rFonts w:eastAsia="Calibri"/>
          <w:color w:val="000000"/>
        </w:rPr>
        <w:t xml:space="preserve"> </w:t>
      </w:r>
      <w:r w:rsidRPr="000D03D6">
        <w:rPr>
          <w:rFonts w:eastAsia="Calibri"/>
          <w:color w:val="000000"/>
        </w:rPr>
        <w:t>с требованиями законодательства Российской Федерации (в том числе</w:t>
      </w:r>
      <w:r>
        <w:rPr>
          <w:rFonts w:eastAsia="Calibri"/>
          <w:color w:val="000000"/>
        </w:rPr>
        <w:t xml:space="preserve"> </w:t>
      </w:r>
      <w:r w:rsidRPr="000D03D6">
        <w:rPr>
          <w:rFonts w:eastAsia="Calibri"/>
          <w:color w:val="000000"/>
        </w:rPr>
        <w:t>бухгалтерского и налогового учета) и подписанные квалифицированной</w:t>
      </w:r>
      <w:r>
        <w:rPr>
          <w:rFonts w:eastAsia="Calibri"/>
          <w:color w:val="000000"/>
        </w:rPr>
        <w:t xml:space="preserve"> </w:t>
      </w:r>
      <w:r w:rsidRPr="000D03D6">
        <w:rPr>
          <w:rFonts w:eastAsia="Calibri"/>
          <w:color w:val="000000"/>
        </w:rPr>
        <w:t>электронной подписью приравниваются к первичным документам</w:t>
      </w:r>
      <w:r>
        <w:rPr>
          <w:rFonts w:eastAsia="Calibri"/>
          <w:color w:val="000000"/>
        </w:rPr>
        <w:t xml:space="preserve"> </w:t>
      </w:r>
      <w:r w:rsidRPr="000D03D6">
        <w:rPr>
          <w:rFonts w:eastAsia="Calibri"/>
          <w:color w:val="000000"/>
        </w:rPr>
        <w:t>бухгалтерского учета, подписанными уполномоченными лицами Сторон</w:t>
      </w:r>
      <w:r>
        <w:rPr>
          <w:rFonts w:eastAsia="Calibri"/>
          <w:color w:val="000000"/>
        </w:rPr>
        <w:t xml:space="preserve"> </w:t>
      </w:r>
      <w:r w:rsidRPr="000D03D6">
        <w:rPr>
          <w:rFonts w:eastAsia="Calibri"/>
          <w:color w:val="000000"/>
        </w:rPr>
        <w:t>на бумажном носителе.</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5. Квалифицированная электронная подпись документа признается</w:t>
      </w:r>
      <w:r>
        <w:rPr>
          <w:rFonts w:eastAsia="Calibri"/>
          <w:color w:val="000000"/>
        </w:rPr>
        <w:t xml:space="preserve"> </w:t>
      </w:r>
      <w:r w:rsidRPr="000D03D6">
        <w:rPr>
          <w:rFonts w:eastAsia="Calibri"/>
          <w:color w:val="000000"/>
        </w:rPr>
        <w:t>равнозначной собственноручной подписи уполномоченных лиц – владельцев</w:t>
      </w:r>
      <w:r>
        <w:rPr>
          <w:rFonts w:eastAsia="Calibri"/>
          <w:color w:val="000000"/>
        </w:rPr>
        <w:t xml:space="preserve"> </w:t>
      </w:r>
      <w:r w:rsidRPr="000D03D6">
        <w:rPr>
          <w:rFonts w:eastAsia="Calibri"/>
          <w:color w:val="000000"/>
        </w:rPr>
        <w:t>сертификата квалифицированной электронной подписи и порождает для</w:t>
      </w:r>
      <w:r>
        <w:rPr>
          <w:rFonts w:eastAsia="Calibri"/>
          <w:color w:val="000000"/>
        </w:rPr>
        <w:t xml:space="preserve"> </w:t>
      </w:r>
      <w:r w:rsidRPr="000D03D6">
        <w:rPr>
          <w:rFonts w:eastAsia="Calibri"/>
          <w:color w:val="000000"/>
        </w:rPr>
        <w:t xml:space="preserve">подписанта юридические </w:t>
      </w:r>
      <w:r w:rsidRPr="000D03D6">
        <w:rPr>
          <w:rFonts w:eastAsia="Calibri"/>
          <w:color w:val="000000"/>
        </w:rPr>
        <w:lastRenderedPageBreak/>
        <w:t>последствия, предусмотренные законодательством</w:t>
      </w:r>
      <w:r>
        <w:rPr>
          <w:rFonts w:eastAsia="Calibri"/>
          <w:color w:val="000000"/>
        </w:rPr>
        <w:t xml:space="preserve"> </w:t>
      </w:r>
      <w:r w:rsidRPr="000D03D6">
        <w:rPr>
          <w:rFonts w:eastAsia="Calibri"/>
          <w:color w:val="000000"/>
        </w:rPr>
        <w:t>Российской Федерации (далее – законодательство). Стороны обязуются</w:t>
      </w:r>
      <w:r>
        <w:rPr>
          <w:rFonts w:eastAsia="Calibri"/>
          <w:color w:val="000000"/>
        </w:rPr>
        <w:t xml:space="preserve"> </w:t>
      </w:r>
      <w:r w:rsidRPr="000D03D6">
        <w:rPr>
          <w:rFonts w:eastAsia="Calibri"/>
          <w:color w:val="000000"/>
        </w:rPr>
        <w:t>применять при осуществлении юридически значимого ЭДО формы, форматы</w:t>
      </w:r>
      <w:r>
        <w:rPr>
          <w:rFonts w:eastAsia="Calibri"/>
          <w:color w:val="000000"/>
        </w:rPr>
        <w:t xml:space="preserve"> </w:t>
      </w:r>
      <w:r w:rsidRPr="000D03D6">
        <w:rPr>
          <w:rFonts w:eastAsia="Calibri"/>
          <w:color w:val="000000"/>
        </w:rPr>
        <w:t>и порядок, установленные законодательством, применимыми нормативными</w:t>
      </w:r>
      <w:r>
        <w:rPr>
          <w:rFonts w:eastAsia="Calibri"/>
          <w:color w:val="000000"/>
        </w:rPr>
        <w:t xml:space="preserve"> </w:t>
      </w:r>
      <w:r w:rsidRPr="000D03D6">
        <w:rPr>
          <w:rFonts w:eastAsia="Calibri"/>
          <w:color w:val="000000"/>
        </w:rPr>
        <w:t>актами, а также совместимые технические средства ЭДО.</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6. При соблюдении условий, приведенных в настоящем Приложении,</w:t>
      </w:r>
      <w:r>
        <w:rPr>
          <w:rFonts w:eastAsia="Calibri"/>
          <w:color w:val="000000"/>
        </w:rPr>
        <w:t xml:space="preserve"> </w:t>
      </w:r>
      <w:r w:rsidRPr="000D03D6">
        <w:rPr>
          <w:rFonts w:eastAsia="Calibri"/>
          <w:color w:val="000000"/>
        </w:rPr>
        <w:t>первичные документы, содержание и порядок обмена которых соответствует</w:t>
      </w:r>
      <w:r>
        <w:rPr>
          <w:rFonts w:eastAsia="Calibri"/>
          <w:color w:val="000000"/>
        </w:rPr>
        <w:t xml:space="preserve"> </w:t>
      </w:r>
      <w:r w:rsidRPr="000D03D6">
        <w:rPr>
          <w:rFonts w:eastAsia="Calibri"/>
          <w:color w:val="000000"/>
        </w:rPr>
        <w:t>требованиям нормативных актов, принимаются Сторонами к учету в качестве</w:t>
      </w:r>
      <w:r>
        <w:rPr>
          <w:rFonts w:eastAsia="Calibri"/>
          <w:color w:val="000000"/>
        </w:rPr>
        <w:t xml:space="preserve"> </w:t>
      </w:r>
      <w:r w:rsidRPr="000D03D6">
        <w:rPr>
          <w:rFonts w:eastAsia="Calibri"/>
          <w:color w:val="000000"/>
        </w:rPr>
        <w:t>первичных учетных документов, используются в качестве доказательства</w:t>
      </w:r>
      <w:r>
        <w:rPr>
          <w:rFonts w:eastAsia="Calibri"/>
          <w:color w:val="000000"/>
        </w:rPr>
        <w:t xml:space="preserve"> </w:t>
      </w:r>
      <w:r w:rsidRPr="000D03D6">
        <w:rPr>
          <w:rFonts w:eastAsia="Calibri"/>
          <w:color w:val="000000"/>
        </w:rPr>
        <w:t>в судебных разбирательствах и предоставляются при необходимости</w:t>
      </w:r>
      <w:r>
        <w:rPr>
          <w:rFonts w:eastAsia="Calibri"/>
          <w:color w:val="000000"/>
        </w:rPr>
        <w:t xml:space="preserve"> </w:t>
      </w:r>
      <w:r w:rsidRPr="000D03D6">
        <w:rPr>
          <w:rFonts w:eastAsia="Calibri"/>
          <w:color w:val="000000"/>
        </w:rPr>
        <w:t>в государственные органы. В случае возникновения спора между Сторонами</w:t>
      </w:r>
      <w:r>
        <w:rPr>
          <w:rFonts w:eastAsia="Calibri"/>
          <w:color w:val="000000"/>
        </w:rPr>
        <w:t xml:space="preserve"> </w:t>
      </w:r>
      <w:r w:rsidRPr="000D03D6">
        <w:rPr>
          <w:rFonts w:eastAsia="Calibri"/>
          <w:color w:val="000000"/>
        </w:rPr>
        <w:t>подтверждением совершения действий по направлению, получению,</w:t>
      </w:r>
      <w:r>
        <w:rPr>
          <w:rFonts w:eastAsia="Calibri"/>
          <w:color w:val="000000"/>
        </w:rPr>
        <w:t xml:space="preserve"> </w:t>
      </w:r>
      <w:r w:rsidRPr="000D03D6">
        <w:rPr>
          <w:rFonts w:eastAsia="Calibri"/>
          <w:color w:val="000000"/>
        </w:rPr>
        <w:t>подписанию и обмену первичными документами являются документы, которые</w:t>
      </w:r>
      <w:r>
        <w:rPr>
          <w:rFonts w:eastAsia="Calibri"/>
          <w:color w:val="000000"/>
        </w:rPr>
        <w:t xml:space="preserve"> </w:t>
      </w:r>
      <w:r w:rsidRPr="000D03D6">
        <w:rPr>
          <w:rFonts w:eastAsia="Calibri"/>
          <w:color w:val="000000"/>
        </w:rPr>
        <w:t>формируются и заверяются оператором ЭДО по запросу одной из Сторон.</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7. Каждая из Сторон несет ответственность за обеспечение</w:t>
      </w:r>
      <w:r>
        <w:rPr>
          <w:rFonts w:eastAsia="Calibri"/>
          <w:color w:val="000000"/>
        </w:rPr>
        <w:t xml:space="preserve"> </w:t>
      </w:r>
      <w:r w:rsidRPr="000D03D6">
        <w:rPr>
          <w:rFonts w:eastAsia="Calibri"/>
          <w:color w:val="000000"/>
        </w:rPr>
        <w:t>конфиденциальности ключей квалифицированной электронной подписи,</w:t>
      </w:r>
      <w:r>
        <w:rPr>
          <w:rFonts w:eastAsia="Calibri"/>
          <w:color w:val="000000"/>
        </w:rPr>
        <w:t xml:space="preserve"> </w:t>
      </w:r>
      <w:r w:rsidRPr="000D03D6">
        <w:rPr>
          <w:rFonts w:eastAsia="Calibri"/>
          <w:color w:val="000000"/>
        </w:rPr>
        <w:t>недопущения использования принадлежащих ей ключей без ее согласия.</w:t>
      </w:r>
      <w:r>
        <w:rPr>
          <w:rFonts w:eastAsia="Calibri"/>
          <w:color w:val="000000"/>
        </w:rPr>
        <w:t xml:space="preserve"> </w:t>
      </w:r>
      <w:r w:rsidRPr="000D03D6">
        <w:rPr>
          <w:rFonts w:eastAsia="Calibri"/>
          <w:color w:val="000000"/>
        </w:rPr>
        <w:t>Стороны осуществляют ЭДО в соответствии с законодательством с учетом</w:t>
      </w:r>
      <w:r>
        <w:rPr>
          <w:rFonts w:eastAsia="Calibri"/>
          <w:color w:val="000000"/>
        </w:rPr>
        <w:t xml:space="preserve"> </w:t>
      </w:r>
      <w:r w:rsidRPr="000D03D6">
        <w:rPr>
          <w:rFonts w:eastAsia="Calibri"/>
          <w:color w:val="000000"/>
        </w:rPr>
        <w:t>положений, устанавливаемых нормативными актами исполнительных органов</w:t>
      </w:r>
      <w:r>
        <w:rPr>
          <w:rFonts w:eastAsia="Calibri"/>
          <w:color w:val="000000"/>
        </w:rPr>
        <w:t xml:space="preserve"> </w:t>
      </w:r>
      <w:r w:rsidRPr="000D03D6">
        <w:rPr>
          <w:rFonts w:eastAsia="Calibri"/>
          <w:color w:val="000000"/>
        </w:rPr>
        <w:t>государственной власти Российской Федерации.</w:t>
      </w:r>
    </w:p>
    <w:p w:rsidR="00187D90" w:rsidRPr="000D03D6" w:rsidRDefault="00187D90" w:rsidP="00187D90">
      <w:pPr>
        <w:autoSpaceDE w:val="0"/>
        <w:autoSpaceDN w:val="0"/>
        <w:adjustRightInd w:val="0"/>
        <w:ind w:firstLine="426"/>
        <w:jc w:val="both"/>
        <w:rPr>
          <w:rFonts w:eastAsia="Calibri"/>
          <w:color w:val="000000"/>
        </w:rPr>
      </w:pPr>
      <w:r w:rsidRPr="000D03D6">
        <w:rPr>
          <w:rFonts w:eastAsia="Calibri"/>
          <w:color w:val="000000"/>
        </w:rPr>
        <w:t>8. Стороны обязаны в течение 3 (трех) рабочих дней информировать</w:t>
      </w:r>
      <w:r>
        <w:rPr>
          <w:rFonts w:eastAsia="Calibri"/>
          <w:color w:val="000000"/>
        </w:rPr>
        <w:t xml:space="preserve"> </w:t>
      </w:r>
      <w:r w:rsidRPr="000D03D6">
        <w:rPr>
          <w:rFonts w:eastAsia="Calibri"/>
          <w:color w:val="000000"/>
        </w:rPr>
        <w:t>друг друга о невозможности обмена первичными документами в электронном</w:t>
      </w:r>
      <w:r>
        <w:rPr>
          <w:rFonts w:eastAsia="Calibri"/>
          <w:color w:val="000000"/>
        </w:rPr>
        <w:t xml:space="preserve"> </w:t>
      </w:r>
      <w:r w:rsidRPr="000D03D6">
        <w:rPr>
          <w:rFonts w:eastAsia="Calibri"/>
          <w:color w:val="000000"/>
        </w:rPr>
        <w:t>виде, подписанными квалифицированной электронной подписью, в случае</w:t>
      </w:r>
      <w:r>
        <w:rPr>
          <w:rFonts w:eastAsia="Calibri"/>
          <w:color w:val="000000"/>
        </w:rPr>
        <w:t xml:space="preserve"> </w:t>
      </w:r>
      <w:r w:rsidRPr="000D03D6">
        <w:rPr>
          <w:rFonts w:eastAsia="Calibri"/>
          <w:color w:val="000000"/>
        </w:rPr>
        <w:t>технического сбоя внутренних систем Стороны или оператора ЭДО. В этом</w:t>
      </w:r>
      <w:r>
        <w:rPr>
          <w:rFonts w:eastAsia="Calibri"/>
          <w:color w:val="000000"/>
        </w:rPr>
        <w:t xml:space="preserve"> </w:t>
      </w:r>
      <w:r w:rsidRPr="000D03D6">
        <w:rPr>
          <w:rFonts w:eastAsia="Calibri"/>
          <w:color w:val="000000"/>
        </w:rPr>
        <w:t>случае в период действия такого сбоя Стороны производят обмен первичными</w:t>
      </w:r>
      <w:r>
        <w:rPr>
          <w:rFonts w:eastAsia="Calibri"/>
          <w:color w:val="000000"/>
        </w:rPr>
        <w:t xml:space="preserve"> </w:t>
      </w:r>
      <w:r w:rsidRPr="000D03D6">
        <w:rPr>
          <w:rFonts w:eastAsia="Calibri"/>
          <w:color w:val="000000"/>
        </w:rPr>
        <w:t>документами на бумажном носителе с подписанием собственноручной</w:t>
      </w:r>
      <w:r>
        <w:rPr>
          <w:rFonts w:eastAsia="Calibri"/>
          <w:color w:val="000000"/>
        </w:rPr>
        <w:t xml:space="preserve"> </w:t>
      </w:r>
      <w:r w:rsidRPr="000D03D6">
        <w:rPr>
          <w:rFonts w:eastAsia="Calibri"/>
          <w:color w:val="000000"/>
        </w:rPr>
        <w:t>подписью.</w:t>
      </w:r>
    </w:p>
    <w:p w:rsidR="00187D90" w:rsidRDefault="00187D90" w:rsidP="00187D90">
      <w:pPr>
        <w:autoSpaceDE w:val="0"/>
        <w:autoSpaceDN w:val="0"/>
        <w:adjustRightInd w:val="0"/>
        <w:ind w:firstLine="426"/>
        <w:jc w:val="both"/>
        <w:rPr>
          <w:rFonts w:eastAsia="Calibri"/>
          <w:color w:val="000000"/>
        </w:rPr>
      </w:pPr>
      <w:r w:rsidRPr="000D03D6">
        <w:rPr>
          <w:rFonts w:eastAsia="Calibri"/>
          <w:color w:val="000000"/>
        </w:rPr>
        <w:t>9. В отношениях, не урегулированных настоящим Приложением,</w:t>
      </w:r>
      <w:r>
        <w:rPr>
          <w:rFonts w:eastAsia="Calibri"/>
          <w:color w:val="000000"/>
        </w:rPr>
        <w:t xml:space="preserve"> </w:t>
      </w:r>
      <w:r w:rsidRPr="000D03D6">
        <w:rPr>
          <w:rFonts w:eastAsia="Calibri"/>
          <w:color w:val="000000"/>
        </w:rPr>
        <w:t>Стороны руководствуются законодательством Российской Федерации.</w:t>
      </w:r>
    </w:p>
    <w:p w:rsidR="00187D90" w:rsidRPr="00D2364A" w:rsidRDefault="00187D90" w:rsidP="00187D90">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7D90" w:rsidRPr="00D2364A" w:rsidTr="0090482E">
        <w:trPr>
          <w:trHeight w:val="2074"/>
        </w:trPr>
        <w:tc>
          <w:tcPr>
            <w:tcW w:w="4705" w:type="dxa"/>
            <w:tcBorders>
              <w:top w:val="nil"/>
              <w:left w:val="nil"/>
              <w:bottom w:val="nil"/>
              <w:right w:val="nil"/>
            </w:tcBorders>
          </w:tcPr>
          <w:p w:rsidR="00187D90" w:rsidRPr="00D2364A" w:rsidRDefault="00187D90" w:rsidP="0090482E"/>
          <w:p w:rsidR="00187D90" w:rsidRPr="00D2364A" w:rsidRDefault="00187D90" w:rsidP="0090482E"/>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139" w:type="dxa"/>
            <w:tcBorders>
              <w:top w:val="nil"/>
              <w:left w:val="nil"/>
              <w:bottom w:val="nil"/>
              <w:right w:val="nil"/>
            </w:tcBorders>
          </w:tcPr>
          <w:p w:rsidR="00187D90" w:rsidRPr="00D2364A" w:rsidRDefault="00187D90" w:rsidP="0090482E"/>
          <w:p w:rsidR="00187D90" w:rsidRPr="00D2364A" w:rsidRDefault="00187D90" w:rsidP="0090482E"/>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ind w:hanging="720"/>
        <w:jc w:val="right"/>
        <w:rPr>
          <w:color w:val="000000"/>
        </w:rPr>
      </w:pPr>
      <w:r>
        <w:br w:type="page"/>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tabs>
          <w:tab w:val="left" w:pos="-4140"/>
          <w:tab w:val="left" w:pos="2160"/>
          <w:tab w:val="left" w:pos="6480"/>
        </w:tabs>
        <w:jc w:val="center"/>
      </w:pPr>
      <w:r>
        <w:t xml:space="preserve">Правила безопасности </w:t>
      </w:r>
    </w:p>
    <w:p w:rsidR="00187D90" w:rsidRPr="00D2364A" w:rsidRDefault="00187D90" w:rsidP="00187D90">
      <w:pPr>
        <w:tabs>
          <w:tab w:val="left" w:pos="-4140"/>
          <w:tab w:val="left" w:pos="2160"/>
          <w:tab w:val="left" w:pos="6480"/>
        </w:tabs>
        <w:jc w:val="center"/>
      </w:pPr>
      <w:r>
        <w:t>при нахождении на терминале Заказчика</w:t>
      </w:r>
    </w:p>
    <w:p w:rsidR="00187D90" w:rsidRPr="00D2364A" w:rsidRDefault="00187D90" w:rsidP="00187D90">
      <w:pPr>
        <w:tabs>
          <w:tab w:val="left" w:pos="-4140"/>
          <w:tab w:val="left" w:pos="2160"/>
          <w:tab w:val="left" w:pos="6480"/>
        </w:tabs>
        <w:jc w:val="center"/>
      </w:pPr>
    </w:p>
    <w:p w:rsidR="00187D90" w:rsidRPr="00D2364A" w:rsidRDefault="00187D90" w:rsidP="00187D90">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87D90" w:rsidRPr="00D2364A" w:rsidRDefault="00187D90" w:rsidP="00187D90">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187D90" w:rsidRPr="00D2364A" w:rsidRDefault="00187D90" w:rsidP="00187D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87D90" w:rsidRPr="00D2364A" w:rsidRDefault="00187D90" w:rsidP="00187D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87D90" w:rsidRPr="00D2364A" w:rsidRDefault="00187D90" w:rsidP="00187D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87D90" w:rsidRPr="00D2364A" w:rsidRDefault="00187D90" w:rsidP="00187D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187D90" w:rsidRPr="00D2364A" w:rsidRDefault="00187D90" w:rsidP="00187D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87D90" w:rsidRPr="00D2364A" w:rsidRDefault="00187D90" w:rsidP="00187D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87D90" w:rsidRPr="00D2364A" w:rsidRDefault="00187D90" w:rsidP="00187D90">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187D90" w:rsidRPr="00D2364A" w:rsidRDefault="00187D90" w:rsidP="00187D90">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187D90" w:rsidRPr="00D2364A" w:rsidRDefault="00187D90" w:rsidP="00187D90">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187D90" w:rsidRPr="00D2364A" w:rsidRDefault="00187D90" w:rsidP="00187D90">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87D90" w:rsidRPr="00D2364A" w:rsidRDefault="00187D90" w:rsidP="00187D90">
      <w:pPr>
        <w:tabs>
          <w:tab w:val="left" w:pos="-4140"/>
          <w:tab w:val="left" w:pos="2160"/>
          <w:tab w:val="left" w:pos="6480"/>
        </w:tabs>
        <w:ind w:firstLine="426"/>
        <w:jc w:val="both"/>
      </w:pPr>
      <w:r>
        <w:t>3.4. нарушение схемы маршрутов прохода и проезда по терминалу Заказчика;</w:t>
      </w:r>
    </w:p>
    <w:p w:rsidR="00187D90" w:rsidRPr="00D2364A" w:rsidRDefault="00187D90" w:rsidP="00187D90">
      <w:pPr>
        <w:tabs>
          <w:tab w:val="left" w:pos="-4140"/>
          <w:tab w:val="left" w:pos="2160"/>
          <w:tab w:val="left" w:pos="6480"/>
        </w:tabs>
        <w:ind w:firstLine="426"/>
        <w:jc w:val="both"/>
      </w:pPr>
      <w:r>
        <w:t xml:space="preserve">3.5. превышение скоростного режима; </w:t>
      </w:r>
    </w:p>
    <w:p w:rsidR="00187D90" w:rsidRPr="00D2364A" w:rsidRDefault="00187D90" w:rsidP="00187D90">
      <w:pPr>
        <w:tabs>
          <w:tab w:val="left" w:pos="-4140"/>
          <w:tab w:val="left" w:pos="2160"/>
          <w:tab w:val="left" w:pos="6480"/>
        </w:tabs>
        <w:ind w:firstLine="426"/>
        <w:jc w:val="both"/>
      </w:pPr>
      <w:r>
        <w:t xml:space="preserve">3.6. обгон и выезд на полосу встречного движения; </w:t>
      </w:r>
    </w:p>
    <w:p w:rsidR="00187D90" w:rsidRPr="00D2364A" w:rsidRDefault="00187D90" w:rsidP="00187D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87D90" w:rsidRPr="00D2364A" w:rsidRDefault="00187D90" w:rsidP="00187D90">
      <w:pPr>
        <w:tabs>
          <w:tab w:val="left" w:pos="-4140"/>
          <w:tab w:val="left" w:pos="2160"/>
          <w:tab w:val="left" w:pos="6480"/>
        </w:tabs>
        <w:ind w:firstLine="426"/>
        <w:jc w:val="both"/>
      </w:pPr>
      <w:r>
        <w:t>3.8. въезд в зоны погрузки / выгрузки без полученного на то разрешения;</w:t>
      </w:r>
    </w:p>
    <w:p w:rsidR="00187D90" w:rsidRPr="00D2364A" w:rsidRDefault="00187D90" w:rsidP="00187D90">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187D90" w:rsidRPr="00D2364A" w:rsidRDefault="00187D90" w:rsidP="00187D90">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187D90" w:rsidRPr="00D2364A" w:rsidRDefault="00187D90" w:rsidP="00187D90">
      <w:pPr>
        <w:tabs>
          <w:tab w:val="left" w:pos="-4140"/>
          <w:tab w:val="left" w:pos="2160"/>
          <w:tab w:val="left" w:pos="6480"/>
        </w:tabs>
        <w:ind w:firstLine="426"/>
        <w:jc w:val="both"/>
      </w:pPr>
      <w:r>
        <w:t xml:space="preserve">3.11. нахождение под перемещаемым грузом; </w:t>
      </w:r>
    </w:p>
    <w:p w:rsidR="00187D90" w:rsidRPr="00D2364A" w:rsidRDefault="00187D90" w:rsidP="00187D90">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187D90" w:rsidRPr="00D2364A" w:rsidRDefault="00187D90" w:rsidP="00187D90">
      <w:pPr>
        <w:tabs>
          <w:tab w:val="left" w:pos="-4140"/>
          <w:tab w:val="left" w:pos="2160"/>
          <w:tab w:val="left" w:pos="6480"/>
        </w:tabs>
        <w:ind w:firstLine="426"/>
        <w:jc w:val="both"/>
      </w:pPr>
      <w:r>
        <w:t>3.13. оставление Транспортного средства на длительное время;</w:t>
      </w:r>
    </w:p>
    <w:p w:rsidR="00187D90" w:rsidRPr="00D2364A" w:rsidRDefault="00187D90" w:rsidP="00187D90">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187D90" w:rsidRPr="00D2364A" w:rsidRDefault="00187D90" w:rsidP="00187D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87D90" w:rsidRPr="00D2364A" w:rsidRDefault="00187D90" w:rsidP="00187D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87D90" w:rsidRPr="00D2364A" w:rsidRDefault="00187D90" w:rsidP="00187D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87D90" w:rsidRPr="00D2364A" w:rsidRDefault="00187D90" w:rsidP="00187D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87D90" w:rsidRPr="00D2364A" w:rsidRDefault="00187D90" w:rsidP="00187D90">
      <w:pPr>
        <w:tabs>
          <w:tab w:val="left" w:pos="-4140"/>
          <w:tab w:val="left" w:pos="2160"/>
          <w:tab w:val="left" w:pos="6480"/>
        </w:tabs>
        <w:ind w:firstLine="426"/>
        <w:jc w:val="both"/>
      </w:pPr>
      <w:r>
        <w:t>3.19. выброс в непредусмотренных местах мусора, отходов и пр.</w:t>
      </w: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87D90" w:rsidRPr="00D2364A" w:rsidTr="0090482E">
        <w:trPr>
          <w:trHeight w:val="2074"/>
        </w:trPr>
        <w:tc>
          <w:tcPr>
            <w:tcW w:w="4705" w:type="dxa"/>
            <w:tcBorders>
              <w:top w:val="nil"/>
              <w:left w:val="nil"/>
              <w:bottom w:val="nil"/>
              <w:right w:val="nil"/>
            </w:tcBorders>
          </w:tcPr>
          <w:p w:rsidR="00187D90" w:rsidRPr="00D2364A" w:rsidRDefault="00187D90" w:rsidP="0090482E"/>
          <w:p w:rsidR="00187D90" w:rsidRPr="00D2364A" w:rsidRDefault="00187D90" w:rsidP="0090482E"/>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139" w:type="dxa"/>
            <w:tcBorders>
              <w:top w:val="nil"/>
              <w:left w:val="nil"/>
              <w:bottom w:val="nil"/>
              <w:right w:val="nil"/>
            </w:tcBorders>
          </w:tcPr>
          <w:p w:rsidR="00187D90" w:rsidRPr="00D2364A" w:rsidRDefault="00187D90" w:rsidP="0090482E"/>
          <w:p w:rsidR="00187D90" w:rsidRPr="00D2364A" w:rsidRDefault="00187D90" w:rsidP="0090482E"/>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Default="00187D90" w:rsidP="00187D90">
      <w:pPr>
        <w:pStyle w:val="ConsNormal"/>
        <w:widowControl/>
        <w:ind w:firstLine="0"/>
        <w:jc w:val="right"/>
        <w:rPr>
          <w:rFonts w:ascii="Times New Roman" w:hAnsi="Times New Roman" w:cs="Times New Roman"/>
          <w:sz w:val="24"/>
          <w:szCs w:val="24"/>
        </w:rPr>
      </w:pPr>
    </w:p>
    <w:p w:rsidR="002B227C" w:rsidRDefault="002B227C" w:rsidP="00187D90">
      <w:pPr>
        <w:pStyle w:val="ConsNormal"/>
        <w:widowControl/>
        <w:ind w:firstLine="0"/>
        <w:jc w:val="right"/>
        <w:rPr>
          <w:rFonts w:ascii="Times New Roman" w:hAnsi="Times New Roman" w:cs="Times New Roman"/>
          <w:sz w:val="24"/>
          <w:szCs w:val="24"/>
        </w:rPr>
      </w:pPr>
    </w:p>
    <w:p w:rsidR="002B227C" w:rsidRPr="00D2364A" w:rsidRDefault="002B227C"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187D90" w:rsidRPr="00D2364A" w:rsidRDefault="00187D90" w:rsidP="00187D9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187D90" w:rsidRPr="00D2364A" w:rsidRDefault="00187D90" w:rsidP="00187D9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rsidR="00187D90" w:rsidRPr="00D2364A" w:rsidRDefault="00187D90" w:rsidP="00187D90">
      <w:pPr>
        <w:pStyle w:val="ConsNormal"/>
        <w:widowControl/>
        <w:ind w:firstLine="0"/>
        <w:jc w:val="right"/>
        <w:rPr>
          <w:rFonts w:ascii="Times New Roman" w:hAnsi="Times New Roman" w:cs="Times New Roman"/>
          <w:sz w:val="24"/>
          <w:szCs w:val="24"/>
        </w:rPr>
      </w:pPr>
    </w:p>
    <w:p w:rsidR="00187D90" w:rsidRPr="00D2364A" w:rsidRDefault="00187D90" w:rsidP="00187D90">
      <w:pPr>
        <w:widowControl w:val="0"/>
        <w:jc w:val="center"/>
        <w:rPr>
          <w:b/>
        </w:rPr>
      </w:pPr>
      <w:r>
        <w:rPr>
          <w:b/>
        </w:rPr>
        <w:t>Налоговая оговорка</w:t>
      </w:r>
    </w:p>
    <w:p w:rsidR="00187D90" w:rsidRPr="00D2364A" w:rsidRDefault="00187D90" w:rsidP="00187D90">
      <w:pPr>
        <w:widowControl w:val="0"/>
        <w:numPr>
          <w:ilvl w:val="0"/>
          <w:numId w:val="41"/>
        </w:numPr>
        <w:ind w:left="0" w:firstLine="0"/>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rsidR="00187D90" w:rsidRPr="00D2364A" w:rsidRDefault="00187D90" w:rsidP="00187D90">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187D90" w:rsidRPr="00D2364A" w:rsidRDefault="00187D90" w:rsidP="00187D90">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87D90" w:rsidRPr="00D2364A" w:rsidRDefault="00187D90" w:rsidP="00187D90">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87D90" w:rsidRPr="00D2364A" w:rsidRDefault="00187D90" w:rsidP="00187D90">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87D90" w:rsidRPr="00D2364A" w:rsidRDefault="00187D90" w:rsidP="00187D90">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87D90" w:rsidRPr="00D2364A" w:rsidRDefault="00187D90" w:rsidP="00187D90">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187D90" w:rsidRPr="00D2364A" w:rsidRDefault="00187D90" w:rsidP="00187D90">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87D90" w:rsidRPr="00D2364A" w:rsidRDefault="00187D90" w:rsidP="00187D90">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87D90" w:rsidRPr="00D2364A" w:rsidRDefault="00187D90" w:rsidP="00187D90">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87D90" w:rsidRPr="00D2364A" w:rsidRDefault="00187D90" w:rsidP="00187D90">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187D90" w:rsidRPr="00D2364A" w:rsidRDefault="00187D90" w:rsidP="00187D90">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187D90" w:rsidRPr="00D2364A" w:rsidRDefault="00187D90" w:rsidP="00187D90">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187D90" w:rsidRPr="00D2364A" w:rsidRDefault="00187D90" w:rsidP="00187D90">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187D90" w:rsidRPr="00D2364A" w:rsidRDefault="00187D90" w:rsidP="00187D90">
      <w:pPr>
        <w:widowControl w:val="0"/>
        <w:ind w:firstLine="567"/>
        <w:jc w:val="both"/>
      </w:pPr>
      <w:r>
        <w:t>2.1. установит получение Заказчиком необоснованной налоговой выгоды в связи с исполнением Договора и/или</w:t>
      </w:r>
    </w:p>
    <w:p w:rsidR="00187D90" w:rsidRPr="00D2364A" w:rsidRDefault="00187D90" w:rsidP="00187D90">
      <w:pPr>
        <w:widowControl w:val="0"/>
        <w:ind w:firstLine="567"/>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187D90" w:rsidRPr="00D2364A" w:rsidRDefault="00187D90" w:rsidP="00187D90">
      <w:pPr>
        <w:widowControl w:val="0"/>
        <w:ind w:firstLine="567"/>
        <w:jc w:val="both"/>
      </w:pPr>
      <w:r>
        <w:lastRenderedPageBreak/>
        <w:t>2.3. признает неправомерным применение Заказчиком налоговых вычетов в отношении сумм НДС в связи с тем, что Исполнитель:</w:t>
      </w:r>
    </w:p>
    <w:p w:rsidR="00187D90" w:rsidRPr="00D2364A" w:rsidRDefault="00187D90" w:rsidP="00187D90">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187D90" w:rsidRPr="00D2364A" w:rsidRDefault="00187D90" w:rsidP="00187D90">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87D90" w:rsidRPr="00D2364A" w:rsidRDefault="00187D90" w:rsidP="00187D90">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187D90" w:rsidRPr="00D2364A" w:rsidRDefault="00187D90" w:rsidP="00187D90">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187D90" w:rsidRPr="00D2364A" w:rsidRDefault="00187D90" w:rsidP="00187D90">
      <w:pPr>
        <w:widowControl w:val="0"/>
        <w:ind w:firstLine="567"/>
        <w:jc w:val="both"/>
      </w:pPr>
      <w:r>
        <w:t>2.7. сумма начисленных Заказчику пеней на сумму Доначисленных налогов (далее – Пени); плюс</w:t>
      </w:r>
    </w:p>
    <w:p w:rsidR="00187D90" w:rsidRPr="00D2364A" w:rsidRDefault="00187D90" w:rsidP="00187D90">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187D90" w:rsidRPr="00D2364A" w:rsidRDefault="00187D90" w:rsidP="00187D90">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187D90" w:rsidRPr="00D2364A" w:rsidRDefault="00187D90" w:rsidP="00187D90">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187D90" w:rsidRPr="00D2364A" w:rsidRDefault="00187D90" w:rsidP="00187D90">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187D90" w:rsidRPr="00D2364A" w:rsidRDefault="00187D90" w:rsidP="00187D90">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187D90" w:rsidRPr="00D2364A" w:rsidRDefault="00187D90" w:rsidP="00187D90">
      <w:pPr>
        <w:widowControl w:val="0"/>
        <w:ind w:firstLine="567"/>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187D90" w:rsidRPr="00D2364A" w:rsidRDefault="00187D90" w:rsidP="00187D90">
      <w:pPr>
        <w:widowControl w:val="0"/>
        <w:ind w:firstLine="567"/>
        <w:jc w:val="both"/>
      </w:pPr>
      <w:r>
        <w:t>4.2. судебные расходы Заказчика в связи с оспариванием Решения налогового органа в полном размере.</w:t>
      </w:r>
    </w:p>
    <w:p w:rsidR="00187D90" w:rsidRPr="00D2364A" w:rsidRDefault="00187D90" w:rsidP="00187D90">
      <w:pPr>
        <w:widowControl w:val="0"/>
        <w:ind w:firstLine="567"/>
        <w:jc w:val="both"/>
      </w:pPr>
      <w:r>
        <w:lastRenderedPageBreak/>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187D90" w:rsidRPr="00D2364A" w:rsidRDefault="00187D90" w:rsidP="00187D90">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187D90" w:rsidRPr="00D2364A" w:rsidRDefault="00187D90" w:rsidP="00187D90">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187D90" w:rsidRPr="00D2364A" w:rsidRDefault="00187D90" w:rsidP="00187D90">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187D90" w:rsidRPr="00D2364A" w:rsidRDefault="00187D90" w:rsidP="00187D90">
      <w:pPr>
        <w:tabs>
          <w:tab w:val="left" w:pos="-4140"/>
          <w:tab w:val="left" w:pos="2160"/>
          <w:tab w:val="left" w:pos="6480"/>
        </w:tabs>
        <w:jc w:val="center"/>
      </w:pPr>
    </w:p>
    <w:p w:rsidR="00187D90" w:rsidRPr="00D2364A" w:rsidRDefault="00187D90" w:rsidP="00187D90">
      <w:pPr>
        <w:tabs>
          <w:tab w:val="left" w:pos="-4140"/>
          <w:tab w:val="left" w:pos="2160"/>
          <w:tab w:val="left" w:pos="6480"/>
        </w:tabs>
        <w:ind w:firstLine="426"/>
        <w:jc w:val="both"/>
      </w:pPr>
    </w:p>
    <w:p w:rsidR="00187D90" w:rsidRPr="00D2364A" w:rsidRDefault="00187D90" w:rsidP="00187D90">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187D90" w:rsidRPr="00D2364A" w:rsidTr="0090482E">
        <w:trPr>
          <w:trHeight w:val="2074"/>
        </w:trPr>
        <w:tc>
          <w:tcPr>
            <w:tcW w:w="4820" w:type="dxa"/>
            <w:tcBorders>
              <w:top w:val="nil"/>
              <w:left w:val="nil"/>
              <w:bottom w:val="nil"/>
              <w:right w:val="nil"/>
            </w:tcBorders>
          </w:tcPr>
          <w:p w:rsidR="00187D90" w:rsidRPr="00D2364A" w:rsidRDefault="00187D90" w:rsidP="0090482E">
            <w:r>
              <w:t>Заказчик:</w:t>
            </w:r>
          </w:p>
          <w:p w:rsidR="00187D90" w:rsidRPr="00D2364A" w:rsidRDefault="00187D90" w:rsidP="0090482E"/>
          <w:p w:rsidR="00187D90" w:rsidRPr="00D2364A" w:rsidRDefault="00187D90" w:rsidP="0090482E">
            <w:r>
              <w:t>________    ______________</w:t>
            </w:r>
          </w:p>
          <w:p w:rsidR="00187D90" w:rsidRPr="00D2364A" w:rsidRDefault="00187D90" w:rsidP="0090482E">
            <w:pPr>
              <w:rPr>
                <w:vertAlign w:val="superscript"/>
              </w:rPr>
            </w:pPr>
            <w:r>
              <w:rPr>
                <w:vertAlign w:val="superscript"/>
              </w:rPr>
              <w:t xml:space="preserve">(подпись)                        (Ф.И.О.)                                                                         </w:t>
            </w:r>
          </w:p>
        </w:tc>
        <w:tc>
          <w:tcPr>
            <w:tcW w:w="4536" w:type="dxa"/>
            <w:tcBorders>
              <w:top w:val="nil"/>
              <w:left w:val="nil"/>
              <w:bottom w:val="nil"/>
              <w:right w:val="nil"/>
            </w:tcBorders>
          </w:tcPr>
          <w:p w:rsidR="00187D90" w:rsidRPr="00D2364A" w:rsidRDefault="00187D90" w:rsidP="0090482E">
            <w:r>
              <w:t>Исполнитель:</w:t>
            </w:r>
          </w:p>
          <w:p w:rsidR="00187D90" w:rsidRPr="00D2364A" w:rsidRDefault="00187D90" w:rsidP="0090482E"/>
          <w:p w:rsidR="00187D90" w:rsidRPr="00D2364A" w:rsidRDefault="00187D90" w:rsidP="0090482E">
            <w:r>
              <w:t>________    ______________</w:t>
            </w:r>
          </w:p>
          <w:p w:rsidR="00187D90" w:rsidRPr="00D2364A" w:rsidRDefault="00187D90" w:rsidP="0090482E">
            <w:r>
              <w:rPr>
                <w:vertAlign w:val="superscript"/>
              </w:rPr>
              <w:t xml:space="preserve">(подпись)                        (Ф.И.О.)                                                                         </w:t>
            </w:r>
          </w:p>
        </w:tc>
      </w:tr>
    </w:tbl>
    <w:p w:rsidR="00187D90" w:rsidRPr="00D2364A" w:rsidRDefault="00187D90" w:rsidP="00187D90">
      <w:pPr>
        <w:tabs>
          <w:tab w:val="left" w:pos="-4140"/>
          <w:tab w:val="left" w:pos="2160"/>
          <w:tab w:val="left" w:pos="6480"/>
        </w:tabs>
        <w:ind w:firstLine="426"/>
        <w:jc w:val="both"/>
      </w:pPr>
    </w:p>
    <w:p w:rsidR="00187D90" w:rsidRPr="00D2364A" w:rsidRDefault="00187D90" w:rsidP="00187D90">
      <w:pPr>
        <w:pStyle w:val="1a"/>
        <w:ind w:firstLine="0"/>
        <w:outlineLvl w:val="0"/>
        <w:rPr>
          <w:b/>
          <w:i/>
          <w:iCs/>
          <w:sz w:val="24"/>
          <w:szCs w:val="24"/>
        </w:rPr>
      </w:pPr>
    </w:p>
    <w:p w:rsidR="00187D90" w:rsidRDefault="00187D90" w:rsidP="00187D90">
      <w:pPr>
        <w:pStyle w:val="1a"/>
        <w:ind w:firstLine="0"/>
        <w:outlineLvl w:val="0"/>
        <w:rPr>
          <w:b/>
          <w:i/>
          <w:iCs/>
        </w:rPr>
      </w:pPr>
    </w:p>
    <w:p w:rsidR="00264CD6" w:rsidRDefault="00264CD6" w:rsidP="00264CD6">
      <w:pPr>
        <w:pStyle w:val="1a"/>
        <w:ind w:firstLine="0"/>
        <w:outlineLvl w:val="0"/>
        <w:rPr>
          <w:rFonts w:eastAsia="MS Mincho"/>
          <w:b/>
          <w:sz w:val="60"/>
          <w:szCs w:val="60"/>
          <w:highlight w:val="cyan"/>
        </w:rPr>
      </w:pPr>
    </w:p>
    <w:p w:rsidR="00187D90" w:rsidRDefault="00187D90" w:rsidP="00264CD6">
      <w:pPr>
        <w:pStyle w:val="1a"/>
        <w:ind w:firstLine="0"/>
        <w:outlineLvl w:val="0"/>
        <w:rPr>
          <w:rFonts w:eastAsia="MS Mincho"/>
          <w:b/>
          <w:sz w:val="60"/>
          <w:szCs w:val="60"/>
          <w:highlight w:val="cyan"/>
        </w:rPr>
      </w:pPr>
    </w:p>
    <w:p w:rsidR="00773F60" w:rsidRDefault="00773F60" w:rsidP="00264CD6">
      <w:pPr>
        <w:pStyle w:val="1a"/>
        <w:ind w:firstLine="0"/>
        <w:outlineLvl w:val="0"/>
        <w:rPr>
          <w:rFonts w:eastAsia="MS Mincho"/>
          <w:b/>
          <w:sz w:val="60"/>
          <w:szCs w:val="60"/>
          <w:highlight w:val="cyan"/>
        </w:rPr>
      </w:pPr>
    </w:p>
    <w:p w:rsidR="00264CD6" w:rsidRDefault="00264CD6" w:rsidP="00187D90">
      <w:pPr>
        <w:pStyle w:val="1a"/>
        <w:ind w:right="-1" w:firstLine="0"/>
        <w:jc w:val="right"/>
        <w:outlineLvl w:val="0"/>
        <w:rPr>
          <w:rFonts w:eastAsia="MS Mincho"/>
          <w:b/>
          <w:sz w:val="60"/>
          <w:szCs w:val="60"/>
          <w:highlight w:val="cyan"/>
        </w:rPr>
      </w:pPr>
      <w:r>
        <w:lastRenderedPageBreak/>
        <w:t xml:space="preserve"> Приложение № 6 </w:t>
      </w:r>
    </w:p>
    <w:p w:rsidR="00264CD6" w:rsidRDefault="00264CD6" w:rsidP="00264CD6">
      <w:pPr>
        <w:jc w:val="right"/>
        <w:rPr>
          <w:sz w:val="28"/>
        </w:rPr>
      </w:pPr>
      <w:r>
        <w:rPr>
          <w:sz w:val="28"/>
        </w:rPr>
        <w:t>к документации о закупке</w:t>
      </w:r>
    </w:p>
    <w:p w:rsidR="00264CD6" w:rsidRPr="00C03380" w:rsidRDefault="00264CD6" w:rsidP="00264CD6">
      <w:pPr>
        <w:jc w:val="right"/>
        <w:rPr>
          <w:b/>
          <w:i/>
          <w:iCs/>
          <w:sz w:val="28"/>
        </w:rPr>
      </w:pPr>
    </w:p>
    <w:p w:rsidR="00264CD6" w:rsidRPr="00B87848" w:rsidRDefault="00264CD6" w:rsidP="00187D90">
      <w:pPr>
        <w:pBdr>
          <w:top w:val="nil"/>
          <w:left w:val="nil"/>
          <w:bottom w:val="nil"/>
          <w:right w:val="nil"/>
          <w:between w:val="nil"/>
        </w:pBdr>
        <w:spacing w:after="200" w:line="276" w:lineRule="auto"/>
        <w:ind w:right="-143"/>
        <w:jc w:val="center"/>
      </w:pPr>
      <w:r>
        <w:rPr>
          <w:b/>
        </w:rPr>
        <w:t xml:space="preserve"> СВЕДЕНИЯ ОБ АДМИНИСТРАТИВНОМ И ПРОИЗВОДСТВЕННОМ ПЕРСОНАЛЕ ПРЕТЕНДЕНТА</w:t>
      </w:r>
    </w:p>
    <w:p w:rsidR="00264CD6" w:rsidRPr="00B87848" w:rsidRDefault="00264CD6" w:rsidP="00264CD6">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264CD6" w:rsidRPr="00B87848" w:rsidRDefault="00264CD6" w:rsidP="00264CD6">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270"/>
        <w:gridCol w:w="1134"/>
        <w:gridCol w:w="1565"/>
        <w:gridCol w:w="1554"/>
        <w:gridCol w:w="1417"/>
        <w:gridCol w:w="2268"/>
      </w:tblGrid>
      <w:tr w:rsidR="00264CD6" w:rsidRPr="005400E4" w:rsidTr="00187D90">
        <w:trPr>
          <w:trHeight w:val="98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 п/п</w:t>
            </w:r>
          </w:p>
        </w:tc>
        <w:tc>
          <w:tcPr>
            <w:tcW w:w="1270"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Специальность</w:t>
            </w:r>
          </w:p>
          <w:p w:rsidR="00264CD6" w:rsidRPr="005400E4" w:rsidRDefault="00264CD6" w:rsidP="0090482E">
            <w:pPr>
              <w:pBdr>
                <w:top w:val="nil"/>
                <w:left w:val="nil"/>
                <w:bottom w:val="nil"/>
                <w:right w:val="nil"/>
                <w:between w:val="nil"/>
              </w:pBdr>
              <w:rPr>
                <w:sz w:val="16"/>
                <w:szCs w:val="16"/>
              </w:rPr>
            </w:pPr>
            <w:r>
              <w:rPr>
                <w:sz w:val="16"/>
                <w:szCs w:val="16"/>
              </w:rP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Ф.И.О.</w:t>
            </w:r>
          </w:p>
          <w:p w:rsidR="00264CD6" w:rsidRPr="005400E4" w:rsidRDefault="00264CD6" w:rsidP="0090482E">
            <w:pPr>
              <w:pBdr>
                <w:top w:val="nil"/>
                <w:left w:val="nil"/>
                <w:bottom w:val="nil"/>
                <w:right w:val="nil"/>
                <w:between w:val="nil"/>
              </w:pBdr>
              <w:rPr>
                <w:sz w:val="16"/>
                <w:szCs w:val="16"/>
              </w:rPr>
            </w:pPr>
            <w:r>
              <w:rPr>
                <w:sz w:val="16"/>
                <w:szCs w:val="16"/>
              </w:rPr>
              <w:t>(по каждому работнику)</w:t>
            </w:r>
          </w:p>
        </w:tc>
        <w:tc>
          <w:tcPr>
            <w:tcW w:w="1565"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Удостоверение о допуске к работам на высоте (указать наличие с группой допуска/ отсутствие)</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64CD6" w:rsidRPr="005400E4" w:rsidRDefault="00264CD6" w:rsidP="0090482E">
            <w:pPr>
              <w:pBdr>
                <w:top w:val="nil"/>
                <w:left w:val="nil"/>
                <w:bottom w:val="nil"/>
                <w:right w:val="nil"/>
                <w:between w:val="nil"/>
              </w:pBdr>
              <w:rPr>
                <w:sz w:val="16"/>
                <w:szCs w:val="16"/>
              </w:rPr>
            </w:pPr>
            <w:r>
              <w:rPr>
                <w:sz w:val="16"/>
                <w:szCs w:val="16"/>
              </w:rP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rsidR="00264CD6" w:rsidRPr="005400E4" w:rsidRDefault="00264CD6" w:rsidP="0090482E">
            <w:pPr>
              <w:pBdr>
                <w:top w:val="nil"/>
                <w:left w:val="nil"/>
                <w:bottom w:val="nil"/>
                <w:right w:val="nil"/>
                <w:between w:val="nil"/>
              </w:pBdr>
              <w:rPr>
                <w:sz w:val="16"/>
                <w:szCs w:val="16"/>
              </w:rPr>
            </w:pPr>
            <w:r>
              <w:rPr>
                <w:sz w:val="16"/>
                <w:szCs w:val="16"/>
              </w:rPr>
              <w:t>Документ, подтверждающий аттестацию в области промышленной безопасности  Б.9.5. (Б 9.6) (наличие/ отсутствие)</w:t>
            </w:r>
          </w:p>
        </w:tc>
      </w:tr>
      <w:tr w:rsidR="00264CD6" w:rsidRPr="005400E4" w:rsidTr="00187D90">
        <w:trPr>
          <w:trHeight w:val="84"/>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1</w:t>
            </w:r>
          </w:p>
        </w:tc>
        <w:tc>
          <w:tcPr>
            <w:tcW w:w="1270"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65"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r w:rsidR="00264CD6" w:rsidRPr="005400E4" w:rsidTr="00187D90">
        <w:trPr>
          <w:trHeight w:val="27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2</w:t>
            </w:r>
          </w:p>
        </w:tc>
        <w:tc>
          <w:tcPr>
            <w:tcW w:w="1270"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65"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r w:rsidR="00264CD6" w:rsidRPr="005400E4" w:rsidTr="00187D90">
        <w:trPr>
          <w:trHeight w:val="32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w:t>
            </w:r>
          </w:p>
        </w:tc>
        <w:tc>
          <w:tcPr>
            <w:tcW w:w="1270"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65"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554"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bl>
    <w:p w:rsidR="00264CD6" w:rsidRPr="005400E4" w:rsidRDefault="00264CD6" w:rsidP="00264CD6">
      <w:pPr>
        <w:pBdr>
          <w:top w:val="nil"/>
          <w:left w:val="nil"/>
          <w:bottom w:val="nil"/>
          <w:right w:val="nil"/>
          <w:between w:val="nil"/>
        </w:pBdr>
        <w:tabs>
          <w:tab w:val="left" w:pos="9639"/>
        </w:tabs>
        <w:spacing w:after="200" w:line="276" w:lineRule="auto"/>
        <w:jc w:val="center"/>
        <w:rPr>
          <w:b/>
          <w:sz w:val="16"/>
          <w:szCs w:val="16"/>
        </w:rPr>
      </w:pPr>
      <w:r>
        <w:rPr>
          <w:b/>
          <w:sz w:val="16"/>
          <w:szCs w:val="16"/>
        </w:rPr>
        <w:t>Производственный персонал (рабочие)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1134"/>
        <w:gridCol w:w="1418"/>
        <w:gridCol w:w="1701"/>
        <w:gridCol w:w="1417"/>
        <w:gridCol w:w="2268"/>
      </w:tblGrid>
      <w:tr w:rsidR="00264CD6" w:rsidRPr="005400E4" w:rsidTr="00187D90">
        <w:trPr>
          <w:trHeight w:val="98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 п/п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Специальность</w:t>
            </w:r>
          </w:p>
          <w:p w:rsidR="00264CD6" w:rsidRPr="005400E4" w:rsidRDefault="00264CD6" w:rsidP="0090482E">
            <w:pPr>
              <w:pBdr>
                <w:top w:val="nil"/>
                <w:left w:val="nil"/>
                <w:bottom w:val="nil"/>
                <w:right w:val="nil"/>
                <w:between w:val="nil"/>
              </w:pBdr>
              <w:rPr>
                <w:sz w:val="16"/>
                <w:szCs w:val="16"/>
              </w:rPr>
            </w:pPr>
            <w:r>
              <w:rPr>
                <w:sz w:val="16"/>
                <w:szCs w:val="16"/>
              </w:rP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Ф.И.О.</w:t>
            </w:r>
          </w:p>
          <w:p w:rsidR="00264CD6" w:rsidRPr="005400E4" w:rsidRDefault="00264CD6" w:rsidP="0090482E">
            <w:pPr>
              <w:pBdr>
                <w:top w:val="nil"/>
                <w:left w:val="nil"/>
                <w:bottom w:val="nil"/>
                <w:right w:val="nil"/>
                <w:between w:val="nil"/>
              </w:pBdr>
              <w:rPr>
                <w:sz w:val="16"/>
                <w:szCs w:val="16"/>
              </w:rPr>
            </w:pPr>
            <w:r>
              <w:rPr>
                <w:sz w:val="16"/>
                <w:szCs w:val="16"/>
              </w:rP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264CD6" w:rsidRPr="005400E4" w:rsidRDefault="00264CD6" w:rsidP="0090482E">
            <w:pPr>
              <w:pBdr>
                <w:top w:val="nil"/>
                <w:left w:val="nil"/>
                <w:bottom w:val="nil"/>
                <w:right w:val="nil"/>
                <w:between w:val="nil"/>
              </w:pBdr>
              <w:rPr>
                <w:sz w:val="16"/>
                <w:szCs w:val="16"/>
              </w:rPr>
            </w:pPr>
            <w:r>
              <w:rPr>
                <w:sz w:val="16"/>
                <w:szCs w:val="16"/>
              </w:rP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rsidR="00264CD6" w:rsidRPr="005400E4" w:rsidRDefault="00264CD6" w:rsidP="0090482E">
            <w:pPr>
              <w:pBdr>
                <w:top w:val="nil"/>
                <w:left w:val="nil"/>
                <w:bottom w:val="nil"/>
                <w:right w:val="nil"/>
                <w:between w:val="nil"/>
              </w:pBdr>
              <w:rPr>
                <w:sz w:val="16"/>
                <w:szCs w:val="16"/>
              </w:rPr>
            </w:pPr>
            <w:r>
              <w:rPr>
                <w:sz w:val="16"/>
                <w:szCs w:val="16"/>
              </w:rPr>
              <w:t>Документ, подтверждающий аттестацию в области промышленной безопасности  Б.9.5. (Б 9.6)  (наличие/ отсутствие)</w:t>
            </w:r>
          </w:p>
        </w:tc>
      </w:tr>
      <w:tr w:rsidR="00264CD6" w:rsidRPr="005400E4" w:rsidTr="00187D90">
        <w:trPr>
          <w:trHeight w:val="30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r w:rsidR="00264CD6" w:rsidRPr="005400E4" w:rsidTr="00187D90">
        <w:trPr>
          <w:trHeight w:val="22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r w:rsidR="00264CD6" w:rsidRPr="005400E4" w:rsidTr="00187D90">
        <w:trPr>
          <w:trHeight w:val="26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264CD6" w:rsidRPr="005400E4" w:rsidRDefault="00264CD6" w:rsidP="0090482E">
            <w:pPr>
              <w:pBdr>
                <w:top w:val="nil"/>
                <w:left w:val="nil"/>
                <w:bottom w:val="nil"/>
                <w:right w:val="nil"/>
                <w:between w:val="nil"/>
              </w:pBdr>
              <w:rPr>
                <w:sz w:val="16"/>
                <w:szCs w:val="16"/>
              </w:rPr>
            </w:pPr>
            <w:r>
              <w:rPr>
                <w:sz w:val="16"/>
                <w:szCs w:val="16"/>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64CD6" w:rsidRPr="005400E4" w:rsidRDefault="00264CD6" w:rsidP="0090482E">
            <w:pPr>
              <w:pBdr>
                <w:top w:val="nil"/>
                <w:left w:val="nil"/>
                <w:bottom w:val="nil"/>
                <w:right w:val="nil"/>
                <w:between w:val="nil"/>
              </w:pBdr>
              <w:rPr>
                <w:sz w:val="16"/>
                <w:szCs w:val="16"/>
              </w:rPr>
            </w:pPr>
          </w:p>
        </w:tc>
        <w:tc>
          <w:tcPr>
            <w:tcW w:w="1417" w:type="dxa"/>
            <w:tcBorders>
              <w:top w:val="single" w:sz="4" w:space="0" w:color="000000"/>
              <w:left w:val="single" w:sz="4" w:space="0" w:color="000000"/>
              <w:bottom w:val="single" w:sz="4" w:space="0" w:color="000000"/>
              <w:right w:val="single" w:sz="4" w:space="0" w:color="auto"/>
            </w:tcBorders>
          </w:tcPr>
          <w:p w:rsidR="00264CD6" w:rsidRPr="005400E4" w:rsidRDefault="00264CD6" w:rsidP="0090482E">
            <w:pPr>
              <w:pBdr>
                <w:top w:val="nil"/>
                <w:left w:val="nil"/>
                <w:bottom w:val="nil"/>
                <w:right w:val="nil"/>
                <w:between w:val="nil"/>
              </w:pBdr>
              <w:rPr>
                <w:sz w:val="16"/>
                <w:szCs w:val="16"/>
              </w:rPr>
            </w:pPr>
          </w:p>
        </w:tc>
        <w:tc>
          <w:tcPr>
            <w:tcW w:w="2268" w:type="dxa"/>
            <w:tcBorders>
              <w:top w:val="single" w:sz="4" w:space="0" w:color="000000"/>
              <w:left w:val="single" w:sz="4" w:space="0" w:color="auto"/>
              <w:bottom w:val="single" w:sz="4" w:space="0" w:color="000000"/>
              <w:right w:val="single" w:sz="4" w:space="0" w:color="000000"/>
            </w:tcBorders>
          </w:tcPr>
          <w:p w:rsidR="00264CD6" w:rsidRPr="005400E4" w:rsidRDefault="00264CD6" w:rsidP="0090482E">
            <w:pPr>
              <w:pBdr>
                <w:top w:val="nil"/>
                <w:left w:val="nil"/>
                <w:bottom w:val="nil"/>
                <w:right w:val="nil"/>
                <w:between w:val="nil"/>
              </w:pBdr>
              <w:rPr>
                <w:sz w:val="16"/>
                <w:szCs w:val="16"/>
              </w:rPr>
            </w:pPr>
          </w:p>
        </w:tc>
      </w:tr>
    </w:tbl>
    <w:p w:rsidR="00264CD6" w:rsidRPr="00B87848" w:rsidRDefault="00264CD6" w:rsidP="00264CD6">
      <w:pPr>
        <w:ind w:left="142"/>
      </w:pPr>
      <w:r>
        <w:t xml:space="preserve">Приложение:  </w:t>
      </w:r>
    </w:p>
    <w:p w:rsidR="00264CD6" w:rsidRPr="00B87848" w:rsidRDefault="00264CD6" w:rsidP="00264CD6">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264CD6" w:rsidRPr="00B87848" w:rsidRDefault="00264CD6" w:rsidP="00264CD6">
      <w:pPr>
        <w:pBdr>
          <w:top w:val="nil"/>
          <w:left w:val="nil"/>
          <w:bottom w:val="nil"/>
          <w:right w:val="nil"/>
          <w:between w:val="nil"/>
        </w:pBdr>
        <w:tabs>
          <w:tab w:val="left" w:pos="8640"/>
        </w:tabs>
        <w:spacing w:line="276" w:lineRule="auto"/>
        <w:jc w:val="center"/>
      </w:pPr>
      <w:r>
        <w:rPr>
          <w:i/>
        </w:rPr>
        <w:t>(наименование претендента)</w:t>
      </w:r>
    </w:p>
    <w:p w:rsidR="00264CD6" w:rsidRPr="00B87848" w:rsidRDefault="00264CD6" w:rsidP="00264CD6">
      <w:pPr>
        <w:pBdr>
          <w:top w:val="nil"/>
          <w:left w:val="nil"/>
          <w:bottom w:val="nil"/>
          <w:right w:val="nil"/>
          <w:between w:val="nil"/>
        </w:pBdr>
        <w:spacing w:line="276" w:lineRule="auto"/>
      </w:pPr>
      <w:r>
        <w:t>__________________________________________________________________</w:t>
      </w:r>
    </w:p>
    <w:p w:rsidR="00264CD6" w:rsidRPr="00B87848" w:rsidRDefault="00264CD6" w:rsidP="00264CD6">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264CD6" w:rsidRPr="00B87848" w:rsidRDefault="00264CD6" w:rsidP="00264CD6">
      <w:pPr>
        <w:pBdr>
          <w:top w:val="nil"/>
          <w:left w:val="nil"/>
          <w:bottom w:val="nil"/>
          <w:right w:val="nil"/>
          <w:between w:val="nil"/>
        </w:pBdr>
        <w:ind w:right="425"/>
        <w:rPr>
          <w:b/>
          <w:i/>
          <w:iCs/>
        </w:rPr>
      </w:pPr>
      <w:r>
        <w:t>"____" _________ 202__ г.</w:t>
      </w:r>
    </w:p>
    <w:p w:rsidR="00264CD6" w:rsidRDefault="00264CD6" w:rsidP="00264CD6"/>
    <w:p w:rsidR="00264CD6" w:rsidRDefault="00264CD6" w:rsidP="00264CD6"/>
    <w:p w:rsidR="00264CD6" w:rsidRDefault="00264CD6">
      <w:pPr>
        <w:pStyle w:val="1a"/>
        <w:ind w:firstLine="0"/>
        <w:jc w:val="right"/>
        <w:outlineLvl w:val="0"/>
      </w:pPr>
    </w:p>
    <w:p w:rsidR="00264CD6" w:rsidRDefault="00264CD6">
      <w:pPr>
        <w:pStyle w:val="1a"/>
        <w:ind w:firstLine="0"/>
        <w:jc w:val="right"/>
        <w:outlineLvl w:val="0"/>
      </w:pPr>
    </w:p>
    <w:p w:rsidR="00264CD6" w:rsidRDefault="00264CD6">
      <w:pPr>
        <w:pStyle w:val="1a"/>
        <w:ind w:firstLine="0"/>
        <w:jc w:val="right"/>
        <w:outlineLvl w:val="0"/>
      </w:pPr>
    </w:p>
    <w:p w:rsidR="00264CD6" w:rsidRDefault="00264CD6">
      <w:pPr>
        <w:pStyle w:val="1a"/>
        <w:ind w:firstLine="0"/>
        <w:jc w:val="right"/>
        <w:outlineLvl w:val="0"/>
      </w:pPr>
    </w:p>
    <w:p w:rsidR="00264CD6" w:rsidRDefault="00264CD6">
      <w:pPr>
        <w:pStyle w:val="1a"/>
        <w:ind w:firstLine="0"/>
        <w:jc w:val="right"/>
        <w:outlineLvl w:val="0"/>
      </w:pPr>
    </w:p>
    <w:p w:rsidR="00264CD6" w:rsidRDefault="00264CD6" w:rsidP="00264CD6">
      <w:pPr>
        <w:pStyle w:val="1a"/>
        <w:ind w:firstLine="0"/>
        <w:outlineLvl w:val="0"/>
      </w:pPr>
    </w:p>
    <w:p w:rsidR="00187D90" w:rsidRDefault="00187D90" w:rsidP="00264CD6">
      <w:pPr>
        <w:pStyle w:val="1a"/>
        <w:ind w:firstLine="0"/>
        <w:outlineLvl w:val="0"/>
      </w:pPr>
    </w:p>
    <w:p w:rsidR="00187D90" w:rsidRDefault="00187D90" w:rsidP="00264CD6">
      <w:pPr>
        <w:pStyle w:val="1a"/>
        <w:ind w:firstLine="0"/>
        <w:outlineLvl w:val="0"/>
      </w:pPr>
    </w:p>
    <w:p w:rsidR="00264CD6" w:rsidRDefault="00264CD6">
      <w:pPr>
        <w:pStyle w:val="1a"/>
        <w:ind w:firstLine="0"/>
        <w:jc w:val="right"/>
        <w:outlineLvl w:val="0"/>
      </w:pPr>
    </w:p>
    <w:p w:rsidR="00264CD6" w:rsidRDefault="00264CD6">
      <w:pPr>
        <w:pStyle w:val="1a"/>
        <w:ind w:firstLine="0"/>
        <w:jc w:val="right"/>
        <w:outlineLvl w:val="0"/>
      </w:pPr>
    </w:p>
    <w:p w:rsidR="00F46207" w:rsidRDefault="00CA253D">
      <w:pPr>
        <w:pStyle w:val="1a"/>
        <w:ind w:firstLine="0"/>
        <w:jc w:val="right"/>
        <w:outlineLvl w:val="0"/>
        <w:rPr>
          <w:b/>
          <w:i/>
          <w:iCs/>
        </w:rPr>
      </w:pPr>
      <w:r>
        <w:lastRenderedPageBreak/>
        <w:t>Приложение № </w:t>
      </w:r>
      <w:r w:rsidR="00264CD6">
        <w:t>7</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398"/>
        <w:gridCol w:w="1701"/>
        <w:gridCol w:w="3483"/>
      </w:tblGrid>
      <w:tr w:rsidR="00474A37" w:rsidRPr="00474A37" w:rsidTr="0090482E">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90482E">
        <w:tc>
          <w:tcPr>
            <w:tcW w:w="3251"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90482E">
        <w:trPr>
          <w:trHeight w:val="227"/>
        </w:trPr>
        <w:tc>
          <w:tcPr>
            <w:tcW w:w="325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90482E">
        <w:trPr>
          <w:trHeight w:val="227"/>
        </w:trPr>
        <w:tc>
          <w:tcPr>
            <w:tcW w:w="3251"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90482E">
        <w:tc>
          <w:tcPr>
            <w:tcW w:w="3251"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90482E">
        <w:trPr>
          <w:cantSplit/>
        </w:trPr>
        <w:tc>
          <w:tcPr>
            <w:tcW w:w="9833"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90482E">
        <w:trPr>
          <w:cantSplit/>
        </w:trPr>
        <w:tc>
          <w:tcPr>
            <w:tcW w:w="46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90482E">
        <w:trPr>
          <w:cantSplit/>
        </w:trPr>
        <w:tc>
          <w:tcPr>
            <w:tcW w:w="464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90482E">
        <w:tc>
          <w:tcPr>
            <w:tcW w:w="4649"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90482E">
        <w:tc>
          <w:tcPr>
            <w:tcW w:w="4649"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90482E">
        <w:tc>
          <w:tcPr>
            <w:tcW w:w="4649"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90482E">
      <w:pPr>
        <w:tabs>
          <w:tab w:val="left" w:pos="9638"/>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90482E">
      <w:pPr>
        <w:tabs>
          <w:tab w:val="left" w:pos="9638"/>
        </w:tabs>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F46207" w:rsidRDefault="00264CD6" w:rsidP="00264CD6">
      <w:pPr>
        <w:rPr>
          <w:b/>
          <w:i/>
          <w:iCs/>
        </w:rPr>
      </w:pPr>
      <w:r>
        <w:rPr>
          <w:sz w:val="28"/>
          <w:szCs w:val="28"/>
          <w:lang w:eastAsia="ru-RU"/>
        </w:rPr>
        <w:t>«____» ____________</w:t>
      </w:r>
    </w:p>
    <w:sectPr w:rsidR="00F4620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82E" w:rsidRDefault="0090482E">
      <w:r>
        <w:separator/>
      </w:r>
    </w:p>
  </w:endnote>
  <w:endnote w:type="continuationSeparator" w:id="0">
    <w:p w:rsidR="0090482E" w:rsidRDefault="0090482E">
      <w:r>
        <w:continuationSeparator/>
      </w:r>
    </w:p>
  </w:endnote>
  <w:endnote w:type="continuationNotice" w:id="1">
    <w:p w:rsidR="0090482E" w:rsidRDefault="00904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2E" w:rsidRDefault="0090482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0482E" w:rsidRDefault="0090482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2E" w:rsidRPr="00264CD6" w:rsidRDefault="0090482E" w:rsidP="00264CD6">
    <w:pPr>
      <w:pStyle w:val="afc"/>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82E" w:rsidRDefault="0090482E">
      <w:r>
        <w:separator/>
      </w:r>
    </w:p>
  </w:footnote>
  <w:footnote w:type="continuationSeparator" w:id="0">
    <w:p w:rsidR="0090482E" w:rsidRDefault="0090482E">
      <w:r>
        <w:continuationSeparator/>
      </w:r>
    </w:p>
  </w:footnote>
  <w:footnote w:type="continuationNotice" w:id="1">
    <w:p w:rsidR="0090482E" w:rsidRDefault="0090482E"/>
  </w:footnote>
  <w:footnote w:id="2">
    <w:p w:rsidR="0090482E" w:rsidRDefault="0090482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2E" w:rsidRDefault="0090482E" w:rsidP="00510148">
    <w:pPr>
      <w:pStyle w:val="afa"/>
      <w:jc w:val="center"/>
    </w:pPr>
    <w:r>
      <w:fldChar w:fldCharType="begin"/>
    </w:r>
    <w:r>
      <w:instrText xml:space="preserve"> PAGE   \* MERGEFORMAT </w:instrText>
    </w:r>
    <w:r>
      <w:fldChar w:fldCharType="separate"/>
    </w:r>
    <w:r w:rsidR="00916788">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483DFD"/>
    <w:multiLevelType w:val="multilevel"/>
    <w:tmpl w:val="AFF62722"/>
    <w:lvl w:ilvl="0">
      <w:start w:val="4"/>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F7E003A6"/>
    <w:lvl w:ilvl="0" w:tplc="98383D46">
      <w:start w:val="1"/>
      <w:numFmt w:val="decimal"/>
      <w:lvlText w:val="3.7.%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1747D65"/>
    <w:multiLevelType w:val="multilevel"/>
    <w:tmpl w:val="729A186C"/>
    <w:lvl w:ilvl="0">
      <w:start w:val="8"/>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197974"/>
    <w:multiLevelType w:val="multilevel"/>
    <w:tmpl w:val="78A4D21C"/>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D396402"/>
    <w:multiLevelType w:val="multilevel"/>
    <w:tmpl w:val="DD549C90"/>
    <w:lvl w:ilvl="0">
      <w:start w:val="3"/>
      <w:numFmt w:val="decimal"/>
      <w:lvlText w:val="%1."/>
      <w:lvlJc w:val="left"/>
      <w:pPr>
        <w:ind w:left="675" w:hanging="675"/>
      </w:pPr>
      <w:rPr>
        <w:rFonts w:hint="default"/>
      </w:rPr>
    </w:lvl>
    <w:lvl w:ilvl="1">
      <w:start w:val="1"/>
      <w:numFmt w:val="decimal"/>
      <w:lvlText w:val="3.4.%2"/>
      <w:lvlJc w:val="left"/>
      <w:pPr>
        <w:ind w:left="1434" w:hanging="720"/>
      </w:pPr>
      <w:rPr>
        <w:rFonts w:hint="default"/>
      </w:rPr>
    </w:lvl>
    <w:lvl w:ilvl="2">
      <w:start w:val="1"/>
      <w:numFmt w:val="decimal"/>
      <w:lvlText w:val="3.3.%3"/>
      <w:lvlJc w:val="left"/>
      <w:pPr>
        <w:ind w:left="1855"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7" w15:restartNumberingAfterBreak="0">
    <w:nsid w:val="3E74333E"/>
    <w:multiLevelType w:val="multilevel"/>
    <w:tmpl w:val="BC2C9EBE"/>
    <w:lvl w:ilvl="0">
      <w:start w:val="7"/>
      <w:numFmt w:val="decimal"/>
      <w:lvlText w:val="%1."/>
      <w:lvlJc w:val="left"/>
      <w:pPr>
        <w:ind w:left="2517"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32EF8"/>
    <w:multiLevelType w:val="hybridMultilevel"/>
    <w:tmpl w:val="11788BF6"/>
    <w:lvl w:ilvl="0" w:tplc="F9503892">
      <w:start w:val="1"/>
      <w:numFmt w:val="decimal"/>
      <w:lvlText w:val="%1."/>
      <w:lvlJc w:val="left"/>
      <w:pPr>
        <w:ind w:left="1429" w:hanging="360"/>
      </w:pPr>
      <w:rPr>
        <w:rFonts w:ascii="Times New Roman" w:eastAsia="Times New Roman" w:hAnsi="Times New Roman" w:cs="Times New Roman"/>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2" w15:restartNumberingAfterBreak="0">
    <w:nsid w:val="50FD35F4"/>
    <w:multiLevelType w:val="multilevel"/>
    <w:tmpl w:val="28280FD2"/>
    <w:lvl w:ilvl="0">
      <w:start w:val="3"/>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8EF1194"/>
    <w:multiLevelType w:val="multilevel"/>
    <w:tmpl w:val="2B04981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5AA96099"/>
    <w:multiLevelType w:val="multilevel"/>
    <w:tmpl w:val="56406956"/>
    <w:lvl w:ilvl="0">
      <w:start w:val="2"/>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457F8E"/>
    <w:multiLevelType w:val="multilevel"/>
    <w:tmpl w:val="38E6241A"/>
    <w:lvl w:ilvl="0">
      <w:start w:val="1"/>
      <w:numFmt w:val="decimal"/>
      <w:lvlText w:val="%1)"/>
      <w:lvlJc w:val="left"/>
      <w:pPr>
        <w:tabs>
          <w:tab w:val="num" w:pos="720"/>
        </w:tabs>
        <w:ind w:left="720" w:hanging="720"/>
      </w:pPr>
      <w:rPr>
        <w:rFonts w:ascii="Times New Roman" w:eastAsia="Arial"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91D5392"/>
    <w:multiLevelType w:val="hybridMultilevel"/>
    <w:tmpl w:val="31A60D2A"/>
    <w:lvl w:ilvl="0" w:tplc="F594CA6E">
      <w:start w:val="1"/>
      <w:numFmt w:val="decimal"/>
      <w:lvlText w:val="3.8.%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DB7DFB"/>
    <w:multiLevelType w:val="multilevel"/>
    <w:tmpl w:val="C70C89F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77FC50EE"/>
    <w:multiLevelType w:val="multilevel"/>
    <w:tmpl w:val="9D30C40C"/>
    <w:lvl w:ilvl="0">
      <w:start w:val="3"/>
      <w:numFmt w:val="decimal"/>
      <w:lvlText w:val="%1."/>
      <w:lvlJc w:val="left"/>
      <w:pPr>
        <w:ind w:left="675" w:hanging="675"/>
      </w:pPr>
      <w:rPr>
        <w:rFonts w:eastAsia="MS Mincho" w:hint="default"/>
        <w:b/>
      </w:rPr>
    </w:lvl>
    <w:lvl w:ilvl="1">
      <w:start w:val="9"/>
      <w:numFmt w:val="decimal"/>
      <w:lvlText w:val="%1.%2."/>
      <w:lvlJc w:val="left"/>
      <w:pPr>
        <w:ind w:left="1074" w:hanging="720"/>
      </w:pPr>
      <w:rPr>
        <w:rFonts w:eastAsia="MS Mincho" w:hint="default"/>
      </w:rPr>
    </w:lvl>
    <w:lvl w:ilvl="2">
      <w:start w:val="3"/>
      <w:numFmt w:val="decimal"/>
      <w:lvlText w:val="%1.%2.%3."/>
      <w:lvlJc w:val="left"/>
      <w:pPr>
        <w:ind w:left="1428" w:hanging="720"/>
      </w:pPr>
      <w:rPr>
        <w:rFonts w:eastAsia="MS Mincho" w:hint="default"/>
      </w:rPr>
    </w:lvl>
    <w:lvl w:ilvl="3">
      <w:start w:val="1"/>
      <w:numFmt w:val="decimal"/>
      <w:lvlText w:val="%1.%2.%3.%4."/>
      <w:lvlJc w:val="left"/>
      <w:pPr>
        <w:ind w:left="2142" w:hanging="1080"/>
      </w:pPr>
      <w:rPr>
        <w:rFonts w:eastAsia="MS Mincho" w:hint="default"/>
      </w:rPr>
    </w:lvl>
    <w:lvl w:ilvl="4">
      <w:start w:val="1"/>
      <w:numFmt w:val="decimal"/>
      <w:lvlText w:val="%1.%2.%3.%4.%5."/>
      <w:lvlJc w:val="left"/>
      <w:pPr>
        <w:ind w:left="2496" w:hanging="1080"/>
      </w:pPr>
      <w:rPr>
        <w:rFonts w:eastAsia="MS Mincho" w:hint="default"/>
      </w:rPr>
    </w:lvl>
    <w:lvl w:ilvl="5">
      <w:start w:val="1"/>
      <w:numFmt w:val="decimal"/>
      <w:lvlText w:val="%1.%2.%3.%4.%5.%6."/>
      <w:lvlJc w:val="left"/>
      <w:pPr>
        <w:ind w:left="3210" w:hanging="1440"/>
      </w:pPr>
      <w:rPr>
        <w:rFonts w:eastAsia="MS Mincho" w:hint="default"/>
      </w:rPr>
    </w:lvl>
    <w:lvl w:ilvl="6">
      <w:start w:val="1"/>
      <w:numFmt w:val="decimal"/>
      <w:lvlText w:val="%1.%2.%3.%4.%5.%6.%7."/>
      <w:lvlJc w:val="left"/>
      <w:pPr>
        <w:ind w:left="3924" w:hanging="1800"/>
      </w:pPr>
      <w:rPr>
        <w:rFonts w:eastAsia="MS Mincho" w:hint="default"/>
      </w:rPr>
    </w:lvl>
    <w:lvl w:ilvl="7">
      <w:start w:val="1"/>
      <w:numFmt w:val="decimal"/>
      <w:lvlText w:val="%1.%2.%3.%4.%5.%6.%7.%8."/>
      <w:lvlJc w:val="left"/>
      <w:pPr>
        <w:ind w:left="4278" w:hanging="1800"/>
      </w:pPr>
      <w:rPr>
        <w:rFonts w:eastAsia="MS Mincho" w:hint="default"/>
      </w:rPr>
    </w:lvl>
    <w:lvl w:ilvl="8">
      <w:start w:val="1"/>
      <w:numFmt w:val="decimal"/>
      <w:lvlText w:val="%1.%2.%3.%4.%5.%6.%7.%8.%9."/>
      <w:lvlJc w:val="left"/>
      <w:pPr>
        <w:ind w:left="4992" w:hanging="2160"/>
      </w:pPr>
      <w:rPr>
        <w:rFonts w:eastAsia="MS Mincho" w:hint="default"/>
      </w:rPr>
    </w:lvl>
  </w:abstractNum>
  <w:abstractNum w:abstractNumId="56"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DA744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21"/>
  </w:num>
  <w:num w:numId="6">
    <w:abstractNumId w:val="39"/>
  </w:num>
  <w:num w:numId="7">
    <w:abstractNumId w:val="32"/>
  </w:num>
  <w:num w:numId="8">
    <w:abstractNumId w:val="25"/>
  </w:num>
  <w:num w:numId="9">
    <w:abstractNumId w:val="51"/>
  </w:num>
  <w:num w:numId="10">
    <w:abstractNumId w:val="56"/>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45"/>
  </w:num>
  <w:num w:numId="21">
    <w:abstractNumId w:val="36"/>
  </w:num>
  <w:num w:numId="22">
    <w:abstractNumId w:val="55"/>
  </w:num>
  <w:num w:numId="23">
    <w:abstractNumId w:val="33"/>
  </w:num>
  <w:num w:numId="24">
    <w:abstractNumId w:val="54"/>
  </w:num>
  <w:num w:numId="25">
    <w:abstractNumId w:val="40"/>
  </w:num>
  <w:num w:numId="26">
    <w:abstractNumId w:val="19"/>
  </w:num>
  <w:num w:numId="27">
    <w:abstractNumId w:val="49"/>
  </w:num>
  <w:num w:numId="28">
    <w:abstractNumId w:val="57"/>
  </w:num>
  <w:num w:numId="29">
    <w:abstractNumId w:val="38"/>
  </w:num>
  <w:num w:numId="30">
    <w:abstractNumId w:val="35"/>
  </w:num>
  <w:num w:numId="31">
    <w:abstractNumId w:val="47"/>
  </w:num>
  <w:num w:numId="32">
    <w:abstractNumId w:val="48"/>
  </w:num>
  <w:num w:numId="33">
    <w:abstractNumId w:val="24"/>
  </w:num>
  <w:num w:numId="34">
    <w:abstractNumId w:val="30"/>
  </w:num>
  <w:num w:numId="35">
    <w:abstractNumId w:val="43"/>
  </w:num>
  <w:num w:numId="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23"/>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4"/>
  </w:num>
  <w:num w:numId="44">
    <w:abstractNumId w:val="37"/>
  </w:num>
  <w:num w:numId="45">
    <w:abstractNumId w:val="29"/>
  </w:num>
  <w:num w:numId="46">
    <w:abstractNumId w:val="5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F48"/>
    <w:rsid w:val="00005613"/>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36EA"/>
    <w:rsid w:val="00044646"/>
    <w:rsid w:val="00045327"/>
    <w:rsid w:val="000454C8"/>
    <w:rsid w:val="0004653B"/>
    <w:rsid w:val="00046FAA"/>
    <w:rsid w:val="0004748E"/>
    <w:rsid w:val="00047535"/>
    <w:rsid w:val="000503A7"/>
    <w:rsid w:val="00050819"/>
    <w:rsid w:val="00051353"/>
    <w:rsid w:val="000519F8"/>
    <w:rsid w:val="0005366B"/>
    <w:rsid w:val="00054101"/>
    <w:rsid w:val="0005418A"/>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5721"/>
    <w:rsid w:val="0009663D"/>
    <w:rsid w:val="000969FF"/>
    <w:rsid w:val="00096E01"/>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AF7"/>
    <w:rsid w:val="000C7CAF"/>
    <w:rsid w:val="000D030E"/>
    <w:rsid w:val="000D033E"/>
    <w:rsid w:val="000D40BE"/>
    <w:rsid w:val="000D5F3B"/>
    <w:rsid w:val="000E132B"/>
    <w:rsid w:val="000E2086"/>
    <w:rsid w:val="000E2377"/>
    <w:rsid w:val="000E2916"/>
    <w:rsid w:val="000E3881"/>
    <w:rsid w:val="000E5B2C"/>
    <w:rsid w:val="000E5BB8"/>
    <w:rsid w:val="000E5FB6"/>
    <w:rsid w:val="000E6F68"/>
    <w:rsid w:val="000F024D"/>
    <w:rsid w:val="000F0C02"/>
    <w:rsid w:val="000F1048"/>
    <w:rsid w:val="000F1455"/>
    <w:rsid w:val="000F1DB2"/>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00F"/>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30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87D90"/>
    <w:rsid w:val="00190C4F"/>
    <w:rsid w:val="001912EC"/>
    <w:rsid w:val="0019760E"/>
    <w:rsid w:val="00197939"/>
    <w:rsid w:val="00197C18"/>
    <w:rsid w:val="001A00F7"/>
    <w:rsid w:val="001A364E"/>
    <w:rsid w:val="001A544E"/>
    <w:rsid w:val="001A61AB"/>
    <w:rsid w:val="001A734F"/>
    <w:rsid w:val="001B139F"/>
    <w:rsid w:val="001B150C"/>
    <w:rsid w:val="001B177D"/>
    <w:rsid w:val="001B2EC1"/>
    <w:rsid w:val="001B36FC"/>
    <w:rsid w:val="001B3E1D"/>
    <w:rsid w:val="001B5653"/>
    <w:rsid w:val="001B6259"/>
    <w:rsid w:val="001B689A"/>
    <w:rsid w:val="001C08FD"/>
    <w:rsid w:val="001C09D8"/>
    <w:rsid w:val="001C2DB3"/>
    <w:rsid w:val="001C650C"/>
    <w:rsid w:val="001C6EC7"/>
    <w:rsid w:val="001C75ED"/>
    <w:rsid w:val="001D0198"/>
    <w:rsid w:val="001D1F70"/>
    <w:rsid w:val="001D45CA"/>
    <w:rsid w:val="001D4C2B"/>
    <w:rsid w:val="001D5D9D"/>
    <w:rsid w:val="001D7D83"/>
    <w:rsid w:val="001E0B8E"/>
    <w:rsid w:val="001E24C0"/>
    <w:rsid w:val="001E2F9C"/>
    <w:rsid w:val="001E33D3"/>
    <w:rsid w:val="001E341C"/>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5"/>
    <w:rsid w:val="002079EB"/>
    <w:rsid w:val="00210A37"/>
    <w:rsid w:val="00210F73"/>
    <w:rsid w:val="00211C0D"/>
    <w:rsid w:val="00212A58"/>
    <w:rsid w:val="00212BB1"/>
    <w:rsid w:val="00214105"/>
    <w:rsid w:val="00214302"/>
    <w:rsid w:val="002154C6"/>
    <w:rsid w:val="00215BA7"/>
    <w:rsid w:val="00215DB9"/>
    <w:rsid w:val="00215E05"/>
    <w:rsid w:val="00216C08"/>
    <w:rsid w:val="002212A0"/>
    <w:rsid w:val="002212EA"/>
    <w:rsid w:val="00221BE8"/>
    <w:rsid w:val="00221C1A"/>
    <w:rsid w:val="00222142"/>
    <w:rsid w:val="002224C4"/>
    <w:rsid w:val="00224379"/>
    <w:rsid w:val="002247A2"/>
    <w:rsid w:val="0022483E"/>
    <w:rsid w:val="002279B0"/>
    <w:rsid w:val="00230CCC"/>
    <w:rsid w:val="00230D0D"/>
    <w:rsid w:val="00231E0F"/>
    <w:rsid w:val="002326E3"/>
    <w:rsid w:val="00233176"/>
    <w:rsid w:val="00234B6D"/>
    <w:rsid w:val="002376E6"/>
    <w:rsid w:val="002378E3"/>
    <w:rsid w:val="002379A3"/>
    <w:rsid w:val="00237EE7"/>
    <w:rsid w:val="002402C3"/>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CD6"/>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655"/>
    <w:rsid w:val="00292ED6"/>
    <w:rsid w:val="00293CE8"/>
    <w:rsid w:val="002970C7"/>
    <w:rsid w:val="002A0FCB"/>
    <w:rsid w:val="002A1180"/>
    <w:rsid w:val="002A2334"/>
    <w:rsid w:val="002A2796"/>
    <w:rsid w:val="002A2AC7"/>
    <w:rsid w:val="002A4D3C"/>
    <w:rsid w:val="002A58B3"/>
    <w:rsid w:val="002A71D9"/>
    <w:rsid w:val="002B07B5"/>
    <w:rsid w:val="002B0B22"/>
    <w:rsid w:val="002B0C59"/>
    <w:rsid w:val="002B2187"/>
    <w:rsid w:val="002B227C"/>
    <w:rsid w:val="002B26EB"/>
    <w:rsid w:val="002B41FD"/>
    <w:rsid w:val="002B459E"/>
    <w:rsid w:val="002B482F"/>
    <w:rsid w:val="002B5053"/>
    <w:rsid w:val="002B5CC4"/>
    <w:rsid w:val="002B6325"/>
    <w:rsid w:val="002B65A4"/>
    <w:rsid w:val="002B6BE9"/>
    <w:rsid w:val="002B7406"/>
    <w:rsid w:val="002B7A56"/>
    <w:rsid w:val="002C278C"/>
    <w:rsid w:val="002C2ADC"/>
    <w:rsid w:val="002C2DA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3B5"/>
    <w:rsid w:val="00306BEB"/>
    <w:rsid w:val="003072B4"/>
    <w:rsid w:val="00311A92"/>
    <w:rsid w:val="00311B95"/>
    <w:rsid w:val="00313385"/>
    <w:rsid w:val="00313F83"/>
    <w:rsid w:val="003167AA"/>
    <w:rsid w:val="003173AD"/>
    <w:rsid w:val="00320EDC"/>
    <w:rsid w:val="00320FC3"/>
    <w:rsid w:val="00324C26"/>
    <w:rsid w:val="00325CC8"/>
    <w:rsid w:val="0033083C"/>
    <w:rsid w:val="00331801"/>
    <w:rsid w:val="00331930"/>
    <w:rsid w:val="00334292"/>
    <w:rsid w:val="00335079"/>
    <w:rsid w:val="00335C15"/>
    <w:rsid w:val="00335C6F"/>
    <w:rsid w:val="00335F0B"/>
    <w:rsid w:val="0033715C"/>
    <w:rsid w:val="003409D3"/>
    <w:rsid w:val="00340EA8"/>
    <w:rsid w:val="00340FF0"/>
    <w:rsid w:val="00341C5C"/>
    <w:rsid w:val="00343C35"/>
    <w:rsid w:val="00343D40"/>
    <w:rsid w:val="003467BF"/>
    <w:rsid w:val="0035158F"/>
    <w:rsid w:val="003527E1"/>
    <w:rsid w:val="00353E6E"/>
    <w:rsid w:val="00355968"/>
    <w:rsid w:val="00357154"/>
    <w:rsid w:val="003571CE"/>
    <w:rsid w:val="00357415"/>
    <w:rsid w:val="00361052"/>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212"/>
    <w:rsid w:val="003A443B"/>
    <w:rsid w:val="003A5E1F"/>
    <w:rsid w:val="003A6569"/>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C7C6C"/>
    <w:rsid w:val="003D090F"/>
    <w:rsid w:val="003D0AAE"/>
    <w:rsid w:val="003D0E23"/>
    <w:rsid w:val="003D18DF"/>
    <w:rsid w:val="003D23C9"/>
    <w:rsid w:val="003D2759"/>
    <w:rsid w:val="003D2C96"/>
    <w:rsid w:val="003D3596"/>
    <w:rsid w:val="003D3C71"/>
    <w:rsid w:val="003D3FC0"/>
    <w:rsid w:val="003D485E"/>
    <w:rsid w:val="003D4E97"/>
    <w:rsid w:val="003D63BA"/>
    <w:rsid w:val="003E0591"/>
    <w:rsid w:val="003E0FD7"/>
    <w:rsid w:val="003E181F"/>
    <w:rsid w:val="003E2C12"/>
    <w:rsid w:val="003E4D93"/>
    <w:rsid w:val="003E4FD6"/>
    <w:rsid w:val="003E4FE0"/>
    <w:rsid w:val="003E6718"/>
    <w:rsid w:val="003E6BED"/>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B0"/>
    <w:rsid w:val="004267D3"/>
    <w:rsid w:val="00426ED7"/>
    <w:rsid w:val="004272B0"/>
    <w:rsid w:val="0043116F"/>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60"/>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9CB"/>
    <w:rsid w:val="004864C2"/>
    <w:rsid w:val="00487153"/>
    <w:rsid w:val="004874C1"/>
    <w:rsid w:val="00487992"/>
    <w:rsid w:val="00492A08"/>
    <w:rsid w:val="00493AB2"/>
    <w:rsid w:val="00493F52"/>
    <w:rsid w:val="00494C14"/>
    <w:rsid w:val="004A0B79"/>
    <w:rsid w:val="004A1302"/>
    <w:rsid w:val="004A16BC"/>
    <w:rsid w:val="004A16C2"/>
    <w:rsid w:val="004A25F0"/>
    <w:rsid w:val="004A35E4"/>
    <w:rsid w:val="004A3BBE"/>
    <w:rsid w:val="004A4212"/>
    <w:rsid w:val="004A445A"/>
    <w:rsid w:val="004A5559"/>
    <w:rsid w:val="004A5C02"/>
    <w:rsid w:val="004A66FA"/>
    <w:rsid w:val="004B0D75"/>
    <w:rsid w:val="004B0FBC"/>
    <w:rsid w:val="004B2D6B"/>
    <w:rsid w:val="004B3482"/>
    <w:rsid w:val="004B366A"/>
    <w:rsid w:val="004B4B1F"/>
    <w:rsid w:val="004B7B57"/>
    <w:rsid w:val="004C0A7F"/>
    <w:rsid w:val="004C2235"/>
    <w:rsid w:val="004C39E3"/>
    <w:rsid w:val="004C420C"/>
    <w:rsid w:val="004C43D0"/>
    <w:rsid w:val="004C6915"/>
    <w:rsid w:val="004C7528"/>
    <w:rsid w:val="004D0F5A"/>
    <w:rsid w:val="004D291D"/>
    <w:rsid w:val="004D2E53"/>
    <w:rsid w:val="004D44D7"/>
    <w:rsid w:val="004D4B19"/>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3E3"/>
    <w:rsid w:val="00505622"/>
    <w:rsid w:val="00505842"/>
    <w:rsid w:val="005058F1"/>
    <w:rsid w:val="00506066"/>
    <w:rsid w:val="00506989"/>
    <w:rsid w:val="0050702D"/>
    <w:rsid w:val="0051006B"/>
    <w:rsid w:val="00510113"/>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55ED"/>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944"/>
    <w:rsid w:val="00571D62"/>
    <w:rsid w:val="00573F02"/>
    <w:rsid w:val="00575E36"/>
    <w:rsid w:val="0057637D"/>
    <w:rsid w:val="0057655F"/>
    <w:rsid w:val="00577B1F"/>
    <w:rsid w:val="005812B7"/>
    <w:rsid w:val="005834BA"/>
    <w:rsid w:val="00584182"/>
    <w:rsid w:val="00590A1B"/>
    <w:rsid w:val="00591598"/>
    <w:rsid w:val="005921BC"/>
    <w:rsid w:val="00593786"/>
    <w:rsid w:val="005944C1"/>
    <w:rsid w:val="005A0441"/>
    <w:rsid w:val="005A0E3B"/>
    <w:rsid w:val="005A2B08"/>
    <w:rsid w:val="005A3290"/>
    <w:rsid w:val="005A3AAB"/>
    <w:rsid w:val="005A41D0"/>
    <w:rsid w:val="005A60F9"/>
    <w:rsid w:val="005A6CE9"/>
    <w:rsid w:val="005A6F2E"/>
    <w:rsid w:val="005A7E36"/>
    <w:rsid w:val="005B12F9"/>
    <w:rsid w:val="005B1998"/>
    <w:rsid w:val="005B1ABA"/>
    <w:rsid w:val="005B32A8"/>
    <w:rsid w:val="005B6216"/>
    <w:rsid w:val="005B6EDB"/>
    <w:rsid w:val="005C1688"/>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0427"/>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813"/>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517"/>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490C"/>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23F"/>
    <w:rsid w:val="00695F50"/>
    <w:rsid w:val="00697C9D"/>
    <w:rsid w:val="006A05EE"/>
    <w:rsid w:val="006A1CB3"/>
    <w:rsid w:val="006A4558"/>
    <w:rsid w:val="006A6A23"/>
    <w:rsid w:val="006A6E08"/>
    <w:rsid w:val="006A6E7D"/>
    <w:rsid w:val="006A76D9"/>
    <w:rsid w:val="006A76EE"/>
    <w:rsid w:val="006B1483"/>
    <w:rsid w:val="006B2801"/>
    <w:rsid w:val="006B2850"/>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494"/>
    <w:rsid w:val="006C7DC1"/>
    <w:rsid w:val="006D08CE"/>
    <w:rsid w:val="006D150B"/>
    <w:rsid w:val="006D20B5"/>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854"/>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5DB3"/>
    <w:rsid w:val="0072632D"/>
    <w:rsid w:val="007268B7"/>
    <w:rsid w:val="00726F96"/>
    <w:rsid w:val="007274E7"/>
    <w:rsid w:val="00727B51"/>
    <w:rsid w:val="00727D3C"/>
    <w:rsid w:val="00730FED"/>
    <w:rsid w:val="00731B71"/>
    <w:rsid w:val="007328FC"/>
    <w:rsid w:val="00733ADD"/>
    <w:rsid w:val="00734160"/>
    <w:rsid w:val="007341C2"/>
    <w:rsid w:val="0073441D"/>
    <w:rsid w:val="007354CF"/>
    <w:rsid w:val="0073654F"/>
    <w:rsid w:val="00736650"/>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3F60"/>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50EE"/>
    <w:rsid w:val="007D53C0"/>
    <w:rsid w:val="007D5AEA"/>
    <w:rsid w:val="007D6548"/>
    <w:rsid w:val="007E0067"/>
    <w:rsid w:val="007E1C9F"/>
    <w:rsid w:val="007E2904"/>
    <w:rsid w:val="007E2C86"/>
    <w:rsid w:val="007E34AB"/>
    <w:rsid w:val="007E47A7"/>
    <w:rsid w:val="007E48BC"/>
    <w:rsid w:val="007E5B43"/>
    <w:rsid w:val="007E5BBC"/>
    <w:rsid w:val="007E72CC"/>
    <w:rsid w:val="007F1DFC"/>
    <w:rsid w:val="007F322A"/>
    <w:rsid w:val="007F4557"/>
    <w:rsid w:val="008004F3"/>
    <w:rsid w:val="008035D3"/>
    <w:rsid w:val="00803B81"/>
    <w:rsid w:val="00804946"/>
    <w:rsid w:val="008066A1"/>
    <w:rsid w:val="00806AAF"/>
    <w:rsid w:val="00807514"/>
    <w:rsid w:val="008075B1"/>
    <w:rsid w:val="00807614"/>
    <w:rsid w:val="00807DE1"/>
    <w:rsid w:val="008102B0"/>
    <w:rsid w:val="00811501"/>
    <w:rsid w:val="00811548"/>
    <w:rsid w:val="00812135"/>
    <w:rsid w:val="00812285"/>
    <w:rsid w:val="008129CE"/>
    <w:rsid w:val="00812EB4"/>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026B"/>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379"/>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4DE9"/>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6DA"/>
    <w:rsid w:val="008D4CFE"/>
    <w:rsid w:val="008D4DE2"/>
    <w:rsid w:val="008D57CB"/>
    <w:rsid w:val="008D5EFE"/>
    <w:rsid w:val="008D67F8"/>
    <w:rsid w:val="008D69B2"/>
    <w:rsid w:val="008E0966"/>
    <w:rsid w:val="008E1260"/>
    <w:rsid w:val="008E22A1"/>
    <w:rsid w:val="008E2CAB"/>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82E"/>
    <w:rsid w:val="00904E18"/>
    <w:rsid w:val="00905D15"/>
    <w:rsid w:val="009068D2"/>
    <w:rsid w:val="00910012"/>
    <w:rsid w:val="00910B09"/>
    <w:rsid w:val="00911B06"/>
    <w:rsid w:val="00914122"/>
    <w:rsid w:val="00914703"/>
    <w:rsid w:val="00914E3D"/>
    <w:rsid w:val="00916788"/>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13D"/>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094"/>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33D"/>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7AA"/>
    <w:rsid w:val="00A45D01"/>
    <w:rsid w:val="00A46F24"/>
    <w:rsid w:val="00A502B2"/>
    <w:rsid w:val="00A50AB5"/>
    <w:rsid w:val="00A50ADB"/>
    <w:rsid w:val="00A515A5"/>
    <w:rsid w:val="00A517C7"/>
    <w:rsid w:val="00A5250C"/>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6BB3"/>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0D31"/>
    <w:rsid w:val="00AA1400"/>
    <w:rsid w:val="00AA1DDF"/>
    <w:rsid w:val="00AA4048"/>
    <w:rsid w:val="00AA488B"/>
    <w:rsid w:val="00AA4A21"/>
    <w:rsid w:val="00AA4EAC"/>
    <w:rsid w:val="00AB0224"/>
    <w:rsid w:val="00AB066A"/>
    <w:rsid w:val="00AB265F"/>
    <w:rsid w:val="00AB2A91"/>
    <w:rsid w:val="00AB3003"/>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8C8"/>
    <w:rsid w:val="00B07CC7"/>
    <w:rsid w:val="00B07F62"/>
    <w:rsid w:val="00B129CC"/>
    <w:rsid w:val="00B12B16"/>
    <w:rsid w:val="00B147A4"/>
    <w:rsid w:val="00B152B6"/>
    <w:rsid w:val="00B159E8"/>
    <w:rsid w:val="00B15D27"/>
    <w:rsid w:val="00B178A4"/>
    <w:rsid w:val="00B20C51"/>
    <w:rsid w:val="00B211C1"/>
    <w:rsid w:val="00B22346"/>
    <w:rsid w:val="00B22B90"/>
    <w:rsid w:val="00B22F70"/>
    <w:rsid w:val="00B24553"/>
    <w:rsid w:val="00B252EE"/>
    <w:rsid w:val="00B25998"/>
    <w:rsid w:val="00B2667D"/>
    <w:rsid w:val="00B269C9"/>
    <w:rsid w:val="00B26C23"/>
    <w:rsid w:val="00B304A9"/>
    <w:rsid w:val="00B31747"/>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47A92"/>
    <w:rsid w:val="00B5040A"/>
    <w:rsid w:val="00B51269"/>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3BD"/>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37DA"/>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21A3"/>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6AE1"/>
    <w:rsid w:val="00BB742C"/>
    <w:rsid w:val="00BC0969"/>
    <w:rsid w:val="00BC1922"/>
    <w:rsid w:val="00BC2C99"/>
    <w:rsid w:val="00BC2CE8"/>
    <w:rsid w:val="00BC33A0"/>
    <w:rsid w:val="00BC3739"/>
    <w:rsid w:val="00BC3E20"/>
    <w:rsid w:val="00BC4E1E"/>
    <w:rsid w:val="00BC5F73"/>
    <w:rsid w:val="00BC64C9"/>
    <w:rsid w:val="00BC69E7"/>
    <w:rsid w:val="00BC6F96"/>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3DB"/>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8F3"/>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579"/>
    <w:rsid w:val="00C33DDC"/>
    <w:rsid w:val="00C34DC6"/>
    <w:rsid w:val="00C35EA6"/>
    <w:rsid w:val="00C36044"/>
    <w:rsid w:val="00C3633B"/>
    <w:rsid w:val="00C36EC8"/>
    <w:rsid w:val="00C376C1"/>
    <w:rsid w:val="00C427DE"/>
    <w:rsid w:val="00C4295B"/>
    <w:rsid w:val="00C43B6E"/>
    <w:rsid w:val="00C43CAC"/>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53D"/>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023"/>
    <w:rsid w:val="00CE3459"/>
    <w:rsid w:val="00CE38DB"/>
    <w:rsid w:val="00CE5076"/>
    <w:rsid w:val="00CE598D"/>
    <w:rsid w:val="00CE7661"/>
    <w:rsid w:val="00CE7EB4"/>
    <w:rsid w:val="00CF1DCB"/>
    <w:rsid w:val="00CF2BA6"/>
    <w:rsid w:val="00CF2E16"/>
    <w:rsid w:val="00CF34A6"/>
    <w:rsid w:val="00CF401E"/>
    <w:rsid w:val="00CF56F6"/>
    <w:rsid w:val="00CF5FBB"/>
    <w:rsid w:val="00D00FD9"/>
    <w:rsid w:val="00D010BD"/>
    <w:rsid w:val="00D01C16"/>
    <w:rsid w:val="00D036A4"/>
    <w:rsid w:val="00D03894"/>
    <w:rsid w:val="00D03D52"/>
    <w:rsid w:val="00D04697"/>
    <w:rsid w:val="00D072FA"/>
    <w:rsid w:val="00D1114D"/>
    <w:rsid w:val="00D11463"/>
    <w:rsid w:val="00D1171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4B6"/>
    <w:rsid w:val="00DA14BC"/>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649"/>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182"/>
    <w:rsid w:val="00E17309"/>
    <w:rsid w:val="00E1780F"/>
    <w:rsid w:val="00E211DF"/>
    <w:rsid w:val="00E21EEA"/>
    <w:rsid w:val="00E24379"/>
    <w:rsid w:val="00E2482A"/>
    <w:rsid w:val="00E27305"/>
    <w:rsid w:val="00E3003F"/>
    <w:rsid w:val="00E30932"/>
    <w:rsid w:val="00E32243"/>
    <w:rsid w:val="00E32271"/>
    <w:rsid w:val="00E33D5A"/>
    <w:rsid w:val="00E34585"/>
    <w:rsid w:val="00E347BF"/>
    <w:rsid w:val="00E348F9"/>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1A7F"/>
    <w:rsid w:val="00E552BD"/>
    <w:rsid w:val="00E55D94"/>
    <w:rsid w:val="00E56F2F"/>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3A0"/>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24D6"/>
    <w:rsid w:val="00ED2F3F"/>
    <w:rsid w:val="00ED31C4"/>
    <w:rsid w:val="00ED7B3B"/>
    <w:rsid w:val="00EE35FA"/>
    <w:rsid w:val="00EE3988"/>
    <w:rsid w:val="00EE42BF"/>
    <w:rsid w:val="00EE49EB"/>
    <w:rsid w:val="00EE6093"/>
    <w:rsid w:val="00EE6390"/>
    <w:rsid w:val="00EE64EA"/>
    <w:rsid w:val="00EE6527"/>
    <w:rsid w:val="00EE7139"/>
    <w:rsid w:val="00EF18CF"/>
    <w:rsid w:val="00EF2E59"/>
    <w:rsid w:val="00EF475A"/>
    <w:rsid w:val="00EF571B"/>
    <w:rsid w:val="00EF6D72"/>
    <w:rsid w:val="00EF779C"/>
    <w:rsid w:val="00EF7D58"/>
    <w:rsid w:val="00F00109"/>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59D"/>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207"/>
    <w:rsid w:val="00F47414"/>
    <w:rsid w:val="00F509D4"/>
    <w:rsid w:val="00F5201F"/>
    <w:rsid w:val="00F52EDC"/>
    <w:rsid w:val="00F536E1"/>
    <w:rsid w:val="00F53BD9"/>
    <w:rsid w:val="00F54DC5"/>
    <w:rsid w:val="00F55339"/>
    <w:rsid w:val="00F554EF"/>
    <w:rsid w:val="00F5735B"/>
    <w:rsid w:val="00F61C43"/>
    <w:rsid w:val="00F64229"/>
    <w:rsid w:val="00F64AD4"/>
    <w:rsid w:val="00F65088"/>
    <w:rsid w:val="00F657E6"/>
    <w:rsid w:val="00F65CDB"/>
    <w:rsid w:val="00F67F17"/>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312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4FD2"/>
    <w:rsid w:val="00FD590C"/>
    <w:rsid w:val="00FE047C"/>
    <w:rsid w:val="00FE2342"/>
    <w:rsid w:val="00FE36FA"/>
    <w:rsid w:val="00FE3A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36650"/>
    <w:pPr>
      <w:tabs>
        <w:tab w:val="left" w:pos="-567"/>
        <w:tab w:val="left" w:pos="-426"/>
      </w:tabs>
      <w:autoSpaceDE w:val="0"/>
      <w:autoSpaceDN w:val="0"/>
      <w:adjustRightInd w:val="0"/>
      <w:ind w:right="-143"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f"/>
    <w:link w:val="aff3"/>
    <w:rsid w:val="00A336B1"/>
    <w:rPr>
      <w:b/>
      <w:bCs/>
      <w:lang w:eastAsia="ar-SA"/>
    </w:rPr>
  </w:style>
  <w:style w:type="character" w:customStyle="1" w:styleId="1f6">
    <w:name w:val="Текст выноски Знак1"/>
    <w:basedOn w:val="a0"/>
    <w:link w:val="aff4"/>
    <w:rsid w:val="00A336B1"/>
    <w:rPr>
      <w:rFonts w:ascii="Tahoma" w:hAnsi="Tahoma"/>
      <w:sz w:val="16"/>
      <w:szCs w:val="16"/>
      <w:lang w:eastAsia="ar-SA"/>
    </w:rPr>
  </w:style>
  <w:style w:type="character" w:customStyle="1" w:styleId="1fe">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afff3">
    <w:name w:val="Название Знак"/>
    <w:basedOn w:val="a0"/>
    <w:uiPriority w:val="99"/>
    <w:rPr>
      <w:rFonts w:ascii="Arial" w:hAnsi="Arial" w:cs="Arial"/>
      <w:b/>
      <w:bCs/>
      <w:kern w:val="1"/>
      <w:sz w:val="32"/>
      <w:szCs w:val="32"/>
      <w:lang w:eastAsia="ar-SA"/>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4">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CellMar>
        <w:left w:w="115" w:type="dxa"/>
        <w:right w:w="115" w:type="dxa"/>
      </w:tblCellMar>
    </w:tblPr>
  </w:style>
  <w:style w:type="table" w:customStyle="1" w:styleId="afff30">
    <w:name w:val="afff3"/>
    <w:basedOn w:val="a1"/>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0"/>
    <w:uiPriority w:val="59"/>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Основной текст1"/>
    <w:basedOn w:val="a"/>
    <w:link w:val="afff6"/>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2"/>
    <w:locked/>
    <w:rPr>
      <w:rFonts w:ascii="Arial" w:eastAsiaTheme="minorHAnsi" w:hAnsi="Arial" w:cstheme="minorBidi"/>
      <w:sz w:val="23"/>
      <w:szCs w:val="23"/>
      <w:shd w:val="clear" w:color="auto" w:fill="FFFFFF"/>
      <w:lang w:eastAsia="en-US"/>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Pr>
      <w:sz w:val="24"/>
      <w:szCs w:val="24"/>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68C2C38-2842-4EE4-9540-7C94818E4A1D}">
  <ds:schemaRefs>
    <ds:schemaRef ds:uri="http://schemas.openxmlformats.org/officeDocument/2006/bibliography"/>
  </ds:schemaRefs>
</ds:datastoreItem>
</file>

<file path=customXml/itemProps4.xml><?xml version="1.0" encoding="utf-8"?>
<ds:datastoreItem xmlns:ds="http://schemas.openxmlformats.org/officeDocument/2006/customXml" ds:itemID="{348EC449-5CBD-48E0-B798-D29F5FD6DC6C}">
  <ds:schemaRefs>
    <ds:schemaRef ds:uri="http://schemas.openxmlformats.org/officeDocument/2006/bibliography"/>
  </ds:schemaRefs>
</ds:datastoreItem>
</file>

<file path=customXml/itemProps5.xml><?xml version="1.0" encoding="utf-8"?>
<ds:datastoreItem xmlns:ds="http://schemas.openxmlformats.org/officeDocument/2006/customXml" ds:itemID="{2F726291-1DE8-41A3-AF9A-105DED47095D}">
  <ds:schemaRefs>
    <ds:schemaRef ds:uri="http://schemas.openxmlformats.org/officeDocument/2006/bibliography"/>
  </ds:schemaRefs>
</ds:datastoreItem>
</file>

<file path=customXml/itemProps6.xml><?xml version="1.0" encoding="utf-8"?>
<ds:datastoreItem xmlns:ds="http://schemas.openxmlformats.org/officeDocument/2006/customXml" ds:itemID="{EDE4F1F3-AB7F-4E61-A68E-CDD290A4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89</Pages>
  <Words>32179</Words>
  <Characters>183421</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215170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132</cp:revision>
  <cp:lastPrinted>2014-09-23T06:50:00Z</cp:lastPrinted>
  <dcterms:created xsi:type="dcterms:W3CDTF">2025-03-28T02:26:00Z</dcterms:created>
  <dcterms:modified xsi:type="dcterms:W3CDTF">2025-04-15T04:58:00Z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