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E2B9A" w:rsidRDefault="00A0501A">
      <w:pPr>
        <w:tabs>
          <w:tab w:val="left" w:pos="4962"/>
        </w:tabs>
        <w:ind w:left="4820"/>
        <w:rPr>
          <w:b/>
          <w:bCs/>
          <w:sz w:val="28"/>
          <w:szCs w:val="28"/>
        </w:rPr>
      </w:pPr>
      <w:r>
        <w:rPr>
          <w:b/>
          <w:bCs/>
          <w:sz w:val="28"/>
          <w:szCs w:val="28"/>
        </w:rPr>
        <w:t xml:space="preserve">Председатель Конкурсной комиссии </w:t>
      </w:r>
      <w:r w:rsidR="00631FA6">
        <w:rPr>
          <w:b/>
          <w:bCs/>
          <w:sz w:val="28"/>
          <w:szCs w:val="28"/>
        </w:rPr>
        <w:t>Уральского</w:t>
      </w:r>
      <w:r>
        <w:rPr>
          <w:b/>
          <w:bCs/>
          <w:sz w:val="28"/>
          <w:szCs w:val="28"/>
        </w:rPr>
        <w:t xml:space="preserve"> </w:t>
      </w:r>
      <w:r w:rsidR="00631FA6">
        <w:rPr>
          <w:b/>
          <w:bCs/>
          <w:sz w:val="28"/>
          <w:szCs w:val="28"/>
        </w:rPr>
        <w:t>филиала ПАО «</w:t>
      </w:r>
      <w:proofErr w:type="spellStart"/>
      <w:r w:rsidR="00631FA6">
        <w:rPr>
          <w:b/>
          <w:bCs/>
          <w:sz w:val="28"/>
          <w:szCs w:val="28"/>
        </w:rPr>
        <w:t>ТрансКонтейнер</w:t>
      </w:r>
      <w:proofErr w:type="spellEnd"/>
      <w:r w:rsidR="00631FA6">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E2B9A" w:rsidRDefault="004E2B9A">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4E2B9A" w:rsidRDefault="00A0501A">
      <w:pPr>
        <w:tabs>
          <w:tab w:val="left" w:pos="4962"/>
        </w:tabs>
        <w:ind w:left="4820"/>
        <w:rPr>
          <w:b/>
          <w:bCs/>
          <w:sz w:val="28"/>
        </w:rPr>
      </w:pPr>
      <w:r>
        <w:rPr>
          <w:b/>
          <w:bCs/>
          <w:sz w:val="28"/>
        </w:rPr>
        <w:t>«18» апреля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E2B9A" w:rsidRDefault="00A0501A">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DF6474">
        <w:t>СВЕРД-25-000</w:t>
      </w:r>
      <w:r w:rsidR="007B59CD">
        <w:t>6</w:t>
      </w:r>
      <w:r w:rsidR="00DF6474">
        <w:t xml:space="preserve">  </w:t>
      </w:r>
      <w:r>
        <w:t xml:space="preserve">по предмету закупки </w:t>
      </w:r>
      <w:r>
        <w:rPr>
          <w:b/>
        </w:rPr>
        <w:t>«Выполнение  строительно-монтажных работ по переключению движения автотранспорта на контейнерный терминал Екатеринбург-Товарный  Уральского филиала ПАО</w:t>
      </w:r>
      <w:proofErr w:type="gramEnd"/>
      <w:r>
        <w:rPr>
          <w:b/>
        </w:rPr>
        <w:t xml:space="preserve"> «</w:t>
      </w:r>
      <w:proofErr w:type="spellStart"/>
      <w:r>
        <w:rPr>
          <w:b/>
        </w:rPr>
        <w:t>ТрансКонтейнер</w:t>
      </w:r>
      <w:proofErr w:type="spellEnd"/>
      <w:r>
        <w:rPr>
          <w:b/>
        </w:rPr>
        <w:t>»</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lastRenderedPageBreak/>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xml:space="preserve">-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w:t>
      </w:r>
      <w:r>
        <w:lastRenderedPageBreak/>
        <w:t>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 xml:space="preserve">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lastRenderedPageBreak/>
        <w:t>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При формировании запроса на разъяснение необходимо прикреплять файл с запросом на официальном (фирменном) бланке </w:t>
      </w:r>
      <w:r>
        <w:rPr>
          <w:rFonts w:eastAsia="MS Mincho"/>
          <w:sz w:val="28"/>
          <w:szCs w:val="28"/>
        </w:rPr>
        <w:lastRenderedPageBreak/>
        <w:t>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F19F5">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6F19F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F19F5">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6F19F5">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6F19F5">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6F19F5">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6F19F5">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6F19F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w:t>
      </w:r>
      <w:r>
        <w:rPr>
          <w:sz w:val="28"/>
          <w:szCs w:val="28"/>
        </w:rPr>
        <w:lastRenderedPageBreak/>
        <w:t xml:space="preserve">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6F19F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a"/>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6F19F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6F19F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6F19F5">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F19F5">
      <w:pPr>
        <w:pStyle w:val="1a"/>
        <w:numPr>
          <w:ilvl w:val="1"/>
          <w:numId w:val="12"/>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6F19F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a"/>
        <w:rPr>
          <w:sz w:val="28"/>
          <w:szCs w:val="28"/>
        </w:rPr>
      </w:pPr>
    </w:p>
    <w:p w:rsidR="002410DF" w:rsidRPr="00D20AD0" w:rsidRDefault="002410DF" w:rsidP="006F19F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F19F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F19F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F19F5">
      <w:pPr>
        <w:pStyle w:val="1a"/>
        <w:numPr>
          <w:ilvl w:val="1"/>
          <w:numId w:val="18"/>
        </w:numPr>
        <w:ind w:left="0" w:firstLine="709"/>
        <w:outlineLvl w:val="1"/>
        <w:rPr>
          <w:b/>
          <w:szCs w:val="28"/>
        </w:rPr>
      </w:pPr>
      <w:r>
        <w:rPr>
          <w:b/>
          <w:szCs w:val="28"/>
        </w:rPr>
        <w:t>Заявка</w:t>
      </w:r>
    </w:p>
    <w:p w:rsidR="00627DB4" w:rsidRPr="007E5BBC" w:rsidRDefault="00627DB4" w:rsidP="006F19F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F19F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6F19F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F19F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6F19F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F19F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6F19F5">
      <w:pPr>
        <w:pStyle w:val="afa"/>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F19F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F19F5">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A57DE2" w:rsidP="006F19F5">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roofErr w:type="gramEnd"/>
    </w:p>
    <w:p w:rsidR="00627DB4" w:rsidRPr="007E5BBC" w:rsidRDefault="00627DB4" w:rsidP="006F19F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F19F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6F19F5">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F19F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6F19F5">
      <w:pPr>
        <w:pStyle w:val="1a"/>
        <w:numPr>
          <w:ilvl w:val="1"/>
          <w:numId w:val="18"/>
        </w:numPr>
        <w:ind w:left="0" w:firstLine="709"/>
        <w:outlineLvl w:val="1"/>
        <w:rPr>
          <w:b/>
          <w:szCs w:val="28"/>
        </w:rPr>
      </w:pPr>
      <w:r>
        <w:rPr>
          <w:b/>
        </w:rPr>
        <w:t>Порядок оформления Заявки</w:t>
      </w:r>
    </w:p>
    <w:p w:rsidR="00AA1400" w:rsidRDefault="00AA1400" w:rsidP="006F19F5">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F19F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F19F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CF2D9E" w:rsidP="006F19F5">
      <w:pPr>
        <w:pStyle w:val="afa"/>
        <w:numPr>
          <w:ilvl w:val="0"/>
          <w:numId w:val="19"/>
        </w:numPr>
        <w:ind w:left="0" w:firstLine="709"/>
        <w:rPr>
          <w:sz w:val="28"/>
        </w:rPr>
      </w:pPr>
      <w:r>
        <w:rPr>
          <w:sz w:val="28"/>
        </w:rPr>
        <w:t>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 уполномоченным лицом (без факсимильной подписи), имеющем право подписи документов от имени участника.</w:t>
      </w:r>
    </w:p>
    <w:p w:rsidR="009F2BCA" w:rsidRDefault="001E5253" w:rsidP="006F19F5">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F19F5">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F19F5">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w:t>
      </w:r>
      <w:r>
        <w:rPr>
          <w:sz w:val="28"/>
          <w:szCs w:val="28"/>
        </w:rPr>
        <w:lastRenderedPageBreak/>
        <w:t xml:space="preserve">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F19F5">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E2B9A" w:rsidRDefault="00A0501A">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F59EF" w:rsidRPr="007E6DE4" w:rsidRDefault="007F59EF" w:rsidP="008F6343">
                            <w:pPr>
                              <w:jc w:val="center"/>
                              <w:rPr>
                                <w:b/>
                                <w:sz w:val="28"/>
                                <w:szCs w:val="28"/>
                              </w:rPr>
                            </w:pPr>
                            <w:r w:rsidRPr="007E6DE4">
                              <w:rPr>
                                <w:b/>
                                <w:sz w:val="28"/>
                                <w:szCs w:val="28"/>
                              </w:rPr>
                              <w:t xml:space="preserve">_____________________________________________, </w:t>
                            </w:r>
                          </w:p>
                          <w:p w:rsidR="007F59EF" w:rsidRDefault="007F59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59EF" w:rsidRPr="007E6DE4" w:rsidRDefault="007F59EF" w:rsidP="008F6343">
                            <w:pPr>
                              <w:jc w:val="center"/>
                              <w:rPr>
                                <w:b/>
                                <w:sz w:val="28"/>
                                <w:szCs w:val="28"/>
                              </w:rPr>
                            </w:pPr>
                            <w:r w:rsidRPr="007E6DE4">
                              <w:rPr>
                                <w:b/>
                                <w:sz w:val="28"/>
                                <w:szCs w:val="28"/>
                              </w:rPr>
                              <w:t>________________________________________</w:t>
                            </w:r>
                          </w:p>
                          <w:p w:rsidR="007F59EF" w:rsidRPr="007E6DE4" w:rsidRDefault="007F59EF" w:rsidP="008F6343">
                            <w:pPr>
                              <w:jc w:val="center"/>
                              <w:rPr>
                                <w:i/>
                                <w:sz w:val="20"/>
                                <w:szCs w:val="20"/>
                              </w:rPr>
                            </w:pPr>
                            <w:r w:rsidRPr="007E6DE4">
                              <w:rPr>
                                <w:i/>
                                <w:sz w:val="20"/>
                                <w:szCs w:val="20"/>
                              </w:rPr>
                              <w:t>государство регистрации претендента</w:t>
                            </w:r>
                          </w:p>
                          <w:p w:rsidR="007F59EF" w:rsidRPr="007E6DE4" w:rsidRDefault="007F59EF" w:rsidP="008F6343">
                            <w:pPr>
                              <w:jc w:val="center"/>
                              <w:rPr>
                                <w:b/>
                                <w:sz w:val="28"/>
                                <w:szCs w:val="28"/>
                              </w:rPr>
                            </w:pPr>
                            <w:r w:rsidRPr="007E6DE4">
                              <w:rPr>
                                <w:b/>
                                <w:sz w:val="28"/>
                                <w:szCs w:val="28"/>
                              </w:rPr>
                              <w:t>_____________________________</w:t>
                            </w:r>
                            <w:r>
                              <w:rPr>
                                <w:b/>
                                <w:sz w:val="28"/>
                                <w:szCs w:val="28"/>
                              </w:rPr>
                              <w:t>__________________</w:t>
                            </w:r>
                          </w:p>
                          <w:p w:rsidR="007F59EF" w:rsidRPr="007E6DE4" w:rsidRDefault="007F59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59EF" w:rsidRDefault="007F59EF" w:rsidP="008F6343">
                            <w:pPr>
                              <w:jc w:val="both"/>
                            </w:pPr>
                          </w:p>
                          <w:p w:rsidR="004E2B9A" w:rsidRDefault="00A0501A">
                            <w:pPr>
                              <w:jc w:val="center"/>
                              <w:rPr>
                                <w:b/>
                              </w:rPr>
                            </w:pPr>
                            <w:r>
                              <w:rPr>
                                <w:b/>
                              </w:rPr>
                              <w:t>ОБЕСПЕЧЕНИЕ ЗАЯВКИ НА УЧАСТИЕ В ЗАПРОСЕ ПРЕДЛОЖЕНИЙ № </w:t>
                            </w:r>
                          </w:p>
                          <w:p w:rsidR="007F59EF" w:rsidRPr="003C6269" w:rsidRDefault="007F59EF" w:rsidP="008F6343">
                            <w:pPr>
                              <w:jc w:val="center"/>
                              <w:rPr>
                                <w:b/>
                              </w:rPr>
                            </w:pPr>
                            <w:r w:rsidRPr="003C6269">
                              <w:rPr>
                                <w:b/>
                              </w:rPr>
                              <w:t xml:space="preserve">(лот № _________) </w:t>
                            </w:r>
                          </w:p>
                          <w:p w:rsidR="007F59EF" w:rsidRPr="006471D1" w:rsidRDefault="007F59E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F59EF" w:rsidRPr="007E6DE4" w:rsidRDefault="007F59EF" w:rsidP="008F6343">
                      <w:pPr>
                        <w:jc w:val="center"/>
                        <w:rPr>
                          <w:b/>
                          <w:sz w:val="28"/>
                          <w:szCs w:val="28"/>
                        </w:rPr>
                      </w:pPr>
                      <w:r w:rsidRPr="007E6DE4">
                        <w:rPr>
                          <w:b/>
                          <w:sz w:val="28"/>
                          <w:szCs w:val="28"/>
                        </w:rPr>
                        <w:t xml:space="preserve">_____________________________________________, </w:t>
                      </w:r>
                    </w:p>
                    <w:p w:rsidR="007F59EF" w:rsidRDefault="007F59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59EF" w:rsidRPr="007E6DE4" w:rsidRDefault="007F59EF" w:rsidP="008F6343">
                      <w:pPr>
                        <w:jc w:val="center"/>
                        <w:rPr>
                          <w:b/>
                          <w:sz w:val="28"/>
                          <w:szCs w:val="28"/>
                        </w:rPr>
                      </w:pPr>
                      <w:r w:rsidRPr="007E6DE4">
                        <w:rPr>
                          <w:b/>
                          <w:sz w:val="28"/>
                          <w:szCs w:val="28"/>
                        </w:rPr>
                        <w:t>________________________________________</w:t>
                      </w:r>
                    </w:p>
                    <w:p w:rsidR="007F59EF" w:rsidRPr="007E6DE4" w:rsidRDefault="007F59EF" w:rsidP="008F6343">
                      <w:pPr>
                        <w:jc w:val="center"/>
                        <w:rPr>
                          <w:i/>
                          <w:sz w:val="20"/>
                          <w:szCs w:val="20"/>
                        </w:rPr>
                      </w:pPr>
                      <w:r w:rsidRPr="007E6DE4">
                        <w:rPr>
                          <w:i/>
                          <w:sz w:val="20"/>
                          <w:szCs w:val="20"/>
                        </w:rPr>
                        <w:t>государство регистрации претендента</w:t>
                      </w:r>
                    </w:p>
                    <w:p w:rsidR="007F59EF" w:rsidRPr="007E6DE4" w:rsidRDefault="007F59EF" w:rsidP="008F6343">
                      <w:pPr>
                        <w:jc w:val="center"/>
                        <w:rPr>
                          <w:b/>
                          <w:sz w:val="28"/>
                          <w:szCs w:val="28"/>
                        </w:rPr>
                      </w:pPr>
                      <w:r w:rsidRPr="007E6DE4">
                        <w:rPr>
                          <w:b/>
                          <w:sz w:val="28"/>
                          <w:szCs w:val="28"/>
                        </w:rPr>
                        <w:t>_____________________________</w:t>
                      </w:r>
                      <w:r>
                        <w:rPr>
                          <w:b/>
                          <w:sz w:val="28"/>
                          <w:szCs w:val="28"/>
                        </w:rPr>
                        <w:t>__________________</w:t>
                      </w:r>
                    </w:p>
                    <w:p w:rsidR="007F59EF" w:rsidRPr="007E6DE4" w:rsidRDefault="007F59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59EF" w:rsidRDefault="007F59EF" w:rsidP="008F6343">
                      <w:pPr>
                        <w:jc w:val="both"/>
                      </w:pPr>
                    </w:p>
                    <w:p w:rsidR="004E2B9A" w:rsidRDefault="00A0501A">
                      <w:pPr>
                        <w:jc w:val="center"/>
                        <w:rPr>
                          <w:b/>
                        </w:rPr>
                      </w:pPr>
                      <w:r>
                        <w:rPr>
                          <w:b/>
                        </w:rPr>
                        <w:t>ОБЕСПЕЧЕНИЕ ЗАЯВКИ НА УЧАСТИЕ В ЗАПРОСЕ ПРЕДЛОЖЕНИЙ № </w:t>
                      </w:r>
                    </w:p>
                    <w:p w:rsidR="007F59EF" w:rsidRPr="003C6269" w:rsidRDefault="007F59EF" w:rsidP="008F6343">
                      <w:pPr>
                        <w:jc w:val="center"/>
                        <w:rPr>
                          <w:b/>
                        </w:rPr>
                      </w:pPr>
                      <w:r w:rsidRPr="003C6269">
                        <w:rPr>
                          <w:b/>
                        </w:rPr>
                        <w:t xml:space="preserve">(лот № _________) </w:t>
                      </w:r>
                    </w:p>
                    <w:p w:rsidR="007F59EF" w:rsidRPr="006471D1" w:rsidRDefault="007F59E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6F19F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F19F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F19F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F19F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5C58AF"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F19F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F19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F19F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F19F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F19F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F19F5">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w:t>
      </w:r>
      <w:r>
        <w:rPr>
          <w:sz w:val="28"/>
          <w:szCs w:val="28"/>
        </w:rPr>
        <w:lastRenderedPageBreak/>
        <w:t>таким образом, чтобы при рассмотрении, оценке и сопоставлении Заявок не допускалось их неоднозначное толкование.</w:t>
      </w:r>
    </w:p>
    <w:p w:rsidR="004E2B9A" w:rsidRDefault="00A0501A" w:rsidP="006F19F5">
      <w:pPr>
        <w:pStyle w:val="afa"/>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F19F5">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E2B9A" w:rsidRDefault="00A0501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E2B9A" w:rsidRDefault="00A0501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F19F5">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F19F5">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E2B9A" w:rsidRDefault="00A0501A">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6F19F5">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6F19F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6F19F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F19F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F19F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F19F5">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F19F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F19F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F19F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rsidR="007D6548" w:rsidRPr="00D32FFA" w:rsidRDefault="007D6548" w:rsidP="006F19F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F19F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F19F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6F19F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F19F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F19F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w:t>
      </w:r>
      <w:r>
        <w:rPr>
          <w:sz w:val="28"/>
          <w:szCs w:val="28"/>
        </w:rPr>
        <w:lastRenderedPageBreak/>
        <w:t>претендентов, подавших Заявки, Запрос предложений признается несостоявшимся.</w:t>
      </w:r>
    </w:p>
    <w:p w:rsidR="005B7886" w:rsidRDefault="005B7886" w:rsidP="006F19F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6F19F5">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6F19F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F19F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F19F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F19F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F19F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F19F5">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6F19F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F19F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F19F5">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6F19F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6F19F5">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6F19F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F19F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F19F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6F19F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F19F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w:t>
      </w:r>
      <w:r>
        <w:rPr>
          <w:sz w:val="28"/>
          <w:szCs w:val="28"/>
        </w:rPr>
        <w:lastRenderedPageBreak/>
        <w:t>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6F19F5">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6F19F5">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6F19F5">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6F19F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6F19F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F19F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F19F5">
      <w:pPr>
        <w:pStyle w:val="1a"/>
        <w:numPr>
          <w:ilvl w:val="1"/>
          <w:numId w:val="18"/>
        </w:numPr>
        <w:ind w:left="0" w:firstLine="709"/>
        <w:outlineLvl w:val="1"/>
        <w:rPr>
          <w:b/>
          <w:szCs w:val="28"/>
        </w:rPr>
      </w:pPr>
      <w:r>
        <w:rPr>
          <w:b/>
          <w:szCs w:val="28"/>
        </w:rPr>
        <w:t>Заключение договора</w:t>
      </w:r>
    </w:p>
    <w:p w:rsidR="000A6133" w:rsidRDefault="000A6133" w:rsidP="006F19F5">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2B9A" w:rsidRDefault="00A0501A" w:rsidP="006F19F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F19F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F19F5">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F19F5">
      <w:pPr>
        <w:numPr>
          <w:ilvl w:val="0"/>
          <w:numId w:val="11"/>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F19F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F19F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F19F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6F19F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F19F5">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F19F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F19F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6F19F5">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6F19F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F19F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F19F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w:t>
      </w:r>
      <w:r>
        <w:rPr>
          <w:rFonts w:eastAsia="MS Mincho"/>
          <w:sz w:val="28"/>
          <w:szCs w:val="28"/>
        </w:rPr>
        <w:lastRenderedPageBreak/>
        <w:t xml:space="preserve">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F19F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F19F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F19F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F19F5">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F19F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F19F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F19F5">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w:t>
      </w:r>
      <w:r>
        <w:rPr>
          <w:sz w:val="28"/>
          <w:szCs w:val="28"/>
        </w:rPr>
        <w:lastRenderedPageBreak/>
        <w:t>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F19F5">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F19F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F19F5">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D62A0" w:rsidRDefault="00E727B3">
      <w:pPr>
        <w:pStyle w:val="affa"/>
        <w:keepNext/>
        <w:keepLines/>
        <w:jc w:val="right"/>
        <w:rPr>
          <w:sz w:val="24"/>
          <w:szCs w:val="24"/>
        </w:rPr>
      </w:pPr>
    </w:p>
    <w:p w:rsidR="009D62A0" w:rsidRDefault="00E727B3">
      <w:pPr>
        <w:keepNext/>
        <w:keepLines/>
        <w:shd w:val="clear" w:color="auto" w:fill="FFFFFF"/>
        <w:ind w:left="14"/>
        <w:jc w:val="center"/>
        <w:rPr>
          <w:spacing w:val="-16"/>
          <w:sz w:val="32"/>
          <w:szCs w:val="32"/>
        </w:rPr>
      </w:pPr>
    </w:p>
    <w:tbl>
      <w:tblPr>
        <w:tblStyle w:val="afff2"/>
        <w:tblW w:w="0" w:type="auto"/>
        <w:tblInd w:w="4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3485"/>
        <w:gridCol w:w="5954"/>
      </w:tblGrid>
      <w:tr w:rsidR="009D62A0">
        <w:trPr>
          <w:trHeight w:val="567"/>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22"/>
              </w:rPr>
              <w:t xml:space="preserve">№ </w:t>
            </w:r>
            <w:proofErr w:type="gramStart"/>
            <w:r>
              <w:rPr>
                <w:color w:val="000000"/>
                <w:sz w:val="22"/>
              </w:rPr>
              <w:t>п</w:t>
            </w:r>
            <w:proofErr w:type="gramEnd"/>
            <w:r>
              <w:rPr>
                <w:color w:val="000000"/>
                <w:sz w:val="22"/>
              </w:rPr>
              <w:t>/п</w:t>
            </w:r>
          </w:p>
        </w:tc>
        <w:tc>
          <w:tcPr>
            <w:tcW w:w="3485"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pacing w:val="-6"/>
                <w:sz w:val="22"/>
              </w:rPr>
              <w:t xml:space="preserve">Перечень основных данных и </w:t>
            </w:r>
            <w:r>
              <w:rPr>
                <w:color w:val="000000"/>
                <w:sz w:val="22"/>
              </w:rPr>
              <w:t>требований</w:t>
            </w:r>
          </w:p>
        </w:tc>
        <w:tc>
          <w:tcPr>
            <w:tcW w:w="5954"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22"/>
              </w:rPr>
              <w:t>Содержание</w:t>
            </w:r>
          </w:p>
        </w:tc>
      </w:tr>
      <w:tr w:rsidR="009D62A0">
        <w:trPr>
          <w:trHeight w:val="342"/>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2</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3</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Наименование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both"/>
            </w:pPr>
            <w:r>
              <w:rPr>
                <w:color w:val="000000"/>
              </w:rPr>
              <w:t xml:space="preserve">Выполнение  </w:t>
            </w:r>
            <w:r>
              <w:rPr>
                <w:color w:val="000000" w:themeColor="text1"/>
              </w:rPr>
              <w:t>строительно-монтажных</w:t>
            </w:r>
            <w:r>
              <w:rPr>
                <w:color w:val="000000"/>
              </w:rPr>
              <w:t xml:space="preserve"> работ </w:t>
            </w:r>
            <w:r>
              <w:t xml:space="preserve">по переключению движения автотранспорта (устройство проезда) на контейнерный терминал </w:t>
            </w:r>
            <w:proofErr w:type="gramStart"/>
            <w:r>
              <w:t>Екатеринбург-Товарный</w:t>
            </w:r>
            <w:proofErr w:type="gramEnd"/>
            <w:r>
              <w:t xml:space="preserve">  Уральского филиала ПАО «</w:t>
            </w:r>
            <w:proofErr w:type="spellStart"/>
            <w:r>
              <w:t>ТрансКонтейнер</w:t>
            </w:r>
            <w:proofErr w:type="spellEnd"/>
            <w:r>
              <w:t>».</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2.</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spacing w:val="-6"/>
              </w:rPr>
              <w:t>Наименование</w:t>
            </w:r>
          </w:p>
          <w:p w:rsidR="009D62A0" w:rsidRDefault="00A0501A">
            <w:pPr>
              <w:keepLines/>
            </w:pPr>
            <w:r>
              <w:rPr>
                <w:color w:val="000000"/>
                <w:spacing w:val="-6"/>
              </w:rPr>
              <w:t>проекта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shd w:val="clear" w:color="auto" w:fill="FFFFFF"/>
              </w:rPr>
              <w:t>Без проекта</w:t>
            </w:r>
          </w:p>
        </w:tc>
      </w:tr>
      <w:tr w:rsidR="009D62A0">
        <w:trPr>
          <w:trHeight w:val="555"/>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3.</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Вид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bCs/>
              </w:rPr>
              <w:t>Содержание и благоустройство</w:t>
            </w:r>
          </w:p>
        </w:tc>
      </w:tr>
      <w:tr w:rsidR="009D62A0">
        <w:trPr>
          <w:trHeight w:val="2520"/>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lastRenderedPageBreak/>
              <w:t>4.</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rPr>
              <w:t>Наименование и местоположение Объекта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E727B3">
            <w:pPr>
              <w:keepLines/>
              <w:rPr>
                <w:sz w:val="23"/>
                <w:szCs w:val="23"/>
                <w:highlight w:val="yellow"/>
              </w:rPr>
            </w:pPr>
          </w:p>
          <w:p w:rsidR="009D62A0" w:rsidRDefault="00A0501A">
            <w:pPr>
              <w:keepLines/>
              <w:jc w:val="both"/>
            </w:pPr>
            <w:proofErr w:type="gramStart"/>
            <w:r>
              <w:t>Проезд с двухсторонним движением к контейнерному терминалу Екатеринбург – Товарный (расположенный  по адресу:</w:t>
            </w:r>
            <w:proofErr w:type="gramEnd"/>
            <w:r>
              <w:t xml:space="preserve"> Российская Федерация, Свердловская обл., г. Екатеринбург, ул. Автомагистральная, 2), расположен в полосе отвода железной дороги на земельном участке с кадастровым номером 66:41:0001001:40 и на земельном участке с кадастровым номером 66:41:0110017:2., имеющего адресные ориентиры: г. Екатеринбург, перегон Гипсовая-</w:t>
            </w:r>
            <w:proofErr w:type="spellStart"/>
            <w:r>
              <w:t>Шувакиш</w:t>
            </w:r>
            <w:proofErr w:type="spellEnd"/>
            <w:r>
              <w:t>, 498 км, ПК 8</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jc w:val="center"/>
            </w:pPr>
            <w:r>
              <w:rPr>
                <w:color w:val="000000"/>
              </w:rPr>
              <w:t>5.</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
              <w:rPr>
                <w:color w:val="000000"/>
              </w:rPr>
              <w:t>Поставка материала Заказчиком (давальческий материал)</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jc w:val="both"/>
            </w:pPr>
            <w:r>
              <w:t xml:space="preserve">Поставка материала Заказчиком предусмотрена в следующем объеме: </w:t>
            </w:r>
            <w:r>
              <w:rPr>
                <w:color w:val="000000"/>
                <w:lang w:eastAsia="ru-RU"/>
              </w:rPr>
              <w:t xml:space="preserve">плиты ПАГ-18 (бывшие в употреблении) в кол-ве </w:t>
            </w:r>
            <w:r>
              <w:rPr>
                <w:color w:val="000000" w:themeColor="text1"/>
                <w:lang w:eastAsia="ru-RU"/>
              </w:rPr>
              <w:t>380 шт</w:t>
            </w:r>
            <w:r>
              <w:rPr>
                <w:color w:val="000000"/>
                <w:lang w:eastAsia="ru-RU"/>
              </w:rPr>
              <w:t>.</w:t>
            </w:r>
          </w:p>
          <w:p w:rsidR="009D62A0" w:rsidRDefault="00A0501A">
            <w:pPr>
              <w:jc w:val="both"/>
            </w:pPr>
            <w:r>
              <w:t>Передача материалов Подрядчику  оформляется Накладной на отпуск материалов на сторону по форме №М-15 Приложения №4 к Договору.</w:t>
            </w:r>
          </w:p>
          <w:p w:rsidR="009D62A0" w:rsidRDefault="00A0501A">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jc w:val="center"/>
            </w:pPr>
            <w:r>
              <w:rPr>
                <w:color w:val="000000"/>
              </w:rPr>
              <w:t>6.</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
              <w:rPr>
                <w:color w:val="000000"/>
              </w:rPr>
              <w:t>Срок выполнения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jc w:val="both"/>
            </w:pPr>
            <w:r>
              <w:rPr>
                <w:color w:val="000000"/>
              </w:rPr>
              <w:t xml:space="preserve">Начало выполнения Работ - </w:t>
            </w:r>
            <w:proofErr w:type="gramStart"/>
            <w:r>
              <w:rPr>
                <w:color w:val="000000"/>
              </w:rPr>
              <w:t>с даты подписания</w:t>
            </w:r>
            <w:proofErr w:type="gramEnd"/>
            <w:r>
              <w:rPr>
                <w:color w:val="000000"/>
              </w:rPr>
              <w:t xml:space="preserve"> Договора.</w:t>
            </w:r>
          </w:p>
          <w:p w:rsidR="009D62A0" w:rsidRDefault="00A0501A">
            <w:pPr>
              <w:jc w:val="both"/>
            </w:pPr>
            <w:r>
              <w:rPr>
                <w:color w:val="000000"/>
              </w:rPr>
              <w:t xml:space="preserve">Окончание выполнения Работ – не </w:t>
            </w:r>
            <w:r>
              <w:rPr>
                <w:color w:val="000000" w:themeColor="text1"/>
              </w:rPr>
              <w:t xml:space="preserve">позднее 31.08.2025 г. </w:t>
            </w:r>
            <w:r>
              <w:rPr>
                <w:color w:val="000000"/>
              </w:rPr>
              <w:t>года.</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jc w:val="center"/>
            </w:pPr>
            <w:r>
              <w:rPr>
                <w:color w:val="000000"/>
              </w:rPr>
              <w:t>7.</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
              <w:rPr>
                <w:color w:val="000000"/>
              </w:rPr>
              <w:t>Порядок оплаты выполнения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sidP="0086047F">
            <w:pPr>
              <w:ind w:left="60"/>
            </w:pPr>
            <w:r>
              <w:t>В соответствии с  п.13 Информационной карты</w:t>
            </w:r>
          </w:p>
        </w:tc>
      </w:tr>
      <w:tr w:rsidR="009D62A0">
        <w:trPr>
          <w:trHeight w:val="567"/>
        </w:trPr>
        <w:tc>
          <w:tcPr>
            <w:tcW w:w="426" w:type="dxa"/>
            <w:tcBorders>
              <w:top w:val="none" w:sz="4" w:space="0" w:color="000000"/>
              <w:left w:val="single" w:sz="8" w:space="0" w:color="000000"/>
              <w:bottom w:val="single" w:sz="4"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8.</w:t>
            </w:r>
          </w:p>
        </w:tc>
        <w:tc>
          <w:tcPr>
            <w:tcW w:w="3485" w:type="dxa"/>
            <w:tcBorders>
              <w:top w:val="none" w:sz="4" w:space="0" w:color="000000"/>
              <w:left w:val="none" w:sz="4" w:space="0" w:color="000000"/>
              <w:bottom w:val="single" w:sz="4"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 xml:space="preserve">Перечень Объектов </w:t>
            </w:r>
          </w:p>
        </w:tc>
        <w:tc>
          <w:tcPr>
            <w:tcW w:w="5954" w:type="dxa"/>
            <w:tcBorders>
              <w:top w:val="none" w:sz="4" w:space="0" w:color="000000"/>
              <w:left w:val="none" w:sz="4" w:space="0" w:color="000000"/>
              <w:bottom w:val="single" w:sz="4"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proofErr w:type="gramStart"/>
            <w:r>
              <w:t xml:space="preserve">Проезд с двухсторонним движением к контейнерному терминалу Екатеринбург – Товарный, общей протяженностью </w:t>
            </w:r>
            <w:r>
              <w:rPr>
                <w:lang w:eastAsia="ru-RU"/>
              </w:rPr>
              <w:t>453,81 м</w:t>
            </w:r>
            <w:r>
              <w:t>, с организацией мест для парковки, расположен в полосе отвода железной дороги на земельном участке с кадастровым номером 66:41:0001001:40 и на земельном участке с кадастровым номером 66:41:0110017:2., имеющего адресные ориентиры: г. Екатеринбург, перегон Гипсовая-</w:t>
            </w:r>
            <w:proofErr w:type="spellStart"/>
            <w:r>
              <w:t>Шувакиш</w:t>
            </w:r>
            <w:proofErr w:type="spellEnd"/>
            <w:r>
              <w:t>, 498 км, ПК 8</w:t>
            </w:r>
            <w:proofErr w:type="gramEnd"/>
          </w:p>
          <w:p w:rsidR="009D62A0" w:rsidRDefault="00E727B3">
            <w:pPr>
              <w:keepLines/>
            </w:pPr>
          </w:p>
        </w:tc>
      </w:tr>
      <w:tr w:rsidR="009D62A0">
        <w:trPr>
          <w:trHeight w:val="567"/>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Технические параметры Объекта</w:t>
            </w:r>
          </w:p>
        </w:tc>
        <w:tc>
          <w:tcPr>
            <w:tcW w:w="59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9D62A0" w:rsidRPr="00FD47B5" w:rsidRDefault="00A0501A">
            <w:pPr>
              <w:pStyle w:val="paragraph"/>
              <w:spacing w:before="0" w:beforeAutospacing="0" w:after="0" w:afterAutospacing="0"/>
              <w:jc w:val="both"/>
              <w:rPr>
                <w:rStyle w:val="normaltextrun"/>
                <w:color w:val="000000" w:themeColor="text1"/>
              </w:rPr>
            </w:pPr>
            <w:r>
              <w:rPr>
                <w:rStyle w:val="normaltextrun"/>
                <w:color w:val="000000" w:themeColor="text1"/>
              </w:rPr>
              <w:t xml:space="preserve">Покрытие </w:t>
            </w:r>
            <w:proofErr w:type="spellStart"/>
            <w:r>
              <w:rPr>
                <w:rStyle w:val="normaltextrun"/>
                <w:color w:val="000000" w:themeColor="text1"/>
              </w:rPr>
              <w:t>автопроезда</w:t>
            </w:r>
            <w:proofErr w:type="spellEnd"/>
            <w:r>
              <w:rPr>
                <w:rStyle w:val="normaltextrun"/>
                <w:color w:val="000000" w:themeColor="text1"/>
              </w:rPr>
              <w:t xml:space="preserve"> – плиты ПАГ-18.</w:t>
            </w:r>
          </w:p>
          <w:p w:rsidR="002C29B0" w:rsidRPr="00FD47B5" w:rsidRDefault="00A0501A">
            <w:pPr>
              <w:pStyle w:val="paragraph"/>
              <w:spacing w:before="0" w:beforeAutospacing="0" w:after="0" w:afterAutospacing="0"/>
              <w:jc w:val="both"/>
              <w:rPr>
                <w:rStyle w:val="normaltextrun"/>
                <w:color w:val="000000" w:themeColor="text1"/>
              </w:rPr>
            </w:pPr>
            <w:r>
              <w:rPr>
                <w:rStyle w:val="normaltextrun"/>
                <w:color w:val="000000" w:themeColor="text1"/>
              </w:rPr>
              <w:t xml:space="preserve">Покрытие железнодорожного переезда (3 </w:t>
            </w:r>
            <w:proofErr w:type="spellStart"/>
            <w:r>
              <w:rPr>
                <w:rStyle w:val="normaltextrun"/>
                <w:color w:val="000000" w:themeColor="text1"/>
              </w:rPr>
              <w:t>ж.д</w:t>
            </w:r>
            <w:proofErr w:type="spellEnd"/>
            <w:r>
              <w:rPr>
                <w:rStyle w:val="normaltextrun"/>
                <w:color w:val="000000" w:themeColor="text1"/>
              </w:rPr>
              <w:t xml:space="preserve">. пути) – </w:t>
            </w:r>
            <w:proofErr w:type="spellStart"/>
            <w:r>
              <w:rPr>
                <w:rStyle w:val="normaltextrun"/>
                <w:color w:val="000000" w:themeColor="text1"/>
              </w:rPr>
              <w:t>резинокордовое</w:t>
            </w:r>
            <w:proofErr w:type="spellEnd"/>
            <w:r>
              <w:rPr>
                <w:rStyle w:val="normaltextrun"/>
                <w:color w:val="000000" w:themeColor="text1"/>
              </w:rPr>
              <w:t xml:space="preserve"> покрытие.</w:t>
            </w:r>
          </w:p>
          <w:p w:rsidR="00E03CEB" w:rsidRDefault="00A0501A" w:rsidP="003527D9">
            <w:pPr>
              <w:pStyle w:val="paragraph"/>
              <w:spacing w:before="0" w:beforeAutospacing="0" w:after="0" w:afterAutospacing="0"/>
              <w:jc w:val="both"/>
            </w:pPr>
            <w:r>
              <w:rPr>
                <w:rStyle w:val="normaltextrun"/>
                <w:color w:val="000000" w:themeColor="text1"/>
              </w:rPr>
              <w:t xml:space="preserve">Участок работ– 6838,6 </w:t>
            </w:r>
            <w:proofErr w:type="spellStart"/>
            <w:r>
              <w:rPr>
                <w:rStyle w:val="normaltextrun"/>
                <w:color w:val="000000" w:themeColor="text1"/>
              </w:rPr>
              <w:t>кв.м</w:t>
            </w:r>
            <w:proofErr w:type="spellEnd"/>
            <w:r>
              <w:rPr>
                <w:rStyle w:val="normaltextrun"/>
                <w:color w:val="000000" w:themeColor="text1"/>
              </w:rPr>
              <w:t>.</w:t>
            </w:r>
          </w:p>
        </w:tc>
      </w:tr>
      <w:tr w:rsidR="009D62A0">
        <w:trPr>
          <w:trHeight w:val="567"/>
        </w:trPr>
        <w:tc>
          <w:tcPr>
            <w:tcW w:w="426" w:type="dxa"/>
            <w:tcBorders>
              <w:top w:val="singl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10.</w:t>
            </w:r>
          </w:p>
        </w:tc>
        <w:tc>
          <w:tcPr>
            <w:tcW w:w="3485" w:type="dxa"/>
            <w:tcBorders>
              <w:top w:val="singl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spacing w:val="-10"/>
              </w:rPr>
              <w:t xml:space="preserve">Основные климатические </w:t>
            </w:r>
            <w:r>
              <w:rPr>
                <w:color w:val="000000"/>
              </w:rPr>
              <w:t>данные:</w:t>
            </w:r>
          </w:p>
        </w:tc>
        <w:tc>
          <w:tcPr>
            <w:tcW w:w="5954" w:type="dxa"/>
            <w:tcBorders>
              <w:top w:val="singl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rFonts w:eastAsia="Arial"/>
                <w:color w:val="202122"/>
              </w:rPr>
              <w:t> </w:t>
            </w:r>
          </w:p>
          <w:p w:rsidR="009D62A0" w:rsidRDefault="00A0501A">
            <w:pPr>
              <w:keepLines/>
              <w:jc w:val="both"/>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rFonts w:eastAsia="Arial"/>
                <w:color w:val="000000"/>
              </w:rPr>
              <w:t> </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lastRenderedPageBreak/>
              <w:t>11.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rPr>
              <w:t>Рабочая 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sidP="00646164">
            <w:pPr>
              <w:keepLines/>
              <w:jc w:val="both"/>
            </w:pPr>
            <w:r>
              <w:rPr>
                <w:color w:val="000000" w:themeColor="text1"/>
              </w:rPr>
              <w:t xml:space="preserve">Рабочая документация, шифр объекта </w:t>
            </w:r>
            <w:proofErr w:type="spellStart"/>
            <w:r>
              <w:rPr>
                <w:color w:val="000000" w:themeColor="text1"/>
              </w:rPr>
              <w:t>УРАЛд</w:t>
            </w:r>
            <w:proofErr w:type="spellEnd"/>
            <w:r>
              <w:rPr>
                <w:color w:val="000000" w:themeColor="text1"/>
              </w:rPr>
              <w:t xml:space="preserve">/25/03/001-АД прилагается в электронном виде по ссылке </w:t>
            </w:r>
            <w:r>
              <w:rPr>
                <w:color w:val="FF0000"/>
                <w:highlight w:val="white"/>
              </w:rPr>
              <w:t>   </w:t>
            </w:r>
            <w:hyperlink r:id="rId20" w:history="1">
              <w:r>
                <w:rPr>
                  <w:rStyle w:val="a8"/>
                </w:rPr>
                <w:t>https://cloud.mail.ru/public/GbWL/3pzA1n9Zn</w:t>
              </w:r>
            </w:hyperlink>
          </w:p>
          <w:p w:rsidR="00837F27" w:rsidRDefault="00E727B3" w:rsidP="00646164">
            <w:pPr>
              <w:keepLines/>
              <w:jc w:val="both"/>
              <w:rPr>
                <w:color w:val="FF0000"/>
              </w:rPr>
            </w:pP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12.</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spacing w:val="-7"/>
              </w:rPr>
              <w:t xml:space="preserve">Наименование </w:t>
            </w:r>
            <w:r>
              <w:rPr>
                <w:color w:val="000000"/>
              </w:rPr>
              <w:t>проектировщика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FF0000"/>
              </w:rPr>
            </w:pPr>
            <w:r>
              <w:rPr>
                <w:color w:val="000000" w:themeColor="text1"/>
              </w:rPr>
              <w:t>ООО «</w:t>
            </w:r>
            <w:proofErr w:type="spellStart"/>
            <w:r>
              <w:rPr>
                <w:color w:val="000000" w:themeColor="text1"/>
              </w:rPr>
              <w:t>АзъПроектСтрой</w:t>
            </w:r>
            <w:proofErr w:type="spellEnd"/>
            <w:r>
              <w:rPr>
                <w:color w:val="000000" w:themeColor="text1"/>
              </w:rPr>
              <w:t>»</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13.</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spacing w:val="-13"/>
              </w:rPr>
              <w:t xml:space="preserve">Исходно-разрешительная </w:t>
            </w:r>
            <w:r>
              <w:rPr>
                <w:color w:val="000000"/>
              </w:rPr>
              <w:t>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themeColor="text1"/>
              </w:rPr>
              <w:t>Не требуется</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14.</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Условия организации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ind w:firstLine="18"/>
              <w:jc w:val="both"/>
            </w:pPr>
            <w:r>
              <w:rPr>
                <w:color w:val="000000"/>
              </w:rPr>
              <w:t>14.1Обязанности Подрядчика.</w:t>
            </w:r>
          </w:p>
          <w:p w:rsidR="009D62A0" w:rsidRDefault="00A0501A" w:rsidP="006F19F5">
            <w:pPr>
              <w:pStyle w:val="aff7"/>
              <w:keepLines/>
              <w:numPr>
                <w:ilvl w:val="0"/>
                <w:numId w:val="29"/>
              </w:numPr>
              <w:suppressAutoHyphens w:val="0"/>
              <w:jc w:val="both"/>
            </w:pPr>
            <w:r>
              <w:rPr>
                <w:color w:val="000000"/>
              </w:rPr>
              <w:t xml:space="preserve">устройство временных зданий и сооружений (при необходимости в соответствии с </w:t>
            </w:r>
            <w:proofErr w:type="gramStart"/>
            <w:r>
              <w:rPr>
                <w:color w:val="000000" w:themeColor="text1"/>
              </w:rPr>
              <w:t>ПОС</w:t>
            </w:r>
            <w:proofErr w:type="gramEnd"/>
            <w:r>
              <w:rPr>
                <w:color w:val="000000" w:themeColor="text1"/>
              </w:rPr>
              <w:t>);</w:t>
            </w:r>
          </w:p>
          <w:p w:rsidR="009D62A0" w:rsidRDefault="00A0501A" w:rsidP="006F19F5">
            <w:pPr>
              <w:pStyle w:val="aff7"/>
              <w:keepLines/>
              <w:numPr>
                <w:ilvl w:val="0"/>
                <w:numId w:val="29"/>
              </w:numPr>
              <w:suppressAutoHyphens w:val="0"/>
              <w:jc w:val="both"/>
            </w:pPr>
            <w:r>
              <w:rPr>
                <w:color w:val="000000"/>
              </w:rPr>
              <w:t>охрана и содержание Строительной площадки, временных зданий и сооружений;</w:t>
            </w:r>
          </w:p>
          <w:p w:rsidR="009D62A0" w:rsidRDefault="00A0501A" w:rsidP="006F19F5">
            <w:pPr>
              <w:pStyle w:val="aff7"/>
              <w:keepLines/>
              <w:numPr>
                <w:ilvl w:val="0"/>
                <w:numId w:val="29"/>
              </w:numPr>
              <w:suppressAutoHyphens w:val="0"/>
              <w:jc w:val="both"/>
            </w:pPr>
            <w:r>
              <w:rPr>
                <w:color w:val="000000"/>
              </w:rPr>
              <w:t>обеспечение Строительной площадки и временных зданий и сооружений электроснабжением, теплоснабжением и водоснабжением;</w:t>
            </w:r>
          </w:p>
          <w:p w:rsidR="009D62A0" w:rsidRDefault="00A0501A" w:rsidP="006F19F5">
            <w:pPr>
              <w:pStyle w:val="aff7"/>
              <w:keepLines/>
              <w:numPr>
                <w:ilvl w:val="0"/>
                <w:numId w:val="29"/>
              </w:numPr>
              <w:suppressAutoHyphens w:val="0"/>
              <w:jc w:val="both"/>
            </w:pPr>
            <w:r>
              <w:rPr>
                <w:color w:val="000000"/>
              </w:rPr>
              <w:t>передислокация строительной техники к месту проведения Работ;</w:t>
            </w:r>
          </w:p>
          <w:p w:rsidR="009D62A0" w:rsidRDefault="00A0501A" w:rsidP="006F19F5">
            <w:pPr>
              <w:pStyle w:val="aff7"/>
              <w:keepLines/>
              <w:numPr>
                <w:ilvl w:val="0"/>
                <w:numId w:val="29"/>
              </w:numPr>
              <w:suppressAutoHyphens w:val="0"/>
              <w:jc w:val="both"/>
            </w:pPr>
            <w:r>
              <w:rPr>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15.</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Требование по охране труда и промышленной безопасности.</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15.1. Обязанности Подрядчика.</w:t>
            </w:r>
          </w:p>
          <w:p w:rsidR="009D62A0" w:rsidRDefault="00A0501A" w:rsidP="006F19F5">
            <w:pPr>
              <w:keepLines/>
              <w:numPr>
                <w:ilvl w:val="0"/>
                <w:numId w:val="28"/>
              </w:numPr>
              <w:suppressAutoHyphens w:val="0"/>
              <w:jc w:val="both"/>
            </w:pPr>
            <w:r>
              <w:rPr>
                <w:color w:val="000000"/>
              </w:rPr>
              <w:t>до начала выполнения работ участок производства работ оградить оградительной лентой (предупреждающей сеткой);</w:t>
            </w:r>
          </w:p>
          <w:p w:rsidR="009D62A0" w:rsidRDefault="00A0501A" w:rsidP="006F19F5">
            <w:pPr>
              <w:keepLines/>
              <w:numPr>
                <w:ilvl w:val="0"/>
                <w:numId w:val="28"/>
              </w:numPr>
              <w:suppressAutoHyphens w:val="0"/>
              <w:jc w:val="both"/>
            </w:pPr>
            <w:r>
              <w:rPr>
                <w:color w:val="000000"/>
              </w:rPr>
              <w:t xml:space="preserve">осуществление организации безопасных условий труда  работающих и осуществление </w:t>
            </w:r>
            <w:proofErr w:type="gramStart"/>
            <w:r>
              <w:rPr>
                <w:color w:val="000000"/>
              </w:rPr>
              <w:t>контроля за</w:t>
            </w:r>
            <w:proofErr w:type="gramEnd"/>
            <w:r>
              <w:rPr>
                <w:color w:val="000000"/>
              </w:rPr>
              <w:t xml:space="preserve"> соблюдением мер безопасности, применением средств индивидуальной защиты, соблюдением технологической и трудовой дисциплины;</w:t>
            </w:r>
          </w:p>
          <w:p w:rsidR="009D62A0" w:rsidRDefault="00A0501A" w:rsidP="006F19F5">
            <w:pPr>
              <w:keepLines/>
              <w:numPr>
                <w:ilvl w:val="0"/>
                <w:numId w:val="28"/>
              </w:numPr>
              <w:suppressAutoHyphens w:val="0"/>
              <w:jc w:val="both"/>
            </w:pPr>
            <w:r>
              <w:rPr>
                <w:color w:val="000000"/>
              </w:rPr>
              <w:t xml:space="preserve">обеспечение всех работников спец. одеждой и </w:t>
            </w:r>
            <w:proofErr w:type="gramStart"/>
            <w:r>
              <w:rPr>
                <w:color w:val="000000"/>
              </w:rPr>
              <w:t>СИЗ</w:t>
            </w:r>
            <w:proofErr w:type="gramEnd"/>
            <w:r>
              <w:rPr>
                <w:color w:val="000000"/>
              </w:rPr>
              <w:t xml:space="preserve"> в соответствии с отраслевыми нормами выдачи спец. одежды и СИЗ.</w:t>
            </w:r>
          </w:p>
          <w:p w:rsidR="009D62A0" w:rsidRDefault="00A0501A">
            <w:pPr>
              <w:keepLines/>
              <w:jc w:val="both"/>
            </w:pPr>
            <w:r>
              <w:rPr>
                <w:color w:val="000000"/>
              </w:rPr>
              <w:t>15.2. Обязанности Заказчика:</w:t>
            </w:r>
          </w:p>
          <w:p w:rsidR="009D62A0" w:rsidRDefault="00A0501A" w:rsidP="006F19F5">
            <w:pPr>
              <w:keepLines/>
              <w:numPr>
                <w:ilvl w:val="0"/>
                <w:numId w:val="30"/>
              </w:numPr>
              <w:suppressAutoHyphens w:val="0"/>
              <w:jc w:val="both"/>
            </w:pPr>
            <w:r>
              <w:rPr>
                <w:color w:val="000000"/>
              </w:rPr>
              <w:t>проведение вводного инструктажа по охране труда.</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16.</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разработке природоохранных мер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16.1. Обязанности Подрядчика.</w:t>
            </w:r>
          </w:p>
          <w:p w:rsidR="009D62A0" w:rsidRDefault="00A0501A" w:rsidP="006F19F5">
            <w:pPr>
              <w:keepLines/>
              <w:numPr>
                <w:ilvl w:val="0"/>
                <w:numId w:val="31"/>
              </w:numPr>
              <w:suppressAutoHyphens w:val="0"/>
              <w:jc w:val="both"/>
            </w:pPr>
            <w:r>
              <w:rPr>
                <w:color w:val="000000"/>
              </w:rPr>
              <w:t xml:space="preserve">предусмотреть природоохранные мероприятия при выполнении СМР в объеме  действующих норм и правил; </w:t>
            </w:r>
          </w:p>
          <w:p w:rsidR="009D62A0" w:rsidRDefault="00A0501A" w:rsidP="006F19F5">
            <w:pPr>
              <w:keepLines/>
              <w:numPr>
                <w:ilvl w:val="0"/>
                <w:numId w:val="31"/>
              </w:numPr>
              <w:suppressAutoHyphens w:val="0"/>
              <w:jc w:val="both"/>
            </w:pPr>
            <w:r>
              <w:rPr>
                <w:color w:val="000000"/>
              </w:rPr>
              <w:t xml:space="preserve">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w:t>
            </w:r>
            <w:r>
              <w:rPr>
                <w:color w:val="000000"/>
              </w:rPr>
              <w:lastRenderedPageBreak/>
              <w:t>мере накопления, не допуская загромождение производственной территории на месте выполнения работ;</w:t>
            </w:r>
          </w:p>
          <w:p w:rsidR="009D62A0" w:rsidRDefault="00A0501A" w:rsidP="006F19F5">
            <w:pPr>
              <w:keepLines/>
              <w:numPr>
                <w:ilvl w:val="0"/>
                <w:numId w:val="31"/>
              </w:numPr>
              <w:suppressAutoHyphens w:val="0"/>
              <w:jc w:val="both"/>
            </w:pPr>
            <w:r>
              <w:rPr>
                <w:color w:val="000000"/>
              </w:rP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lastRenderedPageBreak/>
              <w:t>17.</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ведению СМР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t>17.1. Выполняемые работы, равно как и их результат, должны соответствовать требованиям рабочей документации, действующей нормативной документации в области строительства;</w:t>
            </w:r>
          </w:p>
          <w:p w:rsidR="009D62A0" w:rsidRDefault="00A0501A">
            <w:pPr>
              <w:keepLines/>
              <w:jc w:val="both"/>
            </w:pPr>
            <w: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9D62A0" w:rsidRDefault="00A0501A">
            <w:pPr>
              <w:keepLines/>
              <w:jc w:val="both"/>
            </w:pPr>
            <w:r>
              <w:t>17.3. Подрядчик обязан обеспечить сохранность находящихся на объекте материалов, изделий, конструкций, оборудования;</w:t>
            </w:r>
          </w:p>
          <w:p w:rsidR="009D62A0" w:rsidRDefault="00A0501A">
            <w:pPr>
              <w:keepLines/>
              <w:jc w:val="both"/>
            </w:pPr>
            <w: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9D62A0" w:rsidRDefault="00A0501A">
            <w:pPr>
              <w:keepLines/>
              <w:tabs>
                <w:tab w:val="left" w:pos="727"/>
              </w:tabs>
              <w:jc w:val="both"/>
            </w:pPr>
            <w:r>
              <w:t>17.5. Подрядчик должен иметь договор со специализированной компанией на утилизацию и вывоз строительных отходов на специализированный полигон;</w:t>
            </w:r>
          </w:p>
          <w:p w:rsidR="00295A08" w:rsidRDefault="00A0501A" w:rsidP="00295A08">
            <w:pPr>
              <w:keepLines/>
              <w:jc w:val="both"/>
              <w:rPr>
                <w:rStyle w:val="normaltextrun"/>
                <w:color w:val="000000" w:themeColor="text1"/>
              </w:rPr>
            </w:pPr>
            <w:r>
              <w:t>17.6.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295A08" w:rsidRPr="00295A08" w:rsidRDefault="00A0501A" w:rsidP="00295A08">
            <w:pPr>
              <w:shd w:val="clear" w:color="auto" w:fill="FFFFFF"/>
            </w:pPr>
            <w:r>
              <w:t>17.7 Производство работ осуществляется с наличием в зоне производства работ одного или нескольких из перечисленных ниже факторов:</w:t>
            </w:r>
          </w:p>
          <w:p w:rsidR="00295A08" w:rsidRPr="00295A08" w:rsidRDefault="00A0501A" w:rsidP="00295A08">
            <w:pPr>
              <w:shd w:val="clear" w:color="auto" w:fill="FFFFFF"/>
            </w:pPr>
            <w:r>
              <w:t>- разветвленной сети транспортных и инженерных коммуникаций;</w:t>
            </w:r>
          </w:p>
          <w:p w:rsidR="00295A08" w:rsidRPr="00295A08" w:rsidRDefault="00A0501A" w:rsidP="00295A08">
            <w:pPr>
              <w:shd w:val="clear" w:color="auto" w:fill="FFFFFF"/>
            </w:pPr>
            <w:r>
              <w:t>- стесненных условий для складирования материалов;</w:t>
            </w:r>
          </w:p>
          <w:p w:rsidR="00295A08" w:rsidRDefault="00A0501A" w:rsidP="00295A08">
            <w:pPr>
              <w:shd w:val="clear" w:color="auto" w:fill="FFFFFF"/>
              <w:rPr>
                <w:rStyle w:val="normaltextrun"/>
                <w:color w:val="000000" w:themeColor="text1"/>
              </w:rPr>
            </w:pPr>
            <w:r>
              <w:t>- движения технологического транспорта (</w:t>
            </w:r>
            <w:proofErr w:type="spellStart"/>
            <w:r>
              <w:t>ж.д</w:t>
            </w:r>
            <w:proofErr w:type="spellEnd"/>
            <w:r>
              <w:t>.).</w:t>
            </w:r>
          </w:p>
          <w:p w:rsidR="009D62A0" w:rsidRDefault="00A0501A">
            <w:pPr>
              <w:pStyle w:val="paragraph"/>
              <w:spacing w:before="0" w:beforeAutospacing="0" w:after="0" w:afterAutospacing="0"/>
              <w:jc w:val="both"/>
              <w:rPr>
                <w:rStyle w:val="eop"/>
                <w:rFonts w:eastAsia="Arial"/>
                <w:color w:val="000000" w:themeColor="text1"/>
              </w:rPr>
            </w:pPr>
            <w:r>
              <w:rPr>
                <w:rStyle w:val="eop"/>
                <w:rFonts w:eastAsia="Arial"/>
                <w:color w:val="000000" w:themeColor="text1"/>
              </w:rPr>
              <w:t xml:space="preserve">17.8.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Fonts w:eastAsia="Arial"/>
                <w:color w:val="000000" w:themeColor="text1"/>
              </w:rPr>
              <w:t>шурфлением</w:t>
            </w:r>
            <w:proofErr w:type="spellEnd"/>
            <w:r>
              <w:rPr>
                <w:rStyle w:val="eop"/>
                <w:rFonts w:eastAsia="Arial"/>
                <w:color w:val="000000" w:themeColor="text1"/>
              </w:rPr>
              <w:t xml:space="preserve"> в присутствии представителей Уральского филиала ПАО «</w:t>
            </w:r>
            <w:proofErr w:type="spellStart"/>
            <w:r>
              <w:rPr>
                <w:rStyle w:val="eop"/>
                <w:rFonts w:eastAsia="Arial"/>
                <w:color w:val="000000" w:themeColor="text1"/>
              </w:rPr>
              <w:t>ТрансКонтейнер</w:t>
            </w:r>
            <w:proofErr w:type="spellEnd"/>
            <w:r>
              <w:rPr>
                <w:rStyle w:val="eop"/>
                <w:rFonts w:eastAsia="Arial"/>
                <w:color w:val="000000" w:themeColor="text1"/>
              </w:rPr>
              <w:t>»;</w:t>
            </w:r>
          </w:p>
          <w:p w:rsidR="009D62A0" w:rsidRDefault="00A0501A">
            <w:pPr>
              <w:keepLines/>
              <w:jc w:val="both"/>
              <w:rPr>
                <w:rStyle w:val="eop"/>
                <w:rFonts w:eastAsia="Arial"/>
                <w:color w:val="000000" w:themeColor="text1"/>
              </w:rPr>
            </w:pPr>
            <w:r>
              <w:rPr>
                <w:rStyle w:val="eop"/>
                <w:rFonts w:eastAsia="Arial"/>
                <w:color w:val="000000" w:themeColor="text1"/>
              </w:rPr>
              <w:t xml:space="preserve">17.9. Обеспечить сохранность существующих инженерных сооружений ОАО «РЖД», кабельных стоек </w:t>
            </w:r>
            <w:r>
              <w:rPr>
                <w:rStyle w:val="eop"/>
                <w:rFonts w:eastAsia="Arial"/>
                <w:color w:val="000000" w:themeColor="text1"/>
              </w:rPr>
              <w:lastRenderedPageBreak/>
              <w:t xml:space="preserve">СЦБ, сетей сигнализации, централизации и блокировки, электроснабжения и связи. Точное место кабельных линий установить </w:t>
            </w:r>
            <w:proofErr w:type="spellStart"/>
            <w:r>
              <w:rPr>
                <w:rStyle w:val="eop"/>
                <w:rFonts w:eastAsia="Arial"/>
                <w:color w:val="000000" w:themeColor="text1"/>
              </w:rPr>
              <w:t>шурфлением</w:t>
            </w:r>
            <w:proofErr w:type="spellEnd"/>
            <w:r>
              <w:rPr>
                <w:rStyle w:val="eop"/>
                <w:rFonts w:eastAsia="Arial"/>
                <w:color w:val="000000" w:themeColor="text1"/>
              </w:rPr>
              <w:t xml:space="preserve"> в присутствии представителей Свердловской железной дороги.</w:t>
            </w:r>
          </w:p>
          <w:p w:rsidR="009D62A0" w:rsidRDefault="00A0501A">
            <w:pPr>
              <w:keepLines/>
              <w:jc w:val="both"/>
              <w:rPr>
                <w:rStyle w:val="eop"/>
                <w:rFonts w:eastAsia="Arial"/>
                <w:color w:val="000000" w:themeColor="text1"/>
              </w:rPr>
            </w:pPr>
            <w:r>
              <w:rPr>
                <w:rStyle w:val="eop"/>
                <w:rFonts w:eastAsia="Arial"/>
                <w:color w:val="000000" w:themeColor="text1"/>
              </w:rPr>
              <w:t>17.10. За трое суток до начала производства работ обеспечить вызов специалистов следующих подразделений:</w:t>
            </w:r>
          </w:p>
          <w:p w:rsidR="009D62A0" w:rsidRDefault="00A0501A">
            <w:pPr>
              <w:keepLines/>
              <w:jc w:val="both"/>
              <w:rPr>
                <w:rStyle w:val="eop"/>
                <w:rFonts w:eastAsia="Arial"/>
                <w:color w:val="000000" w:themeColor="text1"/>
              </w:rPr>
            </w:pPr>
            <w:r>
              <w:rPr>
                <w:rStyle w:val="eop"/>
                <w:rFonts w:eastAsia="Arial"/>
                <w:color w:val="000000" w:themeColor="text1"/>
              </w:rPr>
              <w:t xml:space="preserve">- Свердловск-Сортировочная дистанция сигнализации, централизации и блокировки (ШЧ-5), </w:t>
            </w:r>
          </w:p>
          <w:p w:rsidR="009D62A0" w:rsidRDefault="00A0501A">
            <w:pPr>
              <w:keepLines/>
              <w:jc w:val="both"/>
              <w:rPr>
                <w:rStyle w:val="eop"/>
                <w:rFonts w:eastAsia="Arial"/>
                <w:color w:val="000000" w:themeColor="text1"/>
              </w:rPr>
            </w:pPr>
            <w:r>
              <w:rPr>
                <w:rStyle w:val="eop"/>
                <w:rFonts w:eastAsia="Arial"/>
                <w:color w:val="000000" w:themeColor="text1"/>
              </w:rPr>
              <w:t>тел. 8 343 310 92 43;</w:t>
            </w:r>
          </w:p>
          <w:p w:rsidR="009D62A0" w:rsidRDefault="00A0501A">
            <w:pPr>
              <w:keepLines/>
              <w:jc w:val="both"/>
              <w:rPr>
                <w:rStyle w:val="eop"/>
                <w:rFonts w:eastAsia="Arial"/>
                <w:color w:val="000000" w:themeColor="text1"/>
              </w:rPr>
            </w:pPr>
            <w:r>
              <w:rPr>
                <w:rStyle w:val="eop"/>
                <w:rFonts w:eastAsia="Arial"/>
                <w:color w:val="000000" w:themeColor="text1"/>
              </w:rPr>
              <w:t>- Свердловский региональный центр связи (РЦС-2),</w:t>
            </w:r>
          </w:p>
          <w:p w:rsidR="009D62A0" w:rsidRDefault="00A0501A">
            <w:pPr>
              <w:keepLines/>
              <w:jc w:val="both"/>
              <w:rPr>
                <w:rStyle w:val="eop"/>
                <w:rFonts w:eastAsia="Arial"/>
                <w:color w:val="000000" w:themeColor="text1"/>
              </w:rPr>
            </w:pPr>
            <w:r>
              <w:rPr>
                <w:rStyle w:val="eop"/>
                <w:rFonts w:eastAsia="Arial"/>
                <w:color w:val="000000" w:themeColor="text1"/>
              </w:rPr>
              <w:t>тел.: 8 343 358 21 43;</w:t>
            </w:r>
          </w:p>
          <w:p w:rsidR="009D62A0" w:rsidRDefault="00A0501A">
            <w:pPr>
              <w:keepLines/>
              <w:jc w:val="both"/>
              <w:rPr>
                <w:rStyle w:val="eop"/>
                <w:rFonts w:eastAsia="Arial"/>
                <w:color w:val="000000" w:themeColor="text1"/>
              </w:rPr>
            </w:pPr>
            <w:r>
              <w:rPr>
                <w:rStyle w:val="eop"/>
                <w:rFonts w:eastAsia="Arial"/>
                <w:color w:val="000000" w:themeColor="text1"/>
              </w:rPr>
              <w:t>-  Свердловская дистанция электроснабжения (ЭЧ-3),</w:t>
            </w:r>
          </w:p>
          <w:p w:rsidR="009D62A0" w:rsidRDefault="00A0501A">
            <w:pPr>
              <w:keepLines/>
              <w:jc w:val="both"/>
              <w:rPr>
                <w:rStyle w:val="eop"/>
                <w:rFonts w:eastAsia="Arial"/>
                <w:color w:val="000000" w:themeColor="text1"/>
              </w:rPr>
            </w:pPr>
            <w:r>
              <w:rPr>
                <w:rStyle w:val="eop"/>
                <w:rFonts w:eastAsia="Arial"/>
                <w:color w:val="000000" w:themeColor="text1"/>
              </w:rPr>
              <w:t xml:space="preserve"> тел.: 8 343 358 22 14;</w:t>
            </w:r>
          </w:p>
          <w:p w:rsidR="009D62A0" w:rsidRDefault="00A0501A">
            <w:pPr>
              <w:keepLines/>
              <w:jc w:val="both"/>
            </w:pPr>
            <w:r>
              <w:rPr>
                <w:rStyle w:val="eop"/>
                <w:rFonts w:eastAsia="Arial"/>
                <w:color w:val="000000" w:themeColor="text1"/>
              </w:rPr>
              <w:t xml:space="preserve">- </w:t>
            </w:r>
            <w:proofErr w:type="gramStart"/>
            <w:r>
              <w:rPr>
                <w:rStyle w:val="eop"/>
                <w:rFonts w:eastAsia="Arial"/>
                <w:color w:val="000000" w:themeColor="text1"/>
              </w:rPr>
              <w:t>Свердловск-Пассажирская</w:t>
            </w:r>
            <w:proofErr w:type="gramEnd"/>
            <w:r>
              <w:rPr>
                <w:rStyle w:val="eop"/>
                <w:rFonts w:eastAsia="Arial"/>
                <w:color w:val="000000" w:themeColor="text1"/>
              </w:rPr>
              <w:t xml:space="preserve"> дистанция пути (ПЧ-7),           тел.: 8 343 358 31 78.</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lastRenderedPageBreak/>
              <w:t>18.</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персоналу</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Подрядчик должен иметь квалифицированный персонал, включающий в себя:</w:t>
            </w:r>
          </w:p>
          <w:p w:rsidR="009D62A0" w:rsidRDefault="00A0501A" w:rsidP="006F19F5">
            <w:pPr>
              <w:keepLines/>
              <w:numPr>
                <w:ilvl w:val="0"/>
                <w:numId w:val="24"/>
              </w:numP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rsidR="009D62A0" w:rsidRDefault="00A0501A" w:rsidP="006F19F5">
            <w:pPr>
              <w:keepLines/>
              <w:numPr>
                <w:ilvl w:val="0"/>
                <w:numId w:val="24"/>
              </w:numPr>
              <w:suppressAutoHyphens w:val="0"/>
              <w:jc w:val="both"/>
            </w:pPr>
            <w:r>
              <w:rPr>
                <w:color w:val="000000"/>
              </w:rPr>
              <w:t xml:space="preserve">работников, имеющих действующее удостоверение/иные документы, требуемые  в соответствии с законодательством РФ,  по прохождению </w:t>
            </w:r>
            <w:proofErr w:type="gramStart"/>
            <w:r>
              <w:rPr>
                <w:color w:val="000000"/>
              </w:rPr>
              <w:t>проверки знаний требований охраны труда</w:t>
            </w:r>
            <w:proofErr w:type="gramEnd"/>
            <w:r>
              <w:rPr>
                <w:color w:val="000000"/>
              </w:rPr>
              <w:t>;</w:t>
            </w:r>
          </w:p>
          <w:p w:rsidR="009D62A0" w:rsidRDefault="00A0501A" w:rsidP="006F19F5">
            <w:pPr>
              <w:keepLines/>
              <w:numPr>
                <w:ilvl w:val="0"/>
                <w:numId w:val="24"/>
              </w:numPr>
              <w:suppressAutoHyphens w:val="0"/>
              <w:jc w:val="both"/>
            </w:pPr>
            <w:r>
              <w:rPr>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w:t>
            </w:r>
          </w:p>
          <w:p w:rsidR="009D62A0" w:rsidRDefault="00A0501A" w:rsidP="006F19F5">
            <w:pPr>
              <w:keepLines/>
              <w:numPr>
                <w:ilvl w:val="0"/>
                <w:numId w:val="24"/>
              </w:numP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19.</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оформлению документов</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000000"/>
              </w:rPr>
            </w:pPr>
            <w:r>
              <w:rPr>
                <w:color w:val="000000"/>
              </w:rPr>
              <w:t>19.1. Обязанности Подрядчика:</w:t>
            </w:r>
          </w:p>
          <w:p w:rsidR="009D62A0" w:rsidRDefault="00A0501A" w:rsidP="006F19F5">
            <w:pPr>
              <w:keepLines/>
              <w:numPr>
                <w:ilvl w:val="0"/>
                <w:numId w:val="25"/>
              </w:numPr>
              <w:suppressAutoHyphens w:val="0"/>
              <w:jc w:val="both"/>
              <w:rPr>
                <w:color w:val="000000"/>
              </w:rPr>
            </w:pPr>
            <w:r>
              <w:rPr>
                <w:color w:val="000000"/>
              </w:rPr>
              <w:t xml:space="preserve">Предоставить приказ о назначении руководителя Работ на Объекте; </w:t>
            </w:r>
          </w:p>
          <w:p w:rsidR="009D62A0" w:rsidRDefault="00A0501A" w:rsidP="006F19F5">
            <w:pPr>
              <w:keepLines/>
              <w:numPr>
                <w:ilvl w:val="0"/>
                <w:numId w:val="25"/>
              </w:numP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rsidR="009D62A0" w:rsidRDefault="00A0501A" w:rsidP="006F19F5">
            <w:pPr>
              <w:keepLines/>
              <w:numPr>
                <w:ilvl w:val="0"/>
                <w:numId w:val="25"/>
              </w:numPr>
              <w:suppressAutoHyphens w:val="0"/>
              <w:jc w:val="both"/>
              <w:rPr>
                <w:color w:val="000000"/>
              </w:rPr>
            </w:pPr>
            <w:r>
              <w:rPr>
                <w:color w:val="000000"/>
              </w:rPr>
              <w:t xml:space="preserve">Предоставить приказ о назначении лица ответственного за соблюдение требований охраны труда, электробезопасности, пожарной и </w:t>
            </w:r>
            <w:r>
              <w:rPr>
                <w:color w:val="000000"/>
              </w:rPr>
              <w:lastRenderedPageBreak/>
              <w:t>промышленной безопасности на объекте;</w:t>
            </w:r>
          </w:p>
          <w:p w:rsidR="009D62A0" w:rsidRDefault="00A0501A" w:rsidP="006F19F5">
            <w:pPr>
              <w:keepLines/>
              <w:numPr>
                <w:ilvl w:val="0"/>
                <w:numId w:val="25"/>
              </w:numPr>
              <w:suppressAutoHyphens w:val="0"/>
              <w:jc w:val="both"/>
              <w:rPr>
                <w:color w:val="000000"/>
              </w:rPr>
            </w:pPr>
            <w:r>
              <w:rPr>
                <w:color w:val="000000"/>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A10689" w:rsidRDefault="00A0501A" w:rsidP="006F19F5">
            <w:pPr>
              <w:keepLines/>
              <w:numPr>
                <w:ilvl w:val="0"/>
                <w:numId w:val="25"/>
              </w:numPr>
              <w:suppressAutoHyphens w:val="0"/>
              <w:jc w:val="both"/>
              <w:rPr>
                <w:color w:val="000000"/>
              </w:rPr>
            </w:pPr>
            <w:r>
              <w:rPr>
                <w:color w:val="000000"/>
              </w:rPr>
              <w:t>Подрядчик обязан до начала производства работ разработать, предоставить и согласовать с Заказчиком Проект производства работ (ППР).</w:t>
            </w:r>
          </w:p>
          <w:p w:rsidR="00E03CEB" w:rsidRDefault="00A0501A" w:rsidP="006F19F5">
            <w:pPr>
              <w:keepLines/>
              <w:numPr>
                <w:ilvl w:val="0"/>
                <w:numId w:val="25"/>
              </w:numPr>
              <w:suppressAutoHyphens w:val="0"/>
              <w:jc w:val="both"/>
              <w:rPr>
                <w:color w:val="000000" w:themeColor="text1"/>
              </w:rPr>
            </w:pPr>
            <w:r>
              <w:rPr>
                <w:color w:val="000000"/>
              </w:rPr>
              <w:t xml:space="preserve">Получить Акт допуска и согласовать установленным порядком </w:t>
            </w:r>
            <w:r>
              <w:rPr>
                <w:color w:val="000000" w:themeColor="text1"/>
              </w:rPr>
              <w:t>ППР с Екатеринбургским регионом обслуживания Свердловской желез</w:t>
            </w:r>
            <w:r w:rsidR="007B59CD">
              <w:rPr>
                <w:color w:val="000000" w:themeColor="text1"/>
              </w:rPr>
              <w:t>ной дорогие  - филиала ОАО «РЖД;</w:t>
            </w:r>
          </w:p>
          <w:p w:rsidR="009D62A0" w:rsidRDefault="00A0501A" w:rsidP="006F19F5">
            <w:pPr>
              <w:keepLines/>
              <w:numPr>
                <w:ilvl w:val="0"/>
                <w:numId w:val="25"/>
              </w:numPr>
              <w:suppressAutoHyphens w:val="0"/>
              <w:jc w:val="both"/>
              <w:rPr>
                <w:color w:val="000000"/>
              </w:rPr>
            </w:pPr>
            <w:r>
              <w:rPr>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w:t>
            </w:r>
            <w:proofErr w:type="spellStart"/>
            <w:proofErr w:type="gramStart"/>
            <w:r>
              <w:rPr>
                <w:color w:val="000000"/>
              </w:rPr>
              <w:t>пр</w:t>
            </w:r>
            <w:proofErr w:type="spellEnd"/>
            <w:proofErr w:type="gramEnd"/>
            <w:r>
              <w:rPr>
                <w:color w:val="00000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приказа Минстроя России от 02.12.2022 N 1026/</w:t>
            </w:r>
            <w:proofErr w:type="spellStart"/>
            <w:proofErr w:type="gramStart"/>
            <w:r>
              <w:rPr>
                <w:color w:val="000000"/>
              </w:rPr>
              <w:t>пр</w:t>
            </w:r>
            <w:proofErr w:type="spellEnd"/>
            <w:proofErr w:type="gramEnd"/>
            <w:r>
              <w:rPr>
                <w:color w:val="000000"/>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1 экз., на электронном носителе – 1 экз.</w:t>
            </w:r>
          </w:p>
          <w:p w:rsidR="009D62A0" w:rsidRDefault="00A0501A">
            <w:pPr>
              <w:keepLines/>
              <w:jc w:val="both"/>
              <w:rPr>
                <w:color w:val="000000"/>
              </w:rPr>
            </w:pPr>
            <w:r>
              <w:rPr>
                <w:color w:val="000000"/>
              </w:rPr>
              <w:t>19.2. Обязанности Заказчика.</w:t>
            </w:r>
          </w:p>
          <w:p w:rsidR="009D62A0" w:rsidRDefault="00A0501A" w:rsidP="006F19F5">
            <w:pPr>
              <w:keepLines/>
              <w:numPr>
                <w:ilvl w:val="0"/>
                <w:numId w:val="26"/>
              </w:numP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rsidR="009D62A0" w:rsidRDefault="00E727B3">
            <w:pPr>
              <w:keepLines/>
              <w:ind w:left="720"/>
              <w:jc w:val="both"/>
              <w:rPr>
                <w:strike/>
                <w:color w:val="FF0000"/>
              </w:rPr>
            </w:pPr>
          </w:p>
        </w:tc>
      </w:tr>
      <w:tr w:rsidR="009D62A0">
        <w:trPr>
          <w:trHeight w:val="1759"/>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lastRenderedPageBreak/>
              <w:t>20.</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Внесение изменений в договор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000000"/>
              </w:rPr>
            </w:pPr>
            <w:r>
              <w:rPr>
                <w:color w:val="000000"/>
              </w:rPr>
              <w:t xml:space="preserve">20.1 Работы выполняются в соответствии с рабочей документацией </w:t>
            </w:r>
            <w:r>
              <w:rPr>
                <w:color w:val="000000" w:themeColor="text1"/>
              </w:rPr>
              <w:t xml:space="preserve">шифр </w:t>
            </w:r>
            <w:proofErr w:type="spellStart"/>
            <w:r>
              <w:rPr>
                <w:color w:val="000000" w:themeColor="text1"/>
              </w:rPr>
              <w:t>УРАЛд</w:t>
            </w:r>
            <w:proofErr w:type="spellEnd"/>
            <w:r>
              <w:rPr>
                <w:color w:val="000000" w:themeColor="text1"/>
              </w:rPr>
              <w:t xml:space="preserve">/25/03/001-АД, </w:t>
            </w:r>
            <w:r>
              <w:rPr>
                <w:color w:val="000000"/>
              </w:rPr>
              <w:t xml:space="preserve">выполненной </w:t>
            </w:r>
            <w:r>
              <w:rPr>
                <w:color w:val="000000" w:themeColor="text1"/>
              </w:rPr>
              <w:t>ООО «</w:t>
            </w:r>
            <w:proofErr w:type="spellStart"/>
            <w:r>
              <w:rPr>
                <w:color w:val="000000" w:themeColor="text1"/>
              </w:rPr>
              <w:t>АзъПроектСтрой</w:t>
            </w:r>
            <w:proofErr w:type="spellEnd"/>
            <w:r>
              <w:rPr>
                <w:color w:val="000000" w:themeColor="text1"/>
              </w:rPr>
              <w:t>»</w:t>
            </w:r>
            <w:r>
              <w:rPr>
                <w:color w:val="000000"/>
              </w:rPr>
              <w:t xml:space="preserve">.  Любые отклонения от принятых проектных решений должны быть оформлены письменным согласованием с Заказчиком. </w:t>
            </w:r>
          </w:p>
          <w:p w:rsidR="009D62A0" w:rsidRDefault="00A0501A">
            <w:pPr>
              <w:keepLines/>
              <w:jc w:val="both"/>
              <w:rPr>
                <w:color w:val="000000"/>
              </w:rPr>
            </w:pPr>
            <w:r>
              <w:rPr>
                <w:color w:val="000000"/>
              </w:rPr>
              <w:t>202. Внесение любых изменений в рабочую документацию выполняется проектной  организацией  после полученного согласования от Заказчика, на следующих условиях:</w:t>
            </w:r>
          </w:p>
          <w:p w:rsidR="009D62A0" w:rsidRDefault="00A0501A" w:rsidP="006F19F5">
            <w:pPr>
              <w:keepLines/>
              <w:numPr>
                <w:ilvl w:val="0"/>
                <w:numId w:val="27"/>
              </w:numPr>
              <w:suppressAutoHyphens w:val="0"/>
              <w:jc w:val="both"/>
              <w:rPr>
                <w:color w:val="000000"/>
              </w:rPr>
            </w:pPr>
            <w:r>
              <w:rPr>
                <w:color w:val="000000"/>
              </w:rPr>
              <w:t>в случае выявления ошибок в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w:t>
            </w:r>
            <w:r>
              <w:rPr>
                <w:color w:val="FF0000"/>
              </w:rPr>
              <w:t xml:space="preserve"> </w:t>
            </w:r>
            <w:r>
              <w:rPr>
                <w:color w:val="000000"/>
              </w:rPr>
              <w:t>в рамках устранения гарантийных обязательств;</w:t>
            </w:r>
          </w:p>
          <w:p w:rsidR="009D62A0" w:rsidRDefault="00A0501A" w:rsidP="006F19F5">
            <w:pPr>
              <w:keepLines/>
              <w:numPr>
                <w:ilvl w:val="0"/>
                <w:numId w:val="27"/>
              </w:numPr>
              <w:suppressAutoHyphens w:val="0"/>
              <w:jc w:val="both"/>
              <w:rPr>
                <w:color w:val="000000"/>
              </w:rPr>
            </w:pPr>
            <w:r>
              <w:rPr>
                <w:color w:val="000000"/>
              </w:rPr>
              <w:t>внесение иных изменений по инициативе Заказчика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 xml:space="preserve">» </w:t>
            </w:r>
            <w:r>
              <w:rPr>
                <w:color w:val="000000"/>
              </w:rPr>
              <w:t>за счет средств Заказчика;</w:t>
            </w:r>
          </w:p>
          <w:p w:rsidR="009D62A0" w:rsidRDefault="00A0501A" w:rsidP="006F19F5">
            <w:pPr>
              <w:keepLines/>
              <w:numPr>
                <w:ilvl w:val="0"/>
                <w:numId w:val="27"/>
              </w:numPr>
              <w:suppressAutoHyphens w:val="0"/>
              <w:jc w:val="both"/>
              <w:rPr>
                <w:color w:val="000000"/>
              </w:rPr>
            </w:pPr>
            <w:r>
              <w:rPr>
                <w:color w:val="000000"/>
              </w:rPr>
              <w:t>внесение иных изменений по инициативе Подрядчика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 xml:space="preserve">» </w:t>
            </w:r>
            <w:r>
              <w:rPr>
                <w:color w:val="000000"/>
              </w:rPr>
              <w:t>за счет средств Подрядчика.</w:t>
            </w:r>
          </w:p>
          <w:p w:rsidR="009D62A0" w:rsidRDefault="00A0501A">
            <w:pPr>
              <w:keepLines/>
              <w:jc w:val="both"/>
              <w:rPr>
                <w:color w:val="000000"/>
              </w:rPr>
            </w:pPr>
            <w:r>
              <w:rPr>
                <w:color w:val="000000"/>
              </w:rPr>
              <w:t xml:space="preserve">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w:t>
            </w:r>
            <w:r>
              <w:rPr>
                <w:color w:val="000000" w:themeColor="text1"/>
              </w:rPr>
              <w:t>рабочую документацию</w:t>
            </w:r>
            <w:r>
              <w:rPr>
                <w:color w:val="000000"/>
              </w:rPr>
              <w:t xml:space="preserve">. Увеличение общей цены </w:t>
            </w:r>
            <w:proofErr w:type="gramStart"/>
            <w:r>
              <w:rPr>
                <w:color w:val="000000"/>
              </w:rPr>
              <w:t>договора</w:t>
            </w:r>
            <w:proofErr w:type="gramEnd"/>
            <w:r>
              <w:rPr>
                <w:color w:val="000000"/>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9D62A0" w:rsidRDefault="00A0501A" w:rsidP="006F19F5">
            <w:pPr>
              <w:keepLines/>
              <w:numPr>
                <w:ilvl w:val="0"/>
                <w:numId w:val="27"/>
              </w:numPr>
              <w:suppressAutoHyphens w:val="0"/>
              <w:jc w:val="both"/>
              <w:rPr>
                <w:color w:val="000000"/>
              </w:rPr>
            </w:pPr>
            <w:r>
              <w:rPr>
                <w:color w:val="000000"/>
              </w:rPr>
              <w:t>единичные расценки, действующие на момент увеличения количества закупаемой продукции (Материалов и/или Работ), и метод расчета стоимости работ остается неизменным;</w:t>
            </w:r>
          </w:p>
          <w:p w:rsidR="009D62A0" w:rsidRDefault="00A0501A" w:rsidP="006F19F5">
            <w:pPr>
              <w:keepLines/>
              <w:numPr>
                <w:ilvl w:val="0"/>
                <w:numId w:val="27"/>
              </w:numPr>
              <w:suppressAutoHyphens w:val="0"/>
              <w:jc w:val="both"/>
              <w:rPr>
                <w:color w:val="000000"/>
              </w:rPr>
            </w:pPr>
            <w:r>
              <w:rPr>
                <w:color w:val="000000"/>
              </w:rPr>
              <w:t xml:space="preserve">увеличение общей цены Договора не превышает </w:t>
            </w:r>
            <w:r>
              <w:rPr>
                <w:color w:val="000000" w:themeColor="text1"/>
              </w:rPr>
              <w:t>10%  от</w:t>
            </w:r>
            <w:r>
              <w:rPr>
                <w:color w:val="000000"/>
              </w:rPr>
              <w:t xml:space="preserve"> первоначальной цены Договора за весь срок действия Договора.</w:t>
            </w:r>
          </w:p>
        </w:tc>
      </w:tr>
      <w:tr w:rsidR="009D62A0">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21.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
              <w:rPr>
                <w:color w:val="000000"/>
              </w:rPr>
              <w:t>Гарантийный срок</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sidP="00684DF6">
            <w:pPr>
              <w:jc w:val="both"/>
            </w:pPr>
            <w:r>
              <w:rPr>
                <w:color w:val="000000"/>
              </w:rPr>
              <w:t xml:space="preserve">24 (двадцать четыре)  месяца, начиная со следующего дня, </w:t>
            </w:r>
            <w:r>
              <w:rPr>
                <w:lang w:eastAsia="ru-RU"/>
              </w:rPr>
              <w:t>после Завершения Работ.</w:t>
            </w:r>
          </w:p>
        </w:tc>
      </w:tr>
    </w:tbl>
    <w:p w:rsidR="009D62A0" w:rsidRDefault="00E727B3">
      <w:pPr>
        <w:keepNext/>
        <w:keepLines/>
        <w:shd w:val="clear" w:color="auto" w:fill="FFFFFF"/>
        <w:ind w:left="14"/>
        <w:jc w:val="center"/>
        <w:rPr>
          <w:spacing w:val="-16"/>
          <w:sz w:val="32"/>
          <w:szCs w:val="32"/>
        </w:rPr>
      </w:pPr>
    </w:p>
    <w:p w:rsidR="009D62A0" w:rsidRDefault="00E727B3">
      <w:pPr>
        <w:keepNext/>
        <w:keepLines/>
        <w:shd w:val="clear" w:color="auto" w:fill="FFFFFF"/>
        <w:ind w:left="14"/>
        <w:jc w:val="center"/>
        <w:rPr>
          <w:spacing w:val="-16"/>
          <w:sz w:val="32"/>
          <w:szCs w:val="32"/>
        </w:rPr>
      </w:pPr>
    </w:p>
    <w:p w:rsidR="009D62A0" w:rsidRDefault="00E727B3">
      <w:pPr>
        <w:keepNext/>
        <w:keepLines/>
        <w:shd w:val="clear" w:color="auto" w:fill="FFFFFF"/>
        <w:ind w:left="14"/>
        <w:jc w:val="center"/>
        <w:rPr>
          <w:bCs/>
          <w:spacing w:val="-16"/>
          <w:sz w:val="32"/>
          <w:szCs w:val="32"/>
        </w:rPr>
      </w:pPr>
    </w:p>
    <w:p w:rsidR="009D62A0" w:rsidRDefault="00E727B3">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9D62A0">
        <w:trPr>
          <w:trHeight w:val="1121"/>
        </w:trPr>
        <w:tc>
          <w:tcPr>
            <w:tcW w:w="4705" w:type="dxa"/>
            <w:noWrap/>
          </w:tcPr>
          <w:p w:rsidR="009D62A0" w:rsidRDefault="00A0501A">
            <w:r>
              <w:t>Заказчик:</w:t>
            </w:r>
          </w:p>
          <w:p w:rsidR="009D62A0" w:rsidRDefault="00E727B3"/>
          <w:p w:rsidR="009D62A0" w:rsidRDefault="00A0501A">
            <w:r>
              <w:t>________    ______________</w:t>
            </w:r>
          </w:p>
          <w:p w:rsidR="009D62A0" w:rsidRDefault="00A0501A">
            <w:pPr>
              <w:rPr>
                <w:vertAlign w:val="superscript"/>
              </w:rPr>
            </w:pPr>
            <w:r>
              <w:rPr>
                <w:vertAlign w:val="superscript"/>
              </w:rPr>
              <w:t xml:space="preserve">(подпись)                    (Ф.И.О.)            </w:t>
            </w:r>
          </w:p>
        </w:tc>
        <w:tc>
          <w:tcPr>
            <w:tcW w:w="4139"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pPr>
    </w:p>
    <w:p w:rsidR="009D62A0" w:rsidRDefault="00E727B3">
      <w:pPr>
        <w:keepNext/>
        <w:keepLines/>
        <w:jc w:val="right"/>
        <w:sectPr w:rsidR="009D62A0">
          <w:headerReference w:type="even" r:id="rId21"/>
          <w:headerReference w:type="default" r:id="rId22"/>
          <w:footerReference w:type="even" r:id="rId23"/>
          <w:footerReference w:type="default" r:id="rId24"/>
          <w:footerReference w:type="first" r:id="rId25"/>
          <w:pgSz w:w="11906" w:h="16838"/>
          <w:pgMar w:top="1134" w:right="850" w:bottom="1134" w:left="1701" w:header="708" w:footer="708" w:gutter="0"/>
          <w:cols w:space="708"/>
          <w:docGrid w:linePitch="360"/>
        </w:sectPr>
      </w:pPr>
    </w:p>
    <w:p w:rsidR="009D62A0" w:rsidRDefault="00E727B3" w:rsidP="006F500F">
      <w:pPr>
        <w:spacing w:after="200" w:line="276" w:lineRule="auto"/>
        <w:rPr>
          <w:b/>
          <w:i/>
          <w:iCs/>
          <w:sz w:val="28"/>
        </w:rPr>
      </w:pPr>
    </w:p>
    <w:p w:rsidR="00D83DFB" w:rsidRDefault="00D83DFB" w:rsidP="00D83DFB">
      <w:pPr>
        <w:spacing w:after="120"/>
        <w:outlineLvl w:val="0"/>
        <w:rPr>
          <w:rFonts w:eastAsia="MS Mincho"/>
          <w:szCs w:val="28"/>
        </w:rPr>
        <w:sectPr w:rsidR="00D83DFB" w:rsidSect="0055439D">
          <w:headerReference w:type="even" r:id="rId26"/>
          <w:headerReference w:type="default" r:id="rId27"/>
          <w:footerReference w:type="even" r:id="rId28"/>
          <w:footerReference w:type="default" r:id="rId29"/>
          <w:headerReference w:type="first" r:id="rId30"/>
          <w:footerReference w:type="first" r:id="rId3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4E2B9A" w:rsidRDefault="00A0501A" w:rsidP="007B59CD">
            <w:pPr>
              <w:pStyle w:val="1a"/>
              <w:ind w:firstLine="397"/>
              <w:rPr>
                <w:sz w:val="24"/>
                <w:szCs w:val="24"/>
              </w:rPr>
            </w:pPr>
            <w:r>
              <w:rPr>
                <w:sz w:val="24"/>
                <w:szCs w:val="24"/>
              </w:rPr>
              <w:t>Запрос предложений в электронной форме № ЗПэ-</w:t>
            </w:r>
            <w:r w:rsidR="009C65EA">
              <w:rPr>
                <w:sz w:val="24"/>
                <w:szCs w:val="24"/>
              </w:rPr>
              <w:t>СВЕРД-25-000</w:t>
            </w:r>
            <w:r w:rsidR="007B59CD">
              <w:rPr>
                <w:sz w:val="24"/>
                <w:szCs w:val="24"/>
              </w:rPr>
              <w:t>6</w:t>
            </w:r>
            <w:r>
              <w:rPr>
                <w:sz w:val="24"/>
                <w:szCs w:val="24"/>
              </w:rPr>
              <w:t xml:space="preserve"> по предмету закупки «Выполнение  строительно-монтажных работ по переключению движения автотранспорта на контейнерный терминал </w:t>
            </w:r>
            <w:proofErr w:type="gramStart"/>
            <w:r>
              <w:rPr>
                <w:sz w:val="24"/>
                <w:szCs w:val="24"/>
              </w:rPr>
              <w:t>Екатеринбург-Товарный</w:t>
            </w:r>
            <w:proofErr w:type="gramEnd"/>
            <w:r>
              <w:rPr>
                <w:sz w:val="24"/>
                <w:szCs w:val="24"/>
              </w:rPr>
              <w:t xml:space="preserve">  Уральского филиала ПАО «</w:t>
            </w:r>
            <w:proofErr w:type="spellStart"/>
            <w:r>
              <w:rPr>
                <w:sz w:val="24"/>
                <w:szCs w:val="24"/>
              </w:rPr>
              <w:t>ТрансКонтейнер</w:t>
            </w:r>
            <w:proofErr w:type="spell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4E2B9A" w:rsidRDefault="00A0501A">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4E2B9A" w:rsidRDefault="00A0501A">
            <w:pPr>
              <w:jc w:val="both"/>
              <w:rPr>
                <w:rFonts w:eastAsia="Arial"/>
              </w:rPr>
            </w:pPr>
            <w:r>
              <w:rPr>
                <w:rFonts w:eastAsia="Arial"/>
              </w:rPr>
              <w:t xml:space="preserve">- постоянная рабочая группа Конкурсной комиссии </w:t>
            </w:r>
            <w:r w:rsidR="009C65EA">
              <w:rPr>
                <w:rFonts w:eastAsia="Arial"/>
              </w:rPr>
              <w:t>Уральского филиала ПАО «</w:t>
            </w:r>
            <w:proofErr w:type="spellStart"/>
            <w:r w:rsidR="009C65EA">
              <w:rPr>
                <w:rFonts w:eastAsia="Arial"/>
              </w:rPr>
              <w:t>ТрансКонтейнер</w:t>
            </w:r>
            <w:proofErr w:type="spellEnd"/>
            <w:r w:rsidR="009C65EA">
              <w:rPr>
                <w:rFonts w:eastAsia="Arial"/>
              </w:rPr>
              <w:t xml:space="preserve">» </w:t>
            </w:r>
          </w:p>
          <w:p w:rsidR="004E2B9A" w:rsidRDefault="00A0501A">
            <w:pPr>
              <w:jc w:val="both"/>
              <w:rPr>
                <w:rFonts w:eastAsia="Arial"/>
              </w:rPr>
            </w:pPr>
            <w:r>
              <w:rPr>
                <w:rFonts w:eastAsia="Arial"/>
              </w:rPr>
              <w:t xml:space="preserve">Адрес: Российская Федерация, 620027, г Екатеринбург, </w:t>
            </w:r>
            <w:proofErr w:type="spellStart"/>
            <w:proofErr w:type="gramStart"/>
            <w:r>
              <w:rPr>
                <w:rFonts w:eastAsia="Arial"/>
              </w:rPr>
              <w:t>ул</w:t>
            </w:r>
            <w:proofErr w:type="spellEnd"/>
            <w:proofErr w:type="gramEnd"/>
            <w:r>
              <w:rPr>
                <w:rFonts w:eastAsia="Arial"/>
              </w:rPr>
              <w:t xml:space="preserve"> Николая Никонова, д 8 </w:t>
            </w:r>
          </w:p>
          <w:p w:rsidR="004E2B9A" w:rsidRDefault="00A0501A">
            <w:pPr>
              <w:rPr>
                <w:rFonts w:ascii="Calibri" w:hAnsi="Calibri" w:cs="Calibri"/>
                <w:color w:val="000000"/>
                <w:sz w:val="22"/>
                <w:szCs w:val="22"/>
                <w:lang w:eastAsia="ru-RU"/>
              </w:rPr>
            </w:pPr>
            <w:r>
              <w:t xml:space="preserve">Контактная информация Заказчика: тел. +7(495)7881717(5057), электронный адрес </w:t>
            </w:r>
            <w:r w:rsidR="009C65EA">
              <w:t>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D7973" w:rsidRDefault="007D7973" w:rsidP="007D797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w:t>
            </w:r>
            <w:r w:rsidR="007B59CD">
              <w:rPr>
                <w:sz w:val="24"/>
                <w:szCs w:val="24"/>
              </w:rPr>
              <w:t>,</w:t>
            </w:r>
            <w:r>
              <w:rPr>
                <w:sz w:val="24"/>
                <w:szCs w:val="24"/>
              </w:rPr>
              <w:t xml:space="preserve">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4E2B9A" w:rsidRDefault="007D7973" w:rsidP="007D7973">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32" w:history="1">
              <w:r>
                <w:rPr>
                  <w:rStyle w:val="a8"/>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w:t>
            </w:r>
            <w:r>
              <w:rPr>
                <w:sz w:val="24"/>
                <w:szCs w:val="24"/>
              </w:rPr>
              <w:lastRenderedPageBreak/>
              <w:t>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proofErr w:type="gramStart"/>
            <w:r>
              <w:rPr>
                <w:sz w:val="24"/>
                <w:szCs w:val="24"/>
              </w:rPr>
              <w:t>Электронной торговой площадкой</w:t>
            </w:r>
            <w:r w:rsidR="007B59CD">
              <w:rPr>
                <w:sz w:val="24"/>
                <w:szCs w:val="24"/>
              </w:rPr>
              <w:t>,</w:t>
            </w:r>
            <w:r>
              <w:rPr>
                <w:sz w:val="24"/>
                <w:szCs w:val="24"/>
              </w:rPr>
              <w:t xml:space="preserve"> используемой для проведения закупочных процедур в электронном виде является</w:t>
            </w:r>
            <w:proofErr w:type="gramEnd"/>
            <w:r>
              <w:rPr>
                <w:sz w:val="24"/>
                <w:szCs w:val="24"/>
              </w:rPr>
              <w:t xml:space="preserve"> ОТС-тендер (</w:t>
            </w:r>
            <w:hyperlink r:id="rId3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E2B9A" w:rsidRDefault="00A0501A">
            <w:pPr>
              <w:pStyle w:val="1a"/>
              <w:ind w:firstLine="397"/>
              <w:rPr>
                <w:sz w:val="24"/>
                <w:szCs w:val="24"/>
              </w:rPr>
            </w:pPr>
            <w:r>
              <w:rPr>
                <w:sz w:val="24"/>
                <w:szCs w:val="24"/>
              </w:rPr>
              <w:t xml:space="preserve">Начальная (максимальная) цена договора составляет </w:t>
            </w:r>
            <w:r w:rsidRPr="007D7973">
              <w:rPr>
                <w:b/>
                <w:sz w:val="24"/>
                <w:szCs w:val="24"/>
              </w:rPr>
              <w:t>27</w:t>
            </w:r>
            <w:r w:rsidR="007B59CD">
              <w:rPr>
                <w:b/>
                <w:sz w:val="24"/>
                <w:szCs w:val="24"/>
              </w:rPr>
              <w:t> </w:t>
            </w:r>
            <w:r w:rsidRPr="007D7973">
              <w:rPr>
                <w:b/>
                <w:sz w:val="24"/>
                <w:szCs w:val="24"/>
              </w:rPr>
              <w:t>535</w:t>
            </w:r>
            <w:r w:rsidR="007B59CD">
              <w:rPr>
                <w:b/>
                <w:sz w:val="24"/>
                <w:szCs w:val="24"/>
              </w:rPr>
              <w:t> </w:t>
            </w:r>
            <w:r w:rsidRPr="007D7973">
              <w:rPr>
                <w:b/>
                <w:sz w:val="24"/>
                <w:szCs w:val="24"/>
              </w:rPr>
              <w:t>064</w:t>
            </w:r>
            <w:r w:rsidR="007B59CD">
              <w:rPr>
                <w:b/>
                <w:sz w:val="24"/>
                <w:szCs w:val="24"/>
              </w:rPr>
              <w:t>,00</w:t>
            </w:r>
            <w:r>
              <w:rPr>
                <w:sz w:val="24"/>
                <w:szCs w:val="24"/>
              </w:rPr>
              <w:t xml:space="preserve"> (двадцать семь миллионов пятьсот тридцать пять тысяч шестьдесят четыре) рубля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r>
              <w:rPr>
                <w:sz w:val="24"/>
                <w:szCs w:val="24"/>
              </w:rPr>
              <w:tab/>
              <w:t>себестоимость строительства, вознаграждение и стоимость услуг Подрядчика, в том числе и в случае привлечения им Поставщиков;   -</w:t>
            </w:r>
            <w:r>
              <w:rPr>
                <w:sz w:val="24"/>
                <w:szCs w:val="24"/>
              </w:rPr>
              <w:tab/>
              <w:t>все налоги и сборы, установленные законодательством РФ;    -</w:t>
            </w:r>
            <w:r>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t>стоимость всех Работ, необходимых для сдачи Результата Работ в эксплуатацию в полном соответствии с условиями Договора и Технического задания;   -</w:t>
            </w:r>
            <w:r>
              <w:rPr>
                <w:sz w:val="24"/>
                <w:szCs w:val="24"/>
              </w:rPr>
              <w:tab/>
              <w:t xml:space="preserve">стоимость материальных ресурсов (кроме давальческого материала, который предоставляется Заказчиком в соответствии с п. 5 Технического задания настоящей документации о закупке),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транспортные расходы и получение разрешений на транспортировку грузов, </w:t>
            </w:r>
            <w:r>
              <w:rPr>
                <w:sz w:val="24"/>
                <w:szCs w:val="24"/>
              </w:rPr>
              <w:lastRenderedPageBreak/>
              <w:t>доставляемых Подрядчиком;   -</w:t>
            </w:r>
            <w:r>
              <w:rPr>
                <w:sz w:val="24"/>
                <w:szCs w:val="24"/>
              </w:rPr>
              <w:tab/>
              <w:t>накладные расходы, прибыль, лимитированные затраты;   -</w:t>
            </w:r>
            <w:r>
              <w:rPr>
                <w:sz w:val="24"/>
                <w:szCs w:val="24"/>
              </w:rPr>
              <w:tab/>
              <w:t>стоимость понесенных Подрядчиком затрат по содержанию и эксплуатации Строительной площадки и Объекта до Завершения Работ;  -</w:t>
            </w:r>
            <w:r>
              <w:rPr>
                <w:sz w:val="24"/>
                <w:szCs w:val="24"/>
              </w:rPr>
              <w:tab/>
              <w:t>расходы по разработке, предоставлению и согласованию с Заказчиком Проекта производства работ (ППР). 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 8 к документации о закупке).</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4E2B9A" w:rsidRDefault="00A0501A" w:rsidP="007D7973">
            <w:pPr>
              <w:jc w:val="both"/>
              <w:rPr>
                <w:b/>
              </w:rPr>
            </w:pPr>
            <w:r>
              <w:rPr>
                <w:highlight w:val="yellow"/>
              </w:rPr>
              <w:t>«</w:t>
            </w:r>
            <w:r w:rsidR="007D7973">
              <w:rPr>
                <w:highlight w:val="yellow"/>
              </w:rPr>
              <w:t>18</w:t>
            </w:r>
            <w:r>
              <w:rPr>
                <w:highlight w:val="yellow"/>
              </w:rPr>
              <w:t>»</w:t>
            </w:r>
            <w:r w:rsidR="007D7973">
              <w:rPr>
                <w:highlight w:val="yellow"/>
              </w:rPr>
              <w:t xml:space="preserve"> апреля</w:t>
            </w:r>
            <w:r>
              <w:rPr>
                <w:highlight w:val="yellow"/>
              </w:rPr>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E2B9A" w:rsidRDefault="00A0501A" w:rsidP="00E727B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Pr>
                <w:sz w:val="24"/>
                <w:szCs w:val="24"/>
                <w:highlight w:val="yellow"/>
              </w:rPr>
              <w:t>«</w:t>
            </w:r>
            <w:r w:rsidR="007D7973">
              <w:rPr>
                <w:sz w:val="24"/>
                <w:szCs w:val="24"/>
                <w:highlight w:val="yellow"/>
              </w:rPr>
              <w:t>2</w:t>
            </w:r>
            <w:r w:rsidR="00E727B3">
              <w:rPr>
                <w:sz w:val="24"/>
                <w:szCs w:val="24"/>
                <w:highlight w:val="yellow"/>
              </w:rPr>
              <w:t>8</w:t>
            </w:r>
            <w:r>
              <w:rPr>
                <w:sz w:val="24"/>
                <w:szCs w:val="24"/>
                <w:highlight w:val="yellow"/>
              </w:rPr>
              <w:t>»</w:t>
            </w:r>
            <w:r w:rsidR="007D7973">
              <w:rPr>
                <w:sz w:val="24"/>
                <w:szCs w:val="24"/>
                <w:highlight w:val="yellow"/>
              </w:rPr>
              <w:t xml:space="preserve"> апреля</w:t>
            </w:r>
            <w:r>
              <w:rPr>
                <w:sz w:val="24"/>
                <w:szCs w:val="24"/>
                <w:highlight w:val="yellow"/>
              </w:rPr>
              <w:t xml:space="preserve"> 2025 г.</w:t>
            </w:r>
            <w:r>
              <w:rPr>
                <w:sz w:val="24"/>
                <w:szCs w:val="24"/>
              </w:rPr>
              <w:t xml:space="preserve"> </w:t>
            </w:r>
            <w:r w:rsidR="00E727B3">
              <w:rPr>
                <w:sz w:val="24"/>
                <w:szCs w:val="24"/>
              </w:rPr>
              <w:t>08</w:t>
            </w:r>
            <w:bookmarkStart w:id="16" w:name="_GoBack"/>
            <w:bookmarkEnd w:id="16"/>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E2B9A" w:rsidRDefault="00A0501A" w:rsidP="007D7973">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7D7973">
              <w:rPr>
                <w:sz w:val="24"/>
                <w:szCs w:val="24"/>
                <w:highlight w:val="yellow"/>
              </w:rPr>
              <w:t>28</w:t>
            </w:r>
            <w:r>
              <w:rPr>
                <w:sz w:val="24"/>
                <w:szCs w:val="24"/>
                <w:highlight w:val="yellow"/>
              </w:rPr>
              <w:t xml:space="preserve">» </w:t>
            </w:r>
            <w:r w:rsidR="007D7973">
              <w:rPr>
                <w:sz w:val="24"/>
                <w:szCs w:val="24"/>
                <w:highlight w:val="yellow"/>
              </w:rPr>
              <w:t>апреля</w:t>
            </w:r>
            <w:r>
              <w:rPr>
                <w:sz w:val="24"/>
                <w:szCs w:val="24"/>
                <w:highlight w:val="yellow"/>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E2B9A" w:rsidRDefault="00A0501A" w:rsidP="007D7973">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highlight w:val="yellow"/>
              </w:rPr>
              <w:t>«</w:t>
            </w:r>
            <w:r w:rsidR="007D7973">
              <w:rPr>
                <w:sz w:val="24"/>
                <w:szCs w:val="24"/>
                <w:highlight w:val="yellow"/>
              </w:rPr>
              <w:t>22</w:t>
            </w:r>
            <w:r>
              <w:rPr>
                <w:sz w:val="24"/>
                <w:szCs w:val="24"/>
                <w:highlight w:val="yellow"/>
              </w:rPr>
              <w:t xml:space="preserve">» </w:t>
            </w:r>
            <w:r w:rsidR="007D7973">
              <w:rPr>
                <w:sz w:val="24"/>
                <w:szCs w:val="24"/>
                <w:highlight w:val="yellow"/>
              </w:rPr>
              <w:t>мая</w:t>
            </w:r>
            <w:r>
              <w:rPr>
                <w:sz w:val="24"/>
                <w:szCs w:val="24"/>
                <w:highlight w:val="yellow"/>
              </w:rPr>
              <w:t xml:space="preserve"> 2025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E2B9A" w:rsidRDefault="00A0501A">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E2B9A" w:rsidRPr="006F19F5" w:rsidRDefault="00A0501A">
            <w:pPr>
              <w:pStyle w:val="aff"/>
              <w:jc w:val="both"/>
              <w:rPr>
                <w:sz w:val="24"/>
                <w:szCs w:val="24"/>
              </w:rPr>
            </w:pPr>
            <w:r w:rsidRPr="006F19F5">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4E2B9A" w:rsidRDefault="00A0501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847D2" w:rsidRDefault="008847D2" w:rsidP="008847D2">
            <w:pPr>
              <w:widowControl w:val="0"/>
              <w:ind w:firstLine="709"/>
              <w:jc w:val="both"/>
              <w:rPr>
                <w:rFonts w:ascii="Segoe UI" w:hAnsi="Segoe UI" w:cs="Segoe UI"/>
                <w:sz w:val="15"/>
                <w:szCs w:val="15"/>
                <w:lang w:eastAsia="ru-RU"/>
              </w:rPr>
            </w:pPr>
            <w:r>
              <w:rPr>
                <w:i/>
                <w:iCs/>
                <w:lang w:eastAsia="ru-RU"/>
              </w:rPr>
              <w:t>Вариант 1.</w:t>
            </w:r>
            <w:r>
              <w:rPr>
                <w:lang w:eastAsia="ru-RU"/>
              </w:rPr>
              <w:t> </w:t>
            </w:r>
          </w:p>
          <w:p w:rsidR="008847D2" w:rsidRDefault="008847D2" w:rsidP="008847D2">
            <w:pPr>
              <w:widowControl w:val="0"/>
              <w:numPr>
                <w:ilvl w:val="0"/>
                <w:numId w:val="47"/>
              </w:numPr>
              <w:suppressAutoHyphens w:val="0"/>
              <w:ind w:left="0" w:firstLine="709"/>
              <w:jc w:val="both"/>
              <w:rPr>
                <w:i/>
                <w:iCs/>
                <w:lang w:eastAsia="ru-RU"/>
              </w:rPr>
            </w:pPr>
            <w:r>
              <w:t xml:space="preserve">в безналичном порядке </w:t>
            </w:r>
            <w:r>
              <w:rPr>
                <w:i/>
                <w:iCs/>
                <w:lang w:eastAsia="ru-RU"/>
              </w:rPr>
              <w:t>путем перечисления Заказчиком денежных средств  в размере 100 % (сто процентов) от стоимости выполненного в отчетном месяце объема Работ в течение 30 (тридцати) календарных дней с даты подписания сторонами акт</w:t>
            </w:r>
            <w:proofErr w:type="gramStart"/>
            <w:r>
              <w:rPr>
                <w:i/>
                <w:iCs/>
                <w:lang w:eastAsia="ru-RU"/>
              </w:rPr>
              <w:t>а(</w:t>
            </w:r>
            <w:proofErr w:type="spellStart"/>
            <w:proofErr w:type="gramEnd"/>
            <w:r>
              <w:rPr>
                <w:i/>
                <w:iCs/>
                <w:lang w:eastAsia="ru-RU"/>
              </w:rPr>
              <w:t>ов</w:t>
            </w:r>
            <w:proofErr w:type="spellEnd"/>
            <w:r>
              <w:rPr>
                <w:i/>
                <w:iCs/>
                <w:lang w:eastAsia="ru-RU"/>
              </w:rPr>
              <w:t>)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8847D2" w:rsidRPr="002C091E" w:rsidRDefault="008847D2" w:rsidP="008847D2">
            <w:pPr>
              <w:widowControl w:val="0"/>
              <w:numPr>
                <w:ilvl w:val="0"/>
                <w:numId w:val="47"/>
              </w:numPr>
              <w:suppressAutoHyphens w:val="0"/>
              <w:ind w:left="0" w:firstLine="709"/>
              <w:jc w:val="both"/>
              <w:rPr>
                <w:i/>
                <w:iCs/>
                <w:lang w:eastAsia="ru-RU"/>
              </w:rPr>
            </w:pPr>
            <w:proofErr w:type="gramStart"/>
            <w:r w:rsidRPr="002C091E">
              <w:rPr>
                <w:i/>
                <w:iCs/>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2C091E">
              <w:rPr>
                <w:i/>
                <w:iCs/>
                <w:lang w:eastAsia="ru-RU"/>
              </w:rPr>
              <w:t xml:space="preserve"> Работ на основании предоставленного Подрядчиком </w:t>
            </w:r>
            <w:r w:rsidRPr="002C091E">
              <w:rPr>
                <w:i/>
                <w:iCs/>
                <w:lang w:eastAsia="ru-RU"/>
              </w:rPr>
              <w:lastRenderedPageBreak/>
              <w:t>счета на оплату. </w:t>
            </w:r>
          </w:p>
          <w:p w:rsidR="008847D2" w:rsidRDefault="008847D2" w:rsidP="008847D2">
            <w:pPr>
              <w:widowControl w:val="0"/>
              <w:numPr>
                <w:ilvl w:val="0"/>
                <w:numId w:val="47"/>
              </w:numPr>
              <w:suppressAutoHyphens w:val="0"/>
              <w:ind w:left="0" w:firstLine="709"/>
              <w:jc w:val="both"/>
              <w:rPr>
                <w:i/>
                <w:iCs/>
                <w:lang w:eastAsia="ru-RU"/>
              </w:rPr>
            </w:pPr>
            <w:r>
              <w:rPr>
                <w:i/>
                <w:iCs/>
                <w:lang w:eastAsia="ru-RU"/>
              </w:rPr>
              <w:t>Вариант 2.</w:t>
            </w:r>
            <w:r>
              <w:rPr>
                <w:lang w:eastAsia="ru-RU"/>
              </w:rPr>
              <w:t> (с банковской гарантией)</w:t>
            </w:r>
          </w:p>
          <w:p w:rsidR="008847D2" w:rsidRDefault="008847D2" w:rsidP="008847D2">
            <w:pPr>
              <w:pStyle w:val="aff7"/>
              <w:widowControl w:val="0"/>
              <w:numPr>
                <w:ilvl w:val="0"/>
                <w:numId w:val="59"/>
              </w:numPr>
              <w:suppressAutoHyphens w:val="0"/>
              <w:ind w:left="0" w:firstLine="709"/>
              <w:jc w:val="both"/>
              <w:rPr>
                <w:rFonts w:ascii="Segoe UI" w:hAnsi="Segoe UI" w:cs="Segoe UI"/>
                <w:bCs/>
                <w:i/>
                <w:color w:val="FF0000"/>
              </w:rPr>
            </w:pPr>
            <w:r>
              <w:t xml:space="preserve">в безналичном порядке </w:t>
            </w:r>
            <w:r>
              <w:rPr>
                <w:i/>
                <w:iCs/>
                <w:lang w:eastAsia="ru-RU"/>
              </w:rPr>
              <w:t xml:space="preserve">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счета на оплату, </w:t>
            </w:r>
            <w:proofErr w:type="gramStart"/>
            <w:r>
              <w:rPr>
                <w:i/>
                <w:iCs/>
                <w:lang w:eastAsia="ru-RU"/>
              </w:rPr>
              <w:t>с даты предоставления</w:t>
            </w:r>
            <w:proofErr w:type="gramEnd"/>
            <w:r>
              <w:rPr>
                <w:i/>
                <w:iCs/>
                <w:lang w:eastAsia="ru-RU"/>
              </w:rPr>
              <w:t xml:space="preserve"> Исполнителем независимой (банковской) гарантии, оформленной в соответствии с требованиями Приложения № 8 к Договору</w:t>
            </w:r>
            <w:r>
              <w:rPr>
                <w:lang w:eastAsia="ru-RU"/>
              </w:rPr>
              <w:t>.</w:t>
            </w:r>
          </w:p>
          <w:p w:rsidR="008847D2" w:rsidRDefault="008847D2" w:rsidP="008847D2">
            <w:pPr>
              <w:widowControl w:val="0"/>
              <w:numPr>
                <w:ilvl w:val="0"/>
                <w:numId w:val="48"/>
              </w:numPr>
              <w:suppressAutoHyphens w:val="0"/>
              <w:ind w:left="0" w:firstLine="709"/>
              <w:jc w:val="both"/>
              <w:rPr>
                <w:lang w:eastAsia="ru-RU"/>
              </w:rPr>
            </w:pPr>
            <w:proofErr w:type="gramStart"/>
            <w:r>
              <w:rPr>
                <w:i/>
                <w:iCs/>
                <w:lang w:eastAsia="ru-RU"/>
              </w:rPr>
              <w:t>оплата второго платежа производится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w:t>
            </w:r>
            <w:proofErr w:type="gramEnd"/>
            <w:r>
              <w:rPr>
                <w:i/>
                <w:iCs/>
                <w:lang w:eastAsia="ru-RU"/>
              </w:rPr>
              <w:t xml:space="preserve"> оплату;</w:t>
            </w:r>
            <w:r>
              <w:rPr>
                <w:lang w:eastAsia="ru-RU"/>
              </w:rPr>
              <w:t> </w:t>
            </w:r>
          </w:p>
          <w:p w:rsidR="008847D2" w:rsidRDefault="008847D2" w:rsidP="008847D2">
            <w:pPr>
              <w:widowControl w:val="0"/>
              <w:numPr>
                <w:ilvl w:val="0"/>
                <w:numId w:val="49"/>
              </w:numPr>
              <w:suppressAutoHyphens w:val="0"/>
              <w:ind w:left="0" w:firstLine="709"/>
              <w:jc w:val="both"/>
              <w:rPr>
                <w:lang w:eastAsia="ru-RU"/>
              </w:rPr>
            </w:pPr>
            <w:proofErr w:type="gramStart"/>
            <w:r>
              <w:rPr>
                <w:i/>
                <w:iCs/>
                <w:lang w:eastAsia="ru-RU"/>
              </w:rPr>
              <w:t xml:space="preserve">далее оплата производится </w:t>
            </w:r>
            <w:r>
              <w:rPr>
                <w:color w:val="000000"/>
              </w:rPr>
              <w:t>ежемесячно</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8847D2" w:rsidRPr="002C091E" w:rsidRDefault="008847D2" w:rsidP="008847D2">
            <w:pPr>
              <w:widowControl w:val="0"/>
              <w:numPr>
                <w:ilvl w:val="0"/>
                <w:numId w:val="49"/>
              </w:numPr>
              <w:suppressAutoHyphens w:val="0"/>
              <w:ind w:left="0" w:firstLine="709"/>
              <w:jc w:val="both"/>
              <w:rPr>
                <w:i/>
                <w:iCs/>
                <w:lang w:eastAsia="ru-RU"/>
              </w:rPr>
            </w:pPr>
            <w:proofErr w:type="gramStart"/>
            <w:r w:rsidRPr="002C091E">
              <w:rPr>
                <w:i/>
                <w:iCs/>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2C091E">
              <w:rPr>
                <w:i/>
                <w:iCs/>
                <w:lang w:eastAsia="ru-RU"/>
              </w:rPr>
              <w:t xml:space="preserve"> Работ на основании предоставленного Подрядчиком счета на оплату. </w:t>
            </w:r>
          </w:p>
          <w:p w:rsidR="008847D2" w:rsidRDefault="008847D2" w:rsidP="008847D2">
            <w:pPr>
              <w:pBdr>
                <w:top w:val="none" w:sz="4" w:space="0" w:color="000000"/>
                <w:left w:val="none" w:sz="4" w:space="0" w:color="000000"/>
                <w:bottom w:val="none" w:sz="4" w:space="0" w:color="000000"/>
                <w:right w:val="none" w:sz="4" w:space="0" w:color="000000"/>
              </w:pBdr>
              <w:tabs>
                <w:tab w:val="left" w:pos="142"/>
                <w:tab w:val="left" w:pos="567"/>
              </w:tabs>
              <w:ind w:firstLine="709"/>
              <w:jc w:val="both"/>
            </w:pPr>
          </w:p>
          <w:p w:rsidR="008847D2" w:rsidRDefault="008847D2" w:rsidP="008847D2">
            <w:pPr>
              <w:widowControl w:val="0"/>
              <w:ind w:firstLine="709"/>
              <w:jc w:val="both"/>
              <w:rPr>
                <w:rFonts w:ascii="Segoe UI" w:hAnsi="Segoe UI" w:cs="Segoe UI"/>
                <w:sz w:val="15"/>
                <w:szCs w:val="15"/>
                <w:lang w:eastAsia="ru-RU"/>
              </w:rPr>
            </w:pPr>
            <w:r>
              <w:rPr>
                <w:i/>
                <w:iCs/>
                <w:lang w:eastAsia="ru-RU"/>
              </w:rPr>
              <w:t>Вариант 3.</w:t>
            </w:r>
            <w:r>
              <w:rPr>
                <w:lang w:eastAsia="ru-RU"/>
              </w:rPr>
              <w:t> (без банковской гарантии)</w:t>
            </w:r>
          </w:p>
          <w:p w:rsidR="008847D2" w:rsidRDefault="008847D2" w:rsidP="008847D2">
            <w:pPr>
              <w:widowControl w:val="0"/>
              <w:numPr>
                <w:ilvl w:val="0"/>
                <w:numId w:val="50"/>
              </w:numPr>
              <w:suppressAutoHyphens w:val="0"/>
              <w:ind w:left="0" w:firstLine="709"/>
              <w:jc w:val="both"/>
              <w:rPr>
                <w:bCs/>
                <w:i/>
                <w:lang w:eastAsia="ru-RU"/>
              </w:rPr>
            </w:pPr>
            <w:r>
              <w:rPr>
                <w:i/>
                <w:iCs/>
                <w:lang w:eastAsia="ru-RU"/>
              </w:rPr>
              <w:t xml:space="preserve">путем перечисления авансового платежа в размере не более 3 000 000 (трех миллионов) рублей в течение 15 (пятнадцати) календарных дней </w:t>
            </w:r>
            <w:proofErr w:type="gramStart"/>
            <w:r>
              <w:rPr>
                <w:i/>
                <w:iCs/>
                <w:lang w:eastAsia="ru-RU"/>
              </w:rPr>
              <w:t>с даты заключения</w:t>
            </w:r>
            <w:proofErr w:type="gramEnd"/>
            <w:r>
              <w:rPr>
                <w:i/>
                <w:iCs/>
                <w:lang w:eastAsia="ru-RU"/>
              </w:rPr>
              <w:t xml:space="preserve"> Договора, на основании предоставленного Подрядчиком счета на оплату;</w:t>
            </w:r>
          </w:p>
          <w:p w:rsidR="008847D2" w:rsidRDefault="008847D2" w:rsidP="008847D2">
            <w:pPr>
              <w:widowControl w:val="0"/>
              <w:numPr>
                <w:ilvl w:val="0"/>
                <w:numId w:val="50"/>
              </w:numPr>
              <w:suppressAutoHyphens w:val="0"/>
              <w:ind w:left="0" w:firstLine="709"/>
              <w:jc w:val="both"/>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8847D2" w:rsidRDefault="008847D2" w:rsidP="008847D2">
            <w:pPr>
              <w:widowControl w:val="0"/>
              <w:numPr>
                <w:ilvl w:val="0"/>
                <w:numId w:val="51"/>
              </w:numPr>
              <w:suppressAutoHyphens w:val="0"/>
              <w:ind w:left="0" w:firstLine="709"/>
              <w:jc w:val="both"/>
              <w:rPr>
                <w:lang w:eastAsia="ru-RU"/>
              </w:rPr>
            </w:pPr>
            <w:proofErr w:type="gramStart"/>
            <w:r>
              <w:rPr>
                <w:i/>
                <w:iCs/>
                <w:lang w:eastAsia="ru-RU"/>
              </w:rPr>
              <w:t xml:space="preserve">далее оплата производится ежемесячно путем перечисления Заказчиком денежных средств в размере 100 % (сто </w:t>
            </w:r>
            <w:r>
              <w:rPr>
                <w:i/>
                <w:iCs/>
                <w:lang w:eastAsia="ru-RU"/>
              </w:rPr>
              <w:lastRenderedPageBreak/>
              <w:t>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8847D2" w:rsidRPr="00A31B6B" w:rsidRDefault="008847D2" w:rsidP="008847D2">
            <w:pPr>
              <w:widowControl w:val="0"/>
              <w:numPr>
                <w:ilvl w:val="0"/>
                <w:numId w:val="51"/>
              </w:numPr>
              <w:suppressAutoHyphens w:val="0"/>
              <w:ind w:left="0" w:firstLine="709"/>
              <w:jc w:val="both"/>
              <w:rPr>
                <w:i/>
                <w:iCs/>
                <w:lang w:eastAsia="ru-RU"/>
              </w:rPr>
            </w:pPr>
            <w:proofErr w:type="gramStart"/>
            <w:r w:rsidRPr="00A31B6B">
              <w:rPr>
                <w:i/>
                <w:iCs/>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A31B6B">
              <w:rPr>
                <w:i/>
                <w:iCs/>
                <w:lang w:eastAsia="ru-RU"/>
              </w:rPr>
              <w:t xml:space="preserve"> Работ на основании предоставленного Подрядчиком счета на оплату. </w:t>
            </w:r>
          </w:p>
          <w:p w:rsidR="004E2B9A" w:rsidRDefault="004E2B9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2B9A" w:rsidRDefault="00A050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подписания</w:t>
            </w:r>
            <w:proofErr w:type="gramEnd"/>
            <w:r>
              <w:t xml:space="preserve"> Договора  Окончание выполнения Работ - не позднее 31.08.2025 </w:t>
            </w:r>
          </w:p>
          <w:p w:rsidR="00685C56" w:rsidRPr="00F86FAA" w:rsidRDefault="00685C56" w:rsidP="00685C56">
            <w:pPr>
              <w:pStyle w:val="Default"/>
              <w:jc w:val="both"/>
            </w:pPr>
          </w:p>
          <w:p w:rsidR="004E2B9A" w:rsidRDefault="00A0501A">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 – Товарный  Российская Федерация, Свердловская обл., г. Екатеринбург, ул. Автомагистральная,2   Участок выполнения Работ имеете адресные ориентиры: г. Екатеринбург, перегон Гипсовая-</w:t>
            </w:r>
            <w:proofErr w:type="spellStart"/>
            <w:r>
              <w:t>Шувакиш</w:t>
            </w:r>
            <w:proofErr w:type="spellEnd"/>
            <w:r>
              <w:t xml:space="preserve">, 498 км, ПК 8. </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E2B9A" w:rsidRDefault="00A0501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4E2B9A" w:rsidRDefault="00A0501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E2B9A" w:rsidRDefault="00A0501A">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4E2B9A" w:rsidRDefault="00A0501A">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4E2B9A" w:rsidRDefault="00A0501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E2B9A" w:rsidRDefault="00A0501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E2B9A" w:rsidRDefault="00A0501A">
                  <w:pPr>
                    <w:snapToGrid w:val="0"/>
                    <w:rPr>
                      <w:sz w:val="22"/>
                      <w:szCs w:val="22"/>
                    </w:rPr>
                  </w:pPr>
                  <w:r>
                    <w:rPr>
                      <w:sz w:val="22"/>
                      <w:szCs w:val="22"/>
                    </w:rPr>
                    <w:t>107</w:t>
                  </w:r>
                </w:p>
              </w:tc>
            </w:tr>
          </w:tbl>
          <w:p w:rsidR="004E2B9A" w:rsidRDefault="004E2B9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6F19F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E2B9A" w:rsidRPr="006F19F5" w:rsidRDefault="00A0501A" w:rsidP="006F19F5">
            <w:pPr>
              <w:pStyle w:val="aff7"/>
              <w:numPr>
                <w:ilvl w:val="1"/>
                <w:numId w:val="14"/>
              </w:numPr>
              <w:ind w:left="601" w:hanging="426"/>
              <w:jc w:val="both"/>
            </w:pPr>
            <w:r w:rsidRPr="006F19F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E2B9A" w:rsidRPr="006F19F5" w:rsidRDefault="00A0501A" w:rsidP="006F19F5">
            <w:pPr>
              <w:pStyle w:val="aff7"/>
              <w:numPr>
                <w:ilvl w:val="1"/>
                <w:numId w:val="14"/>
              </w:numPr>
              <w:ind w:left="601" w:hanging="426"/>
              <w:jc w:val="both"/>
            </w:pPr>
            <w:r w:rsidRPr="006F19F5">
              <w:t>отсутствие за последние три года просроченной задолженности перед ПАО «</w:t>
            </w:r>
            <w:proofErr w:type="spellStart"/>
            <w:r w:rsidRPr="006F19F5">
              <w:t>ТрансКонтейнер</w:t>
            </w:r>
            <w:proofErr w:type="spellEnd"/>
            <w:r w:rsidRPr="006F19F5">
              <w:t>», фактов невыполнения обязательств перед ПАО «</w:t>
            </w:r>
            <w:proofErr w:type="spellStart"/>
            <w:r w:rsidRPr="006F19F5">
              <w:t>ТрансКонтейнер</w:t>
            </w:r>
            <w:proofErr w:type="spellEnd"/>
            <w:r w:rsidRPr="006F19F5">
              <w:t>» и причинения вреда имуществу ПАО «</w:t>
            </w:r>
            <w:proofErr w:type="spellStart"/>
            <w:r w:rsidRPr="006F19F5">
              <w:t>ТрансКонтейнер</w:t>
            </w:r>
            <w:proofErr w:type="spellEnd"/>
            <w:r w:rsidRPr="006F19F5">
              <w:t xml:space="preserve">»; </w:t>
            </w:r>
          </w:p>
          <w:p w:rsidR="004E2B9A" w:rsidRPr="006F19F5" w:rsidRDefault="00A0501A" w:rsidP="006F19F5">
            <w:pPr>
              <w:pStyle w:val="aff7"/>
              <w:numPr>
                <w:ilvl w:val="1"/>
                <w:numId w:val="14"/>
              </w:numPr>
              <w:ind w:left="601" w:hanging="426"/>
              <w:jc w:val="both"/>
            </w:pPr>
            <w:r w:rsidRPr="006F19F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F19F5">
              <w:t>://</w:t>
            </w:r>
            <w:r>
              <w:rPr>
                <w:lang w:val="en-US"/>
              </w:rPr>
              <w:t>www</w:t>
            </w:r>
            <w:r w:rsidRPr="006F19F5">
              <w:t>.</w:t>
            </w:r>
            <w:proofErr w:type="spellStart"/>
            <w:r>
              <w:rPr>
                <w:lang w:val="en-US"/>
              </w:rPr>
              <w:t>nalog</w:t>
            </w:r>
            <w:proofErr w:type="spellEnd"/>
            <w:r w:rsidRPr="006F19F5">
              <w:t>.</w:t>
            </w:r>
            <w:proofErr w:type="spellStart"/>
            <w:r>
              <w:rPr>
                <w:lang w:val="en-US"/>
              </w:rPr>
              <w:t>ru</w:t>
            </w:r>
            <w:proofErr w:type="spellEnd"/>
            <w:r w:rsidRPr="006F19F5">
              <w:t xml:space="preserve">) на условиях, изложенных в проекте договора (приложение к документации о закупке); </w:t>
            </w:r>
          </w:p>
          <w:p w:rsidR="004E2B9A" w:rsidRPr="006F19F5" w:rsidRDefault="00A0501A" w:rsidP="006F19F5">
            <w:pPr>
              <w:pStyle w:val="aff7"/>
              <w:numPr>
                <w:ilvl w:val="1"/>
                <w:numId w:val="14"/>
              </w:numPr>
              <w:ind w:left="601" w:hanging="426"/>
              <w:jc w:val="both"/>
            </w:pPr>
            <w:r w:rsidRPr="006F19F5">
              <w:lastRenderedPageBreak/>
              <w:t xml:space="preserve">наличие опыта за период с 2023-2025 гг. по договорам с предметом (строительно-монтажные работы по строительству, реконструкции, ремонту и благоустройству автомобильных дорог, железнодорожных переездов)  в сумме исполненных обязательств (работ) по договорам должна быть не менее 25% от НМЦ, указанной в п.5 настоящей Информационной карты; </w:t>
            </w:r>
          </w:p>
          <w:p w:rsidR="004E2B9A" w:rsidRPr="006F19F5" w:rsidRDefault="00A0501A" w:rsidP="006F19F5">
            <w:pPr>
              <w:pStyle w:val="aff7"/>
              <w:numPr>
                <w:ilvl w:val="1"/>
                <w:numId w:val="14"/>
              </w:numPr>
              <w:ind w:left="601" w:hanging="426"/>
              <w:jc w:val="both"/>
            </w:pPr>
            <w:proofErr w:type="gramStart"/>
            <w:r w:rsidRPr="006F19F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6F19F5">
              <w:t xml:space="preserve"> </w:t>
            </w:r>
            <w:proofErr w:type="gramStart"/>
            <w:r w:rsidRPr="006F19F5">
              <w:t xml:space="preserve">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В случае,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 ; </w:t>
            </w:r>
            <w:proofErr w:type="gramEnd"/>
          </w:p>
          <w:p w:rsidR="004E2B9A" w:rsidRPr="006F19F5" w:rsidRDefault="00A0501A" w:rsidP="006F19F5">
            <w:pPr>
              <w:pStyle w:val="aff7"/>
              <w:numPr>
                <w:ilvl w:val="1"/>
                <w:numId w:val="14"/>
              </w:numPr>
              <w:ind w:left="601" w:hanging="426"/>
              <w:jc w:val="both"/>
            </w:pPr>
            <w:r w:rsidRPr="006F19F5">
              <w:t>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реконструкции, капитальному ремонту объектов капитального строительства". В случае</w:t>
            </w:r>
            <w:proofErr w:type="gramStart"/>
            <w:r w:rsidRPr="006F19F5">
              <w:t>,</w:t>
            </w:r>
            <w:proofErr w:type="gramEnd"/>
            <w:r w:rsidRPr="006F19F5">
              <w:t xml:space="preserve">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w:t>
            </w:r>
          </w:p>
          <w:p w:rsidR="006D2B87" w:rsidRPr="00286B26" w:rsidRDefault="006D2B87" w:rsidP="006F19F5">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E2B9A" w:rsidRPr="006F19F5" w:rsidRDefault="00A0501A" w:rsidP="006F19F5">
            <w:pPr>
              <w:pStyle w:val="aff7"/>
              <w:numPr>
                <w:ilvl w:val="1"/>
                <w:numId w:val="14"/>
              </w:numPr>
              <w:ind w:left="601" w:hanging="426"/>
              <w:jc w:val="both"/>
            </w:pPr>
            <w:r w:rsidRPr="006F19F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2B9A" w:rsidRPr="006F19F5" w:rsidRDefault="00A0501A" w:rsidP="006F19F5">
            <w:pPr>
              <w:pStyle w:val="aff7"/>
              <w:numPr>
                <w:ilvl w:val="1"/>
                <w:numId w:val="14"/>
              </w:numPr>
              <w:ind w:left="601" w:hanging="426"/>
              <w:jc w:val="both"/>
            </w:pPr>
            <w:proofErr w:type="gramStart"/>
            <w:r w:rsidRPr="006F19F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6F19F5">
              <w:t>://</w:t>
            </w:r>
            <w:proofErr w:type="spellStart"/>
            <w:r>
              <w:rPr>
                <w:lang w:val="en-US"/>
              </w:rPr>
              <w:t>pb</w:t>
            </w:r>
            <w:proofErr w:type="spellEnd"/>
            <w:r w:rsidRPr="006F19F5">
              <w:t>.</w:t>
            </w:r>
            <w:proofErr w:type="spellStart"/>
            <w:r>
              <w:rPr>
                <w:lang w:val="en-US"/>
              </w:rPr>
              <w:t>nalog</w:t>
            </w:r>
            <w:proofErr w:type="spellEnd"/>
            <w:r w:rsidRPr="006F19F5">
              <w:t>.</w:t>
            </w:r>
            <w:proofErr w:type="spellStart"/>
            <w:r>
              <w:rPr>
                <w:lang w:val="en-US"/>
              </w:rPr>
              <w:t>ru</w:t>
            </w:r>
            <w:proofErr w:type="spellEnd"/>
            <w:r w:rsidRPr="006F19F5">
              <w:t>).</w:t>
            </w:r>
            <w:proofErr w:type="gramEnd"/>
            <w:r w:rsidRPr="006F19F5">
              <w:t xml:space="preserve"> В случае наличия информации о </w:t>
            </w:r>
            <w:r w:rsidRPr="006F19F5">
              <w:lastRenderedPageBreak/>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F19F5">
              <w:t>://</w:t>
            </w:r>
            <w:proofErr w:type="spellStart"/>
            <w:r>
              <w:rPr>
                <w:lang w:val="en-US"/>
              </w:rPr>
              <w:t>pb</w:t>
            </w:r>
            <w:proofErr w:type="spellEnd"/>
            <w:r w:rsidRPr="006F19F5">
              <w:t>.</w:t>
            </w:r>
            <w:proofErr w:type="spellStart"/>
            <w:r>
              <w:rPr>
                <w:lang w:val="en-US"/>
              </w:rPr>
              <w:t>nalog</w:t>
            </w:r>
            <w:proofErr w:type="spellEnd"/>
            <w:r w:rsidRPr="006F19F5">
              <w:t>.</w:t>
            </w:r>
            <w:proofErr w:type="spellStart"/>
            <w:r>
              <w:rPr>
                <w:lang w:val="en-US"/>
              </w:rPr>
              <w:t>ru</w:t>
            </w:r>
            <w:proofErr w:type="spellEnd"/>
            <w:r w:rsidRPr="006F19F5">
              <w:t xml:space="preserve">); </w:t>
            </w:r>
          </w:p>
          <w:p w:rsidR="004E2B9A" w:rsidRPr="006F19F5" w:rsidRDefault="00A0501A" w:rsidP="006F19F5">
            <w:pPr>
              <w:pStyle w:val="aff7"/>
              <w:numPr>
                <w:ilvl w:val="1"/>
                <w:numId w:val="14"/>
              </w:numPr>
              <w:ind w:left="601" w:hanging="426"/>
              <w:jc w:val="both"/>
            </w:pPr>
            <w:proofErr w:type="gramStart"/>
            <w:r w:rsidRPr="006F19F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F19F5">
              <w:t>неприостановлении</w:t>
            </w:r>
            <w:proofErr w:type="spellEnd"/>
            <w:r w:rsidRPr="006F19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F19F5">
              <w:t>://</w:t>
            </w:r>
            <w:proofErr w:type="spellStart"/>
            <w:r>
              <w:rPr>
                <w:lang w:val="en-US"/>
              </w:rPr>
              <w:t>fssprus</w:t>
            </w:r>
            <w:proofErr w:type="spellEnd"/>
            <w:r w:rsidRPr="006F19F5">
              <w:t>.</w:t>
            </w:r>
            <w:proofErr w:type="spellStart"/>
            <w:r>
              <w:rPr>
                <w:lang w:val="en-US"/>
              </w:rPr>
              <w:t>ru</w:t>
            </w:r>
            <w:proofErr w:type="spellEnd"/>
            <w:r w:rsidRPr="006F19F5">
              <w:t>/</w:t>
            </w:r>
            <w:proofErr w:type="spellStart"/>
            <w:r>
              <w:rPr>
                <w:lang w:val="en-US"/>
              </w:rPr>
              <w:t>iss</w:t>
            </w:r>
            <w:proofErr w:type="spellEnd"/>
            <w:r w:rsidRPr="006F19F5">
              <w:t>/</w:t>
            </w:r>
            <w:proofErr w:type="spellStart"/>
            <w:r>
              <w:rPr>
                <w:lang w:val="en-US"/>
              </w:rPr>
              <w:t>ip</w:t>
            </w:r>
            <w:proofErr w:type="spellEnd"/>
            <w:r w:rsidRPr="006F19F5">
              <w:t>), а также информации в едином</w:t>
            </w:r>
            <w:proofErr w:type="gramEnd"/>
            <w:r w:rsidRPr="006F19F5">
              <w:t xml:space="preserve"> федеральном </w:t>
            </w:r>
            <w:proofErr w:type="gramStart"/>
            <w:r w:rsidRPr="006F19F5">
              <w:t>реестре</w:t>
            </w:r>
            <w:proofErr w:type="gramEnd"/>
            <w:r w:rsidRPr="006F19F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F19F5">
              <w:t>://</w:t>
            </w:r>
            <w:r>
              <w:rPr>
                <w:lang w:val="en-US"/>
              </w:rPr>
              <w:t>www</w:t>
            </w:r>
            <w:r w:rsidRPr="006F19F5">
              <w:t>.</w:t>
            </w:r>
            <w:proofErr w:type="spellStart"/>
            <w:r>
              <w:rPr>
                <w:lang w:val="en-US"/>
              </w:rPr>
              <w:t>fedresurs</w:t>
            </w:r>
            <w:proofErr w:type="spellEnd"/>
            <w:r w:rsidRPr="006F19F5">
              <w:t>.</w:t>
            </w:r>
            <w:proofErr w:type="spellStart"/>
            <w:r>
              <w:rPr>
                <w:lang w:val="en-US"/>
              </w:rPr>
              <w:t>ru</w:t>
            </w:r>
            <w:proofErr w:type="spellEnd"/>
            <w:r w:rsidRPr="006F19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F19F5">
              <w:t>неприостановлении</w:t>
            </w:r>
            <w:proofErr w:type="spellEnd"/>
            <w:r w:rsidRPr="006F19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E2B9A" w:rsidRPr="006F19F5" w:rsidRDefault="00A0501A" w:rsidP="006F19F5">
            <w:pPr>
              <w:pStyle w:val="aff7"/>
              <w:numPr>
                <w:ilvl w:val="1"/>
                <w:numId w:val="14"/>
              </w:numPr>
              <w:ind w:left="601" w:hanging="426"/>
              <w:jc w:val="both"/>
            </w:pPr>
            <w:r w:rsidRPr="006F19F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6F19F5">
              <w:lastRenderedPageBreak/>
              <w:t xml:space="preserve">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E2B9A" w:rsidRPr="006F19F5" w:rsidRDefault="00A0501A" w:rsidP="006F19F5">
            <w:pPr>
              <w:pStyle w:val="aff7"/>
              <w:numPr>
                <w:ilvl w:val="1"/>
                <w:numId w:val="14"/>
              </w:numPr>
              <w:ind w:left="601" w:hanging="426"/>
              <w:jc w:val="both"/>
            </w:pPr>
            <w:r w:rsidRPr="006F19F5">
              <w:t xml:space="preserve">документ по форме приложения № 4 к документации о </w:t>
            </w:r>
            <w:proofErr w:type="gramStart"/>
            <w:r w:rsidRPr="006F19F5">
              <w:t>закупке</w:t>
            </w:r>
            <w:proofErr w:type="gramEnd"/>
            <w:r w:rsidRPr="006F19F5">
              <w:t xml:space="preserve"> о наличии опыта поставки товара, выполнения работ, оказания услуг, указанного в подпункте 1.4 пункта 17 Информационной карты; </w:t>
            </w:r>
          </w:p>
          <w:p w:rsidR="004E2B9A" w:rsidRPr="006F19F5" w:rsidRDefault="00A0501A" w:rsidP="006F19F5">
            <w:pPr>
              <w:pStyle w:val="aff7"/>
              <w:numPr>
                <w:ilvl w:val="1"/>
                <w:numId w:val="14"/>
              </w:numPr>
              <w:ind w:left="601" w:hanging="426"/>
              <w:jc w:val="both"/>
            </w:pPr>
            <w:r w:rsidRPr="006F19F5">
              <w:t xml:space="preserve">копии договоров, указанных в документе по форме приложения № 4 к документации о </w:t>
            </w:r>
            <w:proofErr w:type="gramStart"/>
            <w:r w:rsidRPr="006F19F5">
              <w:t>закупке</w:t>
            </w:r>
            <w:proofErr w:type="gramEnd"/>
            <w:r w:rsidRPr="006F19F5">
              <w:t xml:space="preserve"> о наличии опыта поставки товаров, выполнения работ, оказания услуг; </w:t>
            </w:r>
          </w:p>
          <w:p w:rsidR="004E2B9A" w:rsidRDefault="00A0501A" w:rsidP="006F19F5">
            <w:pPr>
              <w:pStyle w:val="aff7"/>
              <w:numPr>
                <w:ilvl w:val="1"/>
                <w:numId w:val="14"/>
              </w:numPr>
              <w:ind w:left="601" w:hanging="426"/>
              <w:jc w:val="both"/>
              <w:rPr>
                <w:lang w:val="en-US"/>
              </w:rPr>
            </w:pPr>
            <w:r w:rsidRPr="006F19F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4E2B9A" w:rsidRPr="006F19F5" w:rsidRDefault="00A0501A" w:rsidP="006F19F5">
            <w:pPr>
              <w:pStyle w:val="aff7"/>
              <w:numPr>
                <w:ilvl w:val="1"/>
                <w:numId w:val="14"/>
              </w:numPr>
              <w:ind w:left="601" w:hanging="426"/>
              <w:jc w:val="both"/>
            </w:pPr>
            <w:r w:rsidRPr="006F19F5">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
          <w:p w:rsidR="004E2B9A" w:rsidRPr="006F19F5" w:rsidRDefault="00A0501A" w:rsidP="006F19F5">
            <w:pPr>
              <w:pStyle w:val="aff7"/>
              <w:numPr>
                <w:ilvl w:val="1"/>
                <w:numId w:val="14"/>
              </w:numPr>
              <w:ind w:left="601" w:hanging="426"/>
              <w:jc w:val="both"/>
            </w:pPr>
            <w:r w:rsidRPr="006F19F5">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rsidRPr="006F19F5">
              <w:t>с даты</w:t>
            </w:r>
            <w:proofErr w:type="gramEnd"/>
            <w:r w:rsidRPr="006F19F5">
              <w:t xml:space="preserve"> ее выдачи). </w:t>
            </w:r>
            <w:proofErr w:type="gramStart"/>
            <w:r w:rsidRPr="006F19F5">
              <w:t>Организатором на день рассмотрения Заявок на официальном сайте РОСТЕХНАДЗОРА (</w:t>
            </w:r>
            <w:r>
              <w:rPr>
                <w:lang w:val="en-US"/>
              </w:rPr>
              <w:t>https</w:t>
            </w:r>
            <w:r w:rsidRPr="006F19F5">
              <w:t>://</w:t>
            </w:r>
            <w:proofErr w:type="spellStart"/>
            <w:r>
              <w:rPr>
                <w:lang w:val="en-US"/>
              </w:rPr>
              <w:t>sro</w:t>
            </w:r>
            <w:proofErr w:type="spellEnd"/>
            <w:r w:rsidRPr="006F19F5">
              <w:t>.</w:t>
            </w:r>
            <w:proofErr w:type="spellStart"/>
            <w:r>
              <w:rPr>
                <w:lang w:val="en-US"/>
              </w:rPr>
              <w:t>gosnadzor</w:t>
            </w:r>
            <w:proofErr w:type="spellEnd"/>
            <w:r w:rsidRPr="006F19F5">
              <w:t>.</w:t>
            </w:r>
            <w:proofErr w:type="spellStart"/>
            <w:r>
              <w:rPr>
                <w:lang w:val="en-US"/>
              </w:rPr>
              <w:t>ru</w:t>
            </w:r>
            <w:proofErr w:type="spellEnd"/>
            <w:r w:rsidRPr="006F19F5">
              <w:t>/),  сайте НОСТРОЙ (</w:t>
            </w:r>
            <w:proofErr w:type="spellStart"/>
            <w:r>
              <w:rPr>
                <w:lang w:val="en-US"/>
              </w:rPr>
              <w:t>nostroy</w:t>
            </w:r>
            <w:proofErr w:type="spellEnd"/>
            <w:r w:rsidRPr="006F19F5">
              <w:t>.</w:t>
            </w:r>
            <w:proofErr w:type="spellStart"/>
            <w:r>
              <w:rPr>
                <w:lang w:val="en-US"/>
              </w:rPr>
              <w:t>ru</w:t>
            </w:r>
            <w:proofErr w:type="spellEnd"/>
            <w:r w:rsidRPr="006F19F5">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w:t>
            </w:r>
            <w:proofErr w:type="gramEnd"/>
            <w:r w:rsidRPr="006F19F5">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 </w:t>
            </w:r>
          </w:p>
          <w:p w:rsidR="004E2B9A" w:rsidRPr="006F19F5" w:rsidRDefault="00A0501A" w:rsidP="006F19F5">
            <w:pPr>
              <w:pStyle w:val="aff7"/>
              <w:numPr>
                <w:ilvl w:val="1"/>
                <w:numId w:val="14"/>
              </w:numPr>
              <w:ind w:left="601" w:hanging="426"/>
              <w:jc w:val="both"/>
            </w:pPr>
            <w:r w:rsidRPr="006F19F5">
              <w:t xml:space="preserve">сведения об административном и производственном персонале по форме приложения №7 к документации о закупке; </w:t>
            </w:r>
          </w:p>
          <w:p w:rsidR="004E2B9A" w:rsidRPr="006F19F5" w:rsidRDefault="00A0501A" w:rsidP="006F19F5">
            <w:pPr>
              <w:pStyle w:val="aff7"/>
              <w:numPr>
                <w:ilvl w:val="1"/>
                <w:numId w:val="14"/>
              </w:numPr>
              <w:ind w:left="601" w:hanging="426"/>
              <w:jc w:val="both"/>
            </w:pPr>
            <w:proofErr w:type="gramStart"/>
            <w:r w:rsidRPr="006F19F5">
              <w:t xml:space="preserve">копии уведомлений (выписок), выданных Ассоциацией </w:t>
            </w:r>
            <w:r w:rsidRPr="006F19F5">
              <w:lastRenderedPageBreak/>
              <w:t>«Общероссийская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и заверенные Претендентом, о включении сведений работников, указанных сведениях об административном и производственном персонале по форме приложения № 7 к документации о закупке, в Национальный реестр специалистов в области строительства (по виду деятельности «Организация выполнения работ по строительству</w:t>
            </w:r>
            <w:proofErr w:type="gramEnd"/>
            <w:r w:rsidRPr="006F19F5">
              <w:t>, реконструкции, капитальному ремонту объектов капитального строительства»).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E2B9A" w:rsidRDefault="00A0501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4E2B9A" w:rsidRDefault="00A0501A">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E2B9A" w:rsidRDefault="00A0501A">
                  <w:pPr>
                    <w:pStyle w:val="afa"/>
                    <w:ind w:firstLine="0"/>
                    <w:rPr>
                      <w:sz w:val="24"/>
                      <w:lang w:val="en-US"/>
                    </w:rPr>
                  </w:pPr>
                  <w:r>
                    <w:rPr>
                      <w:sz w:val="24"/>
                      <w:lang w:val="en-US"/>
                    </w:rPr>
                    <w:t>0,50</w:t>
                  </w:r>
                </w:p>
              </w:tc>
            </w:tr>
            <w:tr w:rsidR="006D2B87" w:rsidRPr="00514332" w:rsidTr="004D6B74">
              <w:tc>
                <w:tcPr>
                  <w:tcW w:w="4423" w:type="dxa"/>
                </w:tcPr>
                <w:p w:rsidR="004E2B9A" w:rsidRDefault="00A0501A">
                  <w:pPr>
                    <w:pStyle w:val="afa"/>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4E2B9A" w:rsidRDefault="00A0501A">
                  <w:pPr>
                    <w:pStyle w:val="afa"/>
                    <w:ind w:firstLine="0"/>
                    <w:rPr>
                      <w:sz w:val="24"/>
                      <w:lang w:val="en-US"/>
                    </w:rPr>
                  </w:pPr>
                  <w:r>
                    <w:rPr>
                      <w:sz w:val="24"/>
                      <w:lang w:val="en-US"/>
                    </w:rPr>
                    <w:t>0,10</w:t>
                  </w:r>
                </w:p>
              </w:tc>
            </w:tr>
            <w:tr w:rsidR="006D2B87" w:rsidRPr="00514332" w:rsidTr="004D6B74">
              <w:tc>
                <w:tcPr>
                  <w:tcW w:w="4423" w:type="dxa"/>
                </w:tcPr>
                <w:p w:rsidR="004E2B9A" w:rsidRDefault="00A0501A">
                  <w:pPr>
                    <w:pStyle w:val="afa"/>
                    <w:ind w:firstLine="0"/>
                    <w:rPr>
                      <w:sz w:val="24"/>
                    </w:rPr>
                  </w:pPr>
                  <w:r>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и благоустройству автомобильных дорог, железнодорожных переездов) за период 2023-2025 гг. Для получения максимального количества баллов участнику достаточно предоставить подтверждение опыта на сумму, равную 50 000 000 (пятидесяти миллионам рублей) </w:t>
                  </w:r>
                </w:p>
              </w:tc>
              <w:tc>
                <w:tcPr>
                  <w:tcW w:w="2551" w:type="dxa"/>
                </w:tcPr>
                <w:p w:rsidR="004E2B9A" w:rsidRDefault="00A0501A">
                  <w:pPr>
                    <w:pStyle w:val="afa"/>
                    <w:ind w:firstLine="0"/>
                    <w:rPr>
                      <w:sz w:val="24"/>
                      <w:lang w:val="en-US"/>
                    </w:rPr>
                  </w:pPr>
                  <w:r>
                    <w:rPr>
                      <w:sz w:val="24"/>
                      <w:lang w:val="en-US"/>
                    </w:rPr>
                    <w:t>0,40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4E2B9A" w:rsidRDefault="00A0501A">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4E2B9A" w:rsidRDefault="00A0501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4E2B9A" w:rsidRDefault="00A0501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a"/>
                    <w:ind w:left="629" w:firstLine="0"/>
                    <w:rPr>
                      <w:b/>
                      <w:sz w:val="24"/>
                    </w:rPr>
                  </w:pPr>
                  <w:r>
                    <w:rPr>
                      <w:b/>
                      <w:sz w:val="24"/>
                    </w:rPr>
                    <w:t>III. Увеличение цены договора:</w:t>
                  </w:r>
                </w:p>
                <w:p w:rsidR="00EB6520" w:rsidRPr="00FB0DD0" w:rsidRDefault="00FB0DD0" w:rsidP="00D41FED">
                  <w:pPr>
                    <w:pStyle w:val="afa"/>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B6520" w:rsidRPr="001F109F" w:rsidRDefault="00EB6520" w:rsidP="00807614">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4E2B9A" w:rsidRDefault="00A0501A">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4E2B9A" w:rsidRDefault="004E2B9A">
                  <w:pPr>
                    <w:pStyle w:val="afa"/>
                    <w:ind w:firstLine="629"/>
                    <w:rPr>
                      <w:sz w:val="24"/>
                    </w:rPr>
                  </w:pPr>
                </w:p>
              </w:tc>
            </w:tr>
          </w:tbl>
          <w:p w:rsidR="00736D40" w:rsidRPr="00EB6520"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E2B9A" w:rsidRDefault="00A0501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E2B9A" w:rsidRDefault="00A0501A">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4E2B9A" w:rsidRDefault="00A0501A">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6D6C97" w:rsidRPr="006231E7" w:rsidRDefault="006D6C97" w:rsidP="006D6C97">
            <w:pPr>
              <w:ind w:firstLine="459"/>
              <w:jc w:val="both"/>
              <w:rPr>
                <w:rFonts w:eastAsia="Arial"/>
              </w:rPr>
            </w:pPr>
            <w:r>
              <w:rPr>
                <w:rFonts w:eastAsia="Arial"/>
              </w:rPr>
              <w:lastRenderedPageBreak/>
              <w:t xml:space="preserve">Обеспечение надлежащего исполнения договора </w:t>
            </w:r>
            <w:r>
              <w:rPr>
                <w:rFonts w:eastAsia="Arial"/>
              </w:rPr>
              <w:lastRenderedPageBreak/>
              <w:t>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6D6C97" w:rsidRPr="006231E7" w:rsidRDefault="006D6C97" w:rsidP="006D6C97">
            <w:pPr>
              <w:jc w:val="both"/>
              <w:rPr>
                <w:rFonts w:eastAsia="Arial"/>
              </w:rPr>
            </w:pPr>
            <w:r>
              <w:rPr>
                <w:rFonts w:eastAsia="Arial"/>
              </w:rPr>
              <w:t>Обеспечение надлежащего исполнения договора:</w:t>
            </w:r>
          </w:p>
          <w:p w:rsidR="006D6C97" w:rsidRPr="006231E7" w:rsidRDefault="006D6C97" w:rsidP="006D6C97">
            <w:pPr>
              <w:ind w:firstLine="397"/>
              <w:jc w:val="both"/>
              <w:rPr>
                <w:rFonts w:eastAsia="Arial"/>
              </w:rPr>
            </w:pPr>
            <w:r>
              <w:rPr>
                <w:rFonts w:eastAsia="Arial"/>
              </w:rPr>
              <w:t xml:space="preserve">- предоставляется если размер авансового платежа, указанный в заявке участника превышает </w:t>
            </w:r>
            <w:r w:rsidR="00CF7069">
              <w:rPr>
                <w:rFonts w:eastAsia="Arial"/>
              </w:rPr>
              <w:t>3</w:t>
            </w:r>
            <w:r>
              <w:rPr>
                <w:rFonts w:eastAsia="Arial"/>
              </w:rPr>
              <w:t> 000 000 (</w:t>
            </w:r>
            <w:r w:rsidR="007D0525">
              <w:rPr>
                <w:rFonts w:eastAsia="Arial"/>
              </w:rPr>
              <w:t>три</w:t>
            </w:r>
            <w:r>
              <w:rPr>
                <w:rFonts w:eastAsia="Arial"/>
              </w:rPr>
              <w:t xml:space="preserve"> миллион</w:t>
            </w:r>
            <w:r w:rsidR="007D0525">
              <w:rPr>
                <w:rFonts w:eastAsia="Arial"/>
              </w:rPr>
              <w:t>а</w:t>
            </w:r>
            <w:r>
              <w:rPr>
                <w:rFonts w:eastAsia="Arial"/>
              </w:rPr>
              <w:t>) рублей без учета НДС;</w:t>
            </w:r>
          </w:p>
          <w:p w:rsidR="006D6C97" w:rsidRPr="006231E7" w:rsidRDefault="006D6C97" w:rsidP="006D6C97">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6D6C97" w:rsidRPr="006231E7" w:rsidRDefault="006D6C97" w:rsidP="006D6C97">
            <w:pPr>
              <w:ind w:firstLine="397"/>
              <w:jc w:val="both"/>
              <w:rPr>
                <w:rFonts w:eastAsia="Arial"/>
              </w:rPr>
            </w:pPr>
            <w:r>
              <w:rPr>
                <w:rFonts w:eastAsia="Arial"/>
              </w:rPr>
              <w:t>- предоставляется в течение 10 (десяти) дней с момента подписания договора;</w:t>
            </w:r>
          </w:p>
          <w:p w:rsidR="006D6C97" w:rsidRPr="006231E7" w:rsidRDefault="006D6C97" w:rsidP="006D6C97">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6D6C97" w:rsidRPr="006231E7" w:rsidRDefault="006D6C97" w:rsidP="006D6C97">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rsidR="006D6C97" w:rsidRPr="006231E7" w:rsidRDefault="006D6C97" w:rsidP="006D6C97">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w:t>
            </w:r>
            <w:proofErr w:type="spellStart"/>
            <w:r>
              <w:rPr>
                <w:color w:val="000000" w:themeColor="text1"/>
                <w:kern w:val="3"/>
                <w:sz w:val="20"/>
                <w:szCs w:val="20"/>
              </w:rPr>
              <w:t>ТрансКонтейнер</w:t>
            </w:r>
            <w:proofErr w:type="spellEnd"/>
            <w:r>
              <w:rPr>
                <w:color w:val="000000" w:themeColor="text1"/>
                <w:kern w:val="3"/>
                <w:sz w:val="20"/>
                <w:szCs w:val="20"/>
              </w:rPr>
              <w:t>» (ПАО «</w:t>
            </w:r>
            <w:proofErr w:type="spellStart"/>
            <w:r>
              <w:rPr>
                <w:color w:val="000000" w:themeColor="text1"/>
                <w:kern w:val="3"/>
                <w:sz w:val="20"/>
                <w:szCs w:val="20"/>
              </w:rPr>
              <w:t>ТрансКонтейнер</w:t>
            </w:r>
            <w:proofErr w:type="spellEnd"/>
            <w:r>
              <w:rPr>
                <w:color w:val="000000" w:themeColor="text1"/>
                <w:kern w:val="3"/>
                <w:sz w:val="20"/>
                <w:szCs w:val="20"/>
              </w:rPr>
              <w:t>»), место нахождения: 141402 Московская область Г.О. ХИМКИ, Г. ХИМКИ, УЛ. ЛЕНИНГРАДСКАЯ, ВЛД. 39, СТР. 6, ОФИС 3 (ЭТАЖ 6) ИНН 7708591995, ОКПО94421386, КПП 997650001.</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rsidR="006D6C97" w:rsidRPr="006231E7" w:rsidRDefault="006D6C97" w:rsidP="006D6C97">
            <w:pPr>
              <w:tabs>
                <w:tab w:val="left" w:pos="142"/>
              </w:tabs>
              <w:autoSpaceDN w:val="0"/>
              <w:ind w:firstLine="567"/>
              <w:jc w:val="both"/>
              <w:rPr>
                <w:color w:val="000000" w:themeColor="text1"/>
                <w:kern w:val="3"/>
                <w:sz w:val="20"/>
                <w:szCs w:val="20"/>
              </w:rPr>
            </w:pPr>
            <w:proofErr w:type="gramStart"/>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w:t>
            </w:r>
            <w:proofErr w:type="gramEnd"/>
            <w:r>
              <w:rPr>
                <w:color w:val="000000" w:themeColor="text1"/>
                <w:kern w:val="3"/>
                <w:sz w:val="20"/>
                <w:szCs w:val="20"/>
              </w:rPr>
              <w:t xml:space="preserve"> обязательств по договору;</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13) условие, согласно которому обязательства гаранта перед бенефициаром по банковской гарантии прекращаются только в случаях, </w:t>
            </w:r>
            <w:r>
              <w:rPr>
                <w:color w:val="000000" w:themeColor="text1"/>
                <w:kern w:val="3"/>
                <w:sz w:val="20"/>
                <w:szCs w:val="20"/>
              </w:rPr>
              <w:lastRenderedPageBreak/>
              <w:t>предусмотренных частью 1 статьи 378 Гражданского кодекса Российской Федерации;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D6C97" w:rsidRPr="006231E7" w:rsidRDefault="006D6C97" w:rsidP="006D6C97">
            <w:pPr>
              <w:tabs>
                <w:tab w:val="left" w:pos="142"/>
              </w:tabs>
              <w:autoSpaceDN w:val="0"/>
              <w:ind w:firstLine="567"/>
              <w:jc w:val="both"/>
              <w:rPr>
                <w:color w:val="000000" w:themeColor="text1"/>
                <w:kern w:val="3"/>
                <w:sz w:val="20"/>
                <w:szCs w:val="20"/>
              </w:rPr>
            </w:pPr>
            <w:proofErr w:type="gramStart"/>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rsidR="006D6C97" w:rsidRPr="006231E7" w:rsidRDefault="006D6C97" w:rsidP="006D6C97">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3. </w:t>
            </w:r>
            <w:proofErr w:type="gramStart"/>
            <w:r>
              <w:rPr>
                <w:color w:val="000000" w:themeColor="text1"/>
                <w:kern w:val="3"/>
                <w:sz w:val="20"/>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D6C97" w:rsidRPr="006231E7" w:rsidRDefault="006D6C97" w:rsidP="006D6C97">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6D6C97" w:rsidRPr="006231E7" w:rsidRDefault="006D6C97" w:rsidP="006D6C97">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Запроса предложений, </w:t>
            </w:r>
            <w:r>
              <w:rPr>
                <w:color w:val="00000A"/>
                <w:kern w:val="3"/>
                <w:sz w:val="20"/>
                <w:szCs w:val="20"/>
              </w:rPr>
              <w:t>не менее чем на 60 календарных дней</w:t>
            </w:r>
            <w:r>
              <w:rPr>
                <w:rFonts w:eastAsia="MS Mincho"/>
                <w:color w:val="00000A"/>
                <w:kern w:val="3"/>
                <w:sz w:val="20"/>
                <w:szCs w:val="20"/>
              </w:rPr>
              <w:t>.</w:t>
            </w:r>
          </w:p>
          <w:p w:rsidR="006D6C97" w:rsidRPr="006231E7" w:rsidRDefault="006D6C97" w:rsidP="006D6C97">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EA495D" w:rsidRPr="00A336B1" w:rsidTr="005B7886">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A336B1" w:rsidRDefault="00EA495D" w:rsidP="00EA495D">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rsidR="00EA495D" w:rsidRPr="00A336B1" w:rsidRDefault="00EA495D" w:rsidP="00EA495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EA495D" w:rsidRPr="00A336B1" w:rsidRDefault="00EA495D" w:rsidP="00EA495D">
                  <w:pPr>
                    <w:jc w:val="center"/>
                    <w:rPr>
                      <w:sz w:val="20"/>
                      <w:szCs w:val="20"/>
                    </w:rPr>
                  </w:pPr>
                  <w:r>
                    <w:rPr>
                      <w:sz w:val="20"/>
                      <w:szCs w:val="20"/>
                    </w:rPr>
                    <w:t>Лимит на прием независимых (банковских) гарантий, млн. руб.</w:t>
                  </w:r>
                </w:p>
              </w:tc>
            </w:tr>
            <w:tr w:rsidR="00EA495D" w:rsidRPr="000C0062" w:rsidTr="005B7886">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rsidR="00EA495D" w:rsidRPr="000C0062" w:rsidRDefault="00EA495D" w:rsidP="00EA495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rsidR="00EA495D" w:rsidRPr="000C0062" w:rsidRDefault="00EA495D" w:rsidP="00EA495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rsidR="00EA495D" w:rsidRPr="000C0062" w:rsidRDefault="00EA495D" w:rsidP="00EA495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0C0062"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0C0062" w:rsidRDefault="00EA495D" w:rsidP="00EA495D">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0C0062" w:rsidRDefault="00EA495D" w:rsidP="00EA495D">
                  <w:pPr>
                    <w:jc w:val="center"/>
                    <w:rPr>
                      <w:sz w:val="20"/>
                      <w:szCs w:val="20"/>
                    </w:rPr>
                  </w:pPr>
                  <w:r>
                    <w:rPr>
                      <w:sz w:val="20"/>
                      <w:szCs w:val="20"/>
                    </w:rPr>
                    <w:t>1 000</w:t>
                  </w:r>
                </w:p>
              </w:tc>
            </w:tr>
            <w:tr w:rsidR="00EA495D" w:rsidRPr="00DE4692" w:rsidTr="005B7886">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495D" w:rsidRPr="00DE4692" w:rsidRDefault="00EA495D" w:rsidP="00EA495D">
                  <w:pPr>
                    <w:rPr>
                      <w:color w:val="000000"/>
                      <w:sz w:val="20"/>
                      <w:szCs w:val="20"/>
                    </w:rPr>
                  </w:pPr>
                  <w:r>
                    <w:rPr>
                      <w:color w:val="000000"/>
                      <w:sz w:val="20"/>
                      <w:szCs w:val="20"/>
                    </w:rPr>
                    <w:lastRenderedPageBreak/>
                    <w:t>12.</w:t>
                  </w:r>
                </w:p>
              </w:tc>
              <w:tc>
                <w:tcPr>
                  <w:tcW w:w="4420" w:type="dxa"/>
                  <w:tcBorders>
                    <w:top w:val="single" w:sz="4" w:space="0" w:color="auto"/>
                    <w:left w:val="nil"/>
                    <w:bottom w:val="single" w:sz="4" w:space="0" w:color="auto"/>
                    <w:right w:val="single" w:sz="4" w:space="0" w:color="auto"/>
                  </w:tcBorders>
                  <w:shd w:val="clear" w:color="auto" w:fill="FFFFFF"/>
                  <w:hideMark/>
                </w:tcPr>
                <w:p w:rsidR="00EA495D" w:rsidRPr="00DE4692" w:rsidRDefault="00EA495D" w:rsidP="00EA495D">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DE4692" w:rsidRDefault="00EA495D" w:rsidP="00EA495D">
                  <w:pPr>
                    <w:jc w:val="center"/>
                    <w:rPr>
                      <w:sz w:val="20"/>
                      <w:szCs w:val="20"/>
                    </w:rPr>
                  </w:pPr>
                  <w:r>
                    <w:rPr>
                      <w:sz w:val="20"/>
                      <w:szCs w:val="20"/>
                    </w:rPr>
                    <w:t>1 000</w:t>
                  </w:r>
                </w:p>
              </w:tc>
            </w:tr>
            <w:tr w:rsidR="00EA495D" w:rsidRPr="00A336B1" w:rsidTr="005B7886">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rsidR="00EA495D" w:rsidRPr="00A336B1" w:rsidRDefault="00EA495D" w:rsidP="00EA495D">
                  <w:pPr>
                    <w:jc w:val="center"/>
                    <w:rPr>
                      <w:b/>
                      <w:sz w:val="20"/>
                      <w:szCs w:val="20"/>
                    </w:rPr>
                  </w:pPr>
                  <w:r>
                    <w:rPr>
                      <w:b/>
                      <w:sz w:val="20"/>
                      <w:szCs w:val="20"/>
                    </w:rPr>
                    <w:t>Иностранные банковские учреждения</w:t>
                  </w:r>
                </w:p>
              </w:tc>
            </w:tr>
            <w:tr w:rsidR="00EA495D" w:rsidRPr="00A336B1" w:rsidTr="005B788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A495D" w:rsidRPr="00A336B1" w:rsidRDefault="00EA495D" w:rsidP="00EA495D">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rsidR="00EA495D" w:rsidRPr="00A336B1" w:rsidRDefault="00EA495D" w:rsidP="00EA495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rsidR="00EA495D" w:rsidRPr="00A336B1" w:rsidRDefault="00EA495D" w:rsidP="00EA495D">
                  <w:pPr>
                    <w:jc w:val="center"/>
                    <w:rPr>
                      <w:sz w:val="20"/>
                      <w:szCs w:val="20"/>
                    </w:rPr>
                  </w:pPr>
                  <w:r>
                    <w:rPr>
                      <w:sz w:val="20"/>
                      <w:szCs w:val="20"/>
                    </w:rPr>
                    <w:t>1 000</w:t>
                  </w:r>
                </w:p>
              </w:tc>
            </w:tr>
            <w:tr w:rsidR="00EA495D" w:rsidRPr="00A336B1" w:rsidTr="005B7886">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A495D" w:rsidRPr="00A336B1" w:rsidRDefault="00EA495D" w:rsidP="00EA495D">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rsidR="00EA495D" w:rsidRPr="00A336B1" w:rsidRDefault="00EA495D" w:rsidP="00EA495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rsidR="00EA495D" w:rsidRPr="00A336B1" w:rsidRDefault="00EA495D" w:rsidP="00EA495D">
                  <w:pPr>
                    <w:jc w:val="center"/>
                    <w:rPr>
                      <w:sz w:val="20"/>
                      <w:szCs w:val="20"/>
                    </w:rPr>
                  </w:pPr>
                  <w:r>
                    <w:rPr>
                      <w:sz w:val="20"/>
                      <w:szCs w:val="20"/>
                    </w:rPr>
                    <w:t>1 000</w:t>
                  </w:r>
                </w:p>
              </w:tc>
            </w:tr>
            <w:tr w:rsidR="00EA495D" w:rsidRPr="00A336B1" w:rsidTr="005B7886">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A495D" w:rsidRPr="00A336B1" w:rsidRDefault="00EA495D" w:rsidP="00EA495D">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rsidR="00EA495D" w:rsidRPr="00A336B1" w:rsidRDefault="00EA495D" w:rsidP="00EA495D">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rsidR="00EA495D" w:rsidRPr="00A336B1" w:rsidRDefault="00EA495D" w:rsidP="00EA495D">
                  <w:pPr>
                    <w:jc w:val="center"/>
                    <w:rPr>
                      <w:sz w:val="20"/>
                      <w:szCs w:val="20"/>
                    </w:rPr>
                  </w:pPr>
                  <w:r>
                    <w:rPr>
                      <w:sz w:val="20"/>
                      <w:szCs w:val="20"/>
                    </w:rPr>
                    <w:t>1 000</w:t>
                  </w:r>
                </w:p>
              </w:tc>
            </w:tr>
          </w:tbl>
          <w:p w:rsidR="006D6C97" w:rsidRPr="006231E7" w:rsidRDefault="006D6C97" w:rsidP="006D6C97">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6D6C97" w:rsidRPr="006231E7" w:rsidRDefault="006D6C97" w:rsidP="006D6C97">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6D6C97" w:rsidRPr="006231E7" w:rsidRDefault="006D6C97" w:rsidP="006D6C97">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rsidR="006D6C97" w:rsidRPr="006231E7" w:rsidRDefault="006D6C97" w:rsidP="006D6C97">
            <w:pPr>
              <w:ind w:firstLine="397"/>
              <w:jc w:val="both"/>
              <w:rPr>
                <w:rFonts w:eastAsia="Arial"/>
              </w:rPr>
            </w:pPr>
          </w:p>
          <w:p w:rsidR="006D6C97" w:rsidRPr="006231E7" w:rsidRDefault="006D6C97" w:rsidP="006D6C97">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6D6C97" w:rsidRPr="006231E7" w:rsidRDefault="006D6C97" w:rsidP="006D6C97">
            <w:pPr>
              <w:ind w:firstLine="397"/>
              <w:jc w:val="both"/>
              <w:rPr>
                <w:rFonts w:eastAsia="Arial"/>
              </w:rPr>
            </w:pPr>
            <w:proofErr w:type="gramStart"/>
            <w:r>
              <w:rPr>
                <w:rFonts w:eastAsia="Arial"/>
              </w:rPr>
              <w:t>Р</w:t>
            </w:r>
            <w:proofErr w:type="gramEnd"/>
            <w:r>
              <w:rPr>
                <w:rFonts w:eastAsia="Arial"/>
              </w:rPr>
              <w:t xml:space="preserve">/с 40702810400020001686 </w:t>
            </w:r>
          </w:p>
          <w:p w:rsidR="006D6C97" w:rsidRPr="006231E7" w:rsidRDefault="006D6C97" w:rsidP="006D6C97">
            <w:pPr>
              <w:ind w:firstLine="397"/>
              <w:jc w:val="both"/>
              <w:rPr>
                <w:rFonts w:eastAsia="Arial"/>
              </w:rPr>
            </w:pPr>
            <w:r>
              <w:rPr>
                <w:rFonts w:eastAsia="Arial"/>
              </w:rPr>
              <w:t>в ПАО Сбербанк</w:t>
            </w:r>
          </w:p>
          <w:p w:rsidR="006D6C97" w:rsidRPr="006231E7" w:rsidRDefault="006D6C97" w:rsidP="006D6C97">
            <w:pPr>
              <w:ind w:firstLine="397"/>
              <w:jc w:val="both"/>
              <w:rPr>
                <w:rFonts w:eastAsia="Arial"/>
              </w:rPr>
            </w:pPr>
            <w:r>
              <w:rPr>
                <w:rFonts w:eastAsia="Arial"/>
              </w:rPr>
              <w:t>БИК 044525225</w:t>
            </w:r>
          </w:p>
          <w:p w:rsidR="006D6C97" w:rsidRPr="006231E7" w:rsidRDefault="006D6C97" w:rsidP="006D6C97">
            <w:pPr>
              <w:ind w:firstLine="397"/>
              <w:jc w:val="both"/>
              <w:rPr>
                <w:rFonts w:eastAsia="Arial"/>
              </w:rPr>
            </w:pPr>
            <w:r>
              <w:rPr>
                <w:rFonts w:eastAsia="Arial"/>
              </w:rPr>
              <w:t>К/с 30101810400000000225</w:t>
            </w:r>
          </w:p>
          <w:p w:rsidR="006D6C97" w:rsidRPr="006231E7" w:rsidRDefault="006D6C97" w:rsidP="006D6C97">
            <w:pPr>
              <w:ind w:firstLine="397"/>
              <w:jc w:val="both"/>
              <w:rPr>
                <w:rFonts w:eastAsia="Arial"/>
              </w:rPr>
            </w:pPr>
            <w:r>
              <w:rPr>
                <w:rFonts w:eastAsia="Arial"/>
              </w:rPr>
              <w:t>Наименование получателя денежных средств:</w:t>
            </w:r>
          </w:p>
          <w:p w:rsidR="006D6C97" w:rsidRPr="006231E7" w:rsidRDefault="006D6C97" w:rsidP="006D6C97">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6D6C97" w:rsidRPr="006231E7" w:rsidRDefault="006D6C97" w:rsidP="006D6C97">
            <w:pPr>
              <w:ind w:firstLine="397"/>
              <w:jc w:val="both"/>
              <w:rPr>
                <w:rFonts w:eastAsia="Arial"/>
              </w:rPr>
            </w:pPr>
            <w:r>
              <w:rPr>
                <w:rFonts w:eastAsia="Arial"/>
              </w:rPr>
              <w:t>ИНН 7708591995</w:t>
            </w:r>
          </w:p>
          <w:p w:rsidR="006D6C97" w:rsidRPr="006231E7" w:rsidRDefault="006D6C97" w:rsidP="006D6C97">
            <w:pPr>
              <w:ind w:firstLine="397"/>
              <w:jc w:val="both"/>
              <w:rPr>
                <w:rFonts w:eastAsia="Arial"/>
              </w:rPr>
            </w:pPr>
            <w:r>
              <w:rPr>
                <w:rFonts w:eastAsia="Arial"/>
              </w:rPr>
              <w:t>КПП 997650001</w:t>
            </w:r>
          </w:p>
          <w:p w:rsidR="004E2B9A" w:rsidRDefault="00A0501A">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запроса предложений </w:t>
            </w:r>
            <w:r>
              <w:t>№ </w:t>
            </w:r>
            <w:r>
              <w:rPr>
                <w:highlight w:val="yellow"/>
              </w:rPr>
              <w:t>__________________________</w:t>
            </w:r>
            <w:r>
              <w:t xml:space="preserve">. Адрес: </w:t>
            </w:r>
            <w:r>
              <w:rPr>
                <w:highlight w:val="yellow"/>
              </w:rPr>
              <w:t xml:space="preserve">Российская Федерация, 620027, г Екатеринбург, </w:t>
            </w:r>
            <w:proofErr w:type="spellStart"/>
            <w:proofErr w:type="gramStart"/>
            <w:r>
              <w:rPr>
                <w:highlight w:val="yellow"/>
              </w:rPr>
              <w:t>ул</w:t>
            </w:r>
            <w:proofErr w:type="spellEnd"/>
            <w:proofErr w:type="gramEnd"/>
            <w:r>
              <w:rPr>
                <w:highlight w:val="yellow"/>
              </w:rPr>
              <w:t xml:space="preserve"> Николая Никонова, д 8</w:t>
            </w:r>
            <w:r>
              <w:t>. НДС не облагается.</w:t>
            </w:r>
          </w:p>
          <w:p w:rsidR="006D6C97" w:rsidRPr="006231E7" w:rsidRDefault="006D6C97" w:rsidP="006D6C97">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rsidR="006D6C97" w:rsidRPr="006231E7" w:rsidRDefault="006D6C97" w:rsidP="006D6C97">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6D6C97" w:rsidRPr="006231E7" w:rsidRDefault="006D6C97" w:rsidP="006D6C97">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6D6C97" w:rsidRPr="006231E7" w:rsidRDefault="006D6C97" w:rsidP="006D6C97">
            <w:pPr>
              <w:ind w:firstLine="397"/>
              <w:jc w:val="both"/>
              <w:rPr>
                <w:rFonts w:eastAsia="Arial"/>
              </w:rPr>
            </w:pPr>
          </w:p>
          <w:p w:rsidR="004E2B9A" w:rsidRDefault="004E2B9A">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E2B9A" w:rsidRDefault="00A0501A">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4E2B9A" w:rsidRDefault="00A0501A">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proofErr w:type="gramStart"/>
      <w:r>
        <w:rPr>
          <w:b/>
          <w:sz w:val="28"/>
        </w:rPr>
        <w:t>-____-____-_____</w:t>
      </w:r>
      <w:proofErr w:type="gramEnd"/>
    </w:p>
    <w:p w:rsidR="00272356" w:rsidRDefault="00272356" w:rsidP="00A66A09"/>
    <w:p w:rsidR="00272356" w:rsidRDefault="00272356" w:rsidP="00272356">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6F19F5">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6F19F5">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6F19F5">
      <w:pPr>
        <w:pStyle w:val="afd"/>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6F19F5">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6F19F5">
      <w:pPr>
        <w:pStyle w:val="afd"/>
        <w:widowControl w:val="0"/>
        <w:numPr>
          <w:ilvl w:val="0"/>
          <w:numId w:val="23"/>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6F19F5">
      <w:pPr>
        <w:pStyle w:val="afd"/>
        <w:widowControl w:val="0"/>
        <w:numPr>
          <w:ilvl w:val="0"/>
          <w:numId w:val="23"/>
        </w:numPr>
        <w:ind w:left="0" w:firstLine="403"/>
        <w:jc w:val="both"/>
        <w:rPr>
          <w:szCs w:val="28"/>
        </w:rPr>
      </w:pPr>
      <w:r>
        <w:t>Не находится в процессе ликвидации;</w:t>
      </w:r>
    </w:p>
    <w:p w:rsidR="00056A76" w:rsidRPr="00D90120" w:rsidRDefault="00056A76" w:rsidP="006F19F5">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6F19F5">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6F19F5">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6F19F5">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6F19F5">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6F19F5">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6"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6F19F5">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6F19F5">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6F19F5">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6F19F5">
      <w:pPr>
        <w:pStyle w:val="afd"/>
        <w:widowControl w:val="0"/>
        <w:numPr>
          <w:ilvl w:val="0"/>
          <w:numId w:val="23"/>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6F19F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6F19F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6F19F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6F19F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6F19F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a"/>
        <w:ind w:firstLine="553"/>
        <w:rPr>
          <w:sz w:val="28"/>
          <w:szCs w:val="28"/>
        </w:rPr>
      </w:pPr>
    </w:p>
    <w:p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4E2B9A" w:rsidRDefault="00A0501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979ED" w:rsidRDefault="001979ED" w:rsidP="00110975">
      <w:pPr>
        <w:pStyle w:val="afa"/>
        <w:ind w:firstLine="698"/>
        <w:rPr>
          <w:sz w:val="28"/>
          <w:szCs w:val="28"/>
        </w:rPr>
      </w:pPr>
    </w:p>
    <w:p w:rsidR="00110975" w:rsidRDefault="00110975" w:rsidP="00110975">
      <w:pPr>
        <w:pStyle w:val="afa"/>
        <w:ind w:firstLine="0"/>
        <w:rPr>
          <w:sz w:val="20"/>
          <w:szCs w:val="20"/>
        </w:rPr>
      </w:pPr>
    </w:p>
    <w:p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a"/>
        <w:tabs>
          <w:tab w:val="left" w:pos="1080"/>
        </w:tabs>
        <w:ind w:firstLine="698"/>
        <w:rPr>
          <w:sz w:val="28"/>
          <w:szCs w:val="28"/>
        </w:rPr>
      </w:pP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F19F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6F19F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2B9A" w:rsidRDefault="00A0501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B7625" w:rsidRDefault="006B7625" w:rsidP="006B7625">
      <w:pPr>
        <w:pStyle w:val="afa"/>
        <w:ind w:firstLine="0"/>
        <w:jc w:val="left"/>
        <w:rPr>
          <w:b/>
          <w:sz w:val="28"/>
          <w:szCs w:val="28"/>
        </w:rPr>
      </w:pPr>
    </w:p>
    <w:p w:rsidR="00C10125" w:rsidRDefault="00C10125" w:rsidP="00C10125">
      <w:pPr>
        <w:pStyle w:val="afa"/>
        <w:ind w:firstLine="0"/>
        <w:jc w:val="left"/>
        <w:rPr>
          <w:rFonts w:eastAsia="Times New Roman"/>
          <w:sz w:val="28"/>
          <w:szCs w:val="28"/>
        </w:rPr>
      </w:pPr>
    </w:p>
    <w:p w:rsidR="00297C77" w:rsidRDefault="00A0501A" w:rsidP="00297C77">
      <w:pPr>
        <w:pStyle w:val="afa"/>
        <w:ind w:firstLine="0"/>
        <w:jc w:val="center"/>
        <w:rPr>
          <w:rFonts w:eastAsia="Times New Roman"/>
          <w:b/>
          <w:bCs/>
          <w:sz w:val="28"/>
          <w:szCs w:val="28"/>
        </w:rPr>
      </w:pPr>
      <w:bookmarkStart w:id="20" w:name="OLE_LINK1"/>
      <w:bookmarkStart w:id="21" w:name="OLE_LINK2"/>
      <w:r>
        <w:rPr>
          <w:rFonts w:eastAsia="Times New Roman"/>
          <w:b/>
          <w:bCs/>
          <w:sz w:val="28"/>
          <w:szCs w:val="28"/>
        </w:rPr>
        <w:t>Финансово-коммерческое предложение</w:t>
      </w:r>
      <w:bookmarkEnd w:id="20"/>
      <w:bookmarkEnd w:id="21"/>
    </w:p>
    <w:p w:rsidR="00297C77" w:rsidRDefault="00E727B3" w:rsidP="00297C77">
      <w:pPr>
        <w:pStyle w:val="afa"/>
        <w:ind w:firstLine="0"/>
        <w:jc w:val="center"/>
        <w:rPr>
          <w:rFonts w:eastAsia="Times New Roman"/>
          <w:b/>
          <w:bCs/>
          <w:sz w:val="28"/>
          <w:szCs w:val="28"/>
        </w:rPr>
      </w:pPr>
    </w:p>
    <w:p w:rsidR="00297C77" w:rsidRPr="00F5591D" w:rsidRDefault="00A0501A" w:rsidP="00297C77">
      <w:pPr>
        <w:pStyle w:val="afa"/>
        <w:rPr>
          <w:rFonts w:eastAsia="Times New Roman"/>
          <w:sz w:val="28"/>
          <w:szCs w:val="28"/>
        </w:rPr>
      </w:pPr>
      <w:r>
        <w:rPr>
          <w:rFonts w:eastAsia="Times New Roman"/>
          <w:sz w:val="28"/>
          <w:szCs w:val="28"/>
        </w:rPr>
        <w:t xml:space="preserve"> «____» ___________ 20___ г.</w:t>
      </w:r>
    </w:p>
    <w:p w:rsidR="00297C77" w:rsidRPr="00F5591D" w:rsidRDefault="00A0501A" w:rsidP="00297C77">
      <w:pPr>
        <w:pStyle w:val="afa"/>
        <w:rPr>
          <w:rFonts w:eastAsia="Times New Roman"/>
          <w:sz w:val="28"/>
          <w:szCs w:val="28"/>
        </w:rPr>
      </w:pPr>
      <w:r>
        <w:rPr>
          <w:rFonts w:eastAsia="Times New Roman"/>
          <w:sz w:val="28"/>
          <w:szCs w:val="28"/>
        </w:rPr>
        <w:t xml:space="preserve">Запрос предложений в электронной форме № ЗПэ-СВЕРД-25-0000 (далее – </w:t>
      </w:r>
      <w:r>
        <w:rPr>
          <w:sz w:val="28"/>
          <w:szCs w:val="28"/>
        </w:rPr>
        <w:t>Запрос предложений</w:t>
      </w:r>
      <w:r>
        <w:rPr>
          <w:rFonts w:eastAsia="Times New Roman"/>
          <w:sz w:val="28"/>
          <w:szCs w:val="28"/>
        </w:rPr>
        <w:t>)</w:t>
      </w:r>
    </w:p>
    <w:p w:rsidR="00297C77" w:rsidRPr="00F5591D" w:rsidRDefault="00A0501A" w:rsidP="00297C77">
      <w:pPr>
        <w:pStyle w:val="afa"/>
        <w:jc w:val="left"/>
        <w:rPr>
          <w:rFonts w:eastAsia="Times New Roman"/>
          <w:i/>
          <w:iCs/>
          <w:sz w:val="28"/>
          <w:szCs w:val="28"/>
        </w:rPr>
      </w:pPr>
      <w:r>
        <w:rPr>
          <w:rFonts w:eastAsia="Times New Roman"/>
          <w:sz w:val="28"/>
          <w:szCs w:val="28"/>
        </w:rPr>
        <w:t>(лот № _______</w:t>
      </w:r>
      <w:proofErr w:type="gramStart"/>
      <w:r>
        <w:rPr>
          <w:rFonts w:eastAsia="Times New Roman"/>
          <w:sz w:val="28"/>
          <w:szCs w:val="28"/>
        </w:rPr>
        <w:t>)</w:t>
      </w:r>
      <w:r>
        <w:rPr>
          <w:rFonts w:eastAsia="Times New Roman"/>
          <w:i/>
          <w:iCs/>
          <w:sz w:val="28"/>
          <w:szCs w:val="28"/>
        </w:rPr>
        <w:t>(</w:t>
      </w:r>
      <w:proofErr w:type="gramEnd"/>
      <w:r>
        <w:rPr>
          <w:rFonts w:eastAsia="Times New Roman"/>
          <w:i/>
          <w:iCs/>
          <w:sz w:val="28"/>
          <w:szCs w:val="28"/>
        </w:rPr>
        <w:t>указывается при необходимости)</w:t>
      </w:r>
    </w:p>
    <w:p w:rsidR="00297C77" w:rsidRDefault="00A0501A" w:rsidP="00297C77">
      <w:pPr>
        <w:pStyle w:val="afa"/>
        <w:rPr>
          <w:rFonts w:eastAsia="Times New Roman"/>
        </w:rPr>
      </w:pPr>
      <w:r>
        <w:rPr>
          <w:rFonts w:eastAsia="Times New Roman"/>
        </w:rPr>
        <w:t>__________________________________________________________________</w:t>
      </w:r>
    </w:p>
    <w:p w:rsidR="00297C77" w:rsidRDefault="00A0501A" w:rsidP="00297C77">
      <w:pPr>
        <w:pStyle w:val="afa"/>
        <w:ind w:firstLine="0"/>
        <w:jc w:val="center"/>
        <w:rPr>
          <w:rFonts w:eastAsia="Times New Roman"/>
          <w:i/>
          <w:iCs/>
        </w:rPr>
      </w:pPr>
      <w:r>
        <w:rPr>
          <w:rFonts w:eastAsia="Times New Roman"/>
          <w:i/>
          <w:iCs/>
        </w:rPr>
        <w:t>(полное наименование претендента)</w:t>
      </w:r>
    </w:p>
    <w:p w:rsidR="00297C77" w:rsidRDefault="00E727B3" w:rsidP="00297C77">
      <w:pPr>
        <w:pStyle w:val="afa"/>
        <w:ind w:firstLine="0"/>
        <w:jc w:val="center"/>
        <w:rPr>
          <w:rFonts w:eastAsia="Times New Roman"/>
          <w:i/>
          <w:iCs/>
        </w:rPr>
      </w:pPr>
    </w:p>
    <w:tbl>
      <w:tblPr>
        <w:tblStyle w:val="afff2"/>
        <w:tblW w:w="9320" w:type="dxa"/>
        <w:tblInd w:w="108" w:type="dxa"/>
        <w:tblLayout w:type="fixed"/>
        <w:tblLook w:val="0000" w:firstRow="0" w:lastRow="0" w:firstColumn="0" w:lastColumn="0" w:noHBand="0" w:noVBand="0"/>
      </w:tblPr>
      <w:tblGrid>
        <w:gridCol w:w="567"/>
        <w:gridCol w:w="3441"/>
        <w:gridCol w:w="2513"/>
        <w:gridCol w:w="2799"/>
      </w:tblGrid>
      <w:tr w:rsidR="00297C77" w:rsidTr="00B05673">
        <w:trPr>
          <w:trHeight w:val="675"/>
        </w:trPr>
        <w:tc>
          <w:tcPr>
            <w:tcW w:w="567" w:type="dxa"/>
            <w:noWrap/>
            <w:vAlign w:val="center"/>
          </w:tcPr>
          <w:p w:rsidR="00297C77" w:rsidRDefault="00A0501A" w:rsidP="00812EED">
            <w:pPr>
              <w:pStyle w:val="afa"/>
              <w:ind w:firstLine="0"/>
              <w:jc w:val="center"/>
              <w:rPr>
                <w:rFonts w:eastAsia="Times New Roman"/>
                <w:sz w:val="24"/>
              </w:rPr>
            </w:pPr>
            <w:r>
              <w:rPr>
                <w:rFonts w:eastAsia="Times New Roman"/>
                <w:sz w:val="24"/>
              </w:rPr>
              <w:t xml:space="preserve">№ </w:t>
            </w:r>
            <w:proofErr w:type="gramStart"/>
            <w:r>
              <w:rPr>
                <w:rFonts w:eastAsia="Times New Roman"/>
                <w:sz w:val="24"/>
              </w:rPr>
              <w:t>п</w:t>
            </w:r>
            <w:proofErr w:type="gramEnd"/>
            <w:r>
              <w:rPr>
                <w:rFonts w:eastAsia="Times New Roman"/>
                <w:sz w:val="24"/>
              </w:rPr>
              <w:t>/п</w:t>
            </w:r>
          </w:p>
        </w:tc>
        <w:tc>
          <w:tcPr>
            <w:tcW w:w="3441" w:type="dxa"/>
            <w:noWrap/>
            <w:vAlign w:val="center"/>
          </w:tcPr>
          <w:p w:rsidR="00297C77" w:rsidRDefault="00A0501A" w:rsidP="00812EED">
            <w:pPr>
              <w:pStyle w:val="afa"/>
              <w:ind w:firstLine="0"/>
              <w:jc w:val="center"/>
              <w:rPr>
                <w:rFonts w:eastAsia="Times New Roman"/>
                <w:sz w:val="24"/>
              </w:rPr>
            </w:pPr>
            <w:r>
              <w:rPr>
                <w:rFonts w:eastAsia="Times New Roman"/>
                <w:sz w:val="24"/>
              </w:rPr>
              <w:t>Наименование работ</w:t>
            </w:r>
          </w:p>
        </w:tc>
        <w:tc>
          <w:tcPr>
            <w:tcW w:w="2513" w:type="dxa"/>
            <w:noWrap/>
          </w:tcPr>
          <w:p w:rsidR="00297C77" w:rsidRDefault="00A0501A" w:rsidP="00812EED">
            <w:pPr>
              <w:pStyle w:val="afa"/>
              <w:ind w:firstLine="0"/>
              <w:jc w:val="center"/>
              <w:rPr>
                <w:rFonts w:eastAsia="Times New Roman"/>
                <w:sz w:val="24"/>
              </w:rPr>
            </w:pPr>
            <w:r>
              <w:rPr>
                <w:rFonts w:eastAsia="Times New Roman"/>
                <w:sz w:val="24"/>
              </w:rPr>
              <w:t>Стоимость выполнения работ,</w:t>
            </w:r>
          </w:p>
          <w:p w:rsidR="00297C77" w:rsidRDefault="00A0501A" w:rsidP="00812EED">
            <w:pPr>
              <w:pStyle w:val="afa"/>
              <w:ind w:firstLine="0"/>
              <w:jc w:val="center"/>
              <w:rPr>
                <w:rFonts w:eastAsia="Times New Roman"/>
                <w:sz w:val="24"/>
              </w:rPr>
            </w:pPr>
            <w:r>
              <w:rPr>
                <w:rFonts w:eastAsia="Times New Roman"/>
                <w:sz w:val="24"/>
              </w:rPr>
              <w:t>руб., без учета НДС.</w:t>
            </w:r>
          </w:p>
        </w:tc>
        <w:tc>
          <w:tcPr>
            <w:tcW w:w="2799" w:type="dxa"/>
            <w:noWrap/>
          </w:tcPr>
          <w:p w:rsidR="00297C77" w:rsidRDefault="00A0501A" w:rsidP="00812EED">
            <w:pPr>
              <w:pStyle w:val="afa"/>
              <w:ind w:firstLine="0"/>
              <w:jc w:val="center"/>
              <w:rPr>
                <w:rFonts w:eastAsia="Times New Roman"/>
                <w:sz w:val="24"/>
              </w:rPr>
            </w:pPr>
            <w:r>
              <w:rPr>
                <w:rFonts w:eastAsia="Times New Roman"/>
                <w:sz w:val="24"/>
              </w:rPr>
              <w:t>Вариант оплаты, размер аванса  % или руб., без НДС</w:t>
            </w:r>
          </w:p>
        </w:tc>
      </w:tr>
      <w:tr w:rsidR="00297C77" w:rsidTr="00B05673">
        <w:trPr>
          <w:trHeight w:val="411"/>
        </w:trPr>
        <w:tc>
          <w:tcPr>
            <w:tcW w:w="567" w:type="dxa"/>
            <w:noWrap/>
          </w:tcPr>
          <w:p w:rsidR="00297C77" w:rsidRDefault="00E727B3" w:rsidP="006F19F5">
            <w:pPr>
              <w:pStyle w:val="afa"/>
              <w:numPr>
                <w:ilvl w:val="0"/>
                <w:numId w:val="33"/>
              </w:numPr>
              <w:suppressAutoHyphens w:val="0"/>
              <w:rPr>
                <w:rFonts w:eastAsia="Times New Roman"/>
                <w:sz w:val="24"/>
              </w:rPr>
            </w:pPr>
          </w:p>
        </w:tc>
        <w:tc>
          <w:tcPr>
            <w:tcW w:w="3441" w:type="dxa"/>
            <w:noWrap/>
          </w:tcPr>
          <w:p w:rsidR="00297C77" w:rsidRDefault="00A0501A" w:rsidP="00812EED">
            <w:pPr>
              <w:pStyle w:val="afa"/>
              <w:ind w:firstLine="0"/>
              <w:jc w:val="left"/>
              <w:rPr>
                <w:bCs/>
                <w:sz w:val="24"/>
              </w:rPr>
            </w:pPr>
            <w:r>
              <w:t xml:space="preserve">Выполнение  строительно-монтажных работ по переключению движения автотранспорта на контейнерный терминал </w:t>
            </w:r>
            <w:proofErr w:type="gramStart"/>
            <w:r>
              <w:t>Екатеринбург-Товарный</w:t>
            </w:r>
            <w:proofErr w:type="gramEnd"/>
            <w:r>
              <w:t xml:space="preserve">  Уральского филиала ПАО «</w:t>
            </w:r>
            <w:proofErr w:type="spellStart"/>
            <w:r>
              <w:t>ТрансКонтейнер</w:t>
            </w:r>
            <w:proofErr w:type="spellEnd"/>
            <w:r>
              <w:t>».</w:t>
            </w:r>
          </w:p>
        </w:tc>
        <w:tc>
          <w:tcPr>
            <w:tcW w:w="2513" w:type="dxa"/>
            <w:noWrap/>
          </w:tcPr>
          <w:p w:rsidR="00297C77" w:rsidRDefault="00E727B3" w:rsidP="00812EED">
            <w:pPr>
              <w:pStyle w:val="afa"/>
              <w:jc w:val="left"/>
              <w:rPr>
                <w:rFonts w:eastAsia="Times New Roman"/>
                <w:sz w:val="24"/>
              </w:rPr>
            </w:pPr>
          </w:p>
        </w:tc>
        <w:tc>
          <w:tcPr>
            <w:tcW w:w="2799" w:type="dxa"/>
            <w:noWrap/>
          </w:tcPr>
          <w:p w:rsidR="00297C77" w:rsidRDefault="00A0501A" w:rsidP="00812EED">
            <w:pPr>
              <w:pStyle w:val="afa"/>
              <w:ind w:firstLine="0"/>
              <w:rPr>
                <w:rFonts w:eastAsia="Times New Roman"/>
                <w:sz w:val="24"/>
              </w:rPr>
            </w:pPr>
            <w:r>
              <w:rPr>
                <w:rFonts w:eastAsia="Times New Roman"/>
                <w:sz w:val="24"/>
              </w:rPr>
              <w:t>Вариант №___</w:t>
            </w:r>
          </w:p>
          <w:p w:rsidR="00297C77" w:rsidRDefault="00A0501A" w:rsidP="00812EED">
            <w:pPr>
              <w:pStyle w:val="afa"/>
              <w:ind w:firstLine="0"/>
              <w:rPr>
                <w:rFonts w:eastAsia="Times New Roman"/>
                <w:sz w:val="24"/>
              </w:rPr>
            </w:pPr>
            <w:r>
              <w:rPr>
                <w:rFonts w:eastAsia="Times New Roman"/>
                <w:sz w:val="24"/>
              </w:rPr>
              <w:t>Размер аванса  ________ (сумма прописью), ___ % или руб.</w:t>
            </w:r>
          </w:p>
        </w:tc>
      </w:tr>
    </w:tbl>
    <w:p w:rsidR="00297C77" w:rsidRDefault="00E727B3" w:rsidP="00297C77">
      <w:pPr>
        <w:pStyle w:val="afa"/>
        <w:ind w:firstLine="0"/>
        <w:jc w:val="left"/>
      </w:pPr>
    </w:p>
    <w:p w:rsidR="00297C77" w:rsidRDefault="00A0501A" w:rsidP="00297C77">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rsidR="00297C77" w:rsidRDefault="00A0501A" w:rsidP="006F19F5">
      <w:pPr>
        <w:pStyle w:val="aff7"/>
        <w:numPr>
          <w:ilvl w:val="1"/>
          <w:numId w:val="32"/>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стоимость материальных ресурсов, в том числе, но, не ограничиваясь необходимыми инструментами, оборудованием, материалами, в том </w:t>
      </w:r>
      <w:r>
        <w:rPr>
          <w:color w:val="000000" w:themeColor="text1"/>
          <w:sz w:val="28"/>
          <w:szCs w:val="28"/>
        </w:rPr>
        <w:lastRenderedPageBreak/>
        <w:t>числе и расходными, расходами на строительную технику, электроэнергию, топливо, временные сооружения и коммуникации;</w:t>
      </w:r>
    </w:p>
    <w:p w:rsidR="00297C77" w:rsidRDefault="00A0501A" w:rsidP="006F19F5">
      <w:pPr>
        <w:pStyle w:val="aff7"/>
        <w:numPr>
          <w:ilvl w:val="1"/>
          <w:numId w:val="32"/>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97C77" w:rsidRDefault="00A0501A" w:rsidP="006F19F5">
      <w:pPr>
        <w:pStyle w:val="aff7"/>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97C77" w:rsidRDefault="00A0501A" w:rsidP="006F19F5">
      <w:pPr>
        <w:pStyle w:val="aff7"/>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297C77" w:rsidRDefault="00A0501A" w:rsidP="006F19F5">
      <w:pPr>
        <w:pStyle w:val="aff7"/>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297C77" w:rsidRDefault="00A0501A" w:rsidP="006F19F5">
      <w:pPr>
        <w:pStyle w:val="aff7"/>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rsidR="00297C77" w:rsidRDefault="00A0501A" w:rsidP="006F19F5">
      <w:pPr>
        <w:pStyle w:val="aff7"/>
        <w:numPr>
          <w:ilvl w:val="1"/>
          <w:numId w:val="32"/>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 xml:space="preserve">расходы по разработке, предоставлению и согласованию с Заказчиком Проекта производства работ (ППР). </w:t>
      </w:r>
    </w:p>
    <w:p w:rsidR="00297C77" w:rsidRDefault="00E727B3" w:rsidP="00297C77">
      <w:pPr>
        <w:pStyle w:val="aff7"/>
        <w:contextualSpacing/>
        <w:jc w:val="both"/>
        <w:rPr>
          <w:color w:val="000000" w:themeColor="text1"/>
          <w:sz w:val="28"/>
          <w:szCs w:val="28"/>
        </w:rPr>
      </w:pPr>
    </w:p>
    <w:p w:rsidR="00297C77" w:rsidRDefault="00A0501A" w:rsidP="00297C77">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297C77" w:rsidRDefault="00A0501A" w:rsidP="00297C7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297C77" w:rsidRDefault="00A0501A" w:rsidP="00297C77">
      <w:pPr>
        <w:ind w:firstLine="720"/>
        <w:jc w:val="both"/>
        <w:rPr>
          <w:sz w:val="28"/>
          <w:szCs w:val="28"/>
        </w:rPr>
      </w:pPr>
      <w:r>
        <w:rPr>
          <w:sz w:val="28"/>
          <w:szCs w:val="28"/>
        </w:rPr>
        <w:t>При осуществлении ЭДО предполагается обмен следующими документами:</w:t>
      </w:r>
    </w:p>
    <w:p w:rsidR="00297C77" w:rsidRDefault="00A0501A" w:rsidP="00297C77">
      <w:pPr>
        <w:ind w:firstLine="720"/>
        <w:jc w:val="both"/>
        <w:rPr>
          <w:sz w:val="28"/>
          <w:szCs w:val="28"/>
        </w:rPr>
      </w:pPr>
      <w:r>
        <w:rPr>
          <w:sz w:val="28"/>
          <w:szCs w:val="28"/>
        </w:rPr>
        <w:t>- акт сдачи-приемки выполненных работ/оказанных услуг;</w:t>
      </w:r>
    </w:p>
    <w:p w:rsidR="00297C77" w:rsidRDefault="00A0501A" w:rsidP="00297C77">
      <w:pPr>
        <w:ind w:firstLine="720"/>
        <w:jc w:val="both"/>
        <w:rPr>
          <w:sz w:val="28"/>
          <w:szCs w:val="28"/>
        </w:rPr>
      </w:pPr>
      <w:r>
        <w:rPr>
          <w:sz w:val="28"/>
          <w:szCs w:val="28"/>
        </w:rPr>
        <w:t>- счет-фактура;</w:t>
      </w:r>
    </w:p>
    <w:p w:rsidR="00297C77" w:rsidRDefault="00A0501A" w:rsidP="00297C77">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97C77" w:rsidRDefault="00A0501A" w:rsidP="00297C77">
      <w:pPr>
        <w:pStyle w:val="affb"/>
        <w:spacing w:before="0" w:after="0"/>
        <w:ind w:firstLine="709"/>
        <w:jc w:val="both"/>
        <w:rPr>
          <w:color w:val="000000"/>
          <w:sz w:val="28"/>
          <w:szCs w:val="28"/>
          <w:lang w:eastAsia="ru-RU"/>
        </w:rPr>
      </w:pPr>
      <w:r>
        <w:rPr>
          <w:color w:val="000000"/>
          <w:sz w:val="28"/>
          <w:szCs w:val="28"/>
          <w:lang w:eastAsia="ru-RU"/>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w:t>
      </w:r>
      <w:proofErr w:type="gramStart"/>
      <w:r>
        <w:rPr>
          <w:color w:val="000000"/>
          <w:sz w:val="28"/>
          <w:szCs w:val="28"/>
          <w:lang w:eastAsia="ru-RU"/>
        </w:rPr>
        <w:t>с даты подписания</w:t>
      </w:r>
      <w:proofErr w:type="gramEnd"/>
      <w:r>
        <w:rPr>
          <w:color w:val="000000"/>
          <w:sz w:val="28"/>
          <w:szCs w:val="28"/>
          <w:lang w:eastAsia="ru-RU"/>
        </w:rPr>
        <w:t xml:space="preserve"> договора.</w:t>
      </w:r>
    </w:p>
    <w:p w:rsidR="00297C77" w:rsidRDefault="00A0501A" w:rsidP="00297C77">
      <w:pPr>
        <w:ind w:firstLine="709"/>
        <w:jc w:val="both"/>
        <w:rPr>
          <w:color w:val="000000"/>
          <w:sz w:val="28"/>
          <w:szCs w:val="28"/>
          <w:lang w:eastAsia="ru-RU"/>
        </w:rPr>
      </w:pPr>
      <w:r>
        <w:rPr>
          <w:color w:val="000000"/>
          <w:sz w:val="28"/>
          <w:szCs w:val="28"/>
          <w:lang w:eastAsia="ru-RU"/>
        </w:rPr>
        <w:t xml:space="preserve">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7 Информационной карты.</w:t>
      </w:r>
    </w:p>
    <w:p w:rsidR="00297C77" w:rsidRDefault="00A0501A" w:rsidP="00297C77">
      <w:pPr>
        <w:ind w:firstLine="709"/>
        <w:jc w:val="both"/>
        <w:rPr>
          <w:color w:val="000000"/>
          <w:sz w:val="28"/>
          <w:szCs w:val="28"/>
          <w:lang w:eastAsia="ru-RU"/>
        </w:rPr>
      </w:pPr>
      <w:r>
        <w:rPr>
          <w:color w:val="000000"/>
          <w:sz w:val="28"/>
          <w:szCs w:val="28"/>
          <w:lang w:eastAsia="ru-RU"/>
        </w:rPr>
        <w:t xml:space="preserve">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Запросом предложений в </w:t>
      </w:r>
      <w:r>
        <w:rPr>
          <w:color w:val="000000"/>
          <w:sz w:val="28"/>
          <w:szCs w:val="28"/>
          <w:lang w:eastAsia="ru-RU"/>
        </w:rPr>
        <w:lastRenderedPageBreak/>
        <w:t>соответствии с требованиями документации о закупке и согласно настоящим предложениям.</w:t>
      </w:r>
    </w:p>
    <w:p w:rsidR="00297C77" w:rsidRDefault="00A0501A" w:rsidP="00297C77">
      <w:pPr>
        <w:ind w:firstLine="709"/>
        <w:jc w:val="both"/>
        <w:rPr>
          <w:color w:val="000000"/>
          <w:sz w:val="28"/>
          <w:szCs w:val="28"/>
          <w:lang w:eastAsia="ru-RU"/>
        </w:rPr>
      </w:pPr>
      <w:r>
        <w:rPr>
          <w:color w:val="000000"/>
          <w:sz w:val="28"/>
          <w:szCs w:val="28"/>
          <w:lang w:eastAsia="ru-RU"/>
        </w:rPr>
        <w:t xml:space="preserve">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w:t>
      </w:r>
      <w:r>
        <w:rPr>
          <w:sz w:val="28"/>
          <w:szCs w:val="28"/>
        </w:rPr>
        <w:t>Запросе предложений</w:t>
      </w:r>
      <w:r>
        <w:rPr>
          <w:color w:val="000000"/>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rsidR="00297C77" w:rsidRDefault="00A0501A" w:rsidP="00297C77">
      <w:pPr>
        <w:ind w:firstLine="709"/>
        <w:jc w:val="both"/>
        <w:rPr>
          <w:color w:val="000000"/>
          <w:sz w:val="28"/>
          <w:szCs w:val="28"/>
          <w:lang w:eastAsia="ru-RU"/>
        </w:rPr>
      </w:pPr>
      <w:proofErr w:type="gramStart"/>
      <w:r>
        <w:rPr>
          <w:color w:val="000000"/>
          <w:sz w:val="28"/>
          <w:szCs w:val="28"/>
          <w:lang w:eastAsia="ru-RU"/>
        </w:rPr>
        <w:t>7. ________(полное наименование претендента) 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97C77" w:rsidRDefault="00A0501A" w:rsidP="00297C77">
      <w:pPr>
        <w:ind w:firstLine="709"/>
        <w:jc w:val="both"/>
        <w:rPr>
          <w:color w:val="000000"/>
          <w:sz w:val="28"/>
          <w:szCs w:val="28"/>
          <w:lang w:eastAsia="ru-RU"/>
        </w:rPr>
      </w:pPr>
      <w:r>
        <w:rPr>
          <w:color w:val="000000"/>
          <w:sz w:val="28"/>
          <w:szCs w:val="28"/>
          <w:lang w:eastAsia="ru-RU"/>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7C77" w:rsidRDefault="00E727B3" w:rsidP="00297C77">
      <w:pPr>
        <w:ind w:firstLine="720"/>
        <w:jc w:val="both"/>
        <w:rPr>
          <w:sz w:val="28"/>
          <w:szCs w:val="28"/>
        </w:rPr>
      </w:pPr>
    </w:p>
    <w:p w:rsidR="00297C77" w:rsidRDefault="00A0501A" w:rsidP="00297C77">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297C77" w:rsidRDefault="00A0501A" w:rsidP="00297C77">
      <w:pPr>
        <w:pStyle w:val="afa"/>
        <w:rPr>
          <w:rFonts w:eastAsia="Times New Roman"/>
          <w:sz w:val="28"/>
          <w:szCs w:val="28"/>
        </w:rPr>
      </w:pPr>
      <w:r>
        <w:rPr>
          <w:rFonts w:eastAsia="Times New Roman"/>
          <w:sz w:val="28"/>
          <w:szCs w:val="28"/>
        </w:rPr>
        <w:t>1) приложение № 1 (расчет)_________ (поставки товаров, выполнения работ, оказания услуг и т.д.) на ___ листах.</w:t>
      </w:r>
    </w:p>
    <w:p w:rsidR="00297C77" w:rsidRDefault="00E727B3" w:rsidP="00297C77">
      <w:pPr>
        <w:pStyle w:val="afa"/>
        <w:ind w:firstLine="0"/>
        <w:rPr>
          <w:sz w:val="24"/>
        </w:rPr>
      </w:pPr>
    </w:p>
    <w:p w:rsidR="00297C77" w:rsidRDefault="00A0501A" w:rsidP="00297C77">
      <w:pPr>
        <w:pStyle w:val="afa"/>
        <w:rPr>
          <w:b/>
          <w:sz w:val="28"/>
          <w:szCs w:val="28"/>
        </w:rPr>
      </w:pPr>
      <w:r>
        <w:rPr>
          <w:b/>
          <w:sz w:val="28"/>
          <w:szCs w:val="28"/>
        </w:rPr>
        <w:t xml:space="preserve">Представитель, имеющий полномочия подписать заявку на участие в </w:t>
      </w:r>
      <w:r>
        <w:rPr>
          <w:b/>
        </w:rPr>
        <w:t>Запросе предложений</w:t>
      </w:r>
      <w:r>
        <w:rPr>
          <w:b/>
          <w:sz w:val="28"/>
          <w:szCs w:val="28"/>
        </w:rPr>
        <w:t xml:space="preserve"> от имени _____________________________</w:t>
      </w:r>
    </w:p>
    <w:p w:rsidR="00297C77" w:rsidRDefault="00A0501A" w:rsidP="00297C77">
      <w:pPr>
        <w:pStyle w:val="afa"/>
        <w:pBdr>
          <w:bottom w:val="single" w:sz="12" w:space="1" w:color="000000"/>
        </w:pBdr>
        <w:rPr>
          <w:i/>
          <w:sz w:val="28"/>
          <w:szCs w:val="28"/>
        </w:rPr>
      </w:pPr>
      <w:r>
        <w:rPr>
          <w:i/>
          <w:sz w:val="28"/>
          <w:szCs w:val="28"/>
        </w:rPr>
        <w:t xml:space="preserve">                                                         (наименование претендента)</w:t>
      </w:r>
    </w:p>
    <w:p w:rsidR="00297C77" w:rsidRDefault="00E727B3" w:rsidP="00297C77">
      <w:pPr>
        <w:pStyle w:val="afa"/>
        <w:pBdr>
          <w:bottom w:val="single" w:sz="12" w:space="1" w:color="000000"/>
        </w:pBdr>
        <w:rPr>
          <w:sz w:val="28"/>
          <w:szCs w:val="28"/>
        </w:rPr>
      </w:pPr>
    </w:p>
    <w:p w:rsidR="00297C77" w:rsidRDefault="00A0501A" w:rsidP="00297C77">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297C77" w:rsidRDefault="00A0501A" w:rsidP="00297C77">
      <w:pPr>
        <w:pStyle w:val="afa"/>
        <w:rPr>
          <w:sz w:val="28"/>
          <w:szCs w:val="28"/>
        </w:rPr>
      </w:pPr>
      <w:r>
        <w:rPr>
          <w:sz w:val="28"/>
          <w:szCs w:val="28"/>
        </w:rPr>
        <w:t>«____» ____________ 20__ г.</w:t>
      </w:r>
    </w:p>
    <w:p w:rsidR="00297C77" w:rsidRDefault="00E727B3" w:rsidP="00297C77"/>
    <w:p w:rsidR="00297C77" w:rsidRDefault="00E727B3" w:rsidP="00297C77">
      <w:pPr>
        <w:pStyle w:val="afa"/>
        <w:ind w:firstLine="0"/>
        <w:jc w:val="left"/>
        <w:sectPr w:rsidR="00297C77">
          <w:headerReference w:type="default" r:id="rId37"/>
          <w:footerReference w:type="even" r:id="rId38"/>
          <w:footerReference w:type="default" r:id="rId39"/>
          <w:pgSz w:w="11906" w:h="16838"/>
          <w:pgMar w:top="1134" w:right="850" w:bottom="1134" w:left="1701" w:header="708" w:footer="708" w:gutter="0"/>
          <w:cols w:space="708"/>
          <w:docGrid w:linePitch="360"/>
        </w:sectPr>
      </w:pPr>
    </w:p>
    <w:p w:rsidR="00297C77" w:rsidRPr="00F5591D" w:rsidRDefault="00A0501A" w:rsidP="00297C77">
      <w:pPr>
        <w:pStyle w:val="afa"/>
        <w:ind w:firstLine="0"/>
        <w:jc w:val="right"/>
        <w:rPr>
          <w:szCs w:val="28"/>
        </w:rPr>
      </w:pPr>
      <w:r>
        <w:rPr>
          <w:szCs w:val="28"/>
        </w:rPr>
        <w:lastRenderedPageBreak/>
        <w:t>Приложение 1 к Финансово-коммерческому приложению</w:t>
      </w:r>
    </w:p>
    <w:p w:rsidR="00297C77" w:rsidRPr="00F5591D" w:rsidRDefault="00E727B3" w:rsidP="00297C77">
      <w:pPr>
        <w:pStyle w:val="afa"/>
        <w:ind w:firstLine="0"/>
        <w:jc w:val="right"/>
        <w:rPr>
          <w:szCs w:val="28"/>
        </w:rPr>
      </w:pPr>
    </w:p>
    <w:p w:rsidR="00297C77" w:rsidRPr="00F5591D" w:rsidRDefault="00E727B3" w:rsidP="00297C77">
      <w:pPr>
        <w:pStyle w:val="afa"/>
        <w:ind w:firstLine="0"/>
        <w:jc w:val="right"/>
        <w:rPr>
          <w:szCs w:val="28"/>
        </w:rPr>
      </w:pPr>
    </w:p>
    <w:tbl>
      <w:tblPr>
        <w:tblW w:w="9899" w:type="dxa"/>
        <w:tblInd w:w="93" w:type="dxa"/>
        <w:tblLayout w:type="fixed"/>
        <w:tblLook w:val="04A0" w:firstRow="1" w:lastRow="0" w:firstColumn="1" w:lastColumn="0" w:noHBand="0" w:noVBand="1"/>
      </w:tblPr>
      <w:tblGrid>
        <w:gridCol w:w="441"/>
        <w:gridCol w:w="1016"/>
        <w:gridCol w:w="2386"/>
        <w:gridCol w:w="1172"/>
        <w:gridCol w:w="1134"/>
        <w:gridCol w:w="1237"/>
        <w:gridCol w:w="1134"/>
        <w:gridCol w:w="1379"/>
      </w:tblGrid>
      <w:tr w:rsidR="005424A5" w:rsidRPr="005424A5" w:rsidTr="005424A5">
        <w:trPr>
          <w:trHeight w:val="30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Заказчик</w:t>
            </w:r>
          </w:p>
        </w:tc>
        <w:tc>
          <w:tcPr>
            <w:tcW w:w="7063" w:type="dxa"/>
            <w:gridSpan w:val="5"/>
            <w:tcBorders>
              <w:top w:val="nil"/>
              <w:left w:val="nil"/>
              <w:bottom w:val="single" w:sz="4" w:space="0" w:color="auto"/>
              <w:right w:val="nil"/>
            </w:tcBorders>
            <w:shd w:val="clear" w:color="auto" w:fill="auto"/>
            <w:vAlign w:val="bottom"/>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ПАО "</w:t>
            </w:r>
            <w:proofErr w:type="spellStart"/>
            <w:r>
              <w:rPr>
                <w:rFonts w:ascii="Arial" w:hAnsi="Arial" w:cs="Arial"/>
                <w:sz w:val="16"/>
                <w:szCs w:val="16"/>
                <w:lang w:eastAsia="ru-RU"/>
              </w:rPr>
              <w:t>ТрансКонтейнер</w:t>
            </w:r>
            <w:proofErr w:type="spellEnd"/>
            <w:r>
              <w:rPr>
                <w:rFonts w:ascii="Arial" w:hAnsi="Arial" w:cs="Arial"/>
                <w:sz w:val="16"/>
                <w:szCs w:val="16"/>
                <w:lang w:eastAsia="ru-RU"/>
              </w:rPr>
              <w:t>"</w:t>
            </w: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r>
      <w:tr w:rsidR="005424A5" w:rsidRPr="005424A5" w:rsidTr="005424A5">
        <w:trPr>
          <w:trHeight w:val="21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7063" w:type="dxa"/>
            <w:gridSpan w:val="5"/>
            <w:tcBorders>
              <w:top w:val="single" w:sz="4" w:space="0" w:color="auto"/>
              <w:left w:val="nil"/>
              <w:bottom w:val="nil"/>
              <w:right w:val="nil"/>
            </w:tcBorders>
            <w:shd w:val="clear" w:color="auto" w:fill="auto"/>
            <w:noWrap/>
            <w:vAlign w:val="bottom"/>
            <w:hideMark/>
          </w:tcPr>
          <w:p w:rsidR="005424A5" w:rsidRPr="005424A5" w:rsidRDefault="00A0501A" w:rsidP="005424A5">
            <w:pPr>
              <w:suppressAutoHyphens w:val="0"/>
              <w:jc w:val="center"/>
              <w:rPr>
                <w:rFonts w:ascii="Arial" w:hAnsi="Arial" w:cs="Arial"/>
                <w:i/>
                <w:iCs/>
                <w:sz w:val="16"/>
                <w:szCs w:val="16"/>
                <w:lang w:eastAsia="ru-RU"/>
              </w:rPr>
            </w:pPr>
            <w:r>
              <w:rPr>
                <w:rFonts w:ascii="Arial" w:hAnsi="Arial" w:cs="Arial"/>
                <w:i/>
                <w:iCs/>
                <w:sz w:val="16"/>
                <w:szCs w:val="16"/>
                <w:lang w:eastAsia="ru-RU"/>
              </w:rPr>
              <w:t>(наименование организации)</w:t>
            </w: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r>
      <w:tr w:rsidR="005424A5" w:rsidRPr="005424A5" w:rsidTr="005424A5">
        <w:trPr>
          <w:trHeight w:val="34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3402" w:type="dxa"/>
            <w:gridSpan w:val="2"/>
            <w:tcBorders>
              <w:top w:val="nil"/>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"Утвержден" "18" апреля 2025г.</w:t>
            </w: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r>
      <w:tr w:rsidR="005424A5" w:rsidRPr="005424A5" w:rsidTr="005424A5">
        <w:trPr>
          <w:trHeight w:val="34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r>
      <w:tr w:rsidR="005424A5" w:rsidRPr="005424A5" w:rsidTr="005424A5">
        <w:trPr>
          <w:trHeight w:val="22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r>
      <w:tr w:rsidR="005424A5" w:rsidRPr="005424A5" w:rsidTr="005424A5">
        <w:trPr>
          <w:trHeight w:val="36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8079" w:type="dxa"/>
            <w:gridSpan w:val="6"/>
            <w:tcBorders>
              <w:top w:val="nil"/>
              <w:left w:val="nil"/>
              <w:bottom w:val="nil"/>
              <w:right w:val="nil"/>
            </w:tcBorders>
            <w:shd w:val="clear" w:color="auto" w:fill="auto"/>
            <w:noWrap/>
            <w:vAlign w:val="bottom"/>
            <w:hideMark/>
          </w:tcPr>
          <w:p w:rsidR="005424A5" w:rsidRPr="005424A5" w:rsidRDefault="00A0501A" w:rsidP="005424A5">
            <w:pPr>
              <w:suppressAutoHyphens w:val="0"/>
              <w:jc w:val="center"/>
              <w:rPr>
                <w:rFonts w:ascii="Arial" w:hAnsi="Arial" w:cs="Arial"/>
                <w:b/>
                <w:bCs/>
                <w:sz w:val="18"/>
                <w:szCs w:val="18"/>
                <w:lang w:eastAsia="ru-RU"/>
              </w:rPr>
            </w:pPr>
            <w:r>
              <w:rPr>
                <w:rFonts w:ascii="Arial" w:hAnsi="Arial" w:cs="Arial"/>
                <w:b/>
                <w:bCs/>
                <w:sz w:val="18"/>
                <w:szCs w:val="18"/>
                <w:lang w:eastAsia="ru-RU"/>
              </w:rPr>
              <w:t>СВОДНЫЙ СМЕТНЫЙ РАСЧЕТ СТОИМОСТИ СТРОИТЕЛЬСТВА № ССРСС-2</w:t>
            </w: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r>
      <w:tr w:rsidR="005424A5" w:rsidRPr="005424A5" w:rsidTr="005424A5">
        <w:trPr>
          <w:trHeight w:val="22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r>
      <w:tr w:rsidR="005424A5" w:rsidRPr="005424A5" w:rsidTr="005424A5">
        <w:trPr>
          <w:trHeight w:val="22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r>
      <w:tr w:rsidR="005424A5" w:rsidRPr="005424A5" w:rsidTr="005424A5">
        <w:trPr>
          <w:trHeight w:val="22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b/>
                <w:bCs/>
                <w:sz w:val="28"/>
                <w:szCs w:val="28"/>
                <w:lang w:eastAsia="ru-RU"/>
              </w:rPr>
            </w:pPr>
          </w:p>
        </w:tc>
      </w:tr>
      <w:tr w:rsidR="005424A5" w:rsidRPr="005424A5" w:rsidTr="005424A5">
        <w:trPr>
          <w:trHeight w:val="465"/>
        </w:trPr>
        <w:tc>
          <w:tcPr>
            <w:tcW w:w="441" w:type="dxa"/>
            <w:tcBorders>
              <w:top w:val="nil"/>
              <w:left w:val="nil"/>
              <w:bottom w:val="nil"/>
              <w:right w:val="nil"/>
            </w:tcBorders>
            <w:shd w:val="clear" w:color="auto" w:fill="auto"/>
            <w:vAlign w:val="bottom"/>
            <w:hideMark/>
          </w:tcPr>
          <w:p w:rsidR="005424A5" w:rsidRPr="005424A5" w:rsidRDefault="00E727B3" w:rsidP="005424A5">
            <w:pPr>
              <w:suppressAutoHyphens w:val="0"/>
              <w:rPr>
                <w:rFonts w:ascii="Arial" w:hAnsi="Arial" w:cs="Arial"/>
                <w:sz w:val="16"/>
                <w:szCs w:val="16"/>
                <w:lang w:eastAsia="ru-RU"/>
              </w:rPr>
            </w:pPr>
          </w:p>
        </w:tc>
        <w:tc>
          <w:tcPr>
            <w:tcW w:w="8079" w:type="dxa"/>
            <w:gridSpan w:val="6"/>
            <w:tcBorders>
              <w:top w:val="nil"/>
              <w:left w:val="nil"/>
              <w:bottom w:val="nil"/>
              <w:right w:val="nil"/>
            </w:tcBorders>
            <w:shd w:val="clear" w:color="auto" w:fill="auto"/>
            <w:vAlign w:val="bottom"/>
            <w:hideMark/>
          </w:tcPr>
          <w:p w:rsidR="005424A5" w:rsidRPr="005424A5" w:rsidRDefault="00A0501A" w:rsidP="005424A5">
            <w:pPr>
              <w:suppressAutoHyphens w:val="0"/>
              <w:jc w:val="center"/>
              <w:rPr>
                <w:rFonts w:ascii="Arial" w:hAnsi="Arial" w:cs="Arial"/>
                <w:sz w:val="16"/>
                <w:szCs w:val="16"/>
                <w:lang w:eastAsia="ru-RU"/>
              </w:rPr>
            </w:pPr>
            <w:r>
              <w:rPr>
                <w:rFonts w:ascii="Arial" w:hAnsi="Arial" w:cs="Arial"/>
                <w:sz w:val="16"/>
                <w:szCs w:val="16"/>
                <w:lang w:eastAsia="ru-RU"/>
              </w:rPr>
              <w:t xml:space="preserve">Устройство автомобильной дороги для переключения движения автотранспорта на контейнерный терминал </w:t>
            </w:r>
            <w:proofErr w:type="gramStart"/>
            <w:r>
              <w:rPr>
                <w:rFonts w:ascii="Arial" w:hAnsi="Arial" w:cs="Arial"/>
                <w:sz w:val="16"/>
                <w:szCs w:val="16"/>
                <w:lang w:eastAsia="ru-RU"/>
              </w:rPr>
              <w:t>Екатеринбург-Товарный</w:t>
            </w:r>
            <w:proofErr w:type="gramEnd"/>
            <w:r>
              <w:rPr>
                <w:rFonts w:ascii="Arial" w:hAnsi="Arial" w:cs="Arial"/>
                <w:sz w:val="16"/>
                <w:szCs w:val="16"/>
                <w:lang w:eastAsia="ru-RU"/>
              </w:rPr>
              <w:t xml:space="preserve"> Уральского филиала ПАО "</w:t>
            </w:r>
            <w:proofErr w:type="spellStart"/>
            <w:r>
              <w:rPr>
                <w:rFonts w:ascii="Arial" w:hAnsi="Arial" w:cs="Arial"/>
                <w:sz w:val="16"/>
                <w:szCs w:val="16"/>
                <w:lang w:eastAsia="ru-RU"/>
              </w:rPr>
              <w:t>ТрансКонтейнер</w:t>
            </w:r>
            <w:proofErr w:type="spellEnd"/>
            <w:r>
              <w:rPr>
                <w:rFonts w:ascii="Arial" w:hAnsi="Arial" w:cs="Arial"/>
                <w:sz w:val="16"/>
                <w:szCs w:val="16"/>
                <w:lang w:eastAsia="ru-RU"/>
              </w:rPr>
              <w:t xml:space="preserve">" со стороны </w:t>
            </w:r>
            <w:proofErr w:type="spellStart"/>
            <w:r>
              <w:rPr>
                <w:rFonts w:ascii="Arial" w:hAnsi="Arial" w:cs="Arial"/>
                <w:sz w:val="16"/>
                <w:szCs w:val="16"/>
                <w:lang w:eastAsia="ru-RU"/>
              </w:rPr>
              <w:t>Серовского</w:t>
            </w:r>
            <w:proofErr w:type="spellEnd"/>
            <w:r>
              <w:rPr>
                <w:rFonts w:ascii="Arial" w:hAnsi="Arial" w:cs="Arial"/>
                <w:sz w:val="16"/>
                <w:szCs w:val="16"/>
                <w:lang w:eastAsia="ru-RU"/>
              </w:rPr>
              <w:t xml:space="preserve"> тракта</w:t>
            </w:r>
          </w:p>
        </w:tc>
        <w:tc>
          <w:tcPr>
            <w:tcW w:w="1379" w:type="dxa"/>
            <w:tcBorders>
              <w:top w:val="nil"/>
              <w:left w:val="nil"/>
              <w:bottom w:val="nil"/>
              <w:right w:val="nil"/>
            </w:tcBorders>
            <w:shd w:val="clear" w:color="auto" w:fill="auto"/>
            <w:vAlign w:val="bottom"/>
            <w:hideMark/>
          </w:tcPr>
          <w:p w:rsidR="005424A5" w:rsidRPr="005424A5" w:rsidRDefault="00E727B3" w:rsidP="005424A5">
            <w:pPr>
              <w:suppressAutoHyphens w:val="0"/>
              <w:rPr>
                <w:rFonts w:ascii="Arial" w:hAnsi="Arial" w:cs="Arial"/>
                <w:sz w:val="16"/>
                <w:szCs w:val="16"/>
                <w:lang w:eastAsia="ru-RU"/>
              </w:rPr>
            </w:pPr>
          </w:p>
        </w:tc>
      </w:tr>
      <w:tr w:rsidR="005424A5" w:rsidRPr="005424A5" w:rsidTr="005424A5">
        <w:trPr>
          <w:trHeight w:val="270"/>
        </w:trPr>
        <w:tc>
          <w:tcPr>
            <w:tcW w:w="441" w:type="dxa"/>
            <w:tcBorders>
              <w:top w:val="nil"/>
              <w:left w:val="nil"/>
              <w:bottom w:val="nil"/>
              <w:right w:val="nil"/>
            </w:tcBorders>
            <w:shd w:val="clear" w:color="auto" w:fill="auto"/>
            <w:noWrap/>
            <w:hideMark/>
          </w:tcPr>
          <w:p w:rsidR="005424A5" w:rsidRPr="005424A5" w:rsidRDefault="00E727B3" w:rsidP="005424A5">
            <w:pPr>
              <w:suppressAutoHyphens w:val="0"/>
              <w:rPr>
                <w:rFonts w:ascii="Arial" w:hAnsi="Arial" w:cs="Arial"/>
                <w:i/>
                <w:iCs/>
                <w:sz w:val="16"/>
                <w:szCs w:val="16"/>
                <w:lang w:eastAsia="ru-RU"/>
              </w:rPr>
            </w:pPr>
          </w:p>
        </w:tc>
        <w:tc>
          <w:tcPr>
            <w:tcW w:w="8079" w:type="dxa"/>
            <w:gridSpan w:val="6"/>
            <w:tcBorders>
              <w:top w:val="single" w:sz="4" w:space="0" w:color="auto"/>
              <w:left w:val="nil"/>
              <w:bottom w:val="nil"/>
              <w:right w:val="nil"/>
            </w:tcBorders>
            <w:shd w:val="clear" w:color="auto" w:fill="auto"/>
            <w:noWrap/>
            <w:hideMark/>
          </w:tcPr>
          <w:p w:rsidR="005424A5" w:rsidRPr="005424A5" w:rsidRDefault="00A0501A" w:rsidP="005424A5">
            <w:pPr>
              <w:suppressAutoHyphens w:val="0"/>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c>
          <w:tcPr>
            <w:tcW w:w="1379" w:type="dxa"/>
            <w:tcBorders>
              <w:top w:val="nil"/>
              <w:left w:val="nil"/>
              <w:bottom w:val="nil"/>
              <w:right w:val="nil"/>
            </w:tcBorders>
            <w:shd w:val="clear" w:color="auto" w:fill="auto"/>
            <w:noWrap/>
            <w:hideMark/>
          </w:tcPr>
          <w:p w:rsidR="005424A5" w:rsidRPr="005424A5" w:rsidRDefault="00E727B3" w:rsidP="005424A5">
            <w:pPr>
              <w:suppressAutoHyphens w:val="0"/>
              <w:rPr>
                <w:rFonts w:ascii="Arial" w:hAnsi="Arial" w:cs="Arial"/>
                <w:i/>
                <w:iCs/>
                <w:sz w:val="16"/>
                <w:szCs w:val="16"/>
                <w:lang w:eastAsia="ru-RU"/>
              </w:rPr>
            </w:pPr>
          </w:p>
        </w:tc>
      </w:tr>
      <w:tr w:rsidR="005424A5" w:rsidRPr="005424A5" w:rsidTr="005424A5">
        <w:trPr>
          <w:trHeight w:val="19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i/>
                <w:iCs/>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i/>
                <w:iCs/>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i/>
                <w:iCs/>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i/>
                <w:iCs/>
                <w:sz w:val="16"/>
                <w:szCs w:val="16"/>
                <w:lang w:eastAsia="ru-RU"/>
              </w:rPr>
            </w:pPr>
          </w:p>
        </w:tc>
      </w:tr>
      <w:tr w:rsidR="005424A5" w:rsidRPr="005424A5" w:rsidTr="005424A5">
        <w:trPr>
          <w:trHeight w:val="30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b/>
                <w:bCs/>
                <w:sz w:val="16"/>
                <w:szCs w:val="16"/>
                <w:lang w:eastAsia="ru-RU"/>
              </w:rPr>
            </w:pPr>
          </w:p>
        </w:tc>
        <w:tc>
          <w:tcPr>
            <w:tcW w:w="8079" w:type="dxa"/>
            <w:gridSpan w:val="6"/>
            <w:tcBorders>
              <w:top w:val="nil"/>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Составле</w:t>
            </w:r>
            <w:proofErr w:type="gramStart"/>
            <w:r>
              <w:rPr>
                <w:rFonts w:ascii="Arial" w:hAnsi="Arial" w:cs="Arial"/>
                <w:sz w:val="16"/>
                <w:szCs w:val="16"/>
                <w:lang w:eastAsia="ru-RU"/>
              </w:rPr>
              <w:t>н(</w:t>
            </w:r>
            <w:proofErr w:type="gramEnd"/>
            <w:r>
              <w:rPr>
                <w:rFonts w:ascii="Arial" w:hAnsi="Arial" w:cs="Arial"/>
                <w:sz w:val="16"/>
                <w:szCs w:val="16"/>
                <w:lang w:eastAsia="ru-RU"/>
              </w:rPr>
              <w:t>а) в текущем уровне цен  на 1 квартал 2025 (письмо от 01.02.2025 №5170-ИФ/09)</w:t>
            </w: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r>
      <w:tr w:rsidR="005424A5" w:rsidRPr="005424A5" w:rsidTr="005424A5">
        <w:trPr>
          <w:trHeight w:val="195"/>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jc w:val="center"/>
              <w:rPr>
                <w:rFonts w:ascii="Arial" w:hAnsi="Arial" w:cs="Arial"/>
                <w:sz w:val="16"/>
                <w:szCs w:val="16"/>
                <w:lang w:eastAsia="ru-RU"/>
              </w:rPr>
            </w:pPr>
          </w:p>
        </w:tc>
      </w:tr>
      <w:tr w:rsidR="005424A5" w:rsidRPr="005424A5" w:rsidTr="005424A5">
        <w:trPr>
          <w:trHeight w:val="330"/>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23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6056" w:type="dxa"/>
            <w:gridSpan w:val="5"/>
            <w:tcBorders>
              <w:top w:val="single" w:sz="4" w:space="0" w:color="auto"/>
              <w:left w:val="nil"/>
              <w:bottom w:val="single" w:sz="4" w:space="0" w:color="auto"/>
              <w:right w:val="single" w:sz="4" w:space="0" w:color="000000"/>
            </w:tcBorders>
            <w:shd w:val="clear" w:color="auto" w:fill="auto"/>
            <w:vAlign w:val="center"/>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тыс. руб. </w:t>
            </w:r>
          </w:p>
        </w:tc>
      </w:tr>
      <w:tr w:rsidR="005424A5" w:rsidRPr="005424A5" w:rsidTr="005424A5">
        <w:trPr>
          <w:trHeight w:val="915"/>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2386"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172" w:type="dxa"/>
            <w:vMerge w:val="restart"/>
            <w:tcBorders>
              <w:top w:val="nil"/>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4"/>
                <w:szCs w:val="14"/>
                <w:lang w:eastAsia="ru-RU"/>
              </w:rPr>
            </w:pPr>
            <w:r>
              <w:rPr>
                <w:rFonts w:ascii="Arial" w:hAnsi="Arial" w:cs="Arial"/>
                <w:color w:val="000000"/>
                <w:sz w:val="14"/>
                <w:szCs w:val="14"/>
                <w:lang w:eastAsia="ru-RU"/>
              </w:rPr>
              <w:t>Строительных</w:t>
            </w:r>
            <w:r>
              <w:rPr>
                <w:rFonts w:ascii="Arial" w:hAnsi="Arial" w:cs="Arial"/>
                <w:color w:val="000000"/>
                <w:sz w:val="14"/>
                <w:szCs w:val="14"/>
                <w:lang w:eastAsia="ru-RU"/>
              </w:rPr>
              <w:br/>
              <w:t>(ремонтн</w:t>
            </w:r>
            <w:proofErr w:type="gramStart"/>
            <w:r>
              <w:rPr>
                <w:rFonts w:ascii="Arial" w:hAnsi="Arial" w:cs="Arial"/>
                <w:color w:val="000000"/>
                <w:sz w:val="14"/>
                <w:szCs w:val="14"/>
                <w:lang w:eastAsia="ru-RU"/>
              </w:rPr>
              <w:t>о-</w:t>
            </w:r>
            <w:proofErr w:type="gramEnd"/>
            <w:r>
              <w:rPr>
                <w:rFonts w:ascii="Arial" w:hAnsi="Arial" w:cs="Arial"/>
                <w:color w:val="000000"/>
                <w:sz w:val="14"/>
                <w:szCs w:val="14"/>
                <w:lang w:eastAsia="ru-RU"/>
              </w:rPr>
              <w:t xml:space="preserve"> строительных, ремонтно- </w:t>
            </w:r>
            <w:proofErr w:type="spellStart"/>
            <w:r>
              <w:rPr>
                <w:rFonts w:ascii="Arial" w:hAnsi="Arial" w:cs="Arial"/>
                <w:color w:val="000000"/>
                <w:sz w:val="14"/>
                <w:szCs w:val="14"/>
                <w:lang w:eastAsia="ru-RU"/>
              </w:rPr>
              <w:t>реставра</w:t>
            </w:r>
            <w:proofErr w:type="spellEnd"/>
            <w:r>
              <w:rPr>
                <w:rFonts w:ascii="Arial" w:hAnsi="Arial" w:cs="Arial"/>
                <w:color w:val="000000"/>
                <w:sz w:val="14"/>
                <w:szCs w:val="14"/>
                <w:lang w:eastAsia="ru-RU"/>
              </w:rPr>
              <w:t xml:space="preserve"> </w:t>
            </w:r>
            <w:proofErr w:type="spellStart"/>
            <w:r>
              <w:rPr>
                <w:rFonts w:ascii="Arial" w:hAnsi="Arial" w:cs="Arial"/>
                <w:color w:val="000000"/>
                <w:sz w:val="14"/>
                <w:szCs w:val="14"/>
                <w:lang w:eastAsia="ru-RU"/>
              </w:rPr>
              <w:t>ционных</w:t>
            </w:r>
            <w:proofErr w:type="spellEnd"/>
            <w:r>
              <w:rPr>
                <w:rFonts w:ascii="Arial" w:hAnsi="Arial" w:cs="Arial"/>
                <w:color w:val="000000"/>
                <w:sz w:val="14"/>
                <w:szCs w:val="14"/>
                <w:lang w:eastAsia="ru-RU"/>
              </w:rPr>
              <w:t>) работ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4"/>
                <w:szCs w:val="14"/>
                <w:lang w:eastAsia="ru-RU"/>
              </w:rPr>
            </w:pPr>
            <w:r>
              <w:rPr>
                <w:rFonts w:ascii="Arial" w:hAnsi="Arial" w:cs="Arial"/>
                <w:color w:val="000000"/>
                <w:sz w:val="14"/>
                <w:szCs w:val="14"/>
                <w:lang w:eastAsia="ru-RU"/>
              </w:rPr>
              <w:t>монтажных работ</w:t>
            </w:r>
          </w:p>
        </w:tc>
        <w:tc>
          <w:tcPr>
            <w:tcW w:w="1237" w:type="dxa"/>
            <w:vMerge w:val="restart"/>
            <w:tcBorders>
              <w:top w:val="nil"/>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4"/>
                <w:szCs w:val="14"/>
                <w:lang w:eastAsia="ru-RU"/>
              </w:rPr>
            </w:pPr>
            <w:r>
              <w:rPr>
                <w:rFonts w:ascii="Arial" w:hAnsi="Arial" w:cs="Arial"/>
                <w:color w:val="000000"/>
                <w:sz w:val="14"/>
                <w:szCs w:val="14"/>
                <w:lang w:eastAsia="ru-RU"/>
              </w:rPr>
              <w:t>оборудования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4"/>
                <w:szCs w:val="14"/>
                <w:lang w:eastAsia="ru-RU"/>
              </w:rPr>
            </w:pPr>
            <w:r>
              <w:rPr>
                <w:rFonts w:ascii="Arial" w:hAnsi="Arial" w:cs="Arial"/>
                <w:color w:val="000000"/>
                <w:sz w:val="14"/>
                <w:szCs w:val="14"/>
                <w:lang w:eastAsia="ru-RU"/>
              </w:rPr>
              <w:t>прочих затрат</w:t>
            </w:r>
          </w:p>
        </w:tc>
        <w:tc>
          <w:tcPr>
            <w:tcW w:w="1379" w:type="dxa"/>
            <w:vMerge w:val="restart"/>
            <w:tcBorders>
              <w:top w:val="nil"/>
              <w:left w:val="single" w:sz="4" w:space="0" w:color="auto"/>
              <w:bottom w:val="single" w:sz="4" w:space="0" w:color="000000"/>
              <w:right w:val="single" w:sz="4" w:space="0" w:color="auto"/>
            </w:tcBorders>
            <w:shd w:val="clear" w:color="auto" w:fill="auto"/>
            <w:vAlign w:val="center"/>
            <w:hideMark/>
          </w:tcPr>
          <w:p w:rsidR="005424A5" w:rsidRPr="005424A5" w:rsidRDefault="00A0501A" w:rsidP="005424A5">
            <w:pPr>
              <w:suppressAutoHyphens w:val="0"/>
              <w:jc w:val="center"/>
              <w:rPr>
                <w:rFonts w:ascii="Arial" w:hAnsi="Arial" w:cs="Arial"/>
                <w:color w:val="000000"/>
                <w:sz w:val="14"/>
                <w:szCs w:val="14"/>
                <w:lang w:eastAsia="ru-RU"/>
              </w:rPr>
            </w:pPr>
            <w:r>
              <w:rPr>
                <w:rFonts w:ascii="Arial" w:hAnsi="Arial" w:cs="Arial"/>
                <w:color w:val="000000"/>
                <w:sz w:val="14"/>
                <w:szCs w:val="14"/>
                <w:lang w:eastAsia="ru-RU"/>
              </w:rPr>
              <w:t>всего</w:t>
            </w:r>
          </w:p>
        </w:tc>
      </w:tr>
      <w:tr w:rsidR="005424A5" w:rsidRPr="005424A5" w:rsidTr="005424A5">
        <w:trPr>
          <w:trHeight w:val="300"/>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2386" w:type="dxa"/>
            <w:vMerge/>
            <w:tcBorders>
              <w:top w:val="single" w:sz="4" w:space="0" w:color="auto"/>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172" w:type="dxa"/>
            <w:vMerge/>
            <w:tcBorders>
              <w:top w:val="nil"/>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237" w:type="dxa"/>
            <w:vMerge/>
            <w:tcBorders>
              <w:top w:val="nil"/>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c>
          <w:tcPr>
            <w:tcW w:w="1379" w:type="dxa"/>
            <w:vMerge/>
            <w:tcBorders>
              <w:top w:val="nil"/>
              <w:left w:val="single" w:sz="4" w:space="0" w:color="auto"/>
              <w:bottom w:val="single" w:sz="4" w:space="0" w:color="000000"/>
              <w:right w:val="single" w:sz="4" w:space="0" w:color="auto"/>
            </w:tcBorders>
            <w:vAlign w:val="center"/>
            <w:hideMark/>
          </w:tcPr>
          <w:p w:rsidR="005424A5" w:rsidRPr="005424A5" w:rsidRDefault="00E727B3" w:rsidP="005424A5">
            <w:pPr>
              <w:suppressAutoHyphens w:val="0"/>
              <w:rPr>
                <w:rFonts w:ascii="Arial" w:hAnsi="Arial" w:cs="Arial"/>
                <w:color w:val="000000"/>
                <w:sz w:val="16"/>
                <w:szCs w:val="16"/>
                <w:lang w:eastAsia="ru-RU"/>
              </w:rPr>
            </w:pP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ind w:left="-249" w:firstLine="249"/>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01-01-01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Подготовительные работы</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126 904</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11 240</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138 144</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 "Подготовка территории строительства"</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126 904</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11 240</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138 144</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02-01-01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Земляное полотно</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5 752 616</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5 752 616</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02-01-02</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Дорожная одежда</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12 712 317</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12 712 317</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18 464 933</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18 464 933</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4. Объекты энергетического хозяйства</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04-01-01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Электроснабжение и освещение</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62 939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136 844</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199 783</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4. "Объекты энергетического хозяйства"</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62 939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136 844</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199 783</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06-01-01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Инженерные коммуникации</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348 765</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348 765</w:t>
            </w:r>
          </w:p>
        </w:tc>
      </w:tr>
      <w:tr w:rsidR="005424A5" w:rsidRPr="005424A5" w:rsidTr="005424A5">
        <w:trPr>
          <w:trHeight w:val="69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348 765</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348 765</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rsidR="005424A5" w:rsidRPr="005424A5" w:rsidTr="005424A5">
        <w:trPr>
          <w:trHeight w:val="45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07-01-01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Дорожные устройства и обстановка дороги</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1 709 956</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1 709 956</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07-01-02</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Устройство ж/д переезда</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4 085 785</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4 085 785</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07-01-03</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Устройство шлагбаумов</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83 637</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121 629</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343 579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548 845</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7. "Благоустройство и озеленение территории"</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5 879 378</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121 629</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343 579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6 344 586</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1-7</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24 882 919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269 713</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343 579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25 496 211</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rsidR="005424A5" w:rsidRPr="005424A5" w:rsidTr="005424A5">
        <w:trPr>
          <w:trHeight w:val="45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 xml:space="preserve">Приказ от 19.06.2020 № </w:t>
            </w:r>
            <w:r>
              <w:rPr>
                <w:rFonts w:ascii="Arial" w:hAnsi="Arial" w:cs="Arial"/>
                <w:color w:val="000000"/>
                <w:sz w:val="16"/>
                <w:szCs w:val="16"/>
                <w:lang w:eastAsia="ru-RU"/>
              </w:rPr>
              <w:lastRenderedPageBreak/>
              <w:t>332/</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прил.1 п.17</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lastRenderedPageBreak/>
              <w:t>Временные здания и сооружения (2.7%)</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671 839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7 282</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679 121</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8. "Временные здания и сооружения"</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671 839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7 282</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679 121</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25 554 758</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276 995</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343 579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26 175 332</w:t>
            </w:r>
          </w:p>
        </w:tc>
      </w:tr>
      <w:tr w:rsidR="005424A5" w:rsidRPr="005424A5" w:rsidTr="005424A5">
        <w:trPr>
          <w:trHeight w:val="300"/>
        </w:trPr>
        <w:tc>
          <w:tcPr>
            <w:tcW w:w="989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424A5" w:rsidRPr="005424A5" w:rsidRDefault="00A0501A" w:rsidP="005424A5">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rsidR="005424A5" w:rsidRPr="005424A5" w:rsidTr="005424A5">
        <w:trPr>
          <w:trHeight w:val="135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Расчет №1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Расчет стоимости размещения отходов, образующихся в процессе намечаемой деятельности (Объем размещения отходов, подлежит уточнению по факту выполнения демонтажных работ) 1 321 354</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1 321 354</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1 321 354</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hideMark/>
          </w:tcPr>
          <w:p w:rsidR="005424A5" w:rsidRPr="005424A5" w:rsidRDefault="00A0501A" w:rsidP="005424A5">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101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09-01-01</w:t>
            </w:r>
          </w:p>
        </w:tc>
        <w:tc>
          <w:tcPr>
            <w:tcW w:w="2386"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rPr>
                <w:rFonts w:ascii="Arial" w:hAnsi="Arial" w:cs="Arial"/>
                <w:color w:val="000000"/>
                <w:sz w:val="16"/>
                <w:szCs w:val="16"/>
                <w:lang w:eastAsia="ru-RU"/>
              </w:rPr>
            </w:pPr>
            <w:r>
              <w:rPr>
                <w:rFonts w:ascii="Arial" w:hAnsi="Arial" w:cs="Arial"/>
                <w:color w:val="000000"/>
                <w:sz w:val="16"/>
                <w:szCs w:val="16"/>
                <w:lang w:eastAsia="ru-RU"/>
              </w:rPr>
              <w:t>Пусконаладочные работы</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38 378</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38 378</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9. "Прочие работы и затраты"</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1 359 732</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1 359 732</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sz w:val="16"/>
                <w:szCs w:val="16"/>
                <w:lang w:eastAsia="ru-RU"/>
              </w:rPr>
            </w:pPr>
            <w:r>
              <w:rPr>
                <w:rFonts w:ascii="Arial" w:hAnsi="Arial" w:cs="Arial"/>
                <w:b/>
                <w:bCs/>
                <w:sz w:val="16"/>
                <w:szCs w:val="16"/>
                <w:lang w:eastAsia="ru-RU"/>
              </w:rPr>
              <w:t>Итого по сводному расчету (руб.) без НДС</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25 554 758</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276 995</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343 579</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1 359 732</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27 535 064</w:t>
            </w:r>
          </w:p>
        </w:tc>
      </w:tr>
      <w:tr w:rsidR="005424A5" w:rsidRPr="005424A5" w:rsidTr="005424A5">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5424A5" w:rsidRPr="005424A5" w:rsidRDefault="00A0501A" w:rsidP="005424A5">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3402" w:type="dxa"/>
            <w:gridSpan w:val="2"/>
            <w:tcBorders>
              <w:top w:val="single" w:sz="4" w:space="0" w:color="auto"/>
              <w:left w:val="nil"/>
              <w:bottom w:val="single" w:sz="4" w:space="0" w:color="auto"/>
              <w:right w:val="single" w:sz="4" w:space="0" w:color="000000"/>
            </w:tcBorders>
            <w:shd w:val="clear" w:color="auto" w:fill="auto"/>
            <w:hideMark/>
          </w:tcPr>
          <w:p w:rsidR="005424A5" w:rsidRPr="005424A5" w:rsidRDefault="00A0501A" w:rsidP="005424A5">
            <w:pPr>
              <w:suppressAutoHyphens w:val="0"/>
              <w:jc w:val="right"/>
              <w:rPr>
                <w:rFonts w:ascii="Arial" w:hAnsi="Arial" w:cs="Arial"/>
                <w:b/>
                <w:bCs/>
                <w:sz w:val="16"/>
                <w:szCs w:val="16"/>
                <w:lang w:eastAsia="ru-RU"/>
              </w:rPr>
            </w:pPr>
            <w:r>
              <w:rPr>
                <w:rFonts w:ascii="Arial" w:hAnsi="Arial" w:cs="Arial"/>
                <w:b/>
                <w:bCs/>
                <w:sz w:val="16"/>
                <w:szCs w:val="16"/>
                <w:lang w:eastAsia="ru-RU"/>
              </w:rPr>
              <w:t>Итого с конкурсным понижающим коэффициентом</w:t>
            </w:r>
          </w:p>
        </w:tc>
        <w:tc>
          <w:tcPr>
            <w:tcW w:w="1172"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37"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К=</w:t>
            </w:r>
          </w:p>
        </w:tc>
        <w:tc>
          <w:tcPr>
            <w:tcW w:w="1134" w:type="dxa"/>
            <w:tcBorders>
              <w:top w:val="nil"/>
              <w:left w:val="nil"/>
              <w:bottom w:val="single" w:sz="4" w:space="0" w:color="auto"/>
              <w:right w:val="single" w:sz="4" w:space="0" w:color="auto"/>
            </w:tcBorders>
            <w:shd w:val="clear" w:color="000000" w:fill="FFFF00"/>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79" w:type="dxa"/>
            <w:tcBorders>
              <w:top w:val="nil"/>
              <w:left w:val="nil"/>
              <w:bottom w:val="single" w:sz="4" w:space="0" w:color="auto"/>
              <w:right w:val="single" w:sz="4" w:space="0" w:color="auto"/>
            </w:tcBorders>
            <w:shd w:val="clear" w:color="auto" w:fill="auto"/>
            <w:hideMark/>
          </w:tcPr>
          <w:p w:rsidR="005424A5" w:rsidRPr="005424A5" w:rsidRDefault="00A0501A" w:rsidP="005424A5">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w:t>
            </w:r>
            <w:proofErr w:type="gramStart"/>
            <w:r>
              <w:rPr>
                <w:rFonts w:ascii="Arial" w:hAnsi="Arial" w:cs="Arial"/>
                <w:b/>
                <w:bCs/>
                <w:color w:val="000000"/>
                <w:sz w:val="16"/>
                <w:szCs w:val="16"/>
                <w:lang w:eastAsia="ru-RU"/>
              </w:rPr>
              <w:t xml:space="preserve"> * К</w:t>
            </w:r>
            <w:proofErr w:type="gramEnd"/>
          </w:p>
        </w:tc>
      </w:tr>
      <w:tr w:rsidR="005424A5" w:rsidRPr="005424A5" w:rsidTr="005424A5">
        <w:trPr>
          <w:trHeight w:val="21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r>
      <w:tr w:rsidR="005424A5" w:rsidRPr="005424A5" w:rsidTr="005424A5">
        <w:trPr>
          <w:trHeight w:val="21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72"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237"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c>
          <w:tcPr>
            <w:tcW w:w="1379"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color w:val="000000"/>
                <w:sz w:val="16"/>
                <w:szCs w:val="16"/>
                <w:lang w:eastAsia="ru-RU"/>
              </w:rPr>
            </w:pPr>
          </w:p>
        </w:tc>
      </w:tr>
      <w:tr w:rsidR="005424A5" w:rsidRPr="005424A5" w:rsidTr="005424A5">
        <w:trPr>
          <w:trHeight w:val="300"/>
        </w:trPr>
        <w:tc>
          <w:tcPr>
            <w:tcW w:w="1457" w:type="dxa"/>
            <w:gridSpan w:val="2"/>
            <w:tcBorders>
              <w:top w:val="nil"/>
              <w:left w:val="nil"/>
              <w:bottom w:val="nil"/>
              <w:right w:val="nil"/>
            </w:tcBorders>
            <w:shd w:val="clear" w:color="auto" w:fill="auto"/>
            <w:noWrap/>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Составил</w:t>
            </w:r>
          </w:p>
        </w:tc>
        <w:tc>
          <w:tcPr>
            <w:tcW w:w="238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Calibri" w:hAnsi="Calibri" w:cs="Calibri"/>
                <w:color w:val="000000"/>
                <w:sz w:val="22"/>
                <w:szCs w:val="22"/>
                <w:lang w:eastAsia="ru-RU"/>
              </w:rPr>
            </w:pPr>
          </w:p>
        </w:tc>
        <w:tc>
          <w:tcPr>
            <w:tcW w:w="1172" w:type="dxa"/>
            <w:tcBorders>
              <w:top w:val="nil"/>
              <w:left w:val="nil"/>
              <w:bottom w:val="single" w:sz="4" w:space="0" w:color="auto"/>
              <w:right w:val="nil"/>
            </w:tcBorders>
            <w:shd w:val="clear" w:color="auto" w:fill="auto"/>
            <w:noWrap/>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 </w:t>
            </w:r>
          </w:p>
        </w:tc>
        <w:tc>
          <w:tcPr>
            <w:tcW w:w="1134" w:type="dxa"/>
            <w:tcBorders>
              <w:top w:val="nil"/>
              <w:left w:val="nil"/>
              <w:bottom w:val="single" w:sz="4" w:space="0" w:color="auto"/>
              <w:right w:val="nil"/>
            </w:tcBorders>
            <w:shd w:val="clear" w:color="auto" w:fill="auto"/>
            <w:noWrap/>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 </w:t>
            </w:r>
          </w:p>
        </w:tc>
        <w:tc>
          <w:tcPr>
            <w:tcW w:w="1237" w:type="dxa"/>
            <w:tcBorders>
              <w:top w:val="nil"/>
              <w:left w:val="nil"/>
              <w:bottom w:val="single" w:sz="4" w:space="0" w:color="auto"/>
              <w:right w:val="nil"/>
            </w:tcBorders>
            <w:shd w:val="clear" w:color="auto" w:fill="auto"/>
            <w:noWrap/>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 </w:t>
            </w:r>
          </w:p>
        </w:tc>
        <w:tc>
          <w:tcPr>
            <w:tcW w:w="1134"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Calibri" w:hAnsi="Calibri" w:cs="Calibri"/>
                <w:color w:val="000000"/>
                <w:sz w:val="22"/>
                <w:szCs w:val="22"/>
                <w:lang w:eastAsia="ru-RU"/>
              </w:rPr>
            </w:pPr>
          </w:p>
        </w:tc>
        <w:tc>
          <w:tcPr>
            <w:tcW w:w="1379" w:type="dxa"/>
            <w:tcBorders>
              <w:top w:val="nil"/>
              <w:left w:val="nil"/>
              <w:bottom w:val="single" w:sz="4" w:space="0" w:color="auto"/>
              <w:right w:val="nil"/>
            </w:tcBorders>
            <w:shd w:val="clear" w:color="auto" w:fill="auto"/>
            <w:noWrap/>
            <w:hideMark/>
          </w:tcPr>
          <w:p w:rsidR="005424A5" w:rsidRPr="005424A5" w:rsidRDefault="00A0501A" w:rsidP="005424A5">
            <w:pPr>
              <w:suppressAutoHyphens w:val="0"/>
              <w:rPr>
                <w:rFonts w:ascii="Arial" w:hAnsi="Arial" w:cs="Arial"/>
                <w:sz w:val="16"/>
                <w:szCs w:val="16"/>
                <w:lang w:eastAsia="ru-RU"/>
              </w:rPr>
            </w:pPr>
            <w:r>
              <w:rPr>
                <w:rFonts w:ascii="Arial" w:hAnsi="Arial" w:cs="Arial"/>
                <w:sz w:val="16"/>
                <w:szCs w:val="16"/>
                <w:lang w:eastAsia="ru-RU"/>
              </w:rPr>
              <w:t> </w:t>
            </w:r>
          </w:p>
        </w:tc>
      </w:tr>
      <w:tr w:rsidR="005424A5" w:rsidRPr="005424A5" w:rsidTr="005424A5">
        <w:trPr>
          <w:trHeight w:val="300"/>
        </w:trPr>
        <w:tc>
          <w:tcPr>
            <w:tcW w:w="441"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1016" w:type="dxa"/>
            <w:tcBorders>
              <w:top w:val="nil"/>
              <w:left w:val="nil"/>
              <w:bottom w:val="nil"/>
              <w:right w:val="nil"/>
            </w:tcBorders>
            <w:shd w:val="clear" w:color="auto" w:fill="auto"/>
            <w:noWrap/>
            <w:vAlign w:val="bottom"/>
            <w:hideMark/>
          </w:tcPr>
          <w:p w:rsidR="005424A5" w:rsidRPr="005424A5" w:rsidRDefault="00E727B3" w:rsidP="005424A5">
            <w:pPr>
              <w:suppressAutoHyphens w:val="0"/>
              <w:rPr>
                <w:rFonts w:ascii="Arial" w:hAnsi="Arial" w:cs="Arial"/>
                <w:sz w:val="16"/>
                <w:szCs w:val="16"/>
                <w:lang w:eastAsia="ru-RU"/>
              </w:rPr>
            </w:pPr>
          </w:p>
        </w:tc>
        <w:tc>
          <w:tcPr>
            <w:tcW w:w="2386" w:type="dxa"/>
            <w:tcBorders>
              <w:top w:val="single" w:sz="4" w:space="0" w:color="auto"/>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i/>
                <w:iCs/>
                <w:sz w:val="16"/>
                <w:szCs w:val="16"/>
                <w:lang w:eastAsia="ru-RU"/>
              </w:rPr>
            </w:pPr>
            <w:r>
              <w:rPr>
                <w:rFonts w:ascii="Arial" w:hAnsi="Arial" w:cs="Arial"/>
                <w:i/>
                <w:iCs/>
                <w:sz w:val="16"/>
                <w:szCs w:val="16"/>
                <w:lang w:eastAsia="ru-RU"/>
              </w:rPr>
              <w:t> </w:t>
            </w:r>
          </w:p>
        </w:tc>
        <w:tc>
          <w:tcPr>
            <w:tcW w:w="2306" w:type="dxa"/>
            <w:gridSpan w:val="2"/>
            <w:tcBorders>
              <w:top w:val="single" w:sz="4" w:space="0" w:color="auto"/>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i/>
                <w:iCs/>
                <w:sz w:val="16"/>
                <w:szCs w:val="16"/>
                <w:lang w:eastAsia="ru-RU"/>
              </w:rPr>
            </w:pPr>
            <w:r>
              <w:rPr>
                <w:rFonts w:ascii="Arial" w:hAnsi="Arial" w:cs="Arial"/>
                <w:i/>
                <w:iCs/>
                <w:sz w:val="16"/>
                <w:szCs w:val="16"/>
                <w:lang w:eastAsia="ru-RU"/>
              </w:rPr>
              <w:t>[подпись (инициалы, фамилия)]</w:t>
            </w:r>
          </w:p>
        </w:tc>
        <w:tc>
          <w:tcPr>
            <w:tcW w:w="1237" w:type="dxa"/>
            <w:tcBorders>
              <w:top w:val="nil"/>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i/>
                <w:iCs/>
                <w:sz w:val="16"/>
                <w:szCs w:val="16"/>
                <w:lang w:eastAsia="ru-RU"/>
              </w:rPr>
            </w:pPr>
            <w:r>
              <w:rPr>
                <w:rFonts w:ascii="Arial" w:hAnsi="Arial" w:cs="Arial"/>
                <w:i/>
                <w:iCs/>
                <w:sz w:val="16"/>
                <w:szCs w:val="16"/>
                <w:lang w:eastAsia="ru-RU"/>
              </w:rPr>
              <w:t> </w:t>
            </w:r>
          </w:p>
        </w:tc>
        <w:tc>
          <w:tcPr>
            <w:tcW w:w="1134" w:type="dxa"/>
            <w:tcBorders>
              <w:top w:val="single" w:sz="4" w:space="0" w:color="auto"/>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i/>
                <w:iCs/>
                <w:sz w:val="16"/>
                <w:szCs w:val="16"/>
                <w:lang w:eastAsia="ru-RU"/>
              </w:rPr>
            </w:pPr>
            <w:r>
              <w:rPr>
                <w:rFonts w:ascii="Arial" w:hAnsi="Arial" w:cs="Arial"/>
                <w:i/>
                <w:iCs/>
                <w:sz w:val="16"/>
                <w:szCs w:val="16"/>
                <w:lang w:eastAsia="ru-RU"/>
              </w:rPr>
              <w:t> </w:t>
            </w:r>
          </w:p>
        </w:tc>
        <w:tc>
          <w:tcPr>
            <w:tcW w:w="1379" w:type="dxa"/>
            <w:tcBorders>
              <w:top w:val="nil"/>
              <w:left w:val="nil"/>
              <w:bottom w:val="nil"/>
              <w:right w:val="nil"/>
            </w:tcBorders>
            <w:shd w:val="clear" w:color="auto" w:fill="auto"/>
            <w:noWrap/>
            <w:vAlign w:val="bottom"/>
            <w:hideMark/>
          </w:tcPr>
          <w:p w:rsidR="005424A5" w:rsidRPr="005424A5" w:rsidRDefault="00A0501A" w:rsidP="005424A5">
            <w:pPr>
              <w:suppressAutoHyphens w:val="0"/>
              <w:rPr>
                <w:rFonts w:ascii="Arial" w:hAnsi="Arial" w:cs="Arial"/>
                <w:i/>
                <w:iCs/>
                <w:sz w:val="16"/>
                <w:szCs w:val="16"/>
                <w:lang w:eastAsia="ru-RU"/>
              </w:rPr>
            </w:pPr>
            <w:r>
              <w:rPr>
                <w:rFonts w:ascii="Arial" w:hAnsi="Arial" w:cs="Arial"/>
                <w:i/>
                <w:iCs/>
                <w:sz w:val="16"/>
                <w:szCs w:val="16"/>
                <w:lang w:eastAsia="ru-RU"/>
              </w:rPr>
              <w:t> </w:t>
            </w:r>
          </w:p>
        </w:tc>
      </w:tr>
    </w:tbl>
    <w:p w:rsidR="00297C77" w:rsidRPr="00F5591D" w:rsidRDefault="00E727B3" w:rsidP="00297C77">
      <w:pPr>
        <w:pStyle w:val="afa"/>
        <w:ind w:firstLine="0"/>
        <w:jc w:val="right"/>
        <w:rPr>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E2B9A" w:rsidRDefault="004E2B9A">
      <w:pPr>
        <w:pStyle w:val="afa"/>
        <w:ind w:firstLine="0"/>
        <w:jc w:val="right"/>
        <w:rPr>
          <w:szCs w:val="28"/>
        </w:rPr>
      </w:pPr>
    </w:p>
    <w:p w:rsidR="004E2B9A" w:rsidRDefault="00A0501A">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22BBA" w:rsidRPr="00FA3D73" w:rsidRDefault="00A0501A" w:rsidP="00722BBA">
      <w:pPr>
        <w:jc w:val="center"/>
        <w:rPr>
          <w:b/>
          <w:bCs/>
          <w:sz w:val="28"/>
          <w:szCs w:val="28"/>
        </w:rPr>
      </w:pPr>
      <w:r>
        <w:rPr>
          <w:b/>
          <w:bCs/>
          <w:sz w:val="28"/>
          <w:szCs w:val="28"/>
        </w:rPr>
        <w:t>СВЕДЕНИЯ ОБ АДМИНИСТРАТИВНОМ И ПРОИЗВОДСТВЕННОМ ПЕРСОНАЛЕ ПРЕТЕНДЕНТА</w:t>
      </w:r>
    </w:p>
    <w:p w:rsidR="00722BBA" w:rsidRPr="00FA3D73" w:rsidRDefault="00A0501A" w:rsidP="00722B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Запроса предложений</w:t>
      </w:r>
      <w:r>
        <w:rPr>
          <w:sz w:val="28"/>
          <w:szCs w:val="28"/>
        </w:rPr>
        <w:t>)</w:t>
      </w:r>
    </w:p>
    <w:p w:rsidR="00722BBA" w:rsidRPr="00FA3D73" w:rsidRDefault="00E727B3" w:rsidP="00722BBA">
      <w:pPr>
        <w:jc w:val="center"/>
      </w:pPr>
    </w:p>
    <w:p w:rsidR="00722BBA" w:rsidRDefault="00A0501A" w:rsidP="00722BBA">
      <w:pPr>
        <w:pStyle w:val="aff7"/>
        <w:ind w:left="0"/>
        <w:jc w:val="center"/>
        <w:rPr>
          <w:b/>
          <w:bCs/>
          <w:sz w:val="28"/>
          <w:szCs w:val="28"/>
        </w:rPr>
      </w:pPr>
      <w:r>
        <w:rPr>
          <w:b/>
          <w:bCs/>
          <w:sz w:val="28"/>
          <w:szCs w:val="28"/>
        </w:rPr>
        <w:t xml:space="preserve">Специалисты, состоящие в Национальном реестре </w:t>
      </w:r>
    </w:p>
    <w:p w:rsidR="00722BBA" w:rsidRPr="00724C27" w:rsidRDefault="00A0501A" w:rsidP="00722BBA">
      <w:pPr>
        <w:pStyle w:val="aff7"/>
        <w:ind w:left="0"/>
        <w:jc w:val="center"/>
        <w:rPr>
          <w:b/>
          <w:bCs/>
          <w:sz w:val="28"/>
          <w:szCs w:val="28"/>
        </w:rPr>
      </w:pPr>
      <w:r>
        <w:rPr>
          <w:b/>
          <w:bCs/>
          <w:sz w:val="28"/>
          <w:szCs w:val="28"/>
        </w:rPr>
        <w:t>Специалистов в области строительства</w:t>
      </w:r>
    </w:p>
    <w:p w:rsidR="00722BBA" w:rsidRPr="00DA0ABA" w:rsidRDefault="00E727B3" w:rsidP="00722BBA">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722BBA" w:rsidRPr="00FA3D73" w:rsidTr="002D0A51">
        <w:trPr>
          <w:trHeight w:val="1000"/>
          <w:jc w:val="center"/>
        </w:trPr>
        <w:tc>
          <w:tcPr>
            <w:tcW w:w="710" w:type="dxa"/>
            <w:vAlign w:val="center"/>
          </w:tcPr>
          <w:p w:rsidR="00722BBA" w:rsidRPr="00FA3D73" w:rsidRDefault="00A0501A" w:rsidP="002D0A51">
            <w:pPr>
              <w:tabs>
                <w:tab w:val="left" w:pos="9639"/>
              </w:tabs>
              <w:jc w:val="center"/>
            </w:pPr>
            <w:r>
              <w:t xml:space="preserve">№ </w:t>
            </w:r>
            <w:proofErr w:type="gramStart"/>
            <w:r>
              <w:t>п</w:t>
            </w:r>
            <w:proofErr w:type="gramEnd"/>
            <w:r>
              <w:t>/п</w:t>
            </w:r>
          </w:p>
        </w:tc>
        <w:tc>
          <w:tcPr>
            <w:tcW w:w="6111" w:type="dxa"/>
            <w:vAlign w:val="center"/>
          </w:tcPr>
          <w:p w:rsidR="00722BBA" w:rsidRPr="00FA3D73" w:rsidRDefault="00A0501A" w:rsidP="002D0A51">
            <w:pPr>
              <w:tabs>
                <w:tab w:val="left" w:pos="9639"/>
              </w:tabs>
              <w:jc w:val="center"/>
            </w:pPr>
            <w:r>
              <w:t>Ф.И.О.</w:t>
            </w:r>
          </w:p>
        </w:tc>
        <w:tc>
          <w:tcPr>
            <w:tcW w:w="3190" w:type="dxa"/>
            <w:vAlign w:val="center"/>
          </w:tcPr>
          <w:p w:rsidR="00722BBA" w:rsidRPr="00FA3D73" w:rsidRDefault="00A0501A" w:rsidP="002D0A51">
            <w:pPr>
              <w:pStyle w:val="aff7"/>
              <w:ind w:left="0"/>
              <w:jc w:val="both"/>
            </w:pPr>
            <w:r>
              <w:t>Номер в Национальном реестре Специалистов в области строительства;</w:t>
            </w: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1</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2</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bl>
    <w:p w:rsidR="00722BBA" w:rsidRDefault="00E727B3" w:rsidP="00722BBA"/>
    <w:p w:rsidR="00722BBA" w:rsidRPr="00FA3D73" w:rsidRDefault="00A0501A" w:rsidP="00722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722BBA" w:rsidRPr="00FA3D73" w:rsidRDefault="00A0501A" w:rsidP="00722BBA">
      <w:pPr>
        <w:tabs>
          <w:tab w:val="left" w:pos="8640"/>
        </w:tabs>
        <w:jc w:val="center"/>
        <w:rPr>
          <w:i/>
        </w:rPr>
      </w:pPr>
      <w:r>
        <w:rPr>
          <w:i/>
        </w:rPr>
        <w:t>(наименование претендента)</w:t>
      </w:r>
    </w:p>
    <w:p w:rsidR="00722BBA" w:rsidRPr="00FA3D73" w:rsidRDefault="00A0501A" w:rsidP="00722BBA">
      <w:pPr>
        <w:rPr>
          <w:sz w:val="28"/>
          <w:szCs w:val="28"/>
          <w:lang w:eastAsia="ru-RU"/>
        </w:rPr>
      </w:pPr>
      <w:r>
        <w:rPr>
          <w:sz w:val="28"/>
          <w:szCs w:val="28"/>
          <w:lang w:eastAsia="ru-RU"/>
        </w:rPr>
        <w:t>__________________________________________________________________</w:t>
      </w:r>
    </w:p>
    <w:p w:rsidR="00722BBA" w:rsidRPr="00FA3D73" w:rsidRDefault="00A0501A" w:rsidP="00722BBA">
      <w:pPr>
        <w:rPr>
          <w:i/>
        </w:rPr>
      </w:pPr>
      <w:r>
        <w:rPr>
          <w:i/>
        </w:rPr>
        <w:t xml:space="preserve">       М.П.</w:t>
      </w:r>
      <w:r>
        <w:rPr>
          <w:i/>
        </w:rPr>
        <w:tab/>
      </w:r>
      <w:r>
        <w:rPr>
          <w:i/>
        </w:rPr>
        <w:tab/>
      </w:r>
      <w:r>
        <w:rPr>
          <w:i/>
        </w:rPr>
        <w:tab/>
        <w:t>(должность, подпись, ФИО)</w:t>
      </w:r>
    </w:p>
    <w:p w:rsidR="00722BBA" w:rsidRDefault="00A0501A" w:rsidP="00722BBA">
      <w:r>
        <w:rPr>
          <w:sz w:val="28"/>
          <w:szCs w:val="28"/>
          <w:lang w:eastAsia="ru-RU"/>
        </w:rPr>
        <w:t>"____" _________ 20___ г.</w:t>
      </w:r>
    </w:p>
    <w:p w:rsidR="00504051" w:rsidRDefault="00E727B3"/>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E2B9A" w:rsidRDefault="00A0501A">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D62A0" w:rsidRDefault="00E727B3">
      <w:pPr>
        <w:rPr>
          <w:iCs/>
          <w:sz w:val="28"/>
          <w:szCs w:val="28"/>
        </w:rPr>
      </w:pPr>
    </w:p>
    <w:p w:rsidR="009D62A0" w:rsidRDefault="00A0501A">
      <w:pPr>
        <w:keepNext/>
        <w:keepLines/>
        <w:jc w:val="center"/>
        <w:rPr>
          <w:b/>
          <w:bCs/>
        </w:rPr>
      </w:pPr>
      <w:r>
        <w:rPr>
          <w:b/>
          <w:bCs/>
        </w:rPr>
        <w:t>ПРОЕКТ ДОГОВОРА</w:t>
      </w:r>
    </w:p>
    <w:p w:rsidR="009D62A0" w:rsidRDefault="00E727B3">
      <w:pPr>
        <w:keepNext/>
        <w:keepLines/>
        <w:jc w:val="center"/>
        <w:rPr>
          <w:b/>
          <w:bCs/>
        </w:rPr>
      </w:pPr>
    </w:p>
    <w:p w:rsidR="009D62A0" w:rsidRDefault="00A0501A">
      <w:pPr>
        <w:keepNext/>
        <w:keepLines/>
        <w:jc w:val="center"/>
        <w:rPr>
          <w:b/>
          <w:bCs/>
        </w:rPr>
      </w:pPr>
      <w:r>
        <w:rPr>
          <w:b/>
          <w:bCs/>
        </w:rPr>
        <w:t xml:space="preserve">Договор № </w:t>
      </w:r>
      <w:proofErr w:type="spellStart"/>
      <w:r>
        <w:rPr>
          <w:b/>
          <w:bCs/>
        </w:rPr>
        <w:t>УРАЛд</w:t>
      </w:r>
      <w:proofErr w:type="spellEnd"/>
      <w:r>
        <w:rPr>
          <w:b/>
          <w:bCs/>
        </w:rPr>
        <w:t>/___/___/_____</w:t>
      </w:r>
    </w:p>
    <w:p w:rsidR="009D62A0" w:rsidRDefault="00A0501A">
      <w:pPr>
        <w:keepNext/>
        <w:keepLines/>
        <w:ind w:firstLine="851"/>
        <w:jc w:val="center"/>
        <w:rPr>
          <w:b/>
          <w:bCs/>
        </w:rPr>
      </w:pPr>
      <w:r>
        <w:rPr>
          <w:b/>
          <w:bCs/>
        </w:rPr>
        <w:t>на выполнение строительно-монтажных работ</w:t>
      </w:r>
    </w:p>
    <w:p w:rsidR="009D62A0" w:rsidRDefault="00E727B3">
      <w:pPr>
        <w:keepNext/>
        <w:keepLines/>
        <w:ind w:firstLine="851"/>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D62A0">
        <w:tc>
          <w:tcPr>
            <w:tcW w:w="4785" w:type="dxa"/>
            <w:noWrap/>
          </w:tcPr>
          <w:p w:rsidR="009D62A0" w:rsidRDefault="00A0501A">
            <w:pPr>
              <w:keepNext/>
              <w:keepLines/>
              <w:rPr>
                <w:b/>
                <w:bCs/>
              </w:rPr>
            </w:pPr>
            <w:r>
              <w:t>г. Екатеринбург</w:t>
            </w:r>
          </w:p>
        </w:tc>
        <w:tc>
          <w:tcPr>
            <w:tcW w:w="4786" w:type="dxa"/>
            <w:noWrap/>
          </w:tcPr>
          <w:p w:rsidR="009D62A0" w:rsidRDefault="00A0501A">
            <w:pPr>
              <w:keepNext/>
              <w:keepLines/>
              <w:jc w:val="right"/>
              <w:rPr>
                <w:b/>
                <w:bCs/>
              </w:rPr>
            </w:pPr>
            <w:r>
              <w:t>«___» __________ 2025 г.</w:t>
            </w:r>
          </w:p>
        </w:tc>
      </w:tr>
    </w:tbl>
    <w:p w:rsidR="009D62A0" w:rsidRDefault="00E727B3">
      <w:pPr>
        <w:keepNext/>
        <w:keepLines/>
        <w:ind w:firstLine="851"/>
        <w:jc w:val="both"/>
      </w:pPr>
    </w:p>
    <w:p w:rsidR="009D62A0" w:rsidRDefault="00A0501A">
      <w:pPr>
        <w:widowControl w:val="0"/>
        <w:ind w:firstLine="709"/>
        <w:jc w:val="both"/>
        <w:rPr>
          <w:i/>
          <w:iCs/>
          <w:vertAlign w:val="superscript"/>
        </w:rPr>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9D62A0" w:rsidRDefault="00A0501A">
      <w:pPr>
        <w:widowControl w:val="0"/>
        <w:ind w:firstLine="709"/>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D62A0" w:rsidRDefault="00A0501A">
      <w:pPr>
        <w:widowControl w:val="0"/>
        <w:ind w:firstLine="709"/>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D62A0" w:rsidRDefault="00A0501A">
      <w:pPr>
        <w:widowControl w:val="0"/>
        <w:ind w:firstLine="709"/>
        <w:jc w:val="both"/>
      </w:pPr>
      <w:r>
        <w:t xml:space="preserve">именуемое в дальнейшем «Подрядчик», в лице __________________________________, </w:t>
      </w:r>
    </w:p>
    <w:p w:rsidR="009D62A0" w:rsidRDefault="00A0501A">
      <w:pPr>
        <w:widowControl w:val="0"/>
        <w:ind w:firstLine="709"/>
        <w:jc w:val="both"/>
        <w:rPr>
          <w:i/>
          <w:iCs/>
          <w:vertAlign w:val="superscript"/>
        </w:rPr>
      </w:pPr>
      <w:r>
        <w:rPr>
          <w:i/>
          <w:iCs/>
          <w:vertAlign w:val="superscript"/>
        </w:rPr>
        <w:t xml:space="preserve">                                                                                                                        (должность, Ф.И.О. - полностью)</w:t>
      </w:r>
    </w:p>
    <w:p w:rsidR="009D62A0" w:rsidRDefault="00A0501A">
      <w:pPr>
        <w:widowControl w:val="0"/>
        <w:ind w:firstLine="709"/>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rsidR="009D62A0" w:rsidRDefault="00A0501A">
      <w:pPr>
        <w:widowControl w:val="0"/>
        <w:ind w:firstLine="709"/>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9D62A0" w:rsidRDefault="00E727B3">
      <w:pPr>
        <w:widowControl w:val="0"/>
        <w:ind w:firstLine="709"/>
        <w:jc w:val="both"/>
      </w:pPr>
    </w:p>
    <w:p w:rsidR="009D62A0" w:rsidRDefault="00A0501A">
      <w:pPr>
        <w:widowControl w:val="0"/>
        <w:ind w:firstLine="709"/>
        <w:jc w:val="center"/>
        <w:rPr>
          <w:b/>
          <w:bCs/>
        </w:rPr>
      </w:pPr>
      <w:r>
        <w:rPr>
          <w:b/>
          <w:bCs/>
        </w:rPr>
        <w:t>1. Предмет Договора</w:t>
      </w:r>
    </w:p>
    <w:p w:rsidR="009D62A0" w:rsidRDefault="00A0501A">
      <w:pPr>
        <w:widowControl w:val="0"/>
        <w:tabs>
          <w:tab w:val="num" w:pos="450"/>
        </w:tabs>
        <w:ind w:firstLine="709"/>
        <w:jc w:val="both"/>
      </w:pPr>
      <w:r>
        <w:t xml:space="preserve">1.1. Подрядчик обязуется в установленный Договором срок по заданию Заказчика выполнить </w:t>
      </w:r>
      <w:r>
        <w:rPr>
          <w:color w:val="000000" w:themeColor="text1"/>
        </w:rPr>
        <w:t>строительно-монтажные</w:t>
      </w:r>
      <w:r>
        <w:rPr>
          <w:color w:val="000000"/>
        </w:rPr>
        <w:t xml:space="preserve"> работы </w:t>
      </w:r>
      <w:r>
        <w:t xml:space="preserve">по переключению движения автотранспорта (устройство проезда) (далее - Объект) на контейнерный терминал </w:t>
      </w:r>
      <w:proofErr w:type="gramStart"/>
      <w:r>
        <w:t>Екатеринбург-Товарный</w:t>
      </w:r>
      <w:proofErr w:type="gramEnd"/>
      <w:r>
        <w:t xml:space="preserve"> Уральского филиала ПАО «</w:t>
      </w:r>
      <w:proofErr w:type="spellStart"/>
      <w:r>
        <w:t>ТрансКонтейнер</w:t>
      </w:r>
      <w:proofErr w:type="spellEnd"/>
      <w:r>
        <w:t xml:space="preserve">» (далее – Работы) и передать Результат Работ Заказчику, а Заказчик обязуется принять и оплатить Результат Работ. </w:t>
      </w:r>
    </w:p>
    <w:p w:rsidR="009D62A0" w:rsidRDefault="00A0501A">
      <w:pPr>
        <w:keepNext/>
        <w:keepLines/>
        <w:tabs>
          <w:tab w:val="num" w:pos="450"/>
        </w:tabs>
        <w:ind w:firstLine="851"/>
        <w:jc w:val="both"/>
        <w:rPr>
          <w:color w:val="000000"/>
        </w:rPr>
      </w:pPr>
      <w:r>
        <w:t xml:space="preserve">1.2. Объект, указанный в п.1.1 настоящего Договора,   2.  Имеет адресные ориентиры: </w:t>
      </w:r>
      <w:r>
        <w:rPr>
          <w:color w:val="000000"/>
          <w:shd w:val="clear" w:color="auto" w:fill="FFFFFF"/>
        </w:rPr>
        <w:t>г. Екатеринбург, перегон Гипсовая-</w:t>
      </w:r>
      <w:proofErr w:type="spellStart"/>
      <w:r>
        <w:rPr>
          <w:color w:val="000000"/>
          <w:shd w:val="clear" w:color="auto" w:fill="FFFFFF"/>
        </w:rPr>
        <w:t>Шувакиш</w:t>
      </w:r>
      <w:proofErr w:type="spellEnd"/>
      <w:r>
        <w:rPr>
          <w:color w:val="000000"/>
          <w:shd w:val="clear" w:color="auto" w:fill="FFFFFF"/>
        </w:rPr>
        <w:t xml:space="preserve">, 498 км, ПК 8.   </w:t>
      </w:r>
    </w:p>
    <w:p w:rsidR="009D62A0" w:rsidRDefault="00A0501A">
      <w:pPr>
        <w:pStyle w:val="afd"/>
        <w:widowControl w:val="0"/>
        <w:ind w:firstLine="709"/>
        <w:jc w:val="both"/>
        <w:rPr>
          <w:color w:val="000000" w:themeColor="text1"/>
          <w:sz w:val="24"/>
          <w:szCs w:val="24"/>
        </w:rPr>
      </w:pPr>
      <w:r>
        <w:rPr>
          <w:sz w:val="24"/>
          <w:szCs w:val="24"/>
        </w:rPr>
        <w:t xml:space="preserve">1.3. </w:t>
      </w:r>
      <w:proofErr w:type="gramStart"/>
      <w:r>
        <w:rPr>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сметным расчетом (Приложение № 2 к настоящему Договору с прилагаемыми к нему Локально – сметными расчетами (Приложение 2.1-2.9 к настоящему Договору соответственно)), Рабочей</w:t>
      </w:r>
      <w:r>
        <w:rPr>
          <w:color w:val="000000" w:themeColor="text1"/>
          <w:sz w:val="24"/>
          <w:szCs w:val="24"/>
        </w:rPr>
        <w:t xml:space="preserve"> документацией  и Проектом производства работ.</w:t>
      </w:r>
      <w:proofErr w:type="gramEnd"/>
    </w:p>
    <w:p w:rsidR="009D62A0" w:rsidRDefault="00A0501A">
      <w:pPr>
        <w:keepLines/>
        <w:pBdr>
          <w:top w:val="none" w:sz="4" w:space="0" w:color="000000"/>
          <w:left w:val="none" w:sz="4" w:space="0" w:color="000000"/>
          <w:bottom w:val="none" w:sz="4" w:space="0" w:color="000000"/>
          <w:right w:val="none" w:sz="4" w:space="0" w:color="000000"/>
        </w:pBdr>
        <w:ind w:firstLine="567"/>
        <w:jc w:val="both"/>
      </w:pPr>
      <w:r>
        <w:t xml:space="preserve">1.4. Результатом Работ по настоящему Договору является законченное устройство проезда к контейнерному терминалу </w:t>
      </w:r>
      <w:proofErr w:type="gramStart"/>
      <w:r>
        <w:t>Екатеринбург-Товарный</w:t>
      </w:r>
      <w:proofErr w:type="gramEnd"/>
      <w:r>
        <w:t>, готовое к эксплуатации в соответствии с требованиями настоящего Договора.</w:t>
      </w:r>
    </w:p>
    <w:p w:rsidR="009D62A0" w:rsidRDefault="00A0501A">
      <w:pPr>
        <w:widowControl w:val="0"/>
        <w:ind w:firstLine="709"/>
        <w:jc w:val="center"/>
        <w:rPr>
          <w:rFonts w:ascii="Segoe UI" w:hAnsi="Segoe UI" w:cs="Segoe UI"/>
          <w:sz w:val="15"/>
          <w:szCs w:val="15"/>
          <w:lang w:eastAsia="ru-RU"/>
        </w:rPr>
      </w:pPr>
      <w:r>
        <w:rPr>
          <w:b/>
          <w:bCs/>
          <w:lang w:eastAsia="ru-RU"/>
        </w:rPr>
        <w:t>2. Определения и толкования</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w:t>
      </w:r>
      <w:r>
        <w:rPr>
          <w:color w:val="000000" w:themeColor="text1"/>
          <w:lang w:eastAsia="ru-RU"/>
        </w:rPr>
        <w:t xml:space="preserve">Разделов. </w:t>
      </w:r>
      <w:r>
        <w:rPr>
          <w:lang w:eastAsia="ru-RU"/>
        </w:rP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9D62A0" w:rsidRDefault="00A0501A">
      <w:pPr>
        <w:widowControl w:val="0"/>
        <w:ind w:firstLine="70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w:t>
      </w:r>
    </w:p>
    <w:p w:rsidR="009D62A0" w:rsidRDefault="00A0501A">
      <w:pPr>
        <w:widowControl w:val="0"/>
        <w:ind w:firstLine="709"/>
        <w:jc w:val="both"/>
        <w:rPr>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9D62A0" w:rsidRDefault="00A0501A">
      <w:pPr>
        <w:widowControl w:val="0"/>
        <w:ind w:firstLine="709"/>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9D62A0" w:rsidRDefault="00A0501A">
      <w:pPr>
        <w:widowControl w:val="0"/>
        <w:ind w:firstLine="709"/>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9D62A0" w:rsidRDefault="00A0501A">
      <w:pPr>
        <w:widowControl w:val="0"/>
        <w:ind w:firstLine="709"/>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9D62A0" w:rsidRDefault="00A0501A">
      <w:pPr>
        <w:ind w:firstLine="709"/>
        <w:jc w:val="both"/>
        <w:rPr>
          <w:rFonts w:ascii="Segoe UI" w:hAnsi="Segoe UI" w:cs="Segoe UI"/>
          <w:color w:val="000000" w:themeColor="text1"/>
          <w:sz w:val="15"/>
          <w:szCs w:val="15"/>
          <w:lang w:eastAsia="ru-RU"/>
        </w:rPr>
      </w:pPr>
      <w:r>
        <w:rPr>
          <w:b/>
          <w:bCs/>
          <w:lang w:eastAsia="ru-RU"/>
        </w:rPr>
        <w:t>«Гарантийный период» или «</w:t>
      </w:r>
      <w:r>
        <w:rPr>
          <w:b/>
          <w:bCs/>
          <w:color w:val="000000" w:themeColor="text1"/>
          <w:lang w:eastAsia="ru-RU"/>
        </w:rPr>
        <w:t xml:space="preserve">Гарантийный срок» </w:t>
      </w:r>
      <w:r>
        <w:rPr>
          <w:color w:val="000000" w:themeColor="text1"/>
          <w:lang w:eastAsia="ru-RU"/>
        </w:rPr>
        <w:t>– временной интервал, указанный в п. 14.2. настоящего Договора, который должен составлять  24 (двадцать четыре) месяца со дня, следующего за датой завершения Работ; </w:t>
      </w:r>
    </w:p>
    <w:p w:rsidR="009D62A0" w:rsidRDefault="00A0501A">
      <w:pPr>
        <w:widowControl w:val="0"/>
        <w:ind w:firstLine="709"/>
        <w:jc w:val="both"/>
        <w:rPr>
          <w:rFonts w:ascii="Segoe UI" w:hAnsi="Segoe UI" w:cs="Segoe UI"/>
          <w:sz w:val="15"/>
          <w:szCs w:val="15"/>
          <w:lang w:eastAsia="ru-RU"/>
        </w:rPr>
      </w:pPr>
      <w:r>
        <w:rPr>
          <w:b/>
          <w:bCs/>
          <w:color w:val="000000" w:themeColor="text1"/>
          <w:lang w:eastAsia="ru-RU"/>
        </w:rPr>
        <w:t xml:space="preserve"> «День»/«Дни»</w:t>
      </w:r>
      <w:r>
        <w:rPr>
          <w:color w:val="000000" w:themeColor="text1"/>
          <w:lang w:eastAsia="ru-RU"/>
        </w:rPr>
        <w:t xml:space="preserve"> – календарный день (календарные дни), если </w:t>
      </w:r>
      <w:r>
        <w:rPr>
          <w:lang w:eastAsia="ru-RU"/>
        </w:rPr>
        <w:t>иное прямо не предусмотрено настоящим Договором;</w:t>
      </w:r>
    </w:p>
    <w:p w:rsidR="009D62A0" w:rsidRDefault="00A0501A">
      <w:pPr>
        <w:widowControl w:val="0"/>
        <w:ind w:firstLine="709"/>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rsidR="009D62A0" w:rsidRDefault="00A0501A">
      <w:pPr>
        <w:ind w:firstLine="709"/>
        <w:jc w:val="both"/>
        <w:rPr>
          <w:color w:val="000000" w:themeColor="text1"/>
          <w:lang w:eastAsia="ru-RU"/>
        </w:rPr>
      </w:pPr>
      <w:r>
        <w:rPr>
          <w:b/>
          <w:bCs/>
          <w:lang w:eastAsia="ru-RU"/>
        </w:rPr>
        <w:t>«Завершение Работ»</w:t>
      </w:r>
      <w:r>
        <w:rPr>
          <w:lang w:eastAsia="ru-RU"/>
        </w:rPr>
        <w:t xml:space="preserve"> – </w:t>
      </w:r>
      <w:r>
        <w:rPr>
          <w:color w:val="000000" w:themeColor="text1"/>
          <w:lang w:eastAsia="ru-RU"/>
        </w:rPr>
        <w:t xml:space="preserve">последняя дата подписания Сторонами Акта </w:t>
      </w:r>
      <w:r>
        <w:rPr>
          <w:rStyle w:val="normaltextrun"/>
          <w:color w:val="000000" w:themeColor="text1"/>
        </w:rPr>
        <w:t>о приемке выполненных работ формы КС-2, справки о стоимости выполненных работ и затрат формы КС-3 последнего месяца выполнения работ;</w:t>
      </w:r>
      <w:r>
        <w:rPr>
          <w:color w:val="000000" w:themeColor="text1"/>
          <w:lang w:eastAsia="ru-RU"/>
        </w:rPr>
        <w:t xml:space="preserve"> </w:t>
      </w:r>
    </w:p>
    <w:p w:rsidR="009D62A0" w:rsidRDefault="00A0501A">
      <w:pPr>
        <w:widowControl w:val="0"/>
        <w:ind w:firstLine="709"/>
        <w:jc w:val="both"/>
        <w:rPr>
          <w:rFonts w:ascii="Segoe UI" w:hAnsi="Segoe UI" w:cs="Segoe UI"/>
          <w:sz w:val="15"/>
          <w:szCs w:val="15"/>
          <w:lang w:eastAsia="ru-RU"/>
        </w:rPr>
      </w:pPr>
      <w:r>
        <w:rPr>
          <w:b/>
          <w:bCs/>
          <w:lang w:eastAsia="ru-RU"/>
        </w:rPr>
        <w:t xml:space="preserve"> «Заказчик»</w:t>
      </w:r>
      <w:r>
        <w:rPr>
          <w:lang w:eastAsia="ru-RU"/>
        </w:rPr>
        <w:t xml:space="preserve"> – ПАО «</w:t>
      </w:r>
      <w:proofErr w:type="spellStart"/>
      <w:r>
        <w:rPr>
          <w:lang w:eastAsia="ru-RU"/>
        </w:rPr>
        <w:t>ТрансКонтейнер</w:t>
      </w:r>
      <w:proofErr w:type="spellEnd"/>
      <w:r>
        <w:rPr>
          <w:lang w:eastAsia="ru-RU"/>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9D62A0" w:rsidRDefault="00A0501A">
      <w:pPr>
        <w:widowControl w:val="0"/>
        <w:ind w:firstLine="709"/>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9D62A0" w:rsidRDefault="00A0501A">
      <w:pPr>
        <w:widowControl w:val="0"/>
        <w:ind w:firstLine="709"/>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9D62A0" w:rsidRDefault="00A0501A">
      <w:pPr>
        <w:widowControl w:val="0"/>
        <w:ind w:firstLine="709"/>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9D62A0" w:rsidRDefault="00A0501A">
      <w:pPr>
        <w:widowControl w:val="0"/>
        <w:ind w:firstLine="709"/>
        <w:jc w:val="both"/>
        <w:rPr>
          <w:rFonts w:ascii="Segoe UI" w:hAnsi="Segoe UI" w:cs="Segoe UI"/>
          <w:sz w:val="15"/>
          <w:szCs w:val="15"/>
          <w:lang w:eastAsia="ru-RU"/>
        </w:rPr>
      </w:pPr>
      <w:r>
        <w:rPr>
          <w:b/>
          <w:bCs/>
          <w:lang w:eastAsia="ru-RU"/>
        </w:rPr>
        <w:t xml:space="preserve">«Недостатки» </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rsidR="009D62A0" w:rsidRDefault="00A0501A">
      <w:pPr>
        <w:widowControl w:val="0"/>
        <w:ind w:firstLine="709"/>
        <w:jc w:val="both"/>
        <w:rPr>
          <w:rFonts w:ascii="Segoe UI" w:hAnsi="Segoe UI" w:cs="Segoe UI"/>
          <w:sz w:val="15"/>
          <w:szCs w:val="15"/>
          <w:lang w:eastAsia="ru-RU"/>
        </w:rPr>
      </w:pPr>
      <w:r>
        <w:rPr>
          <w:b/>
          <w:bCs/>
          <w:lang w:eastAsia="ru-RU"/>
        </w:rPr>
        <w:lastRenderedPageBreak/>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D62A0" w:rsidRDefault="00A0501A">
      <w:pPr>
        <w:widowControl w:val="0"/>
        <w:ind w:firstLine="709"/>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9D62A0" w:rsidRPr="006F500F" w:rsidRDefault="00A0501A">
      <w:pPr>
        <w:widowControl w:val="0"/>
        <w:ind w:firstLine="709"/>
        <w:jc w:val="both"/>
        <w:rPr>
          <w:rFonts w:ascii="Segoe UI" w:hAnsi="Segoe UI" w:cs="Segoe UI"/>
          <w:color w:val="FF0000"/>
          <w:sz w:val="15"/>
          <w:szCs w:val="15"/>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D62A0" w:rsidRPr="009313AB" w:rsidRDefault="00A0501A">
      <w:pPr>
        <w:ind w:firstLine="709"/>
        <w:jc w:val="both"/>
        <w:rPr>
          <w:rFonts w:ascii="Segoe UI" w:hAnsi="Segoe UI" w:cs="Segoe UI"/>
          <w:strike/>
          <w:sz w:val="15"/>
          <w:szCs w:val="15"/>
          <w:lang w:eastAsia="ru-RU"/>
        </w:rPr>
      </w:pPr>
      <w:proofErr w:type="gramStart"/>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сметным расчетом (Приложение № 2 к настоящему Договору</w:t>
      </w:r>
      <w:r>
        <w:t xml:space="preserve"> с прилагаемым к нему Локально – сметными расчетами (Приложения 2.1- 2.9) </w:t>
      </w:r>
      <w:proofErr w:type="gramEnd"/>
    </w:p>
    <w:p w:rsidR="009D62A0" w:rsidRDefault="00A0501A">
      <w:pPr>
        <w:widowControl w:val="0"/>
        <w:ind w:firstLine="709"/>
        <w:jc w:val="both"/>
        <w:rPr>
          <w:rFonts w:ascii="Segoe UI" w:hAnsi="Segoe UI" w:cs="Segoe UI"/>
          <w:sz w:val="15"/>
          <w:szCs w:val="15"/>
          <w:lang w:eastAsia="ru-RU"/>
        </w:rPr>
      </w:pPr>
      <w:r>
        <w:rPr>
          <w:b/>
          <w:bCs/>
          <w:lang w:eastAsia="ru-RU"/>
        </w:rPr>
        <w:t xml:space="preserve"> «Персонал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9D62A0" w:rsidRDefault="00A0501A">
      <w:pPr>
        <w:widowControl w:val="0"/>
        <w:ind w:firstLine="709"/>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D62A0" w:rsidRDefault="00A0501A">
      <w:pPr>
        <w:widowControl w:val="0"/>
        <w:ind w:firstLine="709"/>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w:t>
      </w:r>
    </w:p>
    <w:p w:rsidR="009D62A0" w:rsidRDefault="00A0501A">
      <w:pPr>
        <w:widowControl w:val="0"/>
        <w:ind w:firstLine="709"/>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D62A0" w:rsidRDefault="00A0501A">
      <w:pPr>
        <w:widowControl w:val="0"/>
        <w:ind w:firstLine="709"/>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9D62A0" w:rsidRDefault="00A0501A">
      <w:pPr>
        <w:widowControl w:val="0"/>
        <w:ind w:firstLine="709"/>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w:t>
      </w:r>
    </w:p>
    <w:p w:rsidR="009D62A0" w:rsidRDefault="00A0501A">
      <w:pPr>
        <w:widowControl w:val="0"/>
        <w:ind w:firstLine="709"/>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xml:space="preserve">) на основании </w:t>
      </w:r>
      <w:r>
        <w:rPr>
          <w:lang w:eastAsia="ru-RU"/>
        </w:rPr>
        <w:lastRenderedPageBreak/>
        <w:t>доверенности, с правами и обязанностями, указанными в доверенности, удостоверенной Заказчиком надлежащим образом;</w:t>
      </w:r>
    </w:p>
    <w:p w:rsidR="009D62A0" w:rsidRDefault="00A0501A">
      <w:pPr>
        <w:widowControl w:val="0"/>
        <w:ind w:firstLine="709"/>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D62A0" w:rsidRDefault="00A0501A">
      <w:pPr>
        <w:widowControl w:val="0"/>
        <w:ind w:firstLine="709"/>
        <w:jc w:val="both"/>
        <w:rPr>
          <w:rFonts w:ascii="Segoe UI" w:hAnsi="Segoe UI" w:cs="Segoe UI"/>
          <w:sz w:val="15"/>
          <w:szCs w:val="15"/>
          <w:lang w:eastAsia="ru-RU"/>
        </w:rPr>
      </w:pPr>
      <w:r>
        <w:rPr>
          <w:b/>
          <w:bCs/>
          <w:lang w:eastAsia="ru-RU"/>
        </w:rPr>
        <w:t xml:space="preserve"> «Проект производства работ» </w:t>
      </w:r>
      <w:r>
        <w:rPr>
          <w:lang w:eastAsia="ru-RU"/>
        </w:rPr>
        <w:t>– документация, разработанная на основании Рабочей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D62A0" w:rsidRDefault="00A0501A">
      <w:pPr>
        <w:widowControl w:val="0"/>
        <w:ind w:firstLine="709"/>
        <w:jc w:val="both"/>
        <w:rPr>
          <w:rFonts w:ascii="Segoe UI" w:hAnsi="Segoe UI" w:cs="Segoe UI"/>
          <w:sz w:val="15"/>
          <w:szCs w:val="15"/>
          <w:lang w:eastAsia="ru-RU"/>
        </w:rPr>
      </w:pPr>
      <w:r>
        <w:rPr>
          <w:b/>
          <w:bCs/>
          <w:lang w:eastAsia="ru-RU"/>
        </w:rPr>
        <w:t xml:space="preserve">«Рабочая документация» </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rsidR="009D62A0" w:rsidRDefault="00A0501A">
      <w:pPr>
        <w:widowControl w:val="0"/>
        <w:ind w:firstLine="709"/>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9D62A0" w:rsidRDefault="00A0501A">
      <w:pPr>
        <w:widowControl w:val="0"/>
        <w:ind w:firstLine="709"/>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9D62A0" w:rsidRDefault="00A0501A">
      <w:pPr>
        <w:widowControl w:val="0"/>
        <w:ind w:firstLine="709"/>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9D62A0" w:rsidRDefault="00A0501A">
      <w:pPr>
        <w:widowControl w:val="0"/>
        <w:ind w:firstLine="709"/>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9D62A0" w:rsidRDefault="00A0501A">
      <w:pPr>
        <w:widowControl w:val="0"/>
        <w:ind w:firstLine="709"/>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9D62A0" w:rsidRDefault="00A0501A">
      <w:pPr>
        <w:widowControl w:val="0"/>
        <w:ind w:firstLine="709"/>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rsidR="009D62A0" w:rsidRDefault="00A0501A">
      <w:pPr>
        <w:widowControl w:val="0"/>
        <w:ind w:firstLine="709"/>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w:t>
      </w:r>
    </w:p>
    <w:p w:rsidR="009D62A0" w:rsidRDefault="00A0501A">
      <w:pPr>
        <w:widowControl w:val="0"/>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указанных выше;</w:t>
      </w:r>
    </w:p>
    <w:p w:rsidR="009D62A0" w:rsidRDefault="00A0501A">
      <w:pPr>
        <w:widowControl w:val="0"/>
        <w:ind w:firstLine="709"/>
        <w:jc w:val="both"/>
        <w:rPr>
          <w:rFonts w:ascii="Segoe UI" w:hAnsi="Segoe UI" w:cs="Segoe UI"/>
          <w:sz w:val="15"/>
          <w:szCs w:val="15"/>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9D62A0" w:rsidRDefault="00A0501A">
      <w:pPr>
        <w:widowControl w:val="0"/>
        <w:ind w:firstLine="709"/>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9D62A0" w:rsidRDefault="00A0501A">
      <w:pPr>
        <w:widowControl w:val="0"/>
        <w:ind w:firstLine="709"/>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w:t>
      </w:r>
    </w:p>
    <w:p w:rsidR="009D62A0" w:rsidRDefault="00A0501A">
      <w:pPr>
        <w:widowControl w:val="0"/>
        <w:ind w:firstLine="709"/>
        <w:jc w:val="both"/>
        <w:rPr>
          <w:rFonts w:ascii="Segoe UI" w:hAnsi="Segoe UI" w:cs="Segoe UI"/>
          <w:sz w:val="15"/>
          <w:szCs w:val="15"/>
          <w:lang w:eastAsia="ru-RU"/>
        </w:rPr>
      </w:pPr>
      <w:r>
        <w:rPr>
          <w:lang w:eastAsia="ru-RU"/>
        </w:rPr>
        <w:t>− нарушение сроков выполнения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w:t>
      </w:r>
    </w:p>
    <w:p w:rsidR="009D62A0" w:rsidRDefault="00A0501A">
      <w:pPr>
        <w:widowControl w:val="0"/>
        <w:ind w:firstLine="709"/>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w:t>
      </w:r>
      <w:r>
        <w:rPr>
          <w:lang w:eastAsia="ru-RU"/>
        </w:rPr>
        <w:lastRenderedPageBreak/>
        <w:t>дней; </w:t>
      </w:r>
    </w:p>
    <w:p w:rsidR="009D62A0" w:rsidRDefault="00A0501A">
      <w:pPr>
        <w:widowControl w:val="0"/>
        <w:ind w:firstLine="709"/>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9D62A0" w:rsidRDefault="00A0501A">
      <w:pPr>
        <w:widowControl w:val="0"/>
        <w:ind w:firstLine="709"/>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9D62A0" w:rsidRDefault="00A0501A">
      <w:pPr>
        <w:widowControl w:val="0"/>
        <w:ind w:firstLine="709"/>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9D62A0" w:rsidRDefault="00A0501A">
      <w:pPr>
        <w:widowControl w:val="0"/>
        <w:ind w:firstLine="709"/>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9D62A0" w:rsidRDefault="00A0501A">
      <w:pPr>
        <w:widowControl w:val="0"/>
        <w:ind w:firstLine="709"/>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D62A0" w:rsidRDefault="00A0501A">
      <w:pPr>
        <w:widowControl w:val="0"/>
        <w:ind w:firstLine="709"/>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9D62A0" w:rsidRDefault="00A0501A">
      <w:pPr>
        <w:widowControl w:val="0"/>
        <w:ind w:firstLine="709"/>
        <w:jc w:val="both"/>
        <w:rPr>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9D62A0" w:rsidRDefault="00A0501A">
      <w:pPr>
        <w:pBdr>
          <w:top w:val="none" w:sz="4" w:space="0" w:color="000000"/>
          <w:left w:val="none" w:sz="4" w:space="0" w:color="000000"/>
          <w:bottom w:val="none" w:sz="4" w:space="0" w:color="000000"/>
          <w:right w:val="none" w:sz="4" w:space="0" w:color="000000"/>
        </w:pBdr>
        <w:ind w:firstLine="397"/>
        <w:jc w:val="both"/>
        <w:rPr>
          <w:color w:val="FF0000"/>
          <w:highlight w:val="yellow"/>
        </w:rPr>
      </w:pPr>
      <w:r>
        <w:rPr>
          <w:b/>
          <w:bCs/>
          <w:lang w:eastAsia="ru-RU"/>
        </w:rPr>
        <w:t xml:space="preserve">     «Цена Договора» </w:t>
      </w:r>
      <w:r>
        <w:rPr>
          <w:lang w:eastAsia="ru-RU"/>
        </w:rPr>
        <w:t>– цена, указанная в п. 15.1 настоящего Договора;  </w:t>
      </w:r>
    </w:p>
    <w:p w:rsidR="009D62A0" w:rsidRDefault="00A0501A">
      <w:pPr>
        <w:widowControl w:val="0"/>
        <w:ind w:firstLine="709"/>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9D62A0" w:rsidRDefault="00A0501A">
      <w:pPr>
        <w:widowControl w:val="0"/>
        <w:ind w:firstLine="709"/>
        <w:jc w:val="both"/>
        <w:rPr>
          <w:rFonts w:ascii="Segoe UI" w:hAnsi="Segoe UI" w:cs="Segoe UI"/>
          <w:sz w:val="15"/>
          <w:szCs w:val="15"/>
          <w:lang w:eastAsia="ru-RU"/>
        </w:rPr>
      </w:pPr>
      <w:r>
        <w:rPr>
          <w:lang w:eastAsia="ru-RU"/>
        </w:rPr>
        <w:t>2.4. Заголовки Статей Договора и Разделов Приложений к нему служат только для удобства и не касаются толкования их содержания. </w:t>
      </w:r>
    </w:p>
    <w:p w:rsidR="009D62A0" w:rsidRDefault="00A0501A">
      <w:pPr>
        <w:widowControl w:val="0"/>
        <w:ind w:firstLine="709"/>
        <w:rPr>
          <w:rFonts w:ascii="Segoe UI" w:hAnsi="Segoe UI" w:cs="Segoe UI"/>
          <w:sz w:val="15"/>
          <w:szCs w:val="15"/>
          <w:lang w:eastAsia="ru-RU"/>
        </w:rPr>
      </w:pPr>
      <w:r>
        <w:rPr>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3. Объем Работ</w:t>
      </w:r>
      <w:r>
        <w:rPr>
          <w:lang w:eastAsia="ru-RU"/>
        </w:rPr>
        <w:t> </w:t>
      </w:r>
    </w:p>
    <w:p w:rsidR="009D62A0" w:rsidRDefault="00A0501A">
      <w:pPr>
        <w:widowControl w:val="0"/>
        <w:ind w:firstLine="709"/>
        <w:jc w:val="both"/>
        <w:rPr>
          <w:strike/>
          <w:color w:val="FF0000"/>
        </w:rPr>
      </w:pPr>
      <w:r>
        <w:rPr>
          <w:lang w:eastAsia="ru-RU"/>
        </w:rPr>
        <w:t xml:space="preserve">3.1. </w:t>
      </w:r>
      <w:proofErr w:type="gramStart"/>
      <w:r>
        <w:rPr>
          <w:lang w:eastAsia="ru-RU"/>
        </w:rPr>
        <w:t xml:space="preserve">Работы по настоящему Договору выполняются Подрядчиком за свой риск, в полном объеме в соответствии с Техническим заданием (Приложение №1) и </w:t>
      </w:r>
      <w:r>
        <w:t xml:space="preserve">Сводным сметным расчетом Приложение № 2 (с приложением к нему Локально-сметных расчетов Приложение </w:t>
      </w:r>
      <w:r>
        <w:rPr>
          <w:highlight w:val="white"/>
        </w:rPr>
        <w:t>2.1-</w:t>
      </w:r>
      <w:r>
        <w:t>2.9.  к настоящему Договору соответственно.</w:t>
      </w:r>
      <w:r>
        <w:rPr>
          <w:color w:val="FF0000"/>
        </w:rPr>
        <w:t xml:space="preserve"> </w:t>
      </w:r>
      <w:proofErr w:type="gramEnd"/>
    </w:p>
    <w:p w:rsidR="009D62A0" w:rsidRDefault="00A0501A">
      <w:pPr>
        <w:widowControl w:val="0"/>
        <w:ind w:firstLine="709"/>
        <w:jc w:val="both"/>
        <w:rPr>
          <w:rFonts w:ascii="Segoe UI" w:hAnsi="Segoe UI" w:cs="Segoe UI"/>
          <w:sz w:val="15"/>
          <w:szCs w:val="15"/>
          <w:lang w:eastAsia="ru-RU"/>
        </w:rPr>
      </w:pPr>
      <w:r>
        <w:rPr>
          <w:lang w:eastAsia="ru-RU"/>
        </w:rPr>
        <w:t>3.2. Для целей настоящего Договора под риском Подрядчика, указанным в п. 3.1 настоящей статьи, понимаются следующие риски: </w:t>
      </w:r>
    </w:p>
    <w:p w:rsidR="009D62A0" w:rsidRDefault="00A0501A">
      <w:pPr>
        <w:widowControl w:val="0"/>
        <w:ind w:firstLine="709"/>
        <w:jc w:val="both"/>
        <w:rPr>
          <w:rFonts w:ascii="Segoe UI" w:hAnsi="Segoe UI" w:cs="Segoe UI"/>
          <w:sz w:val="15"/>
          <w:szCs w:val="15"/>
          <w:lang w:eastAsia="ru-RU"/>
        </w:rPr>
      </w:pPr>
      <w:proofErr w:type="gramStart"/>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roofErr w:type="gramEnd"/>
    </w:p>
    <w:p w:rsidR="009D62A0" w:rsidRDefault="00A0501A">
      <w:pPr>
        <w:widowControl w:val="0"/>
        <w:ind w:firstLine="709"/>
        <w:jc w:val="both"/>
        <w:rPr>
          <w:rFonts w:ascii="Segoe UI" w:hAnsi="Segoe UI" w:cs="Segoe UI"/>
          <w:sz w:val="15"/>
          <w:szCs w:val="15"/>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9D62A0" w:rsidRDefault="00A0501A">
      <w:pPr>
        <w:widowControl w:val="0"/>
        <w:ind w:firstLine="709"/>
        <w:jc w:val="both"/>
        <w:rPr>
          <w:rFonts w:ascii="Segoe UI" w:hAnsi="Segoe UI" w:cs="Segoe UI"/>
          <w:sz w:val="15"/>
          <w:szCs w:val="15"/>
          <w:lang w:eastAsia="ru-RU"/>
        </w:rPr>
      </w:pPr>
      <w:r>
        <w:rPr>
          <w:lang w:eastAsia="ru-RU"/>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9D62A0" w:rsidRDefault="00A0501A">
      <w:pPr>
        <w:widowControl w:val="0"/>
        <w:ind w:firstLine="709"/>
        <w:jc w:val="both"/>
        <w:rPr>
          <w:rFonts w:ascii="Segoe UI" w:hAnsi="Segoe UI" w:cs="Segoe UI"/>
          <w:sz w:val="15"/>
          <w:szCs w:val="15"/>
          <w:lang w:eastAsia="ru-RU"/>
        </w:rPr>
      </w:pPr>
      <w:r>
        <w:rPr>
          <w:lang w:eastAsia="ru-RU"/>
        </w:rPr>
        <w:t>− риск уничтожения и/или повреждения, утраты, включая риск случайной гибели или повреждения, Результата Работ. </w:t>
      </w:r>
    </w:p>
    <w:p w:rsidR="009D62A0" w:rsidRDefault="00A0501A">
      <w:pPr>
        <w:widowControl w:val="0"/>
        <w:ind w:firstLine="709"/>
        <w:jc w:val="both"/>
        <w:rPr>
          <w:rFonts w:ascii="Segoe UI" w:hAnsi="Segoe UI" w:cs="Segoe UI"/>
          <w:sz w:val="15"/>
          <w:szCs w:val="15"/>
          <w:lang w:eastAsia="ru-RU"/>
        </w:rPr>
      </w:pPr>
      <w:r>
        <w:rPr>
          <w:lang w:eastAsia="ru-RU"/>
        </w:rPr>
        <w:t xml:space="preserve">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w:t>
      </w:r>
      <w:r>
        <w:rPr>
          <w:lang w:eastAsia="ru-RU"/>
        </w:rPr>
        <w:lastRenderedPageBreak/>
        <w:t>переходит к Заказчику в соответствии с порядком, установленным статьей 13 Договора. </w:t>
      </w:r>
    </w:p>
    <w:p w:rsidR="009D62A0" w:rsidRDefault="00A0501A">
      <w:pPr>
        <w:widowControl w:val="0"/>
        <w:ind w:firstLine="709"/>
        <w:jc w:val="both"/>
        <w:rPr>
          <w:rFonts w:ascii="Segoe UI" w:hAnsi="Segoe UI" w:cs="Segoe UI"/>
          <w:sz w:val="15"/>
          <w:szCs w:val="15"/>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9D62A0" w:rsidRDefault="00A0501A">
      <w:pPr>
        <w:widowControl w:val="0"/>
        <w:ind w:firstLine="709"/>
        <w:jc w:val="both"/>
        <w:rPr>
          <w:rFonts w:ascii="Segoe UI" w:hAnsi="Segoe UI" w:cs="Segoe UI"/>
          <w:sz w:val="15"/>
          <w:szCs w:val="15"/>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D62A0" w:rsidRDefault="00A0501A">
      <w:pPr>
        <w:widowControl w:val="0"/>
        <w:ind w:firstLine="709"/>
        <w:jc w:val="both"/>
        <w:rPr>
          <w:rFonts w:ascii="Segoe UI" w:hAnsi="Segoe UI" w:cs="Segoe UI"/>
          <w:sz w:val="15"/>
          <w:szCs w:val="15"/>
          <w:lang w:eastAsia="ru-RU"/>
        </w:rPr>
      </w:pPr>
      <w:r>
        <w:rPr>
          <w:lang w:eastAsia="ru-RU"/>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D62A0" w:rsidRDefault="00E727B3">
      <w:pPr>
        <w:widowControl w:val="0"/>
        <w:ind w:firstLine="709"/>
        <w:jc w:val="both"/>
        <w:rPr>
          <w:rFonts w:ascii="Segoe UI" w:hAnsi="Segoe UI" w:cs="Segoe UI"/>
          <w:sz w:val="15"/>
          <w:szCs w:val="15"/>
          <w:lang w:eastAsia="ru-RU"/>
        </w:rPr>
      </w:pPr>
    </w:p>
    <w:p w:rsidR="009D62A0" w:rsidRDefault="00A0501A">
      <w:pPr>
        <w:widowControl w:val="0"/>
        <w:ind w:firstLine="709"/>
        <w:jc w:val="center"/>
        <w:rPr>
          <w:rFonts w:ascii="Segoe UI" w:hAnsi="Segoe UI" w:cs="Segoe UI"/>
          <w:sz w:val="15"/>
          <w:szCs w:val="15"/>
          <w:lang w:eastAsia="ru-RU"/>
        </w:rPr>
      </w:pPr>
      <w:r>
        <w:rPr>
          <w:b/>
          <w:bCs/>
          <w:lang w:eastAsia="ru-RU"/>
        </w:rPr>
        <w:t>4. Права и обязанности Заказчика</w:t>
      </w:r>
    </w:p>
    <w:p w:rsidR="009D62A0" w:rsidRDefault="00A0501A">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w:t>
      </w:r>
    </w:p>
    <w:p w:rsidR="009D62A0" w:rsidRDefault="00A0501A">
      <w:pPr>
        <w:widowControl w:val="0"/>
        <w:ind w:firstLine="709"/>
        <w:jc w:val="both"/>
        <w:rPr>
          <w:u w:val="single"/>
          <w:lang w:eastAsia="ru-RU"/>
        </w:rPr>
      </w:pPr>
      <w:r>
        <w:rPr>
          <w:lang w:eastAsia="ru-RU"/>
        </w:rPr>
        <w:t>4.1.</w:t>
      </w:r>
      <w:r>
        <w:rPr>
          <w:u w:val="single"/>
          <w:lang w:eastAsia="ru-RU"/>
        </w:rPr>
        <w:t>Заказчик обязуется:</w:t>
      </w:r>
    </w:p>
    <w:p w:rsidR="009D62A0" w:rsidRDefault="00A0501A">
      <w:pPr>
        <w:ind w:firstLine="701"/>
        <w:jc w:val="both"/>
        <w:rPr>
          <w:rFonts w:ascii="Segoe UI" w:hAnsi="Segoe UI" w:cs="Segoe UI"/>
          <w:color w:val="000000"/>
          <w:sz w:val="15"/>
          <w:szCs w:val="15"/>
          <w:lang w:eastAsia="ru-RU"/>
        </w:rPr>
      </w:pPr>
      <w:r>
        <w:rPr>
          <w:lang w:eastAsia="ru-RU"/>
        </w:rPr>
        <w:t>4.1.1. Произвести оплату Цены Договора в порядке, предусмотренном статьей 15 настоящего Договора.</w:t>
      </w:r>
    </w:p>
    <w:p w:rsidR="009D62A0" w:rsidRDefault="00A0501A">
      <w:pPr>
        <w:widowControl w:val="0"/>
        <w:ind w:firstLine="709"/>
        <w:jc w:val="both"/>
        <w:rPr>
          <w:rFonts w:ascii="Segoe UI" w:hAnsi="Segoe UI" w:cs="Segoe UI"/>
          <w:sz w:val="15"/>
          <w:szCs w:val="15"/>
          <w:lang w:eastAsia="ru-RU"/>
        </w:rPr>
      </w:pPr>
      <w:r>
        <w:rPr>
          <w:lang w:eastAsia="ru-RU"/>
        </w:rPr>
        <w:t>4.1.2. Производить приемку от Подрядчика выполненных Скрытых работ, работ и Результата Работ в порядке и на условиях, предусмотренных статьей 13 настоящего Договора.</w:t>
      </w:r>
    </w:p>
    <w:p w:rsidR="009D62A0" w:rsidRDefault="00A0501A">
      <w:pPr>
        <w:widowControl w:val="0"/>
        <w:ind w:firstLine="709"/>
        <w:jc w:val="both"/>
        <w:rPr>
          <w:rFonts w:ascii="Segoe UI" w:hAnsi="Segoe UI" w:cs="Segoe UI"/>
          <w:sz w:val="15"/>
          <w:szCs w:val="15"/>
          <w:lang w:eastAsia="ru-RU"/>
        </w:rPr>
      </w:pPr>
      <w:r>
        <w:rPr>
          <w:lang w:eastAsia="ru-RU"/>
        </w:rPr>
        <w:t>4.1.3. Передать Подрядчику Рабочую документацию и исходные данные в соответствии с требованиями Приложения № 3 – Перечень исходных данных, в полном объеме. </w:t>
      </w:r>
    </w:p>
    <w:p w:rsidR="009D62A0" w:rsidRDefault="00A0501A">
      <w:pPr>
        <w:widowControl w:val="0"/>
        <w:ind w:firstLine="709"/>
        <w:jc w:val="both"/>
        <w:rPr>
          <w:rFonts w:ascii="Segoe UI" w:hAnsi="Segoe UI" w:cs="Segoe UI"/>
          <w:sz w:val="15"/>
          <w:szCs w:val="15"/>
          <w:lang w:eastAsia="ru-RU"/>
        </w:rPr>
      </w:pPr>
      <w:r>
        <w:rPr>
          <w:lang w:eastAsia="ru-RU"/>
        </w:rPr>
        <w:t>4.1.5. Передать Подрядчику Строительную площадку в соответствии с требованиями настоящего Договора для проведения Работ. </w:t>
      </w:r>
    </w:p>
    <w:p w:rsidR="009D62A0" w:rsidRDefault="00A0501A">
      <w:pPr>
        <w:widowControl w:val="0"/>
        <w:ind w:firstLine="709"/>
        <w:jc w:val="both"/>
        <w:rPr>
          <w:rFonts w:ascii="Segoe UI" w:hAnsi="Segoe UI" w:cs="Segoe UI"/>
          <w:sz w:val="15"/>
          <w:szCs w:val="15"/>
          <w:lang w:eastAsia="ru-RU"/>
        </w:rPr>
      </w:pPr>
      <w:r>
        <w:rPr>
          <w:lang w:eastAsia="ru-RU"/>
        </w:rPr>
        <w:t>4.1.6. Осуществлять строительный контроль или заключить договор с организацией, осуществляющий строительный контроль на его ведение.</w:t>
      </w:r>
    </w:p>
    <w:p w:rsidR="009D62A0" w:rsidRDefault="00A0501A">
      <w:pPr>
        <w:widowControl w:val="0"/>
        <w:ind w:firstLine="709"/>
        <w:jc w:val="both"/>
        <w:rPr>
          <w:rFonts w:ascii="Segoe UI" w:hAnsi="Segoe UI" w:cs="Segoe UI"/>
          <w:sz w:val="15"/>
          <w:szCs w:val="15"/>
          <w:lang w:eastAsia="ru-RU"/>
        </w:rPr>
      </w:pPr>
      <w:r>
        <w:rPr>
          <w:lang w:eastAsia="ru-RU"/>
        </w:rPr>
        <w:t>4.1.7. Выполнить в полном объеме все свои обязательства, предусмотренные в других статьях настоящего Договора. </w:t>
      </w:r>
    </w:p>
    <w:p w:rsidR="009D62A0" w:rsidRDefault="00A0501A">
      <w:pPr>
        <w:widowControl w:val="0"/>
        <w:ind w:firstLine="709"/>
        <w:jc w:val="both"/>
        <w:rPr>
          <w:lang w:eastAsia="ru-RU"/>
        </w:rPr>
      </w:pPr>
      <w:r>
        <w:rPr>
          <w:lang w:eastAsia="ru-RU"/>
        </w:rPr>
        <w:t>4.1.8.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9D62A0" w:rsidRDefault="00A0501A">
      <w:pPr>
        <w:widowControl w:val="0"/>
        <w:ind w:firstLine="709"/>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9D62A0" w:rsidRDefault="00A0501A">
      <w:pPr>
        <w:widowControl w:val="0"/>
        <w:ind w:firstLine="709"/>
        <w:jc w:val="both"/>
        <w:rPr>
          <w:rFonts w:ascii="Segoe UI" w:hAnsi="Segoe UI" w:cs="Segoe UI"/>
          <w:sz w:val="15"/>
          <w:szCs w:val="15"/>
          <w:lang w:eastAsia="ru-RU"/>
        </w:rPr>
      </w:pPr>
      <w:r>
        <w:rPr>
          <w:lang w:eastAsia="ru-RU"/>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9D62A0" w:rsidRDefault="00A0501A">
      <w:pPr>
        <w:widowControl w:val="0"/>
        <w:ind w:firstLine="709"/>
        <w:jc w:val="both"/>
        <w:rPr>
          <w:rFonts w:ascii="Segoe UI" w:hAnsi="Segoe UI" w:cs="Segoe UI"/>
          <w:sz w:val="15"/>
          <w:szCs w:val="15"/>
          <w:lang w:eastAsia="ru-RU"/>
        </w:rPr>
      </w:pPr>
      <w:r>
        <w:rPr>
          <w:lang w:eastAsia="ru-RU"/>
        </w:rPr>
        <w:t>4.2.3. Проводить по мере необходимости совещания с Подрядчиком, для обсуждения вопросов, связанных с исполнением условий настоящего Договора. </w:t>
      </w:r>
    </w:p>
    <w:p w:rsidR="009D62A0" w:rsidRDefault="00A0501A">
      <w:pPr>
        <w:widowControl w:val="0"/>
        <w:ind w:firstLine="709"/>
        <w:jc w:val="both"/>
        <w:rPr>
          <w:rFonts w:ascii="Segoe UI" w:hAnsi="Segoe UI" w:cs="Segoe UI"/>
          <w:sz w:val="15"/>
          <w:szCs w:val="15"/>
          <w:lang w:eastAsia="ru-RU"/>
        </w:rPr>
      </w:pPr>
      <w:r>
        <w:rPr>
          <w:lang w:eastAsia="ru-RU"/>
        </w:rPr>
        <w:t xml:space="preserve">4.2.4. </w:t>
      </w:r>
      <w:proofErr w:type="gramStart"/>
      <w:r>
        <w:rPr>
          <w:lang w:eastAsia="ru-RU"/>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w:t>
      </w:r>
      <w:r>
        <w:rPr>
          <w:lang w:eastAsia="ru-RU"/>
        </w:rPr>
        <w:lastRenderedPageBreak/>
        <w:t>своему выбору потребовать от Подрядчика соразмерного уменьшения Цены Договора или устранить Недостатки Работ своими</w:t>
      </w:r>
      <w:proofErr w:type="gramEnd"/>
      <w:r>
        <w:rPr>
          <w:lang w:eastAsia="ru-RU"/>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9D62A0" w:rsidRDefault="00A0501A">
      <w:pPr>
        <w:widowControl w:val="0"/>
        <w:ind w:firstLine="709"/>
        <w:jc w:val="both"/>
        <w:rPr>
          <w:rFonts w:ascii="Segoe UI" w:hAnsi="Segoe UI" w:cs="Segoe UI"/>
          <w:sz w:val="15"/>
          <w:szCs w:val="15"/>
          <w:lang w:eastAsia="ru-RU"/>
        </w:rPr>
      </w:pPr>
      <w:r>
        <w:rPr>
          <w:lang w:eastAsia="ru-RU"/>
        </w:rPr>
        <w:t>4.2.5. Персонал Заказчика имеет право свободного и безопасного доступа на Строительную площадку. </w:t>
      </w:r>
    </w:p>
    <w:p w:rsidR="009D62A0" w:rsidRDefault="00A0501A">
      <w:pPr>
        <w:widowControl w:val="0"/>
        <w:ind w:firstLine="709"/>
        <w:jc w:val="both"/>
        <w:rPr>
          <w:rFonts w:ascii="Segoe UI" w:hAnsi="Segoe UI" w:cs="Segoe UI"/>
          <w:sz w:val="15"/>
          <w:szCs w:val="15"/>
          <w:lang w:eastAsia="ru-RU"/>
        </w:rPr>
      </w:pPr>
      <w:r>
        <w:rPr>
          <w:lang w:eastAsia="ru-RU"/>
        </w:rPr>
        <w:t>4.2.6. Персонал Заказчика имеет право получения информации о проведении Работ, включая, но не ограничиваясь: </w:t>
      </w:r>
    </w:p>
    <w:p w:rsidR="009D62A0" w:rsidRDefault="00A0501A">
      <w:pPr>
        <w:widowControl w:val="0"/>
        <w:ind w:firstLine="70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9D62A0" w:rsidRDefault="00A0501A">
      <w:pPr>
        <w:widowControl w:val="0"/>
        <w:ind w:firstLine="709"/>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7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9D62A0" w:rsidRDefault="00A0501A">
      <w:pPr>
        <w:widowControl w:val="0"/>
        <w:ind w:firstLine="709"/>
        <w:jc w:val="both"/>
        <w:rPr>
          <w:rFonts w:ascii="Segoe UI" w:hAnsi="Segoe UI" w:cs="Segoe UI"/>
          <w:sz w:val="15"/>
          <w:szCs w:val="15"/>
          <w:lang w:eastAsia="ru-RU"/>
        </w:rPr>
      </w:pPr>
      <w:r>
        <w:rPr>
          <w:lang w:eastAsia="ru-RU"/>
        </w:rPr>
        <w:t>4.2.9. Приостанавливать производство Работ в порядке и сроки, предусмотренные Договором.</w:t>
      </w:r>
    </w:p>
    <w:p w:rsidR="009D62A0" w:rsidRDefault="00A0501A">
      <w:pPr>
        <w:widowControl w:val="0"/>
        <w:tabs>
          <w:tab w:val="left" w:pos="1134"/>
          <w:tab w:val="left" w:pos="1418"/>
        </w:tabs>
        <w:ind w:firstLine="709"/>
        <w:jc w:val="both"/>
        <w:rPr>
          <w:color w:val="000000" w:themeColor="text1"/>
          <w:lang w:eastAsia="ru-RU"/>
        </w:rPr>
      </w:pPr>
      <w:r>
        <w:rPr>
          <w:lang w:eastAsia="ru-RU"/>
        </w:rPr>
        <w:t xml:space="preserve">4.2.10. Привлекать к выполнению отдельных видов работ на </w:t>
      </w:r>
      <w:r>
        <w:rPr>
          <w:color w:val="000000" w:themeColor="text1"/>
          <w:lang w:eastAsia="ru-RU"/>
        </w:rPr>
        <w:t>Строительной площадке Третьих лиц (Субподрядчиков Заказчика).</w:t>
      </w:r>
    </w:p>
    <w:p w:rsidR="009D62A0" w:rsidRDefault="00A0501A">
      <w:pPr>
        <w:widowControl w:val="0"/>
        <w:ind w:firstLine="709"/>
        <w:jc w:val="both"/>
        <w:rPr>
          <w:rFonts w:ascii="Segoe UI" w:hAnsi="Segoe UI" w:cs="Segoe UI"/>
          <w:sz w:val="15"/>
          <w:szCs w:val="15"/>
          <w:lang w:eastAsia="ru-RU"/>
        </w:rPr>
      </w:pPr>
      <w:r>
        <w:rPr>
          <w:lang w:eastAsia="ru-RU"/>
        </w:rPr>
        <w:t>4.2.11. Осуществлять контроль целевого использования денежных средств, перечисленных по Договору  Подрядчику.</w:t>
      </w:r>
    </w:p>
    <w:p w:rsidR="009D62A0" w:rsidRDefault="00A0501A">
      <w:pPr>
        <w:widowControl w:val="0"/>
        <w:ind w:firstLine="709"/>
        <w:jc w:val="both"/>
        <w:rPr>
          <w:rFonts w:ascii="Segoe UI" w:hAnsi="Segoe UI" w:cs="Segoe UI"/>
          <w:sz w:val="15"/>
          <w:szCs w:val="15"/>
          <w:lang w:eastAsia="ru-RU"/>
        </w:rPr>
      </w:pPr>
      <w:r>
        <w:rPr>
          <w:lang w:eastAsia="ru-RU"/>
        </w:rPr>
        <w:t xml:space="preserve">4.2.12. Привлекать к исполнению обязательств Заказчика на Строительной </w:t>
      </w:r>
      <w:r>
        <w:rPr>
          <w:color w:val="000000" w:themeColor="text1"/>
          <w:lang w:eastAsia="ru-RU"/>
        </w:rPr>
        <w:t xml:space="preserve">площадке Технического заказчика с уведомлением </w:t>
      </w:r>
      <w:r>
        <w:rPr>
          <w:lang w:eastAsia="ru-RU"/>
        </w:rPr>
        <w:t>Подрядчика о таком привлечении и предоставлении подтверждающих документов.</w:t>
      </w:r>
    </w:p>
    <w:p w:rsidR="009D62A0" w:rsidRDefault="00E727B3">
      <w:pPr>
        <w:widowControl w:val="0"/>
        <w:ind w:firstLine="709"/>
        <w:rPr>
          <w:rFonts w:ascii="Segoe UI" w:hAnsi="Segoe UI" w:cs="Segoe UI"/>
          <w:sz w:val="15"/>
          <w:szCs w:val="15"/>
          <w:lang w:eastAsia="ru-RU"/>
        </w:rPr>
      </w:pPr>
    </w:p>
    <w:p w:rsidR="009D62A0" w:rsidRDefault="00A0501A">
      <w:pPr>
        <w:widowControl w:val="0"/>
        <w:ind w:firstLine="709"/>
        <w:jc w:val="center"/>
        <w:rPr>
          <w:rFonts w:ascii="Segoe UI" w:hAnsi="Segoe UI" w:cs="Segoe UI"/>
          <w:sz w:val="15"/>
          <w:szCs w:val="15"/>
          <w:lang w:eastAsia="ru-RU"/>
        </w:rPr>
      </w:pPr>
      <w:r>
        <w:rPr>
          <w:b/>
          <w:bCs/>
          <w:lang w:eastAsia="ru-RU"/>
        </w:rPr>
        <w:t>5. Права и обязанности Подрядчика</w:t>
      </w:r>
    </w:p>
    <w:p w:rsidR="009D62A0" w:rsidRDefault="00A0501A">
      <w:pPr>
        <w:widowControl w:val="0"/>
        <w:ind w:firstLine="709"/>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w:t>
      </w:r>
    </w:p>
    <w:p w:rsidR="009D62A0" w:rsidRDefault="00A0501A">
      <w:pPr>
        <w:widowControl w:val="0"/>
        <w:ind w:firstLine="709"/>
        <w:jc w:val="both"/>
        <w:rPr>
          <w:lang w:eastAsia="ru-RU"/>
        </w:rPr>
      </w:pPr>
      <w:r>
        <w:rPr>
          <w:lang w:eastAsia="ru-RU"/>
        </w:rPr>
        <w:t>5.1.</w:t>
      </w:r>
      <w:r>
        <w:rPr>
          <w:u w:val="single"/>
          <w:lang w:eastAsia="ru-RU"/>
        </w:rPr>
        <w:t>Подрядчик обязуется</w:t>
      </w:r>
      <w:r>
        <w:rPr>
          <w:lang w:eastAsia="ru-RU"/>
        </w:rPr>
        <w:t>:</w:t>
      </w:r>
    </w:p>
    <w:p w:rsidR="009D62A0" w:rsidRDefault="00A0501A">
      <w:pPr>
        <w:widowControl w:val="0"/>
        <w:ind w:firstLine="709"/>
        <w:jc w:val="both"/>
      </w:pPr>
      <w:r>
        <w:rPr>
          <w:lang w:eastAsia="ru-RU"/>
        </w:rPr>
        <w:t xml:space="preserve">5.1.2. </w:t>
      </w:r>
      <w:r>
        <w:t>До начала производства Работ на Объекте</w:t>
      </w:r>
      <w:r>
        <w:rPr>
          <w:color w:val="000000" w:themeColor="text1"/>
        </w:rPr>
        <w:t xml:space="preserve">, но не позднее 30 (тридцати) календарных дней </w:t>
      </w:r>
      <w:proofErr w:type="gramStart"/>
      <w:r>
        <w:rPr>
          <w:color w:val="000000" w:themeColor="text1"/>
        </w:rPr>
        <w:t>с даты</w:t>
      </w:r>
      <w:r>
        <w:t xml:space="preserve"> заключения</w:t>
      </w:r>
      <w:proofErr w:type="gramEnd"/>
      <w:r>
        <w:t xml:space="preserve"> настоящего Договора, предоставить в адрес </w:t>
      </w:r>
      <w:r>
        <w:rPr>
          <w:color w:val="000000" w:themeColor="text1"/>
        </w:rPr>
        <w:t xml:space="preserve">Заказчика проект производства </w:t>
      </w:r>
      <w:r>
        <w:t xml:space="preserve">Работ на Объекте, согласованный  установленным </w:t>
      </w:r>
      <w:r>
        <w:rPr>
          <w:color w:val="000000" w:themeColor="text1"/>
        </w:rPr>
        <w:t>порядком со Свердловской железной дорогой-филиалом ОАО «РЖД»</w:t>
      </w:r>
      <w:r>
        <w:t>.</w:t>
      </w:r>
    </w:p>
    <w:p w:rsidR="009D62A0" w:rsidRDefault="00A0501A">
      <w:pPr>
        <w:ind w:firstLine="701"/>
        <w:jc w:val="both"/>
        <w:rPr>
          <w:rFonts w:ascii="Segoe UI" w:hAnsi="Segoe UI" w:cs="Segoe UI"/>
          <w:sz w:val="15"/>
          <w:szCs w:val="15"/>
          <w:lang w:eastAsia="ru-RU"/>
        </w:rPr>
      </w:pPr>
      <w:r>
        <w:rPr>
          <w:lang w:eastAsia="ru-RU"/>
        </w:rPr>
        <w:t>5.1.3.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r>
        <w:rPr>
          <w:color w:val="FF0000"/>
          <w:lang w:eastAsia="ru-RU"/>
        </w:rPr>
        <w:t xml:space="preserve"> </w:t>
      </w:r>
      <w:r>
        <w:rPr>
          <w:lang w:eastAsia="ru-RU"/>
        </w:rPr>
        <w:t xml:space="preserve"> и сдать Заказчику Результат Работ, отвечающий требованиям настоящего Договора.   </w:t>
      </w:r>
    </w:p>
    <w:p w:rsidR="009D62A0" w:rsidRDefault="00A0501A">
      <w:pPr>
        <w:widowControl w:val="0"/>
        <w:ind w:firstLine="709"/>
        <w:jc w:val="both"/>
        <w:rPr>
          <w:rFonts w:ascii="Segoe UI" w:hAnsi="Segoe UI" w:cs="Segoe UI"/>
          <w:sz w:val="15"/>
          <w:szCs w:val="15"/>
          <w:lang w:eastAsia="ru-RU"/>
        </w:rPr>
      </w:pPr>
      <w:r>
        <w:rPr>
          <w:lang w:eastAsia="ru-RU"/>
        </w:rPr>
        <w:t xml:space="preserve">5.1.4. В порядке и на условиях, предусмотренных Договором, привлекать только тех Субподрядчиков/Поставщиков, которые обладают необходимыми </w:t>
      </w:r>
      <w:r>
        <w:rPr>
          <w:lang w:eastAsia="ru-RU"/>
        </w:rPr>
        <w:lastRenderedPageBreak/>
        <w:t>допусками/лицензиями/разрешениями для выполнения Работ по настоящему Договору/поставок Материалов.</w:t>
      </w:r>
    </w:p>
    <w:p w:rsidR="009D62A0" w:rsidRDefault="00A0501A">
      <w:pPr>
        <w:widowControl w:val="0"/>
        <w:ind w:firstLine="709"/>
        <w:jc w:val="both"/>
        <w:rPr>
          <w:rFonts w:ascii="Segoe UI" w:hAnsi="Segoe UI" w:cs="Segoe UI"/>
          <w:sz w:val="15"/>
          <w:szCs w:val="15"/>
          <w:lang w:eastAsia="ru-RU"/>
        </w:rPr>
      </w:pPr>
      <w:r>
        <w:rPr>
          <w:lang w:eastAsia="ru-RU"/>
        </w:rPr>
        <w:t>5.1.5.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w:t>
      </w:r>
    </w:p>
    <w:p w:rsidR="009D62A0" w:rsidRDefault="00A0501A">
      <w:pPr>
        <w:widowControl w:val="0"/>
        <w:ind w:firstLine="709"/>
        <w:jc w:val="both"/>
        <w:rPr>
          <w:rFonts w:ascii="Segoe UI" w:hAnsi="Segoe UI" w:cs="Segoe UI"/>
          <w:sz w:val="15"/>
          <w:szCs w:val="15"/>
          <w:lang w:eastAsia="ru-RU"/>
        </w:rPr>
      </w:pPr>
      <w:r>
        <w:rPr>
          <w:lang w:eastAsia="ru-RU"/>
        </w:rPr>
        <w:t>5.1.6.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D62A0" w:rsidRDefault="00A0501A">
      <w:pPr>
        <w:widowControl w:val="0"/>
        <w:ind w:firstLine="709"/>
        <w:jc w:val="both"/>
        <w:rPr>
          <w:rFonts w:ascii="Segoe UI" w:hAnsi="Segoe UI" w:cs="Segoe UI"/>
          <w:sz w:val="15"/>
          <w:szCs w:val="15"/>
          <w:lang w:eastAsia="ru-RU"/>
        </w:rPr>
      </w:pPr>
      <w:r>
        <w:rPr>
          <w:lang w:eastAsia="ru-RU"/>
        </w:rPr>
        <w:t>5.1.7.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D62A0" w:rsidRDefault="00A0501A">
      <w:pPr>
        <w:widowControl w:val="0"/>
        <w:ind w:firstLine="709"/>
        <w:jc w:val="both"/>
        <w:rPr>
          <w:rFonts w:ascii="Segoe UI" w:hAnsi="Segoe UI" w:cs="Segoe UI"/>
          <w:sz w:val="15"/>
          <w:szCs w:val="15"/>
          <w:lang w:eastAsia="ru-RU"/>
        </w:rPr>
      </w:pPr>
      <w:r>
        <w:rPr>
          <w:lang w:eastAsia="ru-RU"/>
        </w:rPr>
        <w:t>5.1.8. Осуществить временное присоединение всех необходимых коммуникаций на период выполнения Работ на Строительной площадке.</w:t>
      </w:r>
    </w:p>
    <w:p w:rsidR="009D62A0" w:rsidRDefault="00A0501A">
      <w:pPr>
        <w:widowControl w:val="0"/>
        <w:ind w:firstLine="709"/>
        <w:jc w:val="both"/>
        <w:rPr>
          <w:rFonts w:ascii="Segoe UI" w:hAnsi="Segoe UI" w:cs="Segoe UI"/>
          <w:sz w:val="15"/>
          <w:szCs w:val="15"/>
          <w:lang w:eastAsia="ru-RU"/>
        </w:rPr>
      </w:pPr>
      <w:r>
        <w:rPr>
          <w:lang w:eastAsia="ru-RU"/>
        </w:rPr>
        <w:t>5.1.9. В порядке и на условиях, согласованных Сторонами, компенсировать затраты Заказчика по обеспечению Строительной площадки электроэнергией.</w:t>
      </w:r>
    </w:p>
    <w:p w:rsidR="009D62A0" w:rsidRDefault="00A0501A">
      <w:pPr>
        <w:widowControl w:val="0"/>
        <w:ind w:firstLine="709"/>
        <w:jc w:val="both"/>
        <w:rPr>
          <w:rFonts w:ascii="Segoe UI" w:hAnsi="Segoe UI" w:cs="Segoe UI"/>
          <w:sz w:val="15"/>
          <w:szCs w:val="15"/>
          <w:lang w:eastAsia="ru-RU"/>
        </w:rPr>
      </w:pPr>
      <w:r>
        <w:rPr>
          <w:lang w:eastAsia="ru-RU"/>
        </w:rPr>
        <w:t>5.1.10.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D62A0" w:rsidRDefault="00A0501A">
      <w:pPr>
        <w:widowControl w:val="0"/>
        <w:ind w:firstLine="709"/>
        <w:jc w:val="both"/>
        <w:rPr>
          <w:rFonts w:ascii="Segoe UI" w:hAnsi="Segoe UI" w:cs="Segoe UI"/>
          <w:sz w:val="15"/>
          <w:szCs w:val="15"/>
          <w:lang w:eastAsia="ru-RU"/>
        </w:rPr>
      </w:pPr>
      <w:r>
        <w:rPr>
          <w:lang w:eastAsia="ru-RU"/>
        </w:rPr>
        <w:t>5.1.11. За свой счет выполнять все гарантийные обязательства Подрядчика, установленные настоящим Договором.</w:t>
      </w:r>
    </w:p>
    <w:p w:rsidR="009D62A0" w:rsidRDefault="00A0501A">
      <w:pPr>
        <w:widowControl w:val="0"/>
        <w:ind w:firstLine="709"/>
        <w:jc w:val="both"/>
        <w:rPr>
          <w:rFonts w:ascii="Segoe UI" w:hAnsi="Segoe UI" w:cs="Segoe UI"/>
          <w:sz w:val="15"/>
          <w:szCs w:val="15"/>
          <w:lang w:eastAsia="ru-RU"/>
        </w:rPr>
      </w:pPr>
      <w:r>
        <w:rPr>
          <w:lang w:eastAsia="ru-RU"/>
        </w:rPr>
        <w:t>5.1.12.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w:t>
      </w:r>
    </w:p>
    <w:p w:rsidR="009D62A0" w:rsidRDefault="00A0501A">
      <w:pPr>
        <w:widowControl w:val="0"/>
        <w:ind w:firstLine="709"/>
        <w:jc w:val="both"/>
        <w:rPr>
          <w:rFonts w:ascii="Segoe UI" w:hAnsi="Segoe UI" w:cs="Segoe UI"/>
          <w:sz w:val="15"/>
          <w:szCs w:val="15"/>
          <w:lang w:eastAsia="ru-RU"/>
        </w:rPr>
      </w:pPr>
      <w:r>
        <w:rPr>
          <w:lang w:eastAsia="ru-RU"/>
        </w:rPr>
        <w:t>5.1.13.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rsidR="009D62A0" w:rsidRDefault="00A0501A">
      <w:pPr>
        <w:widowControl w:val="0"/>
        <w:ind w:firstLine="709"/>
        <w:jc w:val="both"/>
        <w:rPr>
          <w:rFonts w:ascii="Segoe UI" w:hAnsi="Segoe UI" w:cs="Segoe UI"/>
          <w:sz w:val="15"/>
          <w:szCs w:val="15"/>
          <w:lang w:eastAsia="ru-RU"/>
        </w:rPr>
      </w:pPr>
      <w:r>
        <w:rPr>
          <w:lang w:eastAsia="ru-RU"/>
        </w:rPr>
        <w:t>5.1.14.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p>
    <w:p w:rsidR="009D62A0" w:rsidRDefault="00A0501A">
      <w:pPr>
        <w:widowControl w:val="0"/>
        <w:ind w:firstLine="709"/>
        <w:jc w:val="both"/>
        <w:rPr>
          <w:rFonts w:ascii="Segoe UI" w:hAnsi="Segoe UI" w:cs="Segoe UI"/>
          <w:sz w:val="15"/>
          <w:szCs w:val="15"/>
          <w:lang w:eastAsia="ru-RU"/>
        </w:rPr>
      </w:pPr>
      <w:r>
        <w:rPr>
          <w:lang w:eastAsia="ru-RU"/>
        </w:rPr>
        <w:t xml:space="preserve">5.1.15.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w:t>
      </w:r>
    </w:p>
    <w:p w:rsidR="009D62A0" w:rsidRDefault="00A0501A">
      <w:pPr>
        <w:widowControl w:val="0"/>
        <w:ind w:firstLine="709"/>
        <w:jc w:val="both"/>
        <w:rPr>
          <w:rFonts w:ascii="Segoe UI" w:hAnsi="Segoe UI" w:cs="Segoe UI"/>
          <w:sz w:val="15"/>
          <w:szCs w:val="15"/>
          <w:lang w:eastAsia="ru-RU"/>
        </w:rPr>
      </w:pPr>
      <w:r>
        <w:rPr>
          <w:lang w:eastAsia="ru-RU"/>
        </w:rPr>
        <w:t>5.1.16.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D62A0" w:rsidRDefault="00A0501A">
      <w:pPr>
        <w:widowControl w:val="0"/>
        <w:ind w:firstLine="709"/>
        <w:jc w:val="both"/>
        <w:rPr>
          <w:rFonts w:ascii="Segoe UI" w:hAnsi="Segoe UI" w:cs="Segoe UI"/>
          <w:sz w:val="15"/>
          <w:szCs w:val="15"/>
          <w:lang w:eastAsia="ru-RU"/>
        </w:rPr>
      </w:pPr>
      <w:r>
        <w:rPr>
          <w:lang w:eastAsia="ru-RU"/>
        </w:rPr>
        <w:t xml:space="preserve">5.1.17.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w:t>
      </w:r>
      <w:r>
        <w:rPr>
          <w:lang w:eastAsia="ru-RU"/>
        </w:rPr>
        <w:lastRenderedPageBreak/>
        <w:t>также убрать с территории Строительной площадки Временные объекты, установленные для выполнения Работ по настоящему Договору.</w:t>
      </w:r>
    </w:p>
    <w:p w:rsidR="009D62A0" w:rsidRDefault="00A0501A">
      <w:pPr>
        <w:widowControl w:val="0"/>
        <w:ind w:firstLine="709"/>
        <w:jc w:val="both"/>
        <w:rPr>
          <w:rFonts w:ascii="Segoe UI" w:hAnsi="Segoe UI" w:cs="Segoe UI"/>
          <w:sz w:val="15"/>
          <w:szCs w:val="15"/>
          <w:lang w:eastAsia="ru-RU"/>
        </w:rPr>
      </w:pPr>
      <w:r>
        <w:rPr>
          <w:lang w:eastAsia="ru-RU"/>
        </w:rPr>
        <w:t xml:space="preserve">5.1.18.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5.1.17.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D62A0" w:rsidRDefault="00A0501A">
      <w:pPr>
        <w:widowControl w:val="0"/>
        <w:ind w:firstLine="709"/>
        <w:jc w:val="both"/>
        <w:rPr>
          <w:rFonts w:ascii="Segoe UI" w:hAnsi="Segoe UI" w:cs="Segoe UI"/>
          <w:sz w:val="15"/>
          <w:szCs w:val="15"/>
          <w:lang w:eastAsia="ru-RU"/>
        </w:rPr>
      </w:pPr>
      <w:r>
        <w:rPr>
          <w:lang w:eastAsia="ru-RU"/>
        </w:rPr>
        <w:t>5.1.19.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9D62A0" w:rsidRDefault="00A0501A">
      <w:pPr>
        <w:widowControl w:val="0"/>
        <w:ind w:firstLine="709"/>
        <w:jc w:val="both"/>
        <w:rPr>
          <w:rFonts w:ascii="Segoe UI" w:hAnsi="Segoe UI" w:cs="Segoe UI"/>
          <w:sz w:val="15"/>
          <w:szCs w:val="15"/>
          <w:lang w:eastAsia="ru-RU"/>
        </w:rPr>
      </w:pPr>
      <w:r>
        <w:rPr>
          <w:lang w:eastAsia="ru-RU"/>
        </w:rPr>
        <w:t>5.1.20.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D62A0" w:rsidRDefault="00A0501A">
      <w:pPr>
        <w:widowControl w:val="0"/>
        <w:ind w:firstLine="709"/>
        <w:jc w:val="both"/>
        <w:rPr>
          <w:rFonts w:ascii="Segoe UI" w:hAnsi="Segoe UI" w:cs="Segoe UI"/>
          <w:sz w:val="15"/>
          <w:szCs w:val="15"/>
          <w:lang w:eastAsia="ru-RU"/>
        </w:rPr>
      </w:pPr>
      <w:r>
        <w:rPr>
          <w:lang w:eastAsia="ru-RU"/>
        </w:rPr>
        <w:t>5.1.21.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9D62A0" w:rsidRDefault="00A0501A">
      <w:pPr>
        <w:widowControl w:val="0"/>
        <w:ind w:firstLine="709"/>
        <w:jc w:val="both"/>
        <w:rPr>
          <w:rFonts w:ascii="Segoe UI" w:hAnsi="Segoe UI" w:cs="Segoe UI"/>
          <w:sz w:val="15"/>
          <w:szCs w:val="15"/>
          <w:lang w:eastAsia="ru-RU"/>
        </w:rPr>
      </w:pPr>
      <w:r>
        <w:rPr>
          <w:lang w:eastAsia="ru-RU"/>
        </w:rPr>
        <w:t>5.1.22.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9D62A0" w:rsidRDefault="00A0501A">
      <w:pPr>
        <w:widowControl w:val="0"/>
        <w:ind w:firstLine="709"/>
        <w:jc w:val="both"/>
        <w:rPr>
          <w:rFonts w:ascii="Segoe UI" w:hAnsi="Segoe UI" w:cs="Segoe UI"/>
          <w:sz w:val="15"/>
          <w:szCs w:val="15"/>
          <w:lang w:eastAsia="ru-RU"/>
        </w:rPr>
      </w:pPr>
      <w:r>
        <w:rPr>
          <w:lang w:eastAsia="ru-RU"/>
        </w:rPr>
        <w:t>5.1.23.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 xml:space="preserve">5.1.24.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D62A0" w:rsidRDefault="00A0501A">
      <w:pPr>
        <w:widowControl w:val="0"/>
        <w:ind w:firstLine="709"/>
        <w:jc w:val="both"/>
        <w:rPr>
          <w:rFonts w:ascii="Segoe UI" w:hAnsi="Segoe UI" w:cs="Segoe UI"/>
          <w:sz w:val="15"/>
          <w:szCs w:val="15"/>
          <w:lang w:eastAsia="ru-RU"/>
        </w:rPr>
      </w:pPr>
      <w:r>
        <w:rPr>
          <w:lang w:eastAsia="ru-RU"/>
        </w:rPr>
        <w:t>5.1.25.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D62A0" w:rsidRDefault="00A0501A">
      <w:pPr>
        <w:widowControl w:val="0"/>
        <w:ind w:firstLine="709"/>
        <w:jc w:val="both"/>
        <w:rPr>
          <w:rFonts w:ascii="Segoe UI" w:hAnsi="Segoe UI" w:cs="Segoe UI"/>
          <w:sz w:val="15"/>
          <w:szCs w:val="15"/>
          <w:lang w:eastAsia="ru-RU"/>
        </w:rPr>
      </w:pPr>
      <w:r>
        <w:rPr>
          <w:lang w:eastAsia="ru-RU"/>
        </w:rPr>
        <w:t>5.1.26. Выполнять в полном объеме свои обязательства, поименованные в иных статьях настоящего Договора.</w:t>
      </w:r>
    </w:p>
    <w:p w:rsidR="009D62A0" w:rsidRDefault="00A0501A">
      <w:pPr>
        <w:widowControl w:val="0"/>
        <w:ind w:firstLine="709"/>
        <w:jc w:val="both"/>
        <w:rPr>
          <w:rFonts w:ascii="Segoe UI" w:hAnsi="Segoe UI" w:cs="Segoe UI"/>
          <w:sz w:val="15"/>
          <w:szCs w:val="15"/>
          <w:lang w:eastAsia="ru-RU"/>
        </w:rPr>
      </w:pPr>
      <w:r>
        <w:rPr>
          <w:lang w:eastAsia="ru-RU"/>
        </w:rPr>
        <w:t xml:space="preserve">5.1.27.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5.1.6 настоящего Договора. </w:t>
      </w:r>
      <w:proofErr w:type="gramEnd"/>
    </w:p>
    <w:p w:rsidR="009D62A0" w:rsidRDefault="00A0501A">
      <w:pPr>
        <w:widowControl w:val="0"/>
        <w:ind w:firstLine="709"/>
        <w:jc w:val="both"/>
        <w:rPr>
          <w:rFonts w:ascii="Segoe UI" w:hAnsi="Segoe UI" w:cs="Segoe UI"/>
          <w:sz w:val="15"/>
          <w:szCs w:val="15"/>
          <w:lang w:eastAsia="ru-RU"/>
        </w:rPr>
      </w:pPr>
      <w:r>
        <w:rPr>
          <w:lang w:eastAsia="ru-RU"/>
        </w:rPr>
        <w:t>5.1.28. Принять до начала выполнения Работ Строительную площадку. </w:t>
      </w:r>
    </w:p>
    <w:p w:rsidR="009D62A0" w:rsidRDefault="00A0501A">
      <w:pPr>
        <w:widowControl w:val="0"/>
        <w:ind w:firstLine="709"/>
        <w:jc w:val="both"/>
        <w:rPr>
          <w:rFonts w:ascii="Segoe UI" w:hAnsi="Segoe UI" w:cs="Segoe UI"/>
          <w:sz w:val="15"/>
          <w:szCs w:val="15"/>
          <w:lang w:eastAsia="ru-RU"/>
        </w:rPr>
      </w:pPr>
      <w:r>
        <w:rPr>
          <w:lang w:eastAsia="ru-RU"/>
        </w:rPr>
        <w:t>5.1.29. Применять системы контроля качества, достаточные для надлежащего исполнения обязательств по Договору. </w:t>
      </w:r>
    </w:p>
    <w:p w:rsidR="009D62A0" w:rsidRDefault="00A0501A">
      <w:pPr>
        <w:widowControl w:val="0"/>
        <w:ind w:firstLine="709"/>
        <w:jc w:val="both"/>
        <w:rPr>
          <w:rFonts w:ascii="Segoe UI" w:hAnsi="Segoe UI" w:cs="Segoe UI"/>
          <w:sz w:val="15"/>
          <w:szCs w:val="15"/>
          <w:lang w:eastAsia="ru-RU"/>
        </w:rPr>
      </w:pPr>
      <w:r>
        <w:rPr>
          <w:lang w:eastAsia="ru-RU"/>
        </w:rPr>
        <w:t xml:space="preserve">5.1.30.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w:t>
      </w:r>
      <w:r>
        <w:rPr>
          <w:lang w:eastAsia="ru-RU"/>
        </w:rPr>
        <w:lastRenderedPageBreak/>
        <w:t>законодательством РФ. </w:t>
      </w:r>
    </w:p>
    <w:p w:rsidR="009D62A0" w:rsidRDefault="00A0501A">
      <w:pPr>
        <w:widowControl w:val="0"/>
        <w:ind w:firstLine="709"/>
        <w:jc w:val="both"/>
        <w:rPr>
          <w:rFonts w:ascii="Segoe UI" w:hAnsi="Segoe UI" w:cs="Segoe UI"/>
          <w:sz w:val="15"/>
          <w:szCs w:val="15"/>
          <w:lang w:eastAsia="ru-RU"/>
        </w:rPr>
      </w:pPr>
      <w:r>
        <w:rPr>
          <w:lang w:eastAsia="ru-RU"/>
        </w:rPr>
        <w:t>5.1.31.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9D62A0" w:rsidRDefault="00A0501A">
      <w:pPr>
        <w:widowControl w:val="0"/>
        <w:ind w:firstLine="709"/>
        <w:jc w:val="both"/>
        <w:rPr>
          <w:rFonts w:ascii="Segoe UI" w:hAnsi="Segoe UI" w:cs="Segoe UI"/>
          <w:sz w:val="15"/>
          <w:szCs w:val="15"/>
          <w:lang w:eastAsia="ru-RU"/>
        </w:rPr>
      </w:pPr>
      <w:r>
        <w:rPr>
          <w:lang w:eastAsia="ru-RU"/>
        </w:rPr>
        <w:t>5.1.32.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D62A0" w:rsidRDefault="00A0501A">
      <w:pPr>
        <w:widowControl w:val="0"/>
        <w:ind w:firstLine="709"/>
        <w:jc w:val="both"/>
        <w:rPr>
          <w:rFonts w:ascii="Segoe UI" w:hAnsi="Segoe UI" w:cs="Segoe UI"/>
          <w:sz w:val="15"/>
          <w:szCs w:val="15"/>
          <w:lang w:eastAsia="ru-RU"/>
        </w:rPr>
      </w:pPr>
      <w:r>
        <w:rPr>
          <w:lang w:eastAsia="ru-RU"/>
        </w:rPr>
        <w:t>5.1.33. Возместить Заказчику ущерб, причиненный Подрядчиком имуществу Заказчика в соответствии с законодательством Российской Федерации. </w:t>
      </w:r>
    </w:p>
    <w:p w:rsidR="009D62A0" w:rsidRDefault="00A0501A">
      <w:pPr>
        <w:widowControl w:val="0"/>
        <w:ind w:firstLine="709"/>
        <w:jc w:val="both"/>
        <w:rPr>
          <w:rFonts w:ascii="Segoe UI" w:hAnsi="Segoe UI" w:cs="Segoe UI"/>
          <w:sz w:val="15"/>
          <w:szCs w:val="15"/>
          <w:lang w:eastAsia="ru-RU"/>
        </w:rPr>
      </w:pPr>
      <w:r>
        <w:rPr>
          <w:lang w:eastAsia="ru-RU"/>
        </w:rPr>
        <w:t>5.1.34. Незамедлительно уведомлять Заказчика о выявленных дефектах в Рабочей документации, при необходимости, обсуждать документацию с Заказчиком.  </w:t>
      </w:r>
    </w:p>
    <w:p w:rsidR="009D62A0" w:rsidRDefault="00A0501A">
      <w:pPr>
        <w:widowControl w:val="0"/>
        <w:ind w:firstLine="709"/>
        <w:jc w:val="both"/>
        <w:rPr>
          <w:rFonts w:ascii="Segoe UI" w:hAnsi="Segoe UI" w:cs="Segoe UI"/>
          <w:sz w:val="15"/>
          <w:szCs w:val="15"/>
          <w:lang w:eastAsia="ru-RU"/>
        </w:rPr>
      </w:pPr>
      <w:r>
        <w:rPr>
          <w:lang w:eastAsia="ru-RU"/>
        </w:rPr>
        <w:t>5.1.35.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9D62A0" w:rsidRDefault="00A0501A">
      <w:pPr>
        <w:widowControl w:val="0"/>
        <w:ind w:firstLine="709"/>
        <w:jc w:val="both"/>
        <w:rPr>
          <w:color w:val="000000" w:themeColor="text1"/>
          <w:lang w:eastAsia="ru-RU"/>
        </w:rPr>
      </w:pPr>
      <w:r>
        <w:rPr>
          <w:lang w:eastAsia="ru-RU"/>
        </w:rPr>
        <w:t xml:space="preserve">5.1.36. Предоставлять по требованию Заказчика </w:t>
      </w:r>
      <w:r>
        <w:rPr>
          <w:color w:val="000000" w:themeColor="text1"/>
          <w:lang w:eastAsia="ru-RU"/>
        </w:rPr>
        <w:t>ежемесячные отчеты о ходе выполнения Работ (далее – Отчеты). </w:t>
      </w:r>
    </w:p>
    <w:p w:rsidR="009D62A0" w:rsidRDefault="00A0501A">
      <w:pPr>
        <w:pBdr>
          <w:top w:val="none" w:sz="4" w:space="0" w:color="000000"/>
          <w:left w:val="none" w:sz="4" w:space="0" w:color="000000"/>
          <w:bottom w:val="none" w:sz="4" w:space="0" w:color="000000"/>
          <w:right w:val="none" w:sz="4" w:space="0" w:color="000000"/>
        </w:pBdr>
        <w:ind w:firstLine="701"/>
        <w:jc w:val="both"/>
      </w:pPr>
      <w:r>
        <w:rPr>
          <w:color w:val="000000"/>
        </w:rPr>
        <w:t xml:space="preserve">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w:t>
      </w:r>
      <w:proofErr w:type="gramStart"/>
      <w:r>
        <w:rPr>
          <w:color w:val="000000"/>
        </w:rPr>
        <w:t>отчетным</w:t>
      </w:r>
      <w:proofErr w:type="gramEnd"/>
      <w:r>
        <w:rPr>
          <w:color w:val="000000"/>
        </w:rPr>
        <w:t>, до окончания всего Объема Работ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Каждый Отчет должен включать: </w:t>
      </w:r>
    </w:p>
    <w:p w:rsidR="009D62A0" w:rsidRDefault="00A0501A" w:rsidP="006F19F5">
      <w:pPr>
        <w:widowControl w:val="0"/>
        <w:numPr>
          <w:ilvl w:val="0"/>
          <w:numId w:val="41"/>
        </w:numPr>
        <w:suppressAutoHyphens w:val="0"/>
        <w:ind w:left="0" w:firstLine="709"/>
        <w:jc w:val="both"/>
        <w:rPr>
          <w:lang w:eastAsia="ru-RU"/>
        </w:rPr>
      </w:pPr>
      <w:r>
        <w:rPr>
          <w:lang w:eastAsia="ru-RU"/>
        </w:rPr>
        <w:t>информацию по персоналу Подрядчика и Субподрядчиков, включая численность и квалификацию; </w:t>
      </w:r>
    </w:p>
    <w:p w:rsidR="009D62A0" w:rsidRDefault="00A0501A" w:rsidP="006F19F5">
      <w:pPr>
        <w:widowControl w:val="0"/>
        <w:numPr>
          <w:ilvl w:val="0"/>
          <w:numId w:val="41"/>
        </w:numPr>
        <w:suppressAutoHyphens w:val="0"/>
        <w:ind w:left="0" w:firstLine="709"/>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 </w:t>
      </w:r>
    </w:p>
    <w:p w:rsidR="009D62A0" w:rsidRDefault="00A0501A" w:rsidP="006F19F5">
      <w:pPr>
        <w:widowControl w:val="0"/>
        <w:numPr>
          <w:ilvl w:val="0"/>
          <w:numId w:val="41"/>
        </w:numPr>
        <w:suppressAutoHyphens w:val="0"/>
        <w:ind w:left="0" w:firstLine="709"/>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9D62A0" w:rsidRDefault="00A0501A" w:rsidP="006F19F5">
      <w:pPr>
        <w:widowControl w:val="0"/>
        <w:numPr>
          <w:ilvl w:val="0"/>
          <w:numId w:val="41"/>
        </w:numPr>
        <w:suppressAutoHyphens w:val="0"/>
        <w:ind w:left="0" w:firstLine="709"/>
        <w:jc w:val="both"/>
        <w:rPr>
          <w:lang w:eastAsia="ru-RU"/>
        </w:rPr>
      </w:pPr>
      <w:r>
        <w:rPr>
          <w:lang w:eastAsia="ru-RU"/>
        </w:rPr>
        <w:t>общие сведения о поступлении Материалов на Строительную площадку; </w:t>
      </w:r>
    </w:p>
    <w:p w:rsidR="009D62A0" w:rsidRDefault="00A0501A" w:rsidP="006F19F5">
      <w:pPr>
        <w:widowControl w:val="0"/>
        <w:numPr>
          <w:ilvl w:val="0"/>
          <w:numId w:val="42"/>
        </w:numPr>
        <w:suppressAutoHyphens w:val="0"/>
        <w:ind w:left="0" w:firstLine="709"/>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rsidR="009D62A0" w:rsidRDefault="00A0501A" w:rsidP="006F19F5">
      <w:pPr>
        <w:widowControl w:val="0"/>
        <w:numPr>
          <w:ilvl w:val="0"/>
          <w:numId w:val="42"/>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9D62A0" w:rsidRDefault="00A0501A" w:rsidP="006F19F5">
      <w:pPr>
        <w:widowControl w:val="0"/>
        <w:numPr>
          <w:ilvl w:val="0"/>
          <w:numId w:val="42"/>
        </w:numPr>
        <w:suppressAutoHyphens w:val="0"/>
        <w:ind w:left="0" w:firstLine="709"/>
        <w:jc w:val="both"/>
        <w:rPr>
          <w:lang w:eastAsia="ru-RU"/>
        </w:rPr>
      </w:pPr>
      <w:r>
        <w:rPr>
          <w:lang w:eastAsia="ru-RU"/>
        </w:rPr>
        <w:t xml:space="preserve">сведения о вновь заключенных в отчетном периоде договорах субподряда/поставки (в </w:t>
      </w:r>
      <w:proofErr w:type="spellStart"/>
      <w:r>
        <w:rPr>
          <w:lang w:eastAsia="ru-RU"/>
        </w:rPr>
        <w:t>т.ч</w:t>
      </w:r>
      <w:proofErr w:type="spellEnd"/>
      <w:r>
        <w:rPr>
          <w:lang w:eastAsia="ru-RU"/>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9D62A0" w:rsidRDefault="00A0501A" w:rsidP="006F19F5">
      <w:pPr>
        <w:widowControl w:val="0"/>
        <w:numPr>
          <w:ilvl w:val="0"/>
          <w:numId w:val="42"/>
        </w:numPr>
        <w:suppressAutoHyphens w:val="0"/>
        <w:ind w:left="0" w:firstLine="709"/>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rsidR="009D62A0" w:rsidRDefault="00A0501A" w:rsidP="006F19F5">
      <w:pPr>
        <w:widowControl w:val="0"/>
        <w:numPr>
          <w:ilvl w:val="0"/>
          <w:numId w:val="42"/>
        </w:numPr>
        <w:suppressAutoHyphens w:val="0"/>
        <w:ind w:left="0" w:firstLine="709"/>
        <w:jc w:val="both"/>
        <w:rPr>
          <w:lang w:eastAsia="ru-RU"/>
        </w:rPr>
      </w:pPr>
      <w:r>
        <w:rPr>
          <w:lang w:eastAsia="ru-RU"/>
        </w:rPr>
        <w:t>фотографии, отражающие ход выполнения Работ на Строительной площадке; </w:t>
      </w:r>
    </w:p>
    <w:p w:rsidR="009D62A0" w:rsidRDefault="00A0501A" w:rsidP="006F19F5">
      <w:pPr>
        <w:widowControl w:val="0"/>
        <w:numPr>
          <w:ilvl w:val="0"/>
          <w:numId w:val="43"/>
        </w:numPr>
        <w:suppressAutoHyphens w:val="0"/>
        <w:ind w:left="0" w:firstLine="709"/>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9D62A0" w:rsidRDefault="00A0501A">
      <w:pPr>
        <w:widowControl w:val="0"/>
        <w:ind w:firstLine="709"/>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9D62A0" w:rsidRDefault="00A0501A">
      <w:pPr>
        <w:widowControl w:val="0"/>
        <w:ind w:firstLine="709"/>
        <w:jc w:val="both"/>
        <w:rPr>
          <w:rFonts w:ascii="Segoe UI" w:hAnsi="Segoe UI" w:cs="Segoe UI"/>
          <w:sz w:val="15"/>
          <w:szCs w:val="15"/>
          <w:lang w:eastAsia="ru-RU"/>
        </w:rPr>
      </w:pPr>
      <w:r>
        <w:rPr>
          <w:lang w:eastAsia="ru-RU"/>
        </w:rPr>
        <w:lastRenderedPageBreak/>
        <w:t>5.1.37.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9D62A0" w:rsidRDefault="00A0501A">
      <w:pPr>
        <w:widowControl w:val="0"/>
        <w:ind w:firstLine="709"/>
        <w:jc w:val="both"/>
        <w:rPr>
          <w:rFonts w:ascii="Segoe UI" w:hAnsi="Segoe UI" w:cs="Segoe UI"/>
          <w:sz w:val="15"/>
          <w:szCs w:val="15"/>
          <w:lang w:eastAsia="ru-RU"/>
        </w:rPr>
      </w:pPr>
      <w:r>
        <w:rPr>
          <w:lang w:eastAsia="ru-RU"/>
        </w:rPr>
        <w:t xml:space="preserve">5.1.38.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передать необходимую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9D62A0" w:rsidRDefault="00A0501A">
      <w:pPr>
        <w:widowControl w:val="0"/>
        <w:ind w:firstLine="709"/>
        <w:jc w:val="both"/>
        <w:rPr>
          <w:rFonts w:ascii="Segoe UI" w:hAnsi="Segoe UI" w:cs="Segoe UI"/>
          <w:sz w:val="15"/>
          <w:szCs w:val="15"/>
          <w:lang w:eastAsia="ru-RU"/>
        </w:rPr>
      </w:pPr>
      <w:r>
        <w:rPr>
          <w:lang w:eastAsia="ru-RU"/>
        </w:rPr>
        <w:t xml:space="preserve">5.1.39. </w:t>
      </w:r>
      <w:proofErr w:type="gramStart"/>
      <w:r>
        <w:rPr>
          <w:lang w:eastAsia="ru-RU"/>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Рабочей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9D62A0" w:rsidRPr="00917DD3" w:rsidRDefault="00A0501A">
      <w:pPr>
        <w:widowControl w:val="0"/>
        <w:ind w:firstLine="709"/>
        <w:jc w:val="both"/>
        <w:rPr>
          <w:rFonts w:ascii="Segoe UI" w:hAnsi="Segoe UI" w:cs="Segoe UI"/>
          <w:color w:val="000000" w:themeColor="text1"/>
          <w:sz w:val="15"/>
          <w:szCs w:val="15"/>
          <w:lang w:eastAsia="ru-RU"/>
        </w:rPr>
      </w:pPr>
      <w:r>
        <w:rPr>
          <w:lang w:eastAsia="ru-RU"/>
        </w:rPr>
        <w:t xml:space="preserve">5.1.40. </w:t>
      </w:r>
      <w:r>
        <w:rPr>
          <w:color w:val="000000" w:themeColor="text1"/>
          <w:lang w:eastAsia="ru-RU"/>
        </w:rPr>
        <w:t>Произвести пуско-наладочные работы, включая необходимые испытания Результата Работ, в порядке в соответствии с настоящим Договором. </w:t>
      </w:r>
    </w:p>
    <w:p w:rsidR="009D62A0" w:rsidRDefault="00A0501A">
      <w:pPr>
        <w:widowControl w:val="0"/>
        <w:ind w:firstLine="709"/>
        <w:jc w:val="both"/>
        <w:rPr>
          <w:rFonts w:ascii="Segoe UI" w:hAnsi="Segoe UI" w:cs="Segoe UI"/>
          <w:sz w:val="15"/>
          <w:szCs w:val="15"/>
          <w:lang w:eastAsia="ru-RU"/>
        </w:rPr>
      </w:pPr>
      <w:r>
        <w:rPr>
          <w:lang w:eastAsia="ru-RU"/>
        </w:rPr>
        <w:t xml:space="preserve">5.1.41.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9D62A0" w:rsidRDefault="00A0501A">
      <w:pPr>
        <w:widowControl w:val="0"/>
        <w:ind w:firstLine="709"/>
        <w:jc w:val="both"/>
        <w:rPr>
          <w:rFonts w:ascii="Segoe UI" w:hAnsi="Segoe UI" w:cs="Segoe UI"/>
          <w:sz w:val="15"/>
          <w:szCs w:val="15"/>
          <w:lang w:eastAsia="ru-RU"/>
        </w:rPr>
      </w:pPr>
      <w:r>
        <w:rPr>
          <w:lang w:eastAsia="ru-RU"/>
        </w:rPr>
        <w:t xml:space="preserve">5.1.42.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9D62A0" w:rsidRDefault="00A0501A">
      <w:pPr>
        <w:widowControl w:val="0"/>
        <w:ind w:firstLine="709"/>
        <w:jc w:val="both"/>
        <w:rPr>
          <w:rFonts w:ascii="Segoe UI" w:hAnsi="Segoe UI" w:cs="Segoe UI"/>
          <w:sz w:val="15"/>
          <w:szCs w:val="15"/>
          <w:lang w:eastAsia="ru-RU"/>
        </w:rPr>
      </w:pPr>
      <w:r>
        <w:rPr>
          <w:lang w:eastAsia="ru-RU"/>
        </w:rPr>
        <w:t>5.1.43.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9D62A0" w:rsidRDefault="00A0501A">
      <w:pPr>
        <w:widowControl w:val="0"/>
        <w:ind w:firstLine="709"/>
        <w:jc w:val="both"/>
        <w:rPr>
          <w:rFonts w:ascii="Segoe UI" w:hAnsi="Segoe UI" w:cs="Segoe UI"/>
          <w:sz w:val="15"/>
          <w:szCs w:val="15"/>
          <w:lang w:eastAsia="ru-RU"/>
        </w:rPr>
      </w:pPr>
      <w:r>
        <w:rPr>
          <w:lang w:eastAsia="ru-RU"/>
        </w:rPr>
        <w:t>5.1.44.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rsidR="009D62A0" w:rsidRDefault="00A0501A">
      <w:pPr>
        <w:widowControl w:val="0"/>
        <w:ind w:firstLine="709"/>
        <w:jc w:val="both"/>
        <w:rPr>
          <w:rFonts w:ascii="Segoe UI" w:hAnsi="Segoe UI" w:cs="Segoe UI"/>
          <w:sz w:val="15"/>
          <w:szCs w:val="15"/>
          <w:lang w:eastAsia="ru-RU"/>
        </w:rPr>
      </w:pPr>
      <w:r>
        <w:rPr>
          <w:lang w:eastAsia="ru-RU"/>
        </w:rPr>
        <w:t>5.1.45.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9D62A0" w:rsidRDefault="00A0501A">
      <w:pPr>
        <w:widowControl w:val="0"/>
        <w:ind w:firstLine="709"/>
        <w:jc w:val="both"/>
        <w:rPr>
          <w:rFonts w:ascii="Segoe UI" w:hAnsi="Segoe UI" w:cs="Segoe UI"/>
          <w:sz w:val="15"/>
          <w:szCs w:val="15"/>
          <w:lang w:eastAsia="ru-RU"/>
        </w:rPr>
      </w:pPr>
      <w:r>
        <w:rPr>
          <w:lang w:eastAsia="ru-RU"/>
        </w:rPr>
        <w:t>5.1.46.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9D62A0" w:rsidRDefault="00A0501A">
      <w:pPr>
        <w:widowControl w:val="0"/>
        <w:ind w:firstLine="709"/>
        <w:jc w:val="both"/>
        <w:rPr>
          <w:rFonts w:ascii="Segoe UI" w:hAnsi="Segoe UI" w:cs="Segoe UI"/>
          <w:sz w:val="15"/>
          <w:szCs w:val="15"/>
          <w:lang w:eastAsia="ru-RU"/>
        </w:rPr>
      </w:pPr>
      <w:r>
        <w:rPr>
          <w:lang w:eastAsia="ru-RU"/>
        </w:rPr>
        <w:t>5.1.47. Согласовывать с Заказчиком и представителями Заказчика порядок ведения Работ на Объекте и обеспечить его соблюдение. </w:t>
      </w:r>
    </w:p>
    <w:p w:rsidR="009D62A0" w:rsidRDefault="00A0501A">
      <w:pPr>
        <w:widowControl w:val="0"/>
        <w:ind w:firstLine="709"/>
        <w:jc w:val="both"/>
        <w:rPr>
          <w:rFonts w:ascii="Segoe UI" w:hAnsi="Segoe UI" w:cs="Segoe UI"/>
          <w:sz w:val="15"/>
          <w:szCs w:val="15"/>
          <w:lang w:eastAsia="ru-RU"/>
        </w:rPr>
      </w:pPr>
      <w:r>
        <w:rPr>
          <w:lang w:eastAsia="ru-RU"/>
        </w:rPr>
        <w:t>5.1.48.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9D62A0" w:rsidRDefault="00A0501A">
      <w:pPr>
        <w:widowControl w:val="0"/>
        <w:ind w:firstLine="709"/>
        <w:jc w:val="both"/>
        <w:rPr>
          <w:rFonts w:ascii="Segoe UI" w:hAnsi="Segoe UI" w:cs="Segoe UI"/>
          <w:sz w:val="15"/>
          <w:szCs w:val="15"/>
          <w:lang w:eastAsia="ru-RU"/>
        </w:rPr>
      </w:pPr>
      <w:r>
        <w:rPr>
          <w:lang w:eastAsia="ru-RU"/>
        </w:rPr>
        <w:t xml:space="preserve">5.1.49. Не превышать допустимые нормы загрязнения окружающей среды, а в </w:t>
      </w:r>
      <w:r>
        <w:rPr>
          <w:lang w:eastAsia="ru-RU"/>
        </w:rPr>
        <w:lastRenderedPageBreak/>
        <w:t>случае такого допущения, нести ответственность перед компетентными органами. </w:t>
      </w:r>
    </w:p>
    <w:p w:rsidR="009D62A0" w:rsidRDefault="00A0501A">
      <w:pPr>
        <w:widowControl w:val="0"/>
        <w:ind w:firstLine="709"/>
        <w:jc w:val="both"/>
        <w:rPr>
          <w:rFonts w:ascii="Segoe UI" w:hAnsi="Segoe UI" w:cs="Segoe UI"/>
          <w:sz w:val="15"/>
          <w:szCs w:val="15"/>
          <w:lang w:eastAsia="ru-RU"/>
        </w:rPr>
      </w:pPr>
      <w:r>
        <w:rPr>
          <w:lang w:eastAsia="ru-RU"/>
        </w:rPr>
        <w:t>5.1.50.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9D62A0" w:rsidRDefault="00A0501A">
      <w:pPr>
        <w:widowControl w:val="0"/>
        <w:ind w:firstLine="709"/>
        <w:jc w:val="both"/>
        <w:rPr>
          <w:rFonts w:ascii="Segoe UI" w:hAnsi="Segoe UI" w:cs="Segoe UI"/>
          <w:sz w:val="15"/>
          <w:szCs w:val="15"/>
          <w:lang w:eastAsia="ru-RU"/>
        </w:rPr>
      </w:pPr>
      <w:r>
        <w:rPr>
          <w:lang w:eastAsia="ru-RU"/>
        </w:rPr>
        <w:t>5.1.51.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9D62A0" w:rsidRDefault="00A0501A">
      <w:pPr>
        <w:widowControl w:val="0"/>
        <w:ind w:firstLine="709"/>
        <w:jc w:val="both"/>
        <w:rPr>
          <w:rFonts w:ascii="Segoe UI" w:hAnsi="Segoe UI" w:cs="Segoe UI"/>
          <w:sz w:val="15"/>
          <w:szCs w:val="15"/>
          <w:lang w:eastAsia="ru-RU"/>
        </w:rPr>
      </w:pPr>
      <w:r>
        <w:rPr>
          <w:lang w:eastAsia="ru-RU"/>
        </w:rPr>
        <w:t xml:space="preserve">5.1.52. 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9D62A0" w:rsidRDefault="00A0501A">
      <w:pPr>
        <w:widowControl w:val="0"/>
        <w:ind w:firstLine="709"/>
        <w:jc w:val="both"/>
        <w:rPr>
          <w:rFonts w:ascii="Segoe UI" w:hAnsi="Segoe UI" w:cs="Segoe UI"/>
          <w:sz w:val="15"/>
          <w:szCs w:val="15"/>
          <w:lang w:eastAsia="ru-RU"/>
        </w:rPr>
      </w:pPr>
      <w:r>
        <w:rPr>
          <w:lang w:eastAsia="ru-RU"/>
        </w:rPr>
        <w:t>5.1.53.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 xml:space="preserve">5.1.54. </w:t>
      </w:r>
      <w:r>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w:t>
      </w:r>
      <w:r>
        <w:rPr>
          <w:lang w:eastAsia="ru-RU"/>
        </w:rPr>
        <w:t>(Приложение № 7 к Договору). </w:t>
      </w:r>
    </w:p>
    <w:p w:rsidR="009D62A0" w:rsidRDefault="00A0501A">
      <w:pPr>
        <w:widowControl w:val="0"/>
        <w:ind w:firstLine="709"/>
        <w:jc w:val="both"/>
        <w:rPr>
          <w:rFonts w:ascii="Segoe UI" w:hAnsi="Segoe UI" w:cs="Segoe UI"/>
          <w:sz w:val="15"/>
          <w:szCs w:val="15"/>
          <w:lang w:eastAsia="ru-RU"/>
        </w:rPr>
      </w:pPr>
      <w:r>
        <w:rPr>
          <w:lang w:eastAsia="ru-RU"/>
        </w:rPr>
        <w:t xml:space="preserve">5.1.55.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9D62A0" w:rsidRDefault="00A0501A">
      <w:pPr>
        <w:widowControl w:val="0"/>
        <w:ind w:firstLine="709"/>
        <w:jc w:val="both"/>
        <w:rPr>
          <w:rFonts w:ascii="Segoe UI" w:hAnsi="Segoe UI" w:cs="Segoe UI"/>
          <w:sz w:val="15"/>
          <w:szCs w:val="15"/>
          <w:lang w:eastAsia="ru-RU"/>
        </w:rPr>
      </w:pPr>
      <w:r>
        <w:rPr>
          <w:lang w:eastAsia="ru-RU"/>
        </w:rPr>
        <w:t>5.1.56.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9D62A0" w:rsidRPr="00D73234" w:rsidRDefault="00A0501A">
      <w:pPr>
        <w:widowControl w:val="0"/>
        <w:ind w:firstLine="709"/>
        <w:jc w:val="both"/>
        <w:rPr>
          <w:lang w:eastAsia="ru-RU"/>
        </w:rPr>
      </w:pPr>
      <w:r>
        <w:rPr>
          <w:lang w:eastAsia="ru-RU"/>
        </w:rPr>
        <w:t>5.1.57. Если Подрядчик в течение 10 (десяти) календарных дней после подписания настоящего Договора не предоставит банковскую гарантию, выплата аванса не осуществляется, при этом цена, сроки и другие условия выполнения обязательств по Договору продолжают действовать и остаются неизменными.</w:t>
      </w:r>
    </w:p>
    <w:p w:rsidR="009D62A0" w:rsidRDefault="00A0501A">
      <w:pPr>
        <w:widowControl w:val="0"/>
        <w:ind w:firstLine="709"/>
        <w:jc w:val="both"/>
        <w:rPr>
          <w:lang w:eastAsia="ru-RU"/>
        </w:rPr>
      </w:pPr>
      <w:r>
        <w:rPr>
          <w:lang w:eastAsia="ru-RU"/>
        </w:rPr>
        <w:t>5.2.Подрядчик вправе:</w:t>
      </w:r>
    </w:p>
    <w:p w:rsidR="009D62A0" w:rsidRDefault="00A0501A">
      <w:pPr>
        <w:widowControl w:val="0"/>
        <w:ind w:firstLine="709"/>
        <w:jc w:val="both"/>
        <w:rPr>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9D62A0" w:rsidRDefault="00A0501A">
      <w:pPr>
        <w:widowControl w:val="0"/>
        <w:ind w:firstLine="709"/>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w:t>
      </w:r>
    </w:p>
    <w:p w:rsidR="009D62A0" w:rsidRDefault="00A0501A">
      <w:pPr>
        <w:widowControl w:val="0"/>
        <w:ind w:firstLine="709"/>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9D62A0" w:rsidRDefault="00A0501A">
      <w:pPr>
        <w:widowControl w:val="0"/>
        <w:ind w:firstLine="709"/>
        <w:jc w:val="both"/>
        <w:rPr>
          <w:rFonts w:ascii="Segoe UI" w:hAnsi="Segoe UI" w:cs="Segoe UI"/>
          <w:sz w:val="15"/>
          <w:szCs w:val="15"/>
          <w:lang w:eastAsia="ru-RU"/>
        </w:rPr>
      </w:pPr>
      <w:r>
        <w:rPr>
          <w:lang w:eastAsia="ru-RU"/>
        </w:rPr>
        <w:t xml:space="preserve">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w:t>
      </w:r>
      <w:r>
        <w:rPr>
          <w:lang w:eastAsia="ru-RU"/>
        </w:rPr>
        <w:lastRenderedPageBreak/>
        <w:t>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D62A0" w:rsidRDefault="00A0501A">
      <w:pPr>
        <w:widowControl w:val="0"/>
        <w:ind w:firstLine="709"/>
        <w:rPr>
          <w:rFonts w:ascii="Segoe UI" w:hAnsi="Segoe UI" w:cs="Segoe UI"/>
          <w:sz w:val="15"/>
          <w:szCs w:val="15"/>
          <w:lang w:eastAsia="ru-RU"/>
        </w:rPr>
      </w:pPr>
      <w:r>
        <w:rPr>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6. Персонал Подрядчика</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9D62A0" w:rsidRDefault="00A0501A">
      <w:pPr>
        <w:widowControl w:val="0"/>
        <w:ind w:firstLine="709"/>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9D62A0" w:rsidRDefault="00A0501A">
      <w:pPr>
        <w:widowControl w:val="0"/>
        <w:ind w:firstLine="709"/>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9D62A0" w:rsidRDefault="00A0501A">
      <w:pPr>
        <w:widowControl w:val="0"/>
        <w:ind w:firstLine="709"/>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9D62A0" w:rsidRDefault="00A0501A">
      <w:pPr>
        <w:widowControl w:val="0"/>
        <w:ind w:firstLine="709"/>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D62A0" w:rsidRDefault="00A0501A">
      <w:pPr>
        <w:widowControl w:val="0"/>
        <w:ind w:firstLine="709"/>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9D62A0" w:rsidRDefault="00A0501A">
      <w:pPr>
        <w:widowControl w:val="0"/>
        <w:ind w:firstLine="709"/>
        <w:jc w:val="both"/>
        <w:rPr>
          <w:rFonts w:ascii="Segoe UI" w:hAnsi="Segoe UI" w:cs="Segoe UI"/>
          <w:sz w:val="15"/>
          <w:szCs w:val="15"/>
          <w:lang w:eastAsia="ru-RU"/>
        </w:rPr>
      </w:pPr>
      <w:r>
        <w:rPr>
          <w:lang w:eastAsia="ru-RU"/>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lang w:eastAsia="ru-RU"/>
        </w:rPr>
        <w:t>т.ч</w:t>
      </w:r>
      <w:proofErr w:type="spellEnd"/>
      <w:r>
        <w:rPr>
          <w:lang w:eastAsia="ru-RU"/>
        </w:rPr>
        <w:t>. находящиеся в процессе строительства, относящиеся к Объему Работ Подрядчика и Объекту, за исключением Временных объектов.</w:t>
      </w:r>
    </w:p>
    <w:p w:rsidR="009D62A0" w:rsidRDefault="00A0501A">
      <w:pPr>
        <w:widowControl w:val="0"/>
        <w:ind w:firstLine="709"/>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rsidR="009D62A0" w:rsidRDefault="00A0501A">
      <w:pPr>
        <w:widowControl w:val="0"/>
        <w:ind w:firstLine="709"/>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 xml:space="preserve">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w:t>
      </w:r>
      <w:r>
        <w:rPr>
          <w:lang w:eastAsia="ru-RU"/>
        </w:rPr>
        <w:lastRenderedPageBreak/>
        <w:t>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w:t>
      </w:r>
    </w:p>
    <w:p w:rsidR="009D62A0" w:rsidRDefault="00A0501A">
      <w:pPr>
        <w:widowControl w:val="0"/>
        <w:ind w:firstLine="709"/>
        <w:jc w:val="both"/>
        <w:rPr>
          <w:rFonts w:ascii="Segoe UI" w:hAnsi="Segoe UI" w:cs="Segoe UI"/>
          <w:sz w:val="15"/>
          <w:szCs w:val="15"/>
          <w:lang w:eastAsia="ru-RU"/>
        </w:rPr>
      </w:pPr>
      <w:r>
        <w:rPr>
          <w:lang w:eastAsia="ru-RU"/>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D62A0" w:rsidRDefault="00E727B3">
      <w:pPr>
        <w:widowControl w:val="0"/>
        <w:ind w:firstLine="709"/>
        <w:rPr>
          <w:rFonts w:ascii="Segoe UI" w:hAnsi="Segoe UI" w:cs="Segoe UI"/>
          <w:sz w:val="15"/>
          <w:szCs w:val="15"/>
          <w:lang w:eastAsia="ru-RU"/>
        </w:rPr>
      </w:pPr>
    </w:p>
    <w:p w:rsidR="009D62A0" w:rsidRDefault="00A0501A">
      <w:pPr>
        <w:widowControl w:val="0"/>
        <w:ind w:firstLine="709"/>
        <w:jc w:val="center"/>
        <w:rPr>
          <w:rFonts w:ascii="Segoe UI" w:hAnsi="Segoe UI" w:cs="Segoe UI"/>
          <w:sz w:val="15"/>
          <w:szCs w:val="15"/>
          <w:lang w:eastAsia="ru-RU"/>
        </w:rPr>
      </w:pPr>
      <w:r>
        <w:rPr>
          <w:b/>
          <w:bCs/>
          <w:lang w:eastAsia="ru-RU"/>
        </w:rPr>
        <w:t>7. Проектная и рабочая документация</w:t>
      </w:r>
    </w:p>
    <w:p w:rsidR="009D62A0" w:rsidRDefault="00A0501A">
      <w:pPr>
        <w:widowControl w:val="0"/>
        <w:ind w:firstLine="709"/>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D62A0" w:rsidRDefault="00A0501A">
      <w:pPr>
        <w:widowControl w:val="0"/>
        <w:ind w:firstLine="709"/>
        <w:jc w:val="both"/>
        <w:rPr>
          <w:rFonts w:ascii="Segoe UI" w:hAnsi="Segoe UI" w:cs="Segoe UI"/>
          <w:sz w:val="15"/>
          <w:szCs w:val="15"/>
          <w:lang w:eastAsia="ru-RU"/>
        </w:rPr>
      </w:pPr>
      <w:r>
        <w:rPr>
          <w:lang w:eastAsia="ru-RU"/>
        </w:rPr>
        <w:t xml:space="preserve">7.2. Рабочая документация,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9D62A0" w:rsidRDefault="00A0501A">
      <w:pPr>
        <w:widowControl w:val="0"/>
        <w:ind w:firstLine="709"/>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D62A0" w:rsidRDefault="00E727B3">
      <w:pPr>
        <w:widowControl w:val="0"/>
        <w:ind w:firstLine="709"/>
        <w:jc w:val="both"/>
        <w:rPr>
          <w:rFonts w:ascii="Segoe UI" w:hAnsi="Segoe UI" w:cs="Segoe UI"/>
          <w:sz w:val="15"/>
          <w:szCs w:val="15"/>
          <w:lang w:eastAsia="ru-RU"/>
        </w:rPr>
      </w:pPr>
    </w:p>
    <w:p w:rsidR="009D62A0" w:rsidRDefault="00A0501A">
      <w:pPr>
        <w:widowControl w:val="0"/>
        <w:ind w:firstLine="709"/>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D62A0" w:rsidRDefault="00A0501A">
      <w:pPr>
        <w:widowControl w:val="0"/>
        <w:ind w:firstLine="709"/>
        <w:jc w:val="both"/>
        <w:rPr>
          <w:rFonts w:ascii="Segoe UI" w:hAnsi="Segoe UI" w:cs="Segoe UI"/>
          <w:sz w:val="15"/>
          <w:szCs w:val="15"/>
          <w:lang w:eastAsia="ru-RU"/>
        </w:rPr>
      </w:pPr>
      <w:r>
        <w:rPr>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9D62A0" w:rsidRDefault="00A0501A">
      <w:pPr>
        <w:widowControl w:val="0"/>
        <w:ind w:firstLine="709"/>
        <w:rPr>
          <w:rFonts w:ascii="Segoe UI" w:hAnsi="Segoe UI" w:cs="Segoe UI"/>
          <w:sz w:val="15"/>
          <w:szCs w:val="15"/>
          <w:lang w:eastAsia="ru-RU"/>
        </w:rPr>
      </w:pPr>
      <w:r>
        <w:rPr>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9. Производство Работ</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9.1.Представительство в Договоре: </w:t>
      </w:r>
    </w:p>
    <w:p w:rsidR="009D62A0" w:rsidRDefault="00A0501A">
      <w:pPr>
        <w:widowControl w:val="0"/>
        <w:ind w:firstLine="709"/>
        <w:jc w:val="both"/>
        <w:rPr>
          <w:rFonts w:ascii="Segoe UI" w:hAnsi="Segoe UI" w:cs="Segoe UI"/>
          <w:sz w:val="15"/>
          <w:szCs w:val="15"/>
          <w:lang w:eastAsia="ru-RU"/>
        </w:rPr>
      </w:pPr>
      <w:r>
        <w:rPr>
          <w:lang w:eastAsia="ru-RU"/>
        </w:rPr>
        <w:t xml:space="preserve">9.1.1.  </w:t>
      </w:r>
      <w:proofErr w:type="gramStart"/>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lang w:eastAsia="ru-RU"/>
        </w:rPr>
        <w:t xml:space="preserve"> подписывать соответствующие акты и/или иные документы в рамках своих полномочий, определяемых доверенностью. </w:t>
      </w:r>
    </w:p>
    <w:p w:rsidR="009D62A0" w:rsidRDefault="00A0501A">
      <w:pPr>
        <w:widowControl w:val="0"/>
        <w:ind w:firstLine="709"/>
        <w:jc w:val="both"/>
        <w:rPr>
          <w:rFonts w:ascii="Segoe UI" w:hAnsi="Segoe UI" w:cs="Segoe UI"/>
          <w:sz w:val="15"/>
          <w:szCs w:val="15"/>
          <w:lang w:eastAsia="ru-RU"/>
        </w:rPr>
      </w:pPr>
      <w:r>
        <w:rPr>
          <w:lang w:eastAsia="ru-RU"/>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9D62A0" w:rsidRDefault="00A0501A">
      <w:pPr>
        <w:widowControl w:val="0"/>
        <w:ind w:firstLine="709"/>
        <w:jc w:val="both"/>
        <w:rPr>
          <w:rFonts w:ascii="Segoe UI" w:hAnsi="Segoe UI" w:cs="Segoe UI"/>
          <w:sz w:val="15"/>
          <w:szCs w:val="15"/>
          <w:lang w:eastAsia="ru-RU"/>
        </w:rPr>
      </w:pPr>
      <w:r>
        <w:rPr>
          <w:lang w:eastAsia="ru-RU"/>
        </w:rPr>
        <w:t>9.2. Качество Материалов, Конструкций: </w:t>
      </w:r>
    </w:p>
    <w:p w:rsidR="009D62A0" w:rsidRDefault="00A0501A">
      <w:pPr>
        <w:widowControl w:val="0"/>
        <w:ind w:firstLine="709"/>
        <w:jc w:val="both"/>
        <w:rPr>
          <w:rFonts w:ascii="Segoe UI" w:hAnsi="Segoe UI" w:cs="Segoe UI"/>
          <w:sz w:val="15"/>
          <w:szCs w:val="15"/>
          <w:lang w:eastAsia="ru-RU"/>
        </w:rPr>
      </w:pPr>
      <w:r>
        <w:rPr>
          <w:lang w:eastAsia="ru-RU"/>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w:t>
      </w:r>
      <w:r>
        <w:rPr>
          <w:lang w:eastAsia="ru-RU"/>
        </w:rPr>
        <w:lastRenderedPageBreak/>
        <w:t>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9D62A0" w:rsidRDefault="00A0501A">
      <w:pPr>
        <w:widowControl w:val="0"/>
        <w:ind w:firstLine="709"/>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9D62A0" w:rsidRDefault="00A0501A">
      <w:pPr>
        <w:widowControl w:val="0"/>
        <w:ind w:firstLine="709"/>
        <w:jc w:val="both"/>
        <w:rPr>
          <w:rFonts w:ascii="Segoe UI" w:hAnsi="Segoe UI" w:cs="Segoe UI"/>
          <w:color w:val="000000" w:themeColor="text1"/>
          <w:sz w:val="15"/>
          <w:szCs w:val="15"/>
          <w:lang w:eastAsia="ru-RU"/>
        </w:rPr>
      </w:pPr>
      <w:r>
        <w:rPr>
          <w:lang w:eastAsia="ru-RU"/>
        </w:rPr>
        <w:t>9</w:t>
      </w:r>
      <w:r>
        <w:rPr>
          <w:color w:val="FF0000"/>
          <w:lang w:eastAsia="ru-RU"/>
        </w:rPr>
        <w:t>.</w:t>
      </w:r>
      <w:r>
        <w:rPr>
          <w:color w:val="000000" w:themeColor="text1"/>
          <w:lang w:eastAsia="ru-RU"/>
        </w:rPr>
        <w:t>2.3. Материал, предоставляемый Заказчиком для выполнения Работ:</w:t>
      </w:r>
    </w:p>
    <w:p w:rsidR="009D62A0" w:rsidRDefault="00A0501A">
      <w:pPr>
        <w:pStyle w:val="aff7"/>
        <w:widowControl w:val="0"/>
        <w:ind w:left="0" w:firstLine="397"/>
        <w:contextualSpacing/>
        <w:jc w:val="both"/>
        <w:rPr>
          <w:color w:val="FF0000"/>
        </w:rPr>
      </w:pPr>
      <w:r>
        <w:rPr>
          <w:color w:val="000000" w:themeColor="text1"/>
        </w:rPr>
        <w:t xml:space="preserve">     плита ПАГ-18 (бывшая в употреблении) – 380 шт.</w:t>
      </w:r>
    </w:p>
    <w:p w:rsidR="009D62A0" w:rsidRDefault="00A0501A">
      <w:pPr>
        <w:widowControl w:val="0"/>
        <w:ind w:firstLine="709"/>
        <w:jc w:val="both"/>
        <w:rPr>
          <w:lang w:eastAsia="ru-RU"/>
        </w:rPr>
      </w:pPr>
      <w:r>
        <w:rPr>
          <w:lang w:eastAsia="ru-RU"/>
        </w:rPr>
        <w:t xml:space="preserve">Передача материалов </w:t>
      </w:r>
      <w:r>
        <w:rPr>
          <w:color w:val="000000" w:themeColor="text1"/>
          <w:lang w:eastAsia="ru-RU"/>
        </w:rPr>
        <w:t>Подрядчику для выполнения Работ</w:t>
      </w:r>
      <w:r>
        <w:rPr>
          <w:lang w:eastAsia="ru-RU"/>
        </w:rPr>
        <w:t xml:space="preserve"> оформляется Накладной на отпуск материалов на сторону по форме № М-15 Приложения № 4 к Договору.</w:t>
      </w:r>
    </w:p>
    <w:p w:rsidR="009D62A0" w:rsidRDefault="00A0501A">
      <w:pPr>
        <w:widowControl w:val="0"/>
        <w:ind w:firstLine="709"/>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w:t>
      </w:r>
    </w:p>
    <w:p w:rsidR="009D62A0" w:rsidRDefault="00A0501A">
      <w:pPr>
        <w:widowControl w:val="0"/>
        <w:ind w:firstLine="709"/>
        <w:jc w:val="both"/>
        <w:rPr>
          <w:rFonts w:ascii="Segoe UI" w:hAnsi="Segoe UI" w:cs="Segoe UI"/>
          <w:sz w:val="15"/>
          <w:szCs w:val="15"/>
          <w:lang w:eastAsia="ru-RU"/>
        </w:rPr>
      </w:pPr>
      <w:r>
        <w:rPr>
          <w:lang w:eastAsia="ru-RU"/>
        </w:rPr>
        <w:t>9.3. Скрытые работы, проверки и испытания Материалов и Конструкций, проводимые Подрядчиком:</w:t>
      </w:r>
    </w:p>
    <w:p w:rsidR="009D62A0" w:rsidRDefault="00A0501A">
      <w:pPr>
        <w:widowControl w:val="0"/>
        <w:ind w:firstLine="709"/>
        <w:jc w:val="both"/>
        <w:rPr>
          <w:rFonts w:ascii="Segoe UI" w:hAnsi="Segoe UI" w:cs="Segoe UI"/>
          <w:sz w:val="15"/>
          <w:szCs w:val="15"/>
          <w:lang w:eastAsia="ru-RU"/>
        </w:rPr>
      </w:pPr>
      <w:r>
        <w:rPr>
          <w:lang w:eastAsia="ru-RU"/>
        </w:rPr>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rsidR="009D62A0" w:rsidRDefault="00A0501A">
      <w:pPr>
        <w:widowControl w:val="0"/>
        <w:ind w:firstLine="709"/>
        <w:jc w:val="both"/>
        <w:rPr>
          <w:rFonts w:ascii="Segoe UI" w:hAnsi="Segoe UI" w:cs="Segoe UI"/>
          <w:sz w:val="15"/>
          <w:szCs w:val="15"/>
          <w:lang w:eastAsia="ru-RU"/>
        </w:rPr>
      </w:pPr>
      <w:r>
        <w:rPr>
          <w:lang w:eastAsia="ru-RU"/>
        </w:rPr>
        <w:t>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D62A0" w:rsidRDefault="00A0501A">
      <w:pPr>
        <w:widowControl w:val="0"/>
        <w:ind w:firstLine="709"/>
        <w:jc w:val="both"/>
        <w:rPr>
          <w:rFonts w:ascii="Segoe UI" w:hAnsi="Segoe UI" w:cs="Segoe UI"/>
          <w:sz w:val="15"/>
          <w:szCs w:val="15"/>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9D62A0" w:rsidRDefault="00A0501A">
      <w:pPr>
        <w:widowControl w:val="0"/>
        <w:ind w:firstLine="709"/>
        <w:jc w:val="both"/>
        <w:rPr>
          <w:rFonts w:ascii="Segoe UI" w:hAnsi="Segoe UI" w:cs="Segoe UI"/>
          <w:sz w:val="15"/>
          <w:szCs w:val="15"/>
          <w:lang w:eastAsia="ru-RU"/>
        </w:rPr>
      </w:pPr>
      <w:r>
        <w:rPr>
          <w:lang w:eastAsia="ru-RU"/>
        </w:rPr>
        <w:t>9.4.Устранение Недостатков выполненных Работ: </w:t>
      </w:r>
    </w:p>
    <w:p w:rsidR="009D62A0" w:rsidRDefault="00A0501A">
      <w:pPr>
        <w:widowControl w:val="0"/>
        <w:ind w:firstLine="709"/>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9D62A0" w:rsidRDefault="00A0501A">
      <w:pPr>
        <w:widowControl w:val="0"/>
        <w:ind w:firstLine="709"/>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9D62A0" w:rsidRDefault="00A0501A">
      <w:pPr>
        <w:widowControl w:val="0"/>
        <w:ind w:firstLine="709"/>
        <w:jc w:val="both"/>
        <w:rPr>
          <w:rFonts w:ascii="Segoe UI" w:hAnsi="Segoe UI" w:cs="Segoe UI"/>
          <w:sz w:val="15"/>
          <w:szCs w:val="15"/>
          <w:lang w:eastAsia="ru-RU"/>
        </w:rPr>
      </w:pPr>
      <w:r>
        <w:rPr>
          <w:lang w:eastAsia="ru-RU"/>
        </w:rPr>
        <w:t>– немедленного удаления со Стройплощадки любых Материалов, не соответствующих условиям настоящего Договора; </w:t>
      </w:r>
    </w:p>
    <w:p w:rsidR="009D62A0" w:rsidRDefault="00A0501A">
      <w:pPr>
        <w:widowControl w:val="0"/>
        <w:ind w:firstLine="709"/>
        <w:jc w:val="both"/>
        <w:rPr>
          <w:rFonts w:ascii="Segoe UI" w:hAnsi="Segoe UI" w:cs="Segoe UI"/>
          <w:sz w:val="15"/>
          <w:szCs w:val="15"/>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Недостатков. </w:t>
      </w:r>
    </w:p>
    <w:p w:rsidR="009D62A0" w:rsidRDefault="00A0501A">
      <w:pPr>
        <w:widowControl w:val="0"/>
        <w:ind w:firstLine="709"/>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9D62A0" w:rsidRDefault="00A0501A">
      <w:pPr>
        <w:widowControl w:val="0"/>
        <w:ind w:firstLine="709"/>
        <w:jc w:val="both"/>
        <w:rPr>
          <w:rFonts w:ascii="Segoe UI" w:hAnsi="Segoe UI" w:cs="Segoe UI"/>
          <w:sz w:val="15"/>
          <w:szCs w:val="15"/>
          <w:lang w:eastAsia="ru-RU"/>
        </w:rPr>
      </w:pPr>
      <w:r>
        <w:rPr>
          <w:lang w:eastAsia="ru-RU"/>
        </w:rPr>
        <w:t>9.5. Предотвращение повреждений и ущерба: </w:t>
      </w:r>
    </w:p>
    <w:p w:rsidR="009D62A0" w:rsidRDefault="00A0501A">
      <w:pPr>
        <w:widowControl w:val="0"/>
        <w:ind w:firstLine="709"/>
        <w:jc w:val="both"/>
        <w:rPr>
          <w:rFonts w:ascii="Segoe UI" w:hAnsi="Segoe UI" w:cs="Segoe UI"/>
          <w:sz w:val="15"/>
          <w:szCs w:val="15"/>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lastRenderedPageBreak/>
        <w:t>грузы Подрядчика</w:t>
      </w:r>
      <w:proofErr w:type="gramEnd"/>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 xml:space="preserve">9.5.2. </w:t>
      </w:r>
      <w:proofErr w:type="gramStart"/>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lang w:eastAsia="ru-RU"/>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9D62A0" w:rsidRDefault="00A0501A">
      <w:pPr>
        <w:widowControl w:val="0"/>
        <w:ind w:firstLine="709"/>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9D62A0" w:rsidRDefault="00A0501A">
      <w:pPr>
        <w:widowControl w:val="0"/>
        <w:ind w:firstLine="709"/>
        <w:jc w:val="both"/>
        <w:rPr>
          <w:rFonts w:ascii="Segoe UI" w:hAnsi="Segoe UI" w:cs="Segoe UI"/>
          <w:sz w:val="15"/>
          <w:szCs w:val="15"/>
          <w:lang w:eastAsia="ru-RU"/>
        </w:rPr>
      </w:pPr>
      <w:r>
        <w:rPr>
          <w:lang w:eastAsia="ru-RU"/>
        </w:rPr>
        <w:t>9.6. Изменения в пределах Объема Работ: </w:t>
      </w:r>
    </w:p>
    <w:p w:rsidR="009D62A0" w:rsidRDefault="00A0501A">
      <w:pPr>
        <w:widowControl w:val="0"/>
        <w:ind w:firstLine="709"/>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9D62A0" w:rsidRDefault="00A0501A">
      <w:pPr>
        <w:widowControl w:val="0"/>
        <w:ind w:firstLine="709"/>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9D62A0" w:rsidRDefault="00A0501A">
      <w:pPr>
        <w:widowControl w:val="0"/>
        <w:ind w:firstLine="709"/>
        <w:jc w:val="both"/>
        <w:rPr>
          <w:rFonts w:ascii="Segoe UI" w:hAnsi="Segoe UI" w:cs="Segoe UI"/>
          <w:sz w:val="15"/>
          <w:szCs w:val="15"/>
          <w:lang w:eastAsia="ru-RU"/>
        </w:rPr>
      </w:pPr>
      <w:r>
        <w:rPr>
          <w:lang w:eastAsia="ru-RU"/>
        </w:rPr>
        <w:t>9.7. Журналы производства Работ: </w:t>
      </w:r>
    </w:p>
    <w:p w:rsidR="009D62A0" w:rsidRDefault="00A0501A">
      <w:pPr>
        <w:widowControl w:val="0"/>
        <w:ind w:firstLine="709"/>
        <w:jc w:val="both"/>
        <w:rPr>
          <w:rFonts w:ascii="Segoe UI" w:hAnsi="Segoe UI" w:cs="Segoe UI"/>
          <w:sz w:val="15"/>
          <w:szCs w:val="15"/>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9D62A0" w:rsidRDefault="00A0501A">
      <w:pPr>
        <w:widowControl w:val="0"/>
        <w:ind w:firstLine="709"/>
        <w:jc w:val="both"/>
        <w:rPr>
          <w:rFonts w:ascii="Segoe UI" w:hAnsi="Segoe UI" w:cs="Segoe UI"/>
          <w:sz w:val="15"/>
          <w:szCs w:val="15"/>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rsidR="009D62A0" w:rsidRDefault="00A0501A">
      <w:pPr>
        <w:widowControl w:val="0"/>
        <w:ind w:firstLine="709"/>
        <w:jc w:val="both"/>
        <w:rPr>
          <w:rFonts w:ascii="Segoe UI" w:hAnsi="Segoe UI" w:cs="Segoe UI"/>
          <w:sz w:val="15"/>
          <w:szCs w:val="15"/>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 </w:t>
      </w:r>
    </w:p>
    <w:p w:rsidR="009D62A0" w:rsidRDefault="00A0501A">
      <w:pPr>
        <w:widowControl w:val="0"/>
        <w:ind w:firstLine="709"/>
        <w:jc w:val="both"/>
        <w:rPr>
          <w:rFonts w:ascii="Segoe UI" w:hAnsi="Segoe UI" w:cs="Segoe UI"/>
          <w:sz w:val="15"/>
          <w:szCs w:val="15"/>
          <w:lang w:eastAsia="ru-RU"/>
        </w:rPr>
      </w:pPr>
      <w:r>
        <w:rPr>
          <w:lang w:eastAsia="ru-RU"/>
        </w:rPr>
        <w:t>9.7.4. Заказчик регулярно проверяет и своей подписью подтверждает записи в Журналах производства работ (бетонных работ, сварочных работ и т.д.).</w:t>
      </w:r>
    </w:p>
    <w:p w:rsidR="009D62A0" w:rsidRDefault="00A0501A">
      <w:pPr>
        <w:widowControl w:val="0"/>
        <w:ind w:firstLine="709"/>
        <w:jc w:val="both"/>
        <w:rPr>
          <w:rFonts w:ascii="Segoe UI" w:hAnsi="Segoe UI" w:cs="Segoe UI"/>
          <w:sz w:val="15"/>
          <w:szCs w:val="15"/>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9D62A0" w:rsidRDefault="00A0501A">
      <w:pPr>
        <w:widowControl w:val="0"/>
        <w:ind w:firstLine="709"/>
        <w:jc w:val="both"/>
        <w:rPr>
          <w:rFonts w:ascii="Segoe UI" w:hAnsi="Segoe UI" w:cs="Segoe UI"/>
          <w:sz w:val="15"/>
          <w:szCs w:val="15"/>
          <w:lang w:eastAsia="ru-RU"/>
        </w:rPr>
      </w:pPr>
      <w:r>
        <w:rPr>
          <w:lang w:eastAsia="ru-RU"/>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9D62A0" w:rsidRDefault="00A0501A">
      <w:pPr>
        <w:widowControl w:val="0"/>
        <w:ind w:firstLine="709"/>
        <w:jc w:val="both"/>
        <w:rPr>
          <w:rFonts w:ascii="Segoe UI" w:hAnsi="Segoe UI" w:cs="Segoe UI"/>
          <w:sz w:val="15"/>
          <w:szCs w:val="15"/>
          <w:lang w:eastAsia="ru-RU"/>
        </w:rPr>
      </w:pPr>
      <w:r>
        <w:rPr>
          <w:lang w:eastAsia="ru-RU"/>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lang w:eastAsia="ru-RU"/>
        </w:rPr>
        <w:t>о-</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9D62A0" w:rsidRDefault="00A0501A">
      <w:pPr>
        <w:widowControl w:val="0"/>
        <w:ind w:firstLine="709"/>
        <w:jc w:val="both"/>
        <w:rPr>
          <w:rFonts w:ascii="Segoe UI" w:hAnsi="Segoe UI" w:cs="Segoe UI"/>
          <w:sz w:val="15"/>
          <w:szCs w:val="15"/>
          <w:lang w:eastAsia="ru-RU"/>
        </w:rPr>
      </w:pPr>
      <w:r>
        <w:rPr>
          <w:lang w:eastAsia="ru-RU"/>
        </w:rPr>
        <w:t xml:space="preserve">9.9.1. Ущерб, причиненный в результате несоблюдения правил техники </w:t>
      </w:r>
      <w:r>
        <w:rPr>
          <w:lang w:eastAsia="ru-RU"/>
        </w:rPr>
        <w:lastRenderedPageBreak/>
        <w:t xml:space="preserve">безопасности (в </w:t>
      </w:r>
      <w:proofErr w:type="spellStart"/>
      <w:r>
        <w:rPr>
          <w:lang w:eastAsia="ru-RU"/>
        </w:rPr>
        <w:t>т.ч</w:t>
      </w:r>
      <w:proofErr w:type="spellEnd"/>
      <w:r>
        <w:rPr>
          <w:lang w:eastAsia="ru-RU"/>
        </w:rPr>
        <w:t xml:space="preserve">. противопожарной, </w:t>
      </w:r>
      <w:proofErr w:type="spellStart"/>
      <w:r>
        <w:rPr>
          <w:lang w:eastAsia="ru-RU"/>
        </w:rPr>
        <w:t>электро</w:t>
      </w:r>
      <w:proofErr w:type="spellEnd"/>
      <w:r>
        <w:rPr>
          <w:lang w:eastAsia="ru-RU"/>
        </w:rPr>
        <w:t xml:space="preserve"> -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 </w:t>
      </w:r>
    </w:p>
    <w:p w:rsidR="009D62A0" w:rsidRDefault="00A0501A">
      <w:pPr>
        <w:widowControl w:val="0"/>
        <w:ind w:firstLine="709"/>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9D62A0" w:rsidRDefault="00A0501A">
      <w:pPr>
        <w:widowControl w:val="0"/>
        <w:ind w:firstLine="709"/>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9D62A0" w:rsidRDefault="00A0501A">
      <w:pPr>
        <w:widowControl w:val="0"/>
        <w:ind w:firstLine="709"/>
        <w:jc w:val="center"/>
        <w:rPr>
          <w:rFonts w:ascii="Segoe UI" w:hAnsi="Segoe UI" w:cs="Segoe UI"/>
          <w:sz w:val="15"/>
          <w:szCs w:val="15"/>
          <w:lang w:eastAsia="ru-RU"/>
        </w:rPr>
      </w:pPr>
      <w:r>
        <w:rPr>
          <w:sz w:val="20"/>
          <w:szCs w:val="20"/>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10. Сроки выполнения Работ</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10.1. Срок выполнения Работ: </w:t>
      </w:r>
    </w:p>
    <w:p w:rsidR="009D62A0" w:rsidRDefault="00A0501A">
      <w:pPr>
        <w:widowControl w:val="0"/>
        <w:ind w:firstLine="709"/>
        <w:jc w:val="both"/>
        <w:rPr>
          <w:color w:val="000000"/>
        </w:rPr>
      </w:pPr>
      <w:r>
        <w:rPr>
          <w:color w:val="000000"/>
          <w:lang w:eastAsia="ru-RU"/>
        </w:rPr>
        <w:t xml:space="preserve">Начало выполнения Работ - </w:t>
      </w:r>
      <w:proofErr w:type="gramStart"/>
      <w:r>
        <w:rPr>
          <w:color w:val="000000"/>
        </w:rPr>
        <w:t>с даты подписания</w:t>
      </w:r>
      <w:proofErr w:type="gramEnd"/>
      <w:r>
        <w:rPr>
          <w:color w:val="000000"/>
        </w:rPr>
        <w:t xml:space="preserve"> Договора. </w:t>
      </w:r>
    </w:p>
    <w:p w:rsidR="009D62A0" w:rsidRDefault="00A0501A">
      <w:pPr>
        <w:widowControl w:val="0"/>
        <w:ind w:firstLine="709"/>
        <w:jc w:val="both"/>
        <w:rPr>
          <w:color w:val="FF0000"/>
          <w:lang w:eastAsia="ru-RU"/>
        </w:rPr>
      </w:pPr>
      <w:r>
        <w:rPr>
          <w:color w:val="000000"/>
          <w:lang w:eastAsia="ru-RU"/>
        </w:rPr>
        <w:t xml:space="preserve">Окончание выполнения Работ – </w:t>
      </w:r>
      <w:r>
        <w:rPr>
          <w:lang w:eastAsia="ru-RU"/>
        </w:rPr>
        <w:t xml:space="preserve">не </w:t>
      </w:r>
      <w:r>
        <w:rPr>
          <w:color w:val="000000" w:themeColor="text1"/>
          <w:lang w:eastAsia="ru-RU"/>
        </w:rPr>
        <w:t>позднее 31.08.2025 г.</w:t>
      </w:r>
      <w:r>
        <w:rPr>
          <w:color w:val="FF0000"/>
          <w:lang w:eastAsia="ru-RU"/>
        </w:rPr>
        <w:t xml:space="preserve"> </w:t>
      </w:r>
    </w:p>
    <w:p w:rsidR="009D62A0" w:rsidRDefault="00A0501A">
      <w:pPr>
        <w:widowControl w:val="0"/>
        <w:ind w:firstLine="709"/>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9D62A0" w:rsidRDefault="00A0501A">
      <w:pPr>
        <w:widowControl w:val="0"/>
        <w:ind w:firstLine="70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D62A0" w:rsidRDefault="00A0501A">
      <w:pPr>
        <w:widowControl w:val="0"/>
        <w:ind w:firstLine="709"/>
        <w:jc w:val="both"/>
        <w:rPr>
          <w:rFonts w:ascii="Segoe UI" w:hAnsi="Segoe UI" w:cs="Segoe UI"/>
          <w:sz w:val="15"/>
          <w:szCs w:val="15"/>
          <w:lang w:eastAsia="ru-RU"/>
        </w:rPr>
      </w:pPr>
      <w:r>
        <w:rPr>
          <w:lang w:eastAsia="ru-RU"/>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9D62A0" w:rsidRDefault="00A0501A">
      <w:pPr>
        <w:widowControl w:val="0"/>
        <w:ind w:firstLine="709"/>
        <w:jc w:val="both"/>
        <w:rPr>
          <w:rFonts w:ascii="Segoe UI" w:hAnsi="Segoe UI" w:cs="Segoe UI"/>
          <w:sz w:val="15"/>
          <w:szCs w:val="15"/>
          <w:lang w:eastAsia="ru-RU"/>
        </w:rPr>
      </w:pPr>
      <w:r>
        <w:rPr>
          <w:sz w:val="20"/>
          <w:szCs w:val="20"/>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11. Приостановка Работ</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9D62A0" w:rsidRDefault="00A0501A">
      <w:pPr>
        <w:widowControl w:val="0"/>
        <w:ind w:firstLine="709"/>
        <w:jc w:val="both"/>
        <w:rPr>
          <w:rFonts w:ascii="Segoe UI" w:hAnsi="Segoe UI" w:cs="Segoe UI"/>
          <w:sz w:val="15"/>
          <w:szCs w:val="15"/>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9D62A0" w:rsidRDefault="00A0501A">
      <w:pPr>
        <w:widowControl w:val="0"/>
        <w:ind w:firstLine="709"/>
        <w:jc w:val="both"/>
        <w:rPr>
          <w:rFonts w:ascii="Segoe UI" w:hAnsi="Segoe UI" w:cs="Segoe UI"/>
          <w:sz w:val="15"/>
          <w:szCs w:val="15"/>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  </w:t>
      </w:r>
    </w:p>
    <w:p w:rsidR="009D62A0" w:rsidRDefault="00A0501A">
      <w:pPr>
        <w:widowControl w:val="0"/>
        <w:ind w:firstLine="709"/>
        <w:jc w:val="both"/>
        <w:rPr>
          <w:rFonts w:ascii="Segoe UI" w:hAnsi="Segoe UI" w:cs="Segoe UI"/>
          <w:sz w:val="15"/>
          <w:szCs w:val="15"/>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9D62A0" w:rsidRDefault="00A0501A">
      <w:pPr>
        <w:widowControl w:val="0"/>
        <w:ind w:firstLine="709"/>
        <w:jc w:val="both"/>
        <w:rPr>
          <w:rFonts w:ascii="Segoe UI" w:hAnsi="Segoe UI" w:cs="Segoe UI"/>
          <w:sz w:val="15"/>
          <w:szCs w:val="15"/>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 </w:t>
      </w:r>
    </w:p>
    <w:p w:rsidR="009D62A0" w:rsidRDefault="00A0501A">
      <w:pPr>
        <w:widowControl w:val="0"/>
        <w:ind w:firstLine="709"/>
        <w:jc w:val="both"/>
        <w:rPr>
          <w:rFonts w:ascii="Segoe UI" w:hAnsi="Segoe UI" w:cs="Segoe UI"/>
          <w:sz w:val="15"/>
          <w:szCs w:val="15"/>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w:t>
      </w:r>
    </w:p>
    <w:p w:rsidR="009D62A0" w:rsidRDefault="00A0501A">
      <w:pPr>
        <w:widowControl w:val="0"/>
        <w:ind w:firstLine="709"/>
        <w:jc w:val="both"/>
        <w:rPr>
          <w:rFonts w:ascii="Segoe UI" w:hAnsi="Segoe UI" w:cs="Segoe UI"/>
          <w:sz w:val="15"/>
          <w:szCs w:val="15"/>
          <w:lang w:eastAsia="ru-RU"/>
        </w:rPr>
      </w:pPr>
      <w:r>
        <w:rPr>
          <w:lang w:eastAsia="ru-RU"/>
        </w:rP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w:t>
      </w:r>
      <w:r>
        <w:rPr>
          <w:lang w:eastAsia="ru-RU"/>
        </w:rPr>
        <w:lastRenderedPageBreak/>
        <w:t>для работ, при наличии к тому достаточных оснований. К таким основаниям относятся следующие выявленные нарушения: </w:t>
      </w:r>
    </w:p>
    <w:p w:rsidR="009D62A0" w:rsidRDefault="00A0501A">
      <w:pPr>
        <w:widowControl w:val="0"/>
        <w:ind w:firstLine="709"/>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9D62A0" w:rsidRDefault="00A0501A">
      <w:pPr>
        <w:widowControl w:val="0"/>
        <w:ind w:firstLine="709"/>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9D62A0" w:rsidRDefault="00A0501A">
      <w:pPr>
        <w:widowControl w:val="0"/>
        <w:ind w:firstLine="70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D62A0" w:rsidRDefault="00A0501A">
      <w:pPr>
        <w:widowControl w:val="0"/>
        <w:ind w:firstLine="70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9D62A0" w:rsidRDefault="00A0501A">
      <w:pPr>
        <w:widowControl w:val="0"/>
        <w:ind w:firstLine="709"/>
        <w:jc w:val="center"/>
        <w:rPr>
          <w:rFonts w:ascii="Segoe UI" w:hAnsi="Segoe UI" w:cs="Segoe UI"/>
          <w:sz w:val="15"/>
          <w:szCs w:val="15"/>
          <w:lang w:eastAsia="ru-RU"/>
        </w:rPr>
      </w:pPr>
      <w:r>
        <w:rPr>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12. Проверки и испытания</w:t>
      </w:r>
      <w:r>
        <w:rPr>
          <w:lang w:eastAsia="ru-RU"/>
        </w:rPr>
        <w:t> </w:t>
      </w:r>
    </w:p>
    <w:p w:rsidR="009D62A0" w:rsidRDefault="00A0501A">
      <w:pPr>
        <w:widowControl w:val="0"/>
        <w:ind w:firstLine="709"/>
        <w:jc w:val="both"/>
        <w:rPr>
          <w:rFonts w:ascii="Segoe UI" w:hAnsi="Segoe UI" w:cs="Segoe UI"/>
          <w:sz w:val="15"/>
          <w:szCs w:val="15"/>
          <w:lang w:eastAsia="ru-RU"/>
        </w:rPr>
      </w:pPr>
      <w:r>
        <w:rPr>
          <w:lang w:eastAsia="ru-RU"/>
        </w:rPr>
        <w:t xml:space="preserve">12.1. </w:t>
      </w:r>
      <w:proofErr w:type="gramStart"/>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9D62A0" w:rsidRDefault="00A0501A">
      <w:pPr>
        <w:widowControl w:val="0"/>
        <w:ind w:firstLine="709"/>
        <w:jc w:val="both"/>
        <w:rPr>
          <w:rFonts w:ascii="Segoe UI" w:hAnsi="Segoe UI" w:cs="Segoe UI"/>
          <w:sz w:val="15"/>
          <w:szCs w:val="15"/>
          <w:lang w:eastAsia="ru-RU"/>
        </w:rPr>
      </w:pPr>
      <w:r>
        <w:rPr>
          <w:lang w:eastAsia="ru-RU"/>
        </w:rPr>
        <w:t xml:space="preserve">12.2.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D62A0" w:rsidRDefault="00A0501A">
      <w:pPr>
        <w:widowControl w:val="0"/>
        <w:ind w:firstLine="709"/>
        <w:jc w:val="both"/>
        <w:rPr>
          <w:rFonts w:ascii="Segoe UI" w:hAnsi="Segoe UI" w:cs="Segoe UI"/>
          <w:sz w:val="15"/>
          <w:szCs w:val="15"/>
          <w:lang w:eastAsia="ru-RU"/>
        </w:rPr>
      </w:pPr>
      <w:r>
        <w:rPr>
          <w:lang w:eastAsia="ru-RU"/>
        </w:rPr>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w:t>
      </w:r>
      <w:r>
        <w:rPr>
          <w:lang w:eastAsia="ru-RU"/>
        </w:rPr>
        <w:lastRenderedPageBreak/>
        <w:t>Подрядчиком  протоколе, Заказчик вправе уведомить Подрядчика о необходимости проведения повторных проверок/испытаний Материала (Конструкции). </w:t>
      </w:r>
    </w:p>
    <w:p w:rsidR="009D62A0" w:rsidRDefault="00A0501A">
      <w:pPr>
        <w:widowControl w:val="0"/>
        <w:ind w:firstLine="709"/>
        <w:jc w:val="both"/>
        <w:rPr>
          <w:rFonts w:ascii="Segoe UI" w:hAnsi="Segoe UI" w:cs="Segoe UI"/>
          <w:sz w:val="15"/>
          <w:szCs w:val="15"/>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9D62A0" w:rsidRDefault="00A0501A">
      <w:pPr>
        <w:widowControl w:val="0"/>
        <w:ind w:firstLine="70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9D62A0" w:rsidRDefault="00A0501A">
      <w:pPr>
        <w:widowControl w:val="0"/>
        <w:ind w:firstLine="709"/>
        <w:jc w:val="both"/>
        <w:rPr>
          <w:rFonts w:ascii="Segoe UI" w:hAnsi="Segoe UI" w:cs="Segoe UI"/>
          <w:sz w:val="15"/>
          <w:szCs w:val="15"/>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9D62A0" w:rsidRDefault="00A0501A">
      <w:pPr>
        <w:widowControl w:val="0"/>
        <w:ind w:firstLine="709"/>
        <w:jc w:val="center"/>
        <w:rPr>
          <w:rFonts w:ascii="Segoe UI" w:hAnsi="Segoe UI" w:cs="Segoe UI"/>
          <w:sz w:val="15"/>
          <w:szCs w:val="15"/>
          <w:lang w:eastAsia="ru-RU"/>
        </w:rPr>
      </w:pPr>
      <w:r>
        <w:rPr>
          <w:sz w:val="20"/>
          <w:szCs w:val="20"/>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9D62A0" w:rsidRDefault="00A0501A">
      <w:pPr>
        <w:widowControl w:val="0"/>
        <w:ind w:firstLine="709"/>
        <w:jc w:val="both"/>
        <w:rPr>
          <w:lang w:eastAsia="ru-RU"/>
        </w:rPr>
      </w:pPr>
      <w:r>
        <w:rPr>
          <w:lang w:eastAsia="ru-RU"/>
        </w:rPr>
        <w:t>13.1. Сдача выполненного Объема Работ Заказчику осуществляется ежемесячно по факту выполнения объема Работ в отчетном месяце путем подписания Сторонами Акта о приемке выполненных работ форма № КС-2 и Справки о стоимости выполненных работ и затрат форма № КС-3.</w:t>
      </w:r>
    </w:p>
    <w:p w:rsidR="009D62A0" w:rsidRDefault="00A0501A">
      <w:pPr>
        <w:tabs>
          <w:tab w:val="left" w:pos="4395"/>
        </w:tabs>
        <w:ind w:firstLine="709"/>
        <w:jc w:val="both"/>
      </w:pPr>
      <w:r>
        <w:t>13.2. Подрядчик  для приемки Заказчиком результата выполненных в отчетном месяце Работ до 25 (двадцать пятого) числа отчетного месяца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D62A0" w:rsidRDefault="00A0501A">
      <w:pPr>
        <w:ind w:firstLine="709"/>
        <w:jc w:val="both"/>
      </w:pPr>
      <w:r>
        <w:t>13.3.</w:t>
      </w:r>
      <w:r>
        <w:tab/>
        <w:t xml:space="preserve"> Заказчик в течение 10 (Десяти) календарных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D62A0" w:rsidRDefault="00A0501A">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D62A0" w:rsidRDefault="00A0501A">
      <w:pPr>
        <w:pStyle w:val="55"/>
        <w:ind w:firstLine="540"/>
        <w:jc w:val="both"/>
        <w:rPr>
          <w:color w:val="000000"/>
          <w:sz w:val="24"/>
          <w:szCs w:val="24"/>
        </w:rPr>
      </w:pPr>
      <w:r>
        <w:rPr>
          <w:sz w:val="24"/>
          <w:szCs w:val="24"/>
        </w:rPr>
        <w:t>13.5.</w:t>
      </w:r>
      <w:r>
        <w:rPr>
          <w:sz w:val="24"/>
          <w:szCs w:val="24"/>
        </w:rPr>
        <w:tab/>
      </w:r>
      <w:proofErr w:type="gramStart"/>
      <w:r>
        <w:rPr>
          <w:color w:val="000000"/>
          <w:sz w:val="24"/>
          <w:szCs w:val="24"/>
          <w:highlight w:val="white"/>
        </w:rPr>
        <w:t xml:space="preserve">В течение 2 (двух) календарных дней по окончании проверки Исполнительной документации и выполненного в отчетном месяце Объема Работ в соответствии с </w:t>
      </w:r>
      <w:r>
        <w:rPr>
          <w:color w:val="000000"/>
          <w:sz w:val="24"/>
          <w:szCs w:val="24"/>
        </w:rPr>
        <w:t>требованиями настоящей статьи, Подрядчик предоставляет Заказчику на выполненный в отчетном месяце объем работ подписанный со своей стороны  Акт о приеме выполненных работ формы №КС-2 и  Справку о стоимости выполненных работ  формы №КС-3.</w:t>
      </w:r>
      <w:proofErr w:type="gramEnd"/>
      <w:r>
        <w:rPr>
          <w:color w:val="000000"/>
          <w:sz w:val="24"/>
          <w:szCs w:val="24"/>
        </w:rPr>
        <w:t xml:space="preserve">  Заказчик при отсутствии замечаний к предоставленному Акту и Справке в течение 3 (трех) календарных дней с даты их получения  подписывает  представленные Подрядчиком документы и направляет по одному экземпляру   Подрядчику.</w:t>
      </w:r>
    </w:p>
    <w:p w:rsidR="009D62A0" w:rsidRDefault="00A0501A">
      <w:pPr>
        <w:pStyle w:val="55"/>
        <w:ind w:firstLine="540"/>
        <w:jc w:val="both"/>
        <w:rPr>
          <w:i/>
          <w:color w:val="000000"/>
          <w:sz w:val="24"/>
          <w:szCs w:val="24"/>
        </w:rPr>
      </w:pPr>
      <w:r>
        <w:rPr>
          <w:sz w:val="24"/>
          <w:szCs w:val="24"/>
        </w:rPr>
        <w:t>13.6.</w:t>
      </w:r>
      <w:r>
        <w:rPr>
          <w:sz w:val="24"/>
          <w:szCs w:val="24"/>
        </w:rPr>
        <w:tab/>
        <w:t xml:space="preserve"> Работа по настоящему Договору считается выполненной, Результат </w:t>
      </w:r>
      <w:proofErr w:type="gramStart"/>
      <w:r>
        <w:rPr>
          <w:sz w:val="24"/>
          <w:szCs w:val="24"/>
        </w:rPr>
        <w:t>Работ</w:t>
      </w:r>
      <w:proofErr w:type="gramEnd"/>
      <w:r>
        <w:rPr>
          <w:sz w:val="24"/>
          <w:szCs w:val="24"/>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color w:val="000000"/>
          <w:sz w:val="24"/>
          <w:szCs w:val="24"/>
        </w:rPr>
        <w:t xml:space="preserve">Акта о приеме выполненных работ формы №КС-2 и Справки </w:t>
      </w:r>
      <w:r>
        <w:rPr>
          <w:color w:val="000000"/>
          <w:sz w:val="24"/>
          <w:szCs w:val="24"/>
          <w:highlight w:val="white"/>
        </w:rPr>
        <w:t>о стоимости выполненных работ  формы №КС-3</w:t>
      </w:r>
      <w:r>
        <w:rPr>
          <w:color w:val="000000"/>
          <w:sz w:val="24"/>
          <w:szCs w:val="24"/>
        </w:rPr>
        <w:t xml:space="preserve"> за последний месяц выполнения работ</w:t>
      </w:r>
      <w:r>
        <w:rPr>
          <w:color w:val="000000"/>
          <w:sz w:val="24"/>
          <w:szCs w:val="24"/>
          <w:highlight w:val="white"/>
        </w:rPr>
        <w:t xml:space="preserve">.  </w:t>
      </w:r>
    </w:p>
    <w:p w:rsidR="009D62A0" w:rsidRDefault="00A0501A">
      <w:pPr>
        <w:pStyle w:val="55"/>
        <w:ind w:firstLine="540"/>
        <w:jc w:val="both"/>
        <w:rPr>
          <w:sz w:val="24"/>
          <w:szCs w:val="24"/>
        </w:rPr>
      </w:pPr>
      <w:r>
        <w:rPr>
          <w:sz w:val="24"/>
          <w:szCs w:val="24"/>
        </w:rPr>
        <w:lastRenderedPageBreak/>
        <w:t>13.7.</w:t>
      </w:r>
      <w:r>
        <w:rPr>
          <w:sz w:val="24"/>
          <w:szCs w:val="24"/>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D62A0" w:rsidRDefault="00A0501A">
      <w:pPr>
        <w:ind w:firstLine="709"/>
        <w:jc w:val="both"/>
        <w:rPr>
          <w:color w:val="000000"/>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color w:val="000000"/>
        </w:rPr>
        <w:t>Акта о приеме выполненных работ формы №КС-2 за последний месяц выполнения работ.</w:t>
      </w:r>
    </w:p>
    <w:p w:rsidR="009D62A0" w:rsidRDefault="00A0501A">
      <w:pPr>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D62A0" w:rsidRPr="00312C35" w:rsidRDefault="00A0501A">
      <w:pPr>
        <w:pBdr>
          <w:top w:val="none" w:sz="4" w:space="0" w:color="000000"/>
          <w:left w:val="none" w:sz="4" w:space="0" w:color="000000"/>
          <w:bottom w:val="none" w:sz="4" w:space="0" w:color="000000"/>
          <w:right w:val="none" w:sz="4" w:space="0" w:color="000000"/>
        </w:pBdr>
        <w:ind w:firstLine="567"/>
        <w:jc w:val="both"/>
      </w:pPr>
      <w:r>
        <w:t xml:space="preserve">13.9. Стороны вправе в рамках настоящего Договора оформлять в электронной форме документы с </w:t>
      </w:r>
      <w:r w:rsidRPr="00312C35">
        <w:t>применением усиленной квалифицированной электронной подписи (далее - «квалифицированная электронная подпись») в порядке и на условиях, предусмотренных приложением № 6 к настоящему Договору.</w:t>
      </w:r>
    </w:p>
    <w:p w:rsidR="009D62A0" w:rsidRPr="00312C35" w:rsidRDefault="00E727B3">
      <w:pPr>
        <w:ind w:firstLine="709"/>
        <w:jc w:val="both"/>
      </w:pPr>
    </w:p>
    <w:p w:rsidR="009D62A0" w:rsidRDefault="00E727B3">
      <w:pPr>
        <w:pBdr>
          <w:top w:val="none" w:sz="4" w:space="0" w:color="000000"/>
          <w:left w:val="none" w:sz="4" w:space="0" w:color="000000"/>
          <w:bottom w:val="none" w:sz="4" w:space="0" w:color="000000"/>
          <w:right w:val="none" w:sz="4" w:space="0" w:color="000000"/>
        </w:pBdr>
        <w:ind w:firstLine="567"/>
        <w:jc w:val="both"/>
      </w:pPr>
    </w:p>
    <w:p w:rsidR="009D62A0" w:rsidRDefault="00A0501A">
      <w:pPr>
        <w:widowControl w:val="0"/>
        <w:ind w:firstLine="709"/>
        <w:jc w:val="center"/>
        <w:rPr>
          <w:rFonts w:ascii="Segoe UI" w:hAnsi="Segoe UI" w:cs="Segoe UI"/>
          <w:sz w:val="15"/>
          <w:szCs w:val="15"/>
          <w:lang w:eastAsia="ru-RU"/>
        </w:rPr>
      </w:pPr>
      <w:r>
        <w:rPr>
          <w:b/>
          <w:bCs/>
          <w:lang w:eastAsia="ru-RU"/>
        </w:rPr>
        <w:t>14. Гарантии</w:t>
      </w:r>
    </w:p>
    <w:p w:rsidR="009D62A0" w:rsidRDefault="00A0501A">
      <w:pPr>
        <w:widowControl w:val="0"/>
        <w:ind w:firstLine="709"/>
        <w:jc w:val="both"/>
        <w:rPr>
          <w:lang w:eastAsia="ru-RU"/>
        </w:rPr>
      </w:pPr>
      <w:r>
        <w:rPr>
          <w:lang w:eastAsia="ru-RU"/>
        </w:rPr>
        <w:t>14.1. Подрядчик гарантирует:</w:t>
      </w:r>
    </w:p>
    <w:p w:rsidR="009D62A0" w:rsidRDefault="00A0501A">
      <w:pPr>
        <w:widowControl w:val="0"/>
        <w:ind w:firstLine="709"/>
        <w:jc w:val="both"/>
        <w:rPr>
          <w:lang w:eastAsia="ru-RU"/>
        </w:rPr>
      </w:pPr>
      <w:r>
        <w:rPr>
          <w:lang w:eastAsia="ru-RU"/>
        </w:rPr>
        <w:t>–выполнение всех Работ в полном объеме и в сроки, определенные условиями настоящего Договора и Приложений к нему;</w:t>
      </w:r>
    </w:p>
    <w:p w:rsidR="009D62A0" w:rsidRDefault="00A0501A">
      <w:pPr>
        <w:widowControl w:val="0"/>
        <w:ind w:firstLine="709"/>
        <w:jc w:val="both"/>
        <w:rPr>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D62A0" w:rsidRDefault="00A0501A">
      <w:pPr>
        <w:widowControl w:val="0"/>
        <w:ind w:firstLine="709"/>
        <w:jc w:val="both"/>
        <w:rPr>
          <w:lang w:eastAsia="ru-RU"/>
        </w:rPr>
      </w:pPr>
      <w:r>
        <w:rPr>
          <w:lang w:eastAsia="ru-RU"/>
        </w:rPr>
        <w:t>–своевременное устранение Недостатков, выявленных при приемке Работ, Результата Работ по настоящему Договору и в Гарантийный период.</w:t>
      </w:r>
    </w:p>
    <w:p w:rsidR="009D62A0" w:rsidRDefault="00A0501A">
      <w:pPr>
        <w:ind w:firstLine="589"/>
        <w:jc w:val="both"/>
        <w:rPr>
          <w:lang w:eastAsia="ru-RU"/>
        </w:rPr>
      </w:pPr>
      <w:r>
        <w:rPr>
          <w:lang w:eastAsia="ru-RU"/>
        </w:rPr>
        <w:t xml:space="preserve">14.2. Гарантийный период на соответствие качества Результата Работ требованиям, указанным в настоящем Договоре, составляет 24 (двадцать четыре) месяца, </w:t>
      </w:r>
      <w:r>
        <w:rPr>
          <w:color w:val="000000"/>
        </w:rPr>
        <w:t xml:space="preserve">начиная со следующего дня, </w:t>
      </w:r>
      <w:r>
        <w:rPr>
          <w:lang w:eastAsia="ru-RU"/>
        </w:rPr>
        <w:t xml:space="preserve">после Завершения  полного объема Работ, подтвержденного подписанием Сторонами </w:t>
      </w:r>
      <w:r>
        <w:t xml:space="preserve"> </w:t>
      </w:r>
      <w:r>
        <w:rPr>
          <w:color w:val="000000"/>
        </w:rPr>
        <w:t xml:space="preserve">Акта о приеме выполненных работ формы №КС-2 и Справки </w:t>
      </w:r>
      <w:r>
        <w:rPr>
          <w:color w:val="000000"/>
          <w:highlight w:val="white"/>
        </w:rPr>
        <w:t>о стоимости выполненных работ  формы №КС-3</w:t>
      </w:r>
      <w:r>
        <w:rPr>
          <w:color w:val="000000"/>
        </w:rPr>
        <w:t xml:space="preserve"> за последний месяц выполнения работ</w:t>
      </w:r>
      <w:r>
        <w:rPr>
          <w:color w:val="000000"/>
          <w:highlight w:val="white"/>
        </w:rPr>
        <w:t>.</w:t>
      </w:r>
      <w:proofErr w:type="gramStart"/>
      <w:r>
        <w:rPr>
          <w:color w:val="000000"/>
          <w:highlight w:val="white"/>
        </w:rPr>
        <w:t xml:space="preserve">  </w:t>
      </w:r>
      <w:r>
        <w:rPr>
          <w:lang w:eastAsia="ru-RU"/>
        </w:rPr>
        <w:t>.</w:t>
      </w:r>
      <w:proofErr w:type="gramEnd"/>
      <w:r>
        <w:rPr>
          <w:lang w:eastAsia="ru-RU"/>
        </w:rPr>
        <w:t xml:space="preserve">  </w:t>
      </w:r>
    </w:p>
    <w:p w:rsidR="009D62A0" w:rsidRDefault="00A0501A">
      <w:pPr>
        <w:ind w:firstLine="58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9D62A0" w:rsidRDefault="00A0501A">
      <w:pPr>
        <w:widowControl w:val="0"/>
        <w:ind w:firstLine="709"/>
        <w:jc w:val="both"/>
        <w:rPr>
          <w:lang w:eastAsia="ru-RU"/>
        </w:rPr>
      </w:pPr>
      <w:r>
        <w:rPr>
          <w:lang w:eastAsia="ru-RU"/>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9D62A0" w:rsidRDefault="00A0501A">
      <w:pPr>
        <w:widowControl w:val="0"/>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9D62A0" w:rsidRDefault="00A0501A">
      <w:pPr>
        <w:widowControl w:val="0"/>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w:t>
      </w:r>
      <w:r>
        <w:rPr>
          <w:lang w:eastAsia="ru-RU"/>
        </w:rPr>
        <w:lastRenderedPageBreak/>
        <w:t xml:space="preserve">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9D62A0" w:rsidRDefault="00A0501A">
      <w:pPr>
        <w:widowControl w:val="0"/>
        <w:ind w:firstLine="709"/>
        <w:jc w:val="both"/>
        <w:rPr>
          <w:lang w:eastAsia="ru-RU"/>
        </w:rPr>
      </w:pPr>
      <w:r>
        <w:rPr>
          <w:lang w:eastAsia="ru-RU"/>
        </w:rPr>
        <w:t xml:space="preserve">14.5. Заказчик уведомляет о выявленных Недостатках Подрядчика. Подрядчик обязан в течение 3 (Трёх)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9D62A0" w:rsidRDefault="00A0501A">
      <w:pPr>
        <w:widowControl w:val="0"/>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9D62A0" w:rsidRDefault="00A0501A">
      <w:pPr>
        <w:widowControl w:val="0"/>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D62A0" w:rsidRDefault="00A0501A">
      <w:pPr>
        <w:widowControl w:val="0"/>
        <w:ind w:firstLine="709"/>
        <w:jc w:val="both"/>
        <w:rPr>
          <w:rFonts w:ascii="Segoe UI" w:hAnsi="Segoe UI" w:cs="Segoe UI"/>
          <w:sz w:val="15"/>
          <w:szCs w:val="15"/>
          <w:lang w:eastAsia="ru-RU"/>
        </w:rPr>
      </w:pPr>
      <w:r>
        <w:rPr>
          <w:sz w:val="20"/>
          <w:szCs w:val="20"/>
          <w:lang w:eastAsia="ru-RU"/>
        </w:rPr>
        <w:t> </w:t>
      </w:r>
    </w:p>
    <w:p w:rsidR="009D62A0" w:rsidRDefault="00A0501A">
      <w:pPr>
        <w:widowControl w:val="0"/>
        <w:ind w:firstLine="709"/>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9D62A0" w:rsidRDefault="00A0501A">
      <w:pPr>
        <w:widowControl w:val="0"/>
        <w:ind w:firstLine="709"/>
        <w:jc w:val="both"/>
        <w:rPr>
          <w:lang w:eastAsia="ru-RU"/>
        </w:rPr>
      </w:pPr>
      <w:r>
        <w:rPr>
          <w:lang w:eastAsia="ru-RU"/>
        </w:rPr>
        <w:t>15.1. 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 xml:space="preserve">в </w:t>
      </w:r>
      <w:proofErr w:type="spellStart"/>
      <w:r>
        <w:rPr>
          <w:i/>
          <w:iCs/>
          <w:lang w:eastAsia="ru-RU"/>
        </w:rPr>
        <w:t>т.ч</w:t>
      </w:r>
      <w:proofErr w:type="spellEnd"/>
      <w:r>
        <w:rPr>
          <w:i/>
          <w:iCs/>
          <w:lang w:eastAsia="ru-RU"/>
        </w:rPr>
        <w:t>. НДС– 20%  ____  (____________) рублей</w:t>
      </w:r>
      <w:r>
        <w:rPr>
          <w:lang w:eastAsia="ru-RU"/>
        </w:rPr>
        <w:t>, и определяется Сторонами в соответствии со Сводным сметным расчетом (Приложение № 2 к настоящему Договору).</w:t>
      </w:r>
    </w:p>
    <w:p w:rsidR="009D62A0" w:rsidRDefault="00A0501A">
      <w:pPr>
        <w:widowControl w:val="0"/>
        <w:ind w:firstLine="709"/>
        <w:jc w:val="both"/>
        <w:rPr>
          <w:rFonts w:ascii="Segoe UI" w:hAnsi="Segoe UI" w:cs="Segoe UI"/>
          <w:sz w:val="15"/>
          <w:szCs w:val="15"/>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w:t>
      </w:r>
      <w:r>
        <w:rPr>
          <w:i/>
          <w:iCs/>
          <w:lang w:eastAsia="ru-RU"/>
        </w:rPr>
        <w:t>и счетах-фактурах (</w:t>
      </w:r>
      <w:r>
        <w:rPr>
          <w:i/>
          <w:color w:val="000000"/>
        </w:rPr>
        <w:t>включается в Договор, если Подрядчик является плательщиком НДС и применяет общий режим налогообложения</w:t>
      </w:r>
      <w:r>
        <w:rPr>
          <w:color w:val="000000"/>
        </w:rPr>
        <w:t>)</w:t>
      </w:r>
      <w:r>
        <w:rPr>
          <w:lang w:eastAsia="ru-RU"/>
        </w:rPr>
        <w:t>.</w:t>
      </w:r>
    </w:p>
    <w:p w:rsidR="009D62A0" w:rsidRDefault="00A0501A">
      <w:pPr>
        <w:widowControl w:val="0"/>
        <w:ind w:firstLine="709"/>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roofErr w:type="gramStart"/>
      <w:r>
        <w:rPr>
          <w:lang w:eastAsia="ru-RU"/>
        </w:rPr>
        <w:t>.</w:t>
      </w:r>
      <w:proofErr w:type="gramEnd"/>
      <w:r>
        <w:rPr>
          <w:lang w:eastAsia="ru-RU"/>
        </w:rPr>
        <w:t xml:space="preserve"> (</w:t>
      </w:r>
      <w:proofErr w:type="gramStart"/>
      <w:r>
        <w:rPr>
          <w:i/>
          <w:color w:val="000000"/>
        </w:rPr>
        <w:t>п</w:t>
      </w:r>
      <w:proofErr w:type="gramEnd"/>
      <w:r>
        <w:rPr>
          <w:i/>
          <w:color w:val="000000"/>
        </w:rPr>
        <w:t>ункт включается в Договор, если Подрядчик является плательщиком НДС - применяет общий режим налогообложения</w:t>
      </w:r>
      <w:r>
        <w:rPr>
          <w:rFonts w:ascii="Segoe UI" w:hAnsi="Segoe UI" w:cs="Segoe UI"/>
          <w:sz w:val="15"/>
          <w:szCs w:val="15"/>
          <w:lang w:eastAsia="ru-RU"/>
        </w:rPr>
        <w:t>).</w:t>
      </w:r>
    </w:p>
    <w:p w:rsidR="009D62A0" w:rsidRDefault="00A0501A">
      <w:pPr>
        <w:widowControl w:val="0"/>
        <w:ind w:firstLine="709"/>
        <w:jc w:val="both"/>
        <w:rPr>
          <w:rFonts w:ascii="Segoe UI" w:hAnsi="Segoe UI" w:cs="Segoe UI"/>
          <w:sz w:val="15"/>
          <w:szCs w:val="15"/>
          <w:lang w:eastAsia="ru-RU"/>
        </w:rPr>
      </w:pPr>
      <w:r>
        <w:rPr>
          <w:lang w:eastAsia="ru-RU"/>
        </w:rPr>
        <w:t xml:space="preserve">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rPr>
          <w:lang w:eastAsia="ru-RU"/>
        </w:rPr>
        <w:t>т.ч</w:t>
      </w:r>
      <w:proofErr w:type="spellEnd"/>
      <w:r>
        <w:rPr>
          <w:lang w:eastAsia="ru-RU"/>
        </w:rPr>
        <w:t>., предусмотренным ст. 451 Гражданского кодекса РФ. </w:t>
      </w:r>
    </w:p>
    <w:p w:rsidR="009D62A0" w:rsidRDefault="00A0501A">
      <w:pPr>
        <w:widowControl w:val="0"/>
        <w:ind w:firstLine="709"/>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w:t>
      </w:r>
      <w:r>
        <w:rPr>
          <w:color w:val="000000" w:themeColor="text1"/>
        </w:rPr>
        <w:t>Договору или рабочую документацию</w:t>
      </w:r>
      <w:r>
        <w:t xml:space="preserve">. Увеличение общей цены </w:t>
      </w:r>
      <w:proofErr w:type="gramStart"/>
      <w:r>
        <w:t>Договора</w:t>
      </w:r>
      <w:proofErr w:type="gramEnd"/>
      <w:r>
        <w:t xml:space="preserve"> возможно за счет увеличения количества закупаемой продукции  (Материалов и/или Работ) в процессе исполнения Договора без проведения дополнительной закупки и допускается при соблюдении всех нижеперечисленных условий:</w:t>
      </w:r>
    </w:p>
    <w:p w:rsidR="009D62A0" w:rsidRDefault="00A0501A" w:rsidP="006F19F5">
      <w:pPr>
        <w:widowControl w:val="0"/>
        <w:numPr>
          <w:ilvl w:val="0"/>
          <w:numId w:val="57"/>
        </w:numPr>
        <w:suppressAutoHyphens w:val="0"/>
        <w:ind w:left="0" w:firstLine="709"/>
        <w:jc w:val="both"/>
      </w:pPr>
      <w:r>
        <w:rPr>
          <w:color w:val="000000"/>
        </w:rPr>
        <w:lastRenderedPageBreak/>
        <w:t xml:space="preserve">единичные расценки, действующие на момент увеличения количества закупаемой продукции (Материалов и/или Работ), и </w:t>
      </w:r>
      <w:r>
        <w:t>метод расчета стоимости Работы остается неизменным;</w:t>
      </w:r>
    </w:p>
    <w:p w:rsidR="009D62A0" w:rsidRDefault="00A0501A" w:rsidP="006F19F5">
      <w:pPr>
        <w:widowControl w:val="0"/>
        <w:numPr>
          <w:ilvl w:val="0"/>
          <w:numId w:val="57"/>
        </w:numPr>
        <w:suppressAutoHyphens w:val="0"/>
        <w:ind w:left="0" w:firstLine="709"/>
        <w:jc w:val="both"/>
      </w:pPr>
      <w:r>
        <w:t xml:space="preserve">увеличение общей цены Договора не превышает </w:t>
      </w:r>
      <w:r>
        <w:rPr>
          <w:color w:val="000000" w:themeColor="text1"/>
        </w:rPr>
        <w:t>10</w:t>
      </w:r>
      <w:r>
        <w:t>% от первоначальной цены Договора за весь срок действия Договора.</w:t>
      </w:r>
    </w:p>
    <w:p w:rsidR="009D62A0" w:rsidRDefault="00A0501A">
      <w:pPr>
        <w:widowControl w:val="0"/>
        <w:ind w:firstLine="709"/>
        <w:jc w:val="both"/>
        <w:rPr>
          <w:rFonts w:ascii="Segoe UI" w:hAnsi="Segoe UI" w:cs="Segoe UI"/>
          <w:sz w:val="15"/>
          <w:szCs w:val="15"/>
          <w:lang w:eastAsia="ru-RU"/>
        </w:rPr>
      </w:pPr>
      <w:r>
        <w:rPr>
          <w:lang w:eastAsia="ru-RU"/>
        </w:rPr>
        <w:t xml:space="preserve">15.6. Цена Договора включает в себя все прямые и косвенные расходы Подрядчика по выполнению Объема работ по настоящему Договору </w:t>
      </w:r>
      <w:r>
        <w:rPr>
          <w:color w:val="000000" w:themeColor="text1"/>
          <w:lang w:eastAsia="ru-RU"/>
        </w:rPr>
        <w:t>(кроме давальческого материала, который предоставляется Заказчиком в объёме, согласно п.9.2.3 настоящего Договора),</w:t>
      </w:r>
      <w:r>
        <w:rPr>
          <w:lang w:eastAsia="ru-RU"/>
        </w:rPr>
        <w:t xml:space="preserve"> в том числе:</w:t>
      </w:r>
    </w:p>
    <w:p w:rsidR="009D62A0" w:rsidRDefault="00A0501A" w:rsidP="006F19F5">
      <w:pPr>
        <w:widowControl w:val="0"/>
        <w:numPr>
          <w:ilvl w:val="0"/>
          <w:numId w:val="44"/>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rsidR="009D62A0" w:rsidRDefault="00A0501A" w:rsidP="006F19F5">
      <w:pPr>
        <w:widowControl w:val="0"/>
        <w:numPr>
          <w:ilvl w:val="0"/>
          <w:numId w:val="45"/>
        </w:numPr>
        <w:suppressAutoHyphens w:val="0"/>
        <w:ind w:left="0" w:firstLine="709"/>
        <w:jc w:val="both"/>
        <w:rPr>
          <w:lang w:eastAsia="ru-RU"/>
        </w:rPr>
      </w:pPr>
      <w:r>
        <w:rPr>
          <w:lang w:eastAsia="ru-RU"/>
        </w:rPr>
        <w:t>все налоги и сборы, установленные законодательством РФ;</w:t>
      </w:r>
    </w:p>
    <w:p w:rsidR="009D62A0" w:rsidRDefault="00A0501A" w:rsidP="006F19F5">
      <w:pPr>
        <w:widowControl w:val="0"/>
        <w:numPr>
          <w:ilvl w:val="0"/>
          <w:numId w:val="45"/>
        </w:numPr>
        <w:suppressAutoHyphens w:val="0"/>
        <w:ind w:left="0" w:firstLine="709"/>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9D62A0" w:rsidRDefault="00A0501A" w:rsidP="006F19F5">
      <w:pPr>
        <w:widowControl w:val="0"/>
        <w:numPr>
          <w:ilvl w:val="0"/>
          <w:numId w:val="45"/>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D62A0" w:rsidRDefault="00A0501A" w:rsidP="006F19F5">
      <w:pPr>
        <w:widowControl w:val="0"/>
        <w:numPr>
          <w:ilvl w:val="0"/>
          <w:numId w:val="45"/>
        </w:numPr>
        <w:suppressAutoHyphens w:val="0"/>
        <w:ind w:left="0" w:firstLine="709"/>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9D62A0" w:rsidRDefault="00A0501A" w:rsidP="006F19F5">
      <w:pPr>
        <w:widowControl w:val="0"/>
        <w:numPr>
          <w:ilvl w:val="0"/>
          <w:numId w:val="45"/>
        </w:numPr>
        <w:suppressAutoHyphens w:val="0"/>
        <w:ind w:left="0" w:firstLine="709"/>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D62A0" w:rsidRDefault="00A0501A" w:rsidP="006F19F5">
      <w:pPr>
        <w:widowControl w:val="0"/>
        <w:numPr>
          <w:ilvl w:val="0"/>
          <w:numId w:val="46"/>
        </w:numPr>
        <w:suppressAutoHyphens w:val="0"/>
        <w:ind w:left="0" w:firstLine="709"/>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D62A0" w:rsidRDefault="00A0501A" w:rsidP="006F19F5">
      <w:pPr>
        <w:widowControl w:val="0"/>
        <w:numPr>
          <w:ilvl w:val="0"/>
          <w:numId w:val="46"/>
        </w:numPr>
        <w:suppressAutoHyphens w:val="0"/>
        <w:ind w:left="0" w:firstLine="709"/>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D62A0" w:rsidRDefault="00A0501A" w:rsidP="006F19F5">
      <w:pPr>
        <w:widowControl w:val="0"/>
        <w:numPr>
          <w:ilvl w:val="0"/>
          <w:numId w:val="46"/>
        </w:numPr>
        <w:suppressAutoHyphens w:val="0"/>
        <w:ind w:left="0" w:firstLine="709"/>
        <w:jc w:val="both"/>
        <w:rPr>
          <w:lang w:eastAsia="ru-RU"/>
        </w:rPr>
      </w:pPr>
      <w:r>
        <w:rPr>
          <w:lang w:eastAsia="ru-RU"/>
        </w:rPr>
        <w:t>транспортные расходы и получение разрешений на транспортировку грузов, доставляемых Подрядчиком;</w:t>
      </w:r>
    </w:p>
    <w:p w:rsidR="009D62A0" w:rsidRDefault="00A0501A" w:rsidP="006F19F5">
      <w:pPr>
        <w:widowControl w:val="0"/>
        <w:numPr>
          <w:ilvl w:val="0"/>
          <w:numId w:val="46"/>
        </w:numPr>
        <w:suppressAutoHyphens w:val="0"/>
        <w:ind w:left="0" w:firstLine="709"/>
        <w:jc w:val="both"/>
        <w:rPr>
          <w:lang w:eastAsia="ru-RU"/>
        </w:rPr>
      </w:pPr>
      <w:r>
        <w:rPr>
          <w:lang w:eastAsia="ru-RU"/>
        </w:rPr>
        <w:t>накладные расходы, прибыль, лимитированные затраты;</w:t>
      </w:r>
    </w:p>
    <w:p w:rsidR="009D62A0" w:rsidRDefault="00A0501A" w:rsidP="006F19F5">
      <w:pPr>
        <w:widowControl w:val="0"/>
        <w:numPr>
          <w:ilvl w:val="0"/>
          <w:numId w:val="46"/>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rsidR="009D62A0" w:rsidRDefault="00A0501A" w:rsidP="006F19F5">
      <w:pPr>
        <w:widowControl w:val="0"/>
        <w:numPr>
          <w:ilvl w:val="0"/>
          <w:numId w:val="46"/>
        </w:numPr>
        <w:suppressAutoHyphens w:val="0"/>
        <w:ind w:left="0" w:firstLine="709"/>
        <w:jc w:val="both"/>
        <w:rPr>
          <w:rFonts w:ascii="Segoe UI" w:hAnsi="Segoe UI" w:cs="Segoe UI"/>
          <w:sz w:val="15"/>
          <w:szCs w:val="15"/>
          <w:lang w:eastAsia="ru-RU"/>
        </w:rPr>
      </w:pPr>
      <w:r>
        <w:rPr>
          <w:lang w:eastAsia="ru-RU"/>
        </w:rPr>
        <w:t>расходы по разработке, предоставлению и согласованию с Заказчиком Проекта производства</w:t>
      </w:r>
      <w:r>
        <w:t xml:space="preserve"> работ (ППР).</w:t>
      </w:r>
    </w:p>
    <w:p w:rsidR="009D62A0" w:rsidRDefault="00A0501A">
      <w:pPr>
        <w:widowControl w:val="0"/>
        <w:ind w:firstLine="709"/>
        <w:jc w:val="both"/>
        <w:rPr>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9D62A0" w:rsidRDefault="00A0501A">
      <w:pPr>
        <w:widowControl w:val="0"/>
        <w:ind w:firstLine="709"/>
        <w:jc w:val="both"/>
        <w:rPr>
          <w:rFonts w:ascii="Segoe UI" w:hAnsi="Segoe UI" w:cs="Segoe UI"/>
          <w:sz w:val="15"/>
          <w:szCs w:val="15"/>
          <w:lang w:eastAsia="ru-RU"/>
        </w:rPr>
      </w:pPr>
      <w:r>
        <w:rPr>
          <w:lang w:eastAsia="ru-RU"/>
        </w:rPr>
        <w:t xml:space="preserve">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w:t>
      </w:r>
      <w:r>
        <w:rPr>
          <w:lang w:eastAsia="ru-RU"/>
        </w:rPr>
        <w:lastRenderedPageBreak/>
        <w:t>Рабочую документацию. </w:t>
      </w:r>
    </w:p>
    <w:p w:rsidR="009D62A0" w:rsidRDefault="00A0501A">
      <w:pPr>
        <w:widowControl w:val="0"/>
        <w:ind w:firstLine="709"/>
        <w:jc w:val="both"/>
        <w:rPr>
          <w:rFonts w:ascii="Segoe UI" w:hAnsi="Segoe UI" w:cs="Segoe UI"/>
          <w:sz w:val="15"/>
          <w:szCs w:val="15"/>
          <w:lang w:eastAsia="ru-RU"/>
        </w:rPr>
      </w:pPr>
      <w:r>
        <w:rPr>
          <w:lang w:eastAsia="ru-RU"/>
        </w:rPr>
        <w:t xml:space="preserve">15.9.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w:t>
      </w:r>
    </w:p>
    <w:p w:rsidR="009D62A0" w:rsidRDefault="00A0501A">
      <w:pPr>
        <w:widowControl w:val="0"/>
        <w:ind w:firstLine="709"/>
        <w:rPr>
          <w:lang w:eastAsia="ru-RU"/>
        </w:rPr>
      </w:pPr>
      <w:r>
        <w:rPr>
          <w:lang w:eastAsia="ru-RU"/>
        </w:rPr>
        <w:t>15.10. Оплата выполненных Работ производится:</w:t>
      </w:r>
    </w:p>
    <w:p w:rsidR="009D62A0" w:rsidRDefault="00A0501A">
      <w:pPr>
        <w:widowControl w:val="0"/>
        <w:ind w:firstLine="709"/>
        <w:jc w:val="both"/>
        <w:rPr>
          <w:rFonts w:ascii="Segoe UI" w:hAnsi="Segoe UI" w:cs="Segoe UI"/>
          <w:sz w:val="15"/>
          <w:szCs w:val="15"/>
          <w:lang w:eastAsia="ru-RU"/>
        </w:rPr>
      </w:pPr>
      <w:r>
        <w:rPr>
          <w:i/>
          <w:iCs/>
          <w:lang w:eastAsia="ru-RU"/>
        </w:rPr>
        <w:t>Вариант 1.</w:t>
      </w:r>
      <w:r>
        <w:rPr>
          <w:lang w:eastAsia="ru-RU"/>
        </w:rPr>
        <w:t> </w:t>
      </w:r>
    </w:p>
    <w:p w:rsidR="009D62A0" w:rsidRDefault="00A0501A" w:rsidP="006F19F5">
      <w:pPr>
        <w:widowControl w:val="0"/>
        <w:numPr>
          <w:ilvl w:val="0"/>
          <w:numId w:val="47"/>
        </w:numPr>
        <w:suppressAutoHyphens w:val="0"/>
        <w:ind w:left="0" w:firstLine="709"/>
        <w:jc w:val="both"/>
        <w:rPr>
          <w:i/>
          <w:iCs/>
          <w:lang w:eastAsia="ru-RU"/>
        </w:rPr>
      </w:pPr>
      <w:r>
        <w:t xml:space="preserve">в безналичном порядке </w:t>
      </w:r>
      <w:r>
        <w:rPr>
          <w:i/>
          <w:iCs/>
          <w:lang w:eastAsia="ru-RU"/>
        </w:rPr>
        <w:t>путем перечисления Заказчиком денежных средств  в размере 100 % (сто процентов) от стоимости выполненного в отчетном месяце объема Работ в течение 30 (тридцати) календарных дней с даты подписания сторонами акт</w:t>
      </w:r>
      <w:proofErr w:type="gramStart"/>
      <w:r>
        <w:rPr>
          <w:i/>
          <w:iCs/>
          <w:lang w:eastAsia="ru-RU"/>
        </w:rPr>
        <w:t>а(</w:t>
      </w:r>
      <w:proofErr w:type="spellStart"/>
      <w:proofErr w:type="gramEnd"/>
      <w:r>
        <w:rPr>
          <w:i/>
          <w:iCs/>
          <w:lang w:eastAsia="ru-RU"/>
        </w:rPr>
        <w:t>ов</w:t>
      </w:r>
      <w:proofErr w:type="spellEnd"/>
      <w:r>
        <w:rPr>
          <w:i/>
          <w:iCs/>
          <w:lang w:eastAsia="ru-RU"/>
        </w:rPr>
        <w:t>)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9D62A0" w:rsidRPr="00312C35" w:rsidRDefault="00A0501A" w:rsidP="00312C35">
      <w:pPr>
        <w:pStyle w:val="aff7"/>
        <w:widowControl w:val="0"/>
        <w:numPr>
          <w:ilvl w:val="0"/>
          <w:numId w:val="47"/>
        </w:numPr>
        <w:tabs>
          <w:tab w:val="clear" w:pos="720"/>
          <w:tab w:val="num" w:pos="0"/>
        </w:tabs>
        <w:suppressAutoHyphens w:val="0"/>
        <w:ind w:left="0" w:firstLine="360"/>
        <w:jc w:val="both"/>
        <w:rPr>
          <w:i/>
          <w:iCs/>
          <w:lang w:eastAsia="ru-RU"/>
        </w:rPr>
      </w:pPr>
      <w:proofErr w:type="gramStart"/>
      <w:r w:rsidRPr="00312C35">
        <w:rPr>
          <w:i/>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312C35">
        <w:rPr>
          <w:i/>
          <w:lang w:eastAsia="ru-RU"/>
        </w:rPr>
        <w:t xml:space="preserve"> Работ на основании предоставленного Подрядчиком счета на оплату. </w:t>
      </w:r>
    </w:p>
    <w:p w:rsidR="009D62A0" w:rsidRDefault="00A0501A" w:rsidP="006F19F5">
      <w:pPr>
        <w:widowControl w:val="0"/>
        <w:numPr>
          <w:ilvl w:val="0"/>
          <w:numId w:val="47"/>
        </w:numPr>
        <w:suppressAutoHyphens w:val="0"/>
        <w:ind w:left="0" w:firstLine="709"/>
        <w:jc w:val="both"/>
        <w:rPr>
          <w:i/>
          <w:iCs/>
          <w:lang w:eastAsia="ru-RU"/>
        </w:rPr>
      </w:pPr>
      <w:r>
        <w:rPr>
          <w:i/>
          <w:iCs/>
          <w:lang w:eastAsia="ru-RU"/>
        </w:rPr>
        <w:t>Вариант 2.</w:t>
      </w:r>
      <w:r>
        <w:rPr>
          <w:lang w:eastAsia="ru-RU"/>
        </w:rPr>
        <w:t> </w:t>
      </w:r>
    </w:p>
    <w:p w:rsidR="009D62A0" w:rsidRDefault="00A0501A" w:rsidP="006F19F5">
      <w:pPr>
        <w:pStyle w:val="aff7"/>
        <w:widowControl w:val="0"/>
        <w:numPr>
          <w:ilvl w:val="0"/>
          <w:numId w:val="59"/>
        </w:numPr>
        <w:suppressAutoHyphens w:val="0"/>
        <w:ind w:left="0" w:firstLine="709"/>
        <w:jc w:val="both"/>
        <w:rPr>
          <w:rFonts w:ascii="Segoe UI" w:hAnsi="Segoe UI" w:cs="Segoe UI"/>
          <w:bCs/>
          <w:i/>
          <w:color w:val="FF0000"/>
        </w:rPr>
      </w:pPr>
      <w:r>
        <w:rPr>
          <w:color w:val="000000" w:themeColor="text1"/>
        </w:rPr>
        <w:t xml:space="preserve">в безналичном порядке </w:t>
      </w:r>
      <w:r>
        <w:rPr>
          <w:i/>
          <w:iCs/>
          <w:color w:val="000000" w:themeColor="text1"/>
          <w:lang w:eastAsia="ru-RU"/>
        </w:rPr>
        <w:t>путем перечисления авансового платежа в размере</w:t>
      </w:r>
      <w:proofErr w:type="gramStart"/>
      <w:r>
        <w:rPr>
          <w:i/>
          <w:iCs/>
          <w:color w:val="000000" w:themeColor="text1"/>
          <w:lang w:eastAsia="ru-RU"/>
        </w:rPr>
        <w:t xml:space="preserve"> ___% (_____________) </w:t>
      </w:r>
      <w:proofErr w:type="gramEnd"/>
      <w:r>
        <w:rPr>
          <w:i/>
          <w:iCs/>
          <w:lang w:eastAsia="ru-RU"/>
        </w:rPr>
        <w:t>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8 к Договору</w:t>
      </w:r>
      <w:r>
        <w:rPr>
          <w:lang w:eastAsia="ru-RU"/>
        </w:rPr>
        <w:t>.</w:t>
      </w:r>
    </w:p>
    <w:p w:rsidR="009D62A0" w:rsidRDefault="00A0501A" w:rsidP="006F19F5">
      <w:pPr>
        <w:widowControl w:val="0"/>
        <w:numPr>
          <w:ilvl w:val="0"/>
          <w:numId w:val="48"/>
        </w:numPr>
        <w:suppressAutoHyphens w:val="0"/>
        <w:ind w:left="0" w:firstLine="709"/>
        <w:jc w:val="both"/>
        <w:rPr>
          <w:lang w:eastAsia="ru-RU"/>
        </w:rPr>
      </w:pPr>
      <w:proofErr w:type="gramStart"/>
      <w:r>
        <w:rPr>
          <w:i/>
          <w:iCs/>
          <w:lang w:eastAsia="ru-RU"/>
        </w:rPr>
        <w:t>оплата второго платежа производится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w:t>
      </w:r>
      <w:proofErr w:type="gramEnd"/>
      <w:r>
        <w:rPr>
          <w:i/>
          <w:iCs/>
          <w:lang w:eastAsia="ru-RU"/>
        </w:rPr>
        <w:t xml:space="preserve"> оплату;</w:t>
      </w:r>
      <w:r>
        <w:rPr>
          <w:lang w:eastAsia="ru-RU"/>
        </w:rPr>
        <w:t> </w:t>
      </w:r>
    </w:p>
    <w:p w:rsidR="009D62A0" w:rsidRDefault="00A0501A" w:rsidP="006F19F5">
      <w:pPr>
        <w:widowControl w:val="0"/>
        <w:numPr>
          <w:ilvl w:val="0"/>
          <w:numId w:val="49"/>
        </w:numPr>
        <w:suppressAutoHyphens w:val="0"/>
        <w:ind w:left="0" w:firstLine="709"/>
        <w:jc w:val="both"/>
        <w:rPr>
          <w:lang w:eastAsia="ru-RU"/>
        </w:rPr>
      </w:pPr>
      <w:proofErr w:type="gramStart"/>
      <w:r>
        <w:rPr>
          <w:i/>
          <w:iCs/>
          <w:lang w:eastAsia="ru-RU"/>
        </w:rPr>
        <w:t xml:space="preserve">далее оплата производится </w:t>
      </w:r>
      <w:r>
        <w:rPr>
          <w:color w:val="000000"/>
        </w:rPr>
        <w:t>ежемесячно</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29790D" w:rsidRPr="00312C35" w:rsidRDefault="00A0501A" w:rsidP="0029790D">
      <w:pPr>
        <w:widowControl w:val="0"/>
        <w:numPr>
          <w:ilvl w:val="0"/>
          <w:numId w:val="49"/>
        </w:numPr>
        <w:suppressAutoHyphens w:val="0"/>
        <w:ind w:left="0" w:firstLine="709"/>
        <w:jc w:val="both"/>
        <w:rPr>
          <w:i/>
          <w:lang w:eastAsia="ru-RU"/>
        </w:rPr>
      </w:pPr>
      <w:proofErr w:type="gramStart"/>
      <w:r w:rsidRPr="00312C35">
        <w:rPr>
          <w:i/>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312C35">
        <w:rPr>
          <w:i/>
          <w:lang w:eastAsia="ru-RU"/>
        </w:rPr>
        <w:t xml:space="preserve"> Работ на основании предоставленного Подрядчиком счета на оплату. </w:t>
      </w:r>
    </w:p>
    <w:p w:rsidR="009D62A0" w:rsidRPr="0029790D" w:rsidRDefault="00E727B3" w:rsidP="00312C35">
      <w:pPr>
        <w:pBdr>
          <w:top w:val="none" w:sz="4" w:space="0" w:color="000000"/>
          <w:left w:val="none" w:sz="4" w:space="0" w:color="000000"/>
          <w:bottom w:val="none" w:sz="4" w:space="0" w:color="000000"/>
          <w:right w:val="none" w:sz="4" w:space="0" w:color="000000"/>
        </w:pBdr>
        <w:suppressAutoHyphens w:val="0"/>
        <w:ind w:left="360"/>
        <w:jc w:val="both"/>
        <w:rPr>
          <w:i/>
          <w:iCs/>
          <w:lang w:eastAsia="ru-RU"/>
        </w:rPr>
      </w:pPr>
    </w:p>
    <w:p w:rsidR="009D62A0" w:rsidRDefault="00A0501A">
      <w:pPr>
        <w:tabs>
          <w:tab w:val="num" w:pos="0"/>
        </w:tabs>
        <w:ind w:firstLine="426"/>
        <w:jc w:val="both"/>
        <w:rPr>
          <w:bCs/>
        </w:rPr>
      </w:pPr>
      <w:r>
        <w:rPr>
          <w:iCs/>
        </w:rPr>
        <w:t xml:space="preserve">  Перечисленные Заказчиком суммы предварительной оплаты не являются предоставлением Подрядчику коммерческого кредита. На сумму предварительной оплаты проценты, предусмотренные статьей 809 ГК РФ, не начисляются.</w:t>
      </w:r>
    </w:p>
    <w:p w:rsidR="009D62A0" w:rsidRDefault="00A0501A">
      <w:pPr>
        <w:tabs>
          <w:tab w:val="left" w:pos="142"/>
        </w:tabs>
        <w:ind w:firstLine="426"/>
        <w:jc w:val="both"/>
        <w:rPr>
          <w:iCs/>
          <w:color w:val="000000" w:themeColor="text1"/>
        </w:rPr>
      </w:pPr>
      <w:r>
        <w:rPr>
          <w:iCs/>
        </w:rPr>
        <w:lastRenderedPageBreak/>
        <w:t xml:space="preserve">  Подрядчик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w:t>
      </w:r>
      <w:r>
        <w:rPr>
          <w:iCs/>
          <w:color w:val="000000" w:themeColor="text1"/>
        </w:rPr>
        <w:t>№ 8 к настоящему Договору. Перечень банковских учреждений и предельные лимиты на прием независимых (банковских) гарантий определены Приложением № 8.</w:t>
      </w:r>
    </w:p>
    <w:p w:rsidR="009D62A0" w:rsidRDefault="00A0501A">
      <w:pPr>
        <w:pStyle w:val="aff7"/>
        <w:tabs>
          <w:tab w:val="left" w:pos="0"/>
          <w:tab w:val="left" w:pos="142"/>
          <w:tab w:val="left" w:pos="567"/>
        </w:tabs>
        <w:ind w:left="0"/>
        <w:jc w:val="both"/>
        <w:rPr>
          <w:bCs/>
        </w:rPr>
      </w:pPr>
      <w:r>
        <w:rPr>
          <w:iCs/>
        </w:rPr>
        <w:t xml:space="preserve">          Гарантия предоставляется в течение 10 (десяти) календарных дней </w:t>
      </w:r>
      <w:proofErr w:type="gramStart"/>
      <w:r>
        <w:rPr>
          <w:iCs/>
        </w:rPr>
        <w:t>с даты подписания</w:t>
      </w:r>
      <w:proofErr w:type="gramEnd"/>
      <w:r>
        <w:rPr>
          <w:iCs/>
        </w:rPr>
        <w:t xml:space="preserve"> Сторонами настоящего Договора.</w:t>
      </w:r>
    </w:p>
    <w:p w:rsidR="009D62A0" w:rsidRDefault="00A0501A">
      <w:pPr>
        <w:pStyle w:val="aff7"/>
        <w:tabs>
          <w:tab w:val="left" w:pos="142"/>
          <w:tab w:val="left" w:pos="567"/>
        </w:tabs>
        <w:ind w:left="0"/>
        <w:jc w:val="both"/>
        <w:rPr>
          <w:bCs/>
        </w:rPr>
      </w:pPr>
      <w:r>
        <w:rPr>
          <w:iCs/>
        </w:rPr>
        <w:t>Подрядчик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Подрядчику.</w:t>
      </w:r>
    </w:p>
    <w:p w:rsidR="009D62A0" w:rsidRDefault="00A0501A">
      <w:pPr>
        <w:pStyle w:val="aff7"/>
        <w:tabs>
          <w:tab w:val="num" w:pos="0"/>
          <w:tab w:val="left" w:pos="567"/>
          <w:tab w:val="left" w:pos="851"/>
        </w:tabs>
        <w:ind w:left="0"/>
        <w:jc w:val="both"/>
        <w:rPr>
          <w:iCs/>
          <w:color w:val="FF0000"/>
        </w:rPr>
      </w:pPr>
      <w:r>
        <w:rPr>
          <w:iCs/>
          <w:color w:val="000000" w:themeColor="text1"/>
        </w:rPr>
        <w:t>В случае</w:t>
      </w:r>
      <w:proofErr w:type="gramStart"/>
      <w:r>
        <w:rPr>
          <w:iCs/>
          <w:color w:val="000000" w:themeColor="text1"/>
        </w:rPr>
        <w:t>,</w:t>
      </w:r>
      <w:proofErr w:type="gramEnd"/>
      <w:r>
        <w:rPr>
          <w:iCs/>
          <w:color w:val="000000" w:themeColor="text1"/>
        </w:rPr>
        <w:t xml:space="preserve"> если </w:t>
      </w:r>
      <w:r>
        <w:rPr>
          <w:iCs/>
        </w:rPr>
        <w:t>Подрядчик</w:t>
      </w:r>
      <w:r>
        <w:rPr>
          <w:iCs/>
          <w:lang w:eastAsia="ru-RU"/>
        </w:rPr>
        <w:t xml:space="preserve"> не предоставил/несвоевременно предоставил обеспечение надлежащего исполнения настоящего Договора </w:t>
      </w:r>
      <w:r>
        <w:rPr>
          <w:iCs/>
          <w:color w:val="000000" w:themeColor="text1"/>
          <w:lang w:eastAsia="ru-RU"/>
        </w:rPr>
        <w:t>(независимую (банковскую) гарантию</w:t>
      </w:r>
      <w:r>
        <w:rPr>
          <w:iCs/>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iCs/>
          <w:color w:val="FF0000"/>
        </w:rPr>
        <w:t>.</w:t>
      </w:r>
    </w:p>
    <w:p w:rsidR="009D62A0" w:rsidRDefault="00E727B3" w:rsidP="00E81012">
      <w:pPr>
        <w:pBdr>
          <w:top w:val="none" w:sz="4" w:space="0" w:color="000000"/>
          <w:left w:val="none" w:sz="4" w:space="0" w:color="000000"/>
          <w:bottom w:val="none" w:sz="4" w:space="0" w:color="000000"/>
          <w:right w:val="none" w:sz="4" w:space="0" w:color="000000"/>
        </w:pBdr>
        <w:tabs>
          <w:tab w:val="left" w:pos="142"/>
          <w:tab w:val="left" w:pos="567"/>
        </w:tabs>
        <w:jc w:val="both"/>
      </w:pPr>
    </w:p>
    <w:p w:rsidR="009D62A0" w:rsidRDefault="00A0501A">
      <w:pPr>
        <w:widowControl w:val="0"/>
        <w:ind w:firstLine="709"/>
        <w:jc w:val="both"/>
        <w:rPr>
          <w:rFonts w:ascii="Segoe UI" w:hAnsi="Segoe UI" w:cs="Segoe UI"/>
          <w:sz w:val="15"/>
          <w:szCs w:val="15"/>
          <w:lang w:eastAsia="ru-RU"/>
        </w:rPr>
      </w:pPr>
      <w:r>
        <w:rPr>
          <w:i/>
          <w:iCs/>
          <w:lang w:eastAsia="ru-RU"/>
        </w:rPr>
        <w:t>Вариант 3.</w:t>
      </w:r>
      <w:r>
        <w:rPr>
          <w:lang w:eastAsia="ru-RU"/>
        </w:rPr>
        <w:t> </w:t>
      </w:r>
    </w:p>
    <w:p w:rsidR="009D62A0" w:rsidRDefault="00A0501A" w:rsidP="006F19F5">
      <w:pPr>
        <w:widowControl w:val="0"/>
        <w:numPr>
          <w:ilvl w:val="0"/>
          <w:numId w:val="50"/>
        </w:numPr>
        <w:suppressAutoHyphens w:val="0"/>
        <w:ind w:left="0" w:firstLine="709"/>
        <w:jc w:val="both"/>
        <w:rPr>
          <w:bCs/>
          <w:i/>
          <w:lang w:eastAsia="ru-RU"/>
        </w:rPr>
      </w:pPr>
      <w:r>
        <w:rPr>
          <w:i/>
          <w:iCs/>
          <w:lang w:eastAsia="ru-RU"/>
        </w:rPr>
        <w:t>путем перечисления авансового платежа в размере</w:t>
      </w:r>
      <w:proofErr w:type="gramStart"/>
      <w:r>
        <w:rPr>
          <w:i/>
          <w:iCs/>
          <w:lang w:eastAsia="ru-RU"/>
        </w:rPr>
        <w:t xml:space="preserve"> ___ (_______________) </w:t>
      </w:r>
      <w:proofErr w:type="gramEnd"/>
      <w:r>
        <w:rPr>
          <w:i/>
          <w:iCs/>
          <w:lang w:eastAsia="ru-RU"/>
        </w:rPr>
        <w:t>рублей в течение 15 (пятнадцати) календарных дней с даты заключения Договора, на основании предоставленного Подрядчиком счета на оплату;</w:t>
      </w:r>
    </w:p>
    <w:p w:rsidR="009D62A0" w:rsidRDefault="00A0501A" w:rsidP="006F19F5">
      <w:pPr>
        <w:widowControl w:val="0"/>
        <w:numPr>
          <w:ilvl w:val="0"/>
          <w:numId w:val="50"/>
        </w:numPr>
        <w:suppressAutoHyphens w:val="0"/>
        <w:ind w:left="0" w:firstLine="709"/>
        <w:jc w:val="both"/>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rsidR="009D62A0" w:rsidRDefault="00A0501A" w:rsidP="006F19F5">
      <w:pPr>
        <w:widowControl w:val="0"/>
        <w:numPr>
          <w:ilvl w:val="0"/>
          <w:numId w:val="51"/>
        </w:numPr>
        <w:suppressAutoHyphens w:val="0"/>
        <w:ind w:left="0" w:firstLine="709"/>
        <w:jc w:val="both"/>
        <w:rPr>
          <w:lang w:eastAsia="ru-RU"/>
        </w:rPr>
      </w:pPr>
      <w:proofErr w:type="gramStart"/>
      <w:r>
        <w:rPr>
          <w:i/>
          <w:iCs/>
          <w:lang w:eastAsia="ru-RU"/>
        </w:rPr>
        <w:t>далее оплата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roofErr w:type="gramEnd"/>
    </w:p>
    <w:p w:rsidR="0029790D" w:rsidRPr="005B296B" w:rsidRDefault="00A0501A" w:rsidP="006F19F5">
      <w:pPr>
        <w:widowControl w:val="0"/>
        <w:numPr>
          <w:ilvl w:val="0"/>
          <w:numId w:val="51"/>
        </w:numPr>
        <w:suppressAutoHyphens w:val="0"/>
        <w:ind w:left="0" w:firstLine="709"/>
        <w:jc w:val="both"/>
        <w:rPr>
          <w:i/>
          <w:lang w:eastAsia="ru-RU"/>
        </w:rPr>
      </w:pPr>
      <w:proofErr w:type="gramStart"/>
      <w:r w:rsidRPr="005B296B">
        <w:rPr>
          <w:i/>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w:t>
      </w:r>
      <w:proofErr w:type="gramEnd"/>
      <w:r w:rsidRPr="005B296B">
        <w:rPr>
          <w:i/>
          <w:lang w:eastAsia="ru-RU"/>
        </w:rPr>
        <w:t xml:space="preserve"> Работ на основании предоставленного Подрядчиком счета на оплату. </w:t>
      </w:r>
    </w:p>
    <w:p w:rsidR="009D62A0" w:rsidRDefault="00A0501A">
      <w:pPr>
        <w:widowControl w:val="0"/>
        <w:ind w:firstLine="709"/>
        <w:jc w:val="both"/>
        <w:rPr>
          <w:rFonts w:ascii="Segoe UI" w:hAnsi="Segoe UI" w:cs="Segoe UI"/>
          <w:sz w:val="15"/>
          <w:szCs w:val="15"/>
          <w:lang w:eastAsia="ru-RU"/>
        </w:rPr>
      </w:pPr>
      <w:r>
        <w:rPr>
          <w:lang w:eastAsia="ru-RU"/>
        </w:rPr>
        <w:t>15.11. Все платежи по Договору осуществляются в рублях на основании счета Подрядчика, полученного Заказчиком.</w:t>
      </w:r>
    </w:p>
    <w:p w:rsidR="009D62A0" w:rsidRDefault="00A0501A">
      <w:pPr>
        <w:widowControl w:val="0"/>
        <w:ind w:firstLine="709"/>
        <w:jc w:val="both"/>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w:t>
      </w:r>
    </w:p>
    <w:p w:rsidR="009D62A0" w:rsidRDefault="00A0501A">
      <w:pPr>
        <w:widowControl w:val="0"/>
        <w:ind w:firstLine="709"/>
        <w:jc w:val="both"/>
        <w:rPr>
          <w:rFonts w:ascii="Segoe UI" w:hAnsi="Segoe UI" w:cs="Segoe UI"/>
          <w:sz w:val="15"/>
          <w:szCs w:val="15"/>
          <w:lang w:eastAsia="ru-RU"/>
        </w:rPr>
      </w:pPr>
      <w:r>
        <w:rPr>
          <w:lang w:eastAsia="ru-RU"/>
        </w:rPr>
        <w:t xml:space="preserve">15.13. 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9D62A0" w:rsidRDefault="00A0501A">
      <w:pPr>
        <w:widowControl w:val="0"/>
        <w:ind w:firstLine="709"/>
        <w:jc w:val="both"/>
        <w:rPr>
          <w:rFonts w:ascii="Segoe UI" w:hAnsi="Segoe UI" w:cs="Segoe UI"/>
          <w:sz w:val="15"/>
          <w:szCs w:val="15"/>
          <w:lang w:eastAsia="ru-RU"/>
        </w:rPr>
      </w:pPr>
      <w:r>
        <w:rPr>
          <w:lang w:eastAsia="ru-RU"/>
        </w:rPr>
        <w:t xml:space="preserve">15.14. Для обоснования права Заказчика по Договору на вычет НДС Подрядчик, по запросу Заказчика обязуется передать ему следующие документы (удостоверенные </w:t>
      </w:r>
      <w:r>
        <w:rPr>
          <w:lang w:eastAsia="ru-RU"/>
        </w:rPr>
        <w:lastRenderedPageBreak/>
        <w:t>печатью Подрядчика и подписью уполномоченного лица копии):</w:t>
      </w:r>
    </w:p>
    <w:p w:rsidR="009D62A0" w:rsidRDefault="00A0501A">
      <w:pPr>
        <w:widowControl w:val="0"/>
        <w:ind w:firstLine="709"/>
        <w:jc w:val="both"/>
        <w:rPr>
          <w:rFonts w:ascii="Segoe UI" w:hAnsi="Segoe UI" w:cs="Segoe UI"/>
          <w:sz w:val="15"/>
          <w:szCs w:val="15"/>
          <w:lang w:eastAsia="ru-RU"/>
        </w:rPr>
      </w:pPr>
      <w:r>
        <w:rPr>
          <w:lang w:eastAsia="ru-RU"/>
        </w:rPr>
        <w:t>− выписку из книги продаж, подтверждающую отражение в книге продаж Подрядчика реализацию Материалов, Работ Заказчику по Договору;</w:t>
      </w:r>
    </w:p>
    <w:p w:rsidR="009D62A0" w:rsidRDefault="00A0501A">
      <w:pPr>
        <w:widowControl w:val="0"/>
        <w:ind w:firstLine="709"/>
        <w:jc w:val="both"/>
        <w:rPr>
          <w:rFonts w:ascii="Segoe UI" w:hAnsi="Segoe UI" w:cs="Segoe UI"/>
          <w:sz w:val="15"/>
          <w:szCs w:val="15"/>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D62A0" w:rsidRDefault="00A0501A">
      <w:pPr>
        <w:widowControl w:val="0"/>
        <w:ind w:firstLine="709"/>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w:t>
      </w:r>
    </w:p>
    <w:p w:rsidR="009D62A0" w:rsidRDefault="00A0501A">
      <w:pPr>
        <w:widowControl w:val="0"/>
        <w:ind w:firstLine="709"/>
        <w:jc w:val="both"/>
        <w:rPr>
          <w:lang w:eastAsia="ru-RU"/>
        </w:rPr>
      </w:pPr>
      <w:r>
        <w:rPr>
          <w:lang w:eastAsia="ru-RU"/>
        </w:rPr>
        <w:t xml:space="preserve">5.15. </w:t>
      </w:r>
      <w:r>
        <w:rPr>
          <w:color w:val="000000"/>
        </w:rPr>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D62A0" w:rsidRDefault="00E727B3">
      <w:pPr>
        <w:widowControl w:val="0"/>
        <w:ind w:firstLine="709"/>
        <w:jc w:val="both"/>
        <w:rPr>
          <w:lang w:eastAsia="ru-RU"/>
        </w:rPr>
      </w:pPr>
    </w:p>
    <w:p w:rsidR="009D62A0" w:rsidRDefault="00A0501A">
      <w:pPr>
        <w:widowControl w:val="0"/>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rsidR="009D62A0" w:rsidRDefault="00A0501A">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D62A0" w:rsidRDefault="00A0501A">
      <w:pPr>
        <w:widowControl w:val="0"/>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9D62A0" w:rsidRDefault="00A0501A">
      <w:pPr>
        <w:widowControl w:val="0"/>
        <w:ind w:firstLine="709"/>
        <w:jc w:val="both"/>
        <w:rPr>
          <w:sz w:val="20"/>
          <w:szCs w:val="20"/>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w:t>
      </w:r>
      <w:r>
        <w:rPr>
          <w:sz w:val="19"/>
          <w:vertAlign w:val="superscript"/>
          <w:lang w:eastAsia="ru-RU"/>
        </w:rPr>
        <w:t>2</w:t>
      </w:r>
      <w:r>
        <w:rPr>
          <w:lang w:eastAsia="ru-RU"/>
        </w:rPr>
        <w:t>от стоимости не завершенных в срок Работ соответственно за каждый день просрочки. </w:t>
      </w:r>
      <w:r>
        <w:rPr>
          <w:sz w:val="20"/>
          <w:szCs w:val="20"/>
          <w:lang w:eastAsia="ru-RU"/>
        </w:rPr>
        <w:t> </w:t>
      </w:r>
    </w:p>
    <w:p w:rsidR="009D62A0" w:rsidRDefault="00A0501A">
      <w:pPr>
        <w:widowControl w:val="0"/>
        <w:ind w:firstLine="709"/>
        <w:jc w:val="both"/>
        <w:rPr>
          <w:rFonts w:ascii="Segoe UI" w:hAnsi="Segoe UI" w:cs="Segoe UI"/>
          <w:sz w:val="15"/>
          <w:szCs w:val="15"/>
          <w:lang w:eastAsia="ru-RU"/>
        </w:rPr>
      </w:pPr>
      <w:r>
        <w:rPr>
          <w:lang w:eastAsia="ru-RU"/>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(ноль целых одна сотая) % от Цены Договора, за каждый факт выявленного нарушения. </w:t>
      </w:r>
    </w:p>
    <w:p w:rsidR="009D62A0" w:rsidRDefault="00A0501A">
      <w:pPr>
        <w:widowControl w:val="0"/>
        <w:ind w:firstLine="70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(ноль целых одна десятая процента) от Цены Договора, за каждый день просрочки, а Подрядчик обязан удовлетворить такое требование. </w:t>
      </w:r>
    </w:p>
    <w:p w:rsidR="009D62A0" w:rsidRDefault="00A0501A">
      <w:pPr>
        <w:widowControl w:val="0"/>
        <w:ind w:firstLine="709"/>
        <w:jc w:val="both"/>
        <w:rPr>
          <w:rFonts w:ascii="Segoe UI" w:hAnsi="Segoe UI" w:cs="Segoe UI"/>
          <w:sz w:val="15"/>
          <w:szCs w:val="15"/>
          <w:lang w:eastAsia="ru-RU"/>
        </w:rPr>
      </w:pPr>
      <w:r>
        <w:rPr>
          <w:lang w:eastAsia="ru-RU"/>
        </w:rPr>
        <w:t>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9D62A0" w:rsidRDefault="00A0501A">
      <w:pPr>
        <w:widowControl w:val="0"/>
        <w:ind w:firstLine="709"/>
        <w:jc w:val="both"/>
        <w:rPr>
          <w:lang w:eastAsia="ru-RU"/>
        </w:rPr>
      </w:pPr>
      <w:r>
        <w:rPr>
          <w:i/>
          <w:iCs/>
          <w:lang w:eastAsia="ru-RU"/>
        </w:rPr>
        <w:t xml:space="preserve">16.7. </w:t>
      </w:r>
      <w:proofErr w:type="gramStart"/>
      <w:r>
        <w:rPr>
          <w:i/>
          <w:iCs/>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i/>
          <w:iCs/>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roofErr w:type="gramStart"/>
      <w:r>
        <w:rPr>
          <w:i/>
          <w:iCs/>
          <w:lang w:eastAsia="ru-RU"/>
        </w:rPr>
        <w:t>.</w:t>
      </w:r>
      <w:proofErr w:type="gramEnd"/>
      <w:r>
        <w:rPr>
          <w:rFonts w:ascii="Segoe UI" w:hAnsi="Segoe UI" w:cs="Segoe UI"/>
          <w:i/>
          <w:iCs/>
          <w:sz w:val="20"/>
          <w:szCs w:val="20"/>
          <w:lang w:eastAsia="ru-RU"/>
        </w:rPr>
        <w:t xml:space="preserve"> </w:t>
      </w:r>
      <w:r>
        <w:rPr>
          <w:i/>
          <w:iCs/>
          <w:lang w:eastAsia="ru-RU"/>
        </w:rPr>
        <w:t>(</w:t>
      </w:r>
      <w:proofErr w:type="gramStart"/>
      <w:r>
        <w:rPr>
          <w:i/>
          <w:iCs/>
          <w:lang w:eastAsia="ru-RU"/>
        </w:rPr>
        <w:t>п</w:t>
      </w:r>
      <w:proofErr w:type="gramEnd"/>
      <w:r>
        <w:rPr>
          <w:i/>
          <w:iCs/>
          <w:lang w:eastAsia="ru-RU"/>
        </w:rPr>
        <w:t xml:space="preserve">ункт включается в Договор если Подрядчик </w:t>
      </w:r>
      <w:r>
        <w:rPr>
          <w:i/>
          <w:iCs/>
          <w:lang w:eastAsia="ru-RU"/>
        </w:rPr>
        <w:lastRenderedPageBreak/>
        <w:t>применяет общий режим налогообложения и является плательщиком НДС).</w:t>
      </w:r>
    </w:p>
    <w:p w:rsidR="009D62A0" w:rsidRDefault="00E727B3">
      <w:pPr>
        <w:ind w:firstLine="589"/>
        <w:jc w:val="both"/>
        <w:rPr>
          <w:rFonts w:ascii="Segoe UI" w:hAnsi="Segoe UI" w:cs="Segoe UI"/>
          <w:sz w:val="15"/>
          <w:szCs w:val="15"/>
          <w:lang w:eastAsia="ru-RU"/>
        </w:rPr>
      </w:pPr>
    </w:p>
    <w:p w:rsidR="009D62A0" w:rsidRDefault="00A0501A">
      <w:pPr>
        <w:jc w:val="both"/>
        <w:rPr>
          <w:rFonts w:ascii="Segoe UI" w:hAnsi="Segoe UI" w:cs="Segoe UI"/>
          <w:sz w:val="15"/>
          <w:szCs w:val="15"/>
          <w:lang w:eastAsia="ru-RU"/>
        </w:rPr>
      </w:pPr>
      <w:r>
        <w:rPr>
          <w:lang w:eastAsia="ru-RU"/>
        </w:rPr>
        <w:t>_______________________</w:t>
      </w:r>
    </w:p>
    <w:p w:rsidR="009D62A0" w:rsidRDefault="00A0501A">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 xml:space="preserve">свыше 100 </w:t>
      </w:r>
      <w:proofErr w:type="spellStart"/>
      <w:r>
        <w:rPr>
          <w:color w:val="000000"/>
          <w:sz w:val="16"/>
        </w:rPr>
        <w:t>млн</w:t>
      </w:r>
      <w:proofErr w:type="gramStart"/>
      <w:r>
        <w:rPr>
          <w:color w:val="000000"/>
          <w:sz w:val="16"/>
        </w:rPr>
        <w:t>.р</w:t>
      </w:r>
      <w:proofErr w:type="gramEnd"/>
      <w:r>
        <w:rPr>
          <w:color w:val="000000"/>
          <w:sz w:val="16"/>
        </w:rPr>
        <w:t>ублей</w:t>
      </w:r>
      <w:proofErr w:type="spellEnd"/>
      <w:r>
        <w:rPr>
          <w:color w:val="000000"/>
          <w:sz w:val="16"/>
        </w:rPr>
        <w:t xml:space="preserve">, размер пени – 0,03%. </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 </w:t>
      </w:r>
    </w:p>
    <w:p w:rsidR="009D62A0" w:rsidRDefault="00A0501A">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 xml:space="preserve">свыше 100 </w:t>
      </w:r>
      <w:proofErr w:type="spellStart"/>
      <w:r>
        <w:rPr>
          <w:color w:val="000000"/>
          <w:sz w:val="16"/>
        </w:rPr>
        <w:t>млн</w:t>
      </w:r>
      <w:proofErr w:type="gramStart"/>
      <w:r>
        <w:rPr>
          <w:color w:val="000000"/>
          <w:sz w:val="16"/>
        </w:rPr>
        <w:t>.р</w:t>
      </w:r>
      <w:proofErr w:type="gramEnd"/>
      <w:r>
        <w:rPr>
          <w:color w:val="000000"/>
          <w:sz w:val="16"/>
        </w:rPr>
        <w:t>ублей</w:t>
      </w:r>
      <w:proofErr w:type="spellEnd"/>
      <w:r>
        <w:rPr>
          <w:color w:val="000000"/>
          <w:sz w:val="16"/>
        </w:rPr>
        <w:t xml:space="preserve">, размер пени – 0,03%. </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9D62A0" w:rsidRDefault="00A0501A">
      <w:pPr>
        <w:pBdr>
          <w:top w:val="none" w:sz="4" w:space="0" w:color="000000"/>
          <w:left w:val="none" w:sz="4" w:space="0" w:color="000000"/>
          <w:bottom w:val="none" w:sz="4" w:space="0" w:color="000000"/>
          <w:right w:val="none" w:sz="4" w:space="0" w:color="000000"/>
        </w:pBdr>
      </w:pPr>
      <w:r>
        <w:rPr>
          <w:color w:val="000000"/>
          <w:sz w:val="16"/>
        </w:rPr>
        <w:t> </w:t>
      </w:r>
    </w:p>
    <w:p w:rsidR="009D62A0" w:rsidRDefault="00A0501A">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9D62A0" w:rsidRDefault="00A0501A">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9D62A0" w:rsidRDefault="00A0501A">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9D62A0" w:rsidRDefault="00A0501A">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9D62A0" w:rsidRDefault="00A0501A">
      <w:pPr>
        <w:pBdr>
          <w:top w:val="none" w:sz="4" w:space="0" w:color="000000"/>
          <w:left w:val="none" w:sz="4" w:space="0" w:color="000000"/>
          <w:bottom w:val="none" w:sz="4" w:space="0" w:color="000000"/>
          <w:right w:val="none" w:sz="4" w:space="0" w:color="000000"/>
        </w:pBdr>
        <w:jc w:val="both"/>
      </w:pPr>
      <w:r>
        <w:rPr>
          <w:sz w:val="16"/>
        </w:rPr>
        <w:t>превышает 100 млн. рублей, размер штрафа – 0,5%.</w:t>
      </w:r>
    </w:p>
    <w:p w:rsidR="009D62A0" w:rsidRDefault="00A0501A">
      <w:pPr>
        <w:ind w:firstLine="709"/>
        <w:jc w:val="both"/>
      </w:pPr>
      <w:r>
        <w:rPr>
          <w:lang w:eastAsia="ru-RU"/>
        </w:rPr>
        <w:t xml:space="preserve">16.8. </w:t>
      </w:r>
      <w:r>
        <w:rPr>
          <w:color w:val="000000"/>
        </w:rPr>
        <w:t>В случае не предоставления Подрядчиком по требованию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w:t>
      </w:r>
    </w:p>
    <w:p w:rsidR="009D62A0" w:rsidRDefault="00A0501A">
      <w:pPr>
        <w:ind w:firstLine="709"/>
        <w:jc w:val="both"/>
      </w:pPr>
      <w:r>
        <w:t xml:space="preserve">16.9. В случае несоблюдения Подрядчиком, Персоналом Подрядчика положений, предусмотренных Приложением № 7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9D62A0" w:rsidRDefault="00A0501A">
      <w:pPr>
        <w:ind w:firstLine="709"/>
        <w:jc w:val="both"/>
      </w:pPr>
      <w:proofErr w:type="gramStart"/>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7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9D62A0" w:rsidRDefault="00A0501A">
      <w:pPr>
        <w:ind w:firstLine="70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9D62A0" w:rsidRDefault="00A0501A">
      <w:pPr>
        <w:ind w:firstLine="70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9D62A0" w:rsidRDefault="00A0501A">
      <w:pPr>
        <w:ind w:firstLine="709"/>
        <w:jc w:val="both"/>
        <w:rPr>
          <w:rFonts w:ascii="Segoe UI" w:hAnsi="Segoe UI" w:cs="Segoe UI"/>
          <w:sz w:val="15"/>
          <w:szCs w:val="15"/>
          <w:lang w:eastAsia="ru-RU"/>
        </w:rPr>
      </w:pPr>
      <w:r>
        <w:rPr>
          <w:lang w:eastAsia="ru-RU"/>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Указанная в настоящем Договоре неустойка может быть взыскана Заказчиком путем направления Подрядчику заявления о зачете встречных однородных требований  и удержания причитающихся сумм неустойки из сумм, подлежащих оплате Подрядчику по настоящему Договору, </w:t>
      </w:r>
      <w:r>
        <w:rPr>
          <w:color w:val="000000"/>
        </w:rPr>
        <w:t>а также по иным договорам, заключенным между Сторонами</w:t>
      </w:r>
      <w:r>
        <w:rPr>
          <w:lang w:eastAsia="ru-RU"/>
        </w:rPr>
        <w:t xml:space="preserve">. Если Заказчик по какой-либо причине не направит Подрядчику заявления о зачете встречных однородных требований и не </w:t>
      </w:r>
      <w:r>
        <w:rPr>
          <w:lang w:eastAsia="ru-RU"/>
        </w:rPr>
        <w:lastRenderedPageBreak/>
        <w:t>удержит  сумму неустойки (пени, штрафа), Подрядчик обязуется уплатить такую сумму по первому письменному требованию Заказчика. </w:t>
      </w:r>
    </w:p>
    <w:p w:rsidR="009D62A0" w:rsidRDefault="00A0501A">
      <w:pPr>
        <w:ind w:firstLine="70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9D62A0" w:rsidRDefault="00A0501A">
      <w:pPr>
        <w:ind w:firstLine="709"/>
        <w:jc w:val="both"/>
        <w:rPr>
          <w:rFonts w:ascii="Segoe UI" w:hAnsi="Segoe UI" w:cs="Segoe UI"/>
          <w:sz w:val="15"/>
          <w:szCs w:val="15"/>
          <w:lang w:eastAsia="ru-RU"/>
        </w:rPr>
      </w:pPr>
      <w:r>
        <w:rPr>
          <w:lang w:eastAsia="ru-RU"/>
        </w:rPr>
        <w:t xml:space="preserve">16.14. </w:t>
      </w:r>
      <w:proofErr w:type="gramStart"/>
      <w:r>
        <w:rPr>
          <w:lang w:eastAsia="ru-RU"/>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lang w:eastAsia="ru-RU"/>
        </w:rPr>
        <w:t>т.ч</w:t>
      </w:r>
      <w:proofErr w:type="spellEnd"/>
      <w:r>
        <w:rPr>
          <w:lang w:eastAsia="ru-RU"/>
        </w:rP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9D62A0" w:rsidRDefault="00A0501A">
      <w:pPr>
        <w:ind w:firstLine="709"/>
        <w:jc w:val="both"/>
        <w:rPr>
          <w:rFonts w:ascii="Segoe UI" w:hAnsi="Segoe UI" w:cs="Segoe UI"/>
          <w:sz w:val="15"/>
          <w:szCs w:val="15"/>
          <w:lang w:eastAsia="ru-RU"/>
        </w:rPr>
      </w:pPr>
      <w:r>
        <w:rPr>
          <w:sz w:val="20"/>
          <w:szCs w:val="20"/>
          <w:lang w:eastAsia="ru-RU"/>
        </w:rPr>
        <w:t> </w:t>
      </w:r>
    </w:p>
    <w:p w:rsidR="009D62A0" w:rsidRDefault="00A0501A">
      <w:pPr>
        <w:ind w:firstLine="70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9D62A0" w:rsidRDefault="00A0501A">
      <w:pPr>
        <w:ind w:firstLine="70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D62A0" w:rsidRDefault="00A0501A">
      <w:pPr>
        <w:ind w:firstLine="70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D62A0" w:rsidRDefault="00A0501A">
      <w:pPr>
        <w:ind w:firstLine="70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9D62A0" w:rsidRDefault="00A0501A">
      <w:pPr>
        <w:ind w:firstLine="70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9D62A0" w:rsidRDefault="00A0501A">
      <w:pPr>
        <w:ind w:firstLine="709"/>
        <w:jc w:val="center"/>
        <w:rPr>
          <w:rFonts w:ascii="Segoe UI" w:hAnsi="Segoe UI" w:cs="Segoe UI"/>
          <w:sz w:val="15"/>
          <w:szCs w:val="15"/>
          <w:lang w:eastAsia="ru-RU"/>
        </w:rPr>
      </w:pPr>
      <w:r>
        <w:rPr>
          <w:lang w:eastAsia="ru-RU"/>
        </w:rPr>
        <w:t> </w:t>
      </w:r>
    </w:p>
    <w:p w:rsidR="009D62A0" w:rsidRDefault="00A0501A">
      <w:pPr>
        <w:ind w:firstLine="709"/>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9D62A0" w:rsidRDefault="00A0501A">
      <w:pPr>
        <w:ind w:firstLine="70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D62A0" w:rsidRDefault="00A0501A">
      <w:pPr>
        <w:ind w:firstLine="709"/>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w:t>
      </w:r>
    </w:p>
    <w:p w:rsidR="009D62A0" w:rsidRDefault="00A0501A">
      <w:pPr>
        <w:ind w:firstLine="70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9D62A0" w:rsidRDefault="00A0501A">
      <w:pPr>
        <w:ind w:firstLine="70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D62A0" w:rsidRDefault="00A0501A">
      <w:pPr>
        <w:ind w:firstLine="709"/>
        <w:jc w:val="both"/>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Уральского филиала ПАО “</w:t>
      </w:r>
      <w:proofErr w:type="spellStart"/>
      <w:r>
        <w:rPr>
          <w:lang w:eastAsia="ru-RU"/>
        </w:rPr>
        <w:t>ТрансКонтейнер</w:t>
      </w:r>
      <w:proofErr w:type="spellEnd"/>
      <w:r>
        <w:rPr>
          <w:lang w:eastAsia="ru-RU"/>
        </w:rPr>
        <w:t xml:space="preserve">”,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оформленной (подписанной) претензии и прилагаемых к ней документов по следующим адресам электронной почты:</w:t>
      </w:r>
    </w:p>
    <w:p w:rsidR="009D62A0" w:rsidRDefault="00A0501A">
      <w:pPr>
        <w:ind w:firstLine="709"/>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w:t>
      </w:r>
    </w:p>
    <w:p w:rsidR="009D62A0" w:rsidRDefault="00A0501A">
      <w:pPr>
        <w:ind w:firstLine="709"/>
        <w:jc w:val="both"/>
        <w:rPr>
          <w:rFonts w:ascii="Segoe UI" w:hAnsi="Segoe UI" w:cs="Segoe UI"/>
          <w:sz w:val="15"/>
          <w:szCs w:val="15"/>
          <w:lang w:eastAsia="ru-RU"/>
        </w:rPr>
      </w:pPr>
      <w:r>
        <w:rPr>
          <w:lang w:eastAsia="ru-RU"/>
        </w:rPr>
        <w:t>для Подрядчика _____________________.  </w:t>
      </w:r>
    </w:p>
    <w:p w:rsidR="009D62A0" w:rsidRDefault="00A0501A">
      <w:pPr>
        <w:ind w:firstLine="709"/>
        <w:jc w:val="both"/>
        <w:rPr>
          <w:rFonts w:ascii="Segoe UI" w:hAnsi="Segoe UI" w:cs="Segoe UI"/>
          <w:sz w:val="15"/>
          <w:szCs w:val="15"/>
          <w:lang w:eastAsia="ru-RU"/>
        </w:rPr>
      </w:pPr>
      <w:r>
        <w:rPr>
          <w:lang w:eastAsia="ru-RU"/>
        </w:rPr>
        <w:lastRenderedPageBreak/>
        <w:t>18.3.2. В случае предъявления претензии в электронном виде посредством электронной почты: </w:t>
      </w:r>
    </w:p>
    <w:p w:rsidR="009D62A0" w:rsidRDefault="00A0501A">
      <w:pPr>
        <w:ind w:firstLine="709"/>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9D62A0" w:rsidRDefault="00A0501A">
      <w:pPr>
        <w:ind w:firstLine="709"/>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9D62A0" w:rsidRDefault="00A0501A">
      <w:pPr>
        <w:ind w:firstLine="709"/>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9D62A0" w:rsidRDefault="00A0501A">
      <w:pPr>
        <w:ind w:firstLine="709"/>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9D62A0" w:rsidRDefault="00A0501A">
      <w:pPr>
        <w:ind w:firstLine="709"/>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9D62A0" w:rsidRDefault="00A0501A">
      <w:pPr>
        <w:ind w:firstLine="709"/>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D62A0" w:rsidRDefault="00A0501A">
      <w:pPr>
        <w:ind w:firstLine="709"/>
        <w:jc w:val="both"/>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9D62A0" w:rsidRDefault="00A0501A">
      <w:pPr>
        <w:ind w:firstLine="709"/>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9D62A0" w:rsidRDefault="00A0501A">
      <w:pPr>
        <w:ind w:firstLine="70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9D62A0" w:rsidRDefault="00A0501A">
      <w:pPr>
        <w:ind w:firstLine="709"/>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9D62A0" w:rsidRDefault="00A0501A">
      <w:pPr>
        <w:ind w:firstLine="70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D62A0" w:rsidRPr="00E81012" w:rsidRDefault="00A0501A">
      <w:pPr>
        <w:ind w:firstLine="709"/>
        <w:jc w:val="both"/>
        <w:rPr>
          <w:rFonts w:ascii="Segoe UI" w:hAnsi="Segoe UI" w:cs="Segoe UI"/>
          <w:color w:val="000000" w:themeColor="text1"/>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w:t>
      </w:r>
      <w:r>
        <w:rPr>
          <w:color w:val="000000" w:themeColor="text1"/>
          <w:lang w:eastAsia="ru-RU"/>
        </w:rPr>
        <w:t>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9D62A0" w:rsidRDefault="00A0501A">
      <w:pPr>
        <w:ind w:firstLine="709"/>
        <w:jc w:val="both"/>
        <w:rPr>
          <w:rFonts w:ascii="Segoe UI" w:hAnsi="Segoe UI" w:cs="Segoe UI"/>
          <w:sz w:val="15"/>
          <w:szCs w:val="15"/>
          <w:lang w:eastAsia="ru-RU"/>
        </w:rPr>
      </w:pPr>
      <w:r>
        <w:rPr>
          <w:color w:val="000000" w:themeColor="text1"/>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themeColor="text1"/>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w:t>
      </w:r>
      <w:r>
        <w:rPr>
          <w:lang w:eastAsia="ru-RU"/>
        </w:rPr>
        <w:lastRenderedPageBreak/>
        <w:t>требованию Сторона, оплатившая услуги Эксперта, обязана предоставить подтверждающие произведенные расходы документы).</w:t>
      </w:r>
    </w:p>
    <w:p w:rsidR="009D62A0" w:rsidRDefault="00A0501A">
      <w:pPr>
        <w:ind w:firstLine="70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rsidR="009D62A0" w:rsidRDefault="00A0501A">
      <w:pPr>
        <w:ind w:firstLine="709"/>
        <w:jc w:val="both"/>
        <w:rPr>
          <w:rFonts w:ascii="Segoe UI" w:hAnsi="Segoe UI" w:cs="Segoe UI"/>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D62A0" w:rsidRDefault="00A0501A">
      <w:pPr>
        <w:ind w:firstLine="709"/>
        <w:rPr>
          <w:rFonts w:ascii="Segoe UI" w:hAnsi="Segoe UI" w:cs="Segoe UI"/>
          <w:lang w:eastAsia="ru-RU"/>
        </w:rPr>
      </w:pPr>
      <w:r>
        <w:rPr>
          <w:lang w:eastAsia="ru-RU"/>
        </w:rPr>
        <w:t> </w:t>
      </w:r>
    </w:p>
    <w:p w:rsidR="009D62A0" w:rsidRDefault="00A0501A">
      <w:pPr>
        <w:ind w:firstLine="709"/>
        <w:jc w:val="center"/>
        <w:rPr>
          <w:rFonts w:ascii="Segoe UI" w:hAnsi="Segoe UI" w:cs="Segoe UI"/>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9D62A0" w:rsidRDefault="00A0501A">
      <w:pPr>
        <w:ind w:firstLine="709"/>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9D62A0" w:rsidRDefault="00A0501A">
      <w:pPr>
        <w:ind w:firstLine="709"/>
        <w:jc w:val="both"/>
        <w:rPr>
          <w:lang w:eastAsia="ru-RU"/>
        </w:rPr>
      </w:pPr>
      <w:r>
        <w:rPr>
          <w:lang w:eastAsia="ru-RU"/>
        </w:rPr>
        <w:t xml:space="preserve">19.2.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9D62A0" w:rsidRDefault="00A0501A">
      <w:pPr>
        <w:ind w:firstLine="709"/>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9D62A0" w:rsidRDefault="00A0501A">
      <w:pPr>
        <w:ind w:firstLine="709"/>
        <w:jc w:val="both"/>
        <w:rPr>
          <w:rFonts w:ascii="Segoe UI" w:hAnsi="Segoe UI" w:cs="Segoe UI"/>
          <w:sz w:val="15"/>
          <w:szCs w:val="15"/>
          <w:lang w:eastAsia="ru-RU"/>
        </w:rPr>
      </w:pPr>
      <w:r>
        <w:rPr>
          <w:lang w:eastAsia="ru-RU"/>
        </w:rPr>
        <w:t xml:space="preserve">19.4.Настоящий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инициативе Заказчика путем одностороннего отказа от исполнения Договора в следующих случаях: </w:t>
      </w:r>
    </w:p>
    <w:p w:rsidR="009D62A0" w:rsidRDefault="00A0501A">
      <w:pPr>
        <w:ind w:firstLine="709"/>
        <w:jc w:val="both"/>
        <w:rPr>
          <w:rFonts w:ascii="Segoe UI" w:hAnsi="Segoe UI" w:cs="Segoe UI"/>
          <w:sz w:val="15"/>
          <w:szCs w:val="15"/>
          <w:lang w:eastAsia="ru-RU"/>
        </w:rPr>
      </w:pPr>
      <w:r>
        <w:rPr>
          <w:lang w:eastAsia="ru-RU"/>
        </w:rPr>
        <w:t>19.4.1. Если единовременная просрочка Подрядчика любого из сроков по Работам составляет более чем 30 (Тридцать) дней. </w:t>
      </w:r>
    </w:p>
    <w:p w:rsidR="009D62A0" w:rsidRDefault="00A0501A">
      <w:pPr>
        <w:ind w:firstLine="70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9D62A0" w:rsidRDefault="00A0501A">
      <w:pPr>
        <w:ind w:firstLine="709"/>
        <w:jc w:val="both"/>
        <w:rPr>
          <w:rFonts w:ascii="Segoe UI" w:hAnsi="Segoe UI" w:cs="Segoe UI"/>
          <w:sz w:val="15"/>
          <w:szCs w:val="15"/>
          <w:lang w:eastAsia="ru-RU"/>
        </w:rPr>
      </w:pPr>
      <w:r>
        <w:rPr>
          <w:lang w:eastAsia="ru-RU"/>
        </w:rPr>
        <w:t xml:space="preserve">19.4.3. </w:t>
      </w:r>
      <w:proofErr w:type="gramStart"/>
      <w:r>
        <w:rPr>
          <w:lang w:eastAsia="ru-RU"/>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lang w:eastAsia="ru-RU"/>
        </w:rPr>
        <w:t>т.ч</w:t>
      </w:r>
      <w:proofErr w:type="spellEnd"/>
      <w:r>
        <w:rPr>
          <w:lang w:eastAsia="ru-RU"/>
        </w:rPr>
        <w:t>.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D62A0" w:rsidRDefault="00A0501A">
      <w:pPr>
        <w:ind w:firstLine="709"/>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9D62A0" w:rsidRDefault="00A0501A">
      <w:pPr>
        <w:ind w:firstLine="709"/>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9D62A0" w:rsidRDefault="00A0501A">
      <w:pPr>
        <w:ind w:firstLine="709"/>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9D62A0" w:rsidRDefault="00A0501A">
      <w:pPr>
        <w:ind w:firstLine="709"/>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9D62A0" w:rsidRDefault="00A0501A">
      <w:pPr>
        <w:ind w:firstLine="70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rsidR="009D62A0" w:rsidRDefault="00A0501A">
      <w:pPr>
        <w:ind w:firstLine="70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9D62A0" w:rsidRDefault="00A0501A">
      <w:pPr>
        <w:ind w:firstLine="70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9D62A0" w:rsidRDefault="00A0501A">
      <w:pPr>
        <w:ind w:firstLine="709"/>
        <w:jc w:val="both"/>
        <w:rPr>
          <w:rFonts w:ascii="Segoe UI" w:hAnsi="Segoe UI" w:cs="Segoe UI"/>
          <w:sz w:val="15"/>
          <w:szCs w:val="15"/>
          <w:lang w:eastAsia="ru-RU"/>
        </w:rPr>
      </w:pPr>
      <w:r>
        <w:rPr>
          <w:lang w:eastAsia="ru-RU"/>
        </w:rPr>
        <w:lastRenderedPageBreak/>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rsidR="009D62A0" w:rsidRDefault="00A0501A">
      <w:pPr>
        <w:ind w:firstLine="709"/>
        <w:jc w:val="both"/>
        <w:rPr>
          <w:rFonts w:ascii="Segoe UI" w:hAnsi="Segoe UI" w:cs="Segoe UI"/>
          <w:sz w:val="15"/>
          <w:szCs w:val="15"/>
          <w:lang w:eastAsia="ru-RU"/>
        </w:rPr>
      </w:pPr>
      <w:r>
        <w:rPr>
          <w:lang w:eastAsia="ru-RU"/>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w:t>
      </w:r>
      <w:proofErr w:type="spellStart"/>
      <w:r>
        <w:rPr>
          <w:lang w:eastAsia="ru-RU"/>
        </w:rPr>
        <w:t>т.ч</w:t>
      </w:r>
      <w:proofErr w:type="spellEnd"/>
      <w:r>
        <w:rPr>
          <w:lang w:eastAsia="ru-RU"/>
        </w:rPr>
        <w:t>. в случае привлечения нового Подрядчика).</w:t>
      </w:r>
    </w:p>
    <w:p w:rsidR="009D62A0" w:rsidRDefault="00A0501A">
      <w:pPr>
        <w:ind w:firstLine="70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w:t>
      </w:r>
    </w:p>
    <w:p w:rsidR="009D62A0" w:rsidRDefault="00A0501A">
      <w:pPr>
        <w:ind w:firstLine="709"/>
        <w:jc w:val="both"/>
        <w:rPr>
          <w:rFonts w:ascii="Segoe UI" w:hAnsi="Segoe UI" w:cs="Segoe UI"/>
          <w:sz w:val="15"/>
          <w:szCs w:val="15"/>
          <w:lang w:eastAsia="ru-RU"/>
        </w:rPr>
      </w:pPr>
      <w:r>
        <w:rPr>
          <w:lang w:eastAsia="ru-RU"/>
        </w:rPr>
        <w:t>В ходе проведения окончательного расчета:</w:t>
      </w:r>
    </w:p>
    <w:p w:rsidR="009D62A0" w:rsidRDefault="00A0501A">
      <w:pPr>
        <w:ind w:firstLine="709"/>
        <w:jc w:val="both"/>
        <w:rPr>
          <w:rFonts w:ascii="Segoe UI" w:hAnsi="Segoe UI" w:cs="Segoe UI"/>
          <w:sz w:val="15"/>
          <w:szCs w:val="15"/>
          <w:lang w:eastAsia="ru-RU"/>
        </w:rPr>
      </w:pPr>
      <w:r>
        <w:rPr>
          <w:lang w:eastAsia="ru-RU"/>
        </w:rPr>
        <w:t>19.8.1. Подрядчик обязуется:</w:t>
      </w:r>
    </w:p>
    <w:p w:rsidR="009D62A0" w:rsidRDefault="00A0501A">
      <w:pPr>
        <w:ind w:firstLine="70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Работ;</w:t>
      </w:r>
    </w:p>
    <w:p w:rsidR="009D62A0" w:rsidRDefault="00A0501A">
      <w:pPr>
        <w:ind w:firstLine="709"/>
        <w:jc w:val="both"/>
        <w:rPr>
          <w:rFonts w:ascii="Segoe UI" w:hAnsi="Segoe UI" w:cs="Segoe UI"/>
          <w:sz w:val="15"/>
          <w:szCs w:val="15"/>
          <w:lang w:eastAsia="ru-RU"/>
        </w:rPr>
      </w:pPr>
      <w:r>
        <w:rPr>
          <w:lang w:eastAsia="ru-RU"/>
        </w:rPr>
        <w:t>(b)передать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9D62A0" w:rsidRDefault="00A0501A">
      <w:pPr>
        <w:ind w:firstLine="709"/>
        <w:jc w:val="both"/>
        <w:rPr>
          <w:rFonts w:ascii="Segoe UI" w:hAnsi="Segoe UI" w:cs="Segoe UI"/>
          <w:sz w:val="15"/>
          <w:szCs w:val="15"/>
          <w:lang w:eastAsia="ru-RU"/>
        </w:rPr>
      </w:pPr>
      <w:r>
        <w:rPr>
          <w:lang w:eastAsia="ru-RU"/>
        </w:rPr>
        <w:t>(c)возвратить Заказчику его имущество либо возместить его стоимость в порядке и на условиях, предусмотренных законодательством РФ;</w:t>
      </w:r>
    </w:p>
    <w:p w:rsidR="009D62A0" w:rsidRDefault="00A0501A">
      <w:pPr>
        <w:ind w:firstLine="709"/>
        <w:jc w:val="both"/>
        <w:rPr>
          <w:rFonts w:ascii="Segoe UI" w:hAnsi="Segoe UI" w:cs="Segoe UI"/>
          <w:sz w:val="15"/>
          <w:szCs w:val="15"/>
          <w:lang w:eastAsia="ru-RU"/>
        </w:rPr>
      </w:pPr>
      <w:r>
        <w:rPr>
          <w:lang w:eastAsia="ru-RU"/>
        </w:rPr>
        <w:t>(d)передать Заказчику выполненные Работы.</w:t>
      </w:r>
    </w:p>
    <w:p w:rsidR="009D62A0" w:rsidRDefault="00A0501A">
      <w:pPr>
        <w:ind w:firstLine="70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D62A0" w:rsidRDefault="00A0501A">
      <w:pPr>
        <w:ind w:firstLine="70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9D62A0" w:rsidRDefault="00A0501A">
      <w:pPr>
        <w:ind w:firstLine="709"/>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w:t>
      </w:r>
    </w:p>
    <w:p w:rsidR="009D62A0" w:rsidRDefault="00A0501A">
      <w:pPr>
        <w:ind w:firstLine="70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9D62A0" w:rsidRDefault="00A0501A">
      <w:pPr>
        <w:ind w:firstLine="709"/>
        <w:jc w:val="center"/>
        <w:rPr>
          <w:rFonts w:ascii="Segoe UI" w:hAnsi="Segoe UI" w:cs="Segoe UI"/>
          <w:sz w:val="15"/>
          <w:szCs w:val="15"/>
          <w:lang w:eastAsia="ru-RU"/>
        </w:rPr>
      </w:pPr>
      <w:r>
        <w:rPr>
          <w:sz w:val="20"/>
          <w:szCs w:val="20"/>
          <w:lang w:eastAsia="ru-RU"/>
        </w:rPr>
        <w:t> </w:t>
      </w:r>
    </w:p>
    <w:p w:rsidR="009D62A0" w:rsidRDefault="00A0501A" w:rsidP="006F19F5">
      <w:pPr>
        <w:numPr>
          <w:ilvl w:val="0"/>
          <w:numId w:val="52"/>
        </w:numPr>
        <w:suppressAutoHyphens w:val="0"/>
        <w:ind w:left="0" w:firstLine="709"/>
        <w:jc w:val="center"/>
        <w:rPr>
          <w:lang w:eastAsia="ru-RU"/>
        </w:rPr>
      </w:pPr>
      <w:r>
        <w:rPr>
          <w:b/>
          <w:bCs/>
          <w:lang w:eastAsia="ru-RU"/>
        </w:rPr>
        <w:t>Одобрения и уведомления</w:t>
      </w:r>
      <w:r>
        <w:rPr>
          <w:lang w:eastAsia="ru-RU"/>
        </w:rPr>
        <w:t> </w:t>
      </w:r>
    </w:p>
    <w:p w:rsidR="009D62A0" w:rsidRDefault="00A0501A">
      <w:pPr>
        <w:ind w:firstLine="709"/>
        <w:jc w:val="both"/>
        <w:rPr>
          <w:rFonts w:ascii="Segoe UI" w:hAnsi="Segoe UI" w:cs="Segoe UI"/>
          <w:sz w:val="15"/>
          <w:szCs w:val="15"/>
          <w:lang w:eastAsia="ru-RU"/>
        </w:rPr>
      </w:pPr>
      <w:r>
        <w:rPr>
          <w:lang w:eastAsia="ru-RU"/>
        </w:rPr>
        <w:t xml:space="preserve">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w:t>
      </w:r>
      <w:r>
        <w:rPr>
          <w:lang w:eastAsia="ru-RU"/>
        </w:rPr>
        <w:lastRenderedPageBreak/>
        <w:t>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9D62A0" w:rsidRDefault="00A0501A">
      <w:pPr>
        <w:ind w:firstLine="70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9D62A0" w:rsidRDefault="00A0501A">
      <w:pPr>
        <w:ind w:firstLine="709"/>
        <w:jc w:val="both"/>
        <w:rPr>
          <w:rFonts w:ascii="Segoe UI" w:hAnsi="Segoe UI" w:cs="Segoe UI"/>
          <w:sz w:val="15"/>
          <w:szCs w:val="15"/>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9D62A0" w:rsidRDefault="00A0501A">
      <w:pPr>
        <w:ind w:firstLine="709"/>
        <w:jc w:val="both"/>
        <w:rPr>
          <w:lang w:eastAsia="ru-RU"/>
        </w:rPr>
      </w:pPr>
      <w:r>
        <w:rPr>
          <w:b/>
          <w:bCs/>
          <w:lang w:eastAsia="ru-RU"/>
        </w:rPr>
        <w:t>Заказчику: 620027, г. Екатеринбург, ул. Николая Никонова, 8.</w:t>
      </w:r>
    </w:p>
    <w:p w:rsidR="009D62A0" w:rsidRDefault="00A0501A">
      <w:pPr>
        <w:ind w:firstLine="709"/>
        <w:jc w:val="both"/>
        <w:rPr>
          <w:lang w:eastAsia="ru-RU"/>
        </w:rPr>
      </w:pPr>
      <w:r>
        <w:rPr>
          <w:b/>
          <w:lang w:eastAsia="ru-RU"/>
        </w:rPr>
        <w:t>Подрядчику</w:t>
      </w:r>
      <w:r>
        <w:rPr>
          <w:b/>
          <w:bCs/>
          <w:lang w:eastAsia="ru-RU"/>
        </w:rPr>
        <w:t>: ______________________________________________________</w:t>
      </w:r>
      <w:r>
        <w:rPr>
          <w:lang w:eastAsia="ru-RU"/>
        </w:rPr>
        <w:t> </w:t>
      </w:r>
    </w:p>
    <w:p w:rsidR="009D62A0" w:rsidRDefault="00A0501A">
      <w:pPr>
        <w:ind w:firstLine="709"/>
        <w:jc w:val="both"/>
        <w:rPr>
          <w:rFonts w:ascii="Segoe UI" w:hAnsi="Segoe UI" w:cs="Segoe UI"/>
          <w:sz w:val="15"/>
          <w:szCs w:val="15"/>
          <w:lang w:eastAsia="ru-RU"/>
        </w:rPr>
      </w:pPr>
      <w:r>
        <w:rPr>
          <w:lang w:eastAsia="ru-RU"/>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9D62A0" w:rsidRDefault="00A0501A">
      <w:pPr>
        <w:ind w:firstLine="709"/>
        <w:jc w:val="both"/>
        <w:rPr>
          <w:rFonts w:ascii="Segoe UI" w:hAnsi="Segoe UI" w:cs="Segoe UI"/>
          <w:sz w:val="15"/>
          <w:szCs w:val="15"/>
          <w:lang w:eastAsia="ru-RU"/>
        </w:rPr>
      </w:pPr>
      <w:r>
        <w:rPr>
          <w:lang w:eastAsia="ru-RU"/>
        </w:rPr>
        <w:t> </w:t>
      </w:r>
    </w:p>
    <w:p w:rsidR="009D62A0" w:rsidRDefault="00A0501A">
      <w:pPr>
        <w:ind w:firstLine="709"/>
        <w:jc w:val="center"/>
        <w:rPr>
          <w:rFonts w:ascii="Segoe UI" w:hAnsi="Segoe UI" w:cs="Segoe UI"/>
          <w:sz w:val="15"/>
          <w:szCs w:val="15"/>
          <w:lang w:eastAsia="ru-RU"/>
        </w:rPr>
      </w:pPr>
      <w:r>
        <w:rPr>
          <w:b/>
          <w:bCs/>
          <w:lang w:eastAsia="ru-RU"/>
        </w:rPr>
        <w:t>21. Антикоррупционная оговорка</w:t>
      </w:r>
      <w:r>
        <w:rPr>
          <w:lang w:eastAsia="ru-RU"/>
        </w:rPr>
        <w:t> </w:t>
      </w:r>
    </w:p>
    <w:p w:rsidR="009D62A0" w:rsidRDefault="00A0501A">
      <w:pPr>
        <w:shd w:val="clear" w:color="auto" w:fill="FFFFFF"/>
        <w:ind w:firstLine="70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9D62A0" w:rsidRDefault="00A0501A">
      <w:pPr>
        <w:shd w:val="clear" w:color="auto" w:fill="FFFFFF"/>
        <w:ind w:firstLine="709"/>
        <w:jc w:val="both"/>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9D62A0" w:rsidRDefault="00A0501A">
      <w:pPr>
        <w:shd w:val="clear" w:color="auto" w:fill="FFFFFF"/>
        <w:ind w:firstLine="709"/>
        <w:jc w:val="both"/>
        <w:rPr>
          <w:rFonts w:ascii="Segoe UI" w:hAnsi="Segoe UI" w:cs="Segoe UI"/>
          <w:sz w:val="15"/>
          <w:szCs w:val="15"/>
          <w:lang w:eastAsia="ru-RU"/>
        </w:rPr>
      </w:pPr>
      <w:r>
        <w:rPr>
          <w:lang w:eastAsia="ru-RU"/>
        </w:rPr>
        <w:t xml:space="preserve">21.3. </w:t>
      </w:r>
      <w:proofErr w:type="gramStart"/>
      <w:r>
        <w:rPr>
          <w:lang w:eastAsia="ru-RU"/>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9D62A0" w:rsidRDefault="00A0501A">
      <w:pPr>
        <w:shd w:val="clear" w:color="auto" w:fill="FFFFFF"/>
        <w:ind w:firstLine="709"/>
        <w:jc w:val="both"/>
        <w:rPr>
          <w:rFonts w:ascii="Segoe UI" w:hAnsi="Segoe UI" w:cs="Segoe UI"/>
          <w:sz w:val="15"/>
          <w:szCs w:val="15"/>
          <w:lang w:eastAsia="ru-RU"/>
        </w:rPr>
      </w:pPr>
      <w:r>
        <w:rPr>
          <w:lang w:eastAsia="ru-RU"/>
        </w:rPr>
        <w:t xml:space="preserve">21.4. </w:t>
      </w:r>
      <w:proofErr w:type="gramStart"/>
      <w:r>
        <w:rPr>
          <w:lang w:eastAsia="ru-RU"/>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w:t>
      </w:r>
      <w:r>
        <w:rPr>
          <w:lang w:eastAsia="ru-RU"/>
        </w:rPr>
        <w:lastRenderedPageBreak/>
        <w:t>за исключением документов и информации, доступ к которым ограничен в соответствии с применимым законодательством.</w:t>
      </w:r>
      <w:proofErr w:type="gramEnd"/>
      <w:r>
        <w:rPr>
          <w:lang w:eastAsia="ru-RU"/>
        </w:rPr>
        <w:t xml:space="preserve">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9D62A0" w:rsidRDefault="00A0501A">
      <w:pPr>
        <w:shd w:val="clear" w:color="auto" w:fill="FFFFFF"/>
        <w:ind w:firstLine="709"/>
        <w:jc w:val="both"/>
        <w:rPr>
          <w:rFonts w:ascii="Segoe UI" w:hAnsi="Segoe UI" w:cs="Segoe UI"/>
          <w:sz w:val="15"/>
          <w:szCs w:val="15"/>
          <w:lang w:eastAsia="ru-RU"/>
        </w:rPr>
      </w:pPr>
      <w:r>
        <w:rPr>
          <w:lang w:eastAsia="ru-RU"/>
        </w:rPr>
        <w:t xml:space="preserve">21.5. </w:t>
      </w:r>
      <w:proofErr w:type="gramStart"/>
      <w:r>
        <w:rPr>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D62A0" w:rsidRDefault="00A0501A">
      <w:pPr>
        <w:shd w:val="clear" w:color="auto" w:fill="FFFFFF"/>
        <w:ind w:firstLine="70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9D62A0" w:rsidRDefault="00A0501A">
      <w:pPr>
        <w:shd w:val="clear" w:color="auto" w:fill="FFFFFF"/>
        <w:ind w:firstLine="70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9D62A0" w:rsidRDefault="00A0501A">
      <w:pPr>
        <w:shd w:val="clear" w:color="auto" w:fill="FFFFFF"/>
        <w:ind w:firstLine="70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9D62A0" w:rsidRDefault="00A0501A">
      <w:pPr>
        <w:shd w:val="clear" w:color="auto" w:fill="FFFFFF"/>
        <w:ind w:firstLine="70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9D62A0" w:rsidRDefault="00A0501A">
      <w:pPr>
        <w:shd w:val="clear" w:color="auto" w:fill="FFFFFF"/>
        <w:ind w:firstLine="70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9D62A0" w:rsidRDefault="00A0501A">
      <w:pPr>
        <w:shd w:val="clear" w:color="auto" w:fill="FFFFFF"/>
        <w:ind w:firstLine="70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9D62A0" w:rsidRDefault="00A0501A">
      <w:pPr>
        <w:pBdr>
          <w:top w:val="none" w:sz="4" w:space="0" w:color="000000"/>
          <w:left w:val="none" w:sz="4" w:space="0" w:color="000000"/>
          <w:bottom w:val="none" w:sz="4" w:space="0" w:color="000000"/>
          <w:right w:val="none" w:sz="4" w:space="0" w:color="000000"/>
        </w:pBdr>
        <w:shd w:val="clear" w:color="FFFFFF" w:fill="FFFFFF"/>
        <w:ind w:firstLine="709"/>
        <w:jc w:val="both"/>
        <w:rPr>
          <w:highlight w:val="white"/>
        </w:rPr>
      </w:pPr>
      <w:r>
        <w:rPr>
          <w:lang w:eastAsia="ru-RU"/>
        </w:rPr>
        <w:t xml:space="preserve">21.9. Каналы уведомления Заказчика о нарушениях антикоррупционных требований: тел.: </w:t>
      </w:r>
      <w:r>
        <w:rPr>
          <w:color w:val="000000"/>
          <w:highlight w:val="white"/>
        </w:rPr>
        <w:t>8 (800) 100-22-80, адрес электронной почты: line@trcont.ru.</w:t>
      </w:r>
    </w:p>
    <w:p w:rsidR="009D62A0" w:rsidRDefault="00A0501A">
      <w:pPr>
        <w:shd w:val="clear" w:color="auto" w:fill="FFFFFF"/>
        <w:ind w:firstLine="589"/>
        <w:jc w:val="both"/>
        <w:rPr>
          <w:rFonts w:ascii="Segoe UI" w:hAnsi="Segoe UI" w:cs="Segoe UI"/>
          <w:sz w:val="15"/>
          <w:szCs w:val="15"/>
          <w:lang w:eastAsia="ru-RU"/>
        </w:rPr>
      </w:pPr>
      <w:r>
        <w:rPr>
          <w:lang w:eastAsia="ru-RU"/>
        </w:rPr>
        <w:t xml:space="preserve">Каналы уведомления Подрядчика о нарушениях антикоррупционных требований: </w:t>
      </w:r>
      <w:r>
        <w:rPr>
          <w:color w:val="000000"/>
        </w:rPr>
        <w:t>(указываются телефон и адрес электронной почты Стороны для уведомления о нарушениях антикоррупционных требований).</w:t>
      </w:r>
      <w:r>
        <w:rPr>
          <w:lang w:eastAsia="ru-RU"/>
        </w:rPr>
        <w:t> </w:t>
      </w:r>
    </w:p>
    <w:p w:rsidR="009D62A0" w:rsidRDefault="00A0501A">
      <w:pPr>
        <w:shd w:val="clear" w:color="auto" w:fill="FFFFFF"/>
        <w:ind w:firstLine="709"/>
        <w:jc w:val="both"/>
        <w:rPr>
          <w:rFonts w:ascii="Segoe UI" w:hAnsi="Segoe UI" w:cs="Segoe UI"/>
          <w:sz w:val="15"/>
          <w:szCs w:val="15"/>
          <w:lang w:eastAsia="ru-RU"/>
        </w:rPr>
      </w:pPr>
      <w:r>
        <w:rPr>
          <w:lang w:eastAsia="ru-RU"/>
        </w:rPr>
        <w:t> </w:t>
      </w:r>
    </w:p>
    <w:p w:rsidR="009D62A0" w:rsidRDefault="00A0501A">
      <w:pPr>
        <w:ind w:firstLine="70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9D62A0" w:rsidRDefault="00A0501A">
      <w:pPr>
        <w:ind w:firstLine="70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9D62A0" w:rsidRDefault="00A0501A">
      <w:pPr>
        <w:ind w:firstLine="70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9D62A0" w:rsidRDefault="00A0501A">
      <w:pPr>
        <w:ind w:firstLine="70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9D62A0" w:rsidRDefault="00A0501A">
      <w:pPr>
        <w:ind w:firstLine="70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9D62A0" w:rsidRDefault="00A0501A">
      <w:pPr>
        <w:ind w:firstLine="709"/>
        <w:jc w:val="both"/>
        <w:rPr>
          <w:rFonts w:ascii="Segoe UI" w:hAnsi="Segoe UI" w:cs="Segoe UI"/>
          <w:sz w:val="15"/>
          <w:szCs w:val="15"/>
          <w:lang w:eastAsia="ru-RU"/>
        </w:rPr>
      </w:pPr>
      <w:r>
        <w:rPr>
          <w:lang w:eastAsia="ru-RU"/>
        </w:rPr>
        <w:lastRenderedPageBreak/>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9D62A0" w:rsidRDefault="00A0501A">
      <w:pPr>
        <w:ind w:firstLine="709"/>
        <w:jc w:val="both"/>
        <w:rPr>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9D62A0" w:rsidRDefault="00A0501A">
      <w:pPr>
        <w:ind w:firstLine="709"/>
        <w:jc w:val="both"/>
        <w:rPr>
          <w:lang w:eastAsia="ru-RU"/>
        </w:rPr>
      </w:pPr>
      <w:r>
        <w:rPr>
          <w:lang w:eastAsia="ru-RU"/>
        </w:rPr>
        <w:t xml:space="preserve">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lang w:eastAsia="ru-RU"/>
        </w:rPr>
        <w:t>№ 9 (№ 8 - при отсутствии банковской гарантии)</w:t>
      </w:r>
      <w:r>
        <w:rPr>
          <w:lang w:eastAsia="ru-RU"/>
        </w:rPr>
        <w:t xml:space="preserve"> к настоящему Договору.</w:t>
      </w:r>
    </w:p>
    <w:p w:rsidR="009D62A0" w:rsidRDefault="00E727B3">
      <w:pPr>
        <w:ind w:firstLine="709"/>
        <w:jc w:val="both"/>
        <w:rPr>
          <w:lang w:eastAsia="ru-RU"/>
        </w:rPr>
      </w:pPr>
    </w:p>
    <w:p w:rsidR="009D62A0" w:rsidRDefault="00A0501A">
      <w:pPr>
        <w:ind w:firstLine="709"/>
        <w:jc w:val="center"/>
        <w:rPr>
          <w:lang w:eastAsia="ru-RU"/>
        </w:rPr>
      </w:pPr>
      <w:r>
        <w:rPr>
          <w:b/>
          <w:bCs/>
          <w:lang w:eastAsia="ru-RU"/>
        </w:rPr>
        <w:t>23. Прочие условия</w:t>
      </w:r>
      <w:r>
        <w:rPr>
          <w:lang w:eastAsia="ru-RU"/>
        </w:rPr>
        <w:t> </w:t>
      </w:r>
    </w:p>
    <w:p w:rsidR="009D62A0" w:rsidRDefault="00A0501A">
      <w:pPr>
        <w:ind w:firstLine="709"/>
        <w:jc w:val="both"/>
        <w:rPr>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9D62A0" w:rsidRDefault="00A0501A">
      <w:pPr>
        <w:ind w:firstLine="709"/>
        <w:jc w:val="both"/>
        <w:rPr>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9D62A0" w:rsidRDefault="00A0501A">
      <w:pPr>
        <w:ind w:firstLine="709"/>
        <w:jc w:val="both"/>
        <w:rPr>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9D62A0" w:rsidRDefault="00A0501A">
      <w:pPr>
        <w:ind w:firstLine="709"/>
        <w:jc w:val="both"/>
        <w:rPr>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9D62A0" w:rsidRDefault="00A0501A">
      <w:pPr>
        <w:ind w:firstLine="709"/>
        <w:jc w:val="both"/>
        <w:rPr>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9D62A0" w:rsidRDefault="00A0501A">
      <w:pPr>
        <w:ind w:firstLine="709"/>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D62A0" w:rsidRDefault="00A0501A">
      <w:pPr>
        <w:ind w:firstLine="709"/>
        <w:jc w:val="both"/>
        <w:rPr>
          <w:rFonts w:ascii="Segoe UI" w:hAnsi="Segoe UI" w:cs="Segoe UI"/>
          <w:sz w:val="15"/>
          <w:szCs w:val="15"/>
          <w:lang w:eastAsia="ru-RU"/>
        </w:rPr>
      </w:pPr>
      <w:r>
        <w:rPr>
          <w:lang w:eastAsia="ru-RU"/>
        </w:rPr>
        <w:t>23.7. Перечень Приложений к настоящему Договору: </w:t>
      </w:r>
    </w:p>
    <w:p w:rsidR="009D62A0" w:rsidRDefault="00A0501A">
      <w:pPr>
        <w:ind w:firstLine="709"/>
        <w:jc w:val="both"/>
        <w:rPr>
          <w:rFonts w:ascii="Segoe UI" w:hAnsi="Segoe UI" w:cs="Segoe UI"/>
          <w:sz w:val="15"/>
          <w:szCs w:val="15"/>
          <w:lang w:eastAsia="ru-RU"/>
        </w:rPr>
      </w:pPr>
      <w:r>
        <w:rPr>
          <w:lang w:eastAsia="ru-RU"/>
        </w:rPr>
        <w:t>23.7.1. Приложение № 1. Техническое задание. </w:t>
      </w:r>
    </w:p>
    <w:p w:rsidR="009D62A0" w:rsidRDefault="00A0501A" w:rsidP="006F500F">
      <w:pPr>
        <w:ind w:firstLine="709"/>
        <w:jc w:val="both"/>
      </w:pPr>
      <w:r>
        <w:rPr>
          <w:lang w:eastAsia="ru-RU"/>
        </w:rPr>
        <w:t>23.7.2. Приложение № 2.  Сводный  сметный расчет с приложением Локальных сметных расчетов (Приложения 2.1.-2.9 соответственно).</w:t>
      </w:r>
    </w:p>
    <w:p w:rsidR="009D62A0" w:rsidRDefault="00A0501A">
      <w:pPr>
        <w:ind w:firstLine="709"/>
        <w:jc w:val="both"/>
        <w:rPr>
          <w:rFonts w:ascii="Segoe UI" w:hAnsi="Segoe UI" w:cs="Segoe UI"/>
          <w:sz w:val="15"/>
          <w:szCs w:val="15"/>
          <w:lang w:eastAsia="ru-RU"/>
        </w:rPr>
      </w:pPr>
      <w:r>
        <w:rPr>
          <w:lang w:eastAsia="ru-RU"/>
        </w:rPr>
        <w:t>23.7.3. Приложение № 3. Перечень исходных данных. </w:t>
      </w:r>
    </w:p>
    <w:p w:rsidR="009D62A0" w:rsidRDefault="00A0501A">
      <w:pPr>
        <w:ind w:firstLine="70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9D62A0" w:rsidRDefault="00A0501A">
      <w:pPr>
        <w:ind w:firstLine="70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w:t>
      </w:r>
    </w:p>
    <w:p w:rsidR="009D62A0" w:rsidRDefault="00A0501A">
      <w:pPr>
        <w:pBdr>
          <w:top w:val="none" w:sz="4" w:space="0" w:color="000000"/>
          <w:left w:val="none" w:sz="4" w:space="0" w:color="000000"/>
          <w:bottom w:val="none" w:sz="4" w:space="0" w:color="000000"/>
          <w:right w:val="none" w:sz="4" w:space="0" w:color="000000"/>
        </w:pBdr>
        <w:tabs>
          <w:tab w:val="left" w:pos="1276"/>
        </w:tabs>
        <w:ind w:firstLine="567"/>
        <w:jc w:val="both"/>
      </w:pPr>
      <w:r>
        <w:rPr>
          <w:lang w:eastAsia="ru-RU"/>
        </w:rPr>
        <w:t xml:space="preserve">  23.7.6. Приложение № 6.</w:t>
      </w:r>
      <w:r>
        <w:t xml:space="preserve"> Порядок и условия применения электронного документооборота.</w:t>
      </w:r>
      <w:r>
        <w:rPr>
          <w:lang w:eastAsia="ru-RU"/>
        </w:rPr>
        <w:t> </w:t>
      </w:r>
    </w:p>
    <w:p w:rsidR="009D62A0" w:rsidRDefault="00A0501A">
      <w:pPr>
        <w:ind w:firstLine="709"/>
        <w:jc w:val="both"/>
      </w:pPr>
      <w:r>
        <w:rPr>
          <w:lang w:eastAsia="ru-RU"/>
        </w:rPr>
        <w:t>23.7.7. Приложение № 7. </w:t>
      </w:r>
      <w:r>
        <w:t>Требования по охране труда, промышленной безопасности, пожарной безопасности и экологии.</w:t>
      </w:r>
    </w:p>
    <w:p w:rsidR="009D62A0" w:rsidRDefault="00A0501A">
      <w:pPr>
        <w:ind w:firstLine="709"/>
        <w:jc w:val="both"/>
        <w:rPr>
          <w:bCs/>
          <w:i/>
          <w:lang w:eastAsia="ru-RU"/>
        </w:rPr>
      </w:pPr>
      <w:r>
        <w:rPr>
          <w:i/>
          <w:lang w:eastAsia="ru-RU"/>
        </w:rPr>
        <w:t>23.7.8. Приложение № 8. </w:t>
      </w:r>
      <w:proofErr w:type="gramStart"/>
      <w:r>
        <w:rPr>
          <w:i/>
          <w:lang w:eastAsia="ru-RU"/>
        </w:rPr>
        <w:t>Требования к независимой (банковской) гарантии     (включается в текст Договора при выборе Победителем соответствующего варианта оплаты.</w:t>
      </w:r>
      <w:proofErr w:type="gramEnd"/>
    </w:p>
    <w:p w:rsidR="009D62A0" w:rsidRDefault="00A0501A">
      <w:pPr>
        <w:ind w:firstLine="709"/>
        <w:jc w:val="both"/>
        <w:rPr>
          <w:i/>
          <w:lang w:eastAsia="ru-RU"/>
        </w:rPr>
      </w:pPr>
      <w:r>
        <w:rPr>
          <w:lang w:eastAsia="ru-RU"/>
        </w:rPr>
        <w:t xml:space="preserve">23.7.9. Приложение № 9. Налоговая оговорка </w:t>
      </w:r>
      <w:r>
        <w:rPr>
          <w:i/>
          <w:lang w:eastAsia="ru-RU"/>
        </w:rPr>
        <w:t>(Приложение № 8 соответственно при отсутствии в Договоре  Банковской Гарантии).</w:t>
      </w:r>
    </w:p>
    <w:p w:rsidR="009D62A0" w:rsidRDefault="00E727B3">
      <w:pPr>
        <w:ind w:firstLine="709"/>
        <w:jc w:val="both"/>
        <w:rPr>
          <w:lang w:eastAsia="ru-RU"/>
        </w:rPr>
      </w:pPr>
    </w:p>
    <w:p w:rsidR="009D62A0" w:rsidRDefault="00A0501A">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9D62A0" w:rsidRDefault="00A0501A">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w:t>
      </w:r>
      <w:proofErr w:type="spellStart"/>
      <w:r>
        <w:rPr>
          <w:lang w:eastAsia="ru-RU"/>
        </w:rPr>
        <w:t>ТрансКонтейнер</w:t>
      </w:r>
      <w:proofErr w:type="spellEnd"/>
      <w:r>
        <w:rPr>
          <w:lang w:eastAsia="ru-RU"/>
        </w:rPr>
        <w:t>» </w:t>
      </w:r>
    </w:p>
    <w:p w:rsidR="009D62A0" w:rsidRDefault="00A0501A">
      <w:pPr>
        <w:pBdr>
          <w:top w:val="none" w:sz="4" w:space="0" w:color="000000"/>
          <w:left w:val="none" w:sz="4" w:space="0" w:color="000000"/>
          <w:bottom w:val="none" w:sz="4" w:space="0" w:color="000000"/>
          <w:right w:val="none" w:sz="4" w:space="0" w:color="000000"/>
        </w:pBdr>
        <w:jc w:val="both"/>
        <w:rPr>
          <w:color w:val="000000"/>
        </w:rPr>
      </w:pPr>
      <w:r>
        <w:rPr>
          <w:color w:val="000000"/>
        </w:rPr>
        <w:t>Адрес юридического лица: 141402, Московская область, Г.О. Химки, город Химки,</w:t>
      </w:r>
    </w:p>
    <w:p w:rsidR="009D62A0" w:rsidRDefault="00A0501A">
      <w:pPr>
        <w:pBdr>
          <w:top w:val="none" w:sz="4" w:space="0" w:color="000000"/>
          <w:left w:val="none" w:sz="4" w:space="0" w:color="000000"/>
          <w:bottom w:val="none" w:sz="4" w:space="0" w:color="000000"/>
          <w:right w:val="none" w:sz="4" w:space="0" w:color="000000"/>
        </w:pBdr>
        <w:jc w:val="both"/>
      </w:pPr>
      <w:r>
        <w:rPr>
          <w:color w:val="000000"/>
        </w:rPr>
        <w:t xml:space="preserve"> ул. </w:t>
      </w:r>
      <w:proofErr w:type="gramStart"/>
      <w:r>
        <w:rPr>
          <w:color w:val="000000"/>
        </w:rPr>
        <w:t>Ленинградская</w:t>
      </w:r>
      <w:proofErr w:type="gramEnd"/>
      <w:r>
        <w:rPr>
          <w:color w:val="000000"/>
        </w:rPr>
        <w:t>, владение 39, строение 6, офис 3 (этаж 6)</w:t>
      </w:r>
    </w:p>
    <w:p w:rsidR="009D62A0" w:rsidRDefault="00A0501A">
      <w:pPr>
        <w:pBdr>
          <w:top w:val="none" w:sz="4" w:space="0" w:color="000000"/>
          <w:left w:val="none" w:sz="4" w:space="0" w:color="000000"/>
          <w:bottom w:val="none" w:sz="4" w:space="0" w:color="000000"/>
          <w:right w:val="none" w:sz="4" w:space="0" w:color="000000"/>
        </w:pBdr>
        <w:jc w:val="both"/>
      </w:pPr>
      <w:r>
        <w:rPr>
          <w:color w:val="000000"/>
        </w:rPr>
        <w:t>Почтовый адрес: г. Москва, 125047, Оружейный пер., д. 19</w:t>
      </w:r>
    </w:p>
    <w:p w:rsidR="009D62A0" w:rsidRDefault="00A0501A">
      <w:pPr>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9D62A0" w:rsidRDefault="00A0501A">
      <w:pPr>
        <w:pBdr>
          <w:top w:val="none" w:sz="4" w:space="0" w:color="000000"/>
          <w:left w:val="none" w:sz="4" w:space="0" w:color="000000"/>
          <w:bottom w:val="none" w:sz="4" w:space="0" w:color="000000"/>
          <w:right w:val="none" w:sz="4" w:space="0" w:color="000000"/>
        </w:pBdr>
        <w:jc w:val="both"/>
        <w:rPr>
          <w:color w:val="000000"/>
          <w:u w:val="single"/>
          <w:lang w:eastAsia="ru-RU"/>
        </w:rPr>
      </w:pPr>
      <w:r>
        <w:rPr>
          <w:color w:val="000000"/>
          <w:u w:val="single"/>
          <w:lang w:eastAsia="ru-RU"/>
        </w:rPr>
        <w:t>Уральский филиал ПАО «</w:t>
      </w:r>
      <w:proofErr w:type="spellStart"/>
      <w:r>
        <w:rPr>
          <w:color w:val="000000"/>
          <w:u w:val="single"/>
          <w:lang w:eastAsia="ru-RU"/>
        </w:rPr>
        <w:t>ТрансКонтейнер</w:t>
      </w:r>
      <w:proofErr w:type="spellEnd"/>
      <w:r>
        <w:rPr>
          <w:color w:val="000000"/>
          <w:u w:val="single"/>
          <w:lang w:eastAsia="ru-RU"/>
        </w:rPr>
        <w:t>»</w:t>
      </w:r>
    </w:p>
    <w:p w:rsidR="009D62A0" w:rsidRDefault="00A0501A">
      <w:pPr>
        <w:pBdr>
          <w:top w:val="none" w:sz="4" w:space="0" w:color="000000"/>
          <w:left w:val="none" w:sz="4" w:space="0" w:color="000000"/>
          <w:bottom w:val="none" w:sz="4" w:space="0" w:color="000000"/>
          <w:right w:val="none" w:sz="4" w:space="0" w:color="000000"/>
        </w:pBdr>
        <w:jc w:val="both"/>
        <w:rPr>
          <w:color w:val="000000"/>
          <w:lang w:eastAsia="ru-RU"/>
        </w:rPr>
      </w:pPr>
      <w:r>
        <w:rPr>
          <w:color w:val="000000"/>
          <w:lang w:eastAsia="ru-RU"/>
        </w:rPr>
        <w:t>Место нахождения, фактический адрес:</w:t>
      </w:r>
    </w:p>
    <w:p w:rsidR="009D62A0" w:rsidRDefault="00A0501A">
      <w:pPr>
        <w:pBdr>
          <w:top w:val="none" w:sz="4" w:space="0" w:color="000000"/>
          <w:left w:val="none" w:sz="4" w:space="0" w:color="000000"/>
          <w:bottom w:val="none" w:sz="4" w:space="0" w:color="000000"/>
          <w:right w:val="none" w:sz="4" w:space="0" w:color="000000"/>
        </w:pBdr>
        <w:jc w:val="both"/>
        <w:rPr>
          <w:rFonts w:ascii="Segoe UI" w:hAnsi="Segoe UI" w:cs="Segoe UI"/>
          <w:sz w:val="15"/>
          <w:szCs w:val="15"/>
          <w:lang w:eastAsia="ru-RU"/>
        </w:rPr>
      </w:pPr>
      <w:r>
        <w:rPr>
          <w:color w:val="000000"/>
          <w:lang w:eastAsia="ru-RU"/>
        </w:rPr>
        <w:t xml:space="preserve"> 620027, город Екатеринбург, улица Николая Никонова, дом 8 </w:t>
      </w:r>
    </w:p>
    <w:p w:rsidR="009D62A0" w:rsidRDefault="00A0501A">
      <w:pPr>
        <w:rPr>
          <w:rFonts w:ascii="Segoe UI" w:hAnsi="Segoe UI" w:cs="Segoe UI"/>
          <w:sz w:val="15"/>
          <w:szCs w:val="15"/>
          <w:lang w:eastAsia="ru-RU"/>
        </w:rPr>
      </w:pPr>
      <w:r>
        <w:rPr>
          <w:color w:val="000000"/>
          <w:lang w:eastAsia="ru-RU"/>
        </w:rPr>
        <w:t>КПП 667843002 </w:t>
      </w:r>
    </w:p>
    <w:p w:rsidR="009D62A0" w:rsidRDefault="00A0501A">
      <w:pPr>
        <w:rPr>
          <w:rFonts w:ascii="Segoe UI" w:hAnsi="Segoe UI" w:cs="Segoe UI"/>
          <w:sz w:val="15"/>
          <w:szCs w:val="15"/>
          <w:lang w:eastAsia="ru-RU"/>
        </w:rPr>
      </w:pPr>
      <w:r>
        <w:rPr>
          <w:color w:val="000000"/>
          <w:lang w:eastAsia="ru-RU"/>
        </w:rPr>
        <w:t>тел. (343) 224-80-07 (доб. 5008),  </w:t>
      </w:r>
    </w:p>
    <w:p w:rsidR="009D62A0" w:rsidRDefault="00A0501A">
      <w:pPr>
        <w:rPr>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40"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color w:val="000000"/>
          <w:lang w:val="en-US" w:eastAsia="ru-RU"/>
        </w:rPr>
        <w:t>  </w:t>
      </w:r>
      <w:r>
        <w:rPr>
          <w:color w:val="000000"/>
          <w:lang w:eastAsia="ru-RU"/>
        </w:rPr>
        <w:t> </w:t>
      </w:r>
    </w:p>
    <w:p w:rsidR="009D62A0" w:rsidRDefault="00A0501A">
      <w:pPr>
        <w:rPr>
          <w:lang w:eastAsia="ru-RU"/>
        </w:rPr>
      </w:pPr>
      <w:r>
        <w:rPr>
          <w:color w:val="000000"/>
          <w:lang w:eastAsia="ru-RU"/>
        </w:rPr>
        <w:t>Банковские реквизиты: </w:t>
      </w:r>
    </w:p>
    <w:p w:rsidR="009D62A0" w:rsidRDefault="00A0501A">
      <w:pPr>
        <w:rPr>
          <w:lang w:eastAsia="ru-RU"/>
        </w:rPr>
      </w:pPr>
      <w:proofErr w:type="gramStart"/>
      <w:r>
        <w:rPr>
          <w:color w:val="000000"/>
          <w:lang w:eastAsia="ru-RU"/>
        </w:rPr>
        <w:t>р</w:t>
      </w:r>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9D62A0" w:rsidRDefault="00A0501A">
      <w:pPr>
        <w:rPr>
          <w:lang w:eastAsia="ru-RU"/>
        </w:rPr>
      </w:pPr>
      <w:r>
        <w:rPr>
          <w:color w:val="000000"/>
          <w:lang w:eastAsia="ru-RU"/>
        </w:rPr>
        <w:t>в Уральский Банк ПАО СБЕРБАНК </w:t>
      </w:r>
    </w:p>
    <w:p w:rsidR="009D62A0" w:rsidRDefault="00A0501A">
      <w:pPr>
        <w:rPr>
          <w:lang w:eastAsia="ru-RU"/>
        </w:rPr>
      </w:pPr>
      <w:r>
        <w:rPr>
          <w:color w:val="000000"/>
          <w:lang w:eastAsia="ru-RU"/>
        </w:rPr>
        <w:t>БИК 046577674 </w:t>
      </w:r>
    </w:p>
    <w:p w:rsidR="009D62A0" w:rsidRDefault="00A0501A">
      <w:pPr>
        <w:rPr>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9D62A0" w:rsidRDefault="00E727B3">
      <w:pPr>
        <w:rPr>
          <w:lang w:eastAsia="ru-RU"/>
        </w:rPr>
      </w:pPr>
    </w:p>
    <w:p w:rsidR="009D62A0" w:rsidRDefault="00A0501A">
      <w:pPr>
        <w:rPr>
          <w:lang w:eastAsia="ru-RU"/>
        </w:rPr>
      </w:pPr>
      <w:r>
        <w:rPr>
          <w:b/>
          <w:bCs/>
          <w:lang w:eastAsia="ru-RU"/>
        </w:rPr>
        <w:t>Подрядчик: ________________________________________</w:t>
      </w:r>
      <w:r>
        <w:rPr>
          <w:lang w:eastAsia="ru-RU"/>
        </w:rPr>
        <w:t> </w:t>
      </w:r>
    </w:p>
    <w:p w:rsidR="009D62A0" w:rsidRDefault="00A0501A">
      <w:pPr>
        <w:rPr>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9D62A0" w:rsidRDefault="00A0501A">
      <w:pPr>
        <w:rPr>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rsidR="009D62A0" w:rsidRDefault="00A0501A">
      <w:pPr>
        <w:rPr>
          <w:lang w:eastAsia="ru-RU"/>
        </w:rPr>
      </w:pPr>
      <w:r>
        <w:rPr>
          <w:lang w:eastAsia="ru-RU"/>
        </w:rPr>
        <w:t>ОГРН_______________ИНН ______________, ОКПО ______________,  </w:t>
      </w:r>
    </w:p>
    <w:p w:rsidR="009D62A0" w:rsidRDefault="00A0501A">
      <w:pPr>
        <w:rPr>
          <w:lang w:eastAsia="ru-RU"/>
        </w:rPr>
      </w:pPr>
      <w:r>
        <w:rPr>
          <w:lang w:eastAsia="ru-RU"/>
        </w:rPr>
        <w:t>КПП ______________</w:t>
      </w:r>
      <w:proofErr w:type="gramStart"/>
      <w:r>
        <w:rPr>
          <w:lang w:eastAsia="ru-RU"/>
        </w:rPr>
        <w:t xml:space="preserve"> ,</w:t>
      </w:r>
      <w:proofErr w:type="gramEnd"/>
      <w:r>
        <w:rPr>
          <w:lang w:eastAsia="ru-RU"/>
        </w:rPr>
        <w:t>  </w:t>
      </w:r>
    </w:p>
    <w:p w:rsidR="009D62A0" w:rsidRDefault="00A0501A">
      <w:pPr>
        <w:jc w:val="both"/>
        <w:rPr>
          <w:lang w:eastAsia="ru-RU"/>
        </w:rPr>
      </w:pPr>
      <w:proofErr w:type="gramStart"/>
      <w:r>
        <w:rPr>
          <w:i/>
          <w:iCs/>
          <w:lang w:eastAsia="ru-RU"/>
        </w:rPr>
        <w:t>р</w:t>
      </w:r>
      <w:proofErr w:type="gramEnd"/>
      <w:r>
        <w:rPr>
          <w:i/>
          <w:iCs/>
          <w:lang w:eastAsia="ru-RU"/>
        </w:rPr>
        <w:t>/счет  ______________________ в  ____________________, к/счет _______________________ в  ___________________________, БИК _______________, </w:t>
      </w:r>
      <w:r>
        <w:rPr>
          <w:lang w:eastAsia="ru-RU"/>
        </w:rPr>
        <w:t> </w:t>
      </w:r>
    </w:p>
    <w:p w:rsidR="009D62A0" w:rsidRDefault="00A0501A">
      <w:pPr>
        <w:rPr>
          <w:lang w:eastAsia="ru-RU"/>
        </w:rPr>
      </w:pPr>
      <w:r>
        <w:rPr>
          <w:lang w:eastAsia="ru-RU"/>
        </w:rPr>
        <w:t>тел.</w:t>
      </w:r>
      <w:r>
        <w:rPr>
          <w:i/>
          <w:iCs/>
          <w:lang w:eastAsia="ru-RU"/>
        </w:rPr>
        <w:t xml:space="preserve"> ________</w:t>
      </w:r>
      <w:r>
        <w:rPr>
          <w:lang w:eastAsia="ru-RU"/>
        </w:rPr>
        <w:t>, факс _____________, </w:t>
      </w:r>
    </w:p>
    <w:p w:rsidR="009D62A0" w:rsidRDefault="00A0501A">
      <w:pPr>
        <w:rPr>
          <w:lang w:eastAsia="ru-RU"/>
        </w:rPr>
      </w:pPr>
      <w:r>
        <w:rPr>
          <w:lang w:val="en-US" w:eastAsia="ru-RU"/>
        </w:rPr>
        <w:t>E</w:t>
      </w:r>
      <w:r>
        <w:rPr>
          <w:lang w:eastAsia="ru-RU"/>
        </w:rPr>
        <w:t>-</w:t>
      </w:r>
      <w:r>
        <w:rPr>
          <w:lang w:val="en-US" w:eastAsia="ru-RU"/>
        </w:rPr>
        <w:t>mail</w:t>
      </w:r>
      <w:r>
        <w:rPr>
          <w:lang w:eastAsia="ru-RU"/>
        </w:rPr>
        <w:t xml:space="preserve"> _________________ </w:t>
      </w:r>
    </w:p>
    <w:p w:rsidR="009D62A0" w:rsidRDefault="00A0501A">
      <w:pPr>
        <w:rPr>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9D62A0">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9D62A0" w:rsidRDefault="00A0501A">
            <w:pPr>
              <w:rPr>
                <w:lang w:eastAsia="ru-RU"/>
              </w:rPr>
            </w:pPr>
            <w:r>
              <w:rPr>
                <w:sz w:val="20"/>
                <w:lang w:eastAsia="ru-RU"/>
              </w:rPr>
              <w:t>Заказчик:</w:t>
            </w:r>
            <w:r>
              <w:rPr>
                <w:sz w:val="20"/>
                <w:szCs w:val="20"/>
                <w:lang w:eastAsia="ru-RU"/>
              </w:rPr>
              <w:t> </w:t>
            </w:r>
          </w:p>
          <w:p w:rsidR="009D62A0" w:rsidRDefault="00A0501A">
            <w:pPr>
              <w:rPr>
                <w:lang w:eastAsia="ru-RU"/>
              </w:rPr>
            </w:pPr>
            <w:r>
              <w:rPr>
                <w:sz w:val="20"/>
                <w:szCs w:val="20"/>
                <w:lang w:eastAsia="ru-RU"/>
              </w:rPr>
              <w:t> </w:t>
            </w:r>
          </w:p>
          <w:p w:rsidR="009D62A0" w:rsidRDefault="00A0501A">
            <w:pPr>
              <w:rPr>
                <w:lang w:eastAsia="ru-RU"/>
              </w:rPr>
            </w:pPr>
            <w:r>
              <w:rPr>
                <w:sz w:val="20"/>
                <w:lang w:eastAsia="ru-RU"/>
              </w:rPr>
              <w:t>________    ______________</w:t>
            </w:r>
            <w:r>
              <w:rPr>
                <w:sz w:val="20"/>
                <w:szCs w:val="20"/>
                <w:lang w:eastAsia="ru-RU"/>
              </w:rPr>
              <w:t> </w:t>
            </w:r>
          </w:p>
          <w:p w:rsidR="009D62A0" w:rsidRDefault="00A0501A">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9D62A0" w:rsidRDefault="00A0501A">
            <w:pPr>
              <w:rPr>
                <w:lang w:eastAsia="ru-RU"/>
              </w:rPr>
            </w:pPr>
            <w:r>
              <w:rPr>
                <w:sz w:val="20"/>
                <w:lang w:eastAsia="ru-RU"/>
              </w:rPr>
              <w:t>Подрядчик:</w:t>
            </w:r>
            <w:r>
              <w:rPr>
                <w:sz w:val="20"/>
                <w:szCs w:val="20"/>
                <w:lang w:eastAsia="ru-RU"/>
              </w:rPr>
              <w:t> </w:t>
            </w:r>
          </w:p>
          <w:p w:rsidR="009D62A0" w:rsidRDefault="00A0501A">
            <w:pPr>
              <w:rPr>
                <w:lang w:eastAsia="ru-RU"/>
              </w:rPr>
            </w:pPr>
            <w:r>
              <w:rPr>
                <w:sz w:val="20"/>
                <w:szCs w:val="20"/>
                <w:lang w:eastAsia="ru-RU"/>
              </w:rPr>
              <w:t> </w:t>
            </w:r>
          </w:p>
          <w:p w:rsidR="009D62A0" w:rsidRDefault="00A0501A">
            <w:pPr>
              <w:rPr>
                <w:lang w:eastAsia="ru-RU"/>
              </w:rPr>
            </w:pPr>
            <w:r>
              <w:rPr>
                <w:sz w:val="20"/>
                <w:lang w:eastAsia="ru-RU"/>
              </w:rPr>
              <w:t>________    ______________</w:t>
            </w:r>
            <w:r>
              <w:rPr>
                <w:sz w:val="20"/>
                <w:szCs w:val="20"/>
                <w:lang w:eastAsia="ru-RU"/>
              </w:rPr>
              <w:t> </w:t>
            </w:r>
          </w:p>
          <w:p w:rsidR="009D62A0" w:rsidRDefault="00A0501A">
            <w:pPr>
              <w:rPr>
                <w:lang w:eastAsia="ru-RU"/>
              </w:rPr>
            </w:pPr>
            <w:r>
              <w:rPr>
                <w:sz w:val="16"/>
                <w:vertAlign w:val="superscript"/>
                <w:lang w:eastAsia="ru-RU"/>
              </w:rPr>
              <w:t>(подпись)                        (Ф.И.О.)                                </w:t>
            </w:r>
            <w:r>
              <w:rPr>
                <w:sz w:val="16"/>
                <w:lang w:eastAsia="ru-RU"/>
              </w:rPr>
              <w:t> </w:t>
            </w:r>
          </w:p>
        </w:tc>
      </w:tr>
    </w:tbl>
    <w:p w:rsidR="009D62A0" w:rsidRDefault="00E727B3">
      <w:pPr>
        <w:pStyle w:val="102"/>
        <w:keepNext/>
        <w:keepLines/>
        <w:outlineLvl w:val="0"/>
        <w:rPr>
          <w:sz w:val="24"/>
          <w:szCs w:val="24"/>
        </w:rPr>
      </w:pPr>
    </w:p>
    <w:p w:rsidR="009D62A0" w:rsidRDefault="00E727B3">
      <w:pPr>
        <w:keepNext/>
        <w:keepLines/>
        <w:spacing w:line="1" w:lineRule="exact"/>
      </w:pPr>
    </w:p>
    <w:p w:rsidR="009D62A0" w:rsidRDefault="00A0501A">
      <w:r>
        <w:br w:type="page" w:clear="all"/>
      </w:r>
    </w:p>
    <w:tbl>
      <w:tblPr>
        <w:tblW w:w="0" w:type="auto"/>
        <w:tblLook w:val="04A0" w:firstRow="1" w:lastRow="0" w:firstColumn="1" w:lastColumn="0" w:noHBand="0" w:noVBand="1"/>
      </w:tblPr>
      <w:tblGrid>
        <w:gridCol w:w="4519"/>
        <w:gridCol w:w="5052"/>
      </w:tblGrid>
      <w:tr w:rsidR="009D62A0">
        <w:tc>
          <w:tcPr>
            <w:tcW w:w="4786" w:type="dxa"/>
            <w:shd w:val="clear" w:color="auto" w:fill="auto"/>
            <w:noWrap/>
          </w:tcPr>
          <w:p w:rsidR="009D62A0" w:rsidRDefault="00E727B3">
            <w:pPr>
              <w:pStyle w:val="affa"/>
              <w:keepNext/>
              <w:keepLines/>
              <w:jc w:val="right"/>
              <w:rPr>
                <w:sz w:val="24"/>
                <w:szCs w:val="24"/>
              </w:rPr>
            </w:pPr>
          </w:p>
        </w:tc>
        <w:tc>
          <w:tcPr>
            <w:tcW w:w="5353" w:type="dxa"/>
            <w:shd w:val="clear" w:color="auto" w:fill="auto"/>
            <w:noWrap/>
          </w:tcPr>
          <w:p w:rsidR="009D62A0" w:rsidRDefault="00A0501A">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9D62A0" w:rsidRDefault="00A0501A">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D62A0" w:rsidRDefault="00A0501A">
            <w:pPr>
              <w:pStyle w:val="affa"/>
              <w:keepNext/>
              <w:keepLines/>
              <w:jc w:val="right"/>
              <w:rPr>
                <w:rFonts w:ascii="Times New Roman" w:hAnsi="Times New Roman"/>
                <w:sz w:val="24"/>
                <w:szCs w:val="24"/>
              </w:rPr>
            </w:pPr>
            <w:r>
              <w:rPr>
                <w:rFonts w:ascii="Times New Roman" w:hAnsi="Times New Roman"/>
                <w:sz w:val="24"/>
                <w:szCs w:val="24"/>
              </w:rPr>
              <w:t>от «____» ____________ 202__ г.</w:t>
            </w:r>
          </w:p>
          <w:p w:rsidR="009D62A0" w:rsidRDefault="00A0501A">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9D62A0" w:rsidRDefault="00E727B3">
      <w:pPr>
        <w:pStyle w:val="affa"/>
        <w:keepNext/>
        <w:keepLines/>
        <w:jc w:val="right"/>
        <w:rPr>
          <w:sz w:val="24"/>
          <w:szCs w:val="24"/>
        </w:rPr>
      </w:pPr>
    </w:p>
    <w:p w:rsidR="009D62A0" w:rsidRDefault="00A0501A">
      <w:pPr>
        <w:keepNext/>
        <w:keepLines/>
        <w:shd w:val="clear" w:color="auto" w:fill="FFFFFF"/>
        <w:ind w:left="14"/>
        <w:jc w:val="center"/>
        <w:rPr>
          <w:spacing w:val="-16"/>
          <w:sz w:val="32"/>
          <w:szCs w:val="32"/>
        </w:rPr>
      </w:pPr>
      <w:r>
        <w:rPr>
          <w:spacing w:val="-16"/>
          <w:sz w:val="32"/>
          <w:szCs w:val="32"/>
        </w:rPr>
        <w:t xml:space="preserve">Техническое задание </w:t>
      </w:r>
    </w:p>
    <w:p w:rsidR="009D62A0" w:rsidRDefault="00E727B3">
      <w:pPr>
        <w:keepNext/>
        <w:keepLines/>
        <w:shd w:val="clear" w:color="auto" w:fill="FFFFFF"/>
        <w:ind w:left="14"/>
        <w:jc w:val="center"/>
        <w:rPr>
          <w:spacing w:val="-16"/>
          <w:sz w:val="32"/>
          <w:szCs w:val="32"/>
        </w:rPr>
      </w:pPr>
    </w:p>
    <w:tbl>
      <w:tblPr>
        <w:tblStyle w:val="afff2"/>
        <w:tblW w:w="9865" w:type="dxa"/>
        <w:tblInd w:w="4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6"/>
        <w:gridCol w:w="3485"/>
        <w:gridCol w:w="5954"/>
      </w:tblGrid>
      <w:tr w:rsidR="009D62A0" w:rsidTr="0042600C">
        <w:trPr>
          <w:trHeight w:val="567"/>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22"/>
              </w:rPr>
              <w:t xml:space="preserve">№ </w:t>
            </w:r>
            <w:proofErr w:type="gramStart"/>
            <w:r>
              <w:rPr>
                <w:color w:val="000000"/>
                <w:sz w:val="22"/>
              </w:rPr>
              <w:t>п</w:t>
            </w:r>
            <w:proofErr w:type="gramEnd"/>
            <w:r>
              <w:rPr>
                <w:color w:val="000000"/>
                <w:sz w:val="22"/>
              </w:rPr>
              <w:t>/п</w:t>
            </w:r>
          </w:p>
        </w:tc>
        <w:tc>
          <w:tcPr>
            <w:tcW w:w="3485"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pacing w:val="-6"/>
                <w:sz w:val="22"/>
              </w:rPr>
              <w:t xml:space="preserve">Перечень основных данных и </w:t>
            </w:r>
            <w:r>
              <w:rPr>
                <w:color w:val="000000"/>
                <w:sz w:val="22"/>
              </w:rPr>
              <w:t>требований</w:t>
            </w:r>
          </w:p>
        </w:tc>
        <w:tc>
          <w:tcPr>
            <w:tcW w:w="5954" w:type="dxa"/>
            <w:tcBorders>
              <w:top w:val="single" w:sz="8"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22"/>
              </w:rPr>
              <w:t>Содержание</w:t>
            </w:r>
          </w:p>
        </w:tc>
      </w:tr>
      <w:tr w:rsidR="009D62A0" w:rsidTr="0042600C">
        <w:trPr>
          <w:trHeight w:val="342"/>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2</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sz w:val="18"/>
              </w:rPr>
              <w:t>3</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1.</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Наименование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both"/>
            </w:pPr>
            <w:r>
              <w:rPr>
                <w:color w:val="000000"/>
              </w:rPr>
              <w:t xml:space="preserve">Выполнение  </w:t>
            </w:r>
            <w:r>
              <w:rPr>
                <w:color w:val="000000" w:themeColor="text1"/>
              </w:rPr>
              <w:t>строительно-монтажных</w:t>
            </w:r>
            <w:r>
              <w:rPr>
                <w:color w:val="000000"/>
              </w:rPr>
              <w:t xml:space="preserve"> работ </w:t>
            </w:r>
            <w:r>
              <w:t xml:space="preserve">по переключению движения автотранспорта (устройство проезда) на контейнерный терминал </w:t>
            </w:r>
            <w:proofErr w:type="gramStart"/>
            <w:r>
              <w:t>Екатеринбург-Товарный</w:t>
            </w:r>
            <w:proofErr w:type="gramEnd"/>
            <w:r>
              <w:t xml:space="preserve">  Уральского филиала ПАО «</w:t>
            </w:r>
            <w:proofErr w:type="spellStart"/>
            <w:r>
              <w:t>ТрансКонтейнер</w:t>
            </w:r>
            <w:proofErr w:type="spellEnd"/>
            <w:r>
              <w:t>».</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2.</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spacing w:val="-6"/>
              </w:rPr>
              <w:t>Наименование</w:t>
            </w:r>
          </w:p>
          <w:p w:rsidR="009D62A0" w:rsidRDefault="00A0501A">
            <w:pPr>
              <w:keepLines/>
            </w:pPr>
            <w:r>
              <w:rPr>
                <w:color w:val="000000"/>
                <w:spacing w:val="-6"/>
              </w:rPr>
              <w:t>проекта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shd w:val="clear" w:color="auto" w:fill="FFFFFF"/>
              </w:rPr>
              <w:t>Без проекта</w:t>
            </w:r>
          </w:p>
        </w:tc>
      </w:tr>
      <w:tr w:rsidR="009D62A0" w:rsidTr="0042600C">
        <w:trPr>
          <w:trHeight w:val="555"/>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3.</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Вид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bCs/>
              </w:rPr>
              <w:t>Содержание и благоустройство</w:t>
            </w:r>
          </w:p>
        </w:tc>
      </w:tr>
      <w:tr w:rsidR="009D62A0" w:rsidTr="0042600C">
        <w:trPr>
          <w:trHeight w:val="2520"/>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rPr>
              <w:t>4.</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rPr>
              <w:t>Наименование и местоположение Объекта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E727B3">
            <w:pPr>
              <w:keepLines/>
              <w:rPr>
                <w:sz w:val="23"/>
                <w:szCs w:val="23"/>
                <w:highlight w:val="yellow"/>
              </w:rPr>
            </w:pPr>
          </w:p>
          <w:p w:rsidR="009D62A0" w:rsidRDefault="00A0501A">
            <w:pPr>
              <w:keepLines/>
              <w:jc w:val="both"/>
            </w:pPr>
            <w:proofErr w:type="gramStart"/>
            <w:r>
              <w:t>Проезд с двухсторонним движением к контейнерному терминалу Екатеринбург – Товарный (расположенный  по адресу:</w:t>
            </w:r>
            <w:proofErr w:type="gramEnd"/>
            <w:r>
              <w:t xml:space="preserve"> Российская Федерация, Свердловская обл., г. Екатеринбург, ул. Автомагистральная, 2), расположен в полосе отвода железной дороги на земельном участке с кадастровым номером 66:41:0001001:40 и на земельном участке с кадастровым номером 66:41:0110017:2., имеющего адресные ориентиры: г. Екатеринбург, перегон Гипсовая-</w:t>
            </w:r>
            <w:proofErr w:type="spellStart"/>
            <w:r>
              <w:t>Шувакиш</w:t>
            </w:r>
            <w:proofErr w:type="spellEnd"/>
            <w:r>
              <w:t>, 498 км, ПК 8</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jc w:val="center"/>
            </w:pPr>
            <w:r>
              <w:rPr>
                <w:color w:val="000000"/>
              </w:rPr>
              <w:t>5.</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
              <w:rPr>
                <w:color w:val="000000"/>
              </w:rPr>
              <w:t>Поставка материала Заказчиком (давальческий материал)</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jc w:val="both"/>
            </w:pPr>
            <w:r>
              <w:t xml:space="preserve">Поставка материала Заказчиком предусмотрена в следующем объеме: </w:t>
            </w:r>
            <w:r>
              <w:rPr>
                <w:color w:val="000000"/>
                <w:lang w:eastAsia="ru-RU"/>
              </w:rPr>
              <w:t xml:space="preserve">плиты ПАГ-18 (бывшие в употреблении) в кол-ве </w:t>
            </w:r>
            <w:r>
              <w:rPr>
                <w:color w:val="000000" w:themeColor="text1"/>
                <w:lang w:eastAsia="ru-RU"/>
              </w:rPr>
              <w:t>380 шт</w:t>
            </w:r>
            <w:r>
              <w:rPr>
                <w:color w:val="000000"/>
                <w:lang w:eastAsia="ru-RU"/>
              </w:rPr>
              <w:t>.</w:t>
            </w:r>
          </w:p>
          <w:p w:rsidR="009D62A0" w:rsidRDefault="00A0501A">
            <w:pPr>
              <w:jc w:val="both"/>
            </w:pPr>
            <w:r>
              <w:t>Передача материалов Подрядчику  оформляется Накладной на отпуск материалов на сторону по форме №М-15 Приложения №4 к Договору.</w:t>
            </w:r>
          </w:p>
          <w:p w:rsidR="009D62A0" w:rsidRDefault="00A0501A">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jc w:val="center"/>
            </w:pPr>
            <w:r>
              <w:rPr>
                <w:color w:val="000000"/>
              </w:rPr>
              <w:t>6.</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
              <w:rPr>
                <w:color w:val="000000"/>
              </w:rPr>
              <w:t>Срок выполнения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jc w:val="both"/>
            </w:pPr>
            <w:r>
              <w:rPr>
                <w:color w:val="000000"/>
              </w:rPr>
              <w:t xml:space="preserve">Начало выполнения Работ - </w:t>
            </w:r>
            <w:proofErr w:type="gramStart"/>
            <w:r>
              <w:rPr>
                <w:color w:val="000000"/>
              </w:rPr>
              <w:t>с даты подписания</w:t>
            </w:r>
            <w:proofErr w:type="gramEnd"/>
            <w:r>
              <w:rPr>
                <w:color w:val="000000"/>
              </w:rPr>
              <w:t xml:space="preserve"> Договора.</w:t>
            </w:r>
          </w:p>
          <w:p w:rsidR="009D62A0" w:rsidRDefault="00A0501A">
            <w:pPr>
              <w:jc w:val="both"/>
            </w:pPr>
            <w:r>
              <w:rPr>
                <w:color w:val="000000"/>
              </w:rPr>
              <w:t xml:space="preserve">Окончание выполнения Работ – не </w:t>
            </w:r>
            <w:r>
              <w:rPr>
                <w:color w:val="000000" w:themeColor="text1"/>
              </w:rPr>
              <w:t xml:space="preserve">позднее 31.08.2025 г. </w:t>
            </w:r>
            <w:r>
              <w:rPr>
                <w:color w:val="000000"/>
              </w:rPr>
              <w:t>года.</w:t>
            </w:r>
          </w:p>
        </w:tc>
      </w:tr>
      <w:tr w:rsidR="009D62A0" w:rsidTr="0042600C">
        <w:trPr>
          <w:trHeight w:val="567"/>
        </w:trPr>
        <w:tc>
          <w:tcPr>
            <w:tcW w:w="426" w:type="dxa"/>
            <w:tcBorders>
              <w:top w:val="none" w:sz="4" w:space="0" w:color="000000"/>
              <w:left w:val="single" w:sz="8" w:space="0" w:color="000000"/>
              <w:bottom w:val="single" w:sz="4"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lang w:val="en-US"/>
              </w:rPr>
              <w:t>7</w:t>
            </w:r>
            <w:r>
              <w:rPr>
                <w:color w:val="000000"/>
              </w:rPr>
              <w:t>.</w:t>
            </w:r>
          </w:p>
        </w:tc>
        <w:tc>
          <w:tcPr>
            <w:tcW w:w="3485" w:type="dxa"/>
            <w:tcBorders>
              <w:top w:val="none" w:sz="4" w:space="0" w:color="000000"/>
              <w:left w:val="none" w:sz="4" w:space="0" w:color="000000"/>
              <w:bottom w:val="single" w:sz="4"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 xml:space="preserve">Перечень Объектов </w:t>
            </w:r>
          </w:p>
        </w:tc>
        <w:tc>
          <w:tcPr>
            <w:tcW w:w="5954" w:type="dxa"/>
            <w:tcBorders>
              <w:top w:val="none" w:sz="4" w:space="0" w:color="000000"/>
              <w:left w:val="none" w:sz="4" w:space="0" w:color="000000"/>
              <w:bottom w:val="single" w:sz="4" w:space="0" w:color="000000"/>
              <w:right w:val="single" w:sz="8" w:space="0" w:color="000000"/>
            </w:tcBorders>
            <w:shd w:val="clear" w:color="auto" w:fill="FFFFFF"/>
            <w:tcMar>
              <w:top w:w="0" w:type="dxa"/>
              <w:left w:w="40" w:type="dxa"/>
              <w:bottom w:w="0" w:type="dxa"/>
              <w:right w:w="40" w:type="dxa"/>
            </w:tcMar>
          </w:tcPr>
          <w:p w:rsidR="00403717" w:rsidRDefault="00A0501A" w:rsidP="00403717">
            <w:pPr>
              <w:keepLines/>
              <w:jc w:val="both"/>
            </w:pPr>
            <w:proofErr w:type="gramStart"/>
            <w:r>
              <w:t xml:space="preserve">Проезд с двухсторонним движением к контейнерному терминалу Екатеринбург – Товарный, общей протяженностью </w:t>
            </w:r>
            <w:r>
              <w:rPr>
                <w:lang w:eastAsia="ru-RU"/>
              </w:rPr>
              <w:t>453,81 м</w:t>
            </w:r>
            <w:r>
              <w:t>, с организацией мест для парковки, расположен в полосе отвода железной дороги на земельном участке с кадастровым номером 66:41:0001001:40 и на земельном участке с кадастровым номером 66:41:0110017:2., имеющего адресные ориентиры: г. Екатеринбург, перегон Гипсовая-</w:t>
            </w:r>
            <w:proofErr w:type="spellStart"/>
            <w:r>
              <w:lastRenderedPageBreak/>
              <w:t>Шувакиш</w:t>
            </w:r>
            <w:proofErr w:type="spellEnd"/>
            <w:r>
              <w:t>, 498 км, ПК 8</w:t>
            </w:r>
            <w:proofErr w:type="gramEnd"/>
          </w:p>
          <w:p w:rsidR="009D62A0" w:rsidRDefault="00E727B3">
            <w:pPr>
              <w:keepLines/>
            </w:pPr>
          </w:p>
        </w:tc>
      </w:tr>
      <w:tr w:rsidR="009D62A0" w:rsidTr="0042600C">
        <w:trPr>
          <w:trHeight w:val="567"/>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9D62A0" w:rsidRPr="0042600C" w:rsidRDefault="00A0501A">
            <w:pPr>
              <w:keepLines/>
              <w:jc w:val="center"/>
              <w:rPr>
                <w:lang w:val="en-US"/>
              </w:rPr>
            </w:pPr>
            <w:r>
              <w:rPr>
                <w:color w:val="000000"/>
                <w:lang w:val="en-US"/>
              </w:rPr>
              <w:lastRenderedPageBreak/>
              <w:t>8</w:t>
            </w:r>
          </w:p>
        </w:tc>
        <w:tc>
          <w:tcPr>
            <w:tcW w:w="3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Технические параметры Объекта</w:t>
            </w:r>
          </w:p>
        </w:tc>
        <w:tc>
          <w:tcPr>
            <w:tcW w:w="59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rsidR="00403717" w:rsidRDefault="00A0501A" w:rsidP="00403717">
            <w:pPr>
              <w:pStyle w:val="paragraph"/>
              <w:spacing w:before="0" w:beforeAutospacing="0" w:after="0" w:afterAutospacing="0"/>
              <w:jc w:val="both"/>
              <w:rPr>
                <w:rStyle w:val="normaltextrun"/>
              </w:rPr>
            </w:pPr>
            <w:r>
              <w:rPr>
                <w:rStyle w:val="normaltextrun"/>
              </w:rPr>
              <w:t xml:space="preserve">Покрытие </w:t>
            </w:r>
            <w:proofErr w:type="spellStart"/>
            <w:r>
              <w:rPr>
                <w:rStyle w:val="normaltextrun"/>
              </w:rPr>
              <w:t>автопроезда</w:t>
            </w:r>
            <w:proofErr w:type="spellEnd"/>
            <w:r>
              <w:rPr>
                <w:rStyle w:val="normaltextrun"/>
              </w:rPr>
              <w:t xml:space="preserve"> – </w:t>
            </w:r>
            <w:r>
              <w:rPr>
                <w:rStyle w:val="normaltextrun"/>
                <w:color w:val="000000" w:themeColor="text1"/>
              </w:rPr>
              <w:t>плиты ПАГ-18.</w:t>
            </w:r>
          </w:p>
          <w:p w:rsidR="00403717" w:rsidRDefault="00A0501A" w:rsidP="00403717">
            <w:pPr>
              <w:pStyle w:val="paragraph"/>
              <w:spacing w:before="0" w:beforeAutospacing="0" w:after="0" w:afterAutospacing="0"/>
              <w:jc w:val="both"/>
              <w:rPr>
                <w:rStyle w:val="normaltextrun"/>
              </w:rPr>
            </w:pPr>
            <w:r>
              <w:rPr>
                <w:rStyle w:val="normaltextrun"/>
              </w:rPr>
              <w:t xml:space="preserve">Покрытие железнодорожного переезда (3 </w:t>
            </w:r>
            <w:proofErr w:type="spellStart"/>
            <w:r>
              <w:rPr>
                <w:rStyle w:val="normaltextrun"/>
              </w:rPr>
              <w:t>ж.д</w:t>
            </w:r>
            <w:proofErr w:type="spellEnd"/>
            <w:r>
              <w:rPr>
                <w:rStyle w:val="normaltextrun"/>
              </w:rPr>
              <w:t xml:space="preserve">. пути) – </w:t>
            </w:r>
            <w:proofErr w:type="spellStart"/>
            <w:r>
              <w:rPr>
                <w:rStyle w:val="normaltextrun"/>
              </w:rPr>
              <w:t>резинокордовое</w:t>
            </w:r>
            <w:proofErr w:type="spellEnd"/>
            <w:r>
              <w:rPr>
                <w:rStyle w:val="normaltextrun"/>
              </w:rPr>
              <w:t xml:space="preserve"> покрытие.</w:t>
            </w:r>
          </w:p>
          <w:p w:rsidR="009D62A0" w:rsidRDefault="00A0501A">
            <w:pPr>
              <w:keepLines/>
              <w:jc w:val="both"/>
            </w:pPr>
            <w:r>
              <w:rPr>
                <w:rStyle w:val="normaltextrun"/>
              </w:rPr>
              <w:t>Участок работ</w:t>
            </w:r>
            <w:r>
              <w:rPr>
                <w:rStyle w:val="normaltextrun"/>
                <w:color w:val="000000" w:themeColor="text1"/>
              </w:rPr>
              <w:t xml:space="preserve">– 6838,6 </w:t>
            </w:r>
            <w:proofErr w:type="spellStart"/>
            <w:r>
              <w:rPr>
                <w:rStyle w:val="normaltextrun"/>
                <w:color w:val="000000" w:themeColor="text1"/>
              </w:rPr>
              <w:t>кв.м</w:t>
            </w:r>
            <w:proofErr w:type="spellEnd"/>
            <w:r>
              <w:rPr>
                <w:rStyle w:val="normaltextrun"/>
                <w:color w:val="000000" w:themeColor="text1"/>
              </w:rPr>
              <w:t>.</w:t>
            </w:r>
          </w:p>
          <w:p w:rsidR="009D62A0" w:rsidRDefault="00E727B3">
            <w:pPr>
              <w:keepLines/>
              <w:jc w:val="both"/>
            </w:pPr>
          </w:p>
        </w:tc>
      </w:tr>
      <w:tr w:rsidR="009D62A0" w:rsidTr="0042600C">
        <w:trPr>
          <w:trHeight w:val="567"/>
        </w:trPr>
        <w:tc>
          <w:tcPr>
            <w:tcW w:w="426" w:type="dxa"/>
            <w:tcBorders>
              <w:top w:val="singl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jc w:val="center"/>
            </w:pPr>
            <w:r>
              <w:rPr>
                <w:color w:val="000000"/>
                <w:lang w:val="en-US"/>
              </w:rPr>
              <w:t>9</w:t>
            </w:r>
            <w:r>
              <w:rPr>
                <w:color w:val="000000"/>
              </w:rPr>
              <w:t>.</w:t>
            </w:r>
          </w:p>
        </w:tc>
        <w:tc>
          <w:tcPr>
            <w:tcW w:w="3485" w:type="dxa"/>
            <w:tcBorders>
              <w:top w:val="singl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spacing w:val="-10"/>
              </w:rPr>
              <w:t xml:space="preserve">Основные климатические </w:t>
            </w:r>
            <w:r>
              <w:rPr>
                <w:color w:val="000000"/>
              </w:rPr>
              <w:t>данные:</w:t>
            </w:r>
          </w:p>
        </w:tc>
        <w:tc>
          <w:tcPr>
            <w:tcW w:w="5954" w:type="dxa"/>
            <w:tcBorders>
              <w:top w:val="singl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rFonts w:eastAsia="Arial"/>
                <w:color w:val="202122"/>
              </w:rPr>
              <w:t> </w:t>
            </w:r>
          </w:p>
          <w:p w:rsidR="009D62A0" w:rsidRDefault="00A0501A">
            <w:pPr>
              <w:keepLines/>
              <w:jc w:val="both"/>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rFonts w:eastAsia="Arial"/>
                <w:color w:val="000000"/>
              </w:rPr>
              <w:t> </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0</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rPr>
              <w:t>Рабочая 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sidP="009313AB">
            <w:pPr>
              <w:keepLines/>
              <w:jc w:val="both"/>
              <w:rPr>
                <w:color w:val="FF0000"/>
              </w:rPr>
            </w:pPr>
            <w:r>
              <w:rPr>
                <w:color w:val="000000" w:themeColor="text1"/>
              </w:rPr>
              <w:t xml:space="preserve">Рабочая документация, шифр объекта </w:t>
            </w:r>
            <w:proofErr w:type="spellStart"/>
            <w:r>
              <w:rPr>
                <w:color w:val="000000" w:themeColor="text1"/>
              </w:rPr>
              <w:t>УРАЛд</w:t>
            </w:r>
            <w:proofErr w:type="spellEnd"/>
            <w:r>
              <w:rPr>
                <w:color w:val="000000" w:themeColor="text1"/>
              </w:rPr>
              <w:t xml:space="preserve">/25/03/001-АД </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1</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spacing w:val="-7"/>
              </w:rPr>
              <w:t xml:space="preserve">Наименование </w:t>
            </w:r>
            <w:r>
              <w:rPr>
                <w:color w:val="000000"/>
              </w:rPr>
              <w:t>проектировщика</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FF0000"/>
              </w:rPr>
            </w:pPr>
            <w:r>
              <w:rPr>
                <w:color w:val="000000" w:themeColor="text1"/>
              </w:rPr>
              <w:t>ООО «</w:t>
            </w:r>
            <w:proofErr w:type="spellStart"/>
            <w:r>
              <w:rPr>
                <w:color w:val="000000" w:themeColor="text1"/>
              </w:rPr>
              <w:t>АзъПроектСтрой</w:t>
            </w:r>
            <w:proofErr w:type="spellEnd"/>
            <w:r>
              <w:rPr>
                <w:color w:val="000000" w:themeColor="text1"/>
              </w:rPr>
              <w:t>»</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2</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pPr>
            <w:r>
              <w:rPr>
                <w:color w:val="000000"/>
                <w:spacing w:val="-13"/>
              </w:rPr>
              <w:t xml:space="preserve">Исходно-разрешительная </w:t>
            </w:r>
            <w:r>
              <w:rPr>
                <w:color w:val="000000"/>
              </w:rPr>
              <w:t>документация</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themeColor="text1"/>
              </w:rPr>
              <w:t>Не требуется</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3</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Условия организации Работ</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ind w:firstLine="18"/>
              <w:jc w:val="both"/>
            </w:pPr>
            <w:r>
              <w:rPr>
                <w:color w:val="000000"/>
              </w:rPr>
              <w:t>1</w:t>
            </w:r>
            <w:r>
              <w:rPr>
                <w:color w:val="000000"/>
                <w:lang w:val="en-US"/>
              </w:rPr>
              <w:t>3</w:t>
            </w:r>
            <w:r>
              <w:rPr>
                <w:color w:val="000000"/>
              </w:rPr>
              <w:t>.1Обязанности Подрядчика.</w:t>
            </w:r>
          </w:p>
          <w:p w:rsidR="009D62A0" w:rsidRDefault="00A0501A" w:rsidP="006F19F5">
            <w:pPr>
              <w:keepLines/>
              <w:numPr>
                <w:ilvl w:val="0"/>
                <w:numId w:val="34"/>
              </w:numPr>
              <w:suppressAutoHyphens w:val="0"/>
              <w:ind w:left="302" w:firstLine="18"/>
              <w:jc w:val="both"/>
            </w:pPr>
            <w:r>
              <w:rPr>
                <w:color w:val="000000"/>
              </w:rPr>
              <w:t xml:space="preserve">устройство временных зданий и сооружений (при необходимости в соответствии с </w:t>
            </w:r>
            <w:proofErr w:type="gramStart"/>
            <w:r>
              <w:rPr>
                <w:color w:val="000000" w:themeColor="text1"/>
              </w:rPr>
              <w:t>ПОС</w:t>
            </w:r>
            <w:proofErr w:type="gramEnd"/>
            <w:r>
              <w:rPr>
                <w:color w:val="000000" w:themeColor="text1"/>
              </w:rPr>
              <w:t>);</w:t>
            </w:r>
          </w:p>
          <w:p w:rsidR="009D62A0" w:rsidRDefault="00A0501A" w:rsidP="006F19F5">
            <w:pPr>
              <w:keepLines/>
              <w:numPr>
                <w:ilvl w:val="0"/>
                <w:numId w:val="34"/>
              </w:numPr>
              <w:suppressAutoHyphens w:val="0"/>
              <w:ind w:left="302" w:firstLine="18"/>
              <w:jc w:val="both"/>
            </w:pPr>
            <w:r>
              <w:rPr>
                <w:color w:val="000000"/>
              </w:rPr>
              <w:t>охрана и содержание Строительной площадки,</w:t>
            </w:r>
          </w:p>
          <w:p w:rsidR="009D62A0" w:rsidRDefault="00A0501A">
            <w:pPr>
              <w:keepLines/>
              <w:ind w:left="302" w:firstLine="18"/>
              <w:jc w:val="both"/>
            </w:pPr>
            <w:r>
              <w:rPr>
                <w:color w:val="000000"/>
              </w:rPr>
              <w:t>временных зданий и сооружений;</w:t>
            </w:r>
          </w:p>
          <w:p w:rsidR="009D62A0" w:rsidRDefault="00A0501A" w:rsidP="006F19F5">
            <w:pPr>
              <w:keepLines/>
              <w:numPr>
                <w:ilvl w:val="0"/>
                <w:numId w:val="34"/>
              </w:numPr>
              <w:suppressAutoHyphens w:val="0"/>
              <w:ind w:left="302" w:firstLine="18"/>
              <w:jc w:val="both"/>
            </w:pPr>
            <w:r>
              <w:rPr>
                <w:color w:val="000000"/>
              </w:rPr>
              <w:t>обеспечение Строительной площадки и временных зданий и сооружений электроснабжением, теплоснабжением и водоснабжением;</w:t>
            </w:r>
          </w:p>
          <w:p w:rsidR="009D62A0" w:rsidRDefault="00A0501A" w:rsidP="006F19F5">
            <w:pPr>
              <w:keepLines/>
              <w:numPr>
                <w:ilvl w:val="0"/>
                <w:numId w:val="34"/>
              </w:numPr>
              <w:suppressAutoHyphens w:val="0"/>
              <w:ind w:left="302" w:firstLine="18"/>
              <w:jc w:val="both"/>
            </w:pPr>
            <w:r>
              <w:rPr>
                <w:color w:val="000000"/>
              </w:rPr>
              <w:t>передислокация строительной техники к месту проведения Работ;</w:t>
            </w:r>
          </w:p>
          <w:p w:rsidR="009D62A0" w:rsidRDefault="00A0501A" w:rsidP="006F19F5">
            <w:pPr>
              <w:keepLines/>
              <w:numPr>
                <w:ilvl w:val="0"/>
                <w:numId w:val="34"/>
              </w:numPr>
              <w:suppressAutoHyphens w:val="0"/>
              <w:ind w:left="302" w:firstLine="18"/>
              <w:jc w:val="both"/>
            </w:pPr>
            <w:r>
              <w:rPr>
                <w:color w:val="000000"/>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9D62A0" w:rsidRDefault="00E727B3">
            <w:pPr>
              <w:keepLines/>
              <w:ind w:left="720"/>
              <w:jc w:val="both"/>
            </w:pP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4</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Требование по охране труда и промышленной безопасности.</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1</w:t>
            </w:r>
            <w:r>
              <w:rPr>
                <w:color w:val="000000"/>
                <w:lang w:val="en-US"/>
              </w:rPr>
              <w:t>4</w:t>
            </w:r>
            <w:r>
              <w:rPr>
                <w:color w:val="000000"/>
              </w:rPr>
              <w:t>.1. Обязанности Подрядчика.</w:t>
            </w:r>
          </w:p>
          <w:p w:rsidR="009D62A0" w:rsidRDefault="00A0501A" w:rsidP="006F19F5">
            <w:pPr>
              <w:keepLines/>
              <w:numPr>
                <w:ilvl w:val="0"/>
                <w:numId w:val="35"/>
              </w:numPr>
              <w:suppressAutoHyphens w:val="0"/>
              <w:ind w:left="0"/>
              <w:jc w:val="both"/>
            </w:pPr>
            <w:r>
              <w:rPr>
                <w:color w:val="000000"/>
              </w:rPr>
              <w:t>до начала выполнения работ участок производства работ оградить оградительной лентой (предупреждающей сеткой);</w:t>
            </w:r>
          </w:p>
          <w:p w:rsidR="009D62A0" w:rsidRDefault="00A0501A" w:rsidP="006F19F5">
            <w:pPr>
              <w:keepLines/>
              <w:numPr>
                <w:ilvl w:val="0"/>
                <w:numId w:val="35"/>
              </w:numPr>
              <w:suppressAutoHyphens w:val="0"/>
              <w:ind w:left="0"/>
              <w:jc w:val="both"/>
            </w:pPr>
            <w:r>
              <w:rPr>
                <w:color w:val="000000"/>
              </w:rPr>
              <w:t xml:space="preserve">осуществление организации безопасных условий труда  работающих и осуществление </w:t>
            </w:r>
            <w:proofErr w:type="gramStart"/>
            <w:r>
              <w:rPr>
                <w:color w:val="000000"/>
              </w:rPr>
              <w:t>контроля за</w:t>
            </w:r>
            <w:proofErr w:type="gramEnd"/>
            <w:r>
              <w:rPr>
                <w:color w:val="000000"/>
              </w:rPr>
              <w:t xml:space="preserve"> соблюдением мер безопасности, применением средств индивидуальной защиты, соблюдением технологической и трудовой дисциплины;</w:t>
            </w:r>
          </w:p>
          <w:p w:rsidR="009D62A0" w:rsidRDefault="00A0501A" w:rsidP="006F19F5">
            <w:pPr>
              <w:keepLines/>
              <w:numPr>
                <w:ilvl w:val="0"/>
                <w:numId w:val="35"/>
              </w:numPr>
              <w:suppressAutoHyphens w:val="0"/>
              <w:ind w:left="0"/>
              <w:jc w:val="both"/>
            </w:pPr>
            <w:r>
              <w:rPr>
                <w:color w:val="000000"/>
              </w:rPr>
              <w:t xml:space="preserve">обеспечение всех работников спец. одеждой и </w:t>
            </w:r>
            <w:proofErr w:type="gramStart"/>
            <w:r>
              <w:rPr>
                <w:color w:val="000000"/>
              </w:rPr>
              <w:t>СИЗ</w:t>
            </w:r>
            <w:proofErr w:type="gramEnd"/>
            <w:r>
              <w:rPr>
                <w:color w:val="000000"/>
              </w:rPr>
              <w:t xml:space="preserve"> в соответствии с отраслевыми нормами выдачи спец. одежды и СИЗ.</w:t>
            </w:r>
          </w:p>
          <w:p w:rsidR="009D62A0" w:rsidRDefault="00A0501A">
            <w:pPr>
              <w:keepLines/>
              <w:jc w:val="both"/>
            </w:pPr>
            <w:r>
              <w:rPr>
                <w:color w:val="000000"/>
              </w:rPr>
              <w:t>1</w:t>
            </w:r>
            <w:r>
              <w:rPr>
                <w:color w:val="000000"/>
                <w:lang w:val="en-US"/>
              </w:rPr>
              <w:t>4</w:t>
            </w:r>
            <w:r>
              <w:rPr>
                <w:color w:val="000000"/>
              </w:rPr>
              <w:t>.2. Обязанности Заказчика:</w:t>
            </w:r>
          </w:p>
          <w:p w:rsidR="009D62A0" w:rsidRDefault="00A0501A" w:rsidP="006F19F5">
            <w:pPr>
              <w:keepLines/>
              <w:numPr>
                <w:ilvl w:val="0"/>
                <w:numId w:val="36"/>
              </w:numPr>
              <w:suppressAutoHyphens w:val="0"/>
              <w:ind w:left="0"/>
              <w:jc w:val="both"/>
            </w:pPr>
            <w:r>
              <w:rPr>
                <w:color w:val="000000"/>
              </w:rPr>
              <w:t>проведение вводного инструктажа по охране труда.</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5</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разработке природоохранных мер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1</w:t>
            </w:r>
            <w:r>
              <w:rPr>
                <w:color w:val="000000"/>
                <w:lang w:val="en-US"/>
              </w:rPr>
              <w:t>5</w:t>
            </w:r>
            <w:r>
              <w:rPr>
                <w:color w:val="000000"/>
              </w:rPr>
              <w:t>.1. Обязанности Подрядчика.</w:t>
            </w:r>
          </w:p>
          <w:p w:rsidR="009D62A0" w:rsidRDefault="00A0501A" w:rsidP="006F19F5">
            <w:pPr>
              <w:keepLines/>
              <w:numPr>
                <w:ilvl w:val="0"/>
                <w:numId w:val="37"/>
              </w:numPr>
              <w:suppressAutoHyphens w:val="0"/>
              <w:ind w:left="0"/>
              <w:jc w:val="both"/>
            </w:pPr>
            <w:r>
              <w:rPr>
                <w:color w:val="000000"/>
              </w:rPr>
              <w:t xml:space="preserve">предусмотреть природоохранные мероприятия при выполнении СМР в объеме  действующих норм и </w:t>
            </w:r>
            <w:r>
              <w:rPr>
                <w:color w:val="000000"/>
              </w:rPr>
              <w:lastRenderedPageBreak/>
              <w:t xml:space="preserve">правил; </w:t>
            </w:r>
          </w:p>
          <w:p w:rsidR="009D62A0" w:rsidRDefault="00A0501A" w:rsidP="006F19F5">
            <w:pPr>
              <w:keepLines/>
              <w:numPr>
                <w:ilvl w:val="0"/>
                <w:numId w:val="37"/>
              </w:numPr>
              <w:suppressAutoHyphens w:val="0"/>
              <w:ind w:left="0"/>
              <w:jc w:val="both"/>
            </w:pPr>
            <w:r>
              <w:rPr>
                <w:color w:val="000000"/>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9D62A0" w:rsidRDefault="00A0501A" w:rsidP="006F19F5">
            <w:pPr>
              <w:keepLines/>
              <w:numPr>
                <w:ilvl w:val="0"/>
                <w:numId w:val="37"/>
              </w:numPr>
              <w:suppressAutoHyphens w:val="0"/>
              <w:ind w:left="0" w:hanging="284"/>
              <w:jc w:val="both"/>
            </w:pPr>
            <w:r>
              <w:rPr>
                <w:color w:val="000000"/>
              </w:rP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lastRenderedPageBreak/>
              <w:t>1</w:t>
            </w:r>
            <w:r>
              <w:rPr>
                <w:color w:val="000000"/>
                <w:lang w:val="en-US"/>
              </w:rPr>
              <w:t>6</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ведению СМР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t>16.1. Выполняемые работы, равно как и их результат, должны соответствовать требованиям рабочей документации, действующей нормативной документации в области строительства;</w:t>
            </w:r>
          </w:p>
          <w:p w:rsidR="009D62A0" w:rsidRDefault="00A0501A">
            <w:pPr>
              <w:keepLines/>
              <w:jc w:val="both"/>
            </w:pPr>
            <w:r>
              <w:t>16.2.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9D62A0" w:rsidRDefault="00A0501A">
            <w:pPr>
              <w:keepLines/>
              <w:jc w:val="both"/>
            </w:pPr>
            <w:r>
              <w:t>16.3. Подрядчик обязан обеспечить сохранность находящихся на объекте материалов, изделий, конструкций, оборудования;</w:t>
            </w:r>
          </w:p>
          <w:p w:rsidR="009D62A0" w:rsidRDefault="00A0501A">
            <w:pPr>
              <w:keepLines/>
              <w:jc w:val="both"/>
            </w:pPr>
            <w:r>
              <w:t>16.4.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9D62A0" w:rsidRDefault="00A0501A">
            <w:pPr>
              <w:keepLines/>
              <w:tabs>
                <w:tab w:val="left" w:pos="727"/>
              </w:tabs>
              <w:jc w:val="both"/>
            </w:pPr>
            <w:r>
              <w:t>16.5. Подрядчик должен иметь договор со специализированной компанией на утилизацию и вывоз строительных отходов на специализированный полигон;</w:t>
            </w:r>
          </w:p>
          <w:p w:rsidR="00295A08" w:rsidRDefault="00A0501A" w:rsidP="00295A08">
            <w:pPr>
              <w:keepLines/>
              <w:jc w:val="both"/>
              <w:rPr>
                <w:rStyle w:val="normaltextrun"/>
                <w:color w:val="000000" w:themeColor="text1"/>
              </w:rPr>
            </w:pPr>
            <w:r>
              <w:t>16.6.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295A08" w:rsidRPr="00295A08" w:rsidRDefault="00A0501A" w:rsidP="00295A08">
            <w:pPr>
              <w:shd w:val="clear" w:color="auto" w:fill="FFFFFF"/>
            </w:pPr>
            <w:r>
              <w:t>16.7 Производство работ осуществляется с наличием в зоне производства работ одного или нескольких из перечисленных ниже факторов:</w:t>
            </w:r>
          </w:p>
          <w:p w:rsidR="00295A08" w:rsidRPr="00295A08" w:rsidRDefault="00A0501A" w:rsidP="00295A08">
            <w:pPr>
              <w:shd w:val="clear" w:color="auto" w:fill="FFFFFF"/>
            </w:pPr>
            <w:r>
              <w:t>- разветвленной сети транспортных и инженерных коммуникаций;</w:t>
            </w:r>
          </w:p>
          <w:p w:rsidR="00295A08" w:rsidRPr="00295A08" w:rsidRDefault="00A0501A" w:rsidP="00295A08">
            <w:pPr>
              <w:shd w:val="clear" w:color="auto" w:fill="FFFFFF"/>
            </w:pPr>
            <w:r>
              <w:t>- стесненных условий для складирования материалов;</w:t>
            </w:r>
          </w:p>
          <w:p w:rsidR="00295A08" w:rsidRDefault="00A0501A" w:rsidP="00295A08">
            <w:pPr>
              <w:shd w:val="clear" w:color="auto" w:fill="FFFFFF"/>
              <w:rPr>
                <w:rStyle w:val="normaltextrun"/>
                <w:color w:val="000000" w:themeColor="text1"/>
              </w:rPr>
            </w:pPr>
            <w:r>
              <w:t>- движения технологического транспорта (</w:t>
            </w:r>
            <w:proofErr w:type="spellStart"/>
            <w:r>
              <w:t>ж.д</w:t>
            </w:r>
            <w:proofErr w:type="spellEnd"/>
            <w:r>
              <w:t>.).</w:t>
            </w:r>
          </w:p>
          <w:p w:rsidR="009D62A0" w:rsidRDefault="00A0501A">
            <w:pPr>
              <w:pStyle w:val="paragraph"/>
              <w:spacing w:before="0" w:beforeAutospacing="0" w:after="0" w:afterAutospacing="0"/>
              <w:jc w:val="both"/>
              <w:rPr>
                <w:rStyle w:val="eop"/>
                <w:rFonts w:eastAsia="Arial"/>
                <w:color w:val="000000" w:themeColor="text1"/>
              </w:rPr>
            </w:pPr>
            <w:r>
              <w:rPr>
                <w:rStyle w:val="eop"/>
                <w:rFonts w:eastAsia="Arial"/>
                <w:color w:val="000000" w:themeColor="text1"/>
              </w:rPr>
              <w:t xml:space="preserve">16.8.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Fonts w:eastAsia="Arial"/>
                <w:color w:val="000000" w:themeColor="text1"/>
              </w:rPr>
              <w:t>шурфлением</w:t>
            </w:r>
            <w:proofErr w:type="spellEnd"/>
            <w:r>
              <w:rPr>
                <w:rStyle w:val="eop"/>
                <w:rFonts w:eastAsia="Arial"/>
                <w:color w:val="000000" w:themeColor="text1"/>
              </w:rPr>
              <w:t xml:space="preserve"> в присутствии представителей Уральского филиала ПАО «</w:t>
            </w:r>
            <w:proofErr w:type="spellStart"/>
            <w:r>
              <w:rPr>
                <w:rStyle w:val="eop"/>
                <w:rFonts w:eastAsia="Arial"/>
                <w:color w:val="000000" w:themeColor="text1"/>
              </w:rPr>
              <w:t>ТрансКонтейнер</w:t>
            </w:r>
            <w:proofErr w:type="spellEnd"/>
            <w:r>
              <w:rPr>
                <w:rStyle w:val="eop"/>
                <w:rFonts w:eastAsia="Arial"/>
                <w:color w:val="000000" w:themeColor="text1"/>
              </w:rPr>
              <w:t>»;</w:t>
            </w:r>
          </w:p>
          <w:p w:rsidR="009D62A0" w:rsidRDefault="00A0501A">
            <w:pPr>
              <w:keepLines/>
              <w:jc w:val="both"/>
              <w:rPr>
                <w:rStyle w:val="eop"/>
                <w:rFonts w:eastAsia="Arial"/>
                <w:color w:val="000000" w:themeColor="text1"/>
              </w:rPr>
            </w:pPr>
            <w:r>
              <w:rPr>
                <w:rStyle w:val="eop"/>
                <w:rFonts w:eastAsia="Arial"/>
                <w:color w:val="000000" w:themeColor="text1"/>
              </w:rPr>
              <w:t xml:space="preserve">16.9. Обеспечить сохранность существующих </w:t>
            </w:r>
            <w:r>
              <w:rPr>
                <w:rStyle w:val="eop"/>
                <w:rFonts w:eastAsia="Arial"/>
                <w:color w:val="000000" w:themeColor="text1"/>
              </w:rPr>
              <w:lastRenderedPageBreak/>
              <w:t xml:space="preserve">инженерных сооружений ОАО «РЖД», кабельных стоек СЦБ, сетей сигнализации, централизации и блокировки, электроснабжения и связи. Точное место кабельных линий установить </w:t>
            </w:r>
            <w:proofErr w:type="spellStart"/>
            <w:r>
              <w:rPr>
                <w:rStyle w:val="eop"/>
                <w:rFonts w:eastAsia="Arial"/>
                <w:color w:val="000000" w:themeColor="text1"/>
              </w:rPr>
              <w:t>шурфлением</w:t>
            </w:r>
            <w:proofErr w:type="spellEnd"/>
            <w:r>
              <w:rPr>
                <w:rStyle w:val="eop"/>
                <w:rFonts w:eastAsia="Arial"/>
                <w:color w:val="000000" w:themeColor="text1"/>
              </w:rPr>
              <w:t xml:space="preserve"> в присутствии представителей Свердловской железной дороги.</w:t>
            </w:r>
          </w:p>
          <w:p w:rsidR="009D62A0" w:rsidRDefault="00A0501A">
            <w:pPr>
              <w:keepLines/>
              <w:jc w:val="both"/>
              <w:rPr>
                <w:rStyle w:val="eop"/>
                <w:rFonts w:eastAsia="Arial"/>
                <w:color w:val="000000" w:themeColor="text1"/>
              </w:rPr>
            </w:pPr>
            <w:r>
              <w:rPr>
                <w:rStyle w:val="eop"/>
                <w:rFonts w:eastAsia="Arial"/>
                <w:color w:val="000000" w:themeColor="text1"/>
              </w:rPr>
              <w:t>16.10. За трое суток до начала производства работ обеспечить вызов специалистов следующих подразделений:</w:t>
            </w:r>
          </w:p>
          <w:p w:rsidR="009D62A0" w:rsidRDefault="00A0501A">
            <w:pPr>
              <w:keepLines/>
              <w:jc w:val="both"/>
              <w:rPr>
                <w:rStyle w:val="eop"/>
                <w:rFonts w:eastAsia="Arial"/>
                <w:color w:val="000000" w:themeColor="text1"/>
              </w:rPr>
            </w:pPr>
            <w:r>
              <w:rPr>
                <w:rStyle w:val="eop"/>
                <w:rFonts w:eastAsia="Arial"/>
                <w:color w:val="000000" w:themeColor="text1"/>
              </w:rPr>
              <w:t xml:space="preserve">- Свердловск-Сортировочная дистанция сигнализации, централизации и блокировки (ШЧ-5), </w:t>
            </w:r>
          </w:p>
          <w:p w:rsidR="009D62A0" w:rsidRDefault="00A0501A">
            <w:pPr>
              <w:keepLines/>
              <w:jc w:val="both"/>
              <w:rPr>
                <w:rStyle w:val="eop"/>
                <w:rFonts w:eastAsia="Arial"/>
                <w:color w:val="000000" w:themeColor="text1"/>
              </w:rPr>
            </w:pPr>
            <w:r>
              <w:rPr>
                <w:rStyle w:val="eop"/>
                <w:rFonts w:eastAsia="Arial"/>
                <w:color w:val="000000" w:themeColor="text1"/>
              </w:rPr>
              <w:t>тел. 8 343 310 92 43;</w:t>
            </w:r>
          </w:p>
          <w:p w:rsidR="009D62A0" w:rsidRDefault="00A0501A">
            <w:pPr>
              <w:keepLines/>
              <w:jc w:val="both"/>
              <w:rPr>
                <w:rStyle w:val="eop"/>
                <w:rFonts w:eastAsia="Arial"/>
                <w:color w:val="000000" w:themeColor="text1"/>
              </w:rPr>
            </w:pPr>
            <w:r>
              <w:rPr>
                <w:rStyle w:val="eop"/>
                <w:rFonts w:eastAsia="Arial"/>
                <w:color w:val="000000" w:themeColor="text1"/>
              </w:rPr>
              <w:t>- Свердловский региональный центр связи (РЦС-2),</w:t>
            </w:r>
          </w:p>
          <w:p w:rsidR="009D62A0" w:rsidRDefault="00A0501A">
            <w:pPr>
              <w:keepLines/>
              <w:jc w:val="both"/>
              <w:rPr>
                <w:rStyle w:val="eop"/>
                <w:rFonts w:eastAsia="Arial"/>
                <w:color w:val="000000" w:themeColor="text1"/>
              </w:rPr>
            </w:pPr>
            <w:r>
              <w:rPr>
                <w:rStyle w:val="eop"/>
                <w:rFonts w:eastAsia="Arial"/>
                <w:color w:val="000000" w:themeColor="text1"/>
              </w:rPr>
              <w:t>тел.: 8 343 358 21 43;</w:t>
            </w:r>
          </w:p>
          <w:p w:rsidR="009D62A0" w:rsidRDefault="00A0501A">
            <w:pPr>
              <w:keepLines/>
              <w:jc w:val="both"/>
              <w:rPr>
                <w:rStyle w:val="eop"/>
                <w:rFonts w:eastAsia="Arial"/>
                <w:color w:val="000000" w:themeColor="text1"/>
              </w:rPr>
            </w:pPr>
            <w:r>
              <w:rPr>
                <w:rStyle w:val="eop"/>
                <w:rFonts w:eastAsia="Arial"/>
                <w:color w:val="000000" w:themeColor="text1"/>
              </w:rPr>
              <w:t>-  Свердловская дистанция электроснабжения (ЭЧ-3),</w:t>
            </w:r>
          </w:p>
          <w:p w:rsidR="009D62A0" w:rsidRDefault="00A0501A">
            <w:pPr>
              <w:keepLines/>
              <w:jc w:val="both"/>
              <w:rPr>
                <w:rStyle w:val="eop"/>
                <w:rFonts w:eastAsia="Arial"/>
                <w:color w:val="000000" w:themeColor="text1"/>
              </w:rPr>
            </w:pPr>
            <w:r>
              <w:rPr>
                <w:rStyle w:val="eop"/>
                <w:rFonts w:eastAsia="Arial"/>
                <w:color w:val="000000" w:themeColor="text1"/>
              </w:rPr>
              <w:t xml:space="preserve"> тел.: 8 343 358 22 14;</w:t>
            </w:r>
          </w:p>
          <w:p w:rsidR="009D62A0" w:rsidRDefault="00A0501A">
            <w:pPr>
              <w:keepLines/>
              <w:jc w:val="both"/>
            </w:pPr>
            <w:r>
              <w:rPr>
                <w:rStyle w:val="eop"/>
                <w:rFonts w:eastAsia="Arial"/>
                <w:color w:val="000000" w:themeColor="text1"/>
              </w:rPr>
              <w:t xml:space="preserve">- </w:t>
            </w:r>
            <w:proofErr w:type="gramStart"/>
            <w:r>
              <w:rPr>
                <w:rStyle w:val="eop"/>
                <w:rFonts w:eastAsia="Arial"/>
                <w:color w:val="000000" w:themeColor="text1"/>
              </w:rPr>
              <w:t>Свердловск-Пассажирская</w:t>
            </w:r>
            <w:proofErr w:type="gramEnd"/>
            <w:r>
              <w:rPr>
                <w:rStyle w:val="eop"/>
                <w:rFonts w:eastAsia="Arial"/>
                <w:color w:val="000000" w:themeColor="text1"/>
              </w:rPr>
              <w:t xml:space="preserve"> дистанция пути (ПЧ-7),           тел.: 8 343 358 31 78.</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lastRenderedPageBreak/>
              <w:t>1</w:t>
            </w:r>
            <w:r>
              <w:rPr>
                <w:color w:val="000000"/>
                <w:lang w:val="en-US"/>
              </w:rPr>
              <w:t>7</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персоналу</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pPr>
            <w:r>
              <w:rPr>
                <w:color w:val="000000"/>
              </w:rPr>
              <w:t>Подрядчик должен иметь квалифицированный персонал, включающий в себя:</w:t>
            </w:r>
          </w:p>
          <w:p w:rsidR="009D62A0" w:rsidRDefault="00A0501A" w:rsidP="006F19F5">
            <w:pPr>
              <w:keepLines/>
              <w:numPr>
                <w:ilvl w:val="0"/>
                <w:numId w:val="24"/>
              </w:numPr>
              <w:suppressAutoHyphens w:val="0"/>
              <w:jc w:val="both"/>
            </w:pPr>
            <w:r>
              <w:rPr>
                <w:color w:val="000000"/>
              </w:rPr>
              <w:t>не менее одного работника, имеющего действующее удостоверение по проведению инструктажей по пожарной безопасности;</w:t>
            </w:r>
          </w:p>
          <w:p w:rsidR="009D62A0" w:rsidRDefault="00A0501A" w:rsidP="006F19F5">
            <w:pPr>
              <w:keepLines/>
              <w:numPr>
                <w:ilvl w:val="0"/>
                <w:numId w:val="24"/>
              </w:numPr>
              <w:suppressAutoHyphens w:val="0"/>
              <w:jc w:val="both"/>
            </w:pPr>
            <w:r>
              <w:rPr>
                <w:color w:val="000000"/>
              </w:rPr>
              <w:t xml:space="preserve">работников, имеющих действующее удостоверение/иные документы, требуемые  в соответствии с законодательством РФ,  по прохождению </w:t>
            </w:r>
            <w:proofErr w:type="gramStart"/>
            <w:r>
              <w:rPr>
                <w:color w:val="000000"/>
              </w:rPr>
              <w:t>проверки знаний требований охраны труда</w:t>
            </w:r>
            <w:proofErr w:type="gramEnd"/>
            <w:r>
              <w:rPr>
                <w:color w:val="000000"/>
              </w:rPr>
              <w:t>;</w:t>
            </w:r>
          </w:p>
          <w:p w:rsidR="009D62A0" w:rsidRDefault="00A0501A" w:rsidP="006F19F5">
            <w:pPr>
              <w:keepLines/>
              <w:numPr>
                <w:ilvl w:val="0"/>
                <w:numId w:val="24"/>
              </w:numPr>
              <w:suppressAutoHyphens w:val="0"/>
              <w:jc w:val="both"/>
            </w:pPr>
            <w:r>
              <w:rPr>
                <w:color w:val="000000"/>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4 группы по электробезопасности;</w:t>
            </w:r>
          </w:p>
          <w:p w:rsidR="009D62A0" w:rsidRDefault="00A0501A" w:rsidP="006F19F5">
            <w:pPr>
              <w:keepLines/>
              <w:numPr>
                <w:ilvl w:val="0"/>
                <w:numId w:val="24"/>
              </w:numPr>
              <w:suppressAutoHyphens w:val="0"/>
              <w:jc w:val="both"/>
            </w:pPr>
            <w:r>
              <w:rPr>
                <w:color w:val="000000"/>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t>1</w:t>
            </w:r>
            <w:r>
              <w:rPr>
                <w:color w:val="000000"/>
                <w:lang w:val="en-US"/>
              </w:rPr>
              <w:t>8</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Требования к оформлению документов</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000000"/>
              </w:rPr>
            </w:pPr>
            <w:r>
              <w:rPr>
                <w:color w:val="000000"/>
              </w:rPr>
              <w:t>1</w:t>
            </w:r>
            <w:r>
              <w:rPr>
                <w:color w:val="000000"/>
                <w:lang w:val="en-US"/>
              </w:rPr>
              <w:t>8</w:t>
            </w:r>
            <w:r>
              <w:rPr>
                <w:color w:val="000000"/>
              </w:rPr>
              <w:t>.1. Обязанности Подрядчика:</w:t>
            </w:r>
          </w:p>
          <w:p w:rsidR="009D62A0" w:rsidRDefault="00A0501A" w:rsidP="006F19F5">
            <w:pPr>
              <w:keepLines/>
              <w:numPr>
                <w:ilvl w:val="0"/>
                <w:numId w:val="25"/>
              </w:numPr>
              <w:suppressAutoHyphens w:val="0"/>
              <w:jc w:val="both"/>
              <w:rPr>
                <w:color w:val="000000"/>
              </w:rPr>
            </w:pPr>
            <w:r>
              <w:rPr>
                <w:color w:val="000000"/>
              </w:rPr>
              <w:t xml:space="preserve">Предоставить приказ о назначении руководителя Работ на Объекте; </w:t>
            </w:r>
          </w:p>
          <w:p w:rsidR="009D62A0" w:rsidRDefault="00A0501A" w:rsidP="006F19F5">
            <w:pPr>
              <w:keepLines/>
              <w:numPr>
                <w:ilvl w:val="0"/>
                <w:numId w:val="25"/>
              </w:numPr>
              <w:suppressAutoHyphens w:val="0"/>
              <w:jc w:val="both"/>
              <w:rPr>
                <w:color w:val="000000"/>
              </w:rPr>
            </w:pPr>
            <w:r>
              <w:rPr>
                <w:color w:val="000000"/>
              </w:rPr>
              <w:t>Предоставить приказ о назначении ответственного лица за строительный контроль на объекте;</w:t>
            </w:r>
          </w:p>
          <w:p w:rsidR="009D62A0" w:rsidRDefault="00A0501A" w:rsidP="006F19F5">
            <w:pPr>
              <w:keepLines/>
              <w:numPr>
                <w:ilvl w:val="0"/>
                <w:numId w:val="25"/>
              </w:numPr>
              <w:suppressAutoHyphens w:val="0"/>
              <w:jc w:val="both"/>
              <w:rPr>
                <w:color w:val="000000"/>
              </w:rPr>
            </w:pPr>
            <w:r>
              <w:rPr>
                <w:color w:val="000000"/>
              </w:rP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rsidR="009D62A0" w:rsidRDefault="00A0501A" w:rsidP="006F19F5">
            <w:pPr>
              <w:keepLines/>
              <w:numPr>
                <w:ilvl w:val="0"/>
                <w:numId w:val="25"/>
              </w:numPr>
              <w:suppressAutoHyphens w:val="0"/>
              <w:jc w:val="both"/>
              <w:rPr>
                <w:color w:val="000000"/>
              </w:rPr>
            </w:pPr>
            <w:r>
              <w:rPr>
                <w:color w:val="000000"/>
              </w:rPr>
              <w:t xml:space="preserve">Для обеспечения доступа работников и специализированной техники на место выполнения работ Подрядчик обязан </w:t>
            </w:r>
            <w:r>
              <w:rPr>
                <w:color w:val="000000"/>
              </w:rPr>
              <w:lastRenderedPageBreak/>
              <w:t>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AF1AE3" w:rsidRDefault="00A0501A" w:rsidP="006F19F5">
            <w:pPr>
              <w:keepLines/>
              <w:numPr>
                <w:ilvl w:val="0"/>
                <w:numId w:val="25"/>
              </w:numPr>
              <w:suppressAutoHyphens w:val="0"/>
              <w:jc w:val="both"/>
              <w:rPr>
                <w:color w:val="000000" w:themeColor="text1"/>
              </w:rPr>
            </w:pPr>
            <w:r>
              <w:rPr>
                <w:color w:val="000000"/>
              </w:rPr>
              <w:t xml:space="preserve">Подрядчик обязан до начала производства работ разработать, предоставить и согласовать с Заказчиком Проект производства работ (ППР) - Получить Акт допуска и согласовать установленным порядком </w:t>
            </w:r>
            <w:r>
              <w:rPr>
                <w:color w:val="000000" w:themeColor="text1"/>
              </w:rPr>
              <w:t>ППР с Екатеринбургским регионом обслуживания Свердловской железной дорогие  - филиала ОАО «РЖД;</w:t>
            </w:r>
          </w:p>
          <w:p w:rsidR="009D62A0" w:rsidRDefault="00A0501A" w:rsidP="006F19F5">
            <w:pPr>
              <w:keepLines/>
              <w:numPr>
                <w:ilvl w:val="0"/>
                <w:numId w:val="25"/>
              </w:numPr>
              <w:suppressAutoHyphens w:val="0"/>
              <w:jc w:val="both"/>
              <w:rPr>
                <w:color w:val="000000"/>
              </w:rPr>
            </w:pPr>
            <w:r>
              <w:rPr>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w:t>
            </w:r>
            <w:proofErr w:type="spellStart"/>
            <w:proofErr w:type="gramStart"/>
            <w:r>
              <w:rPr>
                <w:color w:val="000000"/>
              </w:rPr>
              <w:t>пр</w:t>
            </w:r>
            <w:proofErr w:type="spellEnd"/>
            <w:proofErr w:type="gramEnd"/>
            <w:r>
              <w:rPr>
                <w:color w:val="000000"/>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приказа Минстроя России от 02.12.2022 N 1026/</w:t>
            </w:r>
            <w:proofErr w:type="spellStart"/>
            <w:proofErr w:type="gramStart"/>
            <w:r>
              <w:rPr>
                <w:color w:val="000000"/>
              </w:rPr>
              <w:t>пр</w:t>
            </w:r>
            <w:proofErr w:type="spellEnd"/>
            <w:proofErr w:type="gramEnd"/>
            <w:r>
              <w:rPr>
                <w:color w:val="000000"/>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в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1 экз., на электронном носителе – 1 экз.</w:t>
            </w:r>
          </w:p>
          <w:p w:rsidR="009D62A0" w:rsidRDefault="00A0501A">
            <w:pPr>
              <w:keepLines/>
              <w:jc w:val="both"/>
              <w:rPr>
                <w:color w:val="000000"/>
              </w:rPr>
            </w:pPr>
            <w:r>
              <w:rPr>
                <w:color w:val="000000"/>
              </w:rPr>
              <w:t>1</w:t>
            </w:r>
            <w:r>
              <w:rPr>
                <w:color w:val="000000"/>
                <w:lang w:val="en-US"/>
              </w:rPr>
              <w:t>8</w:t>
            </w:r>
            <w:r>
              <w:rPr>
                <w:color w:val="000000"/>
              </w:rPr>
              <w:t>.2. Обязанности Заказчика.</w:t>
            </w:r>
          </w:p>
          <w:p w:rsidR="009D62A0" w:rsidRDefault="00A0501A" w:rsidP="006F19F5">
            <w:pPr>
              <w:keepLines/>
              <w:numPr>
                <w:ilvl w:val="0"/>
                <w:numId w:val="26"/>
              </w:numPr>
              <w:suppressAutoHyphens w:val="0"/>
              <w:jc w:val="both"/>
              <w:rPr>
                <w:color w:val="000000"/>
              </w:rPr>
            </w:pPr>
            <w:r>
              <w:rPr>
                <w:color w:val="000000"/>
              </w:rPr>
              <w:t>Передать Подрядчику Строительную площадку (объект) для выполнения работ по акту приема-передачи.</w:t>
            </w:r>
          </w:p>
          <w:p w:rsidR="009D62A0" w:rsidRDefault="00E727B3">
            <w:pPr>
              <w:keepLines/>
              <w:ind w:left="720"/>
              <w:jc w:val="both"/>
              <w:rPr>
                <w:strike/>
                <w:color w:val="FF0000"/>
              </w:rPr>
            </w:pPr>
          </w:p>
        </w:tc>
      </w:tr>
      <w:tr w:rsidR="009D62A0" w:rsidTr="0042600C">
        <w:trPr>
          <w:trHeight w:val="1759"/>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lang w:val="en-US"/>
              </w:rPr>
              <w:lastRenderedPageBreak/>
              <w:t>19</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pPr>
              <w:keepLines/>
            </w:pPr>
            <w:r>
              <w:rPr>
                <w:color w:val="000000"/>
              </w:rPr>
              <w:t>Внесение изменений в договор</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pPr>
              <w:keepLines/>
              <w:jc w:val="both"/>
              <w:rPr>
                <w:color w:val="000000"/>
              </w:rPr>
            </w:pPr>
            <w:r>
              <w:rPr>
                <w:color w:val="000000"/>
              </w:rPr>
              <w:t xml:space="preserve">19.1 Работы выполняются в соответствии с рабочей документацией </w:t>
            </w:r>
            <w:r>
              <w:rPr>
                <w:color w:val="000000" w:themeColor="text1"/>
              </w:rPr>
              <w:t xml:space="preserve">шифр </w:t>
            </w:r>
            <w:proofErr w:type="spellStart"/>
            <w:r>
              <w:rPr>
                <w:color w:val="000000" w:themeColor="text1"/>
              </w:rPr>
              <w:t>УРАЛд</w:t>
            </w:r>
            <w:proofErr w:type="spellEnd"/>
            <w:r>
              <w:rPr>
                <w:color w:val="000000" w:themeColor="text1"/>
              </w:rPr>
              <w:t xml:space="preserve">/25/03/001-АД, </w:t>
            </w:r>
            <w:r>
              <w:rPr>
                <w:color w:val="000000"/>
              </w:rPr>
              <w:t xml:space="preserve">выполненной </w:t>
            </w:r>
            <w:r>
              <w:rPr>
                <w:color w:val="000000" w:themeColor="text1"/>
              </w:rPr>
              <w:t>ООО «</w:t>
            </w:r>
            <w:proofErr w:type="spellStart"/>
            <w:r>
              <w:rPr>
                <w:color w:val="000000" w:themeColor="text1"/>
              </w:rPr>
              <w:t>АзъПроектСтрой</w:t>
            </w:r>
            <w:proofErr w:type="spellEnd"/>
            <w:r>
              <w:rPr>
                <w:color w:val="000000" w:themeColor="text1"/>
              </w:rPr>
              <w:t>»</w:t>
            </w:r>
            <w:r>
              <w:rPr>
                <w:color w:val="000000"/>
              </w:rPr>
              <w:t xml:space="preserve">.  Любые отклонения от принятых проектных решений должны быть оформлены письменным согласованием с Заказчиком. </w:t>
            </w:r>
          </w:p>
          <w:p w:rsidR="009D62A0" w:rsidRDefault="00A0501A">
            <w:pPr>
              <w:keepLines/>
              <w:jc w:val="both"/>
              <w:rPr>
                <w:color w:val="000000"/>
              </w:rPr>
            </w:pPr>
            <w:r>
              <w:rPr>
                <w:color w:val="000000"/>
              </w:rPr>
              <w:t>19.2. Внесение любых изменений в рабочую документацию выполняется проектной  организацией  после полученного согласования от Заказчика, на следующих условиях:</w:t>
            </w:r>
          </w:p>
          <w:p w:rsidR="009D62A0" w:rsidRDefault="00A0501A" w:rsidP="006F19F5">
            <w:pPr>
              <w:keepLines/>
              <w:numPr>
                <w:ilvl w:val="0"/>
                <w:numId w:val="27"/>
              </w:numPr>
              <w:suppressAutoHyphens w:val="0"/>
              <w:jc w:val="both"/>
              <w:rPr>
                <w:color w:val="000000"/>
              </w:rPr>
            </w:pPr>
            <w:r>
              <w:rPr>
                <w:color w:val="000000"/>
              </w:rPr>
              <w:t xml:space="preserve">в случае выявления ошибок в рабочей  документации и работ, не </w:t>
            </w:r>
            <w:r>
              <w:rPr>
                <w:color w:val="000000"/>
              </w:rPr>
              <w:lastRenderedPageBreak/>
              <w:t>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w:t>
            </w:r>
            <w:r>
              <w:rPr>
                <w:color w:val="FF0000"/>
              </w:rPr>
              <w:t xml:space="preserve"> </w:t>
            </w:r>
            <w:r>
              <w:rPr>
                <w:color w:val="000000"/>
              </w:rPr>
              <w:t>в рамках устранения гарантийных обязательств;</w:t>
            </w:r>
          </w:p>
          <w:p w:rsidR="009D62A0" w:rsidRDefault="00A0501A" w:rsidP="006F19F5">
            <w:pPr>
              <w:keepLines/>
              <w:numPr>
                <w:ilvl w:val="0"/>
                <w:numId w:val="27"/>
              </w:numPr>
              <w:suppressAutoHyphens w:val="0"/>
              <w:jc w:val="both"/>
              <w:rPr>
                <w:color w:val="000000"/>
              </w:rPr>
            </w:pPr>
            <w:r>
              <w:rPr>
                <w:color w:val="000000"/>
              </w:rPr>
              <w:t>внесение иных изменений по инициативе Заказчика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 xml:space="preserve">» </w:t>
            </w:r>
            <w:r>
              <w:rPr>
                <w:color w:val="000000"/>
              </w:rPr>
              <w:t>за счет средств Заказчика;</w:t>
            </w:r>
          </w:p>
          <w:p w:rsidR="009D62A0" w:rsidRDefault="00A0501A" w:rsidP="006F19F5">
            <w:pPr>
              <w:keepLines/>
              <w:numPr>
                <w:ilvl w:val="0"/>
                <w:numId w:val="27"/>
              </w:numPr>
              <w:suppressAutoHyphens w:val="0"/>
              <w:jc w:val="both"/>
              <w:rPr>
                <w:color w:val="000000"/>
              </w:rPr>
            </w:pPr>
            <w:r>
              <w:rPr>
                <w:color w:val="000000"/>
              </w:rPr>
              <w:t>внесение иных изменений по инициативе Подрядчика выполняется силами проектной организац</w:t>
            </w:r>
            <w:proofErr w:type="gramStart"/>
            <w:r>
              <w:rPr>
                <w:color w:val="000000"/>
              </w:rPr>
              <w:t xml:space="preserve">ии </w:t>
            </w:r>
            <w:r>
              <w:rPr>
                <w:color w:val="000000" w:themeColor="text1"/>
              </w:rPr>
              <w:t>ООО</w:t>
            </w:r>
            <w:proofErr w:type="gramEnd"/>
            <w:r>
              <w:rPr>
                <w:color w:val="000000" w:themeColor="text1"/>
              </w:rPr>
              <w:t xml:space="preserve"> «</w:t>
            </w:r>
            <w:proofErr w:type="spellStart"/>
            <w:r>
              <w:rPr>
                <w:color w:val="000000" w:themeColor="text1"/>
              </w:rPr>
              <w:t>АзъПроектСтрой</w:t>
            </w:r>
            <w:proofErr w:type="spellEnd"/>
            <w:r>
              <w:rPr>
                <w:color w:val="000000" w:themeColor="text1"/>
              </w:rPr>
              <w:t xml:space="preserve">» </w:t>
            </w:r>
            <w:r>
              <w:rPr>
                <w:color w:val="000000"/>
              </w:rPr>
              <w:t>за счет средств Подрядчика.</w:t>
            </w:r>
          </w:p>
          <w:p w:rsidR="009D62A0" w:rsidRDefault="00A0501A">
            <w:pPr>
              <w:keepLines/>
              <w:jc w:val="both"/>
              <w:rPr>
                <w:color w:val="000000"/>
              </w:rPr>
            </w:pPr>
            <w:r>
              <w:rPr>
                <w:color w:val="000000"/>
              </w:rPr>
              <w:t xml:space="preserve">19.3. Увеличение общей цены на выполнение работ (Цены договора) предусмотрено в случае внесения Заказчиком существенных изменений в Техническое задание или </w:t>
            </w:r>
            <w:r>
              <w:rPr>
                <w:color w:val="000000" w:themeColor="text1"/>
              </w:rPr>
              <w:t>рабочую документацию</w:t>
            </w:r>
            <w:r>
              <w:rPr>
                <w:color w:val="000000"/>
              </w:rPr>
              <w:t xml:space="preserve">. Увеличение общей цены </w:t>
            </w:r>
            <w:proofErr w:type="gramStart"/>
            <w:r>
              <w:rPr>
                <w:color w:val="000000"/>
              </w:rPr>
              <w:t>договора</w:t>
            </w:r>
            <w:proofErr w:type="gramEnd"/>
            <w:r>
              <w:rPr>
                <w:color w:val="000000"/>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9D62A0" w:rsidRDefault="00A0501A" w:rsidP="006F19F5">
            <w:pPr>
              <w:keepLines/>
              <w:numPr>
                <w:ilvl w:val="0"/>
                <w:numId w:val="27"/>
              </w:numPr>
              <w:suppressAutoHyphens w:val="0"/>
              <w:jc w:val="both"/>
              <w:rPr>
                <w:color w:val="000000"/>
              </w:rPr>
            </w:pPr>
            <w:r>
              <w:rPr>
                <w:color w:val="000000"/>
              </w:rPr>
              <w:t>единичные расценки, действующие на момент увеличения количества закупаемой продукции (Материалов и/или Работ), и метод расчета стоимости работ остается неизменным;</w:t>
            </w:r>
          </w:p>
          <w:p w:rsidR="009D62A0" w:rsidRDefault="00A0501A" w:rsidP="006F19F5">
            <w:pPr>
              <w:keepLines/>
              <w:numPr>
                <w:ilvl w:val="0"/>
                <w:numId w:val="27"/>
              </w:numPr>
              <w:suppressAutoHyphens w:val="0"/>
              <w:jc w:val="both"/>
              <w:rPr>
                <w:color w:val="000000"/>
              </w:rPr>
            </w:pPr>
            <w:r>
              <w:rPr>
                <w:color w:val="000000"/>
              </w:rPr>
              <w:t xml:space="preserve">увеличение общей цены Договора не превышает </w:t>
            </w:r>
            <w:r>
              <w:rPr>
                <w:color w:val="000000" w:themeColor="text1"/>
              </w:rPr>
              <w:t>10%  от</w:t>
            </w:r>
            <w:r>
              <w:rPr>
                <w:color w:val="000000"/>
              </w:rPr>
              <w:t xml:space="preserve"> первоначальной цены Договора за весь срок действия Договора.</w:t>
            </w:r>
          </w:p>
        </w:tc>
      </w:tr>
      <w:tr w:rsidR="009D62A0" w:rsidTr="0042600C">
        <w:trPr>
          <w:trHeight w:val="567"/>
        </w:trPr>
        <w:tc>
          <w:tcPr>
            <w:tcW w:w="426" w:type="dxa"/>
            <w:tcBorders>
              <w:top w:val="non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sidP="00F24D7C">
            <w:pPr>
              <w:keepLines/>
              <w:jc w:val="center"/>
            </w:pPr>
            <w:r>
              <w:rPr>
                <w:color w:val="000000"/>
              </w:rPr>
              <w:lastRenderedPageBreak/>
              <w:t>2</w:t>
            </w:r>
            <w:r>
              <w:rPr>
                <w:color w:val="000000"/>
                <w:lang w:val="en-US"/>
              </w:rPr>
              <w:t>0</w:t>
            </w:r>
            <w:r>
              <w:rPr>
                <w:color w:val="000000"/>
              </w:rPr>
              <w:t>.</w:t>
            </w:r>
          </w:p>
        </w:tc>
        <w:tc>
          <w:tcPr>
            <w:tcW w:w="3485"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9D62A0" w:rsidRDefault="00A0501A">
            <w:r>
              <w:rPr>
                <w:color w:val="000000"/>
              </w:rPr>
              <w:t>Гарантийный срок</w:t>
            </w:r>
          </w:p>
        </w:tc>
        <w:tc>
          <w:tcPr>
            <w:tcW w:w="5954" w:type="dxa"/>
            <w:tcBorders>
              <w:top w:val="none" w:sz="4" w:space="0" w:color="000000"/>
              <w:left w:val="none" w:sz="4" w:space="0" w:color="000000"/>
              <w:bottom w:val="single" w:sz="8" w:space="0" w:color="000000"/>
              <w:right w:val="single" w:sz="8" w:space="0" w:color="000000"/>
            </w:tcBorders>
            <w:shd w:val="clear" w:color="auto" w:fill="FFFFFF"/>
            <w:tcMar>
              <w:top w:w="0" w:type="dxa"/>
              <w:left w:w="40" w:type="dxa"/>
              <w:bottom w:w="0" w:type="dxa"/>
              <w:right w:w="40" w:type="dxa"/>
            </w:tcMar>
          </w:tcPr>
          <w:p w:rsidR="009D62A0" w:rsidRDefault="00A0501A" w:rsidP="00684DF6">
            <w:pPr>
              <w:jc w:val="both"/>
            </w:pPr>
            <w:r>
              <w:rPr>
                <w:color w:val="000000"/>
              </w:rPr>
              <w:t xml:space="preserve">24 (двадцать четыре)  месяца, начиная со следующего дня, </w:t>
            </w:r>
            <w:r>
              <w:rPr>
                <w:lang w:eastAsia="ru-RU"/>
              </w:rPr>
              <w:t>после Завершения Работ.</w:t>
            </w:r>
          </w:p>
        </w:tc>
      </w:tr>
    </w:tbl>
    <w:p w:rsidR="009D62A0" w:rsidRDefault="00E727B3">
      <w:pPr>
        <w:keepNext/>
        <w:keepLines/>
        <w:shd w:val="clear" w:color="auto" w:fill="FFFFFF"/>
        <w:ind w:left="14"/>
        <w:jc w:val="center"/>
        <w:rPr>
          <w:spacing w:val="-16"/>
          <w:sz w:val="32"/>
          <w:szCs w:val="32"/>
        </w:rPr>
      </w:pPr>
    </w:p>
    <w:p w:rsidR="009D62A0" w:rsidRDefault="00E727B3">
      <w:pPr>
        <w:keepNext/>
        <w:keepLines/>
        <w:shd w:val="clear" w:color="auto" w:fill="FFFFFF"/>
        <w:ind w:left="14"/>
        <w:jc w:val="center"/>
        <w:rPr>
          <w:spacing w:val="-16"/>
          <w:sz w:val="32"/>
          <w:szCs w:val="32"/>
        </w:rPr>
      </w:pPr>
    </w:p>
    <w:p w:rsidR="009D62A0" w:rsidRDefault="00E727B3">
      <w:pPr>
        <w:keepNext/>
        <w:keepLines/>
        <w:shd w:val="clear" w:color="auto" w:fill="FFFFFF"/>
        <w:ind w:left="14"/>
        <w:jc w:val="center"/>
        <w:rPr>
          <w:bCs/>
          <w:spacing w:val="-16"/>
          <w:sz w:val="32"/>
          <w:szCs w:val="32"/>
        </w:rPr>
      </w:pPr>
    </w:p>
    <w:p w:rsidR="009D62A0" w:rsidRDefault="00E727B3">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9D62A0">
        <w:trPr>
          <w:trHeight w:val="1121"/>
        </w:trPr>
        <w:tc>
          <w:tcPr>
            <w:tcW w:w="4705" w:type="dxa"/>
            <w:noWrap/>
          </w:tcPr>
          <w:p w:rsidR="009D62A0" w:rsidRDefault="00A0501A">
            <w:r>
              <w:t>Заказчик:</w:t>
            </w:r>
          </w:p>
          <w:p w:rsidR="009D62A0" w:rsidRDefault="00E727B3"/>
          <w:p w:rsidR="009D62A0" w:rsidRDefault="00A0501A">
            <w:r>
              <w:t>________    ______________</w:t>
            </w:r>
          </w:p>
          <w:p w:rsidR="009D62A0" w:rsidRDefault="00A0501A">
            <w:pPr>
              <w:rPr>
                <w:vertAlign w:val="superscript"/>
              </w:rPr>
            </w:pPr>
            <w:r>
              <w:rPr>
                <w:vertAlign w:val="superscript"/>
              </w:rPr>
              <w:t xml:space="preserve">(подпись)                    (Ф.И.О.)            </w:t>
            </w:r>
          </w:p>
        </w:tc>
        <w:tc>
          <w:tcPr>
            <w:tcW w:w="4139"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pPr>
    </w:p>
    <w:p w:rsidR="009D62A0" w:rsidRDefault="00E727B3">
      <w:pPr>
        <w:keepNext/>
        <w:keepLines/>
        <w:jc w:val="right"/>
        <w:sectPr w:rsidR="009D62A0">
          <w:headerReference w:type="even" r:id="rId41"/>
          <w:headerReference w:type="default" r:id="rId42"/>
          <w:footerReference w:type="default" r:id="rId43"/>
          <w:footerReference w:type="first" r:id="rId44"/>
          <w:pgSz w:w="11906" w:h="16838"/>
          <w:pgMar w:top="1134" w:right="850" w:bottom="1134" w:left="1701" w:header="708" w:footer="708" w:gutter="0"/>
          <w:cols w:space="708"/>
          <w:docGrid w:linePitch="360"/>
        </w:sectPr>
      </w:pPr>
    </w:p>
    <w:p w:rsidR="009D62A0" w:rsidRDefault="00A0501A">
      <w:pPr>
        <w:keepNext/>
        <w:keepLines/>
        <w:jc w:val="right"/>
      </w:pPr>
      <w:r>
        <w:lastRenderedPageBreak/>
        <w:t xml:space="preserve">Приложение № 2 </w:t>
      </w:r>
    </w:p>
    <w:p w:rsidR="009D62A0" w:rsidRDefault="00A0501A">
      <w:pPr>
        <w:keepNext/>
        <w:keepLines/>
        <w:jc w:val="right"/>
      </w:pPr>
      <w:r>
        <w:t xml:space="preserve">к договору № </w:t>
      </w:r>
      <w:proofErr w:type="spellStart"/>
      <w:r>
        <w:t>УРАЛд</w:t>
      </w:r>
      <w:proofErr w:type="spellEnd"/>
      <w:r>
        <w:t xml:space="preserve">/___/___/____ </w:t>
      </w:r>
    </w:p>
    <w:p w:rsidR="009D62A0" w:rsidRDefault="00A0501A">
      <w:pPr>
        <w:keepNext/>
        <w:keepLines/>
        <w:jc w:val="right"/>
      </w:pPr>
      <w:r>
        <w:t>от «____» ____________ 202__ г.</w:t>
      </w:r>
    </w:p>
    <w:p w:rsidR="009D62A0" w:rsidRDefault="00A0501A">
      <w:pPr>
        <w:keepNext/>
        <w:keepLines/>
        <w:jc w:val="right"/>
      </w:pPr>
      <w:r>
        <w:t>на выполнение строительно-монтажных работ</w:t>
      </w:r>
    </w:p>
    <w:p w:rsidR="009D62A0" w:rsidRDefault="00E727B3">
      <w:pPr>
        <w:keepNext/>
        <w:keepLines/>
        <w:jc w:val="right"/>
      </w:pPr>
    </w:p>
    <w:p w:rsidR="009D62A0" w:rsidRDefault="00A0501A">
      <w:pPr>
        <w:keepNext/>
        <w:keepLines/>
        <w:shd w:val="clear" w:color="auto" w:fill="FFFFFF"/>
        <w:ind w:left="14"/>
        <w:jc w:val="center"/>
        <w:rPr>
          <w:bCs/>
          <w:spacing w:val="-16"/>
        </w:rPr>
      </w:pPr>
      <w:r>
        <w:rPr>
          <w:bCs/>
          <w:spacing w:val="-16"/>
        </w:rPr>
        <w:t>Сводный сметный расчет</w:t>
      </w:r>
    </w:p>
    <w:p w:rsidR="009D62A0" w:rsidRDefault="00E727B3">
      <w:pPr>
        <w:keepNext/>
        <w:keepLines/>
        <w:shd w:val="clear" w:color="auto" w:fill="FFFFFF"/>
        <w:spacing w:before="5"/>
        <w:ind w:left="19"/>
        <w:jc w:val="center"/>
        <w:rPr>
          <w:b/>
        </w:rPr>
      </w:pPr>
    </w:p>
    <w:p w:rsidR="009D62A0" w:rsidRDefault="00E727B3">
      <w:pPr>
        <w:keepNext/>
        <w:keepLines/>
        <w:shd w:val="clear" w:color="auto" w:fill="FFFFFF"/>
        <w:spacing w:line="468" w:lineRule="exact"/>
        <w:ind w:left="14"/>
      </w:pPr>
    </w:p>
    <w:p w:rsidR="009D62A0" w:rsidRDefault="00E727B3">
      <w:pPr>
        <w:keepNext/>
        <w:keepLines/>
        <w:shd w:val="clear" w:color="auto" w:fill="FFFFFF"/>
        <w:spacing w:line="468" w:lineRule="exact"/>
        <w:ind w:left="14"/>
      </w:pPr>
    </w:p>
    <w:p w:rsidR="009D62A0" w:rsidRDefault="00E727B3">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9D62A0">
        <w:trPr>
          <w:trHeight w:val="1121"/>
        </w:trPr>
        <w:tc>
          <w:tcPr>
            <w:tcW w:w="4705" w:type="dxa"/>
            <w:noWrap/>
          </w:tcPr>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tc>
        <w:tc>
          <w:tcPr>
            <w:tcW w:w="4139"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jc w:val="right"/>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E727B3">
      <w:pPr>
        <w:keepNext/>
        <w:keepLines/>
        <w:shd w:val="clear" w:color="auto" w:fill="FFFFFF"/>
        <w:ind w:left="11"/>
        <w:jc w:val="right"/>
        <w:outlineLvl w:val="2"/>
        <w:rPr>
          <w:spacing w:val="-16"/>
        </w:rPr>
      </w:pPr>
    </w:p>
    <w:p w:rsidR="009D62A0" w:rsidRDefault="00A0501A" w:rsidP="006F500F">
      <w:pPr>
        <w:outlineLvl w:val="2"/>
        <w:rPr>
          <w:spacing w:val="-16"/>
        </w:rPr>
      </w:pPr>
      <w:r>
        <w:rPr>
          <w:spacing w:val="-16"/>
        </w:rPr>
        <w:br w:type="page" w:clear="all"/>
      </w:r>
    </w:p>
    <w:p w:rsidR="009D62A0" w:rsidRDefault="00A0501A">
      <w:pPr>
        <w:keepNext/>
        <w:keepLines/>
        <w:shd w:val="clear" w:color="auto" w:fill="FFFFFF"/>
        <w:ind w:left="11"/>
        <w:jc w:val="right"/>
        <w:outlineLvl w:val="2"/>
        <w:rPr>
          <w:spacing w:val="-16"/>
        </w:rPr>
      </w:pPr>
      <w:r>
        <w:rPr>
          <w:spacing w:val="-16"/>
        </w:rPr>
        <w:lastRenderedPageBreak/>
        <w:t>Приложение № 2.1-2.9</w:t>
      </w:r>
      <w:r>
        <w:rPr>
          <w:color w:val="FF0000"/>
          <w:spacing w:val="-16"/>
        </w:rPr>
        <w:t xml:space="preserve"> </w:t>
      </w:r>
      <w:r>
        <w:rPr>
          <w:spacing w:val="-16"/>
        </w:rPr>
        <w:br/>
        <w:t xml:space="preserve">к договору № </w:t>
      </w:r>
      <w:proofErr w:type="spellStart"/>
      <w:r>
        <w:rPr>
          <w:spacing w:val="-16"/>
        </w:rPr>
        <w:t>УРАЛд</w:t>
      </w:r>
      <w:proofErr w:type="spellEnd"/>
      <w:r>
        <w:rPr>
          <w:spacing w:val="-16"/>
        </w:rPr>
        <w:t xml:space="preserve">/24/0_/00__ </w:t>
      </w:r>
    </w:p>
    <w:p w:rsidR="009D62A0" w:rsidRDefault="00A0501A">
      <w:pPr>
        <w:keepNext/>
        <w:keepLines/>
        <w:jc w:val="right"/>
      </w:pPr>
      <w:r>
        <w:t>от «____» ____________ 2024 г.</w:t>
      </w:r>
    </w:p>
    <w:p w:rsidR="009D62A0" w:rsidRDefault="00A0501A">
      <w:pPr>
        <w:keepNext/>
        <w:keepLines/>
        <w:jc w:val="right"/>
      </w:pPr>
      <w:r>
        <w:t>на выполнение строительно-монтажных работ</w:t>
      </w:r>
    </w:p>
    <w:p w:rsidR="009D62A0" w:rsidRDefault="00E727B3">
      <w:pPr>
        <w:keepNext/>
        <w:keepLines/>
        <w:jc w:val="right"/>
      </w:pPr>
    </w:p>
    <w:p w:rsidR="009D62A0" w:rsidRDefault="00E727B3">
      <w:pPr>
        <w:keepNext/>
        <w:keepLines/>
        <w:jc w:val="right"/>
      </w:pPr>
    </w:p>
    <w:p w:rsidR="009D62A0" w:rsidRDefault="00A0501A">
      <w:pPr>
        <w:keepNext/>
        <w:keepLines/>
        <w:jc w:val="center"/>
      </w:pPr>
      <w:r>
        <w:t xml:space="preserve">Локально сметный расчет </w:t>
      </w: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tbl>
      <w:tblPr>
        <w:tblW w:w="0" w:type="auto"/>
        <w:tblInd w:w="223" w:type="dxa"/>
        <w:tblLook w:val="0000" w:firstRow="0" w:lastRow="0" w:firstColumn="0" w:lastColumn="0" w:noHBand="0" w:noVBand="0"/>
      </w:tblPr>
      <w:tblGrid>
        <w:gridCol w:w="4705"/>
        <w:gridCol w:w="4139"/>
      </w:tblGrid>
      <w:tr w:rsidR="009D62A0">
        <w:trPr>
          <w:trHeight w:val="1121"/>
        </w:trPr>
        <w:tc>
          <w:tcPr>
            <w:tcW w:w="4705" w:type="dxa"/>
            <w:noWrap/>
          </w:tcPr>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tc>
        <w:tc>
          <w:tcPr>
            <w:tcW w:w="4139"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p w:rsidR="009D62A0" w:rsidRDefault="00E727B3">
            <w:pPr>
              <w:keepNext/>
              <w:keepLines/>
            </w:pPr>
          </w:p>
          <w:p w:rsidR="009D62A0" w:rsidRDefault="00E727B3">
            <w:pPr>
              <w:keepNext/>
              <w:keepLines/>
            </w:pPr>
          </w:p>
          <w:p w:rsidR="009D62A0" w:rsidRDefault="00E727B3">
            <w:pPr>
              <w:keepNext/>
              <w:keepLines/>
            </w:pPr>
          </w:p>
        </w:tc>
      </w:tr>
    </w:tbl>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E727B3">
      <w:pPr>
        <w:keepNext/>
        <w:keepLines/>
        <w:jc w:val="right"/>
      </w:pPr>
    </w:p>
    <w:p w:rsidR="009D62A0" w:rsidRDefault="00A0501A" w:rsidP="006F500F">
      <w:r>
        <w:br w:type="page" w:clear="all"/>
      </w:r>
    </w:p>
    <w:p w:rsidR="009D62A0" w:rsidRDefault="00E727B3">
      <w:pPr>
        <w:keepNext/>
        <w:keepLines/>
        <w:jc w:val="right"/>
      </w:pPr>
    </w:p>
    <w:p w:rsidR="009D62A0" w:rsidRDefault="00E727B3">
      <w:pPr>
        <w:keepNext/>
        <w:keepLines/>
        <w:jc w:val="right"/>
      </w:pPr>
    </w:p>
    <w:tbl>
      <w:tblPr>
        <w:tblW w:w="9464" w:type="dxa"/>
        <w:tblLook w:val="04A0" w:firstRow="1" w:lastRow="0" w:firstColumn="1" w:lastColumn="0" w:noHBand="0" w:noVBand="1"/>
      </w:tblPr>
      <w:tblGrid>
        <w:gridCol w:w="4219"/>
        <w:gridCol w:w="5245"/>
      </w:tblGrid>
      <w:tr w:rsidR="009D62A0">
        <w:tc>
          <w:tcPr>
            <w:tcW w:w="4219" w:type="dxa"/>
            <w:noWrap/>
          </w:tcPr>
          <w:p w:rsidR="009D62A0" w:rsidRDefault="00E727B3">
            <w:pPr>
              <w:keepNext/>
              <w:keepLines/>
              <w:jc w:val="right"/>
              <w:outlineLvl w:val="0"/>
            </w:pPr>
          </w:p>
        </w:tc>
        <w:tc>
          <w:tcPr>
            <w:tcW w:w="5245" w:type="dxa"/>
            <w:noWrap/>
          </w:tcPr>
          <w:p w:rsidR="009D62A0" w:rsidRDefault="00A0501A">
            <w:pPr>
              <w:keepNext/>
              <w:keepLines/>
              <w:jc w:val="right"/>
              <w:outlineLvl w:val="0"/>
            </w:pPr>
            <w:r>
              <w:t xml:space="preserve">Приложение № 3 </w:t>
            </w:r>
          </w:p>
          <w:p w:rsidR="009D62A0" w:rsidRDefault="00A0501A">
            <w:pPr>
              <w:keepNext/>
              <w:keepLines/>
              <w:jc w:val="right"/>
              <w:outlineLvl w:val="0"/>
            </w:pPr>
            <w:r>
              <w:t xml:space="preserve">к договору № </w:t>
            </w:r>
            <w:proofErr w:type="spellStart"/>
            <w:r>
              <w:t>УРАЛд</w:t>
            </w:r>
            <w:proofErr w:type="spellEnd"/>
            <w:r>
              <w:t xml:space="preserve">/___/___/____ </w:t>
            </w:r>
          </w:p>
          <w:p w:rsidR="009D62A0" w:rsidRDefault="00A0501A">
            <w:pPr>
              <w:keepNext/>
              <w:keepLines/>
              <w:jc w:val="right"/>
              <w:outlineLvl w:val="0"/>
            </w:pPr>
            <w:r>
              <w:t>от «____» ____________ 202__ г.</w:t>
            </w:r>
          </w:p>
          <w:p w:rsidR="009D62A0" w:rsidRDefault="00A0501A">
            <w:pPr>
              <w:keepNext/>
              <w:keepLines/>
              <w:jc w:val="right"/>
              <w:outlineLvl w:val="0"/>
            </w:pPr>
            <w:r>
              <w:t>на выполнение строительно-монтажных работ</w:t>
            </w:r>
          </w:p>
        </w:tc>
      </w:tr>
    </w:tbl>
    <w:p w:rsidR="009D62A0" w:rsidRDefault="00E727B3">
      <w:pPr>
        <w:keepNext/>
        <w:keepLines/>
        <w:jc w:val="both"/>
        <w:outlineLvl w:val="0"/>
        <w:rPr>
          <w:bCs/>
        </w:rPr>
      </w:pPr>
    </w:p>
    <w:p w:rsidR="009D62A0" w:rsidRDefault="00E727B3">
      <w:pPr>
        <w:keepNext/>
        <w:keepLines/>
        <w:jc w:val="center"/>
        <w:outlineLvl w:val="0"/>
        <w:rPr>
          <w:b/>
          <w:bCs/>
        </w:rPr>
      </w:pPr>
    </w:p>
    <w:p w:rsidR="009D62A0" w:rsidRDefault="00A0501A">
      <w:pPr>
        <w:keepNext/>
        <w:keepLines/>
        <w:jc w:val="center"/>
        <w:outlineLvl w:val="0"/>
        <w:rPr>
          <w:bCs/>
        </w:rPr>
      </w:pPr>
      <w:r>
        <w:rPr>
          <w:bCs/>
        </w:rPr>
        <w:t>Перечень исходных данных</w:t>
      </w:r>
    </w:p>
    <w:p w:rsidR="009D62A0" w:rsidRDefault="00A0501A">
      <w:pPr>
        <w:rPr>
          <w:color w:val="FF0000"/>
        </w:rPr>
      </w:pPr>
      <w:r>
        <w:t xml:space="preserve">1.  </w:t>
      </w:r>
    </w:p>
    <w:p w:rsidR="009D62A0" w:rsidRDefault="00A0501A">
      <w:pPr>
        <w:rPr>
          <w:color w:val="000000" w:themeColor="text1"/>
        </w:rPr>
      </w:pPr>
      <w:r>
        <w:rPr>
          <w:color w:val="000000" w:themeColor="text1"/>
        </w:rPr>
        <w:t>2.</w:t>
      </w:r>
    </w:p>
    <w:p w:rsidR="009D62A0" w:rsidRDefault="00A0501A">
      <w:pPr>
        <w:rPr>
          <w:color w:val="000000" w:themeColor="text1"/>
        </w:rPr>
      </w:pPr>
      <w:r>
        <w:rPr>
          <w:color w:val="000000" w:themeColor="text1"/>
        </w:rPr>
        <w:t>3.</w:t>
      </w:r>
    </w:p>
    <w:p w:rsidR="009D62A0" w:rsidRDefault="00E727B3">
      <w:pPr>
        <w:keepNext/>
        <w:keepLines/>
        <w:jc w:val="center"/>
        <w:outlineLvl w:val="0"/>
        <w:rPr>
          <w:bCs/>
          <w:sz w:val="28"/>
          <w:szCs w:val="28"/>
        </w:rPr>
      </w:pPr>
    </w:p>
    <w:p w:rsidR="009D62A0" w:rsidRDefault="00E727B3">
      <w:pPr>
        <w:keepNext/>
        <w:keepLines/>
        <w:jc w:val="both"/>
        <w:rPr>
          <w:lang w:eastAsia="en-US"/>
        </w:rPr>
      </w:pPr>
    </w:p>
    <w:p w:rsidR="009D62A0" w:rsidRDefault="00E727B3">
      <w:pPr>
        <w:keepNext/>
        <w:keepLines/>
        <w:jc w:val="both"/>
        <w:rPr>
          <w:lang w:eastAsia="en-US"/>
        </w:rPr>
      </w:pPr>
    </w:p>
    <w:p w:rsidR="009D62A0" w:rsidRDefault="00E727B3">
      <w:pPr>
        <w:keepNext/>
        <w:keepLines/>
        <w:jc w:val="both"/>
        <w:rPr>
          <w:lang w:eastAsia="en-US"/>
        </w:rPr>
      </w:pPr>
    </w:p>
    <w:tbl>
      <w:tblPr>
        <w:tblW w:w="9747" w:type="dxa"/>
        <w:tblLook w:val="00A0" w:firstRow="1" w:lastRow="0" w:firstColumn="1" w:lastColumn="0" w:noHBand="0" w:noVBand="0"/>
      </w:tblPr>
      <w:tblGrid>
        <w:gridCol w:w="4503"/>
        <w:gridCol w:w="5244"/>
      </w:tblGrid>
      <w:tr w:rsidR="009D62A0">
        <w:tc>
          <w:tcPr>
            <w:tcW w:w="4503" w:type="dxa"/>
            <w:noWrap/>
          </w:tcPr>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tc>
        <w:tc>
          <w:tcPr>
            <w:tcW w:w="5244"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pPr>
    </w:p>
    <w:p w:rsidR="009D62A0" w:rsidRDefault="00E727B3">
      <w:pPr>
        <w:pStyle w:val="ConsNormal"/>
        <w:keepNext/>
        <w:keepLines/>
        <w:widowControl/>
        <w:ind w:left="3686" w:firstLine="0"/>
        <w:rPr>
          <w:rFonts w:ascii="Times New Roman" w:hAnsi="Times New Roman"/>
          <w:sz w:val="24"/>
          <w:szCs w:val="24"/>
        </w:rPr>
      </w:pPr>
    </w:p>
    <w:p w:rsidR="009D62A0" w:rsidRDefault="00E727B3">
      <w:pPr>
        <w:pStyle w:val="ConsNormal"/>
        <w:keepNext/>
        <w:keepLines/>
        <w:widowControl/>
        <w:ind w:left="3686" w:firstLine="0"/>
        <w:rPr>
          <w:rFonts w:ascii="Times New Roman" w:hAnsi="Times New Roman"/>
          <w:sz w:val="24"/>
          <w:szCs w:val="24"/>
        </w:rPr>
      </w:pPr>
    </w:p>
    <w:p w:rsidR="009D62A0" w:rsidRDefault="00E727B3">
      <w:pPr>
        <w:pStyle w:val="ConsNormal"/>
        <w:keepNext/>
        <w:keepLines/>
        <w:widowControl/>
        <w:ind w:left="3686" w:firstLine="0"/>
        <w:rPr>
          <w:rFonts w:ascii="Times New Roman" w:hAnsi="Times New Roman"/>
          <w:sz w:val="24"/>
          <w:szCs w:val="24"/>
        </w:rPr>
      </w:pPr>
    </w:p>
    <w:p w:rsidR="009D62A0" w:rsidRDefault="00E727B3">
      <w:pPr>
        <w:pStyle w:val="ConsNormal"/>
        <w:keepNext/>
        <w:keepLines/>
        <w:widowControl/>
        <w:ind w:left="3686" w:firstLine="0"/>
        <w:rPr>
          <w:rFonts w:ascii="Times New Roman" w:hAnsi="Times New Roman"/>
          <w:sz w:val="24"/>
          <w:szCs w:val="24"/>
        </w:rPr>
      </w:pPr>
    </w:p>
    <w:p w:rsidR="009D62A0" w:rsidRDefault="00A0501A">
      <w:pPr>
        <w:spacing w:after="200" w:line="276" w:lineRule="auto"/>
        <w:rPr>
          <w:rFonts w:eastAsia="Arial"/>
        </w:rPr>
      </w:pPr>
      <w:r>
        <w:br w:type="page" w:clear="all"/>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4</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D62A0" w:rsidRDefault="00A050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D62A0" w:rsidRDefault="00A0501A">
      <w:pPr>
        <w:pStyle w:val="ConsNonformat"/>
        <w:keepNext/>
        <w:keepLines/>
        <w:widowControl/>
        <w:rPr>
          <w:rFonts w:ascii="Times New Roman" w:eastAsia="Times New Roman" w:hAnsi="Times New Roman"/>
          <w:sz w:val="24"/>
          <w:szCs w:val="24"/>
        </w:rPr>
      </w:pPr>
      <w:r>
        <w:rPr>
          <w:rFonts w:ascii="Times New Roman" w:eastAsia="Times New Roman" w:hAnsi="Times New Roman"/>
          <w:sz w:val="28"/>
          <w:szCs w:val="28"/>
        </w:rPr>
        <w:t>Форма</w:t>
      </w:r>
    </w:p>
    <w:p w:rsidR="009D62A0" w:rsidRDefault="00A0501A">
      <w:pPr>
        <w:pStyle w:val="ConsNonformat"/>
        <w:keepNext/>
        <w:keepLines/>
        <w:widowControl/>
        <w:jc w:val="center"/>
        <w:rPr>
          <w:sz w:val="28"/>
          <w:szCs w:val="28"/>
        </w:rPr>
      </w:pPr>
      <w:r>
        <w:rPr>
          <w:rFonts w:ascii="Times New Roman" w:eastAsia="Times New Roman" w:hAnsi="Times New Roman"/>
          <w:sz w:val="28"/>
          <w:szCs w:val="28"/>
        </w:rPr>
        <w:t xml:space="preserve"> Накладная на отпуск материалов на сторону №М-15</w:t>
      </w:r>
    </w:p>
    <w:p w:rsidR="009D62A0" w:rsidRDefault="00E727B3"/>
    <w:p w:rsidR="009D62A0" w:rsidRDefault="00A0501A">
      <w:r>
        <w:rPr>
          <w:noProof/>
          <w:lang w:eastAsia="ru-RU"/>
        </w:rPr>
        <w:drawing>
          <wp:inline distT="0" distB="0" distL="0" distR="0" wp14:anchorId="2DB60FF0" wp14:editId="3C8E4826">
            <wp:extent cx="5991225" cy="301371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stretch/>
                  </pic:blipFill>
                  <pic:spPr bwMode="auto">
                    <a:xfrm>
                      <a:off x="0" y="0"/>
                      <a:ext cx="5991225" cy="3013710"/>
                    </a:xfrm>
                    <a:prstGeom prst="rect">
                      <a:avLst/>
                    </a:prstGeom>
                    <a:noFill/>
                    <a:ln>
                      <a:noFill/>
                      <a:round/>
                    </a:ln>
                  </pic:spPr>
                </pic:pic>
              </a:graphicData>
            </a:graphic>
          </wp:inline>
        </w:drawing>
      </w:r>
    </w:p>
    <w:p w:rsidR="009D62A0" w:rsidRDefault="00A0501A">
      <w:r>
        <w:rPr>
          <w:noProof/>
          <w:lang w:eastAsia="ru-RU"/>
        </w:rPr>
        <w:drawing>
          <wp:inline distT="0" distB="0" distL="0" distR="0" wp14:anchorId="3972AB1A" wp14:editId="7F1AE15A">
            <wp:extent cx="5771515" cy="2874645"/>
            <wp:effectExtent l="0" t="0" r="0" b="0"/>
            <wp:docPr id="3"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stretch/>
                  </pic:blipFill>
                  <pic:spPr bwMode="auto">
                    <a:xfrm>
                      <a:off x="0" y="0"/>
                      <a:ext cx="5771515" cy="2874644"/>
                    </a:xfrm>
                    <a:prstGeom prst="rect">
                      <a:avLst/>
                    </a:prstGeom>
                    <a:noFill/>
                    <a:ln>
                      <a:noFill/>
                      <a:round/>
                    </a:ln>
                  </pic:spPr>
                </pic:pic>
              </a:graphicData>
            </a:graphic>
          </wp:inline>
        </w:drawing>
      </w:r>
    </w:p>
    <w:tbl>
      <w:tblPr>
        <w:tblW w:w="88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4"/>
        <w:gridCol w:w="4157"/>
      </w:tblGrid>
      <w:tr w:rsidR="009D62A0">
        <w:trPr>
          <w:trHeight w:val="2042"/>
        </w:trPr>
        <w:tc>
          <w:tcPr>
            <w:tcW w:w="4725"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A0501A">
            <w:pPr>
              <w:keepNext/>
              <w:keepLines/>
            </w:pPr>
            <w:r>
              <w:t>ФОРМА СОГЛАСОВАНА:</w:t>
            </w:r>
          </w:p>
          <w:p w:rsidR="009D62A0" w:rsidRDefault="00E727B3">
            <w:pPr>
              <w:keepNext/>
              <w:keepLines/>
            </w:pPr>
          </w:p>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p w:rsidR="009D62A0" w:rsidRDefault="00E727B3">
            <w:pPr>
              <w:keepNext/>
              <w:keepLines/>
              <w:rPr>
                <w:vertAlign w:val="superscript"/>
              </w:rPr>
            </w:pPr>
          </w:p>
          <w:p w:rsidR="009D62A0" w:rsidRDefault="00E727B3">
            <w:pPr>
              <w:keepNext/>
              <w:keepLines/>
              <w:rPr>
                <w:vertAlign w:val="superscript"/>
              </w:rPr>
            </w:pPr>
          </w:p>
          <w:p w:rsidR="009D62A0" w:rsidRDefault="00E727B3">
            <w:pPr>
              <w:keepNext/>
              <w:keepLines/>
              <w:rPr>
                <w:vertAlign w:val="superscript"/>
              </w:rPr>
            </w:pPr>
          </w:p>
        </w:tc>
        <w:tc>
          <w:tcPr>
            <w:tcW w:w="4157"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E727B3">
            <w:pPr>
              <w:keepNext/>
              <w:keepLines/>
            </w:pPr>
          </w:p>
          <w:p w:rsidR="009D62A0" w:rsidRDefault="00E727B3">
            <w:pPr>
              <w:keepNext/>
              <w:keepLines/>
            </w:pPr>
          </w:p>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pPr>
    </w:p>
    <w:p w:rsidR="009D62A0" w:rsidRDefault="00E727B3">
      <w:pPr>
        <w:pStyle w:val="ConsNormal"/>
        <w:keepNext/>
        <w:keepLines/>
        <w:jc w:val="right"/>
        <w:rPr>
          <w:rFonts w:ascii="Times New Roman" w:hAnsi="Times New Roman"/>
          <w:sz w:val="24"/>
          <w:szCs w:val="24"/>
        </w:rPr>
      </w:pPr>
    </w:p>
    <w:p w:rsidR="009D62A0" w:rsidRDefault="00E727B3">
      <w:pPr>
        <w:pStyle w:val="ConsNormal"/>
        <w:keepNext/>
        <w:keepLines/>
        <w:jc w:val="right"/>
        <w:rPr>
          <w:rFonts w:ascii="Times New Roman" w:hAnsi="Times New Roman"/>
          <w:sz w:val="24"/>
          <w:szCs w:val="24"/>
        </w:rPr>
      </w:pPr>
    </w:p>
    <w:p w:rsidR="009D62A0" w:rsidRDefault="00A0501A" w:rsidP="006F500F">
      <w:r>
        <w:br w:type="page" w:clear="all"/>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5</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D62A0" w:rsidRDefault="00A050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D62A0" w:rsidRDefault="00A0501A">
      <w:pPr>
        <w:pStyle w:val="ConsNonformat"/>
        <w:keepNext/>
        <w:keepLines/>
        <w:widowControl/>
        <w:rPr>
          <w:rFonts w:ascii="Times New Roman" w:hAnsi="Times New Roman"/>
          <w:sz w:val="24"/>
          <w:szCs w:val="24"/>
        </w:rPr>
      </w:pPr>
      <w:r>
        <w:rPr>
          <w:rFonts w:ascii="Times New Roman" w:eastAsia="Times New Roman" w:hAnsi="Times New Roman"/>
          <w:sz w:val="24"/>
          <w:szCs w:val="24"/>
        </w:rPr>
        <w:t>Форма</w:t>
      </w:r>
    </w:p>
    <w:p w:rsidR="009D62A0" w:rsidRDefault="00A0501A">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 xml:space="preserve"> Отчет об использовании давальческого сырья (материалов)</w:t>
      </w:r>
    </w:p>
    <w:p w:rsidR="009D62A0" w:rsidRDefault="00E727B3">
      <w:pPr>
        <w:pStyle w:val="ConsNonformat"/>
        <w:keepNext/>
        <w:widowControl/>
        <w:jc w:val="cente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9D62A0">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 xml:space="preserve">№ </w:t>
            </w:r>
            <w:proofErr w:type="gramStart"/>
            <w:r>
              <w:rPr>
                <w:b/>
                <w:bCs/>
                <w:color w:val="000000" w:themeColor="text1"/>
                <w:sz w:val="20"/>
                <w:szCs w:val="20"/>
              </w:rPr>
              <w:t>п</w:t>
            </w:r>
            <w:proofErr w:type="gramEnd"/>
            <w:r>
              <w:rPr>
                <w:b/>
                <w:bCs/>
                <w:color w:val="000000" w:themeColor="text1"/>
                <w:sz w:val="20"/>
                <w:szCs w:val="20"/>
              </w:rPr>
              <w:t>/п</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9D62A0" w:rsidRDefault="00A0501A">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9D62A0" w:rsidRDefault="00A0501A">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9D62A0" w:rsidRDefault="00A0501A">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9D62A0" w:rsidRDefault="00A0501A">
            <w:pPr>
              <w:jc w:val="center"/>
            </w:pPr>
            <w:r>
              <w:rPr>
                <w:b/>
                <w:bCs/>
                <w:color w:val="000000" w:themeColor="text1"/>
                <w:sz w:val="20"/>
                <w:szCs w:val="20"/>
              </w:rPr>
              <w:t>Остаток неиспользованных материалов</w:t>
            </w:r>
          </w:p>
        </w:tc>
      </w:tr>
      <w:tr w:rsidR="009D62A0">
        <w:trPr>
          <w:trHeight w:val="615"/>
        </w:trPr>
        <w:tc>
          <w:tcPr>
            <w:tcW w:w="756" w:type="dxa"/>
            <w:vMerge/>
            <w:tcBorders>
              <w:left w:val="single" w:sz="0" w:space="0" w:color="auto"/>
              <w:right w:val="single" w:sz="0" w:space="0" w:color="auto"/>
            </w:tcBorders>
            <w:noWrap/>
            <w:vAlign w:val="center"/>
          </w:tcPr>
          <w:p w:rsidR="009D62A0" w:rsidRDefault="00E727B3"/>
        </w:tc>
        <w:tc>
          <w:tcPr>
            <w:tcW w:w="756" w:type="dxa"/>
            <w:vMerge/>
            <w:tcBorders>
              <w:left w:val="single" w:sz="0" w:space="0" w:color="auto"/>
              <w:right w:val="single" w:sz="0" w:space="0" w:color="auto"/>
            </w:tcBorders>
            <w:noWrap/>
            <w:vAlign w:val="center"/>
          </w:tcPr>
          <w:p w:rsidR="009D62A0" w:rsidRDefault="00E727B3"/>
        </w:tc>
        <w:tc>
          <w:tcPr>
            <w:tcW w:w="756" w:type="dxa"/>
            <w:vMerge/>
            <w:tcBorders>
              <w:left w:val="single" w:sz="0" w:space="0" w:color="auto"/>
              <w:right w:val="single" w:sz="0" w:space="0" w:color="auto"/>
            </w:tcBorders>
            <w:noWrap/>
            <w:vAlign w:val="center"/>
          </w:tcPr>
          <w:p w:rsidR="009D62A0" w:rsidRDefault="00E727B3"/>
        </w:tc>
        <w:tc>
          <w:tcPr>
            <w:tcW w:w="839" w:type="dxa"/>
            <w:vMerge/>
            <w:tcBorders>
              <w:left w:val="single" w:sz="0" w:space="0" w:color="auto"/>
              <w:right w:val="single" w:sz="0" w:space="0" w:color="auto"/>
            </w:tcBorders>
            <w:noWrap/>
            <w:vAlign w:val="center"/>
          </w:tcPr>
          <w:p w:rsidR="009D62A0" w:rsidRDefault="00E727B3"/>
        </w:tc>
        <w:tc>
          <w:tcPr>
            <w:tcW w:w="839" w:type="dxa"/>
            <w:vMerge/>
            <w:tcBorders>
              <w:left w:val="single" w:sz="0" w:space="0" w:color="auto"/>
              <w:right w:val="single" w:sz="0" w:space="0" w:color="auto"/>
            </w:tcBorders>
            <w:noWrap/>
            <w:vAlign w:val="center"/>
          </w:tcPr>
          <w:p w:rsidR="009D62A0" w:rsidRDefault="00E727B3"/>
        </w:tc>
        <w:tc>
          <w:tcPr>
            <w:tcW w:w="862" w:type="dxa"/>
            <w:vMerge/>
            <w:tcBorders>
              <w:left w:val="single" w:sz="0" w:space="0" w:color="auto"/>
              <w:right w:val="single" w:sz="0" w:space="0" w:color="auto"/>
            </w:tcBorders>
            <w:noWrap/>
            <w:vAlign w:val="center"/>
          </w:tcPr>
          <w:p w:rsidR="009D62A0" w:rsidRDefault="00E727B3"/>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9D62A0" w:rsidRDefault="00A0501A">
            <w:pPr>
              <w:jc w:val="center"/>
            </w:pPr>
            <w:r>
              <w:rPr>
                <w:b/>
                <w:bCs/>
                <w:color w:val="000000" w:themeColor="text1"/>
                <w:sz w:val="20"/>
                <w:szCs w:val="20"/>
              </w:rPr>
              <w:t>сумма, руб.</w:t>
            </w:r>
          </w:p>
        </w:tc>
      </w:tr>
      <w:tr w:rsidR="009D62A0">
        <w:trPr>
          <w:trHeight w:val="315"/>
        </w:trPr>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839"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839"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862"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c>
          <w:tcPr>
            <w:tcW w:w="756" w:type="dxa"/>
            <w:tcBorders>
              <w:top w:val="none" w:sz="4" w:space="0" w:color="000000"/>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r>
      <w:tr w:rsidR="009D62A0">
        <w:trPr>
          <w:trHeight w:val="315"/>
        </w:trPr>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39"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862"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pPr>
          </w:p>
        </w:tc>
        <w:tc>
          <w:tcPr>
            <w:tcW w:w="756" w:type="dxa"/>
            <w:tcBorders>
              <w:top w:val="single" w:sz="8" w:space="0" w:color="auto"/>
              <w:left w:val="single" w:sz="8" w:space="0" w:color="auto"/>
              <w:bottom w:val="single" w:sz="8" w:space="0" w:color="auto"/>
              <w:right w:val="single" w:sz="8" w:space="0" w:color="auto"/>
            </w:tcBorders>
            <w:noWrap/>
          </w:tcPr>
          <w:p w:rsidR="009D62A0" w:rsidRDefault="00E727B3">
            <w:pPr>
              <w:jc w:val="center"/>
              <w:rPr>
                <w:b/>
                <w:bCs/>
                <w:color w:val="000000" w:themeColor="text1"/>
                <w:sz w:val="20"/>
                <w:szCs w:val="20"/>
              </w:rPr>
            </w:pPr>
          </w:p>
        </w:tc>
      </w:tr>
    </w:tbl>
    <w:p w:rsidR="009D62A0" w:rsidRDefault="00E727B3">
      <w:pPr>
        <w:pStyle w:val="ConsNonformat"/>
        <w:keepNext/>
        <w:widowControl/>
      </w:pPr>
    </w:p>
    <w:p w:rsidR="009D62A0" w:rsidRDefault="00A0501A">
      <w:pPr>
        <w:pStyle w:val="ConsNonformat"/>
        <w:keepNext/>
        <w:widowControl/>
      </w:pPr>
      <w:r>
        <w:rPr>
          <w:sz w:val="24"/>
          <w:szCs w:val="24"/>
        </w:rPr>
        <w:t>ФОРМА СОГЛАСОВАНА:</w:t>
      </w:r>
    </w:p>
    <w:p w:rsidR="009D62A0" w:rsidRDefault="00E727B3">
      <w:pPr>
        <w:pStyle w:val="ConsNonformat"/>
        <w:keepNext/>
        <w:widowControl/>
      </w:pPr>
    </w:p>
    <w:tbl>
      <w:tblPr>
        <w:tblW w:w="0" w:type="auto"/>
        <w:tblInd w:w="70" w:type="dxa"/>
        <w:tblLook w:val="04A0" w:firstRow="1" w:lastRow="0" w:firstColumn="1" w:lastColumn="0" w:noHBand="0" w:noVBand="1"/>
      </w:tblPr>
      <w:tblGrid>
        <w:gridCol w:w="4705"/>
        <w:gridCol w:w="4139"/>
      </w:tblGrid>
      <w:tr w:rsidR="009D62A0">
        <w:trPr>
          <w:trHeight w:val="2074"/>
        </w:trPr>
        <w:tc>
          <w:tcPr>
            <w:tcW w:w="4705" w:type="dxa"/>
            <w:tcBorders>
              <w:top w:val="none" w:sz="4" w:space="0" w:color="000000"/>
              <w:left w:val="none" w:sz="4" w:space="0" w:color="000000"/>
              <w:bottom w:val="none" w:sz="4" w:space="0" w:color="000000"/>
              <w:right w:val="none" w:sz="4" w:space="0" w:color="000000"/>
            </w:tcBorders>
            <w:noWrap/>
          </w:tcPr>
          <w:p w:rsidR="009D62A0" w:rsidRDefault="00A0501A">
            <w:r>
              <w:t>Заказчик:</w:t>
            </w:r>
          </w:p>
          <w:p w:rsidR="009D62A0" w:rsidRDefault="00E727B3"/>
          <w:p w:rsidR="009D62A0" w:rsidRDefault="00A0501A">
            <w:r>
              <w:t>________    ______________</w:t>
            </w:r>
          </w:p>
          <w:p w:rsidR="009D62A0" w:rsidRDefault="00A0501A">
            <w:pPr>
              <w:rPr>
                <w:vertAlign w:val="superscript"/>
              </w:rPr>
            </w:pPr>
            <w:r>
              <w:rPr>
                <w:vertAlign w:val="superscript"/>
              </w:rPr>
              <w:t xml:space="preserve">(подпись)                        (Ф.И.О.)                                                       </w:t>
            </w:r>
          </w:p>
          <w:p w:rsidR="009D62A0" w:rsidRDefault="00E727B3">
            <w:pPr>
              <w:rPr>
                <w:vertAlign w:val="superscript"/>
              </w:rPr>
            </w:pPr>
          </w:p>
          <w:p w:rsidR="009D62A0" w:rsidRDefault="00E727B3">
            <w:pPr>
              <w:rPr>
                <w:vertAlign w:val="superscript"/>
              </w:rPr>
            </w:pPr>
          </w:p>
          <w:p w:rsidR="009D62A0" w:rsidRDefault="00E727B3">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9D62A0" w:rsidRDefault="00A0501A">
            <w:pPr>
              <w:keepNext/>
            </w:pPr>
            <w:r>
              <w:t>Подрядчик:</w:t>
            </w:r>
          </w:p>
          <w:p w:rsidR="009D62A0" w:rsidRDefault="00E727B3">
            <w:pPr>
              <w:keepNext/>
            </w:pPr>
          </w:p>
          <w:p w:rsidR="009D62A0" w:rsidRDefault="00A0501A">
            <w:pPr>
              <w:keepNext/>
            </w:pPr>
            <w:r>
              <w:t>________    ______________</w:t>
            </w:r>
          </w:p>
          <w:p w:rsidR="009D62A0" w:rsidRDefault="00A0501A">
            <w:pPr>
              <w:keepNext/>
            </w:pPr>
            <w:r>
              <w:rPr>
                <w:vertAlign w:val="superscript"/>
              </w:rPr>
              <w:t xml:space="preserve">(подпись)                        (Ф.И.О.)                                                                          </w:t>
            </w:r>
          </w:p>
        </w:tc>
      </w:tr>
    </w:tbl>
    <w:p w:rsidR="009D62A0" w:rsidRDefault="00A0501A">
      <w:r>
        <w:br w:type="page" w:clear="all"/>
      </w:r>
    </w:p>
    <w:p w:rsidR="009D62A0" w:rsidRDefault="00E727B3"/>
    <w:p w:rsidR="009D62A0" w:rsidRDefault="00E727B3">
      <w:pPr>
        <w:pStyle w:val="ConsNormal"/>
        <w:keepNext/>
        <w:keepLines/>
        <w:ind w:firstLine="0"/>
        <w:rPr>
          <w:rFonts w:ascii="Times New Roman" w:hAnsi="Times New Roman"/>
          <w:sz w:val="24"/>
          <w:szCs w:val="24"/>
        </w:rPr>
      </w:pP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6 </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/___/___/____ </w:t>
      </w:r>
    </w:p>
    <w:p w:rsidR="009D62A0" w:rsidRDefault="00A0501A">
      <w:pPr>
        <w:pStyle w:val="ConsNormal"/>
        <w:keepNext/>
        <w:keepLines/>
        <w:jc w:val="right"/>
        <w:rPr>
          <w:rFonts w:ascii="Times New Roman" w:hAnsi="Times New Roman"/>
          <w:sz w:val="24"/>
          <w:szCs w:val="24"/>
        </w:rPr>
      </w:pPr>
      <w:r>
        <w:rPr>
          <w:rFonts w:ascii="Times New Roman" w:hAnsi="Times New Roman"/>
          <w:sz w:val="24"/>
          <w:szCs w:val="24"/>
        </w:rPr>
        <w:t>от «____» ____________ 202__ г.</w:t>
      </w:r>
    </w:p>
    <w:p w:rsidR="009D62A0" w:rsidRDefault="00A0501A">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9D62A0" w:rsidRDefault="00E727B3">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9D62A0" w:rsidRDefault="00A0501A">
      <w:pPr>
        <w:pBdr>
          <w:top w:val="none" w:sz="4" w:space="0" w:color="000000"/>
          <w:left w:val="none" w:sz="4" w:space="0" w:color="000000"/>
          <w:bottom w:val="none" w:sz="4" w:space="0" w:color="000000"/>
          <w:right w:val="none" w:sz="4" w:space="0" w:color="000000"/>
        </w:pBdr>
        <w:jc w:val="center"/>
      </w:pPr>
      <w:r>
        <w:rPr>
          <w:color w:val="000000"/>
        </w:rPr>
        <w:t>Порядок и условия электронного документооборота</w:t>
      </w:r>
    </w:p>
    <w:p w:rsidR="009D62A0" w:rsidRDefault="00A0501A">
      <w:r>
        <w:rPr>
          <w:color w:val="FF0000"/>
          <w:sz w:val="23"/>
        </w:rPr>
        <w:t> </w:t>
      </w:r>
    </w:p>
    <w:p w:rsidR="009D62A0" w:rsidRDefault="00A0501A" w:rsidP="006F19F5">
      <w:pPr>
        <w:keepLines/>
        <w:numPr>
          <w:ilvl w:val="0"/>
          <w:numId w:val="60"/>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9D62A0" w:rsidRDefault="00A0501A" w:rsidP="006F19F5">
      <w:pPr>
        <w:keepLines/>
        <w:numPr>
          <w:ilvl w:val="0"/>
          <w:numId w:val="60"/>
        </w:numPr>
        <w:pBdr>
          <w:top w:val="none" w:sz="4" w:space="0" w:color="000000"/>
          <w:left w:val="none" w:sz="4" w:space="0" w:color="000000"/>
          <w:bottom w:val="none" w:sz="4" w:space="0" w:color="000000"/>
          <w:right w:val="none" w:sz="4" w:space="0" w:color="000000"/>
        </w:pBdr>
        <w:suppressAutoHyphens w:val="0"/>
        <w:ind w:left="0" w:firstLine="360"/>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rPr>
        <w:t>https://</w:t>
      </w:r>
      <w:r>
        <w:rPr>
          <w:color w:val="000000"/>
        </w:rPr>
        <w:t>www.nalog.gov.ru).</w:t>
      </w:r>
    </w:p>
    <w:p w:rsidR="009D62A0" w:rsidRDefault="00A0501A" w:rsidP="006F19F5">
      <w:pPr>
        <w:numPr>
          <w:ilvl w:val="0"/>
          <w:numId w:val="60"/>
        </w:numPr>
        <w:pBdr>
          <w:top w:val="none" w:sz="4" w:space="0" w:color="000000"/>
          <w:left w:val="none" w:sz="4" w:space="0" w:color="000000"/>
          <w:bottom w:val="none" w:sz="4" w:space="0" w:color="000000"/>
          <w:right w:val="none" w:sz="4" w:space="0" w:color="000000"/>
        </w:pBdr>
        <w:tabs>
          <w:tab w:val="left" w:pos="142"/>
        </w:tabs>
        <w:suppressAutoHyphens w:val="0"/>
        <w:jc w:val="both"/>
      </w:pPr>
      <w:r>
        <w:rPr>
          <w:color w:val="000000"/>
        </w:rPr>
        <w:t>В электронной форме Стороны составляют и подписывают квалифицированной электронной подписью следующие виды документов:</w:t>
      </w:r>
    </w:p>
    <w:p w:rsidR="009D62A0" w:rsidRDefault="00A0501A">
      <w:pPr>
        <w:pBdr>
          <w:top w:val="none" w:sz="4" w:space="0" w:color="000000"/>
          <w:left w:val="none" w:sz="4" w:space="0" w:color="000000"/>
          <w:bottom w:val="none" w:sz="4" w:space="0" w:color="000000"/>
          <w:right w:val="none" w:sz="4" w:space="0" w:color="000000"/>
        </w:pBdr>
        <w:tabs>
          <w:tab w:val="left" w:pos="142"/>
        </w:tabs>
        <w:ind w:left="709"/>
        <w:jc w:val="both"/>
        <w:rPr>
          <w:color w:val="000000"/>
        </w:rPr>
      </w:pPr>
      <w:r>
        <w:rPr>
          <w:color w:val="000000"/>
        </w:rPr>
        <w:t>- Акт о приемке выполненных работ;</w:t>
      </w:r>
    </w:p>
    <w:p w:rsidR="009D62A0" w:rsidRDefault="00A0501A" w:rsidP="006F19F5">
      <w:pPr>
        <w:pStyle w:val="aff7"/>
        <w:numPr>
          <w:ilvl w:val="0"/>
          <w:numId w:val="61"/>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rPr>
          <w:color w:val="000000"/>
        </w:rPr>
        <w:t>Универсальный передаточный документ (УПД);</w:t>
      </w:r>
    </w:p>
    <w:p w:rsidR="009D62A0" w:rsidRDefault="00A0501A" w:rsidP="006F19F5">
      <w:pPr>
        <w:pStyle w:val="aff7"/>
        <w:numPr>
          <w:ilvl w:val="0"/>
          <w:numId w:val="61"/>
        </w:numPr>
        <w:pBdr>
          <w:top w:val="none" w:sz="4" w:space="0" w:color="000000"/>
          <w:left w:val="none" w:sz="4" w:space="0" w:color="000000"/>
          <w:bottom w:val="none" w:sz="4" w:space="0" w:color="000000"/>
          <w:right w:val="none" w:sz="4" w:space="0" w:color="000000"/>
        </w:pBdr>
        <w:tabs>
          <w:tab w:val="left" w:pos="142"/>
        </w:tabs>
        <w:suppressAutoHyphens w:val="0"/>
        <w:ind w:hanging="709"/>
        <w:jc w:val="both"/>
      </w:pPr>
      <w:r>
        <w:t xml:space="preserve">Счет </w:t>
      </w:r>
      <w:proofErr w:type="gramStart"/>
      <w:r>
        <w:t>-ф</w:t>
      </w:r>
      <w:proofErr w:type="gramEnd"/>
      <w:r>
        <w:t>актура;</w:t>
      </w:r>
    </w:p>
    <w:p w:rsidR="009D62A0" w:rsidRDefault="00A0501A">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Универсальный корректировочный документ (УКД);</w:t>
      </w:r>
    </w:p>
    <w:p w:rsidR="009D62A0" w:rsidRDefault="00A0501A">
      <w:pPr>
        <w:pBdr>
          <w:top w:val="none" w:sz="4" w:space="0" w:color="000000"/>
          <w:left w:val="none" w:sz="4" w:space="0" w:color="000000"/>
          <w:bottom w:val="none" w:sz="4" w:space="0" w:color="000000"/>
          <w:right w:val="none" w:sz="4" w:space="0" w:color="000000"/>
        </w:pBdr>
        <w:tabs>
          <w:tab w:val="left" w:pos="142"/>
        </w:tabs>
        <w:ind w:left="709"/>
        <w:jc w:val="both"/>
      </w:pPr>
      <w:r>
        <w:rPr>
          <w:color w:val="000000"/>
        </w:rPr>
        <w:t>- Корректировочный счет-фактура;</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Pr>
          <w:color w:val="000000"/>
        </w:rPr>
        <w:t>,</w:t>
      </w:r>
      <w:proofErr w:type="gramEnd"/>
      <w:r>
        <w:rPr>
          <w:color w:val="000000"/>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(Акт о приемке выполненных работ/Универсальный передаточный документ (УПД) обязательны к заполнению поля в группе «ИнфПолФХЖ</w:t>
      </w:r>
      <w:proofErr w:type="gramStart"/>
      <w:r>
        <w:rPr>
          <w:color w:val="000000"/>
        </w:rPr>
        <w:t>1</w:t>
      </w:r>
      <w:proofErr w:type="gramEnd"/>
      <w:r>
        <w:rPr>
          <w:color w:val="000000"/>
        </w:rPr>
        <w:t>»:</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w:t>
      </w:r>
      <w:proofErr w:type="spellStart"/>
      <w:r>
        <w:rPr>
          <w:color w:val="000000"/>
        </w:rPr>
        <w:t>ТекстИнф</w:t>
      </w:r>
      <w:proofErr w:type="spellEnd"/>
      <w:r>
        <w:rPr>
          <w:color w:val="000000"/>
        </w:rPr>
        <w:t>»:</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Значен</w:t>
      </w:r>
      <w:proofErr w:type="spellEnd"/>
      <w:r>
        <w:rPr>
          <w:color w:val="000000"/>
        </w:rPr>
        <w:t xml:space="preserve">» указать значение кода БЕ- </w:t>
      </w:r>
      <w:r>
        <w:rPr>
          <w:color w:val="000000"/>
          <w:u w:val="single"/>
        </w:rPr>
        <w:t>N359</w:t>
      </w:r>
      <w:r>
        <w:rPr>
          <w:color w:val="000000"/>
        </w:rPr>
        <w:t>.</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 элемента основания передачи «</w:t>
      </w:r>
      <w:proofErr w:type="spellStart"/>
      <w:r>
        <w:rPr>
          <w:color w:val="000000"/>
        </w:rPr>
        <w:t>ОснПер</w:t>
      </w:r>
      <w:proofErr w:type="spellEnd"/>
      <w:r>
        <w:rPr>
          <w:color w:val="000000"/>
        </w:rPr>
        <w:t>»:</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НаимОсн</w:t>
      </w:r>
      <w:proofErr w:type="spellEnd"/>
      <w:r>
        <w:rPr>
          <w:color w:val="000000"/>
        </w:rPr>
        <w:t>» указать «Договор»;</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НомерОсн</w:t>
      </w:r>
      <w:proofErr w:type="spellEnd"/>
      <w:r>
        <w:rPr>
          <w:color w:val="000000"/>
        </w:rPr>
        <w:t>" указать номер Договора:</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в поле "</w:t>
      </w:r>
      <w:proofErr w:type="spellStart"/>
      <w:r>
        <w:rPr>
          <w:color w:val="000000"/>
        </w:rPr>
        <w:t>ДатаОсн</w:t>
      </w:r>
      <w:proofErr w:type="spellEnd"/>
      <w:r>
        <w:rPr>
          <w:color w:val="000000"/>
        </w:rPr>
        <w:t>" указать дату Договора.</w:t>
      </w:r>
    </w:p>
    <w:p w:rsidR="009D62A0" w:rsidRDefault="00A0501A">
      <w:pPr>
        <w:pBdr>
          <w:top w:val="none" w:sz="4" w:space="0" w:color="000000"/>
          <w:left w:val="none" w:sz="4" w:space="0" w:color="000000"/>
          <w:bottom w:val="none" w:sz="4" w:space="0" w:color="000000"/>
          <w:right w:val="none" w:sz="4" w:space="0" w:color="000000"/>
        </w:pBdr>
        <w:ind w:left="-142" w:firstLine="993"/>
        <w:jc w:val="both"/>
      </w:pPr>
      <w:r>
        <w:rPr>
          <w:color w:val="000000"/>
        </w:rPr>
        <w:t xml:space="preserve">Иные документы, предусмотренные условиями настоящего договора (Акт о приемке выполненных работ форма №КС-2, справка о стоимости </w:t>
      </w:r>
      <w:proofErr w:type="spellStart"/>
      <w:r>
        <w:rPr>
          <w:color w:val="000000"/>
        </w:rPr>
        <w:t>выполненныхработ</w:t>
      </w:r>
      <w:proofErr w:type="spellEnd"/>
      <w:r>
        <w:rPr>
          <w:color w:val="000000"/>
        </w:rPr>
        <w:t xml:space="preserve"> и затрат форма № КС-3, счет, </w:t>
      </w:r>
      <w:proofErr w:type="gramStart"/>
      <w:r>
        <w:rPr>
          <w:color w:val="000000"/>
        </w:rPr>
        <w:t>акт-сверки</w:t>
      </w:r>
      <w:proofErr w:type="gramEnd"/>
      <w:r>
        <w:rPr>
          <w:color w:val="000000"/>
        </w:rPr>
        <w:t xml:space="preserve"> расчетов), формируются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rsidR="009D62A0" w:rsidRDefault="00A0501A">
      <w:pPr>
        <w:pBdr>
          <w:top w:val="none" w:sz="4" w:space="0" w:color="000000"/>
          <w:left w:val="none" w:sz="4" w:space="0" w:color="000000"/>
          <w:bottom w:val="none" w:sz="4" w:space="0" w:color="000000"/>
          <w:right w:val="none" w:sz="4" w:space="0" w:color="000000"/>
        </w:pBdr>
        <w:ind w:firstLine="397"/>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D62A0" w:rsidRDefault="00A0501A">
      <w:pPr>
        <w:pBdr>
          <w:top w:val="none" w:sz="4" w:space="0" w:color="000000"/>
          <w:left w:val="none" w:sz="4" w:space="0" w:color="000000"/>
          <w:bottom w:val="none" w:sz="4" w:space="0" w:color="000000"/>
          <w:right w:val="none" w:sz="4" w:space="0" w:color="000000"/>
        </w:pBdr>
        <w:tabs>
          <w:tab w:val="left" w:pos="709"/>
        </w:tabs>
        <w:jc w:val="both"/>
      </w:pPr>
      <w:r>
        <w:rPr>
          <w:color w:val="000000"/>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Pr>
          <w:color w:val="000000"/>
        </w:rP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D62A0" w:rsidRDefault="00A0501A">
      <w:pPr>
        <w:pBdr>
          <w:top w:val="none" w:sz="4" w:space="0" w:color="000000"/>
          <w:left w:val="none" w:sz="4" w:space="0" w:color="000000"/>
          <w:bottom w:val="none" w:sz="4" w:space="0" w:color="000000"/>
          <w:right w:val="none" w:sz="4" w:space="0" w:color="000000"/>
        </w:pBdr>
        <w:tabs>
          <w:tab w:val="left" w:pos="709"/>
        </w:tabs>
        <w:jc w:val="both"/>
      </w:pPr>
      <w:r>
        <w:rPr>
          <w:color w:val="000000"/>
        </w:rPr>
        <w:tab/>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D62A0" w:rsidRDefault="00A0501A">
      <w:pPr>
        <w:pBdr>
          <w:top w:val="none" w:sz="4" w:space="0" w:color="000000"/>
          <w:left w:val="none" w:sz="4" w:space="0" w:color="000000"/>
          <w:bottom w:val="none" w:sz="4" w:space="0" w:color="000000"/>
          <w:right w:val="none" w:sz="4" w:space="0" w:color="000000"/>
        </w:pBdr>
        <w:tabs>
          <w:tab w:val="left" w:pos="709"/>
        </w:tabs>
        <w:jc w:val="both"/>
      </w:pPr>
      <w:r>
        <w:rPr>
          <w:color w:val="000000"/>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D62A0" w:rsidRDefault="00A0501A">
      <w:pPr>
        <w:pBdr>
          <w:top w:val="none" w:sz="4" w:space="0" w:color="000000"/>
          <w:left w:val="none" w:sz="4" w:space="0" w:color="000000"/>
          <w:bottom w:val="none" w:sz="4" w:space="0" w:color="000000"/>
          <w:right w:val="none" w:sz="4" w:space="0" w:color="000000"/>
        </w:pBdr>
        <w:tabs>
          <w:tab w:val="left" w:pos="709"/>
        </w:tabs>
        <w:jc w:val="both"/>
      </w:pPr>
      <w:r>
        <w:rPr>
          <w:color w:val="000000"/>
        </w:rPr>
        <w:tab/>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D62A0" w:rsidRDefault="00A0501A">
      <w:pPr>
        <w:jc w:val="both"/>
      </w:pPr>
      <w:r>
        <w:rPr>
          <w:color w:val="000000"/>
        </w:rPr>
        <w:tab/>
        <w:t>9. В отношениях, не урегулированных настоящим Приложением, Стороны руководствуются законодательством Российской Федерации.</w:t>
      </w:r>
    </w:p>
    <w:p w:rsidR="009D62A0" w:rsidRDefault="00A0501A">
      <w:r>
        <w:rPr>
          <w:color w:val="000000"/>
        </w:rPr>
        <w:t> </w:t>
      </w:r>
    </w:p>
    <w:p w:rsidR="009D62A0" w:rsidRDefault="00E727B3">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p>
    <w:p w:rsidR="009D62A0" w:rsidRDefault="00E727B3">
      <w:pPr>
        <w:rPr>
          <w:sz w:val="28"/>
          <w:szCs w:val="28"/>
        </w:rPr>
      </w:pPr>
    </w:p>
    <w:p w:rsidR="009D62A0" w:rsidRDefault="00E727B3">
      <w:pPr>
        <w:rPr>
          <w:sz w:val="28"/>
          <w:szCs w:val="28"/>
        </w:rPr>
      </w:pPr>
    </w:p>
    <w:p w:rsidR="009D62A0" w:rsidRDefault="00E727B3">
      <w:pPr>
        <w:rPr>
          <w:sz w:val="28"/>
          <w:szCs w:val="28"/>
        </w:rPr>
      </w:pPr>
    </w:p>
    <w:p w:rsidR="009D62A0" w:rsidRDefault="00A0501A">
      <w:pPr>
        <w:tabs>
          <w:tab w:val="left" w:pos="783"/>
        </w:tabs>
        <w:rPr>
          <w:sz w:val="28"/>
          <w:szCs w:val="28"/>
        </w:rPr>
      </w:pPr>
      <w:r>
        <w:rPr>
          <w:sz w:val="28"/>
          <w:szCs w:val="28"/>
        </w:rPr>
        <w:tab/>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2"/>
        <w:gridCol w:w="4592"/>
      </w:tblGrid>
      <w:tr w:rsidR="009D62A0">
        <w:trPr>
          <w:trHeight w:val="2074"/>
        </w:trPr>
        <w:tc>
          <w:tcPr>
            <w:tcW w:w="5400"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pStyle w:val="ConsNonformat"/>
        <w:keepNext/>
        <w:keepLines/>
        <w:widowControl/>
        <w:rPr>
          <w:rFonts w:ascii="Times New Roman" w:hAnsi="Times New Roman"/>
          <w:sz w:val="24"/>
          <w:szCs w:val="24"/>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p w:rsidR="009D62A0" w:rsidRDefault="00E727B3">
      <w:pPr>
        <w:spacing w:after="200" w:line="276" w:lineRule="auto"/>
        <w:rPr>
          <w:rFonts w:eastAsia="Arial"/>
        </w:rPr>
      </w:pPr>
    </w:p>
    <w:tbl>
      <w:tblPr>
        <w:tblW w:w="9606" w:type="dxa"/>
        <w:tblLook w:val="04A0" w:firstRow="1" w:lastRow="0" w:firstColumn="1" w:lastColumn="0" w:noHBand="0" w:noVBand="1"/>
      </w:tblPr>
      <w:tblGrid>
        <w:gridCol w:w="3369"/>
        <w:gridCol w:w="6237"/>
      </w:tblGrid>
      <w:tr w:rsidR="009D62A0">
        <w:trPr>
          <w:trHeight w:val="709"/>
        </w:trPr>
        <w:tc>
          <w:tcPr>
            <w:tcW w:w="3369" w:type="dxa"/>
            <w:noWrap/>
          </w:tcPr>
          <w:p w:rsidR="009D62A0" w:rsidRDefault="00E727B3">
            <w:pPr>
              <w:keepNext/>
              <w:keepLines/>
              <w:jc w:val="right"/>
              <w:outlineLvl w:val="0"/>
            </w:pPr>
          </w:p>
        </w:tc>
        <w:tc>
          <w:tcPr>
            <w:tcW w:w="6237" w:type="dxa"/>
            <w:noWrap/>
          </w:tcPr>
          <w:p w:rsidR="009D62A0" w:rsidRDefault="00A0501A">
            <w:pPr>
              <w:keepNext/>
              <w:keepLines/>
              <w:ind w:left="459"/>
              <w:jc w:val="right"/>
              <w:outlineLvl w:val="0"/>
            </w:pPr>
            <w:r>
              <w:t>Приложение №  7</w:t>
            </w:r>
          </w:p>
          <w:p w:rsidR="009D62A0" w:rsidRDefault="00A0501A">
            <w:pPr>
              <w:keepNext/>
              <w:keepLines/>
              <w:ind w:left="459"/>
              <w:jc w:val="right"/>
              <w:outlineLvl w:val="0"/>
            </w:pPr>
            <w:r>
              <w:t xml:space="preserve">к договору № </w:t>
            </w:r>
            <w:proofErr w:type="spellStart"/>
            <w:r>
              <w:t>УРАЛд</w:t>
            </w:r>
            <w:proofErr w:type="spellEnd"/>
            <w:r>
              <w:t xml:space="preserve">/___/___/____ </w:t>
            </w:r>
          </w:p>
          <w:p w:rsidR="009D62A0" w:rsidRDefault="00A0501A">
            <w:pPr>
              <w:keepNext/>
              <w:keepLines/>
              <w:ind w:left="459"/>
              <w:jc w:val="right"/>
              <w:outlineLvl w:val="0"/>
            </w:pPr>
            <w:r>
              <w:t>от «____» ____________ 202__ г.</w:t>
            </w:r>
          </w:p>
          <w:p w:rsidR="009D62A0" w:rsidRDefault="00A0501A">
            <w:pPr>
              <w:keepNext/>
              <w:keepLines/>
              <w:ind w:left="459"/>
              <w:jc w:val="right"/>
              <w:outlineLvl w:val="0"/>
            </w:pPr>
            <w:r>
              <w:t>на выполнение строительно-монтажных работ</w:t>
            </w:r>
          </w:p>
        </w:tc>
      </w:tr>
    </w:tbl>
    <w:p w:rsidR="009D62A0" w:rsidRDefault="00E727B3">
      <w:pPr>
        <w:keepNext/>
        <w:keepLines/>
        <w:jc w:val="both"/>
        <w:outlineLvl w:val="0"/>
        <w:rPr>
          <w:bCs/>
        </w:rPr>
      </w:pPr>
    </w:p>
    <w:p w:rsidR="009D62A0" w:rsidRDefault="00A0501A">
      <w:pPr>
        <w:pStyle w:val="102"/>
        <w:keepNext/>
        <w:keepLines/>
        <w:jc w:val="center"/>
        <w:outlineLvl w:val="0"/>
        <w:rPr>
          <w:b/>
          <w:sz w:val="24"/>
          <w:szCs w:val="24"/>
        </w:rPr>
      </w:pPr>
      <w:r>
        <w:rPr>
          <w:b/>
          <w:sz w:val="24"/>
          <w:szCs w:val="24"/>
        </w:rPr>
        <w:t>Требования по охране труда,</w:t>
      </w:r>
    </w:p>
    <w:p w:rsidR="009D62A0" w:rsidRDefault="00A0501A">
      <w:pPr>
        <w:pStyle w:val="102"/>
        <w:keepNext/>
        <w:keepLines/>
        <w:jc w:val="center"/>
        <w:outlineLvl w:val="0"/>
        <w:rPr>
          <w:b/>
          <w:sz w:val="24"/>
          <w:szCs w:val="24"/>
        </w:rPr>
      </w:pPr>
      <w:r>
        <w:rPr>
          <w:b/>
          <w:sz w:val="24"/>
          <w:szCs w:val="24"/>
        </w:rPr>
        <w:t>промышленной безопасности, пожарной безопасности и экологии</w:t>
      </w:r>
    </w:p>
    <w:p w:rsidR="009D62A0" w:rsidRDefault="00E727B3">
      <w:pPr>
        <w:pStyle w:val="102"/>
        <w:keepNext/>
        <w:keepLines/>
        <w:jc w:val="center"/>
        <w:outlineLvl w:val="0"/>
        <w:rPr>
          <w:b/>
          <w:sz w:val="24"/>
          <w:szCs w:val="24"/>
        </w:rPr>
      </w:pPr>
    </w:p>
    <w:p w:rsidR="009D62A0" w:rsidRDefault="00A0501A" w:rsidP="006F19F5">
      <w:pPr>
        <w:pStyle w:val="102"/>
        <w:widowControl w:val="0"/>
        <w:numPr>
          <w:ilvl w:val="0"/>
          <w:numId w:val="58"/>
        </w:numPr>
        <w:ind w:left="0" w:firstLine="709"/>
        <w:outlineLvl w:val="0"/>
        <w:rPr>
          <w:sz w:val="24"/>
          <w:szCs w:val="24"/>
        </w:rPr>
      </w:pPr>
      <w:r>
        <w:rPr>
          <w:sz w:val="24"/>
          <w:szCs w:val="24"/>
        </w:rPr>
        <w:t>Введение</w:t>
      </w:r>
    </w:p>
    <w:p w:rsidR="009D62A0" w:rsidRDefault="00A0501A">
      <w:pPr>
        <w:pStyle w:val="102"/>
        <w:widowControl w:val="0"/>
        <w:ind w:firstLine="709"/>
        <w:outlineLvl w:val="0"/>
        <w:rPr>
          <w:sz w:val="24"/>
          <w:szCs w:val="24"/>
        </w:rPr>
      </w:pPr>
      <w:proofErr w:type="gramStart"/>
      <w:r>
        <w:rPr>
          <w:sz w:val="24"/>
          <w:szCs w:val="24"/>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w:t>
      </w:r>
      <w:proofErr w:type="spellStart"/>
      <w:r>
        <w:rPr>
          <w:sz w:val="24"/>
          <w:szCs w:val="24"/>
        </w:rPr>
        <w:t>настоящемПриложении</w:t>
      </w:r>
      <w:proofErr w:type="spellEnd"/>
      <w:proofErr w:type="gramEnd"/>
      <w:r>
        <w:rPr>
          <w:sz w:val="24"/>
          <w:szCs w:val="24"/>
        </w:rPr>
        <w:t>. 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sz w:val="24"/>
          <w:szCs w:val="24"/>
        </w:rPr>
        <w:t xml:space="preserve"> Э</w:t>
      </w:r>
      <w:proofErr w:type="gramEnd"/>
      <w:r>
        <w:rPr>
          <w:sz w:val="24"/>
          <w:szCs w:val="24"/>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9D62A0" w:rsidRDefault="00A0501A" w:rsidP="006F19F5">
      <w:pPr>
        <w:pStyle w:val="102"/>
        <w:widowControl w:val="0"/>
        <w:numPr>
          <w:ilvl w:val="0"/>
          <w:numId w:val="58"/>
        </w:numPr>
        <w:ind w:left="0" w:firstLine="709"/>
        <w:outlineLvl w:val="0"/>
        <w:rPr>
          <w:sz w:val="24"/>
          <w:szCs w:val="24"/>
        </w:rPr>
      </w:pPr>
      <w:r>
        <w:rPr>
          <w:sz w:val="24"/>
          <w:szCs w:val="24"/>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9D62A0" w:rsidRDefault="00A0501A" w:rsidP="006F19F5">
      <w:pPr>
        <w:pStyle w:val="102"/>
        <w:widowControl w:val="0"/>
        <w:numPr>
          <w:ilvl w:val="0"/>
          <w:numId w:val="58"/>
        </w:numPr>
        <w:ind w:left="0" w:firstLine="709"/>
        <w:outlineLvl w:val="0"/>
        <w:rPr>
          <w:sz w:val="24"/>
          <w:szCs w:val="24"/>
        </w:rPr>
      </w:pPr>
      <w:r>
        <w:rPr>
          <w:sz w:val="24"/>
          <w:szCs w:val="24"/>
        </w:rPr>
        <w:t>Средства защиты (СЗ)</w:t>
      </w:r>
    </w:p>
    <w:p w:rsidR="009D62A0" w:rsidRDefault="00A0501A">
      <w:pPr>
        <w:pStyle w:val="102"/>
        <w:widowControl w:val="0"/>
        <w:ind w:firstLine="709"/>
        <w:outlineLvl w:val="0"/>
        <w:rPr>
          <w:sz w:val="24"/>
          <w:szCs w:val="24"/>
        </w:rPr>
      </w:pPr>
      <w:r>
        <w:rPr>
          <w:sz w:val="24"/>
          <w:szCs w:val="24"/>
        </w:rPr>
        <w:t>3.1. Средства индивидуальной защиты (</w:t>
      </w:r>
      <w:proofErr w:type="gramStart"/>
      <w:r>
        <w:rPr>
          <w:sz w:val="24"/>
          <w:szCs w:val="24"/>
        </w:rPr>
        <w:t>СИЗ</w:t>
      </w:r>
      <w:proofErr w:type="gramEnd"/>
      <w:r>
        <w:rPr>
          <w:sz w:val="24"/>
          <w:szCs w:val="24"/>
        </w:rPr>
        <w:t>)</w:t>
      </w:r>
    </w:p>
    <w:p w:rsidR="009D62A0" w:rsidRDefault="00A0501A">
      <w:pPr>
        <w:pStyle w:val="102"/>
        <w:widowControl w:val="0"/>
        <w:ind w:firstLine="709"/>
        <w:outlineLvl w:val="0"/>
        <w:rPr>
          <w:sz w:val="24"/>
          <w:szCs w:val="24"/>
        </w:rPr>
      </w:pPr>
      <w:r>
        <w:rPr>
          <w:sz w:val="24"/>
          <w:szCs w:val="24"/>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9D62A0" w:rsidRDefault="00A0501A">
      <w:pPr>
        <w:pStyle w:val="102"/>
        <w:widowControl w:val="0"/>
        <w:ind w:firstLine="709"/>
        <w:outlineLvl w:val="0"/>
        <w:rPr>
          <w:sz w:val="24"/>
          <w:szCs w:val="24"/>
        </w:rPr>
      </w:pPr>
      <w:r>
        <w:rPr>
          <w:sz w:val="24"/>
          <w:szCs w:val="24"/>
        </w:rPr>
        <w:t xml:space="preserve">На Строительной площадке кроме </w:t>
      </w:r>
      <w:proofErr w:type="gramStart"/>
      <w:r>
        <w:rPr>
          <w:sz w:val="24"/>
          <w:szCs w:val="24"/>
        </w:rPr>
        <w:t>СИЗ</w:t>
      </w:r>
      <w:proofErr w:type="gramEnd"/>
      <w:r>
        <w:rPr>
          <w:sz w:val="24"/>
          <w:szCs w:val="24"/>
        </w:rPr>
        <w:t>, предусмотренных правилами и нормами охраны труда, обязательно применение следующего комплекта СИЗ:</w:t>
      </w:r>
    </w:p>
    <w:p w:rsidR="009D62A0" w:rsidRDefault="00A0501A">
      <w:pPr>
        <w:pStyle w:val="102"/>
        <w:widowControl w:val="0"/>
        <w:ind w:firstLine="709"/>
        <w:outlineLvl w:val="0"/>
        <w:rPr>
          <w:sz w:val="24"/>
          <w:szCs w:val="24"/>
        </w:rPr>
      </w:pPr>
      <w:r>
        <w:rPr>
          <w:sz w:val="24"/>
          <w:szCs w:val="24"/>
        </w:rPr>
        <w:t>защитная каска;</w:t>
      </w:r>
    </w:p>
    <w:p w:rsidR="009D62A0" w:rsidRDefault="00A0501A">
      <w:pPr>
        <w:pStyle w:val="102"/>
        <w:widowControl w:val="0"/>
        <w:ind w:firstLine="709"/>
        <w:outlineLvl w:val="0"/>
        <w:rPr>
          <w:sz w:val="24"/>
          <w:szCs w:val="24"/>
        </w:rPr>
      </w:pPr>
      <w:r>
        <w:rPr>
          <w:sz w:val="24"/>
          <w:szCs w:val="24"/>
        </w:rPr>
        <w:t>жилет сигнальный;</w:t>
      </w:r>
    </w:p>
    <w:p w:rsidR="009D62A0" w:rsidRDefault="00A0501A">
      <w:pPr>
        <w:pStyle w:val="102"/>
        <w:widowControl w:val="0"/>
        <w:ind w:firstLine="709"/>
        <w:outlineLvl w:val="0"/>
        <w:rPr>
          <w:sz w:val="24"/>
          <w:szCs w:val="24"/>
        </w:rPr>
      </w:pPr>
      <w:r>
        <w:rPr>
          <w:sz w:val="24"/>
          <w:szCs w:val="24"/>
        </w:rPr>
        <w:t>специальная одежда;</w:t>
      </w:r>
    </w:p>
    <w:p w:rsidR="009D62A0" w:rsidRDefault="00A0501A">
      <w:pPr>
        <w:pStyle w:val="102"/>
        <w:widowControl w:val="0"/>
        <w:ind w:firstLine="709"/>
        <w:outlineLvl w:val="0"/>
        <w:rPr>
          <w:sz w:val="24"/>
          <w:szCs w:val="24"/>
        </w:rPr>
      </w:pPr>
      <w:r>
        <w:rPr>
          <w:sz w:val="24"/>
          <w:szCs w:val="24"/>
        </w:rPr>
        <w:t>специальная обувь.</w:t>
      </w:r>
    </w:p>
    <w:p w:rsidR="009D62A0" w:rsidRDefault="00A0501A">
      <w:pPr>
        <w:pStyle w:val="102"/>
        <w:widowControl w:val="0"/>
        <w:ind w:firstLine="709"/>
        <w:outlineLvl w:val="0"/>
        <w:rPr>
          <w:sz w:val="24"/>
          <w:szCs w:val="24"/>
        </w:rPr>
      </w:pPr>
      <w:proofErr w:type="gramStart"/>
      <w:r>
        <w:rPr>
          <w:sz w:val="24"/>
          <w:szCs w:val="24"/>
        </w:rP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9D62A0" w:rsidRDefault="00A0501A">
      <w:pPr>
        <w:pStyle w:val="102"/>
        <w:widowControl w:val="0"/>
        <w:ind w:firstLine="709"/>
        <w:outlineLvl w:val="0"/>
        <w:rPr>
          <w:sz w:val="24"/>
          <w:szCs w:val="24"/>
        </w:rPr>
      </w:pPr>
      <w:r>
        <w:rPr>
          <w:sz w:val="24"/>
          <w:szCs w:val="24"/>
        </w:rPr>
        <w:t>3.2. Средства коллективной защиты (СКЗ) 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9D62A0" w:rsidRDefault="00A0501A">
      <w:pPr>
        <w:pStyle w:val="102"/>
        <w:widowControl w:val="0"/>
        <w:ind w:firstLine="709"/>
        <w:outlineLvl w:val="0"/>
        <w:rPr>
          <w:sz w:val="24"/>
          <w:szCs w:val="24"/>
        </w:rPr>
      </w:pPr>
      <w:r>
        <w:rPr>
          <w:sz w:val="24"/>
          <w:szCs w:val="24"/>
        </w:rPr>
        <w:t>4. Транспорт Подрядчика</w:t>
      </w:r>
    </w:p>
    <w:p w:rsidR="009D62A0" w:rsidRDefault="00A0501A">
      <w:pPr>
        <w:pStyle w:val="102"/>
        <w:widowControl w:val="0"/>
        <w:ind w:firstLine="709"/>
        <w:outlineLvl w:val="0"/>
        <w:rPr>
          <w:sz w:val="24"/>
          <w:szCs w:val="24"/>
        </w:rPr>
      </w:pPr>
      <w:r>
        <w:rPr>
          <w:sz w:val="24"/>
          <w:szCs w:val="24"/>
        </w:rPr>
        <w:t>4.1. Все транспортные средства, используемые Подрядчиком при проведении Работ, должны быть оборудованы следующим:</w:t>
      </w:r>
    </w:p>
    <w:p w:rsidR="009D62A0" w:rsidRDefault="00A0501A">
      <w:pPr>
        <w:pStyle w:val="102"/>
        <w:widowControl w:val="0"/>
        <w:ind w:firstLine="709"/>
        <w:outlineLvl w:val="0"/>
        <w:rPr>
          <w:sz w:val="24"/>
          <w:szCs w:val="24"/>
        </w:rPr>
      </w:pPr>
      <w:r>
        <w:rPr>
          <w:sz w:val="24"/>
          <w:szCs w:val="24"/>
        </w:rPr>
        <w:lastRenderedPageBreak/>
        <w:t>• ремни безопасности для водителя и всех пассажиров. Ремни безопасности должны быть пристегнуты во время движения транспортного средства;</w:t>
      </w:r>
    </w:p>
    <w:p w:rsidR="009D62A0" w:rsidRDefault="00A0501A">
      <w:pPr>
        <w:pStyle w:val="102"/>
        <w:widowControl w:val="0"/>
        <w:ind w:firstLine="709"/>
        <w:outlineLvl w:val="0"/>
        <w:rPr>
          <w:sz w:val="24"/>
          <w:szCs w:val="24"/>
        </w:rPr>
      </w:pPr>
      <w:r>
        <w:rPr>
          <w:sz w:val="24"/>
          <w:szCs w:val="24"/>
        </w:rPr>
        <w:t>• аптечка для оказания первой помощи;</w:t>
      </w:r>
    </w:p>
    <w:p w:rsidR="009D62A0" w:rsidRDefault="00A0501A">
      <w:pPr>
        <w:pStyle w:val="102"/>
        <w:widowControl w:val="0"/>
        <w:ind w:firstLine="709"/>
        <w:outlineLvl w:val="0"/>
        <w:rPr>
          <w:sz w:val="24"/>
          <w:szCs w:val="24"/>
        </w:rPr>
      </w:pPr>
      <w:r>
        <w:rPr>
          <w:sz w:val="24"/>
          <w:szCs w:val="24"/>
        </w:rPr>
        <w:t>• огнетушитель;</w:t>
      </w:r>
    </w:p>
    <w:p w:rsidR="009D62A0" w:rsidRDefault="00A0501A">
      <w:pPr>
        <w:pStyle w:val="102"/>
        <w:widowControl w:val="0"/>
        <w:ind w:firstLine="709"/>
        <w:outlineLvl w:val="0"/>
        <w:rPr>
          <w:sz w:val="24"/>
          <w:szCs w:val="24"/>
        </w:rPr>
      </w:pPr>
      <w:r>
        <w:rPr>
          <w:sz w:val="24"/>
          <w:szCs w:val="24"/>
        </w:rPr>
        <w:t>• передние и задние зимние шины в течение зимнего периода;</w:t>
      </w:r>
    </w:p>
    <w:p w:rsidR="009D62A0" w:rsidRDefault="00A0501A">
      <w:pPr>
        <w:pStyle w:val="102"/>
        <w:widowControl w:val="0"/>
        <w:ind w:firstLine="709"/>
        <w:outlineLvl w:val="0"/>
        <w:rPr>
          <w:sz w:val="24"/>
          <w:szCs w:val="24"/>
        </w:rPr>
      </w:pPr>
      <w:r>
        <w:rPr>
          <w:sz w:val="24"/>
          <w:szCs w:val="24"/>
        </w:rPr>
        <w:t>• световая и звуковая сигнализация движения задним ходом.</w:t>
      </w:r>
    </w:p>
    <w:p w:rsidR="009D62A0" w:rsidRDefault="00A0501A">
      <w:pPr>
        <w:pStyle w:val="102"/>
        <w:widowControl w:val="0"/>
        <w:ind w:firstLine="709"/>
        <w:outlineLvl w:val="0"/>
        <w:rPr>
          <w:sz w:val="24"/>
          <w:szCs w:val="24"/>
        </w:rPr>
      </w:pPr>
      <w:r>
        <w:rPr>
          <w:sz w:val="24"/>
          <w:szCs w:val="24"/>
        </w:rPr>
        <w:t>Подрядчик должен обеспечить:</w:t>
      </w:r>
    </w:p>
    <w:p w:rsidR="009D62A0" w:rsidRDefault="00A0501A">
      <w:pPr>
        <w:pStyle w:val="102"/>
        <w:widowControl w:val="0"/>
        <w:ind w:firstLine="709"/>
        <w:outlineLvl w:val="0"/>
        <w:rPr>
          <w:sz w:val="24"/>
          <w:szCs w:val="24"/>
        </w:rPr>
      </w:pPr>
      <w:r>
        <w:rPr>
          <w:sz w:val="24"/>
          <w:szCs w:val="24"/>
        </w:rPr>
        <w:t>• обучение и достаточную квалификацию водителей;</w:t>
      </w:r>
    </w:p>
    <w:p w:rsidR="009D62A0" w:rsidRDefault="00A0501A">
      <w:pPr>
        <w:pStyle w:val="102"/>
        <w:widowControl w:val="0"/>
        <w:ind w:firstLine="709"/>
        <w:outlineLvl w:val="0"/>
        <w:rPr>
          <w:sz w:val="24"/>
          <w:szCs w:val="24"/>
        </w:rPr>
      </w:pPr>
      <w:r>
        <w:rPr>
          <w:sz w:val="24"/>
          <w:szCs w:val="24"/>
        </w:rPr>
        <w:t>• проведение регулярных ТО транспортных средств;</w:t>
      </w:r>
    </w:p>
    <w:p w:rsidR="009D62A0" w:rsidRDefault="00A0501A">
      <w:pPr>
        <w:pStyle w:val="102"/>
        <w:widowControl w:val="0"/>
        <w:ind w:firstLine="709"/>
        <w:outlineLvl w:val="0"/>
        <w:rPr>
          <w:sz w:val="24"/>
          <w:szCs w:val="24"/>
        </w:rPr>
      </w:pPr>
      <w:r>
        <w:rPr>
          <w:sz w:val="24"/>
          <w:szCs w:val="24"/>
        </w:rPr>
        <w:t>• проведение медицинских осмотров водителей.</w:t>
      </w:r>
    </w:p>
    <w:p w:rsidR="009D62A0" w:rsidRDefault="00A0501A">
      <w:pPr>
        <w:pStyle w:val="102"/>
        <w:widowControl w:val="0"/>
        <w:ind w:firstLine="709"/>
        <w:outlineLvl w:val="0"/>
        <w:rPr>
          <w:sz w:val="24"/>
          <w:szCs w:val="24"/>
        </w:rPr>
      </w:pPr>
      <w:r>
        <w:rPr>
          <w:sz w:val="24"/>
          <w:szCs w:val="24"/>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9D62A0" w:rsidRDefault="00A0501A">
      <w:pPr>
        <w:pStyle w:val="102"/>
        <w:widowControl w:val="0"/>
        <w:ind w:firstLine="709"/>
        <w:outlineLvl w:val="0"/>
        <w:rPr>
          <w:sz w:val="24"/>
          <w:szCs w:val="24"/>
        </w:rPr>
      </w:pPr>
      <w:r>
        <w:rPr>
          <w:sz w:val="24"/>
          <w:szCs w:val="24"/>
        </w:rPr>
        <w:t xml:space="preserve">4.3. На терминале Заказчика и в </w:t>
      </w:r>
      <w:proofErr w:type="gramStart"/>
      <w:r>
        <w:rPr>
          <w:sz w:val="24"/>
          <w:szCs w:val="24"/>
        </w:rPr>
        <w:t>пределах</w:t>
      </w:r>
      <w:proofErr w:type="gramEnd"/>
      <w:r>
        <w:rPr>
          <w:sz w:val="24"/>
          <w:szCs w:val="24"/>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9D62A0" w:rsidRDefault="00A0501A">
      <w:pPr>
        <w:pStyle w:val="102"/>
        <w:widowControl w:val="0"/>
        <w:ind w:firstLine="709"/>
        <w:jc w:val="both"/>
        <w:outlineLvl w:val="0"/>
        <w:rPr>
          <w:sz w:val="24"/>
          <w:szCs w:val="24"/>
        </w:rPr>
      </w:pPr>
      <w:r>
        <w:rPr>
          <w:sz w:val="24"/>
          <w:szCs w:val="24"/>
        </w:rPr>
        <w:t>5. Работы повышенной опасности</w:t>
      </w:r>
    </w:p>
    <w:p w:rsidR="009D62A0" w:rsidRDefault="00A0501A">
      <w:pPr>
        <w:pStyle w:val="102"/>
        <w:widowControl w:val="0"/>
        <w:ind w:firstLine="709"/>
        <w:jc w:val="both"/>
        <w:outlineLvl w:val="0"/>
        <w:rPr>
          <w:sz w:val="24"/>
          <w:szCs w:val="24"/>
        </w:rPr>
      </w:pPr>
      <w:r>
        <w:rPr>
          <w:sz w:val="24"/>
          <w:szCs w:val="24"/>
        </w:rPr>
        <w:t xml:space="preserve">5.1. </w:t>
      </w:r>
      <w:proofErr w:type="gramStart"/>
      <w:r>
        <w:rPr>
          <w:sz w:val="24"/>
          <w:szCs w:val="24"/>
        </w:rP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rsidR="009D62A0" w:rsidRDefault="00A0501A">
      <w:pPr>
        <w:pStyle w:val="102"/>
        <w:widowControl w:val="0"/>
        <w:ind w:firstLine="709"/>
        <w:jc w:val="both"/>
        <w:outlineLvl w:val="0"/>
        <w:rPr>
          <w:sz w:val="24"/>
          <w:szCs w:val="24"/>
        </w:rPr>
      </w:pPr>
      <w:r>
        <w:rPr>
          <w:sz w:val="24"/>
          <w:szCs w:val="24"/>
        </w:rPr>
        <w:t>5.2. Подрядчик должен использовать систему нарядов-допусков для выполнения работ повышенной опасности.</w:t>
      </w:r>
    </w:p>
    <w:p w:rsidR="009D62A0" w:rsidRDefault="00A0501A">
      <w:pPr>
        <w:pStyle w:val="102"/>
        <w:widowControl w:val="0"/>
        <w:ind w:firstLine="709"/>
        <w:jc w:val="both"/>
        <w:outlineLvl w:val="0"/>
        <w:rPr>
          <w:sz w:val="24"/>
          <w:szCs w:val="24"/>
        </w:rPr>
      </w:pPr>
      <w:r>
        <w:rPr>
          <w:sz w:val="24"/>
          <w:szCs w:val="24"/>
        </w:rPr>
        <w:t>6. Обучение Персонала</w:t>
      </w:r>
    </w:p>
    <w:p w:rsidR="009D62A0" w:rsidRDefault="00A0501A">
      <w:pPr>
        <w:pStyle w:val="102"/>
        <w:widowControl w:val="0"/>
        <w:ind w:firstLine="709"/>
        <w:jc w:val="both"/>
        <w:outlineLvl w:val="0"/>
        <w:rPr>
          <w:sz w:val="24"/>
          <w:szCs w:val="24"/>
        </w:rPr>
      </w:pPr>
      <w:r>
        <w:rPr>
          <w:sz w:val="24"/>
          <w:szCs w:val="24"/>
        </w:rPr>
        <w:t>6.1. Прежде чем приступить к работе на Строительной площадке, Персонал Подрядчика должен пройти вводный инструктаж по ОТ, ПБ, ППБ и</w:t>
      </w:r>
      <w:proofErr w:type="gramStart"/>
      <w:r>
        <w:rPr>
          <w:sz w:val="24"/>
          <w:szCs w:val="24"/>
        </w:rPr>
        <w:t xml:space="preserve"> Э</w:t>
      </w:r>
      <w:proofErr w:type="gramEnd"/>
      <w:r>
        <w:rPr>
          <w:sz w:val="24"/>
          <w:szCs w:val="24"/>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rsidR="009D62A0" w:rsidRDefault="00A0501A">
      <w:pPr>
        <w:pStyle w:val="102"/>
        <w:widowControl w:val="0"/>
        <w:ind w:firstLine="709"/>
        <w:jc w:val="both"/>
        <w:outlineLvl w:val="0"/>
        <w:rPr>
          <w:sz w:val="24"/>
          <w:szCs w:val="24"/>
        </w:rPr>
      </w:pPr>
      <w:r>
        <w:rPr>
          <w:sz w:val="24"/>
          <w:szCs w:val="24"/>
        </w:rPr>
        <w:t>6.2. Подрядчик гарантирует, что Персонал Подрядчика, выполняющий Работы, прошел вводный инструктаж по ОТ, ПБ, ППБ и</w:t>
      </w:r>
      <w:proofErr w:type="gramStart"/>
      <w:r>
        <w:rPr>
          <w:sz w:val="24"/>
          <w:szCs w:val="24"/>
        </w:rPr>
        <w:t xml:space="preserve"> Э</w:t>
      </w:r>
      <w:proofErr w:type="gramEnd"/>
      <w:r>
        <w:rPr>
          <w:sz w:val="24"/>
          <w:szCs w:val="24"/>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9D62A0" w:rsidRDefault="00A0501A">
      <w:pPr>
        <w:pStyle w:val="102"/>
        <w:widowControl w:val="0"/>
        <w:ind w:firstLine="709"/>
        <w:jc w:val="both"/>
        <w:outlineLvl w:val="0"/>
        <w:rPr>
          <w:sz w:val="24"/>
          <w:szCs w:val="24"/>
        </w:rPr>
      </w:pPr>
      <w:r>
        <w:rPr>
          <w:sz w:val="24"/>
          <w:szCs w:val="24"/>
        </w:rPr>
        <w:t xml:space="preserve">6.3. </w:t>
      </w:r>
      <w:proofErr w:type="gramStart"/>
      <w:r>
        <w:rPr>
          <w:sz w:val="24"/>
          <w:szCs w:val="24"/>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rsidR="009D62A0" w:rsidRDefault="00A0501A">
      <w:pPr>
        <w:pStyle w:val="102"/>
        <w:widowControl w:val="0"/>
        <w:ind w:firstLine="709"/>
        <w:jc w:val="both"/>
        <w:outlineLvl w:val="0"/>
        <w:rPr>
          <w:sz w:val="24"/>
          <w:szCs w:val="24"/>
        </w:rPr>
      </w:pPr>
      <w:r>
        <w:rPr>
          <w:sz w:val="24"/>
          <w:szCs w:val="24"/>
        </w:rPr>
        <w:t>7. Политика в отношении употребления алкоголя, наркотиков и токсических веществ, пребывания в состоянии абстинентного синдрома</w:t>
      </w:r>
    </w:p>
    <w:p w:rsidR="009D62A0" w:rsidRDefault="00A0501A">
      <w:pPr>
        <w:pStyle w:val="102"/>
        <w:widowControl w:val="0"/>
        <w:ind w:firstLine="709"/>
        <w:jc w:val="both"/>
        <w:outlineLvl w:val="0"/>
        <w:rPr>
          <w:sz w:val="24"/>
          <w:szCs w:val="24"/>
        </w:rPr>
      </w:pPr>
      <w:r>
        <w:rPr>
          <w:sz w:val="24"/>
          <w:szCs w:val="24"/>
        </w:rPr>
        <w:t>Подрядчик обязан:</w:t>
      </w:r>
    </w:p>
    <w:p w:rsidR="009D62A0" w:rsidRDefault="00A0501A">
      <w:pPr>
        <w:pStyle w:val="102"/>
        <w:widowControl w:val="0"/>
        <w:ind w:firstLine="709"/>
        <w:jc w:val="both"/>
        <w:outlineLvl w:val="0"/>
        <w:rPr>
          <w:sz w:val="24"/>
          <w:szCs w:val="24"/>
        </w:rPr>
      </w:pPr>
      <w:r>
        <w:rPr>
          <w:sz w:val="24"/>
          <w:szCs w:val="24"/>
        </w:rPr>
        <w:t xml:space="preserve">7.1. По необходимости перед началом рабочей смены и допуском Персонала </w:t>
      </w:r>
      <w:r>
        <w:rPr>
          <w:sz w:val="24"/>
          <w:szCs w:val="24"/>
        </w:rPr>
        <w:lastRenderedPageBreak/>
        <w:t>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9D62A0" w:rsidRDefault="00A0501A">
      <w:pPr>
        <w:pStyle w:val="102"/>
        <w:widowControl w:val="0"/>
        <w:ind w:firstLine="709"/>
        <w:jc w:val="both"/>
        <w:outlineLvl w:val="0"/>
        <w:rPr>
          <w:sz w:val="24"/>
          <w:szCs w:val="24"/>
        </w:rPr>
      </w:pPr>
      <w:r>
        <w:rPr>
          <w:sz w:val="24"/>
          <w:szCs w:val="24"/>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9D62A0" w:rsidRDefault="00A0501A">
      <w:pPr>
        <w:pStyle w:val="102"/>
        <w:widowControl w:val="0"/>
        <w:ind w:firstLine="709"/>
        <w:jc w:val="both"/>
        <w:outlineLvl w:val="0"/>
        <w:rPr>
          <w:sz w:val="24"/>
          <w:szCs w:val="24"/>
        </w:rPr>
      </w:pPr>
      <w:r>
        <w:rPr>
          <w:sz w:val="24"/>
          <w:szCs w:val="24"/>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9D62A0" w:rsidRDefault="00A0501A">
      <w:pPr>
        <w:pStyle w:val="102"/>
        <w:widowControl w:val="0"/>
        <w:ind w:firstLine="709"/>
        <w:jc w:val="both"/>
        <w:outlineLvl w:val="0"/>
        <w:rPr>
          <w:sz w:val="24"/>
          <w:szCs w:val="24"/>
        </w:rPr>
      </w:pPr>
      <w:r>
        <w:rPr>
          <w:sz w:val="24"/>
          <w:szCs w:val="24"/>
        </w:rPr>
        <w:t xml:space="preserve">7.4. В целях обеспечения </w:t>
      </w:r>
      <w:proofErr w:type="gramStart"/>
      <w:r>
        <w:rPr>
          <w:sz w:val="24"/>
          <w:szCs w:val="24"/>
        </w:rPr>
        <w:t>контроля за</w:t>
      </w:r>
      <w:proofErr w:type="gramEnd"/>
      <w:r>
        <w:rPr>
          <w:sz w:val="24"/>
          <w:szCs w:val="24"/>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9D62A0" w:rsidRDefault="00A0501A">
      <w:pPr>
        <w:pStyle w:val="102"/>
        <w:widowControl w:val="0"/>
        <w:ind w:firstLine="709"/>
        <w:jc w:val="both"/>
        <w:outlineLvl w:val="0"/>
        <w:rPr>
          <w:sz w:val="24"/>
          <w:szCs w:val="24"/>
        </w:rPr>
      </w:pPr>
      <w:r>
        <w:rPr>
          <w:sz w:val="24"/>
          <w:szCs w:val="24"/>
        </w:rPr>
        <w:t xml:space="preserve">7.5. </w:t>
      </w:r>
      <w:proofErr w:type="gramStart"/>
      <w:r>
        <w:rPr>
          <w:sz w:val="24"/>
          <w:szCs w:val="24"/>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sz w:val="24"/>
          <w:szCs w:val="24"/>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9D62A0" w:rsidRDefault="00A0501A">
      <w:pPr>
        <w:pStyle w:val="102"/>
        <w:widowControl w:val="0"/>
        <w:ind w:firstLine="709"/>
        <w:jc w:val="both"/>
        <w:outlineLvl w:val="0"/>
        <w:rPr>
          <w:sz w:val="24"/>
          <w:szCs w:val="24"/>
        </w:rPr>
      </w:pPr>
      <w:r>
        <w:rPr>
          <w:sz w:val="24"/>
          <w:szCs w:val="24"/>
        </w:rPr>
        <w:t xml:space="preserve">7.6. Заказчик имеет право в любое время проверять исполнение Подрядчиком обязанностей, предусмотренных настоящим Договором. </w:t>
      </w:r>
      <w:proofErr w:type="gramStart"/>
      <w:r>
        <w:rPr>
          <w:sz w:val="24"/>
          <w:szCs w:val="24"/>
        </w:rPr>
        <w:t>В случае возникновения у Заказчика подозрения о наличии на Строительной площадке Персонала Подрядчика в состоянии</w:t>
      </w:r>
      <w:proofErr w:type="gramEnd"/>
      <w:r>
        <w:rPr>
          <w:sz w:val="24"/>
          <w:szCs w:val="24"/>
        </w:rPr>
        <w:t xml:space="preserve"> опьянения Подрядчик обязан по требованию Заказчика незамедлительно отстранить от работы такой Персонал Подрядчика.</w:t>
      </w:r>
    </w:p>
    <w:p w:rsidR="009D62A0" w:rsidRDefault="00A0501A">
      <w:pPr>
        <w:pStyle w:val="102"/>
        <w:widowControl w:val="0"/>
        <w:ind w:firstLine="709"/>
        <w:jc w:val="both"/>
        <w:outlineLvl w:val="0"/>
        <w:rPr>
          <w:sz w:val="24"/>
          <w:szCs w:val="24"/>
        </w:rPr>
      </w:pPr>
      <w:r>
        <w:rPr>
          <w:sz w:val="24"/>
          <w:szCs w:val="24"/>
        </w:rPr>
        <w:t>8. Текущие проверки</w:t>
      </w:r>
    </w:p>
    <w:p w:rsidR="009D62A0" w:rsidRDefault="00A0501A">
      <w:pPr>
        <w:pStyle w:val="102"/>
        <w:widowControl w:val="0"/>
        <w:ind w:firstLine="709"/>
        <w:jc w:val="both"/>
        <w:outlineLvl w:val="0"/>
        <w:rPr>
          <w:sz w:val="24"/>
          <w:szCs w:val="24"/>
        </w:rPr>
      </w:pPr>
      <w:r>
        <w:rPr>
          <w:sz w:val="24"/>
          <w:szCs w:val="24"/>
        </w:rPr>
        <w:t>8.1. В ходе проведения Работ Заказчик имеет право проводить проверки соответствия деятельности Подрядчика требованиям безопасности.</w:t>
      </w:r>
    </w:p>
    <w:p w:rsidR="009D62A0" w:rsidRDefault="00A0501A">
      <w:pPr>
        <w:pStyle w:val="102"/>
        <w:widowControl w:val="0"/>
        <w:ind w:firstLine="709"/>
        <w:jc w:val="both"/>
        <w:outlineLvl w:val="0"/>
        <w:rPr>
          <w:sz w:val="24"/>
          <w:szCs w:val="24"/>
        </w:rPr>
      </w:pPr>
      <w:r>
        <w:rPr>
          <w:sz w:val="24"/>
          <w:szCs w:val="24"/>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sz w:val="24"/>
          <w:szCs w:val="24"/>
        </w:rPr>
        <w:t xml:space="preserve"> Э</w:t>
      </w:r>
      <w:proofErr w:type="gramEnd"/>
      <w:r>
        <w:rPr>
          <w:sz w:val="24"/>
          <w:szCs w:val="24"/>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9D62A0" w:rsidRDefault="00A0501A">
      <w:pPr>
        <w:pStyle w:val="102"/>
        <w:widowControl w:val="0"/>
        <w:ind w:firstLine="709"/>
        <w:jc w:val="both"/>
        <w:outlineLvl w:val="0"/>
        <w:rPr>
          <w:sz w:val="24"/>
          <w:szCs w:val="24"/>
        </w:rPr>
      </w:pPr>
      <w:r>
        <w:rPr>
          <w:sz w:val="24"/>
          <w:szCs w:val="24"/>
        </w:rPr>
        <w:t>9. Требования к профпригодности Персонала Подрядчика по состоянию здоровья</w:t>
      </w:r>
    </w:p>
    <w:p w:rsidR="009D62A0" w:rsidRDefault="00A0501A">
      <w:pPr>
        <w:pStyle w:val="102"/>
        <w:widowControl w:val="0"/>
        <w:ind w:firstLine="709"/>
        <w:jc w:val="both"/>
        <w:outlineLvl w:val="0"/>
        <w:rPr>
          <w:sz w:val="24"/>
          <w:szCs w:val="24"/>
        </w:rPr>
      </w:pPr>
      <w:r>
        <w:rPr>
          <w:sz w:val="24"/>
          <w:szCs w:val="24"/>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9D62A0" w:rsidRDefault="00A0501A">
      <w:pPr>
        <w:pStyle w:val="102"/>
        <w:widowControl w:val="0"/>
        <w:ind w:firstLine="709"/>
        <w:jc w:val="both"/>
        <w:outlineLvl w:val="0"/>
        <w:rPr>
          <w:sz w:val="24"/>
          <w:szCs w:val="24"/>
        </w:rPr>
      </w:pPr>
      <w:r>
        <w:rPr>
          <w:sz w:val="24"/>
          <w:szCs w:val="24"/>
        </w:rPr>
        <w:t>10. Состояние мест проведения Работ</w:t>
      </w:r>
    </w:p>
    <w:p w:rsidR="009D62A0" w:rsidRDefault="00A0501A">
      <w:pPr>
        <w:pStyle w:val="102"/>
        <w:widowControl w:val="0"/>
        <w:ind w:firstLine="709"/>
        <w:jc w:val="both"/>
        <w:outlineLvl w:val="0"/>
        <w:rPr>
          <w:sz w:val="24"/>
          <w:szCs w:val="24"/>
        </w:rPr>
      </w:pPr>
      <w:r>
        <w:rPr>
          <w:sz w:val="24"/>
          <w:szCs w:val="24"/>
        </w:rPr>
        <w:t xml:space="preserve">10.1. В месте проведения Подрядчиком Работ на границе рабочей зоны (Строительной площадки) Подрядчик должен </w:t>
      </w:r>
      <w:proofErr w:type="gramStart"/>
      <w:r>
        <w:rPr>
          <w:sz w:val="24"/>
          <w:szCs w:val="24"/>
        </w:rPr>
        <w:t>разместить</w:t>
      </w:r>
      <w:proofErr w:type="gramEnd"/>
      <w:r>
        <w:rPr>
          <w:sz w:val="24"/>
          <w:szCs w:val="24"/>
        </w:rPr>
        <w:t xml:space="preserve"> информационную табличку с указанием: • наименования подрядной организации; • ответственных: - руководителя организации - Ф.И.О., должность, телефон; - производителя работ - Ф.И.О., должность, телефон; - по </w:t>
      </w:r>
      <w:r>
        <w:rPr>
          <w:sz w:val="24"/>
          <w:szCs w:val="24"/>
        </w:rPr>
        <w:lastRenderedPageBreak/>
        <w:t>вопросам ОТ, ПБ, ППБ и Э - Ф.И.О., должность, телефон.</w:t>
      </w:r>
    </w:p>
    <w:p w:rsidR="009D62A0" w:rsidRDefault="00A0501A">
      <w:pPr>
        <w:pStyle w:val="102"/>
        <w:widowControl w:val="0"/>
        <w:ind w:firstLine="709"/>
        <w:jc w:val="both"/>
        <w:outlineLvl w:val="0"/>
        <w:rPr>
          <w:sz w:val="24"/>
          <w:szCs w:val="24"/>
        </w:rPr>
      </w:pPr>
      <w:r>
        <w:rPr>
          <w:sz w:val="24"/>
          <w:szCs w:val="24"/>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sz w:val="24"/>
          <w:szCs w:val="24"/>
        </w:rPr>
        <w:t>тем</w:t>
      </w:r>
      <w:proofErr w:type="gramEnd"/>
      <w:r>
        <w:rPr>
          <w:sz w:val="24"/>
          <w:szCs w:val="24"/>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9D62A0" w:rsidRDefault="00A0501A">
      <w:pPr>
        <w:pStyle w:val="102"/>
        <w:widowControl w:val="0"/>
        <w:ind w:firstLine="709"/>
        <w:jc w:val="both"/>
        <w:outlineLvl w:val="0"/>
        <w:rPr>
          <w:sz w:val="24"/>
          <w:szCs w:val="24"/>
        </w:rPr>
      </w:pPr>
      <w:r>
        <w:rPr>
          <w:sz w:val="24"/>
          <w:szCs w:val="24"/>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9D62A0" w:rsidRDefault="00A0501A">
      <w:pPr>
        <w:pStyle w:val="102"/>
        <w:widowControl w:val="0"/>
        <w:ind w:firstLine="709"/>
        <w:jc w:val="both"/>
        <w:outlineLvl w:val="0"/>
        <w:rPr>
          <w:sz w:val="24"/>
          <w:szCs w:val="24"/>
        </w:rPr>
      </w:pPr>
      <w:r>
        <w:rPr>
          <w:sz w:val="24"/>
          <w:szCs w:val="24"/>
        </w:rPr>
        <w:t>11. Требования к оборудованию</w:t>
      </w:r>
    </w:p>
    <w:p w:rsidR="009D62A0" w:rsidRDefault="00A0501A">
      <w:pPr>
        <w:pStyle w:val="102"/>
        <w:widowControl w:val="0"/>
        <w:ind w:firstLine="709"/>
        <w:jc w:val="both"/>
        <w:outlineLvl w:val="0"/>
        <w:rPr>
          <w:sz w:val="24"/>
          <w:szCs w:val="24"/>
        </w:rPr>
      </w:pPr>
      <w:r>
        <w:rPr>
          <w:sz w:val="24"/>
          <w:szCs w:val="24"/>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9D62A0" w:rsidRDefault="00A0501A">
      <w:pPr>
        <w:pStyle w:val="102"/>
        <w:widowControl w:val="0"/>
        <w:ind w:firstLine="709"/>
        <w:jc w:val="both"/>
        <w:outlineLvl w:val="0"/>
        <w:rPr>
          <w:sz w:val="24"/>
          <w:szCs w:val="24"/>
        </w:rPr>
      </w:pPr>
      <w:r>
        <w:rPr>
          <w:sz w:val="24"/>
          <w:szCs w:val="24"/>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D62A0" w:rsidRDefault="00A0501A">
      <w:pPr>
        <w:pStyle w:val="102"/>
        <w:widowControl w:val="0"/>
        <w:ind w:firstLine="709"/>
        <w:jc w:val="both"/>
        <w:outlineLvl w:val="0"/>
        <w:rPr>
          <w:sz w:val="24"/>
          <w:szCs w:val="24"/>
        </w:rPr>
      </w:pPr>
      <w:r>
        <w:rPr>
          <w:sz w:val="24"/>
          <w:szCs w:val="24"/>
        </w:rPr>
        <w:t>11.3. Все оборудование, используемое Подрядчиком, должно поддерживаться в безопасном, рабочем состоянии.</w:t>
      </w:r>
    </w:p>
    <w:p w:rsidR="009D62A0" w:rsidRDefault="00A0501A">
      <w:pPr>
        <w:pStyle w:val="102"/>
        <w:widowControl w:val="0"/>
        <w:ind w:firstLine="709"/>
        <w:jc w:val="both"/>
        <w:outlineLvl w:val="0"/>
        <w:rPr>
          <w:sz w:val="24"/>
          <w:szCs w:val="24"/>
        </w:rPr>
      </w:pPr>
      <w:r>
        <w:rPr>
          <w:sz w:val="24"/>
          <w:szCs w:val="24"/>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9D62A0" w:rsidRDefault="00A0501A">
      <w:pPr>
        <w:pStyle w:val="102"/>
        <w:widowControl w:val="0"/>
        <w:ind w:firstLine="709"/>
        <w:jc w:val="both"/>
        <w:outlineLvl w:val="0"/>
        <w:rPr>
          <w:sz w:val="24"/>
          <w:szCs w:val="24"/>
        </w:rPr>
      </w:pPr>
      <w:r>
        <w:rPr>
          <w:sz w:val="24"/>
          <w:szCs w:val="24"/>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9D62A0" w:rsidRDefault="00A0501A">
      <w:pPr>
        <w:pStyle w:val="102"/>
        <w:widowControl w:val="0"/>
        <w:ind w:firstLine="709"/>
        <w:jc w:val="both"/>
        <w:outlineLvl w:val="0"/>
        <w:rPr>
          <w:sz w:val="24"/>
          <w:szCs w:val="24"/>
        </w:rPr>
      </w:pPr>
      <w:r>
        <w:rPr>
          <w:sz w:val="24"/>
          <w:szCs w:val="24"/>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 Дальнейшая эксплуатация разрешается после устранения выявленных недостатков.</w:t>
      </w:r>
    </w:p>
    <w:p w:rsidR="009D62A0" w:rsidRDefault="00A0501A">
      <w:pPr>
        <w:pStyle w:val="102"/>
        <w:widowControl w:val="0"/>
        <w:ind w:firstLine="709"/>
        <w:jc w:val="both"/>
        <w:outlineLvl w:val="0"/>
        <w:rPr>
          <w:sz w:val="24"/>
          <w:szCs w:val="24"/>
        </w:rPr>
      </w:pPr>
      <w:r>
        <w:rPr>
          <w:sz w:val="24"/>
          <w:szCs w:val="24"/>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sz w:val="24"/>
          <w:szCs w:val="24"/>
        </w:rPr>
        <w:t>по</w:t>
      </w:r>
      <w:proofErr w:type="gramEnd"/>
      <w:r>
        <w:rPr>
          <w:sz w:val="24"/>
          <w:szCs w:val="24"/>
        </w:rPr>
        <w:t xml:space="preserve"> ОТ, ПБ, ППБ и Э.</w:t>
      </w:r>
    </w:p>
    <w:p w:rsidR="009D62A0" w:rsidRDefault="00A0501A">
      <w:pPr>
        <w:pStyle w:val="102"/>
        <w:widowControl w:val="0"/>
        <w:ind w:firstLine="709"/>
        <w:jc w:val="both"/>
        <w:outlineLvl w:val="0"/>
        <w:rPr>
          <w:sz w:val="24"/>
          <w:szCs w:val="24"/>
        </w:rPr>
      </w:pPr>
      <w:r>
        <w:rPr>
          <w:sz w:val="24"/>
          <w:szCs w:val="24"/>
        </w:rPr>
        <w:t>11.8. Размещение оборудования на месте проведения Работ заранее согласовывается с представителем Заказчика.</w:t>
      </w:r>
    </w:p>
    <w:p w:rsidR="009D62A0" w:rsidRDefault="00A0501A">
      <w:pPr>
        <w:pStyle w:val="102"/>
        <w:widowControl w:val="0"/>
        <w:ind w:firstLine="709"/>
        <w:jc w:val="both"/>
        <w:outlineLvl w:val="0"/>
        <w:rPr>
          <w:sz w:val="24"/>
          <w:szCs w:val="24"/>
        </w:rPr>
      </w:pPr>
      <w:r>
        <w:rPr>
          <w:sz w:val="24"/>
          <w:szCs w:val="24"/>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9D62A0" w:rsidRDefault="00A0501A">
      <w:pPr>
        <w:pStyle w:val="102"/>
        <w:widowControl w:val="0"/>
        <w:ind w:firstLine="709"/>
        <w:jc w:val="both"/>
        <w:outlineLvl w:val="0"/>
        <w:rPr>
          <w:sz w:val="24"/>
          <w:szCs w:val="24"/>
        </w:rPr>
      </w:pPr>
      <w:r>
        <w:rPr>
          <w:sz w:val="24"/>
          <w:szCs w:val="24"/>
        </w:rPr>
        <w:t>11.10. Подрядчик несет ответственность за эксплуатацию всего оборудования в соответствии с законодательством и Договором.</w:t>
      </w:r>
    </w:p>
    <w:p w:rsidR="009D62A0" w:rsidRDefault="00A0501A">
      <w:pPr>
        <w:pStyle w:val="102"/>
        <w:widowControl w:val="0"/>
        <w:ind w:firstLine="709"/>
        <w:jc w:val="both"/>
        <w:outlineLvl w:val="0"/>
        <w:rPr>
          <w:sz w:val="24"/>
          <w:szCs w:val="24"/>
        </w:rPr>
      </w:pPr>
      <w:r>
        <w:rPr>
          <w:sz w:val="24"/>
          <w:szCs w:val="24"/>
        </w:rPr>
        <w:t>12. Охрана окружающей среды</w:t>
      </w:r>
    </w:p>
    <w:p w:rsidR="009D62A0" w:rsidRDefault="00A0501A">
      <w:pPr>
        <w:pStyle w:val="102"/>
        <w:widowControl w:val="0"/>
        <w:ind w:firstLine="709"/>
        <w:jc w:val="both"/>
        <w:outlineLvl w:val="0"/>
        <w:rPr>
          <w:sz w:val="24"/>
          <w:szCs w:val="24"/>
        </w:rPr>
      </w:pPr>
      <w:r>
        <w:rPr>
          <w:sz w:val="24"/>
          <w:szCs w:val="24"/>
        </w:rPr>
        <w:t xml:space="preserve">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w:t>
      </w:r>
      <w:r>
        <w:rPr>
          <w:sz w:val="24"/>
          <w:szCs w:val="24"/>
        </w:rPr>
        <w:lastRenderedPageBreak/>
        <w:t>включают в себя, помимо прочего, предотвращение причинения неудо</w:t>
      </w:r>
      <w:proofErr w:type="gramStart"/>
      <w:r>
        <w:rPr>
          <w:sz w:val="24"/>
          <w:szCs w:val="24"/>
        </w:rPr>
        <w:t>бств тр</w:t>
      </w:r>
      <w:proofErr w:type="gramEnd"/>
      <w:r>
        <w:rPr>
          <w:sz w:val="24"/>
          <w:szCs w:val="24"/>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9D62A0" w:rsidRDefault="00A0501A">
      <w:pPr>
        <w:pStyle w:val="102"/>
        <w:widowControl w:val="0"/>
        <w:ind w:firstLine="709"/>
        <w:jc w:val="both"/>
        <w:outlineLvl w:val="0"/>
        <w:rPr>
          <w:sz w:val="24"/>
          <w:szCs w:val="24"/>
        </w:rPr>
      </w:pPr>
      <w:r>
        <w:rPr>
          <w:sz w:val="24"/>
          <w:szCs w:val="24"/>
        </w:rPr>
        <w:t>12.2. В случае нарушения Подрядчиком положений пунктов 12.1, 12.2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9D62A0" w:rsidRDefault="00A0501A">
      <w:pPr>
        <w:pStyle w:val="102"/>
        <w:widowControl w:val="0"/>
        <w:ind w:firstLine="709"/>
        <w:jc w:val="both"/>
        <w:outlineLvl w:val="0"/>
        <w:rPr>
          <w:sz w:val="24"/>
          <w:szCs w:val="24"/>
        </w:rPr>
      </w:pPr>
      <w:r>
        <w:rPr>
          <w:sz w:val="24"/>
          <w:szCs w:val="24"/>
        </w:rPr>
        <w:t>12.3. Подрядчик несет ответственность за обеспечение погрузки разгрузки, переработки, транспортировки и утилизации собственных отходов в том числе:</w:t>
      </w:r>
    </w:p>
    <w:p w:rsidR="009D62A0" w:rsidRDefault="00A0501A">
      <w:pPr>
        <w:pStyle w:val="102"/>
        <w:widowControl w:val="0"/>
        <w:ind w:firstLine="709"/>
        <w:jc w:val="both"/>
        <w:outlineLvl w:val="0"/>
        <w:rPr>
          <w:sz w:val="24"/>
          <w:szCs w:val="24"/>
        </w:rPr>
      </w:pPr>
      <w:r>
        <w:rPr>
          <w:sz w:val="24"/>
          <w:szCs w:val="24"/>
        </w:rPr>
        <w:t>• пустых контейнеров;</w:t>
      </w:r>
    </w:p>
    <w:p w:rsidR="009D62A0" w:rsidRDefault="00A0501A">
      <w:pPr>
        <w:pStyle w:val="102"/>
        <w:widowControl w:val="0"/>
        <w:ind w:firstLine="709"/>
        <w:jc w:val="both"/>
        <w:outlineLvl w:val="0"/>
        <w:rPr>
          <w:sz w:val="24"/>
          <w:szCs w:val="24"/>
        </w:rPr>
      </w:pPr>
      <w:r>
        <w:rPr>
          <w:sz w:val="24"/>
          <w:szCs w:val="24"/>
        </w:rPr>
        <w:t>• твердых и жидких отходов, за исключением тех случаев, когда ответственность за их транспортировку и утилизацию возлагается на Заказчика.</w:t>
      </w:r>
    </w:p>
    <w:p w:rsidR="009D62A0" w:rsidRDefault="00A0501A">
      <w:pPr>
        <w:pStyle w:val="102"/>
        <w:widowControl w:val="0"/>
        <w:ind w:firstLine="709"/>
        <w:jc w:val="both"/>
        <w:outlineLvl w:val="0"/>
        <w:rPr>
          <w:sz w:val="24"/>
          <w:szCs w:val="24"/>
        </w:rPr>
      </w:pPr>
      <w:r>
        <w:rPr>
          <w:sz w:val="24"/>
          <w:szCs w:val="24"/>
        </w:rPr>
        <w:t>Любые опасные Работы или потенциально опасные производственные процессы осуществляются только при наличии соответствующего допуска.</w:t>
      </w:r>
    </w:p>
    <w:p w:rsidR="009D62A0" w:rsidRDefault="00A0501A">
      <w:pPr>
        <w:pStyle w:val="102"/>
        <w:widowControl w:val="0"/>
        <w:ind w:firstLine="709"/>
        <w:jc w:val="both"/>
        <w:outlineLvl w:val="0"/>
        <w:rPr>
          <w:sz w:val="24"/>
          <w:szCs w:val="24"/>
        </w:rPr>
      </w:pPr>
      <w:r>
        <w:rPr>
          <w:sz w:val="24"/>
          <w:szCs w:val="24"/>
        </w:rPr>
        <w:t>12.4. При выполнении Работ Подрядчик при любых обстоятельствах:</w:t>
      </w:r>
    </w:p>
    <w:p w:rsidR="009D62A0" w:rsidRDefault="00A0501A">
      <w:pPr>
        <w:pStyle w:val="102"/>
        <w:widowControl w:val="0"/>
        <w:ind w:firstLine="709"/>
        <w:jc w:val="both"/>
        <w:outlineLvl w:val="0"/>
        <w:rPr>
          <w:sz w:val="24"/>
          <w:szCs w:val="24"/>
        </w:rPr>
      </w:pPr>
      <w:r>
        <w:rPr>
          <w:sz w:val="24"/>
          <w:szCs w:val="24"/>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sz w:val="24"/>
          <w:szCs w:val="24"/>
        </w:rPr>
        <w:t>и(</w:t>
      </w:r>
      <w:proofErr w:type="gramEnd"/>
      <w:r>
        <w:rPr>
          <w:sz w:val="24"/>
          <w:szCs w:val="24"/>
        </w:rPr>
        <w:t>или) утилизацию отходов;</w:t>
      </w:r>
    </w:p>
    <w:p w:rsidR="009D62A0" w:rsidRDefault="00A0501A">
      <w:pPr>
        <w:pStyle w:val="102"/>
        <w:widowControl w:val="0"/>
        <w:ind w:firstLine="709"/>
        <w:jc w:val="both"/>
        <w:outlineLvl w:val="0"/>
        <w:rPr>
          <w:sz w:val="24"/>
          <w:szCs w:val="24"/>
        </w:rPr>
      </w:pPr>
      <w:r>
        <w:rPr>
          <w:sz w:val="24"/>
          <w:szCs w:val="24"/>
        </w:rPr>
        <w:t>• принимает меры к сокращению негативного воздействия на окружающую среду и количество образующихся отходов.</w:t>
      </w:r>
    </w:p>
    <w:p w:rsidR="009D62A0" w:rsidRDefault="00A0501A">
      <w:pPr>
        <w:pStyle w:val="102"/>
        <w:widowControl w:val="0"/>
        <w:ind w:firstLine="709"/>
        <w:jc w:val="both"/>
        <w:outlineLvl w:val="0"/>
        <w:rPr>
          <w:sz w:val="24"/>
          <w:szCs w:val="24"/>
        </w:rPr>
      </w:pPr>
      <w:r>
        <w:rPr>
          <w:sz w:val="24"/>
          <w:szCs w:val="24"/>
        </w:rPr>
        <w:t>13. Документация</w:t>
      </w:r>
    </w:p>
    <w:p w:rsidR="009D62A0" w:rsidRDefault="00A0501A">
      <w:pPr>
        <w:pStyle w:val="102"/>
        <w:widowControl w:val="0"/>
        <w:ind w:firstLine="709"/>
        <w:jc w:val="both"/>
        <w:outlineLvl w:val="0"/>
        <w:rPr>
          <w:sz w:val="24"/>
          <w:szCs w:val="24"/>
        </w:rPr>
      </w:pPr>
      <w:r>
        <w:rPr>
          <w:sz w:val="24"/>
          <w:szCs w:val="24"/>
        </w:rPr>
        <w:t>13.1. До начала проведения Работ Подрядчик предоставляет Заказчику следующую документацию:</w:t>
      </w:r>
    </w:p>
    <w:p w:rsidR="009D62A0" w:rsidRDefault="00A0501A">
      <w:pPr>
        <w:pStyle w:val="102"/>
        <w:widowControl w:val="0"/>
        <w:ind w:firstLine="709"/>
        <w:jc w:val="both"/>
        <w:outlineLvl w:val="0"/>
        <w:rPr>
          <w:sz w:val="24"/>
          <w:szCs w:val="24"/>
        </w:rPr>
      </w:pPr>
      <w:r>
        <w:rPr>
          <w:sz w:val="24"/>
          <w:szCs w:val="24"/>
        </w:rPr>
        <w:t>• приказ о назначении лиц, ответственных за соблюдение требований охраны труда на рабочем объекте;</w:t>
      </w:r>
    </w:p>
    <w:p w:rsidR="009D62A0" w:rsidRDefault="00A0501A">
      <w:pPr>
        <w:pStyle w:val="102"/>
        <w:widowControl w:val="0"/>
        <w:ind w:firstLine="709"/>
        <w:jc w:val="both"/>
        <w:outlineLvl w:val="0"/>
        <w:rPr>
          <w:sz w:val="24"/>
          <w:szCs w:val="24"/>
        </w:rPr>
      </w:pPr>
      <w:r>
        <w:rPr>
          <w:sz w:val="24"/>
          <w:szCs w:val="24"/>
        </w:rPr>
        <w:t>• приказы о назначении лиц, имеющих право подписи акта-допуска и выдачи наряда-допуска;</w:t>
      </w:r>
    </w:p>
    <w:p w:rsidR="009D62A0" w:rsidRDefault="00A0501A">
      <w:pPr>
        <w:pStyle w:val="102"/>
        <w:widowControl w:val="0"/>
        <w:ind w:firstLine="709"/>
        <w:jc w:val="both"/>
        <w:outlineLvl w:val="0"/>
        <w:rPr>
          <w:sz w:val="24"/>
          <w:szCs w:val="24"/>
        </w:rPr>
      </w:pPr>
      <w:r>
        <w:rPr>
          <w:sz w:val="24"/>
          <w:szCs w:val="24"/>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9D62A0" w:rsidRDefault="00A0501A">
      <w:pPr>
        <w:pStyle w:val="102"/>
        <w:widowControl w:val="0"/>
        <w:ind w:firstLine="709"/>
        <w:jc w:val="both"/>
        <w:outlineLvl w:val="0"/>
        <w:rPr>
          <w:sz w:val="24"/>
          <w:szCs w:val="24"/>
        </w:rPr>
      </w:pPr>
      <w:r>
        <w:rPr>
          <w:sz w:val="24"/>
          <w:szCs w:val="24"/>
        </w:rPr>
        <w:t>• копии протоколов и удостоверений работников, прошедших профессиональную подготовку, переподготовку, повышение квалификации (</w:t>
      </w:r>
      <w:proofErr w:type="spellStart"/>
      <w:r>
        <w:rPr>
          <w:sz w:val="24"/>
          <w:szCs w:val="24"/>
        </w:rPr>
        <w:t>электрогазосварщики</w:t>
      </w:r>
      <w:proofErr w:type="spellEnd"/>
      <w:r>
        <w:rPr>
          <w:sz w:val="24"/>
          <w:szCs w:val="24"/>
        </w:rPr>
        <w:t>,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9D62A0" w:rsidRDefault="00A0501A">
      <w:pPr>
        <w:pStyle w:val="102"/>
        <w:widowControl w:val="0"/>
        <w:ind w:firstLine="709"/>
        <w:jc w:val="both"/>
        <w:outlineLvl w:val="0"/>
        <w:rPr>
          <w:sz w:val="24"/>
          <w:szCs w:val="24"/>
        </w:rPr>
      </w:pPr>
      <w:r>
        <w:rPr>
          <w:sz w:val="24"/>
          <w:szCs w:val="24"/>
        </w:rPr>
        <w:t>13.2. До начала и во время проведения Работ Подрядчик по запросу Заказчика предоставляет следующую документацию:</w:t>
      </w:r>
    </w:p>
    <w:p w:rsidR="009D62A0" w:rsidRDefault="00A0501A">
      <w:pPr>
        <w:pStyle w:val="102"/>
        <w:widowControl w:val="0"/>
        <w:ind w:firstLine="709"/>
        <w:jc w:val="both"/>
        <w:outlineLvl w:val="0"/>
        <w:rPr>
          <w:sz w:val="24"/>
          <w:szCs w:val="24"/>
        </w:rPr>
      </w:pPr>
      <w:r>
        <w:rPr>
          <w:sz w:val="24"/>
          <w:szCs w:val="24"/>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sz w:val="24"/>
          <w:szCs w:val="24"/>
        </w:rPr>
        <w:t xml:space="preserve"> Э</w:t>
      </w:r>
      <w:proofErr w:type="gramEnd"/>
      <w:r>
        <w:rPr>
          <w:sz w:val="24"/>
          <w:szCs w:val="24"/>
        </w:rPr>
        <w:t xml:space="preserve"> в объеме занимаемой должности;</w:t>
      </w:r>
    </w:p>
    <w:p w:rsidR="009D62A0" w:rsidRDefault="00A0501A">
      <w:pPr>
        <w:pStyle w:val="102"/>
        <w:widowControl w:val="0"/>
        <w:ind w:firstLine="709"/>
        <w:jc w:val="both"/>
        <w:outlineLvl w:val="0"/>
        <w:rPr>
          <w:sz w:val="24"/>
          <w:szCs w:val="24"/>
        </w:rPr>
      </w:pPr>
      <w:r>
        <w:rPr>
          <w:sz w:val="24"/>
          <w:szCs w:val="24"/>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9D62A0" w:rsidRDefault="00A0501A">
      <w:pPr>
        <w:pStyle w:val="102"/>
        <w:widowControl w:val="0"/>
        <w:ind w:firstLine="709"/>
        <w:jc w:val="both"/>
        <w:outlineLvl w:val="0"/>
        <w:rPr>
          <w:sz w:val="24"/>
          <w:szCs w:val="24"/>
        </w:rPr>
      </w:pPr>
      <w:r>
        <w:rPr>
          <w:sz w:val="24"/>
          <w:szCs w:val="24"/>
        </w:rPr>
        <w:t xml:space="preserve">• документы, подтверждающие прохождение </w:t>
      </w:r>
      <w:proofErr w:type="spellStart"/>
      <w:r>
        <w:rPr>
          <w:sz w:val="24"/>
          <w:szCs w:val="24"/>
        </w:rPr>
        <w:t>предрейсовых</w:t>
      </w:r>
      <w:proofErr w:type="spellEnd"/>
      <w:r>
        <w:rPr>
          <w:sz w:val="24"/>
          <w:szCs w:val="24"/>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9D62A0" w:rsidRDefault="00E727B3">
      <w:pPr>
        <w:keepNext/>
        <w:keepLines/>
        <w:jc w:val="both"/>
        <w:outlineLvl w:val="0"/>
        <w:rPr>
          <w:bCs/>
        </w:rPr>
      </w:pPr>
    </w:p>
    <w:tbl>
      <w:tblPr>
        <w:tblW w:w="0" w:type="auto"/>
        <w:tblInd w:w="223" w:type="dxa"/>
        <w:tblLook w:val="0000" w:firstRow="0" w:lastRow="0" w:firstColumn="0" w:lastColumn="0" w:noHBand="0" w:noVBand="0"/>
      </w:tblPr>
      <w:tblGrid>
        <w:gridCol w:w="4705"/>
        <w:gridCol w:w="4139"/>
      </w:tblGrid>
      <w:tr w:rsidR="009D62A0">
        <w:trPr>
          <w:trHeight w:val="1121"/>
        </w:trPr>
        <w:tc>
          <w:tcPr>
            <w:tcW w:w="4705" w:type="dxa"/>
            <w:noWrap/>
          </w:tcPr>
          <w:p w:rsidR="009D62A0" w:rsidRDefault="00A0501A">
            <w:pPr>
              <w:keepNext/>
              <w:keepLines/>
            </w:pPr>
            <w:r>
              <w:t>Заказчик:</w:t>
            </w:r>
          </w:p>
          <w:p w:rsidR="009D62A0" w:rsidRDefault="00E727B3">
            <w:pPr>
              <w:keepNext/>
              <w:keepLines/>
            </w:pPr>
          </w:p>
          <w:p w:rsidR="009D62A0" w:rsidRDefault="00A0501A">
            <w:pPr>
              <w:keepNext/>
              <w:keepLines/>
            </w:pPr>
            <w:r>
              <w:t>________    ______________</w:t>
            </w:r>
          </w:p>
          <w:p w:rsidR="009D62A0" w:rsidRDefault="00A0501A">
            <w:pPr>
              <w:keepNext/>
              <w:keepLines/>
              <w:rPr>
                <w:vertAlign w:val="superscript"/>
              </w:rPr>
            </w:pPr>
            <w:r>
              <w:rPr>
                <w:vertAlign w:val="superscript"/>
              </w:rPr>
              <w:t xml:space="preserve">(подпись)                    (Ф.И.О.)            </w:t>
            </w:r>
          </w:p>
        </w:tc>
        <w:tc>
          <w:tcPr>
            <w:tcW w:w="4139" w:type="dxa"/>
            <w:noWrap/>
          </w:tcPr>
          <w:p w:rsidR="009D62A0" w:rsidRDefault="00A0501A">
            <w:pPr>
              <w:keepNext/>
              <w:keepLines/>
            </w:pPr>
            <w:r>
              <w:t>Подрядчик:</w:t>
            </w:r>
          </w:p>
          <w:p w:rsidR="009D62A0" w:rsidRDefault="00E727B3">
            <w:pPr>
              <w:keepNext/>
              <w:keepLines/>
            </w:pPr>
          </w:p>
          <w:p w:rsidR="009D62A0" w:rsidRDefault="00A0501A">
            <w:pPr>
              <w:keepNext/>
              <w:keepLines/>
            </w:pPr>
            <w:r>
              <w:t>________    ______________</w:t>
            </w:r>
          </w:p>
          <w:p w:rsidR="009D62A0" w:rsidRDefault="00A0501A">
            <w:pPr>
              <w:keepNext/>
              <w:keepLines/>
            </w:pPr>
            <w:r>
              <w:rPr>
                <w:vertAlign w:val="superscript"/>
              </w:rPr>
              <w:t xml:space="preserve">(подпись)                        (Ф.И.О.)         </w:t>
            </w:r>
          </w:p>
        </w:tc>
      </w:tr>
    </w:tbl>
    <w:p w:rsidR="009D62A0" w:rsidRDefault="00E727B3">
      <w:pPr>
        <w:keepNext/>
        <w:keepLines/>
        <w:jc w:val="both"/>
        <w:outlineLvl w:val="0"/>
        <w:rPr>
          <w:bCs/>
        </w:rPr>
      </w:pPr>
    </w:p>
    <w:p w:rsidR="009D62A0" w:rsidRDefault="00A0501A">
      <w:pPr>
        <w:spacing w:after="200" w:line="276" w:lineRule="auto"/>
        <w:rPr>
          <w:lang w:eastAsia="ru-RU"/>
        </w:rPr>
      </w:pPr>
      <w:r>
        <w:rPr>
          <w:lang w:eastAsia="ru-RU"/>
        </w:rPr>
        <w:br w:type="page" w:clear="all"/>
      </w:r>
    </w:p>
    <w:p w:rsidR="009D62A0" w:rsidRDefault="00A0501A">
      <w:pPr>
        <w:pStyle w:val="102"/>
        <w:keepNext/>
        <w:keepLines/>
        <w:jc w:val="right"/>
        <w:outlineLvl w:val="0"/>
        <w:rPr>
          <w:i/>
          <w:sz w:val="24"/>
          <w:szCs w:val="24"/>
          <w:lang w:eastAsia="ru-RU"/>
        </w:rPr>
      </w:pPr>
      <w:r>
        <w:rPr>
          <w:i/>
          <w:sz w:val="24"/>
          <w:szCs w:val="24"/>
          <w:lang w:eastAsia="ru-RU"/>
        </w:rPr>
        <w:lastRenderedPageBreak/>
        <w:t xml:space="preserve">Приложение № 8 </w:t>
      </w:r>
    </w:p>
    <w:p w:rsidR="009D62A0" w:rsidRDefault="00A0501A">
      <w:pPr>
        <w:pStyle w:val="102"/>
        <w:keepNext/>
        <w:keepLines/>
        <w:jc w:val="right"/>
        <w:outlineLvl w:val="0"/>
        <w:rPr>
          <w:i/>
          <w:sz w:val="24"/>
          <w:szCs w:val="24"/>
          <w:lang w:eastAsia="ru-RU"/>
        </w:rPr>
      </w:pPr>
      <w:r>
        <w:rPr>
          <w:i/>
          <w:sz w:val="24"/>
          <w:szCs w:val="24"/>
          <w:lang w:eastAsia="ru-RU"/>
        </w:rPr>
        <w:t xml:space="preserve">к договору № </w:t>
      </w:r>
      <w:proofErr w:type="spellStart"/>
      <w:r>
        <w:rPr>
          <w:i/>
          <w:sz w:val="24"/>
          <w:szCs w:val="24"/>
          <w:lang w:eastAsia="ru-RU"/>
        </w:rPr>
        <w:t>УРАЛд</w:t>
      </w:r>
      <w:proofErr w:type="spellEnd"/>
      <w:r>
        <w:rPr>
          <w:i/>
          <w:sz w:val="24"/>
          <w:szCs w:val="24"/>
          <w:lang w:eastAsia="ru-RU"/>
        </w:rPr>
        <w:t xml:space="preserve">/___/___/____ </w:t>
      </w:r>
    </w:p>
    <w:p w:rsidR="009D62A0" w:rsidRDefault="00A0501A">
      <w:pPr>
        <w:pStyle w:val="102"/>
        <w:keepNext/>
        <w:keepLines/>
        <w:jc w:val="right"/>
        <w:outlineLvl w:val="0"/>
        <w:rPr>
          <w:i/>
          <w:sz w:val="24"/>
          <w:szCs w:val="24"/>
          <w:lang w:eastAsia="ru-RU"/>
        </w:rPr>
      </w:pPr>
      <w:r>
        <w:rPr>
          <w:i/>
          <w:sz w:val="24"/>
          <w:szCs w:val="24"/>
          <w:lang w:eastAsia="ru-RU"/>
        </w:rPr>
        <w:t>от «____» ____________ 202__ г.</w:t>
      </w:r>
    </w:p>
    <w:p w:rsidR="009D62A0" w:rsidRDefault="00A0501A">
      <w:pPr>
        <w:pStyle w:val="102"/>
        <w:keepNext/>
        <w:keepLines/>
        <w:jc w:val="right"/>
        <w:outlineLvl w:val="0"/>
        <w:rPr>
          <w:b/>
          <w:i/>
          <w:sz w:val="24"/>
          <w:szCs w:val="24"/>
          <w:lang w:eastAsia="ru-RU"/>
        </w:rPr>
      </w:pPr>
      <w:r>
        <w:rPr>
          <w:i/>
          <w:sz w:val="24"/>
          <w:szCs w:val="24"/>
          <w:lang w:eastAsia="ru-RU"/>
        </w:rPr>
        <w:t xml:space="preserve">на выполнение строительно-монтажных работ </w:t>
      </w:r>
    </w:p>
    <w:p w:rsidR="009D62A0" w:rsidRDefault="00E727B3">
      <w:pPr>
        <w:pStyle w:val="102"/>
        <w:keepNext/>
        <w:keepLines/>
        <w:jc w:val="right"/>
        <w:outlineLvl w:val="0"/>
        <w:rPr>
          <w:i/>
          <w:sz w:val="24"/>
          <w:szCs w:val="24"/>
          <w:lang w:eastAsia="ru-RU"/>
        </w:rPr>
      </w:pPr>
    </w:p>
    <w:p w:rsidR="009D62A0" w:rsidRDefault="00A0501A">
      <w:pPr>
        <w:pStyle w:val="102"/>
        <w:keepNext/>
        <w:keepLines/>
        <w:jc w:val="center"/>
        <w:outlineLvl w:val="0"/>
        <w:rPr>
          <w:i/>
          <w:sz w:val="24"/>
          <w:szCs w:val="24"/>
          <w:lang w:eastAsia="ru-RU"/>
        </w:rPr>
      </w:pPr>
      <w:r>
        <w:rPr>
          <w:i/>
          <w:sz w:val="24"/>
          <w:szCs w:val="24"/>
          <w:lang w:eastAsia="ru-RU"/>
        </w:rPr>
        <w:t>Требования к независимой (банковской) гарантии</w:t>
      </w:r>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1.</w:t>
      </w:r>
      <w:r>
        <w:rPr>
          <w:i/>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2.</w:t>
      </w:r>
      <w:r>
        <w:rPr>
          <w:i/>
          <w:color w:val="000000"/>
        </w:rPr>
        <w:tab/>
        <w:t>В банковской гарантии должны быть указаны:</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дата выдачи;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принципал – наименование, адрес, ИНН, ОГРН;</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бенефициар (заказчик) – Публичное акционерное общество «</w:t>
      </w:r>
      <w:proofErr w:type="spellStart"/>
      <w:r>
        <w:rPr>
          <w:i/>
          <w:color w:val="000000"/>
        </w:rPr>
        <w:t>ТрансКонтейнер</w:t>
      </w:r>
      <w:proofErr w:type="spellEnd"/>
      <w:r>
        <w:rPr>
          <w:i/>
          <w:color w:val="000000"/>
        </w:rPr>
        <w:t>» (ПАО «</w:t>
      </w:r>
      <w:proofErr w:type="spellStart"/>
      <w:r>
        <w:rPr>
          <w:i/>
          <w:color w:val="000000"/>
        </w:rPr>
        <w:t>ТрансКонтейнер</w:t>
      </w:r>
      <w:proofErr w:type="spellEnd"/>
      <w:r>
        <w:rPr>
          <w:i/>
          <w:color w:val="000000"/>
        </w:rPr>
        <w:t xml:space="preserve">»), </w:t>
      </w:r>
      <w:r>
        <w:rPr>
          <w:i/>
          <w:color w:val="222222"/>
        </w:rPr>
        <w:t xml:space="preserve">место нахождения: </w:t>
      </w:r>
      <w:r>
        <w:rPr>
          <w:i/>
          <w:color w:val="000000"/>
        </w:rPr>
        <w:t xml:space="preserve">РФ, 141402, Московская область, Г.О. Химки, г. Химки, ул. Ленинградская, </w:t>
      </w:r>
      <w:proofErr w:type="spellStart"/>
      <w:r>
        <w:rPr>
          <w:i/>
          <w:color w:val="000000"/>
        </w:rPr>
        <w:t>влд</w:t>
      </w:r>
      <w:proofErr w:type="spellEnd"/>
      <w:r>
        <w:rPr>
          <w:i/>
          <w:color w:val="000000"/>
        </w:rPr>
        <w:t>. 39, стр. 6, офис 3 (этаж 6), ИНН 7708591995, ОКПО 94421386, КПП 997650001;</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iCs/>
          <w:color w:val="000000"/>
        </w:rPr>
        <w:t>номер и дата Договора (указать предмет Договора)</w:t>
      </w:r>
      <w:r>
        <w:rPr>
          <w:i/>
        </w:rPr>
        <w:t xml:space="preserve">. </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i/>
          <w:color w:val="000000" w:themeColor="text1"/>
        </w:rPr>
        <w:t>);</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срок действия гарантии;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i/>
          <w:color w:val="000000" w:themeColor="text1"/>
        </w:rPr>
        <w:t xml:space="preserve"> договору;</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proofErr w:type="gramStart"/>
      <w:r>
        <w:rPr>
          <w:i/>
          <w:color w:val="000000" w:themeColor="text1"/>
        </w:rPr>
        <w:lastRenderedPageBreak/>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банковская гарантия вступает в силу со дня выдачи банковской гарантии;</w:t>
      </w:r>
    </w:p>
    <w:p w:rsidR="009D62A0" w:rsidRDefault="00A0501A" w:rsidP="006F19F5">
      <w:pPr>
        <w:pStyle w:val="65"/>
        <w:numPr>
          <w:ilvl w:val="0"/>
          <w:numId w:val="40"/>
        </w:num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3.</w:t>
      </w:r>
      <w:r>
        <w:rPr>
          <w:i/>
          <w:color w:val="000000"/>
        </w:rPr>
        <w:tab/>
      </w:r>
      <w:proofErr w:type="gramStart"/>
      <w:r>
        <w:rPr>
          <w:i/>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4.</w:t>
      </w:r>
      <w:r>
        <w:rPr>
          <w:i/>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5.</w:t>
      </w:r>
      <w:r>
        <w:rPr>
          <w:i/>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9D62A0" w:rsidRDefault="00A0501A">
      <w:pPr>
        <w:pStyle w:val="65"/>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Срок действия банковской гарантии должен превышать срок действия договора (</w:t>
      </w:r>
      <w:proofErr w:type="gramStart"/>
      <w:r>
        <w:rPr>
          <w:i/>
          <w:color w:val="000000"/>
        </w:rPr>
        <w:t>срок</w:t>
      </w:r>
      <w:proofErr w:type="gramEnd"/>
      <w:r>
        <w:rPr>
          <w:i/>
          <w:color w:val="000000"/>
        </w:rPr>
        <w:t xml:space="preserve"> указанный для поставки товара, выполнения работ и оказания услуг предусмотренный договором),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9D62A0">
        <w:trPr>
          <w:trHeight w:val="1940"/>
        </w:trPr>
        <w:tc>
          <w:tcPr>
            <w:tcW w:w="5520" w:type="dxa"/>
            <w:tcBorders>
              <w:top w:val="none" w:sz="4" w:space="0" w:color="000000"/>
              <w:left w:val="none" w:sz="4" w:space="0" w:color="000000"/>
              <w:bottom w:val="none" w:sz="4" w:space="0" w:color="000000"/>
              <w:right w:val="none" w:sz="4" w:space="0" w:color="000000"/>
            </w:tcBorders>
            <w:noWrap/>
          </w:tcPr>
          <w:p w:rsidR="009D62A0" w:rsidRDefault="00E727B3">
            <w:pPr>
              <w:keepNext/>
              <w:keepLines/>
              <w:rPr>
                <w:i/>
              </w:rPr>
            </w:pPr>
          </w:p>
          <w:p w:rsidR="009D62A0" w:rsidRDefault="00A0501A">
            <w:pPr>
              <w:keepNext/>
              <w:keepLines/>
              <w:rPr>
                <w:i/>
              </w:rPr>
            </w:pPr>
            <w:r>
              <w:rPr>
                <w:i/>
              </w:rPr>
              <w:t>Заказчик:</w:t>
            </w:r>
          </w:p>
          <w:p w:rsidR="009D62A0" w:rsidRDefault="00E727B3">
            <w:pPr>
              <w:keepNext/>
              <w:keepLines/>
              <w:rPr>
                <w:i/>
              </w:rPr>
            </w:pPr>
          </w:p>
          <w:p w:rsidR="009D62A0" w:rsidRDefault="00A0501A">
            <w:pPr>
              <w:keepNext/>
              <w:keepLines/>
              <w:rPr>
                <w:i/>
                <w:vertAlign w:val="superscript"/>
              </w:rPr>
            </w:pPr>
            <w:r>
              <w:rPr>
                <w:i/>
              </w:rPr>
              <w:t>________    ______________</w:t>
            </w:r>
          </w:p>
          <w:p w:rsidR="009D62A0" w:rsidRDefault="00A0501A">
            <w:pPr>
              <w:keepNext/>
              <w:keepLines/>
              <w:rPr>
                <w:i/>
              </w:rPr>
            </w:pPr>
            <w:r>
              <w:rPr>
                <w:i/>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9D62A0" w:rsidRDefault="00E727B3">
            <w:pPr>
              <w:keepNext/>
              <w:keepLines/>
              <w:rPr>
                <w:i/>
              </w:rPr>
            </w:pPr>
          </w:p>
          <w:p w:rsidR="009D62A0" w:rsidRDefault="00A0501A">
            <w:pPr>
              <w:keepNext/>
              <w:keepLines/>
              <w:rPr>
                <w:i/>
              </w:rPr>
            </w:pPr>
            <w:r>
              <w:rPr>
                <w:rStyle w:val="FontStyle12"/>
                <w:i/>
              </w:rPr>
              <w:t>Подрядчик</w:t>
            </w:r>
            <w:r>
              <w:rPr>
                <w:i/>
              </w:rPr>
              <w:t>:</w:t>
            </w:r>
          </w:p>
          <w:p w:rsidR="009D62A0" w:rsidRDefault="00E727B3">
            <w:pPr>
              <w:keepNext/>
              <w:keepLines/>
              <w:rPr>
                <w:i/>
              </w:rPr>
            </w:pPr>
          </w:p>
          <w:p w:rsidR="009D62A0" w:rsidRDefault="00A0501A">
            <w:pPr>
              <w:keepNext/>
              <w:keepLines/>
              <w:rPr>
                <w:i/>
                <w:vertAlign w:val="superscript"/>
              </w:rPr>
            </w:pPr>
            <w:r>
              <w:rPr>
                <w:i/>
              </w:rPr>
              <w:t>________    ______________</w:t>
            </w:r>
          </w:p>
          <w:p w:rsidR="009D62A0" w:rsidRDefault="00A0501A">
            <w:pPr>
              <w:keepNext/>
              <w:keepLines/>
              <w:rPr>
                <w:i/>
              </w:rPr>
            </w:pPr>
            <w:r>
              <w:rPr>
                <w:i/>
                <w:vertAlign w:val="superscript"/>
              </w:rPr>
              <w:t xml:space="preserve">(подпись)                        (Ф.И.О.)                                     </w:t>
            </w:r>
          </w:p>
        </w:tc>
      </w:tr>
    </w:tbl>
    <w:p w:rsidR="009D62A0" w:rsidRDefault="00A0501A">
      <w:pPr>
        <w:ind w:firstLine="720"/>
        <w:jc w:val="both"/>
        <w:rPr>
          <w:b/>
          <w:bCs/>
          <w:i/>
          <w:color w:val="000000"/>
        </w:rPr>
      </w:pPr>
      <w:r>
        <w:rPr>
          <w:color w:val="000000"/>
        </w:rPr>
        <w:br w:type="page" w:clear="all"/>
      </w:r>
    </w:p>
    <w:p w:rsidR="009D62A0" w:rsidRDefault="00A0501A">
      <w:pPr>
        <w:pStyle w:val="102"/>
        <w:keepNext/>
        <w:keepLines/>
        <w:jc w:val="right"/>
        <w:outlineLvl w:val="0"/>
        <w:rPr>
          <w:sz w:val="24"/>
          <w:szCs w:val="24"/>
          <w:lang w:eastAsia="ru-RU"/>
        </w:rPr>
      </w:pPr>
      <w:r>
        <w:rPr>
          <w:sz w:val="24"/>
          <w:szCs w:val="24"/>
          <w:lang w:eastAsia="ru-RU"/>
        </w:rPr>
        <w:lastRenderedPageBreak/>
        <w:t>Приложение № 9</w:t>
      </w:r>
    </w:p>
    <w:p w:rsidR="009D62A0" w:rsidRDefault="00A0501A">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/___/___/____ </w:t>
      </w:r>
    </w:p>
    <w:p w:rsidR="009D62A0" w:rsidRDefault="00A0501A">
      <w:pPr>
        <w:pStyle w:val="102"/>
        <w:keepNext/>
        <w:keepLines/>
        <w:jc w:val="right"/>
        <w:outlineLvl w:val="0"/>
        <w:rPr>
          <w:sz w:val="24"/>
          <w:szCs w:val="24"/>
          <w:lang w:eastAsia="ru-RU"/>
        </w:rPr>
      </w:pPr>
      <w:r>
        <w:rPr>
          <w:sz w:val="24"/>
          <w:szCs w:val="24"/>
          <w:lang w:eastAsia="ru-RU"/>
        </w:rPr>
        <w:t>от «____» ____________ 202__ г.</w:t>
      </w:r>
    </w:p>
    <w:p w:rsidR="009D62A0" w:rsidRDefault="00A0501A">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9D62A0" w:rsidRDefault="00E727B3">
      <w:pPr>
        <w:pStyle w:val="102"/>
        <w:keepNext/>
        <w:keepLines/>
        <w:jc w:val="right"/>
        <w:outlineLvl w:val="0"/>
        <w:rPr>
          <w:sz w:val="24"/>
          <w:szCs w:val="24"/>
        </w:rPr>
      </w:pPr>
    </w:p>
    <w:p w:rsidR="009D62A0" w:rsidRDefault="00A0501A">
      <w:pPr>
        <w:pStyle w:val="Style3"/>
        <w:keepNext/>
        <w:keepLines/>
        <w:widowControl/>
        <w:ind w:right="10"/>
        <w:jc w:val="center"/>
        <w:rPr>
          <w:rStyle w:val="FontStyle12"/>
        </w:rPr>
      </w:pPr>
      <w:r>
        <w:rPr>
          <w:rStyle w:val="FontStyle12"/>
        </w:rPr>
        <w:t>НАЛОГОВАЯ ОГОВОРКА</w:t>
      </w:r>
    </w:p>
    <w:p w:rsidR="009D62A0" w:rsidRDefault="00E727B3">
      <w:pPr>
        <w:pStyle w:val="Style2"/>
        <w:keepNext/>
        <w:keepLines/>
        <w:widowControl/>
        <w:spacing w:line="240" w:lineRule="auto"/>
        <w:ind w:firstLine="709"/>
        <w:jc w:val="both"/>
      </w:pPr>
    </w:p>
    <w:p w:rsidR="009D62A0" w:rsidRDefault="00A0501A">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202__</w:t>
      </w:r>
      <w:r>
        <w:rPr>
          <w:rStyle w:val="normaltextrun"/>
          <w:rFonts w:eastAsia="Arial"/>
        </w:rPr>
        <w:t xml:space="preserve"> г. № </w:t>
      </w:r>
      <w:proofErr w:type="spellStart"/>
      <w:r>
        <w:rPr>
          <w:rStyle w:val="spellingerror"/>
          <w:rFonts w:eastAsia="Arial Unicode MS"/>
        </w:rPr>
        <w:t>УРАЛд</w:t>
      </w:r>
      <w:proofErr w:type="spellEnd"/>
      <w:r>
        <w:rPr>
          <w:rStyle w:val="spellingerror"/>
          <w:rFonts w:eastAsia="Arial Unicode MS"/>
        </w:rPr>
        <w:t>/___/___/____</w:t>
      </w:r>
      <w:r>
        <w:rPr>
          <w:rStyle w:val="normaltextrun"/>
          <w:rFonts w:eastAsia="Arial"/>
        </w:rPr>
        <w:t>, (далее также – Договор, настоящий Договор) заключенного с ПАО «</w:t>
      </w:r>
      <w:proofErr w:type="spellStart"/>
      <w:r>
        <w:rPr>
          <w:rStyle w:val="spellingerror"/>
          <w:rFonts w:eastAsia="Arial Unicode MS"/>
        </w:rPr>
        <w:t>ТрансКонтейнер</w:t>
      </w:r>
      <w:proofErr w:type="spellEnd"/>
      <w:r>
        <w:rPr>
          <w:rStyle w:val="normaltextrun"/>
          <w:rFonts w:eastAsia="Arial"/>
        </w:rPr>
        <w:t>» (далее – Заказчик), гарантирует (заверяет), что:</w:t>
      </w:r>
      <w:r>
        <w:rPr>
          <w:rStyle w:val="eop"/>
        </w:rPr>
        <w:t> </w:t>
      </w:r>
    </w:p>
    <w:p w:rsidR="009D62A0" w:rsidRDefault="00A0501A" w:rsidP="006F19F5">
      <w:pPr>
        <w:pStyle w:val="paragraph"/>
        <w:numPr>
          <w:ilvl w:val="0"/>
          <w:numId w:val="53"/>
        </w:numPr>
        <w:spacing w:before="0" w:beforeAutospacing="0" w:after="0" w:afterAutospacing="0"/>
        <w:ind w:left="0" w:firstLine="709"/>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действующим в соответствии с законодательством Российской Федерации;</w:t>
      </w:r>
      <w:r>
        <w:rPr>
          <w:rStyle w:val="eop"/>
        </w:rPr>
        <w:t> </w:t>
      </w:r>
    </w:p>
    <w:p w:rsidR="009D62A0" w:rsidRDefault="00A0501A" w:rsidP="006F19F5">
      <w:pPr>
        <w:pStyle w:val="paragraph"/>
        <w:numPr>
          <w:ilvl w:val="0"/>
          <w:numId w:val="54"/>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9D62A0" w:rsidRDefault="00A0501A" w:rsidP="006F19F5">
      <w:pPr>
        <w:pStyle w:val="paragraph"/>
        <w:numPr>
          <w:ilvl w:val="0"/>
          <w:numId w:val="54"/>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9D62A0" w:rsidRDefault="00A0501A" w:rsidP="006F19F5">
      <w:pPr>
        <w:pStyle w:val="paragraph"/>
        <w:numPr>
          <w:ilvl w:val="0"/>
          <w:numId w:val="54"/>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rStyle w:val="eop"/>
        </w:rPr>
        <w:t> </w:t>
      </w:r>
    </w:p>
    <w:p w:rsidR="009D62A0" w:rsidRDefault="00A0501A" w:rsidP="006F19F5">
      <w:pPr>
        <w:pStyle w:val="paragraph"/>
        <w:numPr>
          <w:ilvl w:val="0"/>
          <w:numId w:val="54"/>
        </w:numPr>
        <w:spacing w:before="0" w:beforeAutospacing="0" w:after="0" w:afterAutospacing="0"/>
        <w:ind w:left="0" w:firstLine="709"/>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rsidR="009D62A0" w:rsidRDefault="00A0501A" w:rsidP="006F19F5">
      <w:pPr>
        <w:pStyle w:val="paragraph"/>
        <w:numPr>
          <w:ilvl w:val="0"/>
          <w:numId w:val="54"/>
        </w:numPr>
        <w:spacing w:before="0" w:beforeAutospacing="0" w:after="0" w:afterAutospacing="0"/>
        <w:ind w:left="0" w:firstLine="709"/>
        <w:jc w:val="both"/>
      </w:pPr>
      <w:proofErr w:type="gramStart"/>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roofErr w:type="gramEnd"/>
    </w:p>
    <w:p w:rsidR="009D62A0" w:rsidRDefault="00A0501A" w:rsidP="006F19F5">
      <w:pPr>
        <w:pStyle w:val="paragraph"/>
        <w:numPr>
          <w:ilvl w:val="0"/>
          <w:numId w:val="55"/>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rStyle w:val="eop"/>
        </w:rPr>
        <w:t> </w:t>
      </w:r>
    </w:p>
    <w:p w:rsidR="009D62A0" w:rsidRDefault="00A0501A" w:rsidP="006F19F5">
      <w:pPr>
        <w:pStyle w:val="paragraph"/>
        <w:numPr>
          <w:ilvl w:val="0"/>
          <w:numId w:val="55"/>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9D62A0" w:rsidRDefault="00A0501A" w:rsidP="006F19F5">
      <w:pPr>
        <w:pStyle w:val="paragraph"/>
        <w:numPr>
          <w:ilvl w:val="0"/>
          <w:numId w:val="55"/>
        </w:numPr>
        <w:spacing w:before="0" w:beforeAutospacing="0" w:after="0" w:afterAutospacing="0"/>
        <w:ind w:left="0" w:firstLine="709"/>
        <w:jc w:val="both"/>
      </w:pPr>
      <w:proofErr w:type="gramStart"/>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9D62A0" w:rsidRDefault="00A0501A" w:rsidP="006F19F5">
      <w:pPr>
        <w:pStyle w:val="paragraph"/>
        <w:numPr>
          <w:ilvl w:val="0"/>
          <w:numId w:val="55"/>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rStyle w:val="eop"/>
        </w:rPr>
        <w:t> </w:t>
      </w:r>
    </w:p>
    <w:p w:rsidR="009D62A0" w:rsidRDefault="00A0501A" w:rsidP="006F19F5">
      <w:pPr>
        <w:pStyle w:val="paragraph"/>
        <w:numPr>
          <w:ilvl w:val="0"/>
          <w:numId w:val="55"/>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9D62A0" w:rsidRDefault="00A0501A" w:rsidP="006F19F5">
      <w:pPr>
        <w:pStyle w:val="paragraph"/>
        <w:numPr>
          <w:ilvl w:val="0"/>
          <w:numId w:val="56"/>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исполнением Договора и/или</w:t>
      </w:r>
      <w:r>
        <w:rPr>
          <w:rStyle w:val="eop"/>
        </w:rPr>
        <w:t> </w:t>
      </w:r>
    </w:p>
    <w:p w:rsidR="009D62A0" w:rsidRDefault="00A0501A">
      <w:pPr>
        <w:pStyle w:val="paragraph"/>
        <w:spacing w:before="0" w:beforeAutospacing="0" w:after="0" w:afterAutospacing="0"/>
        <w:ind w:firstLine="709"/>
        <w:jc w:val="both"/>
      </w:pPr>
      <w:r>
        <w:rPr>
          <w:rStyle w:val="normaltextrun"/>
          <w:rFonts w:eastAsia="Arial"/>
        </w:rPr>
        <w:lastRenderedPageBreak/>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отношении сумм НДС</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r>
        <w:rPr>
          <w:rStyle w:val="eop"/>
        </w:rPr>
        <w:t> </w:t>
      </w:r>
    </w:p>
    <w:p w:rsidR="009D62A0" w:rsidRDefault="00A0501A">
      <w:pPr>
        <w:pStyle w:val="paragraph"/>
        <w:spacing w:before="0" w:beforeAutospacing="0" w:after="0" w:afterAutospacing="0"/>
        <w:ind w:firstLine="709"/>
        <w:jc w:val="both"/>
      </w:pPr>
      <w:r>
        <w:rPr>
          <w:rStyle w:val="normaltextrun"/>
          <w:rFonts w:eastAsia="Arial"/>
          <w:iCs/>
        </w:rPr>
        <w:t xml:space="preserve">2.4.нарушал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r>
        <w:rPr>
          <w:rStyle w:val="eop"/>
        </w:rPr>
        <w:t> </w:t>
      </w:r>
    </w:p>
    <w:p w:rsidR="009D62A0" w:rsidRDefault="00A0501A">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9D62A0" w:rsidRDefault="00A0501A">
      <w:pPr>
        <w:pStyle w:val="paragraph"/>
        <w:spacing w:before="0" w:beforeAutospacing="0" w:after="0" w:afterAutospacing="0"/>
        <w:ind w:firstLine="709"/>
        <w:jc w:val="both"/>
      </w:pPr>
      <w:proofErr w:type="gramStart"/>
      <w:r>
        <w:rPr>
          <w:rStyle w:val="normaltextrun"/>
          <w:rFonts w:eastAsia="Arial"/>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9D62A0" w:rsidRDefault="00A0501A">
      <w:pPr>
        <w:pStyle w:val="paragraph"/>
        <w:spacing w:before="0" w:beforeAutospacing="0" w:after="0" w:afterAutospacing="0"/>
        <w:ind w:firstLine="709"/>
        <w:jc w:val="both"/>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 xml:space="preserve">язи с Эпизодами,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2.8.штрафы начисленные Заказчику за соответствующие налоговые нарушения в связи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9D62A0" w:rsidRDefault="00A0501A">
      <w:pPr>
        <w:pStyle w:val="paragraph"/>
        <w:spacing w:before="0" w:beforeAutospacing="0" w:after="0" w:afterAutospacing="0"/>
        <w:ind w:firstLine="709"/>
        <w:jc w:val="both"/>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доначисленных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 </w:t>
      </w:r>
      <w:r>
        <w:rPr>
          <w:rStyle w:val="normaltextrun"/>
          <w:rFonts w:eastAsia="Arial"/>
        </w:rPr>
        <w:t>Заказчика возместить последнему Имущественные потери, связанные с нарушением имущественных прав третьих лиц.</w:t>
      </w:r>
      <w:r>
        <w:rPr>
          <w:rStyle w:val="eop"/>
        </w:rPr>
        <w:t> </w:t>
      </w:r>
    </w:p>
    <w:p w:rsidR="009D62A0" w:rsidRDefault="00A0501A">
      <w:pPr>
        <w:pStyle w:val="paragraph"/>
        <w:spacing w:before="0" w:beforeAutospacing="0" w:after="0" w:afterAutospacing="0"/>
        <w:ind w:firstLine="709"/>
        <w:jc w:val="both"/>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lastRenderedPageBreak/>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gramEnd"/>
      <w:r>
        <w:rPr>
          <w:rStyle w:val="normaltextrun"/>
          <w:rFonts w:eastAsia="Arial"/>
        </w:rPr>
        <w:t>ых) Заказчик предпринял добросовестные усилия по оспариванию Решения налогового органа, а также</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5. Подрядчик признает и соглашается, что Заказчик вправе по своему усмотрению уплатить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6. </w:t>
      </w:r>
      <w:proofErr w:type="gramStart"/>
      <w:r>
        <w:rPr>
          <w:rStyle w:val="normaltextrun"/>
          <w:rFonts w:eastAsia="Arial"/>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normaltextrun"/>
          <w:rFonts w:eastAsia="Arial"/>
        </w:rPr>
        <w:t xml:space="preserve">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9D62A0" w:rsidRDefault="00A0501A">
      <w:pPr>
        <w:pStyle w:val="paragraph"/>
        <w:spacing w:before="0" w:beforeAutospacing="0" w:after="0" w:afterAutospacing="0"/>
        <w:ind w:firstLine="709"/>
        <w:jc w:val="both"/>
      </w:pPr>
      <w:r>
        <w:rPr>
          <w:rStyle w:val="normaltextrun"/>
          <w:rFonts w:eastAsia="Arial"/>
        </w:rPr>
        <w:t xml:space="preserve">7. </w:t>
      </w:r>
      <w:proofErr w:type="gramStart"/>
      <w:r>
        <w:rPr>
          <w:rStyle w:val="normaltextrun"/>
          <w:rFonts w:eastAsia="Arial"/>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normaltextrun"/>
          <w:rFonts w:eastAsia="Arial"/>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9D62A0" w:rsidRDefault="00A0501A">
      <w:pPr>
        <w:pStyle w:val="paragraph"/>
        <w:spacing w:before="0" w:beforeAutospacing="0" w:after="0" w:afterAutospacing="0"/>
        <w:ind w:firstLine="709"/>
        <w:jc w:val="both"/>
      </w:pPr>
      <w:proofErr w:type="gramStart"/>
      <w:r>
        <w:rPr>
          <w:rStyle w:val="normaltextrun"/>
          <w:rFonts w:eastAsia="Arial"/>
        </w:rPr>
        <w:t xml:space="preserve">8.Подрядчик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roofErr w:type="gramEnd"/>
    </w:p>
    <w:p w:rsidR="009D62A0" w:rsidRDefault="00E727B3">
      <w:pPr>
        <w:pStyle w:val="Style2"/>
        <w:keepNext/>
        <w:keepLines/>
        <w:widowControl/>
        <w:spacing w:before="120" w:line="240" w:lineRule="auto"/>
        <w:ind w:right="43" w:firstLine="708"/>
        <w:jc w:val="both"/>
        <w:rPr>
          <w:i/>
        </w:rPr>
      </w:pPr>
    </w:p>
    <w:p w:rsidR="009D62A0" w:rsidRDefault="00E727B3">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897"/>
      </w:tblGrid>
      <w:tr w:rsidR="009D62A0">
        <w:trPr>
          <w:trHeight w:val="1470"/>
        </w:trPr>
        <w:tc>
          <w:tcPr>
            <w:tcW w:w="4958"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A0501A">
            <w:pPr>
              <w:keepNext/>
              <w:keepLines/>
            </w:pPr>
            <w:r>
              <w:t>Заказчик:</w:t>
            </w:r>
          </w:p>
          <w:p w:rsidR="009D62A0" w:rsidRDefault="00E727B3">
            <w:pPr>
              <w:keepNext/>
              <w:keepLines/>
            </w:pPr>
          </w:p>
          <w:p w:rsidR="009D62A0" w:rsidRDefault="00A0501A">
            <w:pPr>
              <w:keepNext/>
              <w:keepLines/>
              <w:rPr>
                <w:vertAlign w:val="superscript"/>
              </w:rPr>
            </w:pPr>
            <w:r>
              <w:t>________    ______________</w:t>
            </w:r>
          </w:p>
          <w:p w:rsidR="009D62A0" w:rsidRDefault="00A0501A">
            <w:pPr>
              <w:keepNext/>
              <w:keepLines/>
            </w:pPr>
            <w:r>
              <w:rPr>
                <w:vertAlign w:val="superscript"/>
              </w:rPr>
              <w:t xml:space="preserve">(подпись)                        (Ф.И.О.)                                     </w:t>
            </w:r>
          </w:p>
        </w:tc>
        <w:tc>
          <w:tcPr>
            <w:tcW w:w="4897" w:type="dxa"/>
            <w:tcBorders>
              <w:top w:val="none" w:sz="4" w:space="0" w:color="000000"/>
              <w:left w:val="none" w:sz="4" w:space="0" w:color="000000"/>
              <w:bottom w:val="none" w:sz="4" w:space="0" w:color="000000"/>
              <w:right w:val="none" w:sz="4" w:space="0" w:color="000000"/>
            </w:tcBorders>
            <w:noWrap/>
          </w:tcPr>
          <w:p w:rsidR="009D62A0" w:rsidRDefault="00E727B3">
            <w:pPr>
              <w:keepNext/>
              <w:keepLines/>
            </w:pPr>
          </w:p>
          <w:p w:rsidR="009D62A0" w:rsidRDefault="00A0501A">
            <w:pPr>
              <w:keepNext/>
              <w:keepLines/>
            </w:pPr>
            <w:r>
              <w:rPr>
                <w:rStyle w:val="FontStyle12"/>
              </w:rPr>
              <w:t>Подрядчик</w:t>
            </w:r>
            <w:r>
              <w:t>:</w:t>
            </w:r>
          </w:p>
          <w:p w:rsidR="009D62A0" w:rsidRDefault="00E727B3">
            <w:pPr>
              <w:keepNext/>
              <w:keepLines/>
            </w:pPr>
          </w:p>
          <w:p w:rsidR="009D62A0" w:rsidRDefault="00A0501A">
            <w:pPr>
              <w:keepNext/>
              <w:keepLines/>
              <w:rPr>
                <w:vertAlign w:val="superscript"/>
              </w:rPr>
            </w:pPr>
            <w:r>
              <w:t>________    ______________</w:t>
            </w:r>
          </w:p>
          <w:p w:rsidR="009D62A0" w:rsidRDefault="00A0501A">
            <w:pPr>
              <w:keepNext/>
              <w:keepLines/>
            </w:pPr>
            <w:r>
              <w:rPr>
                <w:vertAlign w:val="superscript"/>
              </w:rPr>
              <w:t xml:space="preserve">(подпись)                        (Ф.И.О.)                                 </w:t>
            </w:r>
          </w:p>
        </w:tc>
      </w:tr>
    </w:tbl>
    <w:p w:rsidR="009D62A0" w:rsidRDefault="00E727B3">
      <w:pPr>
        <w:pStyle w:val="102"/>
      </w:pPr>
    </w:p>
    <w:p w:rsidR="009D62A0" w:rsidRDefault="00E727B3">
      <w:pPr>
        <w:spacing w:after="200" w:line="276" w:lineRule="auto"/>
      </w:pPr>
    </w:p>
    <w:p w:rsidR="009D62A0" w:rsidRDefault="00E727B3">
      <w:pPr>
        <w:spacing w:after="200" w:line="276" w:lineRule="auto"/>
      </w:pPr>
    </w:p>
    <w:p w:rsidR="009D62A0" w:rsidRDefault="00E727B3" w:rsidP="006F500F">
      <w:pPr>
        <w:spacing w:after="200" w:line="276" w:lineRule="auto"/>
        <w:rPr>
          <w:b/>
          <w:i/>
          <w:iCs/>
          <w:sz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E2B9A" w:rsidRDefault="00A0501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E2B9A" w:rsidRDefault="00A0501A">
      <w:pPr>
        <w:pStyle w:val="1a"/>
        <w:ind w:firstLine="0"/>
        <w:jc w:val="right"/>
        <w:outlineLvl w:val="0"/>
        <w:rPr>
          <w:rFonts w:eastAsia="MS Mincho"/>
          <w:b/>
          <w:sz w:val="60"/>
          <w:szCs w:val="60"/>
          <w:highlight w:val="cyan"/>
        </w:rPr>
      </w:pPr>
      <w:r>
        <w:lastRenderedPageBreak/>
        <w:t xml:space="preserve"> </w:t>
      </w:r>
    </w:p>
    <w:p w:rsidR="004E2B9A" w:rsidRDefault="00A0501A">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22BBA" w:rsidRPr="00FA3D73" w:rsidRDefault="00A0501A" w:rsidP="00722BBA">
      <w:pPr>
        <w:jc w:val="center"/>
        <w:rPr>
          <w:b/>
          <w:bCs/>
          <w:sz w:val="28"/>
          <w:szCs w:val="28"/>
        </w:rPr>
      </w:pPr>
      <w:r>
        <w:rPr>
          <w:b/>
          <w:bCs/>
          <w:sz w:val="28"/>
          <w:szCs w:val="28"/>
        </w:rPr>
        <w:t>СВЕДЕНИЯ ОБ АДМИНИСТРАТИВНОМ И ПРОИЗВОДСТВЕННОМ ПЕРСОНАЛЕ ПРЕТЕНДЕНТА</w:t>
      </w:r>
    </w:p>
    <w:p w:rsidR="00722BBA" w:rsidRPr="00FA3D73" w:rsidRDefault="00A0501A" w:rsidP="00722B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Запроса предложений</w:t>
      </w:r>
      <w:r>
        <w:rPr>
          <w:sz w:val="28"/>
          <w:szCs w:val="28"/>
        </w:rPr>
        <w:t>)</w:t>
      </w:r>
    </w:p>
    <w:p w:rsidR="00722BBA" w:rsidRPr="00FA3D73" w:rsidRDefault="00E727B3" w:rsidP="00722BBA">
      <w:pPr>
        <w:jc w:val="center"/>
      </w:pPr>
    </w:p>
    <w:p w:rsidR="00722BBA" w:rsidRDefault="00A0501A" w:rsidP="00722BBA">
      <w:pPr>
        <w:pStyle w:val="aff7"/>
        <w:ind w:left="0"/>
        <w:jc w:val="center"/>
        <w:rPr>
          <w:b/>
          <w:bCs/>
          <w:sz w:val="28"/>
          <w:szCs w:val="28"/>
        </w:rPr>
      </w:pPr>
      <w:r>
        <w:rPr>
          <w:b/>
          <w:bCs/>
          <w:sz w:val="28"/>
          <w:szCs w:val="28"/>
        </w:rPr>
        <w:t xml:space="preserve">Специалисты, состоящие в Национальном реестре </w:t>
      </w:r>
    </w:p>
    <w:p w:rsidR="00722BBA" w:rsidRPr="00724C27" w:rsidRDefault="00A0501A" w:rsidP="00722BBA">
      <w:pPr>
        <w:pStyle w:val="aff7"/>
        <w:ind w:left="0"/>
        <w:jc w:val="center"/>
        <w:rPr>
          <w:b/>
          <w:bCs/>
          <w:sz w:val="28"/>
          <w:szCs w:val="28"/>
        </w:rPr>
      </w:pPr>
      <w:r>
        <w:rPr>
          <w:b/>
          <w:bCs/>
          <w:sz w:val="28"/>
          <w:szCs w:val="28"/>
        </w:rPr>
        <w:t>Специалистов в области строительства</w:t>
      </w:r>
    </w:p>
    <w:p w:rsidR="00722BBA" w:rsidRPr="00DA0ABA" w:rsidRDefault="00E727B3" w:rsidP="00722BBA">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722BBA" w:rsidRPr="00FA3D73" w:rsidTr="002D0A51">
        <w:trPr>
          <w:trHeight w:val="1000"/>
          <w:jc w:val="center"/>
        </w:trPr>
        <w:tc>
          <w:tcPr>
            <w:tcW w:w="710" w:type="dxa"/>
            <w:vAlign w:val="center"/>
          </w:tcPr>
          <w:p w:rsidR="00722BBA" w:rsidRPr="00FA3D73" w:rsidRDefault="00A0501A" w:rsidP="002D0A51">
            <w:pPr>
              <w:tabs>
                <w:tab w:val="left" w:pos="9639"/>
              </w:tabs>
              <w:jc w:val="center"/>
            </w:pPr>
            <w:r>
              <w:t xml:space="preserve">№ </w:t>
            </w:r>
            <w:proofErr w:type="gramStart"/>
            <w:r>
              <w:t>п</w:t>
            </w:r>
            <w:proofErr w:type="gramEnd"/>
            <w:r>
              <w:t>/п</w:t>
            </w:r>
          </w:p>
        </w:tc>
        <w:tc>
          <w:tcPr>
            <w:tcW w:w="6111" w:type="dxa"/>
            <w:vAlign w:val="center"/>
          </w:tcPr>
          <w:p w:rsidR="00722BBA" w:rsidRPr="00FA3D73" w:rsidRDefault="00A0501A" w:rsidP="002D0A51">
            <w:pPr>
              <w:tabs>
                <w:tab w:val="left" w:pos="9639"/>
              </w:tabs>
              <w:jc w:val="center"/>
            </w:pPr>
            <w:r>
              <w:t>Ф.И.О.</w:t>
            </w:r>
          </w:p>
        </w:tc>
        <w:tc>
          <w:tcPr>
            <w:tcW w:w="3190" w:type="dxa"/>
            <w:vAlign w:val="center"/>
          </w:tcPr>
          <w:p w:rsidR="00722BBA" w:rsidRPr="00FA3D73" w:rsidRDefault="00A0501A" w:rsidP="002D0A51">
            <w:pPr>
              <w:pStyle w:val="aff7"/>
              <w:ind w:left="0"/>
              <w:jc w:val="both"/>
            </w:pPr>
            <w:r>
              <w:t>Номер в Национальном реестре Специалистов в области строительства;</w:t>
            </w: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1</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2</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r w:rsidR="00722BBA" w:rsidRPr="00FA3D73" w:rsidTr="002D0A51">
        <w:trPr>
          <w:jc w:val="center"/>
        </w:trPr>
        <w:tc>
          <w:tcPr>
            <w:tcW w:w="710" w:type="dxa"/>
            <w:vAlign w:val="center"/>
          </w:tcPr>
          <w:p w:rsidR="00722BBA" w:rsidRPr="00FA3D73" w:rsidRDefault="00A0501A" w:rsidP="002D0A51">
            <w:pPr>
              <w:tabs>
                <w:tab w:val="left" w:pos="9639"/>
              </w:tabs>
              <w:jc w:val="center"/>
            </w:pPr>
            <w:r>
              <w:t>…</w:t>
            </w:r>
          </w:p>
        </w:tc>
        <w:tc>
          <w:tcPr>
            <w:tcW w:w="6111" w:type="dxa"/>
            <w:vAlign w:val="center"/>
          </w:tcPr>
          <w:p w:rsidR="00722BBA" w:rsidRPr="00FA3D73" w:rsidRDefault="00E727B3" w:rsidP="002D0A51">
            <w:pPr>
              <w:tabs>
                <w:tab w:val="left" w:pos="9639"/>
              </w:tabs>
              <w:jc w:val="center"/>
            </w:pPr>
          </w:p>
        </w:tc>
        <w:tc>
          <w:tcPr>
            <w:tcW w:w="3190" w:type="dxa"/>
          </w:tcPr>
          <w:p w:rsidR="00722BBA" w:rsidRPr="00FA3D73" w:rsidRDefault="00E727B3" w:rsidP="002D0A51">
            <w:pPr>
              <w:tabs>
                <w:tab w:val="left" w:pos="9639"/>
              </w:tabs>
              <w:jc w:val="center"/>
            </w:pPr>
          </w:p>
        </w:tc>
      </w:tr>
    </w:tbl>
    <w:p w:rsidR="00722BBA" w:rsidRDefault="00E727B3" w:rsidP="00722BBA"/>
    <w:p w:rsidR="00722BBA" w:rsidRPr="00FA3D73" w:rsidRDefault="00A0501A" w:rsidP="00722BB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722BBA" w:rsidRPr="00FA3D73" w:rsidRDefault="00A0501A" w:rsidP="00722BBA">
      <w:pPr>
        <w:tabs>
          <w:tab w:val="left" w:pos="8640"/>
        </w:tabs>
        <w:jc w:val="center"/>
        <w:rPr>
          <w:i/>
        </w:rPr>
      </w:pPr>
      <w:r>
        <w:rPr>
          <w:i/>
        </w:rPr>
        <w:t>(наименование претендента)</w:t>
      </w:r>
    </w:p>
    <w:p w:rsidR="00722BBA" w:rsidRPr="00FA3D73" w:rsidRDefault="00A0501A" w:rsidP="00722BBA">
      <w:pPr>
        <w:rPr>
          <w:sz w:val="28"/>
          <w:szCs w:val="28"/>
          <w:lang w:eastAsia="ru-RU"/>
        </w:rPr>
      </w:pPr>
      <w:r>
        <w:rPr>
          <w:sz w:val="28"/>
          <w:szCs w:val="28"/>
          <w:lang w:eastAsia="ru-RU"/>
        </w:rPr>
        <w:t>__________________________________________________________________</w:t>
      </w:r>
    </w:p>
    <w:p w:rsidR="00722BBA" w:rsidRPr="00FA3D73" w:rsidRDefault="00A0501A" w:rsidP="00722BBA">
      <w:pPr>
        <w:rPr>
          <w:i/>
        </w:rPr>
      </w:pPr>
      <w:r>
        <w:rPr>
          <w:i/>
        </w:rPr>
        <w:t xml:space="preserve">       М.П.</w:t>
      </w:r>
      <w:r>
        <w:rPr>
          <w:i/>
        </w:rPr>
        <w:tab/>
      </w:r>
      <w:r>
        <w:rPr>
          <w:i/>
        </w:rPr>
        <w:tab/>
      </w:r>
      <w:r>
        <w:rPr>
          <w:i/>
        </w:rPr>
        <w:tab/>
        <w:t>(должность, подпись, ФИО)</w:t>
      </w:r>
    </w:p>
    <w:p w:rsidR="00722BBA" w:rsidRDefault="00A0501A" w:rsidP="00722BBA">
      <w:r>
        <w:rPr>
          <w:sz w:val="28"/>
          <w:szCs w:val="28"/>
          <w:lang w:eastAsia="ru-RU"/>
        </w:rPr>
        <w:t>"____" _________ 20___ г.</w:t>
      </w:r>
    </w:p>
    <w:p w:rsidR="00504051" w:rsidRDefault="00E727B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E2B9A" w:rsidRDefault="00A0501A">
      <w:pPr>
        <w:pStyle w:val="1a"/>
        <w:ind w:firstLine="0"/>
        <w:jc w:val="right"/>
        <w:outlineLvl w:val="0"/>
        <w:rPr>
          <w:b/>
          <w:i/>
          <w:iCs/>
        </w:rPr>
      </w:pPr>
      <w:r>
        <w:lastRenderedPageBreak/>
        <w:t xml:space="preserve"> </w:t>
      </w:r>
    </w:p>
    <w:p w:rsidR="004E2B9A" w:rsidRDefault="00A0501A">
      <w:pPr>
        <w:pStyle w:val="1a"/>
        <w:ind w:firstLine="0"/>
        <w:jc w:val="right"/>
        <w:outlineLvl w:val="0"/>
        <w:rPr>
          <w:b/>
          <w:i/>
          <w:iCs/>
        </w:rPr>
      </w:pPr>
      <w:r>
        <w:t>Приложение № 8</w:t>
      </w:r>
      <w:r>
        <w:br/>
        <w:t>к документации о закупке</w:t>
      </w:r>
    </w:p>
    <w:p w:rsidR="00C03380" w:rsidRPr="00C03380" w:rsidRDefault="00C03380" w:rsidP="00C03380"/>
    <w:p w:rsidR="00420B57" w:rsidRDefault="00A0501A" w:rsidP="00420B57">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420B57" w:rsidRDefault="00E727B3" w:rsidP="00420B57">
      <w:pPr>
        <w:keepLines/>
        <w:pBdr>
          <w:top w:val="none" w:sz="4" w:space="0" w:color="000000"/>
          <w:left w:val="none" w:sz="4" w:space="0" w:color="000000"/>
          <w:bottom w:val="none" w:sz="4" w:space="0" w:color="000000"/>
          <w:right w:val="none" w:sz="4" w:space="0" w:color="000000"/>
        </w:pBdr>
        <w:jc w:val="center"/>
        <w:rPr>
          <w:sz w:val="28"/>
          <w:szCs w:val="28"/>
        </w:rPr>
      </w:pPr>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 xml:space="preserve">бенефициар (заказчик) – Публичное акционерное общество «ТрансКонтейнер»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соответствующая размеру авансового платежа, указанного в финансово-коммерческом предложении принципала</w:t>
      </w:r>
      <w:r>
        <w:rPr>
          <w:color w:val="000000"/>
          <w:sz w:val="28"/>
          <w:szCs w:val="28"/>
        </w:rPr>
        <w:t>);</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sz w:val="28"/>
          <w:szCs w:val="28"/>
        </w:rPr>
        <w:t xml:space="preserve"> договору;</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420B57" w:rsidRDefault="00A0501A" w:rsidP="006F19F5">
      <w:pPr>
        <w:numPr>
          <w:ilvl w:val="0"/>
          <w:numId w:val="62"/>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rPr>
          <w:color w:val="000000"/>
          <w:sz w:val="28"/>
          <w:szCs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420B57" w:rsidRDefault="00A0501A" w:rsidP="00420B57">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p w:rsidR="00420B57" w:rsidRDefault="00E727B3" w:rsidP="00420B57"/>
    <w:p w:rsidR="00AF544A" w:rsidRDefault="00E727B3"/>
    <w:sectPr w:rsidR="00AF544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EF" w:rsidRDefault="007F59EF">
      <w:r>
        <w:separator/>
      </w:r>
    </w:p>
  </w:endnote>
  <w:endnote w:type="continuationSeparator" w:id="0">
    <w:p w:rsidR="007F59EF" w:rsidRDefault="007F59EF">
      <w:r>
        <w:continuationSeparator/>
      </w:r>
    </w:p>
  </w:endnote>
  <w:endnote w:type="continuationNotice" w:id="1">
    <w:p w:rsidR="007F59EF" w:rsidRDefault="007F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F59EF" w:rsidRDefault="007F59EF"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A6" w:rsidRDefault="00A0501A">
    <w:pPr>
      <w:pStyle w:val="1ff0"/>
      <w:jc w:val="center"/>
    </w:pPr>
    <w:r>
      <w:fldChar w:fldCharType="begin"/>
    </w:r>
    <w:r>
      <w:instrText>PAGE \* MERGEFORMAT</w:instrText>
    </w:r>
    <w:r>
      <w:fldChar w:fldCharType="separate"/>
    </w:r>
    <w:r w:rsidR="00E727B3">
      <w:rPr>
        <w:noProof/>
      </w:rPr>
      <w:t>107</w:t>
    </w:r>
    <w:r>
      <w:rPr>
        <w:noProof/>
      </w:rPr>
      <w:fldChar w:fldCharType="end"/>
    </w:r>
  </w:p>
  <w:p w:rsidR="001000A6" w:rsidRDefault="00E727B3">
    <w:pPr>
      <w:pStyle w:val="1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e"/>
    </w:pPr>
  </w:p>
  <w:p w:rsidR="009437EC" w:rsidRDefault="009437EC"/>
  <w:sdt>
    <w:sdtPr>
      <w:id w:val="2028831157"/>
      <w:docPartObj>
        <w:docPartGallery w:val="Page Numbers (Bottom of Page)"/>
        <w:docPartUnique/>
      </w:docPartObj>
    </w:sdtPr>
    <w:sdtEndPr/>
    <w:sdtContent>
      <w:p w:rsidR="00E03CEB" w:rsidRDefault="00A0501A">
        <w:pPr>
          <w:pStyle w:val="1ff0"/>
          <w:jc w:val="center"/>
        </w:pPr>
        <w:r>
          <w:fldChar w:fldCharType="begin"/>
        </w:r>
        <w:r>
          <w:instrText>PAGE \* MERGEFORMAT</w:instrText>
        </w:r>
        <w:r>
          <w:fldChar w:fldCharType="separate"/>
        </w:r>
        <w:r w:rsidR="00E727B3">
          <w:rPr>
            <w:noProof/>
          </w:rPr>
          <w:t>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EB" w:rsidRDefault="00A0501A">
    <w:pPr>
      <w:pStyle w:val="1ff0"/>
      <w:jc w:val="center"/>
    </w:pPr>
    <w:r>
      <w:fldChar w:fldCharType="begin"/>
    </w:r>
    <w:r>
      <w:instrText>PAGE \* MERGEFORMAT</w:instrText>
    </w:r>
    <w:r>
      <w:fldChar w:fldCharType="separate"/>
    </w:r>
    <w:r>
      <w:rPr>
        <w:noProof/>
      </w:rPr>
      <w:t>7</w:t>
    </w:r>
    <w:r>
      <w:rPr>
        <w:noProof/>
      </w:rPr>
      <w:fldChar w:fldCharType="end"/>
    </w:r>
  </w:p>
  <w:p w:rsidR="00E03CEB" w:rsidRDefault="00E727B3">
    <w:pPr>
      <w:pStyle w:val="1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F59EF" w:rsidRDefault="007F59EF"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e"/>
      <w:jc w:val="center"/>
    </w:pPr>
  </w:p>
  <w:p w:rsidR="007F59EF" w:rsidRDefault="007F59EF" w:rsidP="00BF6892">
    <w:pPr>
      <w:pStyle w:val="af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ED" w:rsidRDefault="00A0501A">
    <w:pPr>
      <w:pStyle w:val="1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rsidR="00812EED" w:rsidRDefault="00E727B3">
    <w:pPr>
      <w:pStyle w:val="1ff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ED" w:rsidRDefault="00E727B3">
    <w:pPr>
      <w:pStyle w:val="1ff0"/>
      <w:jc w:val="center"/>
    </w:pPr>
  </w:p>
  <w:p w:rsidR="00812EED" w:rsidRDefault="00E727B3">
    <w:pPr>
      <w:pStyle w:val="1ff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17786"/>
      <w:docPartObj>
        <w:docPartGallery w:val="Page Numbers (Bottom of Page)"/>
        <w:docPartUnique/>
      </w:docPartObj>
    </w:sdtPr>
    <w:sdtEndPr/>
    <w:sdtContent>
      <w:p w:rsidR="001000A6" w:rsidRDefault="00A0501A">
        <w:pPr>
          <w:pStyle w:val="1ff0"/>
          <w:jc w:val="center"/>
        </w:pPr>
        <w:r>
          <w:fldChar w:fldCharType="begin"/>
        </w:r>
        <w:r>
          <w:instrText>PAGE \* MERGEFORMAT</w:instrText>
        </w:r>
        <w:r>
          <w:fldChar w:fldCharType="separate"/>
        </w:r>
        <w:r w:rsidR="00E727B3">
          <w:rPr>
            <w:noProof/>
          </w:rPr>
          <w:t>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EF" w:rsidRDefault="007F59EF">
      <w:r>
        <w:separator/>
      </w:r>
    </w:p>
  </w:footnote>
  <w:footnote w:type="continuationSeparator" w:id="0">
    <w:p w:rsidR="007F59EF" w:rsidRDefault="007F59EF">
      <w:r>
        <w:continuationSeparator/>
      </w:r>
    </w:p>
  </w:footnote>
  <w:footnote w:type="continuationNotice" w:id="1">
    <w:p w:rsidR="007F59EF" w:rsidRDefault="007F59EF"/>
  </w:footnote>
  <w:footnote w:id="2">
    <w:p w:rsidR="007F59EF" w:rsidRDefault="007F59E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EB" w:rsidRDefault="00A0501A">
    <w:pPr>
      <w:pStyle w:val="1ff"/>
      <w:framePr w:wrap="around" w:vAnchor="text" w:hAnchor="margin" w:xAlign="right"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E03CEB" w:rsidRDefault="00E727B3">
    <w:pPr>
      <w:pStyle w:val="1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c"/>
      <w:jc w:val="center"/>
    </w:pPr>
    <w:r>
      <w:fldChar w:fldCharType="begin"/>
    </w:r>
    <w:r>
      <w:instrText xml:space="preserve"> PAGE   \* MERGEFORMAT </w:instrText>
    </w:r>
    <w:r>
      <w:fldChar w:fldCharType="separate"/>
    </w:r>
    <w:r w:rsidR="00E727B3">
      <w:rPr>
        <w:noProof/>
      </w:rPr>
      <w:t>37</w:t>
    </w:r>
    <w:r>
      <w:rPr>
        <w:noProof/>
      </w:rPr>
      <w:fldChar w:fldCharType="end"/>
    </w:r>
  </w:p>
  <w:p w:rsidR="007F59EF" w:rsidRDefault="007F59EF">
    <w:pPr>
      <w:pStyle w:val="afc"/>
    </w:pPr>
  </w:p>
  <w:p w:rsidR="009437EC" w:rsidRDefault="009437EC"/>
  <w:p w:rsidR="00E03CEB" w:rsidRDefault="00E727B3">
    <w:pPr>
      <w:pStyle w:val="1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rsidP="00510148">
    <w:pPr>
      <w:pStyle w:val="afc"/>
      <w:jc w:val="center"/>
    </w:pPr>
    <w:r>
      <w:fldChar w:fldCharType="begin"/>
    </w:r>
    <w:r>
      <w:instrText xml:space="preserve"> PAGE   \* MERGEFORMAT </w:instrText>
    </w:r>
    <w:r>
      <w:fldChar w:fldCharType="separate"/>
    </w:r>
    <w:r w:rsidR="00E727B3">
      <w:rPr>
        <w:noProof/>
      </w:rPr>
      <w:t>42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EF" w:rsidRDefault="007F59EF">
    <w:pPr>
      <w:pStyle w:val="af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ED" w:rsidRDefault="00E727B3">
    <w:pPr>
      <w:pStyle w:val="1ff"/>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A6" w:rsidRDefault="00A0501A">
    <w:pPr>
      <w:pStyle w:val="1ff"/>
      <w:framePr w:wrap="around" w:vAnchor="text" w:hAnchor="margin" w:xAlign="right"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1000A6" w:rsidRDefault="00E727B3">
    <w:pPr>
      <w:pStyle w:val="1ff"/>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A6" w:rsidRDefault="00E727B3">
    <w:pPr>
      <w:pStyle w:val="1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0A2EB4"/>
    <w:multiLevelType w:val="hybridMultilevel"/>
    <w:tmpl w:val="F7365942"/>
    <w:lvl w:ilvl="0" w:tplc="BA0CE25E">
      <w:start w:val="1"/>
      <w:numFmt w:val="bullet"/>
      <w:lvlText w:val=""/>
      <w:lvlJc w:val="left"/>
      <w:pPr>
        <w:tabs>
          <w:tab w:val="num" w:pos="720"/>
        </w:tabs>
        <w:ind w:left="720" w:hanging="360"/>
      </w:pPr>
      <w:rPr>
        <w:rFonts w:ascii="Symbol" w:hAnsi="Symbol" w:hint="default"/>
        <w:sz w:val="20"/>
      </w:rPr>
    </w:lvl>
    <w:lvl w:ilvl="1" w:tplc="E95E4A78">
      <w:start w:val="1"/>
      <w:numFmt w:val="bullet"/>
      <w:lvlText w:val=""/>
      <w:lvlJc w:val="left"/>
      <w:pPr>
        <w:tabs>
          <w:tab w:val="num" w:pos="1440"/>
        </w:tabs>
        <w:ind w:left="1440" w:hanging="360"/>
      </w:pPr>
      <w:rPr>
        <w:rFonts w:ascii="Symbol" w:hAnsi="Symbol" w:hint="default"/>
        <w:sz w:val="20"/>
      </w:rPr>
    </w:lvl>
    <w:lvl w:ilvl="2" w:tplc="3844F280">
      <w:start w:val="1"/>
      <w:numFmt w:val="bullet"/>
      <w:lvlText w:val=""/>
      <w:lvlJc w:val="left"/>
      <w:pPr>
        <w:tabs>
          <w:tab w:val="num" w:pos="2160"/>
        </w:tabs>
        <w:ind w:left="2160" w:hanging="360"/>
      </w:pPr>
      <w:rPr>
        <w:rFonts w:ascii="Symbol" w:hAnsi="Symbol" w:hint="default"/>
        <w:sz w:val="20"/>
      </w:rPr>
    </w:lvl>
    <w:lvl w:ilvl="3" w:tplc="B38A4F70">
      <w:start w:val="1"/>
      <w:numFmt w:val="bullet"/>
      <w:lvlText w:val=""/>
      <w:lvlJc w:val="left"/>
      <w:pPr>
        <w:tabs>
          <w:tab w:val="num" w:pos="2880"/>
        </w:tabs>
        <w:ind w:left="2880" w:hanging="360"/>
      </w:pPr>
      <w:rPr>
        <w:rFonts w:ascii="Symbol" w:hAnsi="Symbol" w:hint="default"/>
        <w:sz w:val="20"/>
      </w:rPr>
    </w:lvl>
    <w:lvl w:ilvl="4" w:tplc="D81A10FA">
      <w:start w:val="1"/>
      <w:numFmt w:val="bullet"/>
      <w:lvlText w:val=""/>
      <w:lvlJc w:val="left"/>
      <w:pPr>
        <w:tabs>
          <w:tab w:val="num" w:pos="3600"/>
        </w:tabs>
        <w:ind w:left="3600" w:hanging="360"/>
      </w:pPr>
      <w:rPr>
        <w:rFonts w:ascii="Symbol" w:hAnsi="Symbol" w:hint="default"/>
        <w:sz w:val="20"/>
      </w:rPr>
    </w:lvl>
    <w:lvl w:ilvl="5" w:tplc="ADA63562">
      <w:start w:val="1"/>
      <w:numFmt w:val="bullet"/>
      <w:lvlText w:val=""/>
      <w:lvlJc w:val="left"/>
      <w:pPr>
        <w:tabs>
          <w:tab w:val="num" w:pos="4320"/>
        </w:tabs>
        <w:ind w:left="4320" w:hanging="360"/>
      </w:pPr>
      <w:rPr>
        <w:rFonts w:ascii="Symbol" w:hAnsi="Symbol" w:hint="default"/>
        <w:sz w:val="20"/>
      </w:rPr>
    </w:lvl>
    <w:lvl w:ilvl="6" w:tplc="60B0BE68">
      <w:start w:val="1"/>
      <w:numFmt w:val="bullet"/>
      <w:lvlText w:val=""/>
      <w:lvlJc w:val="left"/>
      <w:pPr>
        <w:tabs>
          <w:tab w:val="num" w:pos="5040"/>
        </w:tabs>
        <w:ind w:left="5040" w:hanging="360"/>
      </w:pPr>
      <w:rPr>
        <w:rFonts w:ascii="Symbol" w:hAnsi="Symbol" w:hint="default"/>
        <w:sz w:val="20"/>
      </w:rPr>
    </w:lvl>
    <w:lvl w:ilvl="7" w:tplc="29ECBB04">
      <w:start w:val="1"/>
      <w:numFmt w:val="bullet"/>
      <w:lvlText w:val=""/>
      <w:lvlJc w:val="left"/>
      <w:pPr>
        <w:tabs>
          <w:tab w:val="num" w:pos="5760"/>
        </w:tabs>
        <w:ind w:left="5760" w:hanging="360"/>
      </w:pPr>
      <w:rPr>
        <w:rFonts w:ascii="Symbol" w:hAnsi="Symbol" w:hint="default"/>
        <w:sz w:val="20"/>
      </w:rPr>
    </w:lvl>
    <w:lvl w:ilvl="8" w:tplc="1576B606">
      <w:start w:val="1"/>
      <w:numFmt w:val="bullet"/>
      <w:lvlText w:val=""/>
      <w:lvlJc w:val="left"/>
      <w:pPr>
        <w:tabs>
          <w:tab w:val="num" w:pos="6480"/>
        </w:tabs>
        <w:ind w:left="6480" w:hanging="360"/>
      </w:pPr>
      <w:rPr>
        <w:rFonts w:ascii="Symbol" w:hAnsi="Symbol" w:hint="default"/>
        <w:sz w:val="20"/>
      </w:rPr>
    </w:lvl>
  </w:abstractNum>
  <w:abstractNum w:abstractNumId="23">
    <w:nsid w:val="02DD7A33"/>
    <w:multiLevelType w:val="hybridMultilevel"/>
    <w:tmpl w:val="B4325D68"/>
    <w:lvl w:ilvl="0" w:tplc="F82A250C">
      <w:start w:val="1"/>
      <w:numFmt w:val="bullet"/>
      <w:lvlText w:val=""/>
      <w:lvlJc w:val="left"/>
      <w:pPr>
        <w:tabs>
          <w:tab w:val="num" w:pos="720"/>
        </w:tabs>
        <w:ind w:left="720" w:hanging="360"/>
      </w:pPr>
      <w:rPr>
        <w:rFonts w:ascii="Symbol" w:hAnsi="Symbol" w:hint="default"/>
        <w:sz w:val="20"/>
      </w:rPr>
    </w:lvl>
    <w:lvl w:ilvl="1" w:tplc="A51808BA">
      <w:start w:val="1"/>
      <w:numFmt w:val="bullet"/>
      <w:lvlText w:val=""/>
      <w:lvlJc w:val="left"/>
      <w:pPr>
        <w:tabs>
          <w:tab w:val="num" w:pos="1440"/>
        </w:tabs>
        <w:ind w:left="1440" w:hanging="360"/>
      </w:pPr>
      <w:rPr>
        <w:rFonts w:ascii="Symbol" w:hAnsi="Symbol" w:hint="default"/>
        <w:sz w:val="20"/>
      </w:rPr>
    </w:lvl>
    <w:lvl w:ilvl="2" w:tplc="22149D38">
      <w:start w:val="1"/>
      <w:numFmt w:val="bullet"/>
      <w:lvlText w:val=""/>
      <w:lvlJc w:val="left"/>
      <w:pPr>
        <w:tabs>
          <w:tab w:val="num" w:pos="2160"/>
        </w:tabs>
        <w:ind w:left="2160" w:hanging="360"/>
      </w:pPr>
      <w:rPr>
        <w:rFonts w:ascii="Symbol" w:hAnsi="Symbol" w:hint="default"/>
        <w:sz w:val="20"/>
      </w:rPr>
    </w:lvl>
    <w:lvl w:ilvl="3" w:tplc="D64E1026">
      <w:start w:val="1"/>
      <w:numFmt w:val="bullet"/>
      <w:lvlText w:val=""/>
      <w:lvlJc w:val="left"/>
      <w:pPr>
        <w:tabs>
          <w:tab w:val="num" w:pos="2880"/>
        </w:tabs>
        <w:ind w:left="2880" w:hanging="360"/>
      </w:pPr>
      <w:rPr>
        <w:rFonts w:ascii="Symbol" w:hAnsi="Symbol" w:hint="default"/>
        <w:sz w:val="20"/>
      </w:rPr>
    </w:lvl>
    <w:lvl w:ilvl="4" w:tplc="C80A9D36">
      <w:start w:val="1"/>
      <w:numFmt w:val="bullet"/>
      <w:lvlText w:val=""/>
      <w:lvlJc w:val="left"/>
      <w:pPr>
        <w:tabs>
          <w:tab w:val="num" w:pos="3600"/>
        </w:tabs>
        <w:ind w:left="3600" w:hanging="360"/>
      </w:pPr>
      <w:rPr>
        <w:rFonts w:ascii="Symbol" w:hAnsi="Symbol" w:hint="default"/>
        <w:sz w:val="20"/>
      </w:rPr>
    </w:lvl>
    <w:lvl w:ilvl="5" w:tplc="A3C8A28A">
      <w:start w:val="1"/>
      <w:numFmt w:val="bullet"/>
      <w:lvlText w:val=""/>
      <w:lvlJc w:val="left"/>
      <w:pPr>
        <w:tabs>
          <w:tab w:val="num" w:pos="4320"/>
        </w:tabs>
        <w:ind w:left="4320" w:hanging="360"/>
      </w:pPr>
      <w:rPr>
        <w:rFonts w:ascii="Symbol" w:hAnsi="Symbol" w:hint="default"/>
        <w:sz w:val="20"/>
      </w:rPr>
    </w:lvl>
    <w:lvl w:ilvl="6" w:tplc="F9E44180">
      <w:start w:val="1"/>
      <w:numFmt w:val="bullet"/>
      <w:lvlText w:val=""/>
      <w:lvlJc w:val="left"/>
      <w:pPr>
        <w:tabs>
          <w:tab w:val="num" w:pos="5040"/>
        </w:tabs>
        <w:ind w:left="5040" w:hanging="360"/>
      </w:pPr>
      <w:rPr>
        <w:rFonts w:ascii="Symbol" w:hAnsi="Symbol" w:hint="default"/>
        <w:sz w:val="20"/>
      </w:rPr>
    </w:lvl>
    <w:lvl w:ilvl="7" w:tplc="4DC27E9E">
      <w:start w:val="1"/>
      <w:numFmt w:val="bullet"/>
      <w:lvlText w:val=""/>
      <w:lvlJc w:val="left"/>
      <w:pPr>
        <w:tabs>
          <w:tab w:val="num" w:pos="5760"/>
        </w:tabs>
        <w:ind w:left="5760" w:hanging="360"/>
      </w:pPr>
      <w:rPr>
        <w:rFonts w:ascii="Symbol" w:hAnsi="Symbol" w:hint="default"/>
        <w:sz w:val="20"/>
      </w:rPr>
    </w:lvl>
    <w:lvl w:ilvl="8" w:tplc="086C9276">
      <w:start w:val="1"/>
      <w:numFmt w:val="bullet"/>
      <w:lvlText w:val=""/>
      <w:lvlJc w:val="left"/>
      <w:pPr>
        <w:tabs>
          <w:tab w:val="num" w:pos="6480"/>
        </w:tabs>
        <w:ind w:left="6480" w:hanging="360"/>
      </w:pPr>
      <w:rPr>
        <w:rFonts w:ascii="Symbol" w:hAnsi="Symbol" w:hint="default"/>
        <w:sz w:val="20"/>
      </w:rPr>
    </w:lvl>
  </w:abstractNum>
  <w:abstractNum w:abstractNumId="24">
    <w:nsid w:val="04F012F8"/>
    <w:multiLevelType w:val="hybridMultilevel"/>
    <w:tmpl w:val="C0C03DCC"/>
    <w:lvl w:ilvl="0" w:tplc="0A188002">
      <w:start w:val="1"/>
      <w:numFmt w:val="decimal"/>
      <w:lvlText w:val="%1."/>
      <w:lvlJc w:val="left"/>
      <w:pPr>
        <w:tabs>
          <w:tab w:val="num" w:pos="705"/>
        </w:tabs>
        <w:ind w:left="705" w:hanging="705"/>
      </w:pPr>
      <w:rPr>
        <w:rFonts w:ascii="Times New Roman" w:eastAsia="Times New Roman" w:hAnsi="Times New Roman" w:cs="Times New Roman"/>
      </w:rPr>
    </w:lvl>
    <w:lvl w:ilvl="1" w:tplc="3A88C82E">
      <w:start w:val="1"/>
      <w:numFmt w:val="decimal"/>
      <w:lvlText w:val="2.%2."/>
      <w:lvlJc w:val="left"/>
      <w:pPr>
        <w:tabs>
          <w:tab w:val="num" w:pos="1571"/>
        </w:tabs>
        <w:ind w:left="1571" w:hanging="720"/>
      </w:pPr>
      <w:rPr>
        <w:rFonts w:hint="default"/>
      </w:rPr>
    </w:lvl>
    <w:lvl w:ilvl="2" w:tplc="156069C4">
      <w:start w:val="1"/>
      <w:numFmt w:val="decimal"/>
      <w:lvlText w:val="1.2.%3."/>
      <w:lvlJc w:val="left"/>
      <w:pPr>
        <w:tabs>
          <w:tab w:val="num" w:pos="0"/>
        </w:tabs>
        <w:ind w:left="1320" w:firstLine="0"/>
      </w:pPr>
      <w:rPr>
        <w:rFonts w:hint="default"/>
        <w:b w:val="0"/>
        <w:i w:val="0"/>
      </w:rPr>
    </w:lvl>
    <w:lvl w:ilvl="3" w:tplc="DE4CC718">
      <w:start w:val="1"/>
      <w:numFmt w:val="none"/>
      <w:lvlText w:val=""/>
      <w:lvlJc w:val="left"/>
      <w:pPr>
        <w:tabs>
          <w:tab w:val="num" w:pos="360"/>
        </w:tabs>
      </w:pPr>
    </w:lvl>
    <w:lvl w:ilvl="4" w:tplc="5F64FA82">
      <w:start w:val="1"/>
      <w:numFmt w:val="none"/>
      <w:lvlText w:val=""/>
      <w:lvlJc w:val="left"/>
      <w:pPr>
        <w:tabs>
          <w:tab w:val="num" w:pos="360"/>
        </w:tabs>
      </w:pPr>
    </w:lvl>
    <w:lvl w:ilvl="5" w:tplc="FBCECC42">
      <w:start w:val="1"/>
      <w:numFmt w:val="none"/>
      <w:lvlText w:val=""/>
      <w:lvlJc w:val="left"/>
      <w:pPr>
        <w:tabs>
          <w:tab w:val="num" w:pos="360"/>
        </w:tabs>
      </w:pPr>
    </w:lvl>
    <w:lvl w:ilvl="6" w:tplc="93E096DE">
      <w:start w:val="1"/>
      <w:numFmt w:val="none"/>
      <w:lvlText w:val=""/>
      <w:lvlJc w:val="left"/>
      <w:pPr>
        <w:tabs>
          <w:tab w:val="num" w:pos="360"/>
        </w:tabs>
      </w:pPr>
    </w:lvl>
    <w:lvl w:ilvl="7" w:tplc="55F03F8C">
      <w:start w:val="1"/>
      <w:numFmt w:val="none"/>
      <w:lvlText w:val=""/>
      <w:lvlJc w:val="left"/>
      <w:pPr>
        <w:tabs>
          <w:tab w:val="num" w:pos="360"/>
        </w:tabs>
      </w:pPr>
    </w:lvl>
    <w:lvl w:ilvl="8" w:tplc="53D68D90">
      <w:start w:val="1"/>
      <w:numFmt w:val="none"/>
      <w:lvlText w:val=""/>
      <w:lvlJc w:val="left"/>
      <w:pPr>
        <w:tabs>
          <w:tab w:val="num" w:pos="360"/>
        </w:tabs>
      </w:pPr>
    </w:lvl>
  </w:abstractNum>
  <w:abstractNum w:abstractNumId="25">
    <w:nsid w:val="068B45C8"/>
    <w:multiLevelType w:val="hybridMultilevel"/>
    <w:tmpl w:val="769EEF14"/>
    <w:lvl w:ilvl="0" w:tplc="70341648">
      <w:start w:val="1"/>
      <w:numFmt w:val="bullet"/>
      <w:lvlText w:val=""/>
      <w:lvlJc w:val="left"/>
      <w:pPr>
        <w:ind w:left="720" w:hanging="360"/>
      </w:pPr>
      <w:rPr>
        <w:rFonts w:ascii="Symbol" w:eastAsia="Symbol" w:hAnsi="Symbol" w:cs="Symbol" w:hint="default"/>
      </w:rPr>
    </w:lvl>
    <w:lvl w:ilvl="1" w:tplc="11E85898">
      <w:start w:val="1"/>
      <w:numFmt w:val="bullet"/>
      <w:lvlText w:val="o"/>
      <w:lvlJc w:val="left"/>
      <w:pPr>
        <w:ind w:left="1440" w:hanging="360"/>
      </w:pPr>
      <w:rPr>
        <w:rFonts w:ascii="Courier New" w:eastAsia="Courier New" w:hAnsi="Courier New" w:cs="Courier New" w:hint="default"/>
      </w:rPr>
    </w:lvl>
    <w:lvl w:ilvl="2" w:tplc="556805A0">
      <w:start w:val="1"/>
      <w:numFmt w:val="bullet"/>
      <w:lvlText w:val=""/>
      <w:lvlJc w:val="left"/>
      <w:pPr>
        <w:ind w:left="2160" w:hanging="360"/>
      </w:pPr>
      <w:rPr>
        <w:rFonts w:ascii="Wingdings" w:eastAsia="Wingdings" w:hAnsi="Wingdings" w:cs="Wingdings" w:hint="default"/>
      </w:rPr>
    </w:lvl>
    <w:lvl w:ilvl="3" w:tplc="4C084628">
      <w:start w:val="1"/>
      <w:numFmt w:val="bullet"/>
      <w:lvlText w:val=""/>
      <w:lvlJc w:val="left"/>
      <w:pPr>
        <w:ind w:left="2880" w:hanging="360"/>
      </w:pPr>
      <w:rPr>
        <w:rFonts w:ascii="Symbol" w:eastAsia="Symbol" w:hAnsi="Symbol" w:cs="Symbol" w:hint="default"/>
      </w:rPr>
    </w:lvl>
    <w:lvl w:ilvl="4" w:tplc="E52682E2">
      <w:start w:val="1"/>
      <w:numFmt w:val="bullet"/>
      <w:lvlText w:val="o"/>
      <w:lvlJc w:val="left"/>
      <w:pPr>
        <w:ind w:left="3600" w:hanging="360"/>
      </w:pPr>
      <w:rPr>
        <w:rFonts w:ascii="Courier New" w:eastAsia="Courier New" w:hAnsi="Courier New" w:cs="Courier New" w:hint="default"/>
      </w:rPr>
    </w:lvl>
    <w:lvl w:ilvl="5" w:tplc="7C9834EC">
      <w:start w:val="1"/>
      <w:numFmt w:val="bullet"/>
      <w:lvlText w:val=""/>
      <w:lvlJc w:val="left"/>
      <w:pPr>
        <w:ind w:left="4320" w:hanging="360"/>
      </w:pPr>
      <w:rPr>
        <w:rFonts w:ascii="Wingdings" w:eastAsia="Wingdings" w:hAnsi="Wingdings" w:cs="Wingdings" w:hint="default"/>
      </w:rPr>
    </w:lvl>
    <w:lvl w:ilvl="6" w:tplc="AB5ECEE0">
      <w:start w:val="1"/>
      <w:numFmt w:val="bullet"/>
      <w:lvlText w:val=""/>
      <w:lvlJc w:val="left"/>
      <w:pPr>
        <w:ind w:left="5040" w:hanging="360"/>
      </w:pPr>
      <w:rPr>
        <w:rFonts w:ascii="Symbol" w:eastAsia="Symbol" w:hAnsi="Symbol" w:cs="Symbol" w:hint="default"/>
      </w:rPr>
    </w:lvl>
    <w:lvl w:ilvl="7" w:tplc="0D388014">
      <w:start w:val="1"/>
      <w:numFmt w:val="bullet"/>
      <w:lvlText w:val="o"/>
      <w:lvlJc w:val="left"/>
      <w:pPr>
        <w:ind w:left="5760" w:hanging="360"/>
      </w:pPr>
      <w:rPr>
        <w:rFonts w:ascii="Courier New" w:eastAsia="Courier New" w:hAnsi="Courier New" w:cs="Courier New" w:hint="default"/>
      </w:rPr>
    </w:lvl>
    <w:lvl w:ilvl="8" w:tplc="11404BA4">
      <w:start w:val="1"/>
      <w:numFmt w:val="bullet"/>
      <w:lvlText w:val=""/>
      <w:lvlJc w:val="left"/>
      <w:pPr>
        <w:ind w:left="6480" w:hanging="360"/>
      </w:pPr>
      <w:rPr>
        <w:rFonts w:ascii="Wingdings" w:eastAsia="Wingdings" w:hAnsi="Wingdings" w:cs="Wingdings"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A7C682C"/>
    <w:multiLevelType w:val="hybridMultilevel"/>
    <w:tmpl w:val="4956E2A0"/>
    <w:lvl w:ilvl="0" w:tplc="D3D2E0E4">
      <w:start w:val="1"/>
      <w:numFmt w:val="bullet"/>
      <w:lvlText w:val=""/>
      <w:lvlJc w:val="left"/>
      <w:pPr>
        <w:ind w:left="720" w:hanging="360"/>
      </w:pPr>
      <w:rPr>
        <w:rFonts w:ascii="Symbol" w:eastAsia="Symbol" w:hAnsi="Symbol" w:cs="Symbol" w:hint="default"/>
      </w:rPr>
    </w:lvl>
    <w:lvl w:ilvl="1" w:tplc="2A160736">
      <w:start w:val="1"/>
      <w:numFmt w:val="bullet"/>
      <w:lvlText w:val="o"/>
      <w:lvlJc w:val="left"/>
      <w:pPr>
        <w:ind w:left="1440" w:hanging="360"/>
      </w:pPr>
      <w:rPr>
        <w:rFonts w:ascii="Courier New" w:eastAsia="Courier New" w:hAnsi="Courier New" w:cs="Courier New" w:hint="default"/>
      </w:rPr>
    </w:lvl>
    <w:lvl w:ilvl="2" w:tplc="1884E810">
      <w:start w:val="1"/>
      <w:numFmt w:val="bullet"/>
      <w:lvlText w:val=""/>
      <w:lvlJc w:val="left"/>
      <w:pPr>
        <w:ind w:left="2160" w:hanging="360"/>
      </w:pPr>
      <w:rPr>
        <w:rFonts w:ascii="Wingdings" w:eastAsia="Wingdings" w:hAnsi="Wingdings" w:cs="Wingdings" w:hint="default"/>
      </w:rPr>
    </w:lvl>
    <w:lvl w:ilvl="3" w:tplc="3AFE965A">
      <w:start w:val="1"/>
      <w:numFmt w:val="bullet"/>
      <w:lvlText w:val=""/>
      <w:lvlJc w:val="left"/>
      <w:pPr>
        <w:ind w:left="2880" w:hanging="360"/>
      </w:pPr>
      <w:rPr>
        <w:rFonts w:ascii="Symbol" w:eastAsia="Symbol" w:hAnsi="Symbol" w:cs="Symbol" w:hint="default"/>
      </w:rPr>
    </w:lvl>
    <w:lvl w:ilvl="4" w:tplc="89005F6E">
      <w:start w:val="1"/>
      <w:numFmt w:val="bullet"/>
      <w:lvlText w:val="o"/>
      <w:lvlJc w:val="left"/>
      <w:pPr>
        <w:ind w:left="3600" w:hanging="360"/>
      </w:pPr>
      <w:rPr>
        <w:rFonts w:ascii="Courier New" w:eastAsia="Courier New" w:hAnsi="Courier New" w:cs="Courier New" w:hint="default"/>
      </w:rPr>
    </w:lvl>
    <w:lvl w:ilvl="5" w:tplc="5AF04166">
      <w:start w:val="1"/>
      <w:numFmt w:val="bullet"/>
      <w:lvlText w:val=""/>
      <w:lvlJc w:val="left"/>
      <w:pPr>
        <w:ind w:left="4320" w:hanging="360"/>
      </w:pPr>
      <w:rPr>
        <w:rFonts w:ascii="Wingdings" w:eastAsia="Wingdings" w:hAnsi="Wingdings" w:cs="Wingdings" w:hint="default"/>
      </w:rPr>
    </w:lvl>
    <w:lvl w:ilvl="6" w:tplc="74CC3E44">
      <w:start w:val="1"/>
      <w:numFmt w:val="bullet"/>
      <w:lvlText w:val=""/>
      <w:lvlJc w:val="left"/>
      <w:pPr>
        <w:ind w:left="5040" w:hanging="360"/>
      </w:pPr>
      <w:rPr>
        <w:rFonts w:ascii="Symbol" w:eastAsia="Symbol" w:hAnsi="Symbol" w:cs="Symbol" w:hint="default"/>
      </w:rPr>
    </w:lvl>
    <w:lvl w:ilvl="7" w:tplc="2646A360">
      <w:start w:val="1"/>
      <w:numFmt w:val="bullet"/>
      <w:lvlText w:val="o"/>
      <w:lvlJc w:val="left"/>
      <w:pPr>
        <w:ind w:left="5760" w:hanging="360"/>
      </w:pPr>
      <w:rPr>
        <w:rFonts w:ascii="Courier New" w:eastAsia="Courier New" w:hAnsi="Courier New" w:cs="Courier New" w:hint="default"/>
      </w:rPr>
    </w:lvl>
    <w:lvl w:ilvl="8" w:tplc="341680E0">
      <w:start w:val="1"/>
      <w:numFmt w:val="bullet"/>
      <w:lvlText w:val=""/>
      <w:lvlJc w:val="left"/>
      <w:pPr>
        <w:ind w:left="6480" w:hanging="360"/>
      </w:pPr>
      <w:rPr>
        <w:rFonts w:ascii="Wingdings" w:eastAsia="Wingdings" w:hAnsi="Wingdings" w:cs="Wingdings" w:hint="default"/>
      </w:rPr>
    </w:lvl>
  </w:abstractNum>
  <w:abstractNum w:abstractNumId="28">
    <w:nsid w:val="0B00236F"/>
    <w:multiLevelType w:val="hybridMultilevel"/>
    <w:tmpl w:val="16D2C80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FC47CA0"/>
    <w:multiLevelType w:val="hybridMultilevel"/>
    <w:tmpl w:val="97DE9A9A"/>
    <w:lvl w:ilvl="0" w:tplc="8486A168">
      <w:start w:val="1"/>
      <w:numFmt w:val="decimal"/>
      <w:lvlText w:val="%1."/>
      <w:lvlJc w:val="left"/>
      <w:pPr>
        <w:ind w:left="720" w:hanging="360"/>
      </w:pPr>
    </w:lvl>
    <w:lvl w:ilvl="1" w:tplc="B8EE223A">
      <w:start w:val="1"/>
      <w:numFmt w:val="lowerLetter"/>
      <w:lvlText w:val="%2."/>
      <w:lvlJc w:val="left"/>
      <w:pPr>
        <w:ind w:left="1440" w:hanging="360"/>
      </w:pPr>
    </w:lvl>
    <w:lvl w:ilvl="2" w:tplc="852438AE">
      <w:start w:val="1"/>
      <w:numFmt w:val="lowerRoman"/>
      <w:lvlText w:val="%3."/>
      <w:lvlJc w:val="right"/>
      <w:pPr>
        <w:ind w:left="2160" w:hanging="360"/>
      </w:pPr>
    </w:lvl>
    <w:lvl w:ilvl="3" w:tplc="BCC0852E">
      <w:start w:val="1"/>
      <w:numFmt w:val="decimal"/>
      <w:lvlText w:val="%4."/>
      <w:lvlJc w:val="left"/>
      <w:pPr>
        <w:ind w:left="3196" w:hanging="360"/>
      </w:pPr>
    </w:lvl>
    <w:lvl w:ilvl="4" w:tplc="B1D26C86">
      <w:start w:val="1"/>
      <w:numFmt w:val="lowerLetter"/>
      <w:lvlText w:val="%5."/>
      <w:lvlJc w:val="left"/>
      <w:pPr>
        <w:ind w:left="3600" w:hanging="360"/>
      </w:pPr>
    </w:lvl>
    <w:lvl w:ilvl="5" w:tplc="B0E23FDA">
      <w:start w:val="1"/>
      <w:numFmt w:val="lowerRoman"/>
      <w:lvlText w:val="%6."/>
      <w:lvlJc w:val="right"/>
      <w:pPr>
        <w:ind w:left="4320" w:hanging="360"/>
      </w:pPr>
    </w:lvl>
    <w:lvl w:ilvl="6" w:tplc="FE6291E0">
      <w:start w:val="1"/>
      <w:numFmt w:val="decimal"/>
      <w:lvlText w:val="%7."/>
      <w:lvlJc w:val="left"/>
      <w:pPr>
        <w:ind w:left="5040" w:hanging="360"/>
      </w:pPr>
    </w:lvl>
    <w:lvl w:ilvl="7" w:tplc="CDC830E0">
      <w:start w:val="1"/>
      <w:numFmt w:val="lowerLetter"/>
      <w:lvlText w:val="%8."/>
      <w:lvlJc w:val="left"/>
      <w:pPr>
        <w:ind w:left="5760" w:hanging="360"/>
      </w:pPr>
    </w:lvl>
    <w:lvl w:ilvl="8" w:tplc="7E807332">
      <w:start w:val="1"/>
      <w:numFmt w:val="lowerRoman"/>
      <w:lvlText w:val="%9."/>
      <w:lvlJc w:val="right"/>
      <w:pPr>
        <w:ind w:left="6480" w:hanging="360"/>
      </w:pPr>
    </w:lvl>
  </w:abstractNum>
  <w:abstractNum w:abstractNumId="30">
    <w:nsid w:val="13B408AB"/>
    <w:multiLevelType w:val="hybridMultilevel"/>
    <w:tmpl w:val="62B2D370"/>
    <w:lvl w:ilvl="0" w:tplc="1ADCE600">
      <w:start w:val="1"/>
      <w:numFmt w:val="bullet"/>
      <w:lvlText w:val=""/>
      <w:lvlJc w:val="left"/>
      <w:pPr>
        <w:ind w:left="720" w:hanging="360"/>
      </w:pPr>
      <w:rPr>
        <w:rFonts w:ascii="Symbol" w:eastAsia="Symbol" w:hAnsi="Symbol" w:cs="Symbol" w:hint="default"/>
      </w:rPr>
    </w:lvl>
    <w:lvl w:ilvl="1" w:tplc="23E8DED6">
      <w:start w:val="1"/>
      <w:numFmt w:val="bullet"/>
      <w:lvlText w:val="o"/>
      <w:lvlJc w:val="left"/>
      <w:pPr>
        <w:ind w:left="1440" w:hanging="360"/>
      </w:pPr>
      <w:rPr>
        <w:rFonts w:ascii="Courier New" w:eastAsia="Courier New" w:hAnsi="Courier New" w:cs="Courier New" w:hint="default"/>
      </w:rPr>
    </w:lvl>
    <w:lvl w:ilvl="2" w:tplc="71068EA0">
      <w:start w:val="1"/>
      <w:numFmt w:val="bullet"/>
      <w:lvlText w:val=""/>
      <w:lvlJc w:val="left"/>
      <w:pPr>
        <w:ind w:left="2160" w:hanging="360"/>
      </w:pPr>
      <w:rPr>
        <w:rFonts w:ascii="Wingdings" w:eastAsia="Wingdings" w:hAnsi="Wingdings" w:cs="Wingdings" w:hint="default"/>
      </w:rPr>
    </w:lvl>
    <w:lvl w:ilvl="3" w:tplc="27C064D0">
      <w:start w:val="1"/>
      <w:numFmt w:val="bullet"/>
      <w:lvlText w:val=""/>
      <w:lvlJc w:val="left"/>
      <w:pPr>
        <w:ind w:left="2880" w:hanging="360"/>
      </w:pPr>
      <w:rPr>
        <w:rFonts w:ascii="Symbol" w:eastAsia="Symbol" w:hAnsi="Symbol" w:cs="Symbol" w:hint="default"/>
      </w:rPr>
    </w:lvl>
    <w:lvl w:ilvl="4" w:tplc="15220A06">
      <w:start w:val="1"/>
      <w:numFmt w:val="bullet"/>
      <w:lvlText w:val="o"/>
      <w:lvlJc w:val="left"/>
      <w:pPr>
        <w:ind w:left="3600" w:hanging="360"/>
      </w:pPr>
      <w:rPr>
        <w:rFonts w:ascii="Courier New" w:eastAsia="Courier New" w:hAnsi="Courier New" w:cs="Courier New" w:hint="default"/>
      </w:rPr>
    </w:lvl>
    <w:lvl w:ilvl="5" w:tplc="F612CCB6">
      <w:start w:val="1"/>
      <w:numFmt w:val="bullet"/>
      <w:lvlText w:val=""/>
      <w:lvlJc w:val="left"/>
      <w:pPr>
        <w:ind w:left="4320" w:hanging="360"/>
      </w:pPr>
      <w:rPr>
        <w:rFonts w:ascii="Wingdings" w:eastAsia="Wingdings" w:hAnsi="Wingdings" w:cs="Wingdings" w:hint="default"/>
      </w:rPr>
    </w:lvl>
    <w:lvl w:ilvl="6" w:tplc="02CCB4D6">
      <w:start w:val="1"/>
      <w:numFmt w:val="bullet"/>
      <w:lvlText w:val=""/>
      <w:lvlJc w:val="left"/>
      <w:pPr>
        <w:ind w:left="5040" w:hanging="360"/>
      </w:pPr>
      <w:rPr>
        <w:rFonts w:ascii="Symbol" w:eastAsia="Symbol" w:hAnsi="Symbol" w:cs="Symbol" w:hint="default"/>
      </w:rPr>
    </w:lvl>
    <w:lvl w:ilvl="7" w:tplc="07965FFC">
      <w:start w:val="1"/>
      <w:numFmt w:val="bullet"/>
      <w:lvlText w:val="o"/>
      <w:lvlJc w:val="left"/>
      <w:pPr>
        <w:ind w:left="5760" w:hanging="360"/>
      </w:pPr>
      <w:rPr>
        <w:rFonts w:ascii="Courier New" w:eastAsia="Courier New" w:hAnsi="Courier New" w:cs="Courier New" w:hint="default"/>
      </w:rPr>
    </w:lvl>
    <w:lvl w:ilvl="8" w:tplc="C784A85E">
      <w:start w:val="1"/>
      <w:numFmt w:val="bullet"/>
      <w:lvlText w:val=""/>
      <w:lvlJc w:val="left"/>
      <w:pPr>
        <w:ind w:left="6480" w:hanging="360"/>
      </w:pPr>
      <w:rPr>
        <w:rFonts w:ascii="Wingdings" w:eastAsia="Wingdings" w:hAnsi="Wingdings" w:cs="Wingdings" w:hint="default"/>
      </w:rPr>
    </w:lvl>
  </w:abstractNum>
  <w:abstractNum w:abstractNumId="3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nsid w:val="19267A11"/>
    <w:multiLevelType w:val="hybridMultilevel"/>
    <w:tmpl w:val="51CA4850"/>
    <w:lvl w:ilvl="0" w:tplc="BBF66C16">
      <w:start w:val="1"/>
      <w:numFmt w:val="bullet"/>
      <w:lvlText w:val=""/>
      <w:lvlJc w:val="left"/>
      <w:pPr>
        <w:tabs>
          <w:tab w:val="num" w:pos="720"/>
        </w:tabs>
        <w:ind w:left="720" w:hanging="360"/>
      </w:pPr>
      <w:rPr>
        <w:rFonts w:ascii="Symbol" w:hAnsi="Symbol" w:hint="default"/>
        <w:sz w:val="20"/>
      </w:rPr>
    </w:lvl>
    <w:lvl w:ilvl="1" w:tplc="F9EC6B82">
      <w:start w:val="1"/>
      <w:numFmt w:val="bullet"/>
      <w:lvlText w:val=""/>
      <w:lvlJc w:val="left"/>
      <w:pPr>
        <w:tabs>
          <w:tab w:val="num" w:pos="1440"/>
        </w:tabs>
        <w:ind w:left="1440" w:hanging="360"/>
      </w:pPr>
      <w:rPr>
        <w:rFonts w:ascii="Symbol" w:hAnsi="Symbol" w:hint="default"/>
        <w:sz w:val="20"/>
      </w:rPr>
    </w:lvl>
    <w:lvl w:ilvl="2" w:tplc="E468E4FE">
      <w:start w:val="1"/>
      <w:numFmt w:val="bullet"/>
      <w:lvlText w:val=""/>
      <w:lvlJc w:val="left"/>
      <w:pPr>
        <w:tabs>
          <w:tab w:val="num" w:pos="2160"/>
        </w:tabs>
        <w:ind w:left="2160" w:hanging="360"/>
      </w:pPr>
      <w:rPr>
        <w:rFonts w:ascii="Symbol" w:hAnsi="Symbol" w:hint="default"/>
        <w:sz w:val="20"/>
      </w:rPr>
    </w:lvl>
    <w:lvl w:ilvl="3" w:tplc="5F28E0CA">
      <w:start w:val="1"/>
      <w:numFmt w:val="bullet"/>
      <w:lvlText w:val=""/>
      <w:lvlJc w:val="left"/>
      <w:pPr>
        <w:tabs>
          <w:tab w:val="num" w:pos="2880"/>
        </w:tabs>
        <w:ind w:left="2880" w:hanging="360"/>
      </w:pPr>
      <w:rPr>
        <w:rFonts w:ascii="Symbol" w:hAnsi="Symbol" w:hint="default"/>
        <w:sz w:val="20"/>
      </w:rPr>
    </w:lvl>
    <w:lvl w:ilvl="4" w:tplc="50703070">
      <w:start w:val="1"/>
      <w:numFmt w:val="bullet"/>
      <w:lvlText w:val=""/>
      <w:lvlJc w:val="left"/>
      <w:pPr>
        <w:tabs>
          <w:tab w:val="num" w:pos="3600"/>
        </w:tabs>
        <w:ind w:left="3600" w:hanging="360"/>
      </w:pPr>
      <w:rPr>
        <w:rFonts w:ascii="Symbol" w:hAnsi="Symbol" w:hint="default"/>
        <w:sz w:val="20"/>
      </w:rPr>
    </w:lvl>
    <w:lvl w:ilvl="5" w:tplc="883A833E">
      <w:start w:val="1"/>
      <w:numFmt w:val="bullet"/>
      <w:lvlText w:val=""/>
      <w:lvlJc w:val="left"/>
      <w:pPr>
        <w:tabs>
          <w:tab w:val="num" w:pos="4320"/>
        </w:tabs>
        <w:ind w:left="4320" w:hanging="360"/>
      </w:pPr>
      <w:rPr>
        <w:rFonts w:ascii="Symbol" w:hAnsi="Symbol" w:hint="default"/>
        <w:sz w:val="20"/>
      </w:rPr>
    </w:lvl>
    <w:lvl w:ilvl="6" w:tplc="4F4C8E0C">
      <w:start w:val="1"/>
      <w:numFmt w:val="bullet"/>
      <w:lvlText w:val=""/>
      <w:lvlJc w:val="left"/>
      <w:pPr>
        <w:tabs>
          <w:tab w:val="num" w:pos="5040"/>
        </w:tabs>
        <w:ind w:left="5040" w:hanging="360"/>
      </w:pPr>
      <w:rPr>
        <w:rFonts w:ascii="Symbol" w:hAnsi="Symbol" w:hint="default"/>
        <w:sz w:val="20"/>
      </w:rPr>
    </w:lvl>
    <w:lvl w:ilvl="7" w:tplc="C49AD40A">
      <w:start w:val="1"/>
      <w:numFmt w:val="bullet"/>
      <w:lvlText w:val=""/>
      <w:lvlJc w:val="left"/>
      <w:pPr>
        <w:tabs>
          <w:tab w:val="num" w:pos="5760"/>
        </w:tabs>
        <w:ind w:left="5760" w:hanging="360"/>
      </w:pPr>
      <w:rPr>
        <w:rFonts w:ascii="Symbol" w:hAnsi="Symbol" w:hint="default"/>
        <w:sz w:val="20"/>
      </w:rPr>
    </w:lvl>
    <w:lvl w:ilvl="8" w:tplc="276CD2AE">
      <w:start w:val="1"/>
      <w:numFmt w:val="bullet"/>
      <w:lvlText w:val=""/>
      <w:lvlJc w:val="left"/>
      <w:pPr>
        <w:tabs>
          <w:tab w:val="num" w:pos="6480"/>
        </w:tabs>
        <w:ind w:left="6480" w:hanging="360"/>
      </w:pPr>
      <w:rPr>
        <w:rFonts w:ascii="Symbol" w:hAnsi="Symbol" w:hint="default"/>
        <w:sz w:val="20"/>
      </w:r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C7D1DF1"/>
    <w:multiLevelType w:val="hybridMultilevel"/>
    <w:tmpl w:val="AB4E7556"/>
    <w:lvl w:ilvl="0" w:tplc="D89A411E">
      <w:start w:val="1"/>
      <w:numFmt w:val="bullet"/>
      <w:lvlText w:val=""/>
      <w:lvlJc w:val="left"/>
      <w:pPr>
        <w:ind w:left="720" w:hanging="360"/>
      </w:pPr>
      <w:rPr>
        <w:rFonts w:ascii="Symbol" w:eastAsia="Symbol" w:hAnsi="Symbol" w:cs="Symbol" w:hint="default"/>
      </w:rPr>
    </w:lvl>
    <w:lvl w:ilvl="1" w:tplc="68D62F5E">
      <w:start w:val="1"/>
      <w:numFmt w:val="bullet"/>
      <w:lvlText w:val="o"/>
      <w:lvlJc w:val="left"/>
      <w:pPr>
        <w:ind w:left="1440" w:hanging="360"/>
      </w:pPr>
      <w:rPr>
        <w:rFonts w:ascii="Courier New" w:eastAsia="Courier New" w:hAnsi="Courier New" w:cs="Courier New" w:hint="default"/>
      </w:rPr>
    </w:lvl>
    <w:lvl w:ilvl="2" w:tplc="77C073E2">
      <w:start w:val="1"/>
      <w:numFmt w:val="bullet"/>
      <w:lvlText w:val=""/>
      <w:lvlJc w:val="left"/>
      <w:pPr>
        <w:ind w:left="2160" w:hanging="360"/>
      </w:pPr>
      <w:rPr>
        <w:rFonts w:ascii="Wingdings" w:eastAsia="Wingdings" w:hAnsi="Wingdings" w:cs="Wingdings" w:hint="default"/>
      </w:rPr>
    </w:lvl>
    <w:lvl w:ilvl="3" w:tplc="162AB3FC">
      <w:start w:val="1"/>
      <w:numFmt w:val="bullet"/>
      <w:lvlText w:val=""/>
      <w:lvlJc w:val="left"/>
      <w:pPr>
        <w:ind w:left="2880" w:hanging="360"/>
      </w:pPr>
      <w:rPr>
        <w:rFonts w:ascii="Symbol" w:eastAsia="Symbol" w:hAnsi="Symbol" w:cs="Symbol" w:hint="default"/>
      </w:rPr>
    </w:lvl>
    <w:lvl w:ilvl="4" w:tplc="67A0CA8C">
      <w:start w:val="1"/>
      <w:numFmt w:val="bullet"/>
      <w:lvlText w:val="o"/>
      <w:lvlJc w:val="left"/>
      <w:pPr>
        <w:ind w:left="3600" w:hanging="360"/>
      </w:pPr>
      <w:rPr>
        <w:rFonts w:ascii="Courier New" w:eastAsia="Courier New" w:hAnsi="Courier New" w:cs="Courier New" w:hint="default"/>
      </w:rPr>
    </w:lvl>
    <w:lvl w:ilvl="5" w:tplc="DC261FB0">
      <w:start w:val="1"/>
      <w:numFmt w:val="bullet"/>
      <w:lvlText w:val=""/>
      <w:lvlJc w:val="left"/>
      <w:pPr>
        <w:ind w:left="4320" w:hanging="360"/>
      </w:pPr>
      <w:rPr>
        <w:rFonts w:ascii="Wingdings" w:eastAsia="Wingdings" w:hAnsi="Wingdings" w:cs="Wingdings" w:hint="default"/>
      </w:rPr>
    </w:lvl>
    <w:lvl w:ilvl="6" w:tplc="EED2784E">
      <w:start w:val="1"/>
      <w:numFmt w:val="bullet"/>
      <w:lvlText w:val=""/>
      <w:lvlJc w:val="left"/>
      <w:pPr>
        <w:ind w:left="5040" w:hanging="360"/>
      </w:pPr>
      <w:rPr>
        <w:rFonts w:ascii="Symbol" w:eastAsia="Symbol" w:hAnsi="Symbol" w:cs="Symbol" w:hint="default"/>
      </w:rPr>
    </w:lvl>
    <w:lvl w:ilvl="7" w:tplc="B0507F46">
      <w:start w:val="1"/>
      <w:numFmt w:val="bullet"/>
      <w:lvlText w:val="o"/>
      <w:lvlJc w:val="left"/>
      <w:pPr>
        <w:ind w:left="5760" w:hanging="360"/>
      </w:pPr>
      <w:rPr>
        <w:rFonts w:ascii="Courier New" w:eastAsia="Courier New" w:hAnsi="Courier New" w:cs="Courier New" w:hint="default"/>
      </w:rPr>
    </w:lvl>
    <w:lvl w:ilvl="8" w:tplc="393C381E">
      <w:start w:val="1"/>
      <w:numFmt w:val="bullet"/>
      <w:lvlText w:val=""/>
      <w:lvlJc w:val="left"/>
      <w:pPr>
        <w:ind w:left="6480" w:hanging="360"/>
      </w:pPr>
      <w:rPr>
        <w:rFonts w:ascii="Wingdings" w:eastAsia="Wingdings" w:hAnsi="Wingdings" w:cs="Wingdings" w:hint="default"/>
      </w:rPr>
    </w:lvl>
  </w:abstractNum>
  <w:abstractNum w:abstractNumId="35">
    <w:nsid w:val="1D9765D3"/>
    <w:multiLevelType w:val="hybridMultilevel"/>
    <w:tmpl w:val="187247F6"/>
    <w:lvl w:ilvl="0" w:tplc="12D01148">
      <w:start w:val="1"/>
      <w:numFmt w:val="bullet"/>
      <w:lvlText w:val=""/>
      <w:lvlJc w:val="left"/>
      <w:pPr>
        <w:tabs>
          <w:tab w:val="num" w:pos="720"/>
        </w:tabs>
        <w:ind w:left="720" w:hanging="360"/>
      </w:pPr>
      <w:rPr>
        <w:rFonts w:ascii="Symbol" w:hAnsi="Symbol" w:hint="default"/>
        <w:sz w:val="20"/>
      </w:rPr>
    </w:lvl>
    <w:lvl w:ilvl="1" w:tplc="64B865A6">
      <w:start w:val="1"/>
      <w:numFmt w:val="bullet"/>
      <w:lvlText w:val=""/>
      <w:lvlJc w:val="left"/>
      <w:pPr>
        <w:tabs>
          <w:tab w:val="num" w:pos="1440"/>
        </w:tabs>
        <w:ind w:left="1440" w:hanging="360"/>
      </w:pPr>
      <w:rPr>
        <w:rFonts w:ascii="Symbol" w:hAnsi="Symbol" w:hint="default"/>
        <w:sz w:val="20"/>
      </w:rPr>
    </w:lvl>
    <w:lvl w:ilvl="2" w:tplc="15025DBA">
      <w:start w:val="1"/>
      <w:numFmt w:val="bullet"/>
      <w:lvlText w:val=""/>
      <w:lvlJc w:val="left"/>
      <w:pPr>
        <w:tabs>
          <w:tab w:val="num" w:pos="2160"/>
        </w:tabs>
        <w:ind w:left="2160" w:hanging="360"/>
      </w:pPr>
      <w:rPr>
        <w:rFonts w:ascii="Symbol" w:hAnsi="Symbol" w:hint="default"/>
        <w:sz w:val="20"/>
      </w:rPr>
    </w:lvl>
    <w:lvl w:ilvl="3" w:tplc="0E88F538">
      <w:start w:val="1"/>
      <w:numFmt w:val="bullet"/>
      <w:lvlText w:val=""/>
      <w:lvlJc w:val="left"/>
      <w:pPr>
        <w:tabs>
          <w:tab w:val="num" w:pos="2880"/>
        </w:tabs>
        <w:ind w:left="2880" w:hanging="360"/>
      </w:pPr>
      <w:rPr>
        <w:rFonts w:ascii="Symbol" w:hAnsi="Symbol" w:hint="default"/>
        <w:sz w:val="20"/>
      </w:rPr>
    </w:lvl>
    <w:lvl w:ilvl="4" w:tplc="2F4CEFE4">
      <w:start w:val="1"/>
      <w:numFmt w:val="bullet"/>
      <w:lvlText w:val=""/>
      <w:lvlJc w:val="left"/>
      <w:pPr>
        <w:tabs>
          <w:tab w:val="num" w:pos="3600"/>
        </w:tabs>
        <w:ind w:left="3600" w:hanging="360"/>
      </w:pPr>
      <w:rPr>
        <w:rFonts w:ascii="Symbol" w:hAnsi="Symbol" w:hint="default"/>
        <w:sz w:val="20"/>
      </w:rPr>
    </w:lvl>
    <w:lvl w:ilvl="5" w:tplc="BB625992">
      <w:start w:val="1"/>
      <w:numFmt w:val="bullet"/>
      <w:lvlText w:val=""/>
      <w:lvlJc w:val="left"/>
      <w:pPr>
        <w:tabs>
          <w:tab w:val="num" w:pos="4320"/>
        </w:tabs>
        <w:ind w:left="4320" w:hanging="360"/>
      </w:pPr>
      <w:rPr>
        <w:rFonts w:ascii="Symbol" w:hAnsi="Symbol" w:hint="default"/>
        <w:sz w:val="20"/>
      </w:rPr>
    </w:lvl>
    <w:lvl w:ilvl="6" w:tplc="B4746E10">
      <w:start w:val="1"/>
      <w:numFmt w:val="bullet"/>
      <w:lvlText w:val=""/>
      <w:lvlJc w:val="left"/>
      <w:pPr>
        <w:tabs>
          <w:tab w:val="num" w:pos="5040"/>
        </w:tabs>
        <w:ind w:left="5040" w:hanging="360"/>
      </w:pPr>
      <w:rPr>
        <w:rFonts w:ascii="Symbol" w:hAnsi="Symbol" w:hint="default"/>
        <w:sz w:val="20"/>
      </w:rPr>
    </w:lvl>
    <w:lvl w:ilvl="7" w:tplc="FA9A8DBE">
      <w:start w:val="1"/>
      <w:numFmt w:val="bullet"/>
      <w:lvlText w:val=""/>
      <w:lvlJc w:val="left"/>
      <w:pPr>
        <w:tabs>
          <w:tab w:val="num" w:pos="5760"/>
        </w:tabs>
        <w:ind w:left="5760" w:hanging="360"/>
      </w:pPr>
      <w:rPr>
        <w:rFonts w:ascii="Symbol" w:hAnsi="Symbol" w:hint="default"/>
        <w:sz w:val="20"/>
      </w:rPr>
    </w:lvl>
    <w:lvl w:ilvl="8" w:tplc="159E924C">
      <w:start w:val="1"/>
      <w:numFmt w:val="bullet"/>
      <w:lvlText w:val=""/>
      <w:lvlJc w:val="left"/>
      <w:pPr>
        <w:tabs>
          <w:tab w:val="num" w:pos="6480"/>
        </w:tabs>
        <w:ind w:left="6480" w:hanging="360"/>
      </w:pPr>
      <w:rPr>
        <w:rFonts w:ascii="Symbol" w:hAnsi="Symbol" w:hint="default"/>
        <w:sz w:val="20"/>
      </w:rPr>
    </w:lvl>
  </w:abstractNum>
  <w:abstractNum w:abstractNumId="36">
    <w:nsid w:val="200E794F"/>
    <w:multiLevelType w:val="hybridMultilevel"/>
    <w:tmpl w:val="5EF2BE48"/>
    <w:lvl w:ilvl="0" w:tplc="45BCBAAA">
      <w:start w:val="1"/>
      <w:numFmt w:val="bullet"/>
      <w:lvlText w:val=""/>
      <w:lvlJc w:val="left"/>
      <w:pPr>
        <w:tabs>
          <w:tab w:val="num" w:pos="720"/>
        </w:tabs>
        <w:ind w:left="720" w:hanging="360"/>
      </w:pPr>
      <w:rPr>
        <w:rFonts w:ascii="Symbol" w:hAnsi="Symbol" w:hint="default"/>
        <w:sz w:val="20"/>
      </w:rPr>
    </w:lvl>
    <w:lvl w:ilvl="1" w:tplc="9BD24EB2">
      <w:start w:val="1"/>
      <w:numFmt w:val="bullet"/>
      <w:lvlText w:val=""/>
      <w:lvlJc w:val="left"/>
      <w:pPr>
        <w:tabs>
          <w:tab w:val="num" w:pos="1440"/>
        </w:tabs>
        <w:ind w:left="1440" w:hanging="360"/>
      </w:pPr>
      <w:rPr>
        <w:rFonts w:ascii="Symbol" w:hAnsi="Symbol" w:hint="default"/>
        <w:sz w:val="20"/>
      </w:rPr>
    </w:lvl>
    <w:lvl w:ilvl="2" w:tplc="64B4CBB0">
      <w:start w:val="1"/>
      <w:numFmt w:val="bullet"/>
      <w:lvlText w:val=""/>
      <w:lvlJc w:val="left"/>
      <w:pPr>
        <w:tabs>
          <w:tab w:val="num" w:pos="2160"/>
        </w:tabs>
        <w:ind w:left="2160" w:hanging="360"/>
      </w:pPr>
      <w:rPr>
        <w:rFonts w:ascii="Symbol" w:hAnsi="Symbol" w:hint="default"/>
        <w:sz w:val="20"/>
      </w:rPr>
    </w:lvl>
    <w:lvl w:ilvl="3" w:tplc="BDD630B8">
      <w:start w:val="1"/>
      <w:numFmt w:val="bullet"/>
      <w:lvlText w:val=""/>
      <w:lvlJc w:val="left"/>
      <w:pPr>
        <w:tabs>
          <w:tab w:val="num" w:pos="2880"/>
        </w:tabs>
        <w:ind w:left="2880" w:hanging="360"/>
      </w:pPr>
      <w:rPr>
        <w:rFonts w:ascii="Symbol" w:hAnsi="Symbol" w:hint="default"/>
        <w:sz w:val="20"/>
      </w:rPr>
    </w:lvl>
    <w:lvl w:ilvl="4" w:tplc="764CB0DC">
      <w:start w:val="1"/>
      <w:numFmt w:val="bullet"/>
      <w:lvlText w:val=""/>
      <w:lvlJc w:val="left"/>
      <w:pPr>
        <w:tabs>
          <w:tab w:val="num" w:pos="3600"/>
        </w:tabs>
        <w:ind w:left="3600" w:hanging="360"/>
      </w:pPr>
      <w:rPr>
        <w:rFonts w:ascii="Symbol" w:hAnsi="Symbol" w:hint="default"/>
        <w:sz w:val="20"/>
      </w:rPr>
    </w:lvl>
    <w:lvl w:ilvl="5" w:tplc="67BE7DC2">
      <w:start w:val="1"/>
      <w:numFmt w:val="bullet"/>
      <w:lvlText w:val=""/>
      <w:lvlJc w:val="left"/>
      <w:pPr>
        <w:tabs>
          <w:tab w:val="num" w:pos="4320"/>
        </w:tabs>
        <w:ind w:left="4320" w:hanging="360"/>
      </w:pPr>
      <w:rPr>
        <w:rFonts w:ascii="Symbol" w:hAnsi="Symbol" w:hint="default"/>
        <w:sz w:val="20"/>
      </w:rPr>
    </w:lvl>
    <w:lvl w:ilvl="6" w:tplc="D84C54BA">
      <w:start w:val="1"/>
      <w:numFmt w:val="bullet"/>
      <w:lvlText w:val=""/>
      <w:lvlJc w:val="left"/>
      <w:pPr>
        <w:tabs>
          <w:tab w:val="num" w:pos="5040"/>
        </w:tabs>
        <w:ind w:left="5040" w:hanging="360"/>
      </w:pPr>
      <w:rPr>
        <w:rFonts w:ascii="Symbol" w:hAnsi="Symbol" w:hint="default"/>
        <w:sz w:val="20"/>
      </w:rPr>
    </w:lvl>
    <w:lvl w:ilvl="7" w:tplc="BC00BBDE">
      <w:start w:val="1"/>
      <w:numFmt w:val="bullet"/>
      <w:lvlText w:val=""/>
      <w:lvlJc w:val="left"/>
      <w:pPr>
        <w:tabs>
          <w:tab w:val="num" w:pos="5760"/>
        </w:tabs>
        <w:ind w:left="5760" w:hanging="360"/>
      </w:pPr>
      <w:rPr>
        <w:rFonts w:ascii="Symbol" w:hAnsi="Symbol" w:hint="default"/>
        <w:sz w:val="20"/>
      </w:rPr>
    </w:lvl>
    <w:lvl w:ilvl="8" w:tplc="CCB49864">
      <w:start w:val="1"/>
      <w:numFmt w:val="bullet"/>
      <w:lvlText w:val=""/>
      <w:lvlJc w:val="left"/>
      <w:pPr>
        <w:tabs>
          <w:tab w:val="num" w:pos="6480"/>
        </w:tabs>
        <w:ind w:left="6480" w:hanging="360"/>
      </w:pPr>
      <w:rPr>
        <w:rFonts w:ascii="Symbol" w:hAnsi="Symbol" w:hint="default"/>
        <w:sz w:val="20"/>
      </w:r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8AC7EAF"/>
    <w:multiLevelType w:val="hybridMultilevel"/>
    <w:tmpl w:val="B54CC976"/>
    <w:lvl w:ilvl="0" w:tplc="3190ADDE">
      <w:start w:val="5"/>
      <w:numFmt w:val="bullet"/>
      <w:pStyle w:val="a"/>
      <w:lvlText w:val=""/>
      <w:lvlJc w:val="left"/>
      <w:pPr>
        <w:ind w:left="1070" w:hanging="360"/>
      </w:pPr>
      <w:rPr>
        <w:rFonts w:ascii="Symbol" w:eastAsia="MS Mincho" w:hAnsi="Symbol" w:cs="Tahoma" w:hint="default"/>
      </w:rPr>
    </w:lvl>
    <w:lvl w:ilvl="1" w:tplc="8A58B7F2">
      <w:start w:val="1"/>
      <w:numFmt w:val="bullet"/>
      <w:lvlText w:val="o"/>
      <w:lvlJc w:val="left"/>
      <w:pPr>
        <w:ind w:left="2505" w:hanging="360"/>
      </w:pPr>
      <w:rPr>
        <w:rFonts w:ascii="Courier New" w:hAnsi="Courier New" w:cs="Courier New" w:hint="default"/>
      </w:rPr>
    </w:lvl>
    <w:lvl w:ilvl="2" w:tplc="74045BA0">
      <w:start w:val="1"/>
      <w:numFmt w:val="bullet"/>
      <w:lvlText w:val=""/>
      <w:lvlJc w:val="left"/>
      <w:pPr>
        <w:ind w:left="3225" w:hanging="360"/>
      </w:pPr>
      <w:rPr>
        <w:rFonts w:ascii="Wingdings" w:hAnsi="Wingdings" w:hint="default"/>
      </w:rPr>
    </w:lvl>
    <w:lvl w:ilvl="3" w:tplc="6E8C6576">
      <w:start w:val="1"/>
      <w:numFmt w:val="bullet"/>
      <w:lvlText w:val=""/>
      <w:lvlJc w:val="left"/>
      <w:pPr>
        <w:ind w:left="3945" w:hanging="360"/>
      </w:pPr>
      <w:rPr>
        <w:rFonts w:ascii="Symbol" w:hAnsi="Symbol" w:hint="default"/>
      </w:rPr>
    </w:lvl>
    <w:lvl w:ilvl="4" w:tplc="CDD4DF08">
      <w:start w:val="1"/>
      <w:numFmt w:val="bullet"/>
      <w:lvlText w:val="o"/>
      <w:lvlJc w:val="left"/>
      <w:pPr>
        <w:ind w:left="4665" w:hanging="360"/>
      </w:pPr>
      <w:rPr>
        <w:rFonts w:ascii="Courier New" w:hAnsi="Courier New" w:cs="Courier New" w:hint="default"/>
      </w:rPr>
    </w:lvl>
    <w:lvl w:ilvl="5" w:tplc="B6208EEE">
      <w:start w:val="1"/>
      <w:numFmt w:val="bullet"/>
      <w:lvlText w:val=""/>
      <w:lvlJc w:val="left"/>
      <w:pPr>
        <w:ind w:left="5385" w:hanging="360"/>
      </w:pPr>
      <w:rPr>
        <w:rFonts w:ascii="Wingdings" w:hAnsi="Wingdings" w:hint="default"/>
      </w:rPr>
    </w:lvl>
    <w:lvl w:ilvl="6" w:tplc="C0DEB754">
      <w:start w:val="1"/>
      <w:numFmt w:val="bullet"/>
      <w:lvlText w:val=""/>
      <w:lvlJc w:val="left"/>
      <w:pPr>
        <w:ind w:left="6105" w:hanging="360"/>
      </w:pPr>
      <w:rPr>
        <w:rFonts w:ascii="Symbol" w:hAnsi="Symbol" w:hint="default"/>
      </w:rPr>
    </w:lvl>
    <w:lvl w:ilvl="7" w:tplc="93DC0274">
      <w:start w:val="1"/>
      <w:numFmt w:val="bullet"/>
      <w:lvlText w:val="o"/>
      <w:lvlJc w:val="left"/>
      <w:pPr>
        <w:ind w:left="6825" w:hanging="360"/>
      </w:pPr>
      <w:rPr>
        <w:rFonts w:ascii="Courier New" w:hAnsi="Courier New" w:cs="Courier New" w:hint="default"/>
      </w:rPr>
    </w:lvl>
    <w:lvl w:ilvl="8" w:tplc="5526F1A4">
      <w:start w:val="1"/>
      <w:numFmt w:val="bullet"/>
      <w:lvlText w:val=""/>
      <w:lvlJc w:val="left"/>
      <w:pPr>
        <w:ind w:left="7545" w:hanging="360"/>
      </w:pPr>
      <w:rPr>
        <w:rFonts w:ascii="Wingdings" w:hAnsi="Wingdings" w:hint="default"/>
      </w:rPr>
    </w:lvl>
  </w:abstractNum>
  <w:abstractNum w:abstractNumId="39">
    <w:nsid w:val="2B3E2387"/>
    <w:multiLevelType w:val="hybridMultilevel"/>
    <w:tmpl w:val="553081F8"/>
    <w:lvl w:ilvl="0" w:tplc="AEAC93E6">
      <w:start w:val="1"/>
      <w:numFmt w:val="bullet"/>
      <w:lvlText w:val=""/>
      <w:lvlJc w:val="left"/>
      <w:pPr>
        <w:ind w:left="720" w:hanging="360"/>
      </w:pPr>
      <w:rPr>
        <w:rFonts w:ascii="Symbol" w:hAnsi="Symbol" w:hint="default"/>
      </w:rPr>
    </w:lvl>
    <w:lvl w:ilvl="1" w:tplc="5ED209D8">
      <w:start w:val="1"/>
      <w:numFmt w:val="bullet"/>
      <w:lvlText w:val="o"/>
      <w:lvlJc w:val="left"/>
      <w:pPr>
        <w:ind w:left="1440" w:hanging="360"/>
      </w:pPr>
      <w:rPr>
        <w:rFonts w:ascii="Courier New" w:hAnsi="Courier New" w:cs="Courier New" w:hint="default"/>
      </w:rPr>
    </w:lvl>
    <w:lvl w:ilvl="2" w:tplc="1F86A334">
      <w:start w:val="1"/>
      <w:numFmt w:val="bullet"/>
      <w:lvlText w:val=""/>
      <w:lvlJc w:val="left"/>
      <w:pPr>
        <w:ind w:left="2160" w:hanging="360"/>
      </w:pPr>
      <w:rPr>
        <w:rFonts w:ascii="Wingdings" w:hAnsi="Wingdings" w:hint="default"/>
      </w:rPr>
    </w:lvl>
    <w:lvl w:ilvl="3" w:tplc="6D387F1C">
      <w:start w:val="1"/>
      <w:numFmt w:val="bullet"/>
      <w:lvlText w:val=""/>
      <w:lvlJc w:val="left"/>
      <w:pPr>
        <w:ind w:left="2880" w:hanging="360"/>
      </w:pPr>
      <w:rPr>
        <w:rFonts w:ascii="Symbol" w:hAnsi="Symbol" w:hint="default"/>
      </w:rPr>
    </w:lvl>
    <w:lvl w:ilvl="4" w:tplc="B7BC44D0">
      <w:start w:val="1"/>
      <w:numFmt w:val="bullet"/>
      <w:lvlText w:val="o"/>
      <w:lvlJc w:val="left"/>
      <w:pPr>
        <w:ind w:left="3600" w:hanging="360"/>
      </w:pPr>
      <w:rPr>
        <w:rFonts w:ascii="Courier New" w:hAnsi="Courier New" w:cs="Courier New" w:hint="default"/>
      </w:rPr>
    </w:lvl>
    <w:lvl w:ilvl="5" w:tplc="2A8A6AC2">
      <w:start w:val="1"/>
      <w:numFmt w:val="bullet"/>
      <w:lvlText w:val=""/>
      <w:lvlJc w:val="left"/>
      <w:pPr>
        <w:ind w:left="4320" w:hanging="360"/>
      </w:pPr>
      <w:rPr>
        <w:rFonts w:ascii="Wingdings" w:hAnsi="Wingdings" w:hint="default"/>
      </w:rPr>
    </w:lvl>
    <w:lvl w:ilvl="6" w:tplc="F798235C">
      <w:start w:val="1"/>
      <w:numFmt w:val="bullet"/>
      <w:lvlText w:val=""/>
      <w:lvlJc w:val="left"/>
      <w:pPr>
        <w:ind w:left="5040" w:hanging="360"/>
      </w:pPr>
      <w:rPr>
        <w:rFonts w:ascii="Symbol" w:hAnsi="Symbol" w:hint="default"/>
      </w:rPr>
    </w:lvl>
    <w:lvl w:ilvl="7" w:tplc="C1A2204E">
      <w:start w:val="1"/>
      <w:numFmt w:val="bullet"/>
      <w:lvlText w:val="o"/>
      <w:lvlJc w:val="left"/>
      <w:pPr>
        <w:ind w:left="5760" w:hanging="360"/>
      </w:pPr>
      <w:rPr>
        <w:rFonts w:ascii="Courier New" w:hAnsi="Courier New" w:cs="Courier New" w:hint="default"/>
      </w:rPr>
    </w:lvl>
    <w:lvl w:ilvl="8" w:tplc="D13ED63A">
      <w:start w:val="1"/>
      <w:numFmt w:val="bullet"/>
      <w:lvlText w:val=""/>
      <w:lvlJc w:val="left"/>
      <w:pPr>
        <w:ind w:left="6480" w:hanging="360"/>
      </w:pPr>
      <w:rPr>
        <w:rFonts w:ascii="Wingdings" w:hAnsi="Wingdings" w:hint="default"/>
      </w:r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399423C"/>
    <w:multiLevelType w:val="hybridMultilevel"/>
    <w:tmpl w:val="90DE2D38"/>
    <w:lvl w:ilvl="0" w:tplc="3BDCE320">
      <w:start w:val="1"/>
      <w:numFmt w:val="bullet"/>
      <w:lvlText w:val=""/>
      <w:lvlJc w:val="left"/>
      <w:pPr>
        <w:tabs>
          <w:tab w:val="num" w:pos="720"/>
        </w:tabs>
        <w:ind w:left="720" w:hanging="360"/>
      </w:pPr>
      <w:rPr>
        <w:rFonts w:ascii="Symbol" w:hAnsi="Symbol" w:hint="default"/>
        <w:sz w:val="20"/>
      </w:rPr>
    </w:lvl>
    <w:lvl w:ilvl="1" w:tplc="DB52682E">
      <w:start w:val="1"/>
      <w:numFmt w:val="bullet"/>
      <w:lvlText w:val=""/>
      <w:lvlJc w:val="left"/>
      <w:pPr>
        <w:tabs>
          <w:tab w:val="num" w:pos="1440"/>
        </w:tabs>
        <w:ind w:left="1440" w:hanging="360"/>
      </w:pPr>
      <w:rPr>
        <w:rFonts w:ascii="Symbol" w:hAnsi="Symbol" w:hint="default"/>
        <w:sz w:val="20"/>
      </w:rPr>
    </w:lvl>
    <w:lvl w:ilvl="2" w:tplc="1FB25342">
      <w:start w:val="1"/>
      <w:numFmt w:val="bullet"/>
      <w:lvlText w:val=""/>
      <w:lvlJc w:val="left"/>
      <w:pPr>
        <w:tabs>
          <w:tab w:val="num" w:pos="2160"/>
        </w:tabs>
        <w:ind w:left="2160" w:hanging="360"/>
      </w:pPr>
      <w:rPr>
        <w:rFonts w:ascii="Symbol" w:hAnsi="Symbol" w:hint="default"/>
        <w:sz w:val="20"/>
      </w:rPr>
    </w:lvl>
    <w:lvl w:ilvl="3" w:tplc="99E8DD8A">
      <w:start w:val="1"/>
      <w:numFmt w:val="bullet"/>
      <w:lvlText w:val=""/>
      <w:lvlJc w:val="left"/>
      <w:pPr>
        <w:tabs>
          <w:tab w:val="num" w:pos="2880"/>
        </w:tabs>
        <w:ind w:left="2880" w:hanging="360"/>
      </w:pPr>
      <w:rPr>
        <w:rFonts w:ascii="Symbol" w:hAnsi="Symbol" w:hint="default"/>
        <w:sz w:val="20"/>
      </w:rPr>
    </w:lvl>
    <w:lvl w:ilvl="4" w:tplc="900811DC">
      <w:start w:val="1"/>
      <w:numFmt w:val="bullet"/>
      <w:lvlText w:val=""/>
      <w:lvlJc w:val="left"/>
      <w:pPr>
        <w:tabs>
          <w:tab w:val="num" w:pos="3600"/>
        </w:tabs>
        <w:ind w:left="3600" w:hanging="360"/>
      </w:pPr>
      <w:rPr>
        <w:rFonts w:ascii="Symbol" w:hAnsi="Symbol" w:hint="default"/>
        <w:sz w:val="20"/>
      </w:rPr>
    </w:lvl>
    <w:lvl w:ilvl="5" w:tplc="7BD2C746">
      <w:start w:val="1"/>
      <w:numFmt w:val="bullet"/>
      <w:lvlText w:val=""/>
      <w:lvlJc w:val="left"/>
      <w:pPr>
        <w:tabs>
          <w:tab w:val="num" w:pos="4320"/>
        </w:tabs>
        <w:ind w:left="4320" w:hanging="360"/>
      </w:pPr>
      <w:rPr>
        <w:rFonts w:ascii="Symbol" w:hAnsi="Symbol" w:hint="default"/>
        <w:sz w:val="20"/>
      </w:rPr>
    </w:lvl>
    <w:lvl w:ilvl="6" w:tplc="683654B2">
      <w:start w:val="1"/>
      <w:numFmt w:val="bullet"/>
      <w:lvlText w:val=""/>
      <w:lvlJc w:val="left"/>
      <w:pPr>
        <w:tabs>
          <w:tab w:val="num" w:pos="5040"/>
        </w:tabs>
        <w:ind w:left="5040" w:hanging="360"/>
      </w:pPr>
      <w:rPr>
        <w:rFonts w:ascii="Symbol" w:hAnsi="Symbol" w:hint="default"/>
        <w:sz w:val="20"/>
      </w:rPr>
    </w:lvl>
    <w:lvl w:ilvl="7" w:tplc="C926320E">
      <w:start w:val="1"/>
      <w:numFmt w:val="bullet"/>
      <w:lvlText w:val=""/>
      <w:lvlJc w:val="left"/>
      <w:pPr>
        <w:tabs>
          <w:tab w:val="num" w:pos="5760"/>
        </w:tabs>
        <w:ind w:left="5760" w:hanging="360"/>
      </w:pPr>
      <w:rPr>
        <w:rFonts w:ascii="Symbol" w:hAnsi="Symbol" w:hint="default"/>
        <w:sz w:val="20"/>
      </w:rPr>
    </w:lvl>
    <w:lvl w:ilvl="8" w:tplc="C3D8EA0E">
      <w:start w:val="1"/>
      <w:numFmt w:val="bullet"/>
      <w:lvlText w:val=""/>
      <w:lvlJc w:val="left"/>
      <w:pPr>
        <w:tabs>
          <w:tab w:val="num" w:pos="6480"/>
        </w:tabs>
        <w:ind w:left="6480" w:hanging="360"/>
      </w:pPr>
      <w:rPr>
        <w:rFonts w:ascii="Symbol" w:hAnsi="Symbol" w:hint="default"/>
        <w:sz w:val="20"/>
      </w:r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6C1459D"/>
    <w:multiLevelType w:val="hybridMultilevel"/>
    <w:tmpl w:val="A628D582"/>
    <w:lvl w:ilvl="0" w:tplc="70107D76">
      <w:start w:val="1"/>
      <w:numFmt w:val="decimal"/>
      <w:lvlText w:val="%1."/>
      <w:lvlJc w:val="left"/>
      <w:pPr>
        <w:ind w:left="360" w:hanging="360"/>
      </w:pPr>
    </w:lvl>
    <w:lvl w:ilvl="1" w:tplc="A4C45B04">
      <w:start w:val="1"/>
      <w:numFmt w:val="lowerLetter"/>
      <w:lvlText w:val="%2."/>
      <w:lvlJc w:val="left"/>
      <w:pPr>
        <w:ind w:left="1080" w:hanging="360"/>
      </w:pPr>
    </w:lvl>
    <w:lvl w:ilvl="2" w:tplc="09A41912">
      <w:start w:val="1"/>
      <w:numFmt w:val="lowerRoman"/>
      <w:lvlText w:val="%3."/>
      <w:lvlJc w:val="right"/>
      <w:pPr>
        <w:ind w:left="1800" w:hanging="180"/>
      </w:pPr>
    </w:lvl>
    <w:lvl w:ilvl="3" w:tplc="0860AAFA">
      <w:start w:val="1"/>
      <w:numFmt w:val="decimal"/>
      <w:lvlText w:val="%4."/>
      <w:lvlJc w:val="left"/>
      <w:pPr>
        <w:ind w:left="2520" w:hanging="360"/>
      </w:pPr>
    </w:lvl>
    <w:lvl w:ilvl="4" w:tplc="E3F019A4">
      <w:start w:val="1"/>
      <w:numFmt w:val="lowerLetter"/>
      <w:lvlText w:val="%5."/>
      <w:lvlJc w:val="left"/>
      <w:pPr>
        <w:ind w:left="3240" w:hanging="360"/>
      </w:pPr>
    </w:lvl>
    <w:lvl w:ilvl="5" w:tplc="E96C7940">
      <w:start w:val="1"/>
      <w:numFmt w:val="lowerRoman"/>
      <w:lvlText w:val="%6."/>
      <w:lvlJc w:val="right"/>
      <w:pPr>
        <w:ind w:left="3960" w:hanging="180"/>
      </w:pPr>
    </w:lvl>
    <w:lvl w:ilvl="6" w:tplc="F23C672C">
      <w:start w:val="1"/>
      <w:numFmt w:val="decimal"/>
      <w:lvlText w:val="%7."/>
      <w:lvlJc w:val="left"/>
      <w:pPr>
        <w:ind w:left="4680" w:hanging="360"/>
      </w:pPr>
    </w:lvl>
    <w:lvl w:ilvl="7" w:tplc="79763482">
      <w:start w:val="1"/>
      <w:numFmt w:val="lowerLetter"/>
      <w:lvlText w:val="%8."/>
      <w:lvlJc w:val="left"/>
      <w:pPr>
        <w:ind w:left="5400" w:hanging="360"/>
      </w:pPr>
    </w:lvl>
    <w:lvl w:ilvl="8" w:tplc="B212E1C4">
      <w:start w:val="1"/>
      <w:numFmt w:val="lowerRoman"/>
      <w:lvlText w:val="%9."/>
      <w:lvlJc w:val="right"/>
      <w:pPr>
        <w:ind w:left="6120" w:hanging="180"/>
      </w:pPr>
    </w:lvl>
  </w:abstractNum>
  <w:abstractNum w:abstractNumId="44">
    <w:nsid w:val="3B9A34F4"/>
    <w:multiLevelType w:val="hybridMultilevel"/>
    <w:tmpl w:val="7AB85526"/>
    <w:lvl w:ilvl="0" w:tplc="57164D8E">
      <w:start w:val="1"/>
      <w:numFmt w:val="bullet"/>
      <w:lvlText w:val=""/>
      <w:lvlJc w:val="left"/>
      <w:pPr>
        <w:ind w:left="720" w:hanging="360"/>
      </w:pPr>
      <w:rPr>
        <w:rFonts w:ascii="Symbol" w:hAnsi="Symbol" w:hint="default"/>
      </w:rPr>
    </w:lvl>
    <w:lvl w:ilvl="1" w:tplc="970A0542">
      <w:start w:val="1"/>
      <w:numFmt w:val="bullet"/>
      <w:lvlText w:val="o"/>
      <w:lvlJc w:val="left"/>
      <w:pPr>
        <w:ind w:left="1440" w:hanging="360"/>
      </w:pPr>
      <w:rPr>
        <w:rFonts w:ascii="Courier New" w:eastAsia="Courier New" w:hAnsi="Courier New" w:cs="Courier New" w:hint="default"/>
      </w:rPr>
    </w:lvl>
    <w:lvl w:ilvl="2" w:tplc="F6048F1A">
      <w:start w:val="1"/>
      <w:numFmt w:val="bullet"/>
      <w:lvlText w:val=""/>
      <w:lvlJc w:val="left"/>
      <w:pPr>
        <w:ind w:left="2160" w:hanging="360"/>
      </w:pPr>
      <w:rPr>
        <w:rFonts w:ascii="Wingdings" w:eastAsia="Wingdings" w:hAnsi="Wingdings" w:cs="Wingdings" w:hint="default"/>
      </w:rPr>
    </w:lvl>
    <w:lvl w:ilvl="3" w:tplc="705CDD8E">
      <w:start w:val="1"/>
      <w:numFmt w:val="bullet"/>
      <w:lvlText w:val=""/>
      <w:lvlJc w:val="left"/>
      <w:pPr>
        <w:ind w:left="2880" w:hanging="360"/>
      </w:pPr>
      <w:rPr>
        <w:rFonts w:ascii="Symbol" w:eastAsia="Symbol" w:hAnsi="Symbol" w:cs="Symbol" w:hint="default"/>
      </w:rPr>
    </w:lvl>
    <w:lvl w:ilvl="4" w:tplc="42A87AA4">
      <w:start w:val="1"/>
      <w:numFmt w:val="bullet"/>
      <w:lvlText w:val="o"/>
      <w:lvlJc w:val="left"/>
      <w:pPr>
        <w:ind w:left="3600" w:hanging="360"/>
      </w:pPr>
      <w:rPr>
        <w:rFonts w:ascii="Courier New" w:eastAsia="Courier New" w:hAnsi="Courier New" w:cs="Courier New" w:hint="default"/>
      </w:rPr>
    </w:lvl>
    <w:lvl w:ilvl="5" w:tplc="707E3106">
      <w:start w:val="1"/>
      <w:numFmt w:val="bullet"/>
      <w:lvlText w:val=""/>
      <w:lvlJc w:val="left"/>
      <w:pPr>
        <w:ind w:left="4320" w:hanging="360"/>
      </w:pPr>
      <w:rPr>
        <w:rFonts w:ascii="Wingdings" w:eastAsia="Wingdings" w:hAnsi="Wingdings" w:cs="Wingdings" w:hint="default"/>
      </w:rPr>
    </w:lvl>
    <w:lvl w:ilvl="6" w:tplc="F9F2673A">
      <w:start w:val="1"/>
      <w:numFmt w:val="bullet"/>
      <w:lvlText w:val=""/>
      <w:lvlJc w:val="left"/>
      <w:pPr>
        <w:ind w:left="5040" w:hanging="360"/>
      </w:pPr>
      <w:rPr>
        <w:rFonts w:ascii="Symbol" w:eastAsia="Symbol" w:hAnsi="Symbol" w:cs="Symbol" w:hint="default"/>
      </w:rPr>
    </w:lvl>
    <w:lvl w:ilvl="7" w:tplc="776CF76A">
      <w:start w:val="1"/>
      <w:numFmt w:val="bullet"/>
      <w:lvlText w:val="o"/>
      <w:lvlJc w:val="left"/>
      <w:pPr>
        <w:ind w:left="5760" w:hanging="360"/>
      </w:pPr>
      <w:rPr>
        <w:rFonts w:ascii="Courier New" w:eastAsia="Courier New" w:hAnsi="Courier New" w:cs="Courier New" w:hint="default"/>
      </w:rPr>
    </w:lvl>
    <w:lvl w:ilvl="8" w:tplc="622A5B96">
      <w:start w:val="1"/>
      <w:numFmt w:val="bullet"/>
      <w:lvlText w:val=""/>
      <w:lvlJc w:val="left"/>
      <w:pPr>
        <w:ind w:left="6480" w:hanging="360"/>
      </w:pPr>
      <w:rPr>
        <w:rFonts w:ascii="Wingdings" w:eastAsia="Wingdings" w:hAnsi="Wingdings" w:cs="Wingdings" w:hint="default"/>
      </w:r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D8E27A3"/>
    <w:multiLevelType w:val="hybridMultilevel"/>
    <w:tmpl w:val="7F86D694"/>
    <w:lvl w:ilvl="0" w:tplc="A2146D88">
      <w:start w:val="1"/>
      <w:numFmt w:val="bullet"/>
      <w:lvlText w:val="·"/>
      <w:lvlJc w:val="left"/>
      <w:pPr>
        <w:ind w:left="1418" w:hanging="360"/>
      </w:pPr>
      <w:rPr>
        <w:rFonts w:ascii="Symbol" w:eastAsia="Symbol" w:hAnsi="Symbol" w:cs="Symbol" w:hint="default"/>
      </w:rPr>
    </w:lvl>
    <w:lvl w:ilvl="1" w:tplc="6EB8220C">
      <w:start w:val="1"/>
      <w:numFmt w:val="bullet"/>
      <w:lvlText w:val="o"/>
      <w:lvlJc w:val="left"/>
      <w:pPr>
        <w:ind w:left="1440" w:hanging="360"/>
      </w:pPr>
      <w:rPr>
        <w:rFonts w:ascii="Courier New" w:eastAsia="Courier New" w:hAnsi="Courier New" w:cs="Courier New" w:hint="default"/>
      </w:rPr>
    </w:lvl>
    <w:lvl w:ilvl="2" w:tplc="7BBEA3D2">
      <w:start w:val="1"/>
      <w:numFmt w:val="bullet"/>
      <w:lvlText w:val="§"/>
      <w:lvlJc w:val="left"/>
      <w:pPr>
        <w:ind w:left="2160" w:hanging="360"/>
      </w:pPr>
      <w:rPr>
        <w:rFonts w:ascii="Wingdings" w:eastAsia="Wingdings" w:hAnsi="Wingdings" w:cs="Wingdings" w:hint="default"/>
      </w:rPr>
    </w:lvl>
    <w:lvl w:ilvl="3" w:tplc="34C6D720">
      <w:start w:val="1"/>
      <w:numFmt w:val="bullet"/>
      <w:lvlText w:val="·"/>
      <w:lvlJc w:val="left"/>
      <w:pPr>
        <w:ind w:left="2880" w:hanging="360"/>
      </w:pPr>
      <w:rPr>
        <w:rFonts w:ascii="Symbol" w:eastAsia="Symbol" w:hAnsi="Symbol" w:cs="Symbol" w:hint="default"/>
      </w:rPr>
    </w:lvl>
    <w:lvl w:ilvl="4" w:tplc="6A943CD8">
      <w:start w:val="1"/>
      <w:numFmt w:val="bullet"/>
      <w:lvlText w:val="o"/>
      <w:lvlJc w:val="left"/>
      <w:pPr>
        <w:ind w:left="3600" w:hanging="360"/>
      </w:pPr>
      <w:rPr>
        <w:rFonts w:ascii="Courier New" w:eastAsia="Courier New" w:hAnsi="Courier New" w:cs="Courier New" w:hint="default"/>
      </w:rPr>
    </w:lvl>
    <w:lvl w:ilvl="5" w:tplc="86001ECA">
      <w:start w:val="1"/>
      <w:numFmt w:val="bullet"/>
      <w:lvlText w:val="§"/>
      <w:lvlJc w:val="left"/>
      <w:pPr>
        <w:ind w:left="4320" w:hanging="360"/>
      </w:pPr>
      <w:rPr>
        <w:rFonts w:ascii="Wingdings" w:eastAsia="Wingdings" w:hAnsi="Wingdings" w:cs="Wingdings" w:hint="default"/>
      </w:rPr>
    </w:lvl>
    <w:lvl w:ilvl="6" w:tplc="6ED681C8">
      <w:start w:val="1"/>
      <w:numFmt w:val="bullet"/>
      <w:lvlText w:val="·"/>
      <w:lvlJc w:val="left"/>
      <w:pPr>
        <w:ind w:left="5040" w:hanging="360"/>
      </w:pPr>
      <w:rPr>
        <w:rFonts w:ascii="Symbol" w:eastAsia="Symbol" w:hAnsi="Symbol" w:cs="Symbol" w:hint="default"/>
      </w:rPr>
    </w:lvl>
    <w:lvl w:ilvl="7" w:tplc="6A62C5FA">
      <w:start w:val="1"/>
      <w:numFmt w:val="bullet"/>
      <w:lvlText w:val="o"/>
      <w:lvlJc w:val="left"/>
      <w:pPr>
        <w:ind w:left="5760" w:hanging="360"/>
      </w:pPr>
      <w:rPr>
        <w:rFonts w:ascii="Courier New" w:eastAsia="Courier New" w:hAnsi="Courier New" w:cs="Courier New" w:hint="default"/>
      </w:rPr>
    </w:lvl>
    <w:lvl w:ilvl="8" w:tplc="80084BFC">
      <w:start w:val="1"/>
      <w:numFmt w:val="bullet"/>
      <w:lvlText w:val="§"/>
      <w:lvlJc w:val="left"/>
      <w:pPr>
        <w:ind w:left="6480" w:hanging="360"/>
      </w:pPr>
      <w:rPr>
        <w:rFonts w:ascii="Wingdings" w:eastAsia="Wingdings" w:hAnsi="Wingdings" w:cs="Wingdings" w:hint="default"/>
      </w:rPr>
    </w:lvl>
  </w:abstractNum>
  <w:abstractNum w:abstractNumId="47">
    <w:nsid w:val="3FCA78B4"/>
    <w:multiLevelType w:val="hybridMultilevel"/>
    <w:tmpl w:val="B660329A"/>
    <w:lvl w:ilvl="0" w:tplc="BE92597A">
      <w:start w:val="20"/>
      <w:numFmt w:val="decimal"/>
      <w:lvlText w:val="%1."/>
      <w:lvlJc w:val="left"/>
      <w:pPr>
        <w:tabs>
          <w:tab w:val="num" w:pos="720"/>
        </w:tabs>
        <w:ind w:left="720" w:hanging="360"/>
      </w:pPr>
      <w:rPr>
        <w:b/>
      </w:rPr>
    </w:lvl>
    <w:lvl w:ilvl="1" w:tplc="02500F64">
      <w:start w:val="1"/>
      <w:numFmt w:val="decimal"/>
      <w:lvlText w:val="%2."/>
      <w:lvlJc w:val="left"/>
      <w:pPr>
        <w:tabs>
          <w:tab w:val="num" w:pos="1440"/>
        </w:tabs>
        <w:ind w:left="1440" w:hanging="360"/>
      </w:pPr>
    </w:lvl>
    <w:lvl w:ilvl="2" w:tplc="E2568C1E">
      <w:start w:val="1"/>
      <w:numFmt w:val="decimal"/>
      <w:lvlText w:val="%3."/>
      <w:lvlJc w:val="left"/>
      <w:pPr>
        <w:tabs>
          <w:tab w:val="num" w:pos="2160"/>
        </w:tabs>
        <w:ind w:left="2160" w:hanging="360"/>
      </w:pPr>
    </w:lvl>
    <w:lvl w:ilvl="3" w:tplc="D80E1B00">
      <w:start w:val="1"/>
      <w:numFmt w:val="decimal"/>
      <w:lvlText w:val="%4."/>
      <w:lvlJc w:val="left"/>
      <w:pPr>
        <w:tabs>
          <w:tab w:val="num" w:pos="2880"/>
        </w:tabs>
        <w:ind w:left="2880" w:hanging="360"/>
      </w:pPr>
    </w:lvl>
    <w:lvl w:ilvl="4" w:tplc="55A65352">
      <w:start w:val="1"/>
      <w:numFmt w:val="decimal"/>
      <w:lvlText w:val="%5."/>
      <w:lvlJc w:val="left"/>
      <w:pPr>
        <w:tabs>
          <w:tab w:val="num" w:pos="3600"/>
        </w:tabs>
        <w:ind w:left="3600" w:hanging="360"/>
      </w:pPr>
    </w:lvl>
    <w:lvl w:ilvl="5" w:tplc="CFD0E006">
      <w:start w:val="1"/>
      <w:numFmt w:val="decimal"/>
      <w:lvlText w:val="%6."/>
      <w:lvlJc w:val="left"/>
      <w:pPr>
        <w:tabs>
          <w:tab w:val="num" w:pos="4320"/>
        </w:tabs>
        <w:ind w:left="4320" w:hanging="360"/>
      </w:pPr>
    </w:lvl>
    <w:lvl w:ilvl="6" w:tplc="C1A20B40">
      <w:start w:val="1"/>
      <w:numFmt w:val="decimal"/>
      <w:lvlText w:val="%7."/>
      <w:lvlJc w:val="left"/>
      <w:pPr>
        <w:tabs>
          <w:tab w:val="num" w:pos="5040"/>
        </w:tabs>
        <w:ind w:left="5040" w:hanging="360"/>
      </w:pPr>
    </w:lvl>
    <w:lvl w:ilvl="7" w:tplc="11B48FC8">
      <w:start w:val="1"/>
      <w:numFmt w:val="decimal"/>
      <w:lvlText w:val="%8."/>
      <w:lvlJc w:val="left"/>
      <w:pPr>
        <w:tabs>
          <w:tab w:val="num" w:pos="5760"/>
        </w:tabs>
        <w:ind w:left="5760" w:hanging="360"/>
      </w:pPr>
    </w:lvl>
    <w:lvl w:ilvl="8" w:tplc="8EF82F7C">
      <w:start w:val="1"/>
      <w:numFmt w:val="decimal"/>
      <w:lvlText w:val="%9."/>
      <w:lvlJc w:val="left"/>
      <w:pPr>
        <w:tabs>
          <w:tab w:val="num" w:pos="6480"/>
        </w:tabs>
        <w:ind w:left="6480" w:hanging="360"/>
      </w:pPr>
    </w:lvl>
  </w:abstractNum>
  <w:abstractNum w:abstractNumId="4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6E176A0"/>
    <w:multiLevelType w:val="hybridMultilevel"/>
    <w:tmpl w:val="7422A2DA"/>
    <w:lvl w:ilvl="0" w:tplc="1464A1F8">
      <w:start w:val="1"/>
      <w:numFmt w:val="bullet"/>
      <w:lvlText w:val=""/>
      <w:lvlJc w:val="left"/>
      <w:pPr>
        <w:ind w:left="720" w:hanging="360"/>
      </w:pPr>
      <w:rPr>
        <w:rFonts w:ascii="Symbol" w:eastAsia="Symbol" w:hAnsi="Symbol" w:cs="Symbol" w:hint="default"/>
      </w:rPr>
    </w:lvl>
    <w:lvl w:ilvl="1" w:tplc="50DCA0E8">
      <w:start w:val="1"/>
      <w:numFmt w:val="bullet"/>
      <w:lvlText w:val="o"/>
      <w:lvlJc w:val="left"/>
      <w:pPr>
        <w:ind w:left="1440" w:hanging="360"/>
      </w:pPr>
      <w:rPr>
        <w:rFonts w:ascii="Courier New" w:eastAsia="Courier New" w:hAnsi="Courier New" w:cs="Courier New" w:hint="default"/>
      </w:rPr>
    </w:lvl>
    <w:lvl w:ilvl="2" w:tplc="5FA256D0">
      <w:start w:val="1"/>
      <w:numFmt w:val="bullet"/>
      <w:lvlText w:val=""/>
      <w:lvlJc w:val="left"/>
      <w:pPr>
        <w:ind w:left="2160" w:hanging="360"/>
      </w:pPr>
      <w:rPr>
        <w:rFonts w:ascii="Wingdings" w:eastAsia="Wingdings" w:hAnsi="Wingdings" w:cs="Wingdings" w:hint="default"/>
      </w:rPr>
    </w:lvl>
    <w:lvl w:ilvl="3" w:tplc="F114554E">
      <w:start w:val="1"/>
      <w:numFmt w:val="bullet"/>
      <w:lvlText w:val=""/>
      <w:lvlJc w:val="left"/>
      <w:pPr>
        <w:ind w:left="2880" w:hanging="360"/>
      </w:pPr>
      <w:rPr>
        <w:rFonts w:ascii="Symbol" w:eastAsia="Symbol" w:hAnsi="Symbol" w:cs="Symbol" w:hint="default"/>
      </w:rPr>
    </w:lvl>
    <w:lvl w:ilvl="4" w:tplc="1AB03F4E">
      <w:start w:val="1"/>
      <w:numFmt w:val="bullet"/>
      <w:lvlText w:val="o"/>
      <w:lvlJc w:val="left"/>
      <w:pPr>
        <w:ind w:left="3600" w:hanging="360"/>
      </w:pPr>
      <w:rPr>
        <w:rFonts w:ascii="Courier New" w:eastAsia="Courier New" w:hAnsi="Courier New" w:cs="Courier New" w:hint="default"/>
      </w:rPr>
    </w:lvl>
    <w:lvl w:ilvl="5" w:tplc="22B2661E">
      <w:start w:val="1"/>
      <w:numFmt w:val="bullet"/>
      <w:lvlText w:val=""/>
      <w:lvlJc w:val="left"/>
      <w:pPr>
        <w:ind w:left="4320" w:hanging="360"/>
      </w:pPr>
      <w:rPr>
        <w:rFonts w:ascii="Wingdings" w:eastAsia="Wingdings" w:hAnsi="Wingdings" w:cs="Wingdings" w:hint="default"/>
      </w:rPr>
    </w:lvl>
    <w:lvl w:ilvl="6" w:tplc="0AD037C4">
      <w:start w:val="1"/>
      <w:numFmt w:val="bullet"/>
      <w:lvlText w:val=""/>
      <w:lvlJc w:val="left"/>
      <w:pPr>
        <w:ind w:left="5040" w:hanging="360"/>
      </w:pPr>
      <w:rPr>
        <w:rFonts w:ascii="Symbol" w:eastAsia="Symbol" w:hAnsi="Symbol" w:cs="Symbol" w:hint="default"/>
      </w:rPr>
    </w:lvl>
    <w:lvl w:ilvl="7" w:tplc="BDB42956">
      <w:start w:val="1"/>
      <w:numFmt w:val="bullet"/>
      <w:lvlText w:val="o"/>
      <w:lvlJc w:val="left"/>
      <w:pPr>
        <w:ind w:left="5760" w:hanging="360"/>
      </w:pPr>
      <w:rPr>
        <w:rFonts w:ascii="Courier New" w:eastAsia="Courier New" w:hAnsi="Courier New" w:cs="Courier New" w:hint="default"/>
      </w:rPr>
    </w:lvl>
    <w:lvl w:ilvl="8" w:tplc="143EE2FA">
      <w:start w:val="1"/>
      <w:numFmt w:val="bullet"/>
      <w:lvlText w:val=""/>
      <w:lvlJc w:val="left"/>
      <w:pPr>
        <w:ind w:left="6480" w:hanging="360"/>
      </w:pPr>
      <w:rPr>
        <w:rFonts w:ascii="Wingdings" w:eastAsia="Wingdings" w:hAnsi="Wingdings" w:cs="Wingdings" w:hint="default"/>
      </w:rPr>
    </w:lvl>
  </w:abstractNum>
  <w:abstractNum w:abstractNumId="52">
    <w:nsid w:val="4A376754"/>
    <w:multiLevelType w:val="hybridMultilevel"/>
    <w:tmpl w:val="882A5688"/>
    <w:lvl w:ilvl="0" w:tplc="FAF6725E">
      <w:start w:val="1"/>
      <w:numFmt w:val="bullet"/>
      <w:lvlText w:val=""/>
      <w:lvlJc w:val="left"/>
      <w:pPr>
        <w:ind w:left="720" w:hanging="360"/>
      </w:pPr>
      <w:rPr>
        <w:rFonts w:ascii="Symbol" w:eastAsia="Symbol" w:hAnsi="Symbol" w:cs="Symbol" w:hint="default"/>
      </w:rPr>
    </w:lvl>
    <w:lvl w:ilvl="1" w:tplc="17CEBA2C">
      <w:start w:val="1"/>
      <w:numFmt w:val="bullet"/>
      <w:lvlText w:val="o"/>
      <w:lvlJc w:val="left"/>
      <w:pPr>
        <w:ind w:left="1440" w:hanging="360"/>
      </w:pPr>
      <w:rPr>
        <w:rFonts w:ascii="Courier New" w:eastAsia="Courier New" w:hAnsi="Courier New" w:cs="Courier New" w:hint="default"/>
      </w:rPr>
    </w:lvl>
    <w:lvl w:ilvl="2" w:tplc="CE80A1E4">
      <w:start w:val="1"/>
      <w:numFmt w:val="bullet"/>
      <w:lvlText w:val=""/>
      <w:lvlJc w:val="left"/>
      <w:pPr>
        <w:ind w:left="2160" w:hanging="360"/>
      </w:pPr>
      <w:rPr>
        <w:rFonts w:ascii="Wingdings" w:eastAsia="Wingdings" w:hAnsi="Wingdings" w:cs="Wingdings" w:hint="default"/>
      </w:rPr>
    </w:lvl>
    <w:lvl w:ilvl="3" w:tplc="54A49546">
      <w:start w:val="1"/>
      <w:numFmt w:val="bullet"/>
      <w:lvlText w:val=""/>
      <w:lvlJc w:val="left"/>
      <w:pPr>
        <w:ind w:left="2880" w:hanging="360"/>
      </w:pPr>
      <w:rPr>
        <w:rFonts w:ascii="Symbol" w:eastAsia="Symbol" w:hAnsi="Symbol" w:cs="Symbol" w:hint="default"/>
      </w:rPr>
    </w:lvl>
    <w:lvl w:ilvl="4" w:tplc="2182F9E4">
      <w:start w:val="1"/>
      <w:numFmt w:val="bullet"/>
      <w:lvlText w:val="o"/>
      <w:lvlJc w:val="left"/>
      <w:pPr>
        <w:ind w:left="3600" w:hanging="360"/>
      </w:pPr>
      <w:rPr>
        <w:rFonts w:ascii="Courier New" w:eastAsia="Courier New" w:hAnsi="Courier New" w:cs="Courier New" w:hint="default"/>
      </w:rPr>
    </w:lvl>
    <w:lvl w:ilvl="5" w:tplc="6A12D090">
      <w:start w:val="1"/>
      <w:numFmt w:val="bullet"/>
      <w:lvlText w:val=""/>
      <w:lvlJc w:val="left"/>
      <w:pPr>
        <w:ind w:left="4320" w:hanging="360"/>
      </w:pPr>
      <w:rPr>
        <w:rFonts w:ascii="Wingdings" w:eastAsia="Wingdings" w:hAnsi="Wingdings" w:cs="Wingdings" w:hint="default"/>
      </w:rPr>
    </w:lvl>
    <w:lvl w:ilvl="6" w:tplc="A6E8997C">
      <w:start w:val="1"/>
      <w:numFmt w:val="bullet"/>
      <w:lvlText w:val=""/>
      <w:lvlJc w:val="left"/>
      <w:pPr>
        <w:ind w:left="5040" w:hanging="360"/>
      </w:pPr>
      <w:rPr>
        <w:rFonts w:ascii="Symbol" w:eastAsia="Symbol" w:hAnsi="Symbol" w:cs="Symbol" w:hint="default"/>
      </w:rPr>
    </w:lvl>
    <w:lvl w:ilvl="7" w:tplc="955442B4">
      <w:start w:val="1"/>
      <w:numFmt w:val="bullet"/>
      <w:lvlText w:val="o"/>
      <w:lvlJc w:val="left"/>
      <w:pPr>
        <w:ind w:left="5760" w:hanging="360"/>
      </w:pPr>
      <w:rPr>
        <w:rFonts w:ascii="Courier New" w:eastAsia="Courier New" w:hAnsi="Courier New" w:cs="Courier New" w:hint="default"/>
      </w:rPr>
    </w:lvl>
    <w:lvl w:ilvl="8" w:tplc="6102E9F0">
      <w:start w:val="1"/>
      <w:numFmt w:val="bullet"/>
      <w:lvlText w:val=""/>
      <w:lvlJc w:val="left"/>
      <w:pPr>
        <w:ind w:left="6480" w:hanging="360"/>
      </w:pPr>
      <w:rPr>
        <w:rFonts w:ascii="Wingdings" w:eastAsia="Wingdings" w:hAnsi="Wingdings" w:cs="Wingdings" w:hint="default"/>
      </w:rPr>
    </w:lvl>
  </w:abstractNum>
  <w:abstractNum w:abstractNumId="53">
    <w:nsid w:val="4BE712D4"/>
    <w:multiLevelType w:val="hybridMultilevel"/>
    <w:tmpl w:val="285C9C90"/>
    <w:lvl w:ilvl="0" w:tplc="DAD4A014">
      <w:start w:val="1"/>
      <w:numFmt w:val="bullet"/>
      <w:lvlText w:val=""/>
      <w:lvlJc w:val="left"/>
      <w:pPr>
        <w:ind w:left="720" w:hanging="360"/>
      </w:pPr>
      <w:rPr>
        <w:rFonts w:ascii="Symbol" w:eastAsia="Symbol" w:hAnsi="Symbol" w:cs="Symbol" w:hint="default"/>
      </w:rPr>
    </w:lvl>
    <w:lvl w:ilvl="1" w:tplc="89D42C6E">
      <w:start w:val="1"/>
      <w:numFmt w:val="bullet"/>
      <w:lvlText w:val="o"/>
      <w:lvlJc w:val="left"/>
      <w:pPr>
        <w:ind w:left="1440" w:hanging="360"/>
      </w:pPr>
      <w:rPr>
        <w:rFonts w:ascii="Courier New" w:eastAsia="Courier New" w:hAnsi="Courier New" w:cs="Courier New" w:hint="default"/>
      </w:rPr>
    </w:lvl>
    <w:lvl w:ilvl="2" w:tplc="DD720582">
      <w:start w:val="1"/>
      <w:numFmt w:val="bullet"/>
      <w:lvlText w:val=""/>
      <w:lvlJc w:val="left"/>
      <w:pPr>
        <w:ind w:left="2160" w:hanging="360"/>
      </w:pPr>
      <w:rPr>
        <w:rFonts w:ascii="Wingdings" w:eastAsia="Wingdings" w:hAnsi="Wingdings" w:cs="Wingdings" w:hint="default"/>
      </w:rPr>
    </w:lvl>
    <w:lvl w:ilvl="3" w:tplc="8E8E6B56">
      <w:start w:val="1"/>
      <w:numFmt w:val="bullet"/>
      <w:lvlText w:val=""/>
      <w:lvlJc w:val="left"/>
      <w:pPr>
        <w:ind w:left="2880" w:hanging="360"/>
      </w:pPr>
      <w:rPr>
        <w:rFonts w:ascii="Symbol" w:eastAsia="Symbol" w:hAnsi="Symbol" w:cs="Symbol" w:hint="default"/>
      </w:rPr>
    </w:lvl>
    <w:lvl w:ilvl="4" w:tplc="1B84FAB2">
      <w:start w:val="1"/>
      <w:numFmt w:val="bullet"/>
      <w:lvlText w:val="o"/>
      <w:lvlJc w:val="left"/>
      <w:pPr>
        <w:ind w:left="3600" w:hanging="360"/>
      </w:pPr>
      <w:rPr>
        <w:rFonts w:ascii="Courier New" w:eastAsia="Courier New" w:hAnsi="Courier New" w:cs="Courier New" w:hint="default"/>
      </w:rPr>
    </w:lvl>
    <w:lvl w:ilvl="5" w:tplc="2A28868C">
      <w:start w:val="1"/>
      <w:numFmt w:val="bullet"/>
      <w:lvlText w:val=""/>
      <w:lvlJc w:val="left"/>
      <w:pPr>
        <w:ind w:left="4320" w:hanging="360"/>
      </w:pPr>
      <w:rPr>
        <w:rFonts w:ascii="Wingdings" w:eastAsia="Wingdings" w:hAnsi="Wingdings" w:cs="Wingdings" w:hint="default"/>
      </w:rPr>
    </w:lvl>
    <w:lvl w:ilvl="6" w:tplc="0B0E8922">
      <w:start w:val="1"/>
      <w:numFmt w:val="bullet"/>
      <w:lvlText w:val=""/>
      <w:lvlJc w:val="left"/>
      <w:pPr>
        <w:ind w:left="5040" w:hanging="360"/>
      </w:pPr>
      <w:rPr>
        <w:rFonts w:ascii="Symbol" w:eastAsia="Symbol" w:hAnsi="Symbol" w:cs="Symbol" w:hint="default"/>
      </w:rPr>
    </w:lvl>
    <w:lvl w:ilvl="7" w:tplc="7E68F74E">
      <w:start w:val="1"/>
      <w:numFmt w:val="bullet"/>
      <w:lvlText w:val="o"/>
      <w:lvlJc w:val="left"/>
      <w:pPr>
        <w:ind w:left="5760" w:hanging="360"/>
      </w:pPr>
      <w:rPr>
        <w:rFonts w:ascii="Courier New" w:eastAsia="Courier New" w:hAnsi="Courier New" w:cs="Courier New" w:hint="default"/>
      </w:rPr>
    </w:lvl>
    <w:lvl w:ilvl="8" w:tplc="2DDA8D60">
      <w:start w:val="1"/>
      <w:numFmt w:val="bullet"/>
      <w:lvlText w:val=""/>
      <w:lvlJc w:val="left"/>
      <w:pPr>
        <w:ind w:left="6480" w:hanging="360"/>
      </w:pPr>
      <w:rPr>
        <w:rFonts w:ascii="Wingdings" w:eastAsia="Wingdings" w:hAnsi="Wingdings" w:cs="Wingdings" w:hint="default"/>
      </w:rPr>
    </w:lvl>
  </w:abstractNum>
  <w:abstractNum w:abstractNumId="54">
    <w:nsid w:val="4D1727AF"/>
    <w:multiLevelType w:val="hybridMultilevel"/>
    <w:tmpl w:val="1D24626A"/>
    <w:lvl w:ilvl="0" w:tplc="16B45096">
      <w:start w:val="1"/>
      <w:numFmt w:val="decimal"/>
      <w:lvlText w:val="%1)"/>
      <w:lvlJc w:val="left"/>
      <w:pPr>
        <w:ind w:left="720" w:hanging="360"/>
      </w:pPr>
    </w:lvl>
    <w:lvl w:ilvl="1" w:tplc="0372675A">
      <w:start w:val="1"/>
      <w:numFmt w:val="lowerLetter"/>
      <w:lvlText w:val="%2."/>
      <w:lvlJc w:val="left"/>
      <w:pPr>
        <w:ind w:left="1440" w:hanging="360"/>
      </w:pPr>
    </w:lvl>
    <w:lvl w:ilvl="2" w:tplc="3D6A5F2E">
      <w:start w:val="1"/>
      <w:numFmt w:val="lowerRoman"/>
      <w:lvlText w:val="%3."/>
      <w:lvlJc w:val="right"/>
      <w:pPr>
        <w:ind w:left="2160" w:hanging="360"/>
      </w:pPr>
    </w:lvl>
    <w:lvl w:ilvl="3" w:tplc="E57EB10E">
      <w:start w:val="1"/>
      <w:numFmt w:val="decimal"/>
      <w:lvlText w:val="%4."/>
      <w:lvlJc w:val="left"/>
      <w:pPr>
        <w:ind w:left="2880" w:hanging="360"/>
      </w:pPr>
    </w:lvl>
    <w:lvl w:ilvl="4" w:tplc="F36C1FA6">
      <w:start w:val="1"/>
      <w:numFmt w:val="lowerLetter"/>
      <w:lvlText w:val="%5."/>
      <w:lvlJc w:val="left"/>
      <w:pPr>
        <w:ind w:left="3600" w:hanging="360"/>
      </w:pPr>
    </w:lvl>
    <w:lvl w:ilvl="5" w:tplc="AA58862E">
      <w:start w:val="1"/>
      <w:numFmt w:val="lowerRoman"/>
      <w:lvlText w:val="%6."/>
      <w:lvlJc w:val="right"/>
      <w:pPr>
        <w:ind w:left="4320" w:hanging="360"/>
      </w:pPr>
    </w:lvl>
    <w:lvl w:ilvl="6" w:tplc="23AAA868">
      <w:start w:val="1"/>
      <w:numFmt w:val="decimal"/>
      <w:lvlText w:val="%7."/>
      <w:lvlJc w:val="left"/>
      <w:pPr>
        <w:ind w:left="5040" w:hanging="360"/>
      </w:pPr>
    </w:lvl>
    <w:lvl w:ilvl="7" w:tplc="36C0CCB6">
      <w:start w:val="1"/>
      <w:numFmt w:val="lowerLetter"/>
      <w:lvlText w:val="%8."/>
      <w:lvlJc w:val="left"/>
      <w:pPr>
        <w:ind w:left="5760" w:hanging="360"/>
      </w:pPr>
    </w:lvl>
    <w:lvl w:ilvl="8" w:tplc="0B229448">
      <w:start w:val="1"/>
      <w:numFmt w:val="lowerRoman"/>
      <w:lvlText w:val="%9."/>
      <w:lvlJc w:val="right"/>
      <w:pPr>
        <w:ind w:left="6480" w:hanging="360"/>
      </w:pPr>
    </w:lvl>
  </w:abstractNum>
  <w:abstractNum w:abstractNumId="55">
    <w:nsid w:val="4F786ACA"/>
    <w:multiLevelType w:val="hybridMultilevel"/>
    <w:tmpl w:val="38F0A664"/>
    <w:lvl w:ilvl="0" w:tplc="C40A3A44">
      <w:start w:val="1"/>
      <w:numFmt w:val="bullet"/>
      <w:lvlText w:val=""/>
      <w:lvlJc w:val="left"/>
      <w:pPr>
        <w:tabs>
          <w:tab w:val="num" w:pos="720"/>
        </w:tabs>
        <w:ind w:left="720" w:hanging="360"/>
      </w:pPr>
      <w:rPr>
        <w:rFonts w:ascii="Symbol" w:hAnsi="Symbol" w:hint="default"/>
        <w:sz w:val="20"/>
      </w:rPr>
    </w:lvl>
    <w:lvl w:ilvl="1" w:tplc="ABA467FC">
      <w:start w:val="1"/>
      <w:numFmt w:val="bullet"/>
      <w:lvlText w:val=""/>
      <w:lvlJc w:val="left"/>
      <w:pPr>
        <w:tabs>
          <w:tab w:val="num" w:pos="1440"/>
        </w:tabs>
        <w:ind w:left="1440" w:hanging="360"/>
      </w:pPr>
      <w:rPr>
        <w:rFonts w:ascii="Symbol" w:hAnsi="Symbol" w:hint="default"/>
        <w:sz w:val="20"/>
      </w:rPr>
    </w:lvl>
    <w:lvl w:ilvl="2" w:tplc="B6EC0B78">
      <w:start w:val="1"/>
      <w:numFmt w:val="bullet"/>
      <w:lvlText w:val=""/>
      <w:lvlJc w:val="left"/>
      <w:pPr>
        <w:tabs>
          <w:tab w:val="num" w:pos="2160"/>
        </w:tabs>
        <w:ind w:left="2160" w:hanging="360"/>
      </w:pPr>
      <w:rPr>
        <w:rFonts w:ascii="Symbol" w:hAnsi="Symbol" w:hint="default"/>
        <w:sz w:val="20"/>
      </w:rPr>
    </w:lvl>
    <w:lvl w:ilvl="3" w:tplc="4502E544">
      <w:start w:val="1"/>
      <w:numFmt w:val="bullet"/>
      <w:lvlText w:val=""/>
      <w:lvlJc w:val="left"/>
      <w:pPr>
        <w:tabs>
          <w:tab w:val="num" w:pos="2880"/>
        </w:tabs>
        <w:ind w:left="2880" w:hanging="360"/>
      </w:pPr>
      <w:rPr>
        <w:rFonts w:ascii="Symbol" w:hAnsi="Symbol" w:hint="default"/>
        <w:sz w:val="20"/>
      </w:rPr>
    </w:lvl>
    <w:lvl w:ilvl="4" w:tplc="E9BC53B2">
      <w:start w:val="1"/>
      <w:numFmt w:val="bullet"/>
      <w:lvlText w:val=""/>
      <w:lvlJc w:val="left"/>
      <w:pPr>
        <w:tabs>
          <w:tab w:val="num" w:pos="3600"/>
        </w:tabs>
        <w:ind w:left="3600" w:hanging="360"/>
      </w:pPr>
      <w:rPr>
        <w:rFonts w:ascii="Symbol" w:hAnsi="Symbol" w:hint="default"/>
        <w:sz w:val="20"/>
      </w:rPr>
    </w:lvl>
    <w:lvl w:ilvl="5" w:tplc="572E19A6">
      <w:start w:val="1"/>
      <w:numFmt w:val="bullet"/>
      <w:lvlText w:val=""/>
      <w:lvlJc w:val="left"/>
      <w:pPr>
        <w:tabs>
          <w:tab w:val="num" w:pos="4320"/>
        </w:tabs>
        <w:ind w:left="4320" w:hanging="360"/>
      </w:pPr>
      <w:rPr>
        <w:rFonts w:ascii="Symbol" w:hAnsi="Symbol" w:hint="default"/>
        <w:sz w:val="20"/>
      </w:rPr>
    </w:lvl>
    <w:lvl w:ilvl="6" w:tplc="502E711E">
      <w:start w:val="1"/>
      <w:numFmt w:val="bullet"/>
      <w:lvlText w:val=""/>
      <w:lvlJc w:val="left"/>
      <w:pPr>
        <w:tabs>
          <w:tab w:val="num" w:pos="5040"/>
        </w:tabs>
        <w:ind w:left="5040" w:hanging="360"/>
      </w:pPr>
      <w:rPr>
        <w:rFonts w:ascii="Symbol" w:hAnsi="Symbol" w:hint="default"/>
        <w:sz w:val="20"/>
      </w:rPr>
    </w:lvl>
    <w:lvl w:ilvl="7" w:tplc="E9FC2D12">
      <w:start w:val="1"/>
      <w:numFmt w:val="bullet"/>
      <w:lvlText w:val=""/>
      <w:lvlJc w:val="left"/>
      <w:pPr>
        <w:tabs>
          <w:tab w:val="num" w:pos="5760"/>
        </w:tabs>
        <w:ind w:left="5760" w:hanging="360"/>
      </w:pPr>
      <w:rPr>
        <w:rFonts w:ascii="Symbol" w:hAnsi="Symbol" w:hint="default"/>
        <w:sz w:val="20"/>
      </w:rPr>
    </w:lvl>
    <w:lvl w:ilvl="8" w:tplc="55F85ED8">
      <w:start w:val="1"/>
      <w:numFmt w:val="bullet"/>
      <w:lvlText w:val=""/>
      <w:lvlJc w:val="left"/>
      <w:pPr>
        <w:tabs>
          <w:tab w:val="num" w:pos="6480"/>
        </w:tabs>
        <w:ind w:left="6480" w:hanging="360"/>
      </w:pPr>
      <w:rPr>
        <w:rFonts w:ascii="Symbol" w:hAnsi="Symbol" w:hint="default"/>
        <w:sz w:val="20"/>
      </w:rPr>
    </w:lvl>
  </w:abstractNum>
  <w:abstractNum w:abstractNumId="56">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558D4CE1"/>
    <w:multiLevelType w:val="hybridMultilevel"/>
    <w:tmpl w:val="36B642B6"/>
    <w:lvl w:ilvl="0" w:tplc="A20C3614">
      <w:start w:val="1"/>
      <w:numFmt w:val="bullet"/>
      <w:lvlText w:val="–"/>
      <w:lvlJc w:val="left"/>
      <w:pPr>
        <w:ind w:left="1418" w:hanging="360"/>
      </w:pPr>
      <w:rPr>
        <w:rFonts w:ascii="Arial" w:eastAsia="Arial" w:hAnsi="Arial" w:cs="Arial" w:hint="default"/>
      </w:rPr>
    </w:lvl>
    <w:lvl w:ilvl="1" w:tplc="E78C86B6">
      <w:start w:val="1"/>
      <w:numFmt w:val="bullet"/>
      <w:lvlText w:val="o"/>
      <w:lvlJc w:val="left"/>
      <w:pPr>
        <w:ind w:left="2138" w:hanging="360"/>
      </w:pPr>
      <w:rPr>
        <w:rFonts w:ascii="Courier New" w:eastAsia="Courier New" w:hAnsi="Courier New" w:cs="Courier New" w:hint="default"/>
      </w:rPr>
    </w:lvl>
    <w:lvl w:ilvl="2" w:tplc="87765AA0">
      <w:start w:val="1"/>
      <w:numFmt w:val="bullet"/>
      <w:lvlText w:val="§"/>
      <w:lvlJc w:val="left"/>
      <w:pPr>
        <w:ind w:left="2858" w:hanging="360"/>
      </w:pPr>
      <w:rPr>
        <w:rFonts w:ascii="Wingdings" w:eastAsia="Wingdings" w:hAnsi="Wingdings" w:cs="Wingdings" w:hint="default"/>
      </w:rPr>
    </w:lvl>
    <w:lvl w:ilvl="3" w:tplc="057A5B74">
      <w:start w:val="1"/>
      <w:numFmt w:val="bullet"/>
      <w:lvlText w:val="·"/>
      <w:lvlJc w:val="left"/>
      <w:pPr>
        <w:ind w:left="3578" w:hanging="360"/>
      </w:pPr>
      <w:rPr>
        <w:rFonts w:ascii="Symbol" w:eastAsia="Symbol" w:hAnsi="Symbol" w:cs="Symbol" w:hint="default"/>
      </w:rPr>
    </w:lvl>
    <w:lvl w:ilvl="4" w:tplc="C6066B24">
      <w:start w:val="1"/>
      <w:numFmt w:val="bullet"/>
      <w:lvlText w:val="o"/>
      <w:lvlJc w:val="left"/>
      <w:pPr>
        <w:ind w:left="4298" w:hanging="360"/>
      </w:pPr>
      <w:rPr>
        <w:rFonts w:ascii="Courier New" w:eastAsia="Courier New" w:hAnsi="Courier New" w:cs="Courier New" w:hint="default"/>
      </w:rPr>
    </w:lvl>
    <w:lvl w:ilvl="5" w:tplc="A8600EF6">
      <w:start w:val="1"/>
      <w:numFmt w:val="bullet"/>
      <w:lvlText w:val="§"/>
      <w:lvlJc w:val="left"/>
      <w:pPr>
        <w:ind w:left="5018" w:hanging="360"/>
      </w:pPr>
      <w:rPr>
        <w:rFonts w:ascii="Wingdings" w:eastAsia="Wingdings" w:hAnsi="Wingdings" w:cs="Wingdings" w:hint="default"/>
      </w:rPr>
    </w:lvl>
    <w:lvl w:ilvl="6" w:tplc="5F6C4EE8">
      <w:start w:val="1"/>
      <w:numFmt w:val="bullet"/>
      <w:lvlText w:val="·"/>
      <w:lvlJc w:val="left"/>
      <w:pPr>
        <w:ind w:left="5738" w:hanging="360"/>
      </w:pPr>
      <w:rPr>
        <w:rFonts w:ascii="Symbol" w:eastAsia="Symbol" w:hAnsi="Symbol" w:cs="Symbol" w:hint="default"/>
      </w:rPr>
    </w:lvl>
    <w:lvl w:ilvl="7" w:tplc="869A48A4">
      <w:start w:val="1"/>
      <w:numFmt w:val="bullet"/>
      <w:lvlText w:val="o"/>
      <w:lvlJc w:val="left"/>
      <w:pPr>
        <w:ind w:left="6458" w:hanging="360"/>
      </w:pPr>
      <w:rPr>
        <w:rFonts w:ascii="Courier New" w:eastAsia="Courier New" w:hAnsi="Courier New" w:cs="Courier New" w:hint="default"/>
      </w:rPr>
    </w:lvl>
    <w:lvl w:ilvl="8" w:tplc="52E6C8D4">
      <w:start w:val="1"/>
      <w:numFmt w:val="bullet"/>
      <w:lvlText w:val="§"/>
      <w:lvlJc w:val="left"/>
      <w:pPr>
        <w:ind w:left="7178" w:hanging="360"/>
      </w:pPr>
      <w:rPr>
        <w:rFonts w:ascii="Wingdings" w:eastAsia="Wingdings" w:hAnsi="Wingdings" w:cs="Wingdings" w:hint="default"/>
      </w:rPr>
    </w:lvl>
  </w:abstractNum>
  <w:abstractNum w:abstractNumId="59">
    <w:nsid w:val="559A2C8A"/>
    <w:multiLevelType w:val="hybridMultilevel"/>
    <w:tmpl w:val="B0F651DC"/>
    <w:lvl w:ilvl="0" w:tplc="CF604C54">
      <w:start w:val="1"/>
      <w:numFmt w:val="bullet"/>
      <w:lvlText w:val=""/>
      <w:lvlJc w:val="left"/>
      <w:pPr>
        <w:tabs>
          <w:tab w:val="num" w:pos="720"/>
        </w:tabs>
        <w:ind w:left="720" w:hanging="360"/>
      </w:pPr>
      <w:rPr>
        <w:rFonts w:ascii="Symbol" w:hAnsi="Symbol" w:hint="default"/>
        <w:sz w:val="20"/>
      </w:rPr>
    </w:lvl>
    <w:lvl w:ilvl="1" w:tplc="A85A2846">
      <w:start w:val="1"/>
      <w:numFmt w:val="bullet"/>
      <w:lvlText w:val=""/>
      <w:lvlJc w:val="left"/>
      <w:pPr>
        <w:tabs>
          <w:tab w:val="num" w:pos="1440"/>
        </w:tabs>
        <w:ind w:left="1440" w:hanging="360"/>
      </w:pPr>
      <w:rPr>
        <w:rFonts w:ascii="Symbol" w:hAnsi="Symbol" w:hint="default"/>
        <w:sz w:val="20"/>
      </w:rPr>
    </w:lvl>
    <w:lvl w:ilvl="2" w:tplc="4D320AB6">
      <w:start w:val="1"/>
      <w:numFmt w:val="bullet"/>
      <w:lvlText w:val=""/>
      <w:lvlJc w:val="left"/>
      <w:pPr>
        <w:tabs>
          <w:tab w:val="num" w:pos="2160"/>
        </w:tabs>
        <w:ind w:left="2160" w:hanging="360"/>
      </w:pPr>
      <w:rPr>
        <w:rFonts w:ascii="Symbol" w:hAnsi="Symbol" w:hint="default"/>
        <w:sz w:val="20"/>
      </w:rPr>
    </w:lvl>
    <w:lvl w:ilvl="3" w:tplc="47482618">
      <w:start w:val="1"/>
      <w:numFmt w:val="bullet"/>
      <w:lvlText w:val=""/>
      <w:lvlJc w:val="left"/>
      <w:pPr>
        <w:tabs>
          <w:tab w:val="num" w:pos="2880"/>
        </w:tabs>
        <w:ind w:left="2880" w:hanging="360"/>
      </w:pPr>
      <w:rPr>
        <w:rFonts w:ascii="Symbol" w:hAnsi="Symbol" w:hint="default"/>
        <w:sz w:val="20"/>
      </w:rPr>
    </w:lvl>
    <w:lvl w:ilvl="4" w:tplc="E89C5C3A">
      <w:start w:val="1"/>
      <w:numFmt w:val="bullet"/>
      <w:lvlText w:val=""/>
      <w:lvlJc w:val="left"/>
      <w:pPr>
        <w:tabs>
          <w:tab w:val="num" w:pos="3600"/>
        </w:tabs>
        <w:ind w:left="3600" w:hanging="360"/>
      </w:pPr>
      <w:rPr>
        <w:rFonts w:ascii="Symbol" w:hAnsi="Symbol" w:hint="default"/>
        <w:sz w:val="20"/>
      </w:rPr>
    </w:lvl>
    <w:lvl w:ilvl="5" w:tplc="98FEAF16">
      <w:start w:val="1"/>
      <w:numFmt w:val="bullet"/>
      <w:lvlText w:val=""/>
      <w:lvlJc w:val="left"/>
      <w:pPr>
        <w:tabs>
          <w:tab w:val="num" w:pos="4320"/>
        </w:tabs>
        <w:ind w:left="4320" w:hanging="360"/>
      </w:pPr>
      <w:rPr>
        <w:rFonts w:ascii="Symbol" w:hAnsi="Symbol" w:hint="default"/>
        <w:sz w:val="20"/>
      </w:rPr>
    </w:lvl>
    <w:lvl w:ilvl="6" w:tplc="523AED24">
      <w:start w:val="1"/>
      <w:numFmt w:val="bullet"/>
      <w:lvlText w:val=""/>
      <w:lvlJc w:val="left"/>
      <w:pPr>
        <w:tabs>
          <w:tab w:val="num" w:pos="5040"/>
        </w:tabs>
        <w:ind w:left="5040" w:hanging="360"/>
      </w:pPr>
      <w:rPr>
        <w:rFonts w:ascii="Symbol" w:hAnsi="Symbol" w:hint="default"/>
        <w:sz w:val="20"/>
      </w:rPr>
    </w:lvl>
    <w:lvl w:ilvl="7" w:tplc="2EF4C860">
      <w:start w:val="1"/>
      <w:numFmt w:val="bullet"/>
      <w:lvlText w:val=""/>
      <w:lvlJc w:val="left"/>
      <w:pPr>
        <w:tabs>
          <w:tab w:val="num" w:pos="5760"/>
        </w:tabs>
        <w:ind w:left="5760" w:hanging="360"/>
      </w:pPr>
      <w:rPr>
        <w:rFonts w:ascii="Symbol" w:hAnsi="Symbol" w:hint="default"/>
        <w:sz w:val="20"/>
      </w:rPr>
    </w:lvl>
    <w:lvl w:ilvl="8" w:tplc="85A810BE">
      <w:start w:val="1"/>
      <w:numFmt w:val="bullet"/>
      <w:lvlText w:val=""/>
      <w:lvlJc w:val="left"/>
      <w:pPr>
        <w:tabs>
          <w:tab w:val="num" w:pos="6480"/>
        </w:tabs>
        <w:ind w:left="6480" w:hanging="360"/>
      </w:pPr>
      <w:rPr>
        <w:rFonts w:ascii="Symbol" w:hAnsi="Symbol" w:hint="default"/>
        <w:sz w:val="20"/>
      </w:rPr>
    </w:lvl>
  </w:abstractNum>
  <w:abstractNum w:abstractNumId="60">
    <w:nsid w:val="58F907E6"/>
    <w:multiLevelType w:val="hybridMultilevel"/>
    <w:tmpl w:val="6D7C8950"/>
    <w:lvl w:ilvl="0" w:tplc="6B0042BC">
      <w:start w:val="1"/>
      <w:numFmt w:val="bullet"/>
      <w:lvlText w:val=""/>
      <w:lvlJc w:val="left"/>
      <w:pPr>
        <w:tabs>
          <w:tab w:val="num" w:pos="720"/>
        </w:tabs>
        <w:ind w:left="720" w:hanging="360"/>
      </w:pPr>
      <w:rPr>
        <w:rFonts w:ascii="Symbol" w:hAnsi="Symbol" w:hint="default"/>
        <w:sz w:val="20"/>
      </w:rPr>
    </w:lvl>
    <w:lvl w:ilvl="1" w:tplc="7D78F726">
      <w:start w:val="1"/>
      <w:numFmt w:val="bullet"/>
      <w:lvlText w:val=""/>
      <w:lvlJc w:val="left"/>
      <w:pPr>
        <w:tabs>
          <w:tab w:val="num" w:pos="1440"/>
        </w:tabs>
        <w:ind w:left="1440" w:hanging="360"/>
      </w:pPr>
      <w:rPr>
        <w:rFonts w:ascii="Symbol" w:hAnsi="Symbol" w:hint="default"/>
        <w:sz w:val="20"/>
      </w:rPr>
    </w:lvl>
    <w:lvl w:ilvl="2" w:tplc="0DEA1EF4">
      <w:start w:val="1"/>
      <w:numFmt w:val="bullet"/>
      <w:lvlText w:val=""/>
      <w:lvlJc w:val="left"/>
      <w:pPr>
        <w:tabs>
          <w:tab w:val="num" w:pos="2160"/>
        </w:tabs>
        <w:ind w:left="2160" w:hanging="360"/>
      </w:pPr>
      <w:rPr>
        <w:rFonts w:ascii="Symbol" w:hAnsi="Symbol" w:hint="default"/>
        <w:sz w:val="20"/>
      </w:rPr>
    </w:lvl>
    <w:lvl w:ilvl="3" w:tplc="E3501600">
      <w:start w:val="1"/>
      <w:numFmt w:val="bullet"/>
      <w:lvlText w:val=""/>
      <w:lvlJc w:val="left"/>
      <w:pPr>
        <w:tabs>
          <w:tab w:val="num" w:pos="2880"/>
        </w:tabs>
        <w:ind w:left="2880" w:hanging="360"/>
      </w:pPr>
      <w:rPr>
        <w:rFonts w:ascii="Symbol" w:hAnsi="Symbol" w:hint="default"/>
        <w:sz w:val="20"/>
      </w:rPr>
    </w:lvl>
    <w:lvl w:ilvl="4" w:tplc="7FA4396E">
      <w:start w:val="1"/>
      <w:numFmt w:val="bullet"/>
      <w:lvlText w:val=""/>
      <w:lvlJc w:val="left"/>
      <w:pPr>
        <w:tabs>
          <w:tab w:val="num" w:pos="3600"/>
        </w:tabs>
        <w:ind w:left="3600" w:hanging="360"/>
      </w:pPr>
      <w:rPr>
        <w:rFonts w:ascii="Symbol" w:hAnsi="Symbol" w:hint="default"/>
        <w:sz w:val="20"/>
      </w:rPr>
    </w:lvl>
    <w:lvl w:ilvl="5" w:tplc="9FA4EF6A">
      <w:start w:val="1"/>
      <w:numFmt w:val="bullet"/>
      <w:lvlText w:val=""/>
      <w:lvlJc w:val="left"/>
      <w:pPr>
        <w:tabs>
          <w:tab w:val="num" w:pos="4320"/>
        </w:tabs>
        <w:ind w:left="4320" w:hanging="360"/>
      </w:pPr>
      <w:rPr>
        <w:rFonts w:ascii="Symbol" w:hAnsi="Symbol" w:hint="default"/>
        <w:sz w:val="20"/>
      </w:rPr>
    </w:lvl>
    <w:lvl w:ilvl="6" w:tplc="37121662">
      <w:start w:val="1"/>
      <w:numFmt w:val="bullet"/>
      <w:lvlText w:val=""/>
      <w:lvlJc w:val="left"/>
      <w:pPr>
        <w:tabs>
          <w:tab w:val="num" w:pos="5040"/>
        </w:tabs>
        <w:ind w:left="5040" w:hanging="360"/>
      </w:pPr>
      <w:rPr>
        <w:rFonts w:ascii="Symbol" w:hAnsi="Symbol" w:hint="default"/>
        <w:sz w:val="20"/>
      </w:rPr>
    </w:lvl>
    <w:lvl w:ilvl="7" w:tplc="36C6C56A">
      <w:start w:val="1"/>
      <w:numFmt w:val="bullet"/>
      <w:lvlText w:val=""/>
      <w:lvlJc w:val="left"/>
      <w:pPr>
        <w:tabs>
          <w:tab w:val="num" w:pos="5760"/>
        </w:tabs>
        <w:ind w:left="5760" w:hanging="360"/>
      </w:pPr>
      <w:rPr>
        <w:rFonts w:ascii="Symbol" w:hAnsi="Symbol" w:hint="default"/>
        <w:sz w:val="20"/>
      </w:rPr>
    </w:lvl>
    <w:lvl w:ilvl="8" w:tplc="29A2820E">
      <w:start w:val="1"/>
      <w:numFmt w:val="bullet"/>
      <w:lvlText w:val=""/>
      <w:lvlJc w:val="left"/>
      <w:pPr>
        <w:tabs>
          <w:tab w:val="num" w:pos="6480"/>
        </w:tabs>
        <w:ind w:left="6480" w:hanging="360"/>
      </w:pPr>
      <w:rPr>
        <w:rFonts w:ascii="Symbol" w:hAnsi="Symbol" w:hint="default"/>
        <w:sz w:val="20"/>
      </w:rPr>
    </w:lvl>
  </w:abstractNum>
  <w:abstractNum w:abstractNumId="61">
    <w:nsid w:val="59BD60EB"/>
    <w:multiLevelType w:val="hybridMultilevel"/>
    <w:tmpl w:val="CED672BE"/>
    <w:lvl w:ilvl="0" w:tplc="52A02E42">
      <w:start w:val="1"/>
      <w:numFmt w:val="bullet"/>
      <w:lvlText w:val=""/>
      <w:lvlJc w:val="left"/>
      <w:pPr>
        <w:tabs>
          <w:tab w:val="num" w:pos="720"/>
        </w:tabs>
        <w:ind w:left="720" w:hanging="360"/>
      </w:pPr>
      <w:rPr>
        <w:rFonts w:ascii="Symbol" w:hAnsi="Symbol" w:hint="default"/>
        <w:sz w:val="20"/>
      </w:rPr>
    </w:lvl>
    <w:lvl w:ilvl="1" w:tplc="F5CE6D08">
      <w:start w:val="1"/>
      <w:numFmt w:val="bullet"/>
      <w:lvlText w:val=""/>
      <w:lvlJc w:val="left"/>
      <w:pPr>
        <w:tabs>
          <w:tab w:val="num" w:pos="1440"/>
        </w:tabs>
        <w:ind w:left="1440" w:hanging="360"/>
      </w:pPr>
      <w:rPr>
        <w:rFonts w:ascii="Symbol" w:hAnsi="Symbol" w:hint="default"/>
        <w:sz w:val="20"/>
      </w:rPr>
    </w:lvl>
    <w:lvl w:ilvl="2" w:tplc="4AAC1E78">
      <w:start w:val="1"/>
      <w:numFmt w:val="bullet"/>
      <w:lvlText w:val=""/>
      <w:lvlJc w:val="left"/>
      <w:pPr>
        <w:tabs>
          <w:tab w:val="num" w:pos="2160"/>
        </w:tabs>
        <w:ind w:left="2160" w:hanging="360"/>
      </w:pPr>
      <w:rPr>
        <w:rFonts w:ascii="Symbol" w:hAnsi="Symbol" w:hint="default"/>
        <w:sz w:val="20"/>
      </w:rPr>
    </w:lvl>
    <w:lvl w:ilvl="3" w:tplc="39B41EBA">
      <w:start w:val="1"/>
      <w:numFmt w:val="bullet"/>
      <w:lvlText w:val=""/>
      <w:lvlJc w:val="left"/>
      <w:pPr>
        <w:tabs>
          <w:tab w:val="num" w:pos="2880"/>
        </w:tabs>
        <w:ind w:left="2880" w:hanging="360"/>
      </w:pPr>
      <w:rPr>
        <w:rFonts w:ascii="Symbol" w:hAnsi="Symbol" w:hint="default"/>
        <w:sz w:val="20"/>
      </w:rPr>
    </w:lvl>
    <w:lvl w:ilvl="4" w:tplc="2580E712">
      <w:start w:val="1"/>
      <w:numFmt w:val="bullet"/>
      <w:lvlText w:val=""/>
      <w:lvlJc w:val="left"/>
      <w:pPr>
        <w:tabs>
          <w:tab w:val="num" w:pos="3600"/>
        </w:tabs>
        <w:ind w:left="3600" w:hanging="360"/>
      </w:pPr>
      <w:rPr>
        <w:rFonts w:ascii="Symbol" w:hAnsi="Symbol" w:hint="default"/>
        <w:sz w:val="20"/>
      </w:rPr>
    </w:lvl>
    <w:lvl w:ilvl="5" w:tplc="46046AC4">
      <w:start w:val="1"/>
      <w:numFmt w:val="bullet"/>
      <w:lvlText w:val=""/>
      <w:lvlJc w:val="left"/>
      <w:pPr>
        <w:tabs>
          <w:tab w:val="num" w:pos="4320"/>
        </w:tabs>
        <w:ind w:left="4320" w:hanging="360"/>
      </w:pPr>
      <w:rPr>
        <w:rFonts w:ascii="Symbol" w:hAnsi="Symbol" w:hint="default"/>
        <w:sz w:val="20"/>
      </w:rPr>
    </w:lvl>
    <w:lvl w:ilvl="6" w:tplc="65E8F8D6">
      <w:start w:val="1"/>
      <w:numFmt w:val="bullet"/>
      <w:lvlText w:val=""/>
      <w:lvlJc w:val="left"/>
      <w:pPr>
        <w:tabs>
          <w:tab w:val="num" w:pos="5040"/>
        </w:tabs>
        <w:ind w:left="5040" w:hanging="360"/>
      </w:pPr>
      <w:rPr>
        <w:rFonts w:ascii="Symbol" w:hAnsi="Symbol" w:hint="default"/>
        <w:sz w:val="20"/>
      </w:rPr>
    </w:lvl>
    <w:lvl w:ilvl="7" w:tplc="E698F01E">
      <w:start w:val="1"/>
      <w:numFmt w:val="bullet"/>
      <w:lvlText w:val=""/>
      <w:lvlJc w:val="left"/>
      <w:pPr>
        <w:tabs>
          <w:tab w:val="num" w:pos="5760"/>
        </w:tabs>
        <w:ind w:left="5760" w:hanging="360"/>
      </w:pPr>
      <w:rPr>
        <w:rFonts w:ascii="Symbol" w:hAnsi="Symbol" w:hint="default"/>
        <w:sz w:val="20"/>
      </w:rPr>
    </w:lvl>
    <w:lvl w:ilvl="8" w:tplc="45229202">
      <w:start w:val="1"/>
      <w:numFmt w:val="bullet"/>
      <w:lvlText w:val=""/>
      <w:lvlJc w:val="left"/>
      <w:pPr>
        <w:tabs>
          <w:tab w:val="num" w:pos="6480"/>
        </w:tabs>
        <w:ind w:left="6480" w:hanging="360"/>
      </w:pPr>
      <w:rPr>
        <w:rFonts w:ascii="Symbol" w:hAnsi="Symbol" w:hint="default"/>
        <w:sz w:val="20"/>
      </w:rPr>
    </w:lvl>
  </w:abstractNum>
  <w:abstractNum w:abstractNumId="62">
    <w:nsid w:val="5A9E16BA"/>
    <w:multiLevelType w:val="hybridMultilevel"/>
    <w:tmpl w:val="1F22C918"/>
    <w:lvl w:ilvl="0" w:tplc="4FB07BE0">
      <w:start w:val="1"/>
      <w:numFmt w:val="bullet"/>
      <w:lvlText w:val=""/>
      <w:lvlJc w:val="left"/>
      <w:pPr>
        <w:tabs>
          <w:tab w:val="num" w:pos="720"/>
        </w:tabs>
        <w:ind w:left="720" w:hanging="360"/>
      </w:pPr>
      <w:rPr>
        <w:rFonts w:ascii="Symbol" w:hAnsi="Symbol" w:hint="default"/>
        <w:sz w:val="20"/>
      </w:rPr>
    </w:lvl>
    <w:lvl w:ilvl="1" w:tplc="DB3C2FD0">
      <w:start w:val="1"/>
      <w:numFmt w:val="bullet"/>
      <w:lvlText w:val=""/>
      <w:lvlJc w:val="left"/>
      <w:pPr>
        <w:tabs>
          <w:tab w:val="num" w:pos="1440"/>
        </w:tabs>
        <w:ind w:left="1440" w:hanging="360"/>
      </w:pPr>
      <w:rPr>
        <w:rFonts w:ascii="Symbol" w:hAnsi="Symbol" w:hint="default"/>
        <w:sz w:val="20"/>
      </w:rPr>
    </w:lvl>
    <w:lvl w:ilvl="2" w:tplc="87EE34BA">
      <w:start w:val="1"/>
      <w:numFmt w:val="bullet"/>
      <w:lvlText w:val=""/>
      <w:lvlJc w:val="left"/>
      <w:pPr>
        <w:tabs>
          <w:tab w:val="num" w:pos="2160"/>
        </w:tabs>
        <w:ind w:left="2160" w:hanging="360"/>
      </w:pPr>
      <w:rPr>
        <w:rFonts w:ascii="Symbol" w:hAnsi="Symbol" w:hint="default"/>
        <w:sz w:val="20"/>
      </w:rPr>
    </w:lvl>
    <w:lvl w:ilvl="3" w:tplc="2C7E6BFA">
      <w:start w:val="1"/>
      <w:numFmt w:val="bullet"/>
      <w:lvlText w:val=""/>
      <w:lvlJc w:val="left"/>
      <w:pPr>
        <w:tabs>
          <w:tab w:val="num" w:pos="2880"/>
        </w:tabs>
        <w:ind w:left="2880" w:hanging="360"/>
      </w:pPr>
      <w:rPr>
        <w:rFonts w:ascii="Symbol" w:hAnsi="Symbol" w:hint="default"/>
        <w:sz w:val="20"/>
      </w:rPr>
    </w:lvl>
    <w:lvl w:ilvl="4" w:tplc="C7DCF304">
      <w:start w:val="1"/>
      <w:numFmt w:val="bullet"/>
      <w:lvlText w:val=""/>
      <w:lvlJc w:val="left"/>
      <w:pPr>
        <w:tabs>
          <w:tab w:val="num" w:pos="3600"/>
        </w:tabs>
        <w:ind w:left="3600" w:hanging="360"/>
      </w:pPr>
      <w:rPr>
        <w:rFonts w:ascii="Symbol" w:hAnsi="Symbol" w:hint="default"/>
        <w:sz w:val="20"/>
      </w:rPr>
    </w:lvl>
    <w:lvl w:ilvl="5" w:tplc="8C1EC4E2">
      <w:start w:val="1"/>
      <w:numFmt w:val="bullet"/>
      <w:lvlText w:val=""/>
      <w:lvlJc w:val="left"/>
      <w:pPr>
        <w:tabs>
          <w:tab w:val="num" w:pos="4320"/>
        </w:tabs>
        <w:ind w:left="4320" w:hanging="360"/>
      </w:pPr>
      <w:rPr>
        <w:rFonts w:ascii="Symbol" w:hAnsi="Symbol" w:hint="default"/>
        <w:sz w:val="20"/>
      </w:rPr>
    </w:lvl>
    <w:lvl w:ilvl="6" w:tplc="8EA867D6">
      <w:start w:val="1"/>
      <w:numFmt w:val="bullet"/>
      <w:lvlText w:val=""/>
      <w:lvlJc w:val="left"/>
      <w:pPr>
        <w:tabs>
          <w:tab w:val="num" w:pos="5040"/>
        </w:tabs>
        <w:ind w:left="5040" w:hanging="360"/>
      </w:pPr>
      <w:rPr>
        <w:rFonts w:ascii="Symbol" w:hAnsi="Symbol" w:hint="default"/>
        <w:sz w:val="20"/>
      </w:rPr>
    </w:lvl>
    <w:lvl w:ilvl="7" w:tplc="D708CC82">
      <w:start w:val="1"/>
      <w:numFmt w:val="bullet"/>
      <w:lvlText w:val=""/>
      <w:lvlJc w:val="left"/>
      <w:pPr>
        <w:tabs>
          <w:tab w:val="num" w:pos="5760"/>
        </w:tabs>
        <w:ind w:left="5760" w:hanging="360"/>
      </w:pPr>
      <w:rPr>
        <w:rFonts w:ascii="Symbol" w:hAnsi="Symbol" w:hint="default"/>
        <w:sz w:val="20"/>
      </w:rPr>
    </w:lvl>
    <w:lvl w:ilvl="8" w:tplc="30CC560C">
      <w:start w:val="1"/>
      <w:numFmt w:val="bullet"/>
      <w:lvlText w:val=""/>
      <w:lvlJc w:val="left"/>
      <w:pPr>
        <w:tabs>
          <w:tab w:val="num" w:pos="6480"/>
        </w:tabs>
        <w:ind w:left="6480" w:hanging="360"/>
      </w:pPr>
      <w:rPr>
        <w:rFonts w:ascii="Symbol" w:hAnsi="Symbol" w:hint="default"/>
        <w:sz w:val="20"/>
      </w:rPr>
    </w:lvl>
  </w:abstractNum>
  <w:abstractNum w:abstractNumId="6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5D8F1183"/>
    <w:multiLevelType w:val="hybridMultilevel"/>
    <w:tmpl w:val="151C502A"/>
    <w:lvl w:ilvl="0" w:tplc="EA14A57E">
      <w:start w:val="1"/>
      <w:numFmt w:val="bullet"/>
      <w:lvlText w:val=""/>
      <w:lvlJc w:val="left"/>
      <w:pPr>
        <w:tabs>
          <w:tab w:val="num" w:pos="720"/>
        </w:tabs>
        <w:ind w:left="720" w:hanging="360"/>
      </w:pPr>
      <w:rPr>
        <w:rFonts w:ascii="Symbol" w:hAnsi="Symbol" w:hint="default"/>
        <w:sz w:val="20"/>
      </w:rPr>
    </w:lvl>
    <w:lvl w:ilvl="1" w:tplc="4AAC185A">
      <w:start w:val="1"/>
      <w:numFmt w:val="bullet"/>
      <w:lvlText w:val=""/>
      <w:lvlJc w:val="left"/>
      <w:pPr>
        <w:tabs>
          <w:tab w:val="num" w:pos="1440"/>
        </w:tabs>
        <w:ind w:left="1440" w:hanging="360"/>
      </w:pPr>
      <w:rPr>
        <w:rFonts w:ascii="Symbol" w:hAnsi="Symbol" w:hint="default"/>
        <w:sz w:val="20"/>
      </w:rPr>
    </w:lvl>
    <w:lvl w:ilvl="2" w:tplc="A2DC3F0C">
      <w:start w:val="1"/>
      <w:numFmt w:val="bullet"/>
      <w:lvlText w:val=""/>
      <w:lvlJc w:val="left"/>
      <w:pPr>
        <w:tabs>
          <w:tab w:val="num" w:pos="2160"/>
        </w:tabs>
        <w:ind w:left="2160" w:hanging="360"/>
      </w:pPr>
      <w:rPr>
        <w:rFonts w:ascii="Symbol" w:hAnsi="Symbol" w:hint="default"/>
        <w:sz w:val="20"/>
      </w:rPr>
    </w:lvl>
    <w:lvl w:ilvl="3" w:tplc="3C5AACAE">
      <w:start w:val="1"/>
      <w:numFmt w:val="bullet"/>
      <w:lvlText w:val=""/>
      <w:lvlJc w:val="left"/>
      <w:pPr>
        <w:tabs>
          <w:tab w:val="num" w:pos="2880"/>
        </w:tabs>
        <w:ind w:left="2880" w:hanging="360"/>
      </w:pPr>
      <w:rPr>
        <w:rFonts w:ascii="Symbol" w:hAnsi="Symbol" w:hint="default"/>
        <w:sz w:val="20"/>
      </w:rPr>
    </w:lvl>
    <w:lvl w:ilvl="4" w:tplc="29DE82AE">
      <w:start w:val="1"/>
      <w:numFmt w:val="bullet"/>
      <w:lvlText w:val=""/>
      <w:lvlJc w:val="left"/>
      <w:pPr>
        <w:tabs>
          <w:tab w:val="num" w:pos="3600"/>
        </w:tabs>
        <w:ind w:left="3600" w:hanging="360"/>
      </w:pPr>
      <w:rPr>
        <w:rFonts w:ascii="Symbol" w:hAnsi="Symbol" w:hint="default"/>
        <w:sz w:val="20"/>
      </w:rPr>
    </w:lvl>
    <w:lvl w:ilvl="5" w:tplc="ACD62D9C">
      <w:start w:val="1"/>
      <w:numFmt w:val="bullet"/>
      <w:lvlText w:val=""/>
      <w:lvlJc w:val="left"/>
      <w:pPr>
        <w:tabs>
          <w:tab w:val="num" w:pos="4320"/>
        </w:tabs>
        <w:ind w:left="4320" w:hanging="360"/>
      </w:pPr>
      <w:rPr>
        <w:rFonts w:ascii="Symbol" w:hAnsi="Symbol" w:hint="default"/>
        <w:sz w:val="20"/>
      </w:rPr>
    </w:lvl>
    <w:lvl w:ilvl="6" w:tplc="08342F16">
      <w:start w:val="1"/>
      <w:numFmt w:val="bullet"/>
      <w:lvlText w:val=""/>
      <w:lvlJc w:val="left"/>
      <w:pPr>
        <w:tabs>
          <w:tab w:val="num" w:pos="5040"/>
        </w:tabs>
        <w:ind w:left="5040" w:hanging="360"/>
      </w:pPr>
      <w:rPr>
        <w:rFonts w:ascii="Symbol" w:hAnsi="Symbol" w:hint="default"/>
        <w:sz w:val="20"/>
      </w:rPr>
    </w:lvl>
    <w:lvl w:ilvl="7" w:tplc="AFD64E64">
      <w:start w:val="1"/>
      <w:numFmt w:val="bullet"/>
      <w:lvlText w:val=""/>
      <w:lvlJc w:val="left"/>
      <w:pPr>
        <w:tabs>
          <w:tab w:val="num" w:pos="5760"/>
        </w:tabs>
        <w:ind w:left="5760" w:hanging="360"/>
      </w:pPr>
      <w:rPr>
        <w:rFonts w:ascii="Symbol" w:hAnsi="Symbol" w:hint="default"/>
        <w:sz w:val="20"/>
      </w:rPr>
    </w:lvl>
    <w:lvl w:ilvl="8" w:tplc="E312AAAC">
      <w:start w:val="1"/>
      <w:numFmt w:val="bullet"/>
      <w:lvlText w:val=""/>
      <w:lvlJc w:val="left"/>
      <w:pPr>
        <w:tabs>
          <w:tab w:val="num" w:pos="6480"/>
        </w:tabs>
        <w:ind w:left="6480" w:hanging="360"/>
      </w:pPr>
      <w:rPr>
        <w:rFonts w:ascii="Symbol" w:hAnsi="Symbol" w:hint="default"/>
        <w:sz w:val="20"/>
      </w:rPr>
    </w:lvl>
  </w:abstractNum>
  <w:abstractNum w:abstractNumId="6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7">
    <w:nsid w:val="62BC0C97"/>
    <w:multiLevelType w:val="hybridMultilevel"/>
    <w:tmpl w:val="6978B0A6"/>
    <w:lvl w:ilvl="0" w:tplc="79008ED2">
      <w:start w:val="1"/>
      <w:numFmt w:val="bullet"/>
      <w:lvlText w:val=""/>
      <w:lvlJc w:val="left"/>
      <w:pPr>
        <w:ind w:left="720" w:hanging="360"/>
      </w:pPr>
      <w:rPr>
        <w:rFonts w:ascii="Symbol" w:hAnsi="Symbol" w:hint="default"/>
      </w:rPr>
    </w:lvl>
    <w:lvl w:ilvl="1" w:tplc="8ED2B456">
      <w:start w:val="1"/>
      <w:numFmt w:val="bullet"/>
      <w:lvlText w:val=""/>
      <w:lvlJc w:val="left"/>
      <w:pPr>
        <w:ind w:left="1440" w:hanging="360"/>
      </w:pPr>
      <w:rPr>
        <w:rFonts w:ascii="Symbol" w:hAnsi="Symbol" w:hint="default"/>
      </w:rPr>
    </w:lvl>
    <w:lvl w:ilvl="2" w:tplc="B9BAB1AA">
      <w:start w:val="1"/>
      <w:numFmt w:val="bullet"/>
      <w:lvlText w:val=""/>
      <w:lvlJc w:val="left"/>
      <w:pPr>
        <w:ind w:left="2160" w:hanging="360"/>
      </w:pPr>
      <w:rPr>
        <w:rFonts w:ascii="Wingdings" w:hAnsi="Wingdings" w:hint="default"/>
      </w:rPr>
    </w:lvl>
    <w:lvl w:ilvl="3" w:tplc="4F92F6B4">
      <w:start w:val="1"/>
      <w:numFmt w:val="bullet"/>
      <w:lvlText w:val=""/>
      <w:lvlJc w:val="left"/>
      <w:pPr>
        <w:ind w:left="2880" w:hanging="360"/>
      </w:pPr>
      <w:rPr>
        <w:rFonts w:ascii="Symbol" w:hAnsi="Symbol" w:hint="default"/>
      </w:rPr>
    </w:lvl>
    <w:lvl w:ilvl="4" w:tplc="ED383A3E">
      <w:start w:val="1"/>
      <w:numFmt w:val="bullet"/>
      <w:lvlText w:val="o"/>
      <w:lvlJc w:val="left"/>
      <w:pPr>
        <w:ind w:left="3600" w:hanging="360"/>
      </w:pPr>
      <w:rPr>
        <w:rFonts w:ascii="Courier New" w:hAnsi="Courier New" w:hint="default"/>
      </w:rPr>
    </w:lvl>
    <w:lvl w:ilvl="5" w:tplc="B5ECC796">
      <w:start w:val="1"/>
      <w:numFmt w:val="bullet"/>
      <w:lvlText w:val=""/>
      <w:lvlJc w:val="left"/>
      <w:pPr>
        <w:ind w:left="4320" w:hanging="360"/>
      </w:pPr>
      <w:rPr>
        <w:rFonts w:ascii="Wingdings" w:hAnsi="Wingdings" w:hint="default"/>
      </w:rPr>
    </w:lvl>
    <w:lvl w:ilvl="6" w:tplc="6D7C9E30">
      <w:start w:val="1"/>
      <w:numFmt w:val="bullet"/>
      <w:lvlText w:val=""/>
      <w:lvlJc w:val="left"/>
      <w:pPr>
        <w:ind w:left="5040" w:hanging="360"/>
      </w:pPr>
      <w:rPr>
        <w:rFonts w:ascii="Symbol" w:hAnsi="Symbol" w:hint="default"/>
      </w:rPr>
    </w:lvl>
    <w:lvl w:ilvl="7" w:tplc="1A10288C">
      <w:start w:val="1"/>
      <w:numFmt w:val="bullet"/>
      <w:lvlText w:val="o"/>
      <w:lvlJc w:val="left"/>
      <w:pPr>
        <w:ind w:left="5760" w:hanging="360"/>
      </w:pPr>
      <w:rPr>
        <w:rFonts w:ascii="Courier New" w:hAnsi="Courier New" w:hint="default"/>
      </w:rPr>
    </w:lvl>
    <w:lvl w:ilvl="8" w:tplc="FD322630">
      <w:start w:val="1"/>
      <w:numFmt w:val="bullet"/>
      <w:lvlText w:val=""/>
      <w:lvlJc w:val="left"/>
      <w:pPr>
        <w:ind w:left="6480" w:hanging="360"/>
      </w:pPr>
      <w:rPr>
        <w:rFonts w:ascii="Wingdings" w:hAnsi="Wingdings" w:hint="default"/>
      </w:rPr>
    </w:lvl>
  </w:abstractNum>
  <w:abstractNum w:abstractNumId="6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A1447DC"/>
    <w:multiLevelType w:val="hybridMultilevel"/>
    <w:tmpl w:val="01AEF2F8"/>
    <w:lvl w:ilvl="0" w:tplc="B5EA5C62">
      <w:start w:val="1"/>
      <w:numFmt w:val="bullet"/>
      <w:lvlText w:val=""/>
      <w:lvlJc w:val="left"/>
      <w:pPr>
        <w:tabs>
          <w:tab w:val="num" w:pos="720"/>
        </w:tabs>
        <w:ind w:left="720" w:hanging="360"/>
      </w:pPr>
      <w:rPr>
        <w:rFonts w:ascii="Symbol" w:hAnsi="Symbol" w:hint="default"/>
        <w:sz w:val="20"/>
      </w:rPr>
    </w:lvl>
    <w:lvl w:ilvl="1" w:tplc="B0C031E8">
      <w:start w:val="1"/>
      <w:numFmt w:val="bullet"/>
      <w:lvlText w:val=""/>
      <w:lvlJc w:val="left"/>
      <w:pPr>
        <w:tabs>
          <w:tab w:val="num" w:pos="1440"/>
        </w:tabs>
        <w:ind w:left="1440" w:hanging="360"/>
      </w:pPr>
      <w:rPr>
        <w:rFonts w:ascii="Symbol" w:hAnsi="Symbol" w:hint="default"/>
        <w:sz w:val="20"/>
      </w:rPr>
    </w:lvl>
    <w:lvl w:ilvl="2" w:tplc="107CBF14">
      <w:start w:val="1"/>
      <w:numFmt w:val="bullet"/>
      <w:lvlText w:val=""/>
      <w:lvlJc w:val="left"/>
      <w:pPr>
        <w:tabs>
          <w:tab w:val="num" w:pos="2160"/>
        </w:tabs>
        <w:ind w:left="2160" w:hanging="360"/>
      </w:pPr>
      <w:rPr>
        <w:rFonts w:ascii="Symbol" w:hAnsi="Symbol" w:hint="default"/>
        <w:sz w:val="20"/>
      </w:rPr>
    </w:lvl>
    <w:lvl w:ilvl="3" w:tplc="D512C7D0">
      <w:start w:val="1"/>
      <w:numFmt w:val="bullet"/>
      <w:lvlText w:val=""/>
      <w:lvlJc w:val="left"/>
      <w:pPr>
        <w:tabs>
          <w:tab w:val="num" w:pos="2880"/>
        </w:tabs>
        <w:ind w:left="2880" w:hanging="360"/>
      </w:pPr>
      <w:rPr>
        <w:rFonts w:ascii="Symbol" w:hAnsi="Symbol" w:hint="default"/>
        <w:sz w:val="20"/>
      </w:rPr>
    </w:lvl>
    <w:lvl w:ilvl="4" w:tplc="2C76270E">
      <w:start w:val="1"/>
      <w:numFmt w:val="bullet"/>
      <w:lvlText w:val=""/>
      <w:lvlJc w:val="left"/>
      <w:pPr>
        <w:tabs>
          <w:tab w:val="num" w:pos="3600"/>
        </w:tabs>
        <w:ind w:left="3600" w:hanging="360"/>
      </w:pPr>
      <w:rPr>
        <w:rFonts w:ascii="Symbol" w:hAnsi="Symbol" w:hint="default"/>
        <w:sz w:val="20"/>
      </w:rPr>
    </w:lvl>
    <w:lvl w:ilvl="5" w:tplc="B9D81858">
      <w:start w:val="1"/>
      <w:numFmt w:val="bullet"/>
      <w:lvlText w:val=""/>
      <w:lvlJc w:val="left"/>
      <w:pPr>
        <w:tabs>
          <w:tab w:val="num" w:pos="4320"/>
        </w:tabs>
        <w:ind w:left="4320" w:hanging="360"/>
      </w:pPr>
      <w:rPr>
        <w:rFonts w:ascii="Symbol" w:hAnsi="Symbol" w:hint="default"/>
        <w:sz w:val="20"/>
      </w:rPr>
    </w:lvl>
    <w:lvl w:ilvl="6" w:tplc="5BE6E3DE">
      <w:start w:val="1"/>
      <w:numFmt w:val="bullet"/>
      <w:lvlText w:val=""/>
      <w:lvlJc w:val="left"/>
      <w:pPr>
        <w:tabs>
          <w:tab w:val="num" w:pos="5040"/>
        </w:tabs>
        <w:ind w:left="5040" w:hanging="360"/>
      </w:pPr>
      <w:rPr>
        <w:rFonts w:ascii="Symbol" w:hAnsi="Symbol" w:hint="default"/>
        <w:sz w:val="20"/>
      </w:rPr>
    </w:lvl>
    <w:lvl w:ilvl="7" w:tplc="57B06E58">
      <w:start w:val="1"/>
      <w:numFmt w:val="bullet"/>
      <w:lvlText w:val=""/>
      <w:lvlJc w:val="left"/>
      <w:pPr>
        <w:tabs>
          <w:tab w:val="num" w:pos="5760"/>
        </w:tabs>
        <w:ind w:left="5760" w:hanging="360"/>
      </w:pPr>
      <w:rPr>
        <w:rFonts w:ascii="Symbol" w:hAnsi="Symbol" w:hint="default"/>
        <w:sz w:val="20"/>
      </w:rPr>
    </w:lvl>
    <w:lvl w:ilvl="8" w:tplc="C178BDAA">
      <w:start w:val="1"/>
      <w:numFmt w:val="bullet"/>
      <w:lvlText w:val=""/>
      <w:lvlJc w:val="left"/>
      <w:pPr>
        <w:tabs>
          <w:tab w:val="num" w:pos="6480"/>
        </w:tabs>
        <w:ind w:left="6480" w:hanging="360"/>
      </w:pPr>
      <w:rPr>
        <w:rFonts w:ascii="Symbol" w:hAnsi="Symbol" w:hint="default"/>
        <w:sz w:val="20"/>
      </w:rPr>
    </w:lvl>
  </w:abstractNum>
  <w:abstractNum w:abstractNumId="7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05B261F"/>
    <w:multiLevelType w:val="hybridMultilevel"/>
    <w:tmpl w:val="7A7EC64A"/>
    <w:lvl w:ilvl="0" w:tplc="83E0AEFC">
      <w:start w:val="1"/>
      <w:numFmt w:val="bullet"/>
      <w:lvlText w:val=""/>
      <w:lvlJc w:val="left"/>
      <w:pPr>
        <w:tabs>
          <w:tab w:val="num" w:pos="720"/>
        </w:tabs>
        <w:ind w:left="720" w:hanging="360"/>
      </w:pPr>
      <w:rPr>
        <w:rFonts w:ascii="Symbol" w:hAnsi="Symbol" w:hint="default"/>
        <w:sz w:val="20"/>
      </w:rPr>
    </w:lvl>
    <w:lvl w:ilvl="1" w:tplc="90BA993E">
      <w:start w:val="1"/>
      <w:numFmt w:val="bullet"/>
      <w:lvlText w:val=""/>
      <w:lvlJc w:val="left"/>
      <w:pPr>
        <w:tabs>
          <w:tab w:val="num" w:pos="1440"/>
        </w:tabs>
        <w:ind w:left="1440" w:hanging="360"/>
      </w:pPr>
      <w:rPr>
        <w:rFonts w:ascii="Symbol" w:hAnsi="Symbol" w:hint="default"/>
        <w:sz w:val="20"/>
      </w:rPr>
    </w:lvl>
    <w:lvl w:ilvl="2" w:tplc="612EA3FE">
      <w:start w:val="1"/>
      <w:numFmt w:val="bullet"/>
      <w:lvlText w:val=""/>
      <w:lvlJc w:val="left"/>
      <w:pPr>
        <w:tabs>
          <w:tab w:val="num" w:pos="2160"/>
        </w:tabs>
        <w:ind w:left="2160" w:hanging="360"/>
      </w:pPr>
      <w:rPr>
        <w:rFonts w:ascii="Symbol" w:hAnsi="Symbol" w:hint="default"/>
        <w:sz w:val="20"/>
      </w:rPr>
    </w:lvl>
    <w:lvl w:ilvl="3" w:tplc="E0FA71F2">
      <w:start w:val="1"/>
      <w:numFmt w:val="bullet"/>
      <w:lvlText w:val=""/>
      <w:lvlJc w:val="left"/>
      <w:pPr>
        <w:tabs>
          <w:tab w:val="num" w:pos="2880"/>
        </w:tabs>
        <w:ind w:left="2880" w:hanging="360"/>
      </w:pPr>
      <w:rPr>
        <w:rFonts w:ascii="Symbol" w:hAnsi="Symbol" w:hint="default"/>
        <w:sz w:val="20"/>
      </w:rPr>
    </w:lvl>
    <w:lvl w:ilvl="4" w:tplc="CA360678">
      <w:start w:val="1"/>
      <w:numFmt w:val="bullet"/>
      <w:lvlText w:val=""/>
      <w:lvlJc w:val="left"/>
      <w:pPr>
        <w:tabs>
          <w:tab w:val="num" w:pos="3600"/>
        </w:tabs>
        <w:ind w:left="3600" w:hanging="360"/>
      </w:pPr>
      <w:rPr>
        <w:rFonts w:ascii="Symbol" w:hAnsi="Symbol" w:hint="default"/>
        <w:sz w:val="20"/>
      </w:rPr>
    </w:lvl>
    <w:lvl w:ilvl="5" w:tplc="7C82149A">
      <w:start w:val="1"/>
      <w:numFmt w:val="bullet"/>
      <w:lvlText w:val=""/>
      <w:lvlJc w:val="left"/>
      <w:pPr>
        <w:tabs>
          <w:tab w:val="num" w:pos="4320"/>
        </w:tabs>
        <w:ind w:left="4320" w:hanging="360"/>
      </w:pPr>
      <w:rPr>
        <w:rFonts w:ascii="Symbol" w:hAnsi="Symbol" w:hint="default"/>
        <w:sz w:val="20"/>
      </w:rPr>
    </w:lvl>
    <w:lvl w:ilvl="6" w:tplc="D54C64AA">
      <w:start w:val="1"/>
      <w:numFmt w:val="bullet"/>
      <w:lvlText w:val=""/>
      <w:lvlJc w:val="left"/>
      <w:pPr>
        <w:tabs>
          <w:tab w:val="num" w:pos="5040"/>
        </w:tabs>
        <w:ind w:left="5040" w:hanging="360"/>
      </w:pPr>
      <w:rPr>
        <w:rFonts w:ascii="Symbol" w:hAnsi="Symbol" w:hint="default"/>
        <w:sz w:val="20"/>
      </w:rPr>
    </w:lvl>
    <w:lvl w:ilvl="7" w:tplc="65D4E29E">
      <w:start w:val="1"/>
      <w:numFmt w:val="bullet"/>
      <w:lvlText w:val=""/>
      <w:lvlJc w:val="left"/>
      <w:pPr>
        <w:tabs>
          <w:tab w:val="num" w:pos="5760"/>
        </w:tabs>
        <w:ind w:left="5760" w:hanging="360"/>
      </w:pPr>
      <w:rPr>
        <w:rFonts w:ascii="Symbol" w:hAnsi="Symbol" w:hint="default"/>
        <w:sz w:val="20"/>
      </w:rPr>
    </w:lvl>
    <w:lvl w:ilvl="8" w:tplc="5FBC2758">
      <w:start w:val="1"/>
      <w:numFmt w:val="bullet"/>
      <w:lvlText w:val=""/>
      <w:lvlJc w:val="left"/>
      <w:pPr>
        <w:tabs>
          <w:tab w:val="num" w:pos="6480"/>
        </w:tabs>
        <w:ind w:left="6480" w:hanging="360"/>
      </w:pPr>
      <w:rPr>
        <w:rFonts w:ascii="Symbol" w:hAnsi="Symbol" w:hint="default"/>
        <w:sz w:val="20"/>
      </w:rPr>
    </w:lvl>
  </w:abstractNum>
  <w:abstractNum w:abstractNumId="74">
    <w:nsid w:val="716161DE"/>
    <w:multiLevelType w:val="hybridMultilevel"/>
    <w:tmpl w:val="99C4A47E"/>
    <w:lvl w:ilvl="0" w:tplc="57164D8E">
      <w:start w:val="1"/>
      <w:numFmt w:val="bullet"/>
      <w:lvlText w:val=""/>
      <w:lvlJc w:val="left"/>
      <w:pPr>
        <w:ind w:left="720" w:hanging="360"/>
      </w:pPr>
      <w:rPr>
        <w:rFonts w:ascii="Symbol" w:hAnsi="Symbol" w:hint="default"/>
      </w:rPr>
    </w:lvl>
    <w:lvl w:ilvl="1" w:tplc="89D42C6E">
      <w:start w:val="1"/>
      <w:numFmt w:val="bullet"/>
      <w:lvlText w:val="o"/>
      <w:lvlJc w:val="left"/>
      <w:pPr>
        <w:ind w:left="1440" w:hanging="360"/>
      </w:pPr>
      <w:rPr>
        <w:rFonts w:ascii="Courier New" w:eastAsia="Courier New" w:hAnsi="Courier New" w:cs="Courier New" w:hint="default"/>
      </w:rPr>
    </w:lvl>
    <w:lvl w:ilvl="2" w:tplc="DD720582">
      <w:start w:val="1"/>
      <w:numFmt w:val="bullet"/>
      <w:lvlText w:val=""/>
      <w:lvlJc w:val="left"/>
      <w:pPr>
        <w:ind w:left="2160" w:hanging="360"/>
      </w:pPr>
      <w:rPr>
        <w:rFonts w:ascii="Wingdings" w:eastAsia="Wingdings" w:hAnsi="Wingdings" w:cs="Wingdings" w:hint="default"/>
      </w:rPr>
    </w:lvl>
    <w:lvl w:ilvl="3" w:tplc="8E8E6B56">
      <w:start w:val="1"/>
      <w:numFmt w:val="bullet"/>
      <w:lvlText w:val=""/>
      <w:lvlJc w:val="left"/>
      <w:pPr>
        <w:ind w:left="2880" w:hanging="360"/>
      </w:pPr>
      <w:rPr>
        <w:rFonts w:ascii="Symbol" w:eastAsia="Symbol" w:hAnsi="Symbol" w:cs="Symbol" w:hint="default"/>
      </w:rPr>
    </w:lvl>
    <w:lvl w:ilvl="4" w:tplc="1B84FAB2">
      <w:start w:val="1"/>
      <w:numFmt w:val="bullet"/>
      <w:lvlText w:val="o"/>
      <w:lvlJc w:val="left"/>
      <w:pPr>
        <w:ind w:left="3600" w:hanging="360"/>
      </w:pPr>
      <w:rPr>
        <w:rFonts w:ascii="Courier New" w:eastAsia="Courier New" w:hAnsi="Courier New" w:cs="Courier New" w:hint="default"/>
      </w:rPr>
    </w:lvl>
    <w:lvl w:ilvl="5" w:tplc="2A28868C">
      <w:start w:val="1"/>
      <w:numFmt w:val="bullet"/>
      <w:lvlText w:val=""/>
      <w:lvlJc w:val="left"/>
      <w:pPr>
        <w:ind w:left="4320" w:hanging="360"/>
      </w:pPr>
      <w:rPr>
        <w:rFonts w:ascii="Wingdings" w:eastAsia="Wingdings" w:hAnsi="Wingdings" w:cs="Wingdings" w:hint="default"/>
      </w:rPr>
    </w:lvl>
    <w:lvl w:ilvl="6" w:tplc="0B0E8922">
      <w:start w:val="1"/>
      <w:numFmt w:val="bullet"/>
      <w:lvlText w:val=""/>
      <w:lvlJc w:val="left"/>
      <w:pPr>
        <w:ind w:left="5040" w:hanging="360"/>
      </w:pPr>
      <w:rPr>
        <w:rFonts w:ascii="Symbol" w:eastAsia="Symbol" w:hAnsi="Symbol" w:cs="Symbol" w:hint="default"/>
      </w:rPr>
    </w:lvl>
    <w:lvl w:ilvl="7" w:tplc="7E68F74E">
      <w:start w:val="1"/>
      <w:numFmt w:val="bullet"/>
      <w:lvlText w:val="o"/>
      <w:lvlJc w:val="left"/>
      <w:pPr>
        <w:ind w:left="5760" w:hanging="360"/>
      </w:pPr>
      <w:rPr>
        <w:rFonts w:ascii="Courier New" w:eastAsia="Courier New" w:hAnsi="Courier New" w:cs="Courier New" w:hint="default"/>
      </w:rPr>
    </w:lvl>
    <w:lvl w:ilvl="8" w:tplc="2DDA8D60">
      <w:start w:val="1"/>
      <w:numFmt w:val="bullet"/>
      <w:lvlText w:val=""/>
      <w:lvlJc w:val="left"/>
      <w:pPr>
        <w:ind w:left="6480" w:hanging="360"/>
      </w:pPr>
      <w:rPr>
        <w:rFonts w:ascii="Wingdings" w:eastAsia="Wingdings" w:hAnsi="Wingdings" w:cs="Wingdings" w:hint="default"/>
      </w:rPr>
    </w:lvl>
  </w:abstractNum>
  <w:abstractNum w:abstractNumId="75">
    <w:nsid w:val="78036201"/>
    <w:multiLevelType w:val="hybridMultilevel"/>
    <w:tmpl w:val="25A226E6"/>
    <w:lvl w:ilvl="0" w:tplc="A51834DE">
      <w:start w:val="1"/>
      <w:numFmt w:val="decimal"/>
      <w:pStyle w:val="10"/>
      <w:lvlText w:val="%1."/>
      <w:lvlJc w:val="left"/>
      <w:pPr>
        <w:tabs>
          <w:tab w:val="num" w:pos="720"/>
        </w:tabs>
        <w:ind w:left="720" w:hanging="360"/>
      </w:pPr>
      <w:rPr>
        <w:rFonts w:hint="default"/>
      </w:rPr>
    </w:lvl>
    <w:lvl w:ilvl="1" w:tplc="AF585DCC">
      <w:start w:val="1"/>
      <w:numFmt w:val="none"/>
      <w:lvlText w:val=""/>
      <w:lvlJc w:val="left"/>
      <w:pPr>
        <w:tabs>
          <w:tab w:val="num" w:pos="360"/>
        </w:tabs>
      </w:pPr>
    </w:lvl>
    <w:lvl w:ilvl="2" w:tplc="B5F8A006">
      <w:start w:val="1"/>
      <w:numFmt w:val="none"/>
      <w:lvlText w:val=""/>
      <w:lvlJc w:val="left"/>
      <w:pPr>
        <w:tabs>
          <w:tab w:val="num" w:pos="360"/>
        </w:tabs>
      </w:pPr>
    </w:lvl>
    <w:lvl w:ilvl="3" w:tplc="987AE4E6">
      <w:start w:val="1"/>
      <w:numFmt w:val="none"/>
      <w:lvlText w:val=""/>
      <w:lvlJc w:val="left"/>
      <w:pPr>
        <w:tabs>
          <w:tab w:val="num" w:pos="360"/>
        </w:tabs>
      </w:pPr>
    </w:lvl>
    <w:lvl w:ilvl="4" w:tplc="D5C6AE62">
      <w:start w:val="1"/>
      <w:numFmt w:val="none"/>
      <w:lvlText w:val=""/>
      <w:lvlJc w:val="left"/>
      <w:pPr>
        <w:tabs>
          <w:tab w:val="num" w:pos="360"/>
        </w:tabs>
      </w:pPr>
    </w:lvl>
    <w:lvl w:ilvl="5" w:tplc="746E2022">
      <w:start w:val="1"/>
      <w:numFmt w:val="none"/>
      <w:lvlText w:val=""/>
      <w:lvlJc w:val="left"/>
      <w:pPr>
        <w:tabs>
          <w:tab w:val="num" w:pos="360"/>
        </w:tabs>
      </w:pPr>
    </w:lvl>
    <w:lvl w:ilvl="6" w:tplc="1A0235C4">
      <w:start w:val="1"/>
      <w:numFmt w:val="none"/>
      <w:lvlText w:val=""/>
      <w:lvlJc w:val="left"/>
      <w:pPr>
        <w:tabs>
          <w:tab w:val="num" w:pos="360"/>
        </w:tabs>
      </w:pPr>
    </w:lvl>
    <w:lvl w:ilvl="7" w:tplc="E7CC42C2">
      <w:start w:val="1"/>
      <w:numFmt w:val="none"/>
      <w:lvlText w:val=""/>
      <w:lvlJc w:val="left"/>
      <w:pPr>
        <w:tabs>
          <w:tab w:val="num" w:pos="360"/>
        </w:tabs>
      </w:pPr>
    </w:lvl>
    <w:lvl w:ilvl="8" w:tplc="99469CE2">
      <w:start w:val="1"/>
      <w:numFmt w:val="none"/>
      <w:lvlText w:val=""/>
      <w:lvlJc w:val="left"/>
      <w:pPr>
        <w:tabs>
          <w:tab w:val="num" w:pos="360"/>
        </w:tabs>
      </w:pPr>
    </w:lvl>
  </w:abstractNum>
  <w:abstractNum w:abstractNumId="7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CC01FC0"/>
    <w:multiLevelType w:val="hybridMultilevel"/>
    <w:tmpl w:val="63A08CEE"/>
    <w:lvl w:ilvl="0" w:tplc="17125296">
      <w:start w:val="1"/>
      <w:numFmt w:val="bullet"/>
      <w:lvlText w:val=""/>
      <w:lvlJc w:val="left"/>
      <w:pPr>
        <w:ind w:left="720" w:hanging="360"/>
      </w:pPr>
      <w:rPr>
        <w:rFonts w:ascii="Symbol" w:eastAsia="Symbol" w:hAnsi="Symbol" w:cs="Symbol" w:hint="default"/>
      </w:rPr>
    </w:lvl>
    <w:lvl w:ilvl="1" w:tplc="970A0542">
      <w:start w:val="1"/>
      <w:numFmt w:val="bullet"/>
      <w:lvlText w:val="o"/>
      <w:lvlJc w:val="left"/>
      <w:pPr>
        <w:ind w:left="1440" w:hanging="360"/>
      </w:pPr>
      <w:rPr>
        <w:rFonts w:ascii="Courier New" w:eastAsia="Courier New" w:hAnsi="Courier New" w:cs="Courier New" w:hint="default"/>
      </w:rPr>
    </w:lvl>
    <w:lvl w:ilvl="2" w:tplc="F6048F1A">
      <w:start w:val="1"/>
      <w:numFmt w:val="bullet"/>
      <w:lvlText w:val=""/>
      <w:lvlJc w:val="left"/>
      <w:pPr>
        <w:ind w:left="2160" w:hanging="360"/>
      </w:pPr>
      <w:rPr>
        <w:rFonts w:ascii="Wingdings" w:eastAsia="Wingdings" w:hAnsi="Wingdings" w:cs="Wingdings" w:hint="default"/>
      </w:rPr>
    </w:lvl>
    <w:lvl w:ilvl="3" w:tplc="705CDD8E">
      <w:start w:val="1"/>
      <w:numFmt w:val="bullet"/>
      <w:lvlText w:val=""/>
      <w:lvlJc w:val="left"/>
      <w:pPr>
        <w:ind w:left="2880" w:hanging="360"/>
      </w:pPr>
      <w:rPr>
        <w:rFonts w:ascii="Symbol" w:eastAsia="Symbol" w:hAnsi="Symbol" w:cs="Symbol" w:hint="default"/>
      </w:rPr>
    </w:lvl>
    <w:lvl w:ilvl="4" w:tplc="42A87AA4">
      <w:start w:val="1"/>
      <w:numFmt w:val="bullet"/>
      <w:lvlText w:val="o"/>
      <w:lvlJc w:val="left"/>
      <w:pPr>
        <w:ind w:left="3600" w:hanging="360"/>
      </w:pPr>
      <w:rPr>
        <w:rFonts w:ascii="Courier New" w:eastAsia="Courier New" w:hAnsi="Courier New" w:cs="Courier New" w:hint="default"/>
      </w:rPr>
    </w:lvl>
    <w:lvl w:ilvl="5" w:tplc="707E3106">
      <w:start w:val="1"/>
      <w:numFmt w:val="bullet"/>
      <w:lvlText w:val=""/>
      <w:lvlJc w:val="left"/>
      <w:pPr>
        <w:ind w:left="4320" w:hanging="360"/>
      </w:pPr>
      <w:rPr>
        <w:rFonts w:ascii="Wingdings" w:eastAsia="Wingdings" w:hAnsi="Wingdings" w:cs="Wingdings" w:hint="default"/>
      </w:rPr>
    </w:lvl>
    <w:lvl w:ilvl="6" w:tplc="F9F2673A">
      <w:start w:val="1"/>
      <w:numFmt w:val="bullet"/>
      <w:lvlText w:val=""/>
      <w:lvlJc w:val="left"/>
      <w:pPr>
        <w:ind w:left="5040" w:hanging="360"/>
      </w:pPr>
      <w:rPr>
        <w:rFonts w:ascii="Symbol" w:eastAsia="Symbol" w:hAnsi="Symbol" w:cs="Symbol" w:hint="default"/>
      </w:rPr>
    </w:lvl>
    <w:lvl w:ilvl="7" w:tplc="776CF76A">
      <w:start w:val="1"/>
      <w:numFmt w:val="bullet"/>
      <w:lvlText w:val="o"/>
      <w:lvlJc w:val="left"/>
      <w:pPr>
        <w:ind w:left="5760" w:hanging="360"/>
      </w:pPr>
      <w:rPr>
        <w:rFonts w:ascii="Courier New" w:eastAsia="Courier New" w:hAnsi="Courier New" w:cs="Courier New" w:hint="default"/>
      </w:rPr>
    </w:lvl>
    <w:lvl w:ilvl="8" w:tplc="622A5B96">
      <w:start w:val="1"/>
      <w:numFmt w:val="bullet"/>
      <w:lvlText w:val=""/>
      <w:lvlJc w:val="left"/>
      <w:pPr>
        <w:ind w:left="6480" w:hanging="360"/>
      </w:pPr>
      <w:rPr>
        <w:rFonts w:ascii="Wingdings" w:eastAsia="Wingdings" w:hAnsi="Wingdings" w:cs="Wingdings" w:hint="default"/>
      </w:rPr>
    </w:lvl>
  </w:abstractNum>
  <w:abstractNum w:abstractNumId="78">
    <w:nsid w:val="7DD6500A"/>
    <w:multiLevelType w:val="hybridMultilevel"/>
    <w:tmpl w:val="93BE644E"/>
    <w:lvl w:ilvl="0" w:tplc="615EEF0A">
      <w:start w:val="1"/>
      <w:numFmt w:val="bullet"/>
      <w:lvlText w:val=""/>
      <w:lvlJc w:val="left"/>
      <w:pPr>
        <w:tabs>
          <w:tab w:val="num" w:pos="720"/>
        </w:tabs>
        <w:ind w:left="720" w:hanging="360"/>
      </w:pPr>
      <w:rPr>
        <w:rFonts w:ascii="Symbol" w:hAnsi="Symbol" w:hint="default"/>
        <w:sz w:val="20"/>
      </w:rPr>
    </w:lvl>
    <w:lvl w:ilvl="1" w:tplc="F71217B2">
      <w:start w:val="1"/>
      <w:numFmt w:val="bullet"/>
      <w:lvlText w:val=""/>
      <w:lvlJc w:val="left"/>
      <w:pPr>
        <w:tabs>
          <w:tab w:val="num" w:pos="1440"/>
        </w:tabs>
        <w:ind w:left="1440" w:hanging="360"/>
      </w:pPr>
      <w:rPr>
        <w:rFonts w:ascii="Symbol" w:hAnsi="Symbol" w:hint="default"/>
        <w:sz w:val="20"/>
      </w:rPr>
    </w:lvl>
    <w:lvl w:ilvl="2" w:tplc="52863A0C">
      <w:start w:val="1"/>
      <w:numFmt w:val="bullet"/>
      <w:lvlText w:val=""/>
      <w:lvlJc w:val="left"/>
      <w:pPr>
        <w:tabs>
          <w:tab w:val="num" w:pos="2160"/>
        </w:tabs>
        <w:ind w:left="2160" w:hanging="360"/>
      </w:pPr>
      <w:rPr>
        <w:rFonts w:ascii="Symbol" w:hAnsi="Symbol" w:hint="default"/>
        <w:sz w:val="20"/>
      </w:rPr>
    </w:lvl>
    <w:lvl w:ilvl="3" w:tplc="2BDCDD6C">
      <w:start w:val="1"/>
      <w:numFmt w:val="bullet"/>
      <w:lvlText w:val=""/>
      <w:lvlJc w:val="left"/>
      <w:pPr>
        <w:tabs>
          <w:tab w:val="num" w:pos="2880"/>
        </w:tabs>
        <w:ind w:left="2880" w:hanging="360"/>
      </w:pPr>
      <w:rPr>
        <w:rFonts w:ascii="Symbol" w:hAnsi="Symbol" w:hint="default"/>
        <w:sz w:val="20"/>
      </w:rPr>
    </w:lvl>
    <w:lvl w:ilvl="4" w:tplc="05A28092">
      <w:start w:val="1"/>
      <w:numFmt w:val="bullet"/>
      <w:lvlText w:val=""/>
      <w:lvlJc w:val="left"/>
      <w:pPr>
        <w:tabs>
          <w:tab w:val="num" w:pos="3600"/>
        </w:tabs>
        <w:ind w:left="3600" w:hanging="360"/>
      </w:pPr>
      <w:rPr>
        <w:rFonts w:ascii="Symbol" w:hAnsi="Symbol" w:hint="default"/>
        <w:sz w:val="20"/>
      </w:rPr>
    </w:lvl>
    <w:lvl w:ilvl="5" w:tplc="F36877A8">
      <w:start w:val="1"/>
      <w:numFmt w:val="bullet"/>
      <w:lvlText w:val=""/>
      <w:lvlJc w:val="left"/>
      <w:pPr>
        <w:tabs>
          <w:tab w:val="num" w:pos="4320"/>
        </w:tabs>
        <w:ind w:left="4320" w:hanging="360"/>
      </w:pPr>
      <w:rPr>
        <w:rFonts w:ascii="Symbol" w:hAnsi="Symbol" w:hint="default"/>
        <w:sz w:val="20"/>
      </w:rPr>
    </w:lvl>
    <w:lvl w:ilvl="6" w:tplc="C8CA69A6">
      <w:start w:val="1"/>
      <w:numFmt w:val="bullet"/>
      <w:lvlText w:val=""/>
      <w:lvlJc w:val="left"/>
      <w:pPr>
        <w:tabs>
          <w:tab w:val="num" w:pos="5040"/>
        </w:tabs>
        <w:ind w:left="5040" w:hanging="360"/>
      </w:pPr>
      <w:rPr>
        <w:rFonts w:ascii="Symbol" w:hAnsi="Symbol" w:hint="default"/>
        <w:sz w:val="20"/>
      </w:rPr>
    </w:lvl>
    <w:lvl w:ilvl="7" w:tplc="8FCAC8AC">
      <w:start w:val="1"/>
      <w:numFmt w:val="bullet"/>
      <w:lvlText w:val=""/>
      <w:lvlJc w:val="left"/>
      <w:pPr>
        <w:tabs>
          <w:tab w:val="num" w:pos="5760"/>
        </w:tabs>
        <w:ind w:left="5760" w:hanging="360"/>
      </w:pPr>
      <w:rPr>
        <w:rFonts w:ascii="Symbol" w:hAnsi="Symbol" w:hint="default"/>
        <w:sz w:val="20"/>
      </w:rPr>
    </w:lvl>
    <w:lvl w:ilvl="8" w:tplc="E6725582">
      <w:start w:val="1"/>
      <w:numFmt w:val="bullet"/>
      <w:lvlText w:val=""/>
      <w:lvlJc w:val="left"/>
      <w:pPr>
        <w:tabs>
          <w:tab w:val="num" w:pos="6480"/>
        </w:tabs>
        <w:ind w:left="6480" w:hanging="360"/>
      </w:pPr>
      <w:rPr>
        <w:rFonts w:ascii="Symbol" w:hAnsi="Symbol" w:hint="default"/>
        <w:sz w:val="20"/>
      </w:rPr>
    </w:lvl>
  </w:abstractNum>
  <w:abstractNum w:abstractNumId="79">
    <w:nsid w:val="7F011947"/>
    <w:multiLevelType w:val="hybridMultilevel"/>
    <w:tmpl w:val="C5EEDDF2"/>
    <w:lvl w:ilvl="0" w:tplc="57164D8E">
      <w:start w:val="1"/>
      <w:numFmt w:val="bullet"/>
      <w:lvlText w:val=""/>
      <w:lvlJc w:val="left"/>
      <w:pPr>
        <w:ind w:left="720" w:hanging="360"/>
      </w:pPr>
      <w:rPr>
        <w:rFonts w:ascii="Symbol" w:hAnsi="Symbol" w:hint="default"/>
      </w:rPr>
    </w:lvl>
    <w:lvl w:ilvl="1" w:tplc="17CEBA2C">
      <w:start w:val="1"/>
      <w:numFmt w:val="bullet"/>
      <w:lvlText w:val="o"/>
      <w:lvlJc w:val="left"/>
      <w:pPr>
        <w:ind w:left="1440" w:hanging="360"/>
      </w:pPr>
      <w:rPr>
        <w:rFonts w:ascii="Courier New" w:eastAsia="Courier New" w:hAnsi="Courier New" w:cs="Courier New" w:hint="default"/>
      </w:rPr>
    </w:lvl>
    <w:lvl w:ilvl="2" w:tplc="CE80A1E4">
      <w:start w:val="1"/>
      <w:numFmt w:val="bullet"/>
      <w:lvlText w:val=""/>
      <w:lvlJc w:val="left"/>
      <w:pPr>
        <w:ind w:left="2160" w:hanging="360"/>
      </w:pPr>
      <w:rPr>
        <w:rFonts w:ascii="Wingdings" w:eastAsia="Wingdings" w:hAnsi="Wingdings" w:cs="Wingdings" w:hint="default"/>
      </w:rPr>
    </w:lvl>
    <w:lvl w:ilvl="3" w:tplc="54A49546">
      <w:start w:val="1"/>
      <w:numFmt w:val="bullet"/>
      <w:lvlText w:val=""/>
      <w:lvlJc w:val="left"/>
      <w:pPr>
        <w:ind w:left="2880" w:hanging="360"/>
      </w:pPr>
      <w:rPr>
        <w:rFonts w:ascii="Symbol" w:eastAsia="Symbol" w:hAnsi="Symbol" w:cs="Symbol" w:hint="default"/>
      </w:rPr>
    </w:lvl>
    <w:lvl w:ilvl="4" w:tplc="2182F9E4">
      <w:start w:val="1"/>
      <w:numFmt w:val="bullet"/>
      <w:lvlText w:val="o"/>
      <w:lvlJc w:val="left"/>
      <w:pPr>
        <w:ind w:left="3600" w:hanging="360"/>
      </w:pPr>
      <w:rPr>
        <w:rFonts w:ascii="Courier New" w:eastAsia="Courier New" w:hAnsi="Courier New" w:cs="Courier New" w:hint="default"/>
      </w:rPr>
    </w:lvl>
    <w:lvl w:ilvl="5" w:tplc="6A12D090">
      <w:start w:val="1"/>
      <w:numFmt w:val="bullet"/>
      <w:lvlText w:val=""/>
      <w:lvlJc w:val="left"/>
      <w:pPr>
        <w:ind w:left="4320" w:hanging="360"/>
      </w:pPr>
      <w:rPr>
        <w:rFonts w:ascii="Wingdings" w:eastAsia="Wingdings" w:hAnsi="Wingdings" w:cs="Wingdings" w:hint="default"/>
      </w:rPr>
    </w:lvl>
    <w:lvl w:ilvl="6" w:tplc="A6E8997C">
      <w:start w:val="1"/>
      <w:numFmt w:val="bullet"/>
      <w:lvlText w:val=""/>
      <w:lvlJc w:val="left"/>
      <w:pPr>
        <w:ind w:left="5040" w:hanging="360"/>
      </w:pPr>
      <w:rPr>
        <w:rFonts w:ascii="Symbol" w:eastAsia="Symbol" w:hAnsi="Symbol" w:cs="Symbol" w:hint="default"/>
      </w:rPr>
    </w:lvl>
    <w:lvl w:ilvl="7" w:tplc="955442B4">
      <w:start w:val="1"/>
      <w:numFmt w:val="bullet"/>
      <w:lvlText w:val="o"/>
      <w:lvlJc w:val="left"/>
      <w:pPr>
        <w:ind w:left="5760" w:hanging="360"/>
      </w:pPr>
      <w:rPr>
        <w:rFonts w:ascii="Courier New" w:eastAsia="Courier New" w:hAnsi="Courier New" w:cs="Courier New" w:hint="default"/>
      </w:rPr>
    </w:lvl>
    <w:lvl w:ilvl="8" w:tplc="6102E9F0">
      <w:start w:val="1"/>
      <w:numFmt w:val="bullet"/>
      <w:lvlText w:val=""/>
      <w:lvlJc w:val="left"/>
      <w:pPr>
        <w:ind w:left="6480" w:hanging="360"/>
      </w:pPr>
      <w:rPr>
        <w:rFonts w:ascii="Wingdings" w:eastAsia="Wingdings" w:hAnsi="Wingdings" w:cs="Wingdings" w:hint="default"/>
      </w:rPr>
    </w:lvl>
  </w:abstractNum>
  <w:abstractNum w:abstractNumId="80">
    <w:nsid w:val="7FFC4966"/>
    <w:multiLevelType w:val="hybridMultilevel"/>
    <w:tmpl w:val="1C8ED394"/>
    <w:lvl w:ilvl="0" w:tplc="5F2EC854">
      <w:start w:val="1"/>
      <w:numFmt w:val="decimal"/>
      <w:lvlText w:val="%1)"/>
      <w:lvlJc w:val="left"/>
      <w:pPr>
        <w:ind w:left="720" w:hanging="360"/>
      </w:pPr>
    </w:lvl>
    <w:lvl w:ilvl="1" w:tplc="E4FE949C">
      <w:start w:val="1"/>
      <w:numFmt w:val="lowerLetter"/>
      <w:lvlText w:val="%2."/>
      <w:lvlJc w:val="left"/>
      <w:pPr>
        <w:ind w:left="1440" w:hanging="360"/>
      </w:pPr>
    </w:lvl>
    <w:lvl w:ilvl="2" w:tplc="8C5E5DF4">
      <w:start w:val="1"/>
      <w:numFmt w:val="lowerRoman"/>
      <w:lvlText w:val="%3."/>
      <w:lvlJc w:val="right"/>
      <w:pPr>
        <w:ind w:left="2160" w:hanging="180"/>
      </w:pPr>
    </w:lvl>
    <w:lvl w:ilvl="3" w:tplc="CC126F30">
      <w:start w:val="1"/>
      <w:numFmt w:val="decimal"/>
      <w:lvlText w:val="%4."/>
      <w:lvlJc w:val="left"/>
      <w:pPr>
        <w:ind w:left="2880" w:hanging="360"/>
      </w:pPr>
    </w:lvl>
    <w:lvl w:ilvl="4" w:tplc="FA38DA3C">
      <w:start w:val="1"/>
      <w:numFmt w:val="lowerLetter"/>
      <w:lvlText w:val="%5."/>
      <w:lvlJc w:val="left"/>
      <w:pPr>
        <w:ind w:left="3600" w:hanging="360"/>
      </w:pPr>
    </w:lvl>
    <w:lvl w:ilvl="5" w:tplc="B6D8260C">
      <w:start w:val="1"/>
      <w:numFmt w:val="lowerRoman"/>
      <w:lvlText w:val="%6."/>
      <w:lvlJc w:val="right"/>
      <w:pPr>
        <w:ind w:left="4320" w:hanging="180"/>
      </w:pPr>
    </w:lvl>
    <w:lvl w:ilvl="6" w:tplc="1B7CBF9C">
      <w:start w:val="1"/>
      <w:numFmt w:val="decimal"/>
      <w:lvlText w:val="%7."/>
      <w:lvlJc w:val="left"/>
      <w:pPr>
        <w:ind w:left="5040" w:hanging="360"/>
      </w:pPr>
    </w:lvl>
    <w:lvl w:ilvl="7" w:tplc="52EC944A">
      <w:start w:val="1"/>
      <w:numFmt w:val="lowerLetter"/>
      <w:lvlText w:val="%8."/>
      <w:lvlJc w:val="left"/>
      <w:pPr>
        <w:ind w:left="5760" w:hanging="360"/>
      </w:pPr>
    </w:lvl>
    <w:lvl w:ilvl="8" w:tplc="585AE9B2">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6"/>
  </w:num>
  <w:num w:numId="8">
    <w:abstractNumId w:val="50"/>
  </w:num>
  <w:num w:numId="9">
    <w:abstractNumId w:val="76"/>
  </w:num>
  <w:num w:numId="10">
    <w:abstractNumId w:val="48"/>
  </w:num>
  <w:num w:numId="11">
    <w:abstractNumId w:val="49"/>
  </w:num>
  <w:num w:numId="12">
    <w:abstractNumId w:val="42"/>
  </w:num>
  <w:num w:numId="13">
    <w:abstractNumId w:val="45"/>
  </w:num>
  <w:num w:numId="14">
    <w:abstractNumId w:val="72"/>
  </w:num>
  <w:num w:numId="15">
    <w:abstractNumId w:val="33"/>
  </w:num>
  <w:num w:numId="16">
    <w:abstractNumId w:val="68"/>
  </w:num>
  <w:num w:numId="17">
    <w:abstractNumId w:val="63"/>
  </w:num>
  <w:num w:numId="18">
    <w:abstractNumId w:val="65"/>
  </w:num>
  <w:num w:numId="19">
    <w:abstractNumId w:val="31"/>
  </w:num>
  <w:num w:numId="20">
    <w:abstractNumId w:val="40"/>
  </w:num>
  <w:num w:numId="21">
    <w:abstractNumId w:val="56"/>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51"/>
  </w:num>
  <w:num w:numId="25">
    <w:abstractNumId w:val="34"/>
  </w:num>
  <w:num w:numId="26">
    <w:abstractNumId w:val="27"/>
  </w:num>
  <w:num w:numId="27">
    <w:abstractNumId w:val="25"/>
  </w:num>
  <w:num w:numId="28">
    <w:abstractNumId w:val="74"/>
  </w:num>
  <w:num w:numId="29">
    <w:abstractNumId w:val="28"/>
  </w:num>
  <w:num w:numId="30">
    <w:abstractNumId w:val="44"/>
  </w:num>
  <w:num w:numId="31">
    <w:abstractNumId w:val="79"/>
  </w:num>
  <w:num w:numId="32">
    <w:abstractNumId w:val="67"/>
  </w:num>
  <w:num w:numId="33">
    <w:abstractNumId w:val="43"/>
  </w:num>
  <w:num w:numId="34">
    <w:abstractNumId w:val="30"/>
  </w:num>
  <w:num w:numId="35">
    <w:abstractNumId w:val="53"/>
  </w:num>
  <w:num w:numId="36">
    <w:abstractNumId w:val="77"/>
  </w:num>
  <w:num w:numId="37">
    <w:abstractNumId w:val="52"/>
  </w:num>
  <w:num w:numId="38">
    <w:abstractNumId w:val="38"/>
  </w:num>
  <w:num w:numId="39">
    <w:abstractNumId w:val="75"/>
  </w:num>
  <w:num w:numId="40">
    <w:abstractNumId w:val="80"/>
  </w:num>
  <w:num w:numId="41">
    <w:abstractNumId w:val="78"/>
  </w:num>
  <w:num w:numId="42">
    <w:abstractNumId w:val="36"/>
  </w:num>
  <w:num w:numId="43">
    <w:abstractNumId w:val="60"/>
  </w:num>
  <w:num w:numId="44">
    <w:abstractNumId w:val="55"/>
  </w:num>
  <w:num w:numId="45">
    <w:abstractNumId w:val="73"/>
  </w:num>
  <w:num w:numId="46">
    <w:abstractNumId w:val="32"/>
  </w:num>
  <w:num w:numId="47">
    <w:abstractNumId w:val="59"/>
  </w:num>
  <w:num w:numId="48">
    <w:abstractNumId w:val="35"/>
  </w:num>
  <w:num w:numId="49">
    <w:abstractNumId w:val="41"/>
  </w:num>
  <w:num w:numId="50">
    <w:abstractNumId w:val="61"/>
  </w:num>
  <w:num w:numId="51">
    <w:abstractNumId w:val="22"/>
  </w:num>
  <w:num w:numId="52">
    <w:abstractNumId w:val="47"/>
  </w:num>
  <w:num w:numId="53">
    <w:abstractNumId w:val="64"/>
  </w:num>
  <w:num w:numId="54">
    <w:abstractNumId w:val="23"/>
  </w:num>
  <w:num w:numId="55">
    <w:abstractNumId w:val="62"/>
  </w:num>
  <w:num w:numId="56">
    <w:abstractNumId w:val="69"/>
  </w:num>
  <w:num w:numId="57">
    <w:abstractNumId w:val="39"/>
  </w:num>
  <w:num w:numId="58">
    <w:abstractNumId w:val="24"/>
  </w:num>
  <w:num w:numId="59">
    <w:abstractNumId w:val="46"/>
  </w:num>
  <w:num w:numId="60">
    <w:abstractNumId w:val="29"/>
  </w:num>
  <w:num w:numId="61">
    <w:abstractNumId w:val="58"/>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C35"/>
    <w:rsid w:val="00313385"/>
    <w:rsid w:val="00313F83"/>
    <w:rsid w:val="003167AA"/>
    <w:rsid w:val="003173AD"/>
    <w:rsid w:val="0031744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2B9A"/>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96B"/>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1FA6"/>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19F5"/>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9CD"/>
    <w:rsid w:val="007B5E17"/>
    <w:rsid w:val="007B6F06"/>
    <w:rsid w:val="007C1052"/>
    <w:rsid w:val="007C4B34"/>
    <w:rsid w:val="007C51E1"/>
    <w:rsid w:val="007C6410"/>
    <w:rsid w:val="007C73F1"/>
    <w:rsid w:val="007D00C3"/>
    <w:rsid w:val="007D0525"/>
    <w:rsid w:val="007D1BEF"/>
    <w:rsid w:val="007D42D5"/>
    <w:rsid w:val="007D50EE"/>
    <w:rsid w:val="007D5AEA"/>
    <w:rsid w:val="007D6548"/>
    <w:rsid w:val="007D7973"/>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7D2"/>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7EC"/>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65EA"/>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01A"/>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7AC"/>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003"/>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CF7069"/>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0E"/>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474"/>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27B3"/>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93F"/>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3"/>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3"/>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4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43">
    <w:name w:val="Название Знак4"/>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1ff">
    <w:name w:val="Верхний колонтитул1"/>
    <w:basedOn w:val="a0"/>
    <w:link w:val="28"/>
    <w:uiPriority w:val="99"/>
    <w:pPr>
      <w:suppressAutoHyphens w:val="0"/>
    </w:pPr>
  </w:style>
  <w:style w:type="paragraph" w:customStyle="1" w:styleId="1ff0">
    <w:name w:val="Нижний колонтитул1"/>
    <w:basedOn w:val="a0"/>
    <w:link w:val="29"/>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29">
    <w:name w:val="Нижний колонтитул Знак2"/>
    <w:basedOn w:val="a1"/>
    <w:link w:val="1ff0"/>
    <w:uiPriority w:val="99"/>
    <w:rPr>
      <w:rFonts w:eastAsia="MS Mincho"/>
      <w:spacing w:val="-2"/>
      <w:sz w:val="24"/>
      <w:szCs w:val="24"/>
      <w:lang w:eastAsia="ar-SA"/>
    </w:rPr>
  </w:style>
  <w:style w:type="character" w:customStyle="1" w:styleId="28">
    <w:name w:val="Верхний колонтитул Знак2"/>
    <w:basedOn w:val="a1"/>
    <w:link w:val="1ff"/>
    <w:uiPriority w:val="99"/>
    <w:rPr>
      <w:sz w:val="24"/>
      <w:szCs w:val="24"/>
      <w:lang w:eastAsia="ar-SA"/>
    </w:rPr>
  </w:style>
  <w:style w:type="character" w:customStyle="1" w:styleId="51">
    <w:name w:val="Заголовок 5 Знак"/>
    <w:basedOn w:val="a1"/>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uiPriority w:val="9"/>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uiPriority w:val="9"/>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uiPriority w:val="9"/>
    <w:rPr>
      <w:rFonts w:asciiTheme="majorHAnsi" w:eastAsiaTheme="majorEastAsia" w:hAnsiTheme="majorHAnsi" w:cstheme="majorBidi"/>
      <w:i/>
      <w:iCs/>
      <w:color w:val="404040" w:themeColor="text1" w:themeTint="BF"/>
      <w:lang w:eastAsia="ar-SA"/>
    </w:rPr>
  </w:style>
  <w:style w:type="paragraph" w:styleId="afff5">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38">
    <w:name w:val="Название Знак3"/>
    <w:basedOn w:val="a1"/>
    <w:rPr>
      <w:rFonts w:ascii="Arial" w:hAnsi="Arial" w:cs="Arial"/>
      <w:b/>
      <w:bCs/>
      <w:sz w:val="32"/>
      <w:szCs w:val="32"/>
      <w:lang w:eastAsia="ar-SA"/>
    </w:rPr>
  </w:style>
  <w:style w:type="paragraph" w:customStyle="1" w:styleId="213">
    <w:name w:val="Заголовок 21"/>
    <w:basedOn w:val="a0"/>
    <w:next w:val="a0"/>
    <w:link w:val="23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0"/>
    <w:next w:val="a0"/>
    <w:link w:val="Heading4Char"/>
    <w:qFormat/>
    <w:pPr>
      <w:keepNext/>
      <w:tabs>
        <w:tab w:val="num" w:pos="864"/>
      </w:tabs>
      <w:suppressAutoHyphens w:val="0"/>
      <w:spacing w:before="240" w:after="60"/>
      <w:ind w:left="864" w:hanging="864"/>
      <w:outlineLvl w:val="3"/>
    </w:pPr>
    <w:rPr>
      <w:b/>
      <w:bCs/>
      <w:sz w:val="28"/>
      <w:szCs w:val="28"/>
    </w:rPr>
  </w:style>
  <w:style w:type="paragraph" w:customStyle="1" w:styleId="510">
    <w:name w:val="Заголовок 51"/>
    <w:basedOn w:val="a0"/>
    <w:next w:val="a0"/>
    <w:link w:val="52"/>
    <w:unhideWhenUsed/>
    <w:qFormat/>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62"/>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72"/>
    <w:uiPriority w:val="9"/>
    <w:unhideWhenUsed/>
    <w:qFormat/>
    <w:pPr>
      <w:keepNext/>
      <w:keepLines/>
      <w:suppressAutoHyphens w:val="0"/>
      <w:spacing w:before="320" w:after="200"/>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uiPriority w:val="9"/>
    <w:unhideWhenUsed/>
    <w:qFormat/>
    <w:pPr>
      <w:keepNext/>
      <w:keepLines/>
      <w:suppressAutoHyphens w:val="0"/>
      <w:spacing w:before="320" w:after="20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uiPriority w:val="9"/>
    <w:unhideWhenUsed/>
    <w:qFormat/>
    <w:pPr>
      <w:keepNext/>
      <w:keepLines/>
      <w:suppressAutoHyphens w:val="0"/>
      <w:spacing w:before="320" w:after="200"/>
      <w:outlineLvl w:val="8"/>
    </w:pPr>
    <w:rPr>
      <w:rFonts w:asciiTheme="majorHAnsi" w:eastAsiaTheme="majorEastAsia" w:hAnsiTheme="majorHAnsi" w:cstheme="majorBidi"/>
      <w:i/>
      <w:iCs/>
      <w:color w:val="404040" w:themeColor="text1" w:themeTint="BF"/>
      <w:sz w:val="20"/>
      <w:szCs w:val="20"/>
    </w:rPr>
  </w:style>
  <w:style w:type="character" w:customStyle="1" w:styleId="53">
    <w:name w:val="Заголовок 5 Знак3"/>
    <w:basedOn w:val="a1"/>
    <w:link w:val="5"/>
    <w:uiPriority w:val="9"/>
    <w:rPr>
      <w:rFonts w:ascii="Arial" w:eastAsia="Arial" w:hAnsi="Arial" w:cs="Arial"/>
      <w:b/>
      <w:bCs/>
      <w:sz w:val="24"/>
      <w:szCs w:val="24"/>
      <w:lang w:eastAsia="ar-SA"/>
    </w:rPr>
  </w:style>
  <w:style w:type="character" w:customStyle="1" w:styleId="63">
    <w:name w:val="Заголовок 6 Знак3"/>
    <w:basedOn w:val="a1"/>
    <w:link w:val="6"/>
    <w:uiPriority w:val="9"/>
    <w:rPr>
      <w:rFonts w:ascii="Arial" w:eastAsia="Arial" w:hAnsi="Arial" w:cs="Arial"/>
      <w:b/>
      <w:bCs/>
      <w:sz w:val="22"/>
      <w:szCs w:val="22"/>
      <w:lang w:eastAsia="ar-SA"/>
    </w:rPr>
  </w:style>
  <w:style w:type="character" w:customStyle="1" w:styleId="FootnoteTextChar">
    <w:name w:val="Footnote Text Char"/>
    <w:uiPriority w:val="99"/>
    <w:rPr>
      <w:sz w:val="18"/>
    </w:rPr>
  </w:style>
  <w:style w:type="character" w:customStyle="1" w:styleId="1ff1">
    <w:name w:val="Название Знак1"/>
    <w:basedOn w:val="a1"/>
    <w:uiPriority w:val="99"/>
    <w:rPr>
      <w:rFonts w:ascii="Arial" w:hAnsi="Arial" w:cs="Arial"/>
      <w:b/>
      <w:bCs/>
      <w:sz w:val="32"/>
      <w:szCs w:val="32"/>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10"/>
    <w:rPr>
      <w:rFonts w:ascii="Arial" w:eastAsia="Arial" w:hAnsi="Arial" w:cs="Arial"/>
      <w:b/>
      <w:bCs/>
      <w:sz w:val="24"/>
      <w:szCs w:val="24"/>
      <w:lang w:eastAsia="ar-SA"/>
    </w:rPr>
  </w:style>
  <w:style w:type="character" w:customStyle="1" w:styleId="62">
    <w:name w:val="Заголовок 6 Знак2"/>
    <w:basedOn w:val="a1"/>
    <w:link w:val="610"/>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a">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cs="Arial"/>
      <w:b/>
      <w:bCs/>
      <w:i/>
      <w:iCs/>
      <w:sz w:val="28"/>
      <w:szCs w:val="28"/>
      <w:lang w:eastAsia="ar-SA"/>
    </w:rPr>
  </w:style>
  <w:style w:type="character" w:customStyle="1" w:styleId="Heading3Char">
    <w:name w:val="Heading 3 Char"/>
    <w:basedOn w:val="a1"/>
    <w:link w:val="314"/>
    <w:rPr>
      <w:rFonts w:ascii="Arial" w:hAnsi="Arial"/>
      <w:b/>
      <w:bCs/>
      <w:sz w:val="26"/>
      <w:szCs w:val="26"/>
      <w:lang w:eastAsia="ar-SA"/>
    </w:rPr>
  </w:style>
  <w:style w:type="character" w:customStyle="1" w:styleId="Heading4Char">
    <w:name w:val="Heading 4 Char"/>
    <w:basedOn w:val="a1"/>
    <w:link w:val="410"/>
    <w:rPr>
      <w:b/>
      <w:bCs/>
      <w:sz w:val="28"/>
      <w:szCs w:val="28"/>
      <w:lang w:eastAsia="ar-SA"/>
    </w:rPr>
  </w:style>
  <w:style w:type="character" w:customStyle="1" w:styleId="511">
    <w:name w:val="Заголовок 5 Знак1"/>
    <w:basedOn w:val="a1"/>
    <w:rPr>
      <w:rFonts w:ascii="Arial" w:eastAsia="Arial" w:hAnsi="Arial" w:cs="Arial"/>
      <w:b/>
      <w:bCs/>
      <w:sz w:val="24"/>
      <w:szCs w:val="24"/>
      <w:lang w:eastAsia="ar-SA"/>
    </w:rPr>
  </w:style>
  <w:style w:type="character" w:customStyle="1" w:styleId="611">
    <w:name w:val="Заголовок 6 Знак1"/>
    <w:basedOn w:val="a1"/>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d">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4">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3">
    <w:name w:val="toc 7"/>
    <w:basedOn w:val="a0"/>
    <w:next w:val="a0"/>
    <w:uiPriority w:val="39"/>
    <w:unhideWhenUsed/>
    <w:pPr>
      <w:suppressAutoHyphens w:val="0"/>
      <w:spacing w:after="57"/>
      <w:ind w:left="1701"/>
    </w:pPr>
  </w:style>
  <w:style w:type="paragraph" w:styleId="83">
    <w:name w:val="toc 8"/>
    <w:basedOn w:val="a0"/>
    <w:next w:val="a0"/>
    <w:uiPriority w:val="39"/>
    <w:unhideWhenUsed/>
    <w:pPr>
      <w:suppressAutoHyphens w:val="0"/>
      <w:spacing w:after="57"/>
      <w:ind w:left="1984"/>
    </w:pPr>
  </w:style>
  <w:style w:type="paragraph" w:styleId="93">
    <w:name w:val="toc 9"/>
    <w:basedOn w:val="a0"/>
    <w:next w:val="a0"/>
    <w:uiPriority w:val="39"/>
    <w:unhideWhenUsed/>
    <w:pPr>
      <w:suppressAutoHyphens w:val="0"/>
      <w:spacing w:after="57"/>
      <w:ind w:left="2268"/>
    </w:p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afffa">
    <w:name w:val="Название Знак"/>
    <w:basedOn w:val="a1"/>
    <w:uiPriority w:val="10"/>
    <w:rPr>
      <w:rFonts w:ascii="Arial" w:eastAsia="Times New Roman" w:hAnsi="Arial" w:cs="Arial"/>
      <w:b/>
      <w:bCs/>
      <w:sz w:val="32"/>
      <w:szCs w:val="32"/>
      <w:lang w:eastAsia="ar-SA"/>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8"/>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9"/>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5">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5">
    <w:name w:val="Обычный6"/>
    <w:rPr>
      <w:sz w:val="24"/>
      <w:szCs w:val="24"/>
    </w:rPr>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f4">
    <w:name w:val="Название Знак2"/>
    <w:basedOn w:val="a1"/>
    <w:rPr>
      <w:rFonts w:ascii="Arial" w:hAnsi="Arial" w:cs="Arial"/>
      <w:b/>
      <w:bCs/>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3"/>
    <w:uiPriority w:val="9"/>
    <w:unhideWhenUsed/>
    <w:qFormat/>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3"/>
    <w:uiPriority w:val="9"/>
    <w:unhideWhenUsed/>
    <w:qFormat/>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link w:val="13"/>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0">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0">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4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basedOn w:val="a1"/>
    <w:link w:val="aff"/>
    <w:uiPriority w:val="99"/>
    <w:rsid w:val="00FB7331"/>
    <w:rPr>
      <w:lang w:eastAsia="ar-SA"/>
    </w:rPr>
  </w:style>
  <w:style w:type="character" w:customStyle="1" w:styleId="43">
    <w:name w:val="Название Знак4"/>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1ff">
    <w:name w:val="Верхний колонтитул1"/>
    <w:basedOn w:val="a0"/>
    <w:link w:val="28"/>
    <w:uiPriority w:val="99"/>
    <w:pPr>
      <w:suppressAutoHyphens w:val="0"/>
    </w:pPr>
  </w:style>
  <w:style w:type="paragraph" w:customStyle="1" w:styleId="1ff0">
    <w:name w:val="Нижний колонтитул1"/>
    <w:basedOn w:val="a0"/>
    <w:link w:val="29"/>
    <w:uiPriority w:val="99"/>
    <w:pPr>
      <w:widowControl w:val="0"/>
      <w:suppressAutoHyphens w:val="0"/>
      <w:spacing w:line="300" w:lineRule="auto"/>
      <w:ind w:left="72" w:firstLine="680"/>
      <w:jc w:val="both"/>
    </w:pPr>
    <w:rPr>
      <w:rFonts w:eastAsia="MS Mincho"/>
      <w:spacing w:val="-2"/>
    </w:rPr>
  </w:style>
  <w:style w:type="character" w:customStyle="1" w:styleId="normaltextrun">
    <w:name w:val="normaltextrun"/>
    <w:basedOn w:val="a1"/>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1"/>
    <w:link w:val="aff7"/>
    <w:uiPriority w:val="34"/>
    <w:rPr>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eop">
    <w:name w:val="eop"/>
    <w:basedOn w:val="a1"/>
  </w:style>
  <w:style w:type="character" w:customStyle="1" w:styleId="29">
    <w:name w:val="Нижний колонтитул Знак2"/>
    <w:basedOn w:val="a1"/>
    <w:link w:val="1ff0"/>
    <w:uiPriority w:val="99"/>
    <w:rPr>
      <w:rFonts w:eastAsia="MS Mincho"/>
      <w:spacing w:val="-2"/>
      <w:sz w:val="24"/>
      <w:szCs w:val="24"/>
      <w:lang w:eastAsia="ar-SA"/>
    </w:rPr>
  </w:style>
  <w:style w:type="character" w:customStyle="1" w:styleId="28">
    <w:name w:val="Верхний колонтитул Знак2"/>
    <w:basedOn w:val="a1"/>
    <w:link w:val="1ff"/>
    <w:uiPriority w:val="99"/>
    <w:rPr>
      <w:sz w:val="24"/>
      <w:szCs w:val="24"/>
      <w:lang w:eastAsia="ar-SA"/>
    </w:rPr>
  </w:style>
  <w:style w:type="character" w:customStyle="1" w:styleId="51">
    <w:name w:val="Заголовок 5 Знак"/>
    <w:basedOn w:val="a1"/>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rPr>
      <w:rFonts w:asciiTheme="majorHAnsi" w:eastAsiaTheme="majorEastAsia" w:hAnsiTheme="majorHAnsi" w:cstheme="majorBidi"/>
      <w:i/>
      <w:iCs/>
      <w:color w:val="243F60" w:themeColor="accent1" w:themeShade="7F"/>
      <w:sz w:val="24"/>
      <w:szCs w:val="24"/>
      <w:lang w:eastAsia="ar-SA"/>
    </w:rPr>
  </w:style>
  <w:style w:type="character" w:customStyle="1" w:styleId="72">
    <w:name w:val="Заголовок 7 Знак"/>
    <w:basedOn w:val="a1"/>
    <w:link w:val="710"/>
    <w:uiPriority w:val="9"/>
    <w:rPr>
      <w:rFonts w:asciiTheme="majorHAnsi" w:eastAsiaTheme="majorEastAsia" w:hAnsiTheme="majorHAnsi" w:cstheme="majorBidi"/>
      <w:i/>
      <w:iCs/>
      <w:color w:val="404040" w:themeColor="text1" w:themeTint="BF"/>
      <w:sz w:val="24"/>
      <w:szCs w:val="24"/>
      <w:lang w:eastAsia="ar-SA"/>
    </w:rPr>
  </w:style>
  <w:style w:type="character" w:customStyle="1" w:styleId="82">
    <w:name w:val="Заголовок 8 Знак"/>
    <w:basedOn w:val="a1"/>
    <w:link w:val="810"/>
    <w:uiPriority w:val="9"/>
    <w:rPr>
      <w:rFonts w:asciiTheme="majorHAnsi" w:eastAsiaTheme="majorEastAsia" w:hAnsiTheme="majorHAnsi" w:cstheme="majorBidi"/>
      <w:color w:val="404040" w:themeColor="text1" w:themeTint="BF"/>
      <w:lang w:eastAsia="ar-SA"/>
    </w:rPr>
  </w:style>
  <w:style w:type="character" w:customStyle="1" w:styleId="92">
    <w:name w:val="Заголовок 9 Знак"/>
    <w:basedOn w:val="a1"/>
    <w:link w:val="910"/>
    <w:uiPriority w:val="9"/>
    <w:rPr>
      <w:rFonts w:asciiTheme="majorHAnsi" w:eastAsiaTheme="majorEastAsia" w:hAnsiTheme="majorHAnsi" w:cstheme="majorBidi"/>
      <w:i/>
      <w:iCs/>
      <w:color w:val="404040" w:themeColor="text1" w:themeTint="BF"/>
      <w:lang w:eastAsia="ar-SA"/>
    </w:rPr>
  </w:style>
  <w:style w:type="paragraph" w:styleId="afff5">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38">
    <w:name w:val="Название Знак3"/>
    <w:basedOn w:val="a1"/>
    <w:rPr>
      <w:rFonts w:ascii="Arial" w:hAnsi="Arial" w:cs="Arial"/>
      <w:b/>
      <w:bCs/>
      <w:sz w:val="32"/>
      <w:szCs w:val="32"/>
      <w:lang w:eastAsia="ar-SA"/>
    </w:rPr>
  </w:style>
  <w:style w:type="paragraph" w:customStyle="1" w:styleId="213">
    <w:name w:val="Заголовок 21"/>
    <w:basedOn w:val="a0"/>
    <w:next w:val="a0"/>
    <w:link w:val="23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0"/>
    <w:next w:val="a0"/>
    <w:link w:val="Heading3Char"/>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0"/>
    <w:next w:val="a0"/>
    <w:link w:val="Heading4Char"/>
    <w:qFormat/>
    <w:pPr>
      <w:keepNext/>
      <w:tabs>
        <w:tab w:val="num" w:pos="864"/>
      </w:tabs>
      <w:suppressAutoHyphens w:val="0"/>
      <w:spacing w:before="240" w:after="60"/>
      <w:ind w:left="864" w:hanging="864"/>
      <w:outlineLvl w:val="3"/>
    </w:pPr>
    <w:rPr>
      <w:b/>
      <w:bCs/>
      <w:sz w:val="28"/>
      <w:szCs w:val="28"/>
    </w:rPr>
  </w:style>
  <w:style w:type="paragraph" w:customStyle="1" w:styleId="510">
    <w:name w:val="Заголовок 51"/>
    <w:basedOn w:val="a0"/>
    <w:next w:val="a0"/>
    <w:link w:val="52"/>
    <w:unhideWhenUsed/>
    <w:qFormat/>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62"/>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72"/>
    <w:uiPriority w:val="9"/>
    <w:unhideWhenUsed/>
    <w:qFormat/>
    <w:pPr>
      <w:keepNext/>
      <w:keepLines/>
      <w:suppressAutoHyphens w:val="0"/>
      <w:spacing w:before="320" w:after="200"/>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a0"/>
    <w:link w:val="82"/>
    <w:uiPriority w:val="9"/>
    <w:unhideWhenUsed/>
    <w:qFormat/>
    <w:pPr>
      <w:keepNext/>
      <w:keepLines/>
      <w:suppressAutoHyphens w:val="0"/>
      <w:spacing w:before="320" w:after="200"/>
      <w:outlineLvl w:val="7"/>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0"/>
    <w:next w:val="a0"/>
    <w:link w:val="92"/>
    <w:uiPriority w:val="9"/>
    <w:unhideWhenUsed/>
    <w:qFormat/>
    <w:pPr>
      <w:keepNext/>
      <w:keepLines/>
      <w:suppressAutoHyphens w:val="0"/>
      <w:spacing w:before="320" w:after="200"/>
      <w:outlineLvl w:val="8"/>
    </w:pPr>
    <w:rPr>
      <w:rFonts w:asciiTheme="majorHAnsi" w:eastAsiaTheme="majorEastAsia" w:hAnsiTheme="majorHAnsi" w:cstheme="majorBidi"/>
      <w:i/>
      <w:iCs/>
      <w:color w:val="404040" w:themeColor="text1" w:themeTint="BF"/>
      <w:sz w:val="20"/>
      <w:szCs w:val="20"/>
    </w:rPr>
  </w:style>
  <w:style w:type="character" w:customStyle="1" w:styleId="53">
    <w:name w:val="Заголовок 5 Знак3"/>
    <w:basedOn w:val="a1"/>
    <w:link w:val="5"/>
    <w:uiPriority w:val="9"/>
    <w:rPr>
      <w:rFonts w:ascii="Arial" w:eastAsia="Arial" w:hAnsi="Arial" w:cs="Arial"/>
      <w:b/>
      <w:bCs/>
      <w:sz w:val="24"/>
      <w:szCs w:val="24"/>
      <w:lang w:eastAsia="ar-SA"/>
    </w:rPr>
  </w:style>
  <w:style w:type="character" w:customStyle="1" w:styleId="63">
    <w:name w:val="Заголовок 6 Знак3"/>
    <w:basedOn w:val="a1"/>
    <w:link w:val="6"/>
    <w:uiPriority w:val="9"/>
    <w:rPr>
      <w:rFonts w:ascii="Arial" w:eastAsia="Arial" w:hAnsi="Arial" w:cs="Arial"/>
      <w:b/>
      <w:bCs/>
      <w:sz w:val="22"/>
      <w:szCs w:val="22"/>
      <w:lang w:eastAsia="ar-SA"/>
    </w:rPr>
  </w:style>
  <w:style w:type="character" w:customStyle="1" w:styleId="FootnoteTextChar">
    <w:name w:val="Footnote Text Char"/>
    <w:uiPriority w:val="99"/>
    <w:rPr>
      <w:sz w:val="18"/>
    </w:rPr>
  </w:style>
  <w:style w:type="character" w:customStyle="1" w:styleId="1ff1">
    <w:name w:val="Название Знак1"/>
    <w:basedOn w:val="a1"/>
    <w:uiPriority w:val="99"/>
    <w:rPr>
      <w:rFonts w:ascii="Arial" w:hAnsi="Arial" w:cs="Arial"/>
      <w:b/>
      <w:bCs/>
      <w:sz w:val="32"/>
      <w:szCs w:val="32"/>
      <w:lang w:eastAsia="ar-SA"/>
    </w:rPr>
  </w:style>
  <w:style w:type="character" w:customStyle="1" w:styleId="docdata">
    <w:name w:val="docdata"/>
    <w:basedOn w:val="a1"/>
  </w:style>
  <w:style w:type="character" w:customStyle="1" w:styleId="Heading2Char">
    <w:name w:val="Heading 2 Char"/>
    <w:basedOn w:val="a1"/>
    <w:uiPriority w:val="9"/>
    <w:rPr>
      <w:rFonts w:ascii="Arial" w:eastAsia="Arial" w:hAnsi="Arial" w:cs="Arial"/>
      <w:sz w:val="34"/>
    </w:rPr>
  </w:style>
  <w:style w:type="character" w:customStyle="1" w:styleId="52">
    <w:name w:val="Заголовок 5 Знак2"/>
    <w:basedOn w:val="a1"/>
    <w:link w:val="510"/>
    <w:rPr>
      <w:rFonts w:ascii="Arial" w:eastAsia="Arial" w:hAnsi="Arial" w:cs="Arial"/>
      <w:b/>
      <w:bCs/>
      <w:sz w:val="24"/>
      <w:szCs w:val="24"/>
      <w:lang w:eastAsia="ar-SA"/>
    </w:rPr>
  </w:style>
  <w:style w:type="character" w:customStyle="1" w:styleId="62">
    <w:name w:val="Заголовок 6 Знак2"/>
    <w:basedOn w:val="a1"/>
    <w:link w:val="610"/>
    <w:rPr>
      <w:rFonts w:ascii="Arial" w:eastAsia="Arial" w:hAnsi="Arial" w:cs="Arial"/>
      <w:b/>
      <w:bCs/>
      <w:sz w:val="22"/>
      <w:szCs w:val="22"/>
      <w:lang w:eastAsia="ar-SA"/>
    </w:rPr>
  </w:style>
  <w:style w:type="paragraph" w:customStyle="1" w:styleId="13">
    <w:name w:val="Заголовок 13"/>
    <w:basedOn w:val="a0"/>
    <w:next w:val="a0"/>
    <w:link w:val="12"/>
    <w:qFormat/>
    <w:pPr>
      <w:keepNext/>
      <w:keepLines/>
      <w:suppressAutoHyphens w:val="0"/>
      <w:spacing w:before="480"/>
      <w:outlineLvl w:val="0"/>
    </w:pPr>
    <w:rPr>
      <w:rFonts w:eastAsia="MS Mincho" w:cs="Arial"/>
      <w:b/>
      <w:bCs/>
      <w:kern w:val="1"/>
      <w:sz w:val="32"/>
      <w:szCs w:val="32"/>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2a">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Heading1Char">
    <w:name w:val="Heading 1 Char"/>
    <w:basedOn w:val="a1"/>
    <w:link w:val="111"/>
    <w:rPr>
      <w:rFonts w:eastAsia="Arial"/>
      <w:b/>
      <w:kern w:val="1"/>
      <w:sz w:val="28"/>
      <w:lang w:eastAsia="ar-SA"/>
    </w:rPr>
  </w:style>
  <w:style w:type="character" w:customStyle="1" w:styleId="230">
    <w:name w:val="Заголовок 2 Знак3"/>
    <w:basedOn w:val="a1"/>
    <w:link w:val="213"/>
    <w:rPr>
      <w:rFonts w:cs="Arial"/>
      <w:b/>
      <w:bCs/>
      <w:i/>
      <w:iCs/>
      <w:sz w:val="28"/>
      <w:szCs w:val="28"/>
      <w:lang w:eastAsia="ar-SA"/>
    </w:rPr>
  </w:style>
  <w:style w:type="character" w:customStyle="1" w:styleId="Heading3Char">
    <w:name w:val="Heading 3 Char"/>
    <w:basedOn w:val="a1"/>
    <w:link w:val="314"/>
    <w:rPr>
      <w:rFonts w:ascii="Arial" w:hAnsi="Arial"/>
      <w:b/>
      <w:bCs/>
      <w:sz w:val="26"/>
      <w:szCs w:val="26"/>
      <w:lang w:eastAsia="ar-SA"/>
    </w:rPr>
  </w:style>
  <w:style w:type="character" w:customStyle="1" w:styleId="Heading4Char">
    <w:name w:val="Heading 4 Char"/>
    <w:basedOn w:val="a1"/>
    <w:link w:val="410"/>
    <w:rPr>
      <w:b/>
      <w:bCs/>
      <w:sz w:val="28"/>
      <w:szCs w:val="28"/>
      <w:lang w:eastAsia="ar-SA"/>
    </w:rPr>
  </w:style>
  <w:style w:type="character" w:customStyle="1" w:styleId="511">
    <w:name w:val="Заголовок 5 Знак1"/>
    <w:basedOn w:val="a1"/>
    <w:rPr>
      <w:rFonts w:ascii="Arial" w:eastAsia="Arial" w:hAnsi="Arial" w:cs="Arial"/>
      <w:b/>
      <w:bCs/>
      <w:sz w:val="24"/>
      <w:szCs w:val="24"/>
      <w:lang w:eastAsia="ar-SA"/>
    </w:rPr>
  </w:style>
  <w:style w:type="character" w:customStyle="1" w:styleId="611">
    <w:name w:val="Заголовок 6 Знак1"/>
    <w:basedOn w:val="a1"/>
    <w:rPr>
      <w:rFonts w:ascii="Arial" w:eastAsia="Arial" w:hAnsi="Arial" w:cs="Arial"/>
      <w:b/>
      <w:bCs/>
      <w:sz w:val="22"/>
      <w:szCs w:val="22"/>
      <w:lang w:eastAsia="ar-SA"/>
    </w:rPr>
  </w:style>
  <w:style w:type="character" w:customStyle="1" w:styleId="71">
    <w:name w:val="Заголовок 7 Знак1"/>
    <w:basedOn w:val="a1"/>
    <w:link w:val="7"/>
    <w:uiPriority w:val="9"/>
    <w:rPr>
      <w:rFonts w:ascii="Arial" w:eastAsia="Arial" w:hAnsi="Arial" w:cs="Arial"/>
      <w:b/>
      <w:bCs/>
      <w:i/>
      <w:iCs/>
      <w:sz w:val="22"/>
      <w:szCs w:val="22"/>
      <w:lang w:eastAsia="ar-SA"/>
    </w:rPr>
  </w:style>
  <w:style w:type="character" w:customStyle="1" w:styleId="81">
    <w:name w:val="Заголовок 8 Знак1"/>
    <w:basedOn w:val="a1"/>
    <w:link w:val="8"/>
    <w:uiPriority w:val="9"/>
    <w:rPr>
      <w:rFonts w:ascii="Arial" w:eastAsia="Arial" w:hAnsi="Arial" w:cs="Arial"/>
      <w:i/>
      <w:iCs/>
      <w:sz w:val="22"/>
      <w:szCs w:val="22"/>
      <w:lang w:eastAsia="ar-SA"/>
    </w:rPr>
  </w:style>
  <w:style w:type="character" w:customStyle="1" w:styleId="91">
    <w:name w:val="Заголовок 9 Знак1"/>
    <w:basedOn w:val="a1"/>
    <w:link w:val="9"/>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d">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4">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3">
    <w:name w:val="toc 7"/>
    <w:basedOn w:val="a0"/>
    <w:next w:val="a0"/>
    <w:uiPriority w:val="39"/>
    <w:unhideWhenUsed/>
    <w:pPr>
      <w:suppressAutoHyphens w:val="0"/>
      <w:spacing w:after="57"/>
      <w:ind w:left="1701"/>
    </w:pPr>
  </w:style>
  <w:style w:type="paragraph" w:styleId="83">
    <w:name w:val="toc 8"/>
    <w:basedOn w:val="a0"/>
    <w:next w:val="a0"/>
    <w:uiPriority w:val="39"/>
    <w:unhideWhenUsed/>
    <w:pPr>
      <w:suppressAutoHyphens w:val="0"/>
      <w:spacing w:after="57"/>
      <w:ind w:left="1984"/>
    </w:pPr>
  </w:style>
  <w:style w:type="paragraph" w:styleId="93">
    <w:name w:val="toc 9"/>
    <w:basedOn w:val="a0"/>
    <w:next w:val="a0"/>
    <w:uiPriority w:val="39"/>
    <w:unhideWhenUsed/>
    <w:pPr>
      <w:suppressAutoHyphens w:val="0"/>
      <w:spacing w:after="57"/>
      <w:ind w:left="2268"/>
    </w:p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character" w:customStyle="1" w:styleId="afffa">
    <w:name w:val="Название Знак"/>
    <w:basedOn w:val="a1"/>
    <w:uiPriority w:val="10"/>
    <w:rPr>
      <w:rFonts w:ascii="Arial" w:eastAsia="Times New Roman" w:hAnsi="Arial" w:cs="Arial"/>
      <w:b/>
      <w:bCs/>
      <w:sz w:val="32"/>
      <w:szCs w:val="32"/>
      <w:lang w:eastAsia="ar-SA"/>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8"/>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39"/>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5">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Pr>
      <w:rFonts w:ascii="Arial" w:hAnsi="Arial" w:cs="Arial"/>
      <w:lang w:eastAsia="ar-SA"/>
    </w:rPr>
  </w:style>
  <w:style w:type="character" w:styleId="affff9">
    <w:name w:val="line number"/>
  </w:style>
  <w:style w:type="paragraph" w:customStyle="1" w:styleId="65">
    <w:name w:val="Обычный6"/>
    <w:rPr>
      <w:sz w:val="24"/>
      <w:szCs w:val="24"/>
    </w:rPr>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 w:type="character" w:customStyle="1" w:styleId="2f4">
    <w:name w:val="Название Знак2"/>
    <w:basedOn w:val="a1"/>
    <w:rPr>
      <w:rFonts w:ascii="Arial" w:hAnsi="Arial" w:cs="Arial"/>
      <w:b/>
      <w:bCs/>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hyperlink" Target="http://otc.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www.trcont.com/" TargetMode="External"/><Relationship Id="rId37" Type="http://schemas.openxmlformats.org/officeDocument/2006/relationships/header" Target="header6.xml"/><Relationship Id="rId40" Type="http://schemas.openxmlformats.org/officeDocument/2006/relationships/hyperlink" Target="mailto:ural@trcont.ru" TargetMode="External"/><Relationship Id="rId45"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6.xml"/><Relationship Id="rId44"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mailto:info@otc.ru" TargetMode="Externa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footer" Target="footer7.xml"/><Relationship Id="rId46" Type="http://schemas.openxmlformats.org/officeDocument/2006/relationships/image" Target="media/image2.png"/><Relationship Id="rId20" Type="http://schemas.openxmlformats.org/officeDocument/2006/relationships/hyperlink" Target="https://cloud.mail.ru/public/GbWL/3pzA1n9Zn" TargetMode="External"/><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021F9181-A199-4D55-B335-911D3DF93F0C"/>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AE02A1A-3946-44BD-8A10-B963BB0A94C6}">
  <ds:schemaRefs>
    <ds:schemaRef ds:uri="http://schemas.openxmlformats.org/officeDocument/2006/bibliography"/>
  </ds:schemaRefs>
</ds:datastoreItem>
</file>

<file path=customXml/itemProps4.xml><?xml version="1.0" encoding="utf-8"?>
<ds:datastoreItem xmlns:ds="http://schemas.openxmlformats.org/officeDocument/2006/customXml" ds:itemID="{D4F4F005-6354-49B6-8619-EEE51A0E8A42}">
  <ds:schemaRefs>
    <ds:schemaRef ds:uri="http://schemas.openxmlformats.org/officeDocument/2006/bibliography"/>
  </ds:schemaRefs>
</ds:datastoreItem>
</file>

<file path=customXml/itemProps5.xml><?xml version="1.0" encoding="utf-8"?>
<ds:datastoreItem xmlns:ds="http://schemas.openxmlformats.org/officeDocument/2006/customXml" ds:itemID="{ECA94AE8-EB85-49D7-B062-8B4E89B5106A}">
  <ds:schemaRefs>
    <ds:schemaRef ds:uri="http://schemas.openxmlformats.org/officeDocument/2006/bibliography"/>
  </ds:schemaRefs>
</ds:datastoreItem>
</file>

<file path=customXml/itemProps6.xml><?xml version="1.0" encoding="utf-8"?>
<ds:datastoreItem xmlns:ds="http://schemas.openxmlformats.org/officeDocument/2006/customXml" ds:itemID="{4DF640EE-F518-4D3B-8B7F-53627C5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6996</TotalTime>
  <Pages>130</Pages>
  <Words>46909</Words>
  <Characters>267387</Characters>
  <Application>Microsoft Office Word</Application>
  <DocSecurity>0</DocSecurity>
  <Lines>2228</Lines>
  <Paragraphs>627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313669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Поморцева Ольга Юрьевна</cp:lastModifiedBy>
  <cp:revision>93</cp:revision>
  <cp:lastPrinted>2014-09-23T06:50:00Z</cp:lastPrinted>
  <dcterms:created xsi:type="dcterms:W3CDTF">2020-05-20T12:06:00Z</dcterms:created>
  <dcterms:modified xsi:type="dcterms:W3CDTF">2025-04-23T08:33:00Z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