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CD3" w:rsidRDefault="00893A77">
      <w:pPr>
        <w:pStyle w:val="a3"/>
        <w:ind w:left="385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39841" cy="6755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1" cy="67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D3" w:rsidRDefault="00E15CD3">
      <w:pPr>
        <w:pStyle w:val="a3"/>
        <w:spacing w:before="132"/>
        <w:rPr>
          <w:sz w:val="24"/>
        </w:rPr>
      </w:pPr>
    </w:p>
    <w:p w:rsidR="00E15CD3" w:rsidRDefault="00893A77" w:rsidP="00F32ACB">
      <w:pPr>
        <w:spacing w:line="278" w:lineRule="auto"/>
        <w:ind w:left="2528" w:right="2400" w:firstLine="197"/>
        <w:jc w:val="center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F32ACB">
        <w:rPr>
          <w:b/>
          <w:color w:val="053658"/>
          <w:sz w:val="24"/>
        </w:rPr>
        <w:t>ЮГО-ВОСТОЧНОЙ ЖЕЛЕЗНОЙ ДОРОГЕ</w:t>
      </w:r>
    </w:p>
    <w:p w:rsidR="00E15CD3" w:rsidRDefault="00E15CD3">
      <w:pPr>
        <w:pStyle w:val="a3"/>
        <w:spacing w:before="24"/>
        <w:rPr>
          <w:b/>
          <w:sz w:val="24"/>
        </w:rPr>
      </w:pPr>
    </w:p>
    <w:p w:rsidR="00F2168E" w:rsidRDefault="00F2168E" w:rsidP="00F2168E">
      <w:pPr>
        <w:pStyle w:val="a4"/>
        <w:ind w:left="13"/>
      </w:pPr>
      <w:r>
        <w:rPr>
          <w:color w:val="231F20"/>
          <w:spacing w:val="-2"/>
        </w:rPr>
        <w:t>ВЫПИСКА ИЗ ПРОТОКОЛА</w:t>
      </w:r>
    </w:p>
    <w:p w:rsidR="00F2168E" w:rsidRPr="00812204" w:rsidRDefault="00F2168E" w:rsidP="00F2168E">
      <w:pPr>
        <w:jc w:val="center"/>
        <w:rPr>
          <w:bCs/>
          <w:sz w:val="24"/>
          <w:szCs w:val="24"/>
        </w:rPr>
      </w:pPr>
      <w:r w:rsidRPr="00812204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F2168E" w:rsidRPr="00812204" w:rsidRDefault="00F2168E" w:rsidP="00F2168E">
      <w:pPr>
        <w:jc w:val="center"/>
        <w:rPr>
          <w:bCs/>
          <w:sz w:val="24"/>
          <w:szCs w:val="24"/>
        </w:rPr>
      </w:pPr>
      <w:r w:rsidRPr="00812204">
        <w:rPr>
          <w:bCs/>
          <w:sz w:val="24"/>
          <w:szCs w:val="24"/>
        </w:rPr>
        <w:t>филиала публичного акционерного общества «ТрансКонтейнер»</w:t>
      </w:r>
    </w:p>
    <w:p w:rsidR="00F2168E" w:rsidRPr="00812204" w:rsidRDefault="00F2168E" w:rsidP="00F2168E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812204">
        <w:rPr>
          <w:bCs/>
          <w:sz w:val="24"/>
          <w:szCs w:val="24"/>
        </w:rPr>
        <w:t>на Юго-Восточной железной дороге.</w:t>
      </w:r>
    </w:p>
    <w:p w:rsidR="00F2168E" w:rsidRPr="00812204" w:rsidRDefault="00E23709" w:rsidP="00F2168E">
      <w:pPr>
        <w:pBdr>
          <w:bottom w:val="single" w:sz="4" w:space="1" w:color="auto"/>
        </w:pBdr>
        <w:rPr>
          <w:bCs/>
          <w:sz w:val="24"/>
          <w:szCs w:val="24"/>
        </w:rPr>
      </w:pPr>
      <w:r>
        <w:rPr>
          <w:bCs/>
          <w:sz w:val="24"/>
          <w:szCs w:val="24"/>
        </w:rPr>
        <w:t>«29</w:t>
      </w:r>
      <w:r w:rsidR="00F2168E">
        <w:rPr>
          <w:bCs/>
          <w:sz w:val="24"/>
          <w:szCs w:val="24"/>
        </w:rPr>
        <w:t>» мая</w:t>
      </w:r>
      <w:r w:rsidR="00F2168E" w:rsidRPr="00812204">
        <w:rPr>
          <w:bCs/>
          <w:sz w:val="24"/>
          <w:szCs w:val="24"/>
        </w:rPr>
        <w:t xml:space="preserve">  2025 года                                                                       </w:t>
      </w:r>
      <w:r w:rsidR="00F2168E">
        <w:rPr>
          <w:bCs/>
          <w:sz w:val="24"/>
          <w:szCs w:val="24"/>
        </w:rPr>
        <w:t xml:space="preserve">       </w:t>
      </w:r>
      <w:r w:rsidR="00B26D28">
        <w:rPr>
          <w:bCs/>
          <w:sz w:val="24"/>
          <w:szCs w:val="24"/>
        </w:rPr>
        <w:t xml:space="preserve">                              №3</w:t>
      </w:r>
      <w:r w:rsidR="00F2168E" w:rsidRPr="00812204">
        <w:rPr>
          <w:bCs/>
          <w:sz w:val="24"/>
          <w:szCs w:val="24"/>
        </w:rPr>
        <w:t>/ПРГ</w:t>
      </w:r>
    </w:p>
    <w:p w:rsidR="00F2168E" w:rsidRPr="00812204" w:rsidRDefault="00F2168E" w:rsidP="00F2168E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812204">
        <w:rPr>
          <w:bCs/>
          <w:sz w:val="24"/>
          <w:szCs w:val="24"/>
        </w:rPr>
        <w:t>Воронеж</w:t>
      </w:r>
    </w:p>
    <w:p w:rsidR="004F2EC9" w:rsidRDefault="004F2EC9" w:rsidP="004F2EC9">
      <w:pPr>
        <w:pStyle w:val="a3"/>
        <w:spacing w:before="44"/>
        <w:ind w:firstLine="709"/>
        <w:jc w:val="both"/>
        <w:rPr>
          <w:bCs/>
          <w:sz w:val="24"/>
          <w:szCs w:val="24"/>
        </w:rPr>
      </w:pPr>
      <w:r w:rsidRPr="000F3ECA">
        <w:rPr>
          <w:sz w:val="24"/>
          <w:szCs w:val="24"/>
        </w:rPr>
        <w:t xml:space="preserve">Состав постоянной рабочей группы </w:t>
      </w:r>
      <w:r w:rsidRPr="000F3ECA">
        <w:rPr>
          <w:bCs/>
          <w:sz w:val="24"/>
          <w:szCs w:val="24"/>
        </w:rPr>
        <w:t xml:space="preserve">(далее – ПРГ) </w:t>
      </w:r>
      <w:r w:rsidRPr="000F3ECA">
        <w:rPr>
          <w:sz w:val="24"/>
          <w:szCs w:val="24"/>
        </w:rPr>
        <w:t xml:space="preserve">Конкурсной комиссии филиала публичного акционерного общества </w:t>
      </w:r>
      <w:r w:rsidRPr="000F3ECA">
        <w:rPr>
          <w:bCs/>
          <w:sz w:val="24"/>
          <w:szCs w:val="24"/>
        </w:rPr>
        <w:t xml:space="preserve">«ТрансКонтейнер» на </w:t>
      </w:r>
      <w:r>
        <w:rPr>
          <w:bCs/>
          <w:sz w:val="24"/>
          <w:szCs w:val="24"/>
        </w:rPr>
        <w:t>Юго</w:t>
      </w:r>
      <w:r w:rsidR="0094543C">
        <w:rPr>
          <w:bCs/>
          <w:sz w:val="24"/>
          <w:szCs w:val="24"/>
        </w:rPr>
        <w:t xml:space="preserve">-Восточной </w:t>
      </w:r>
      <w:r w:rsidR="0094543C" w:rsidRPr="000F3ECA">
        <w:rPr>
          <w:bCs/>
          <w:sz w:val="24"/>
          <w:szCs w:val="24"/>
        </w:rPr>
        <w:t>железной</w:t>
      </w:r>
      <w:r w:rsidRPr="000F3ECA">
        <w:rPr>
          <w:bCs/>
          <w:sz w:val="24"/>
          <w:szCs w:val="24"/>
        </w:rPr>
        <w:t xml:space="preserve"> дороге (</w:t>
      </w:r>
      <w:r>
        <w:rPr>
          <w:bCs/>
          <w:sz w:val="24"/>
          <w:szCs w:val="24"/>
        </w:rPr>
        <w:t>далее – Конкурсная комиссия) – 6</w:t>
      </w:r>
      <w:r w:rsidRPr="000F3ECA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шесть</w:t>
      </w:r>
      <w:r w:rsidR="00DA0CE6">
        <w:rPr>
          <w:bCs/>
          <w:sz w:val="24"/>
          <w:szCs w:val="24"/>
        </w:rPr>
        <w:t>) человек. Приняли участие – 6</w:t>
      </w:r>
      <w:r w:rsidRPr="000F3ECA">
        <w:rPr>
          <w:bCs/>
          <w:sz w:val="24"/>
          <w:szCs w:val="24"/>
        </w:rPr>
        <w:t xml:space="preserve"> (</w:t>
      </w:r>
      <w:r w:rsidR="00DA0CE6">
        <w:rPr>
          <w:bCs/>
          <w:sz w:val="24"/>
          <w:szCs w:val="24"/>
        </w:rPr>
        <w:t>шесть</w:t>
      </w:r>
      <w:r w:rsidRPr="000F3ECA">
        <w:rPr>
          <w:bCs/>
          <w:sz w:val="24"/>
          <w:szCs w:val="24"/>
        </w:rPr>
        <w:t>) человек. Кворум имеется.</w:t>
      </w:r>
    </w:p>
    <w:p w:rsidR="00CD3DF4" w:rsidRDefault="00CD3DF4" w:rsidP="004F2EC9">
      <w:pPr>
        <w:pStyle w:val="a3"/>
        <w:spacing w:before="44"/>
        <w:ind w:firstLine="709"/>
        <w:jc w:val="both"/>
        <w:rPr>
          <w:b/>
        </w:rPr>
      </w:pPr>
    </w:p>
    <w:p w:rsidR="00407A27" w:rsidRPr="00D841A3" w:rsidRDefault="00407A27" w:rsidP="00407A27">
      <w:pPr>
        <w:tabs>
          <w:tab w:val="left" w:pos="851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ПОВЕСТКА ДНЯ ЗАСЕДАНИЯ:</w:t>
      </w:r>
    </w:p>
    <w:p w:rsidR="00407A27" w:rsidRDefault="00407A27" w:rsidP="00407A27">
      <w:pPr>
        <w:suppressAutoHyphens/>
        <w:spacing w:before="120"/>
        <w:ind w:firstLine="709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  <w:t xml:space="preserve">I. </w:t>
      </w:r>
      <w:r w:rsidR="00E23709">
        <w:rPr>
          <w:sz w:val="24"/>
          <w:szCs w:val="24"/>
        </w:rPr>
        <w:t xml:space="preserve">Рассмотрение, оценка и сопоставление заявок претендентов поданных для участия в процедуре в электронной форме: Закупка способом запроса предложений в электронной форме № ЗПэ-НКПЮВЖД-25-0003 по предмету закупки </w:t>
      </w:r>
      <w:r w:rsidR="00E23709" w:rsidRPr="00F65E93">
        <w:rPr>
          <w:sz w:val="24"/>
          <w:szCs w:val="24"/>
        </w:rPr>
        <w:t xml:space="preserve">« Приобретение железо- бетонных изделий в рамках реализации инвестиционного проекта «Восстановление контейнерного терминала Придача» филиала ПАО «ТрансКонтейнер» на Юго-Восточной железной дороге, расположенного по адресу: г. Воронеж, пер. Отличников, д. 2» </w:t>
      </w:r>
      <w:r w:rsidR="00E23709">
        <w:rPr>
          <w:sz w:val="24"/>
          <w:szCs w:val="24"/>
        </w:rPr>
        <w:t>(далее – Запрос предложений).</w:t>
      </w:r>
    </w:p>
    <w:p w:rsidR="00CD3DF4" w:rsidRDefault="00CD3DF4" w:rsidP="00407A27">
      <w:pPr>
        <w:suppressAutoHyphens/>
        <w:spacing w:before="120"/>
        <w:ind w:firstLine="709"/>
        <w:jc w:val="both"/>
        <w:outlineLvl w:val="3"/>
        <w:rPr>
          <w:sz w:val="24"/>
          <w:szCs w:val="24"/>
        </w:rPr>
      </w:pPr>
    </w:p>
    <w:p w:rsidR="00407A27" w:rsidRPr="00042A22" w:rsidRDefault="00407A27" w:rsidP="00407A27">
      <w:pPr>
        <w:spacing w:after="120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По пункту I повестки дня:</w:t>
      </w:r>
    </w:p>
    <w:tbl>
      <w:tblPr>
        <w:tblStyle w:val="1"/>
        <w:tblW w:w="9866" w:type="dxa"/>
        <w:jc w:val="center"/>
        <w:tblLook w:val="04A0"/>
      </w:tblPr>
      <w:tblGrid>
        <w:gridCol w:w="4933"/>
        <w:gridCol w:w="4933"/>
      </w:tblGrid>
      <w:tr w:rsidR="00407A27" w:rsidRPr="00C030AF" w:rsidTr="00407A27">
        <w:trPr>
          <w:jc w:val="center"/>
        </w:trPr>
        <w:tc>
          <w:tcPr>
            <w:tcW w:w="4933" w:type="dxa"/>
          </w:tcPr>
          <w:p w:rsidR="00407A27" w:rsidRPr="00C030AF" w:rsidRDefault="00407A27" w:rsidP="00FF7205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4933" w:type="dxa"/>
            <w:vAlign w:val="center"/>
          </w:tcPr>
          <w:p w:rsidR="00407A27" w:rsidRDefault="00E23709" w:rsidP="00FF7205">
            <w:pPr>
              <w:suppressAutoHyphens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9</w:t>
            </w:r>
            <w:r w:rsidR="00407A27">
              <w:rPr>
                <w:sz w:val="24"/>
                <w:szCs w:val="24"/>
                <w:lang w:val="en-US"/>
              </w:rPr>
              <w:t>.05.2025 14:00</w:t>
            </w:r>
          </w:p>
        </w:tc>
      </w:tr>
      <w:tr w:rsidR="00407A27" w:rsidRPr="00C030AF" w:rsidTr="00407A27">
        <w:trPr>
          <w:jc w:val="center"/>
        </w:trPr>
        <w:tc>
          <w:tcPr>
            <w:tcW w:w="4933" w:type="dxa"/>
          </w:tcPr>
          <w:p w:rsidR="00407A27" w:rsidRPr="00C030AF" w:rsidRDefault="00407A27" w:rsidP="00FF7205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933" w:type="dxa"/>
            <w:vAlign w:val="center"/>
          </w:tcPr>
          <w:p w:rsidR="00407A27" w:rsidRDefault="00407A27" w:rsidP="00FF7205">
            <w:pPr>
              <w:rPr>
                <w:b/>
                <w:sz w:val="24"/>
                <w:szCs w:val="24"/>
                <w:lang w:val="en-US"/>
              </w:rPr>
            </w:pPr>
            <w:r w:rsidRPr="00A061D3">
              <w:rPr>
                <w:sz w:val="24"/>
                <w:szCs w:val="24"/>
              </w:rPr>
              <w:t xml:space="preserve">Российская Федерация, 364036, г. Воронеж, ул. </w:t>
            </w:r>
            <w:r>
              <w:rPr>
                <w:sz w:val="24"/>
                <w:szCs w:val="24"/>
                <w:lang w:val="en-US"/>
              </w:rPr>
              <w:t>Студенческая, 26А</w:t>
            </w:r>
          </w:p>
        </w:tc>
      </w:tr>
    </w:tbl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11"/>
        <w:gridCol w:w="6163"/>
      </w:tblGrid>
      <w:tr w:rsidR="00407A27" w:rsidRPr="00C030AF" w:rsidTr="00FF7205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407A27" w:rsidRDefault="00407A27" w:rsidP="00FF720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Лот № 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407A27" w:rsidRPr="00C030AF" w:rsidTr="00FF7205">
        <w:trPr>
          <w:jc w:val="center"/>
        </w:trPr>
        <w:tc>
          <w:tcPr>
            <w:tcW w:w="1879" w:type="pct"/>
            <w:vAlign w:val="center"/>
          </w:tcPr>
          <w:p w:rsidR="00407A27" w:rsidRPr="00C030AF" w:rsidRDefault="00407A27" w:rsidP="00FF7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3121" w:type="pct"/>
            <w:vAlign w:val="center"/>
          </w:tcPr>
          <w:p w:rsidR="00407A27" w:rsidRDefault="00E23709" w:rsidP="00FF7205">
            <w:pPr>
              <w:suppressAutoHyphens/>
              <w:rPr>
                <w:sz w:val="24"/>
                <w:szCs w:val="24"/>
                <w:lang w:val="en-US"/>
              </w:rPr>
            </w:pPr>
            <w:r w:rsidRPr="00F65E93">
              <w:rPr>
                <w:sz w:val="24"/>
                <w:szCs w:val="24"/>
              </w:rPr>
              <w:t>Приобретение железо- бетонных изделий в рамках реализации инвестиционного проекта «Восстановление контейнерного терминала Придача» филиала ПАО «ТрансКонтейнер» на Юго-Восточной железной дороге, расположенного по адресу: г. Воронеж, пер. Отличников, д. 2</w:t>
            </w:r>
          </w:p>
        </w:tc>
      </w:tr>
      <w:tr w:rsidR="00407A27" w:rsidRPr="00C030AF" w:rsidTr="00FF7205">
        <w:trPr>
          <w:jc w:val="center"/>
        </w:trPr>
        <w:tc>
          <w:tcPr>
            <w:tcW w:w="1879" w:type="pct"/>
            <w:vAlign w:val="center"/>
          </w:tcPr>
          <w:p w:rsidR="00407A27" w:rsidRPr="00C030AF" w:rsidRDefault="00407A27" w:rsidP="00FF7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121" w:type="pct"/>
            <w:vAlign w:val="center"/>
          </w:tcPr>
          <w:p w:rsidR="00407A27" w:rsidRDefault="00E23709" w:rsidP="00FF7205">
            <w:pPr>
              <w:suppressAutoHyphens/>
              <w:rPr>
                <w:sz w:val="24"/>
                <w:szCs w:val="24"/>
              </w:rPr>
            </w:pPr>
            <w:r w:rsidRPr="00F65E93">
              <w:rPr>
                <w:sz w:val="24"/>
                <w:szCs w:val="24"/>
              </w:rPr>
              <w:t>7 625 633 руб (семь миллионов шестьсот двадцать пять тысяч шестьсот тридцать три рубля) 33 коп.без учета НДС.</w:t>
            </w:r>
          </w:p>
        </w:tc>
      </w:tr>
    </w:tbl>
    <w:p w:rsidR="00407A27" w:rsidRDefault="00407A27" w:rsidP="00407A27">
      <w:pPr>
        <w:suppressAutoHyphens/>
        <w:spacing w:before="120"/>
        <w:ind w:firstLine="708"/>
        <w:jc w:val="both"/>
        <w:rPr>
          <w:sz w:val="24"/>
          <w:szCs w:val="24"/>
        </w:rPr>
      </w:pPr>
      <w:bookmarkStart w:id="0" w:name="OLE_LINK2"/>
      <w:bookmarkStart w:id="1" w:name="OLE_LINK3"/>
      <w:bookmarkStart w:id="2" w:name="OLE_LINK13"/>
      <w:bookmarkStart w:id="3" w:name="OLE_LINK14"/>
      <w:bookmarkStart w:id="4" w:name="OLE_LINK15"/>
      <w:bookmarkStart w:id="5" w:name="OLE_LINK12"/>
      <w:r>
        <w:rPr>
          <w:bCs/>
          <w:sz w:val="24"/>
          <w:szCs w:val="24"/>
        </w:rPr>
        <w:t>1</w:t>
      </w:r>
      <w:r>
        <w:rPr>
          <w:sz w:val="24"/>
          <w:szCs w:val="24"/>
        </w:rPr>
        <w:t>.1</w:t>
      </w:r>
      <w:bookmarkEnd w:id="0"/>
      <w:bookmarkEnd w:id="1"/>
      <w:bookmarkEnd w:id="2"/>
      <w:bookmarkEnd w:id="3"/>
      <w:bookmarkEnd w:id="4"/>
      <w:r>
        <w:rPr>
          <w:sz w:val="24"/>
          <w:szCs w:val="24"/>
        </w:rPr>
        <w:t xml:space="preserve">. </w:t>
      </w:r>
      <w:bookmarkEnd w:id="5"/>
      <w:r>
        <w:rPr>
          <w:sz w:val="24"/>
          <w:szCs w:val="24"/>
        </w:rPr>
        <w:t>Установленный документацией о закупк</w:t>
      </w:r>
      <w:r w:rsidR="00CD3DF4">
        <w:rPr>
          <w:sz w:val="24"/>
          <w:szCs w:val="24"/>
        </w:rPr>
        <w:t>е срок окончания подачи заявок</w:t>
      </w:r>
      <w:r>
        <w:rPr>
          <w:sz w:val="24"/>
          <w:szCs w:val="24"/>
        </w:rPr>
        <w:t xml:space="preserve"> на участие в </w:t>
      </w:r>
      <w:r w:rsidR="00E23709">
        <w:rPr>
          <w:sz w:val="24"/>
          <w:szCs w:val="24"/>
        </w:rPr>
        <w:t>Запросе предложений – 28</w:t>
      </w:r>
      <w:r>
        <w:rPr>
          <w:sz w:val="24"/>
          <w:szCs w:val="24"/>
        </w:rPr>
        <w:t>.05.2025 08:00.</w:t>
      </w:r>
    </w:p>
    <w:p w:rsidR="00407A27" w:rsidRDefault="00407A27" w:rsidP="00407A27">
      <w:pPr>
        <w:suppressAutoHyphens/>
        <w:spacing w:before="120" w:after="12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</w:t>
      </w:r>
      <w:r>
        <w:rPr>
          <w:sz w:val="24"/>
          <w:szCs w:val="24"/>
        </w:rPr>
        <w:t>.2. К установленному докумен</w:t>
      </w:r>
      <w:r w:rsidR="00E23709">
        <w:rPr>
          <w:sz w:val="24"/>
          <w:szCs w:val="24"/>
        </w:rPr>
        <w:t>тацией о закупке сроку поступили следующие заявки</w:t>
      </w:r>
      <w:r>
        <w:rPr>
          <w:sz w:val="24"/>
          <w:szCs w:val="24"/>
        </w:rPr>
        <w:t xml:space="preserve">: </w:t>
      </w:r>
    </w:p>
    <w:tbl>
      <w:tblPr>
        <w:tblW w:w="99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74"/>
        <w:gridCol w:w="4619"/>
        <w:gridCol w:w="42"/>
      </w:tblGrid>
      <w:tr w:rsidR="00A175F2" w:rsidRPr="00A813C6" w:rsidTr="00CD3DF4">
        <w:trPr>
          <w:jc w:val="center"/>
        </w:trPr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5F2" w:rsidRPr="00A175F2" w:rsidRDefault="00A175F2" w:rsidP="003163E4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68204D">
              <w:rPr>
                <w:b/>
                <w:sz w:val="24"/>
                <w:szCs w:val="24"/>
              </w:rPr>
              <w:t>Заявка претендента № 1</w:t>
            </w:r>
          </w:p>
        </w:tc>
      </w:tr>
      <w:tr w:rsidR="00A175F2" w:rsidRPr="00A813C6" w:rsidTr="00CD3DF4">
        <w:trPr>
          <w:gridAfter w:val="1"/>
          <w:wAfter w:w="42" w:type="dxa"/>
          <w:trHeight w:val="266"/>
          <w:jc w:val="center"/>
        </w:trPr>
        <w:tc>
          <w:tcPr>
            <w:tcW w:w="5274" w:type="dxa"/>
          </w:tcPr>
          <w:p w:rsidR="00A175F2" w:rsidRPr="00A813C6" w:rsidRDefault="00A175F2" w:rsidP="00316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19" w:type="dxa"/>
            <w:vAlign w:val="center"/>
          </w:tcPr>
          <w:p w:rsidR="00A175F2" w:rsidRPr="0015564B" w:rsidRDefault="00E23709" w:rsidP="003163E4">
            <w:pPr>
              <w:jc w:val="both"/>
              <w:rPr>
                <w:sz w:val="24"/>
                <w:szCs w:val="24"/>
              </w:rPr>
            </w:pPr>
            <w:r w:rsidRPr="0015564B">
              <w:rPr>
                <w:sz w:val="24"/>
                <w:szCs w:val="24"/>
              </w:rPr>
              <w:t>1687828</w:t>
            </w:r>
          </w:p>
        </w:tc>
      </w:tr>
      <w:tr w:rsidR="00A175F2" w:rsidRPr="00A813C6" w:rsidTr="00CD3DF4">
        <w:trPr>
          <w:gridAfter w:val="1"/>
          <w:wAfter w:w="42" w:type="dxa"/>
          <w:trHeight w:val="270"/>
          <w:jc w:val="center"/>
        </w:trPr>
        <w:tc>
          <w:tcPr>
            <w:tcW w:w="5274" w:type="dxa"/>
            <w:vAlign w:val="center"/>
          </w:tcPr>
          <w:p w:rsidR="00A175F2" w:rsidRPr="00A813C6" w:rsidRDefault="00A175F2" w:rsidP="00316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19" w:type="dxa"/>
            <w:vAlign w:val="center"/>
          </w:tcPr>
          <w:p w:rsidR="00A175F2" w:rsidRPr="005766FE" w:rsidRDefault="00E23709" w:rsidP="003163E4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23.05.2025 18:25</w:t>
            </w:r>
          </w:p>
        </w:tc>
      </w:tr>
      <w:tr w:rsidR="00A175F2" w:rsidRPr="00C030AF" w:rsidTr="00CD3DF4">
        <w:trPr>
          <w:gridAfter w:val="1"/>
          <w:wAfter w:w="42" w:type="dxa"/>
          <w:trHeight w:val="214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5F2" w:rsidRPr="00B463F5" w:rsidRDefault="00A175F2" w:rsidP="003163E4">
            <w:pPr>
              <w:pStyle w:val="2"/>
              <w:suppressAutoHyphens/>
              <w:ind w:left="0"/>
              <w:jc w:val="both"/>
              <w:rPr>
                <w:noProof/>
              </w:rPr>
            </w:pPr>
            <w:r w:rsidRPr="00B463F5">
              <w:t>Цена договора, в рублях без учета НДС: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75F2" w:rsidRPr="00B463F5" w:rsidRDefault="00E23709" w:rsidP="003163E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7 480 750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семь</w:t>
            </w:r>
            <w:r w:rsidRPr="00A061D3">
              <w:rPr>
                <w:sz w:val="24"/>
                <w:szCs w:val="24"/>
              </w:rPr>
              <w:t xml:space="preserve"> миллионов </w:t>
            </w:r>
            <w:r>
              <w:rPr>
                <w:sz w:val="24"/>
                <w:szCs w:val="24"/>
              </w:rPr>
              <w:t xml:space="preserve">четыреста </w:t>
            </w:r>
            <w:r>
              <w:rPr>
                <w:sz w:val="24"/>
                <w:szCs w:val="24"/>
              </w:rPr>
              <w:lastRenderedPageBreak/>
              <w:t xml:space="preserve">восемьдесят </w:t>
            </w:r>
            <w:r w:rsidRPr="00A061D3">
              <w:rPr>
                <w:sz w:val="24"/>
                <w:szCs w:val="24"/>
              </w:rPr>
              <w:t xml:space="preserve">тысяч </w:t>
            </w:r>
            <w:r>
              <w:rPr>
                <w:sz w:val="24"/>
                <w:szCs w:val="24"/>
              </w:rPr>
              <w:t>семьсот пятьдесят</w:t>
            </w:r>
            <w:r w:rsidRPr="00A061D3">
              <w:rPr>
                <w:sz w:val="24"/>
                <w:szCs w:val="24"/>
              </w:rPr>
              <w:t>) рублей 00 копеек</w:t>
            </w:r>
          </w:p>
        </w:tc>
      </w:tr>
      <w:tr w:rsidR="005604F4" w:rsidRPr="00C030AF" w:rsidTr="00CD3DF4">
        <w:trPr>
          <w:gridAfter w:val="1"/>
          <w:wAfter w:w="42" w:type="dxa"/>
          <w:trHeight w:val="214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04F4" w:rsidRPr="00B463F5" w:rsidRDefault="005604F4" w:rsidP="003163E4">
            <w:pPr>
              <w:pStyle w:val="2"/>
              <w:suppressAutoHyphens/>
              <w:ind w:left="0"/>
              <w:jc w:val="both"/>
            </w:pPr>
            <w:r w:rsidRPr="009874C4">
              <w:lastRenderedPageBreak/>
              <w:t>Соответствие комплекта документов, представленных претендентом в составе заявки, требованиям документации о закупке: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04F4" w:rsidRDefault="005604F4" w:rsidP="003163E4">
            <w:pPr>
              <w:jc w:val="both"/>
              <w:rPr>
                <w:sz w:val="24"/>
                <w:szCs w:val="24"/>
              </w:rPr>
            </w:pPr>
            <w:r w:rsidRPr="009874C4">
              <w:rPr>
                <w:sz w:val="24"/>
                <w:szCs w:val="24"/>
              </w:rPr>
              <w:t>Заявка</w:t>
            </w:r>
            <w:r w:rsidRPr="009874C4">
              <w:rPr>
                <w:b/>
                <w:sz w:val="24"/>
                <w:szCs w:val="24"/>
              </w:rPr>
              <w:t xml:space="preserve"> </w:t>
            </w:r>
            <w:r w:rsidRPr="009874C4">
              <w:rPr>
                <w:b/>
                <w:bCs/>
                <w:sz w:val="24"/>
                <w:szCs w:val="24"/>
              </w:rPr>
              <w:t>соответствует</w:t>
            </w:r>
            <w:r w:rsidRPr="009874C4">
              <w:rPr>
                <w:sz w:val="24"/>
                <w:szCs w:val="24"/>
              </w:rPr>
              <w:t xml:space="preserve"> требованиям документации о закупке.</w:t>
            </w:r>
          </w:p>
        </w:tc>
      </w:tr>
      <w:tr w:rsidR="00E23709" w:rsidRPr="00A813C6" w:rsidTr="00CD3DF4">
        <w:trPr>
          <w:jc w:val="center"/>
        </w:trPr>
        <w:tc>
          <w:tcPr>
            <w:tcW w:w="9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709" w:rsidRPr="00A175F2" w:rsidRDefault="00E23709" w:rsidP="00BE5130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68204D">
              <w:rPr>
                <w:b/>
                <w:sz w:val="24"/>
                <w:szCs w:val="24"/>
              </w:rPr>
              <w:t xml:space="preserve">Заявка претендента №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E23709" w:rsidRPr="00A813C6" w:rsidTr="00CD3DF4">
        <w:trPr>
          <w:gridAfter w:val="1"/>
          <w:wAfter w:w="42" w:type="dxa"/>
          <w:trHeight w:val="266"/>
          <w:jc w:val="center"/>
        </w:trPr>
        <w:tc>
          <w:tcPr>
            <w:tcW w:w="5274" w:type="dxa"/>
          </w:tcPr>
          <w:p w:rsidR="00E23709" w:rsidRPr="00A813C6" w:rsidRDefault="00E23709" w:rsidP="00BE5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19" w:type="dxa"/>
            <w:vAlign w:val="center"/>
          </w:tcPr>
          <w:p w:rsidR="00E23709" w:rsidRPr="0015564B" w:rsidRDefault="00E23709" w:rsidP="00BE5130">
            <w:pPr>
              <w:jc w:val="both"/>
              <w:rPr>
                <w:sz w:val="24"/>
                <w:szCs w:val="24"/>
              </w:rPr>
            </w:pPr>
            <w:r w:rsidRPr="0015564B">
              <w:rPr>
                <w:sz w:val="24"/>
                <w:szCs w:val="24"/>
              </w:rPr>
              <w:t>1687835</w:t>
            </w:r>
          </w:p>
        </w:tc>
      </w:tr>
      <w:tr w:rsidR="00E23709" w:rsidRPr="00A813C6" w:rsidTr="00CD3DF4">
        <w:trPr>
          <w:gridAfter w:val="1"/>
          <w:wAfter w:w="42" w:type="dxa"/>
          <w:trHeight w:val="270"/>
          <w:jc w:val="center"/>
        </w:trPr>
        <w:tc>
          <w:tcPr>
            <w:tcW w:w="5274" w:type="dxa"/>
            <w:vAlign w:val="center"/>
          </w:tcPr>
          <w:p w:rsidR="00E23709" w:rsidRPr="00A813C6" w:rsidRDefault="00E23709" w:rsidP="00BE5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19" w:type="dxa"/>
            <w:vAlign w:val="center"/>
          </w:tcPr>
          <w:p w:rsidR="00E23709" w:rsidRPr="005766FE" w:rsidRDefault="00E23709" w:rsidP="00BE5130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27.05.2025 10:39</w:t>
            </w:r>
          </w:p>
        </w:tc>
      </w:tr>
      <w:tr w:rsidR="00E23709" w:rsidRPr="00C030AF" w:rsidTr="00CD3DF4">
        <w:trPr>
          <w:gridAfter w:val="1"/>
          <w:wAfter w:w="42" w:type="dxa"/>
          <w:trHeight w:val="214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709" w:rsidRPr="00B463F5" w:rsidRDefault="00E23709" w:rsidP="00BE5130">
            <w:pPr>
              <w:pStyle w:val="2"/>
              <w:suppressAutoHyphens/>
              <w:ind w:left="0"/>
              <w:jc w:val="both"/>
              <w:rPr>
                <w:noProof/>
              </w:rPr>
            </w:pPr>
            <w:r w:rsidRPr="00B463F5">
              <w:t>Цена договора, в рублях без учета НДС: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709" w:rsidRPr="00B463F5" w:rsidRDefault="00E23709" w:rsidP="00BE513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7 494 472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семь</w:t>
            </w:r>
            <w:r w:rsidRPr="00A061D3">
              <w:rPr>
                <w:sz w:val="24"/>
                <w:szCs w:val="24"/>
              </w:rPr>
              <w:t xml:space="preserve"> миллионов </w:t>
            </w:r>
            <w:r>
              <w:rPr>
                <w:sz w:val="24"/>
                <w:szCs w:val="24"/>
              </w:rPr>
              <w:t xml:space="preserve">четыреста девяносто четыре </w:t>
            </w:r>
            <w:r w:rsidRPr="00A061D3">
              <w:rPr>
                <w:sz w:val="24"/>
                <w:szCs w:val="24"/>
              </w:rPr>
              <w:t>тысяч</w:t>
            </w:r>
            <w:r>
              <w:rPr>
                <w:sz w:val="24"/>
                <w:szCs w:val="24"/>
              </w:rPr>
              <w:t>и</w:t>
            </w:r>
            <w:r w:rsidRPr="00A061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четыреста семьдесят два) рубля 43</w:t>
            </w:r>
            <w:r w:rsidRPr="00A061D3">
              <w:rPr>
                <w:sz w:val="24"/>
                <w:szCs w:val="24"/>
              </w:rPr>
              <w:t xml:space="preserve"> копе</w:t>
            </w:r>
            <w:r>
              <w:rPr>
                <w:sz w:val="24"/>
                <w:szCs w:val="24"/>
              </w:rPr>
              <w:t>йки</w:t>
            </w:r>
          </w:p>
        </w:tc>
      </w:tr>
      <w:tr w:rsidR="005604F4" w:rsidRPr="00C030AF" w:rsidTr="00CD3DF4">
        <w:trPr>
          <w:gridAfter w:val="1"/>
          <w:wAfter w:w="42" w:type="dxa"/>
          <w:trHeight w:val="214"/>
          <w:jc w:val="center"/>
        </w:trPr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04F4" w:rsidRPr="00B463F5" w:rsidRDefault="005604F4" w:rsidP="00BE5130">
            <w:pPr>
              <w:pStyle w:val="2"/>
              <w:suppressAutoHyphens/>
              <w:ind w:left="0"/>
              <w:jc w:val="both"/>
            </w:pPr>
            <w:r w:rsidRPr="009874C4">
              <w:t>Соответствие комплекта документов, представленных претендентом в составе заявки, требованиям документации о закупке: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604F4" w:rsidRDefault="005604F4" w:rsidP="00BE5130">
            <w:pPr>
              <w:jc w:val="both"/>
              <w:rPr>
                <w:sz w:val="24"/>
                <w:szCs w:val="24"/>
              </w:rPr>
            </w:pPr>
            <w:r w:rsidRPr="009874C4">
              <w:rPr>
                <w:sz w:val="24"/>
                <w:szCs w:val="24"/>
              </w:rPr>
              <w:t>Заявка</w:t>
            </w:r>
            <w:r w:rsidRPr="009874C4">
              <w:rPr>
                <w:b/>
                <w:sz w:val="24"/>
                <w:szCs w:val="24"/>
              </w:rPr>
              <w:t xml:space="preserve"> </w:t>
            </w:r>
            <w:r w:rsidRPr="009874C4">
              <w:rPr>
                <w:b/>
                <w:bCs/>
                <w:sz w:val="24"/>
                <w:szCs w:val="24"/>
              </w:rPr>
              <w:t>соответствует</w:t>
            </w:r>
            <w:r w:rsidRPr="009874C4">
              <w:rPr>
                <w:sz w:val="24"/>
                <w:szCs w:val="24"/>
              </w:rPr>
              <w:t xml:space="preserve"> требованиям документации о закупке.</w:t>
            </w:r>
          </w:p>
        </w:tc>
      </w:tr>
    </w:tbl>
    <w:p w:rsidR="00B26D28" w:rsidRDefault="00B26D28" w:rsidP="005604F4">
      <w:pPr>
        <w:ind w:firstLine="709"/>
        <w:contextualSpacing/>
        <w:jc w:val="both"/>
        <w:rPr>
          <w:sz w:val="24"/>
          <w:szCs w:val="24"/>
        </w:rPr>
      </w:pPr>
    </w:p>
    <w:p w:rsidR="005604F4" w:rsidRPr="005604F4" w:rsidRDefault="005604F4" w:rsidP="005604F4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5604F4">
        <w:rPr>
          <w:sz w:val="24"/>
          <w:szCs w:val="24"/>
        </w:rPr>
        <w:t>1.3.</w:t>
      </w:r>
      <w:r w:rsidRPr="005604F4">
        <w:rPr>
          <w:color w:val="000000"/>
          <w:sz w:val="24"/>
          <w:szCs w:val="24"/>
        </w:rPr>
        <w:t xml:space="preserve"> На основании анализа документов, предоставленных в составе заявок, и заключения заказчика ПРГ выносит на рассмотрение Конкурсной комиссии аппарата управления ПАО «ТрансКонтейнер» следующие предложения:</w:t>
      </w:r>
    </w:p>
    <w:p w:rsidR="005604F4" w:rsidRDefault="005604F4" w:rsidP="005604F4">
      <w:pPr>
        <w:spacing w:before="120" w:after="120"/>
        <w:ind w:firstLine="709"/>
        <w:contextualSpacing/>
        <w:jc w:val="both"/>
        <w:rPr>
          <w:color w:val="000000"/>
          <w:sz w:val="24"/>
          <w:szCs w:val="24"/>
        </w:rPr>
      </w:pPr>
      <w:r w:rsidRPr="005604F4">
        <w:rPr>
          <w:color w:val="000000"/>
          <w:sz w:val="24"/>
          <w:szCs w:val="24"/>
        </w:rPr>
        <w:t>1.3.1. Допустить к участию в Открытом конкурсе следующих претендентов и присвоить им следующие порядковые номера:</w:t>
      </w:r>
    </w:p>
    <w:p w:rsidR="00B26D28" w:rsidRPr="005604F4" w:rsidRDefault="00B26D28" w:rsidP="005604F4">
      <w:pPr>
        <w:spacing w:before="120" w:after="120"/>
        <w:ind w:firstLine="709"/>
        <w:contextualSpacing/>
        <w:jc w:val="both"/>
        <w:rPr>
          <w:color w:val="000000"/>
          <w:sz w:val="24"/>
          <w:szCs w:val="24"/>
        </w:rPr>
      </w:pPr>
    </w:p>
    <w:tbl>
      <w:tblPr>
        <w:tblStyle w:val="1"/>
        <w:tblW w:w="9648" w:type="dxa"/>
        <w:jc w:val="center"/>
        <w:tblLayout w:type="fixed"/>
        <w:tblLook w:val="04A0"/>
      </w:tblPr>
      <w:tblGrid>
        <w:gridCol w:w="1139"/>
        <w:gridCol w:w="1869"/>
        <w:gridCol w:w="3685"/>
        <w:gridCol w:w="1418"/>
        <w:gridCol w:w="1537"/>
      </w:tblGrid>
      <w:tr w:rsidR="005604F4" w:rsidRPr="00C030AF" w:rsidTr="005604F4">
        <w:trPr>
          <w:jc w:val="center"/>
        </w:trPr>
        <w:tc>
          <w:tcPr>
            <w:tcW w:w="1139" w:type="dxa"/>
            <w:vAlign w:val="center"/>
          </w:tcPr>
          <w:p w:rsidR="005604F4" w:rsidRPr="00C030AF" w:rsidRDefault="005604F4" w:rsidP="00FF720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  <w:p w:rsidR="005604F4" w:rsidRPr="00C030AF" w:rsidRDefault="005604F4" w:rsidP="00FF7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заявки</w:t>
            </w:r>
          </w:p>
        </w:tc>
        <w:tc>
          <w:tcPr>
            <w:tcW w:w="1869" w:type="dxa"/>
            <w:vAlign w:val="center"/>
          </w:tcPr>
          <w:p w:rsidR="005604F4" w:rsidRPr="0020701C" w:rsidRDefault="005604F4" w:rsidP="00FF7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претендента</w:t>
            </w:r>
          </w:p>
          <w:p w:rsidR="005604F4" w:rsidRPr="00C030AF" w:rsidRDefault="005604F4" w:rsidP="00FF72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5604F4" w:rsidRPr="005604F4" w:rsidRDefault="005604F4" w:rsidP="00FF7205">
            <w:pPr>
              <w:jc w:val="center"/>
              <w:rPr>
                <w:sz w:val="24"/>
                <w:szCs w:val="24"/>
              </w:rPr>
            </w:pPr>
            <w:r w:rsidRPr="005604F4">
              <w:t>Цена договора, в рублях без учета НДС</w:t>
            </w:r>
          </w:p>
        </w:tc>
        <w:tc>
          <w:tcPr>
            <w:tcW w:w="1418" w:type="dxa"/>
            <w:vAlign w:val="center"/>
          </w:tcPr>
          <w:p w:rsidR="005604F4" w:rsidRPr="005604F4" w:rsidRDefault="005604F4" w:rsidP="00FF7205">
            <w:pPr>
              <w:jc w:val="center"/>
              <w:rPr>
                <w:sz w:val="24"/>
                <w:szCs w:val="24"/>
              </w:rPr>
            </w:pPr>
            <w:r w:rsidRPr="005604F4">
              <w:rPr>
                <w:bCs/>
              </w:rPr>
              <w:t>Количество баллов</w:t>
            </w:r>
          </w:p>
        </w:tc>
        <w:tc>
          <w:tcPr>
            <w:tcW w:w="1537" w:type="dxa"/>
            <w:vAlign w:val="center"/>
          </w:tcPr>
          <w:p w:rsidR="005604F4" w:rsidRPr="005604F4" w:rsidRDefault="005604F4" w:rsidP="00FF7205">
            <w:pPr>
              <w:jc w:val="center"/>
              <w:rPr>
                <w:sz w:val="24"/>
                <w:szCs w:val="24"/>
              </w:rPr>
            </w:pPr>
            <w:r w:rsidRPr="005604F4">
              <w:rPr>
                <w:bCs/>
              </w:rPr>
              <w:t>Порядковый номер</w:t>
            </w:r>
          </w:p>
        </w:tc>
      </w:tr>
      <w:tr w:rsidR="005604F4" w:rsidRPr="00C030AF" w:rsidTr="005604F4">
        <w:trPr>
          <w:jc w:val="center"/>
        </w:trPr>
        <w:tc>
          <w:tcPr>
            <w:tcW w:w="1139" w:type="dxa"/>
            <w:vAlign w:val="center"/>
          </w:tcPr>
          <w:p w:rsidR="005604F4" w:rsidRPr="0015564B" w:rsidRDefault="005604F4" w:rsidP="00FF7205">
            <w:pPr>
              <w:jc w:val="center"/>
              <w:rPr>
                <w:sz w:val="24"/>
                <w:szCs w:val="24"/>
              </w:rPr>
            </w:pPr>
            <w:bookmarkStart w:id="6" w:name="_Hlk486344012"/>
            <w:r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  <w:vAlign w:val="center"/>
          </w:tcPr>
          <w:p w:rsidR="005604F4" w:rsidRDefault="005604F4" w:rsidP="00FF7205">
            <w:pPr>
              <w:spacing w:line="150" w:lineRule="atLeast"/>
              <w:rPr>
                <w:sz w:val="24"/>
                <w:szCs w:val="24"/>
              </w:rPr>
            </w:pPr>
            <w:r w:rsidRPr="00A175F2">
              <w:rPr>
                <w:sz w:val="24"/>
                <w:szCs w:val="24"/>
              </w:rPr>
              <w:t>Претендент №1</w:t>
            </w:r>
          </w:p>
        </w:tc>
        <w:tc>
          <w:tcPr>
            <w:tcW w:w="3685" w:type="dxa"/>
            <w:vAlign w:val="center"/>
          </w:tcPr>
          <w:p w:rsidR="005604F4" w:rsidRDefault="005604F4" w:rsidP="00FF7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7 480 750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семь</w:t>
            </w:r>
            <w:r w:rsidRPr="00A061D3">
              <w:rPr>
                <w:sz w:val="24"/>
                <w:szCs w:val="24"/>
              </w:rPr>
              <w:t xml:space="preserve"> миллионов </w:t>
            </w:r>
            <w:r>
              <w:rPr>
                <w:sz w:val="24"/>
                <w:szCs w:val="24"/>
              </w:rPr>
              <w:t xml:space="preserve">четыреста восемьдесят </w:t>
            </w:r>
            <w:r w:rsidRPr="00A061D3">
              <w:rPr>
                <w:sz w:val="24"/>
                <w:szCs w:val="24"/>
              </w:rPr>
              <w:t xml:space="preserve">тысяч </w:t>
            </w:r>
            <w:r>
              <w:rPr>
                <w:sz w:val="24"/>
                <w:szCs w:val="24"/>
              </w:rPr>
              <w:t>семьсот пятьдесят</w:t>
            </w:r>
            <w:r w:rsidRPr="00A061D3">
              <w:rPr>
                <w:sz w:val="24"/>
                <w:szCs w:val="24"/>
              </w:rPr>
              <w:t>) рублей 00 копеек</w:t>
            </w:r>
          </w:p>
        </w:tc>
        <w:tc>
          <w:tcPr>
            <w:tcW w:w="1418" w:type="dxa"/>
            <w:vAlign w:val="center"/>
          </w:tcPr>
          <w:p w:rsidR="005604F4" w:rsidRDefault="005604F4" w:rsidP="00560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37" w:type="dxa"/>
            <w:vAlign w:val="center"/>
          </w:tcPr>
          <w:p w:rsidR="005604F4" w:rsidRDefault="005604F4" w:rsidP="00560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bookmarkEnd w:id="6"/>
      <w:tr w:rsidR="005604F4" w:rsidRPr="00C030AF" w:rsidTr="005604F4">
        <w:trPr>
          <w:jc w:val="center"/>
        </w:trPr>
        <w:tc>
          <w:tcPr>
            <w:tcW w:w="1139" w:type="dxa"/>
            <w:vAlign w:val="center"/>
          </w:tcPr>
          <w:p w:rsidR="005604F4" w:rsidRPr="0015564B" w:rsidRDefault="005604F4" w:rsidP="00BE51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9" w:type="dxa"/>
            <w:vAlign w:val="center"/>
          </w:tcPr>
          <w:p w:rsidR="005604F4" w:rsidRDefault="005604F4" w:rsidP="00BE5130">
            <w:pPr>
              <w:spacing w:line="15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Претендент №2</w:t>
            </w:r>
          </w:p>
        </w:tc>
        <w:tc>
          <w:tcPr>
            <w:tcW w:w="3685" w:type="dxa"/>
            <w:vAlign w:val="center"/>
          </w:tcPr>
          <w:p w:rsidR="005604F4" w:rsidRDefault="005604F4" w:rsidP="00BE5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7 494 472</w:t>
            </w:r>
            <w:r w:rsidRPr="00A061D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семь</w:t>
            </w:r>
            <w:r w:rsidRPr="00A061D3">
              <w:rPr>
                <w:sz w:val="24"/>
                <w:szCs w:val="24"/>
              </w:rPr>
              <w:t xml:space="preserve"> миллионов </w:t>
            </w:r>
            <w:r>
              <w:rPr>
                <w:sz w:val="24"/>
                <w:szCs w:val="24"/>
              </w:rPr>
              <w:t xml:space="preserve">четыреста девяносто четыре </w:t>
            </w:r>
            <w:r w:rsidRPr="00A061D3">
              <w:rPr>
                <w:sz w:val="24"/>
                <w:szCs w:val="24"/>
              </w:rPr>
              <w:t>тысяч</w:t>
            </w:r>
            <w:r>
              <w:rPr>
                <w:sz w:val="24"/>
                <w:szCs w:val="24"/>
              </w:rPr>
              <w:t>и</w:t>
            </w:r>
            <w:r w:rsidRPr="00A061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четыреста семьдесят два) рубля 43</w:t>
            </w:r>
            <w:r w:rsidRPr="00A061D3">
              <w:rPr>
                <w:sz w:val="24"/>
                <w:szCs w:val="24"/>
              </w:rPr>
              <w:t xml:space="preserve"> копе</w:t>
            </w:r>
            <w:r>
              <w:rPr>
                <w:sz w:val="24"/>
                <w:szCs w:val="24"/>
              </w:rPr>
              <w:t>йки</w:t>
            </w:r>
          </w:p>
        </w:tc>
        <w:tc>
          <w:tcPr>
            <w:tcW w:w="1418" w:type="dxa"/>
            <w:vAlign w:val="center"/>
          </w:tcPr>
          <w:p w:rsidR="005604F4" w:rsidRDefault="005604F4" w:rsidP="00560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537" w:type="dxa"/>
            <w:vAlign w:val="center"/>
          </w:tcPr>
          <w:p w:rsidR="005604F4" w:rsidRDefault="005604F4" w:rsidP="00560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B26D28" w:rsidRDefault="00B26D28" w:rsidP="005604F4">
      <w:pPr>
        <w:spacing w:before="120" w:after="120"/>
        <w:ind w:firstLine="709"/>
        <w:contextualSpacing/>
        <w:jc w:val="both"/>
        <w:rPr>
          <w:sz w:val="24"/>
          <w:szCs w:val="24"/>
        </w:rPr>
      </w:pPr>
    </w:p>
    <w:p w:rsidR="005604F4" w:rsidRPr="005604F4" w:rsidRDefault="005604F4" w:rsidP="005604F4">
      <w:pPr>
        <w:spacing w:before="120" w:after="120"/>
        <w:ind w:firstLine="709"/>
        <w:contextualSpacing/>
        <w:jc w:val="both"/>
        <w:rPr>
          <w:sz w:val="24"/>
          <w:szCs w:val="24"/>
        </w:rPr>
      </w:pPr>
      <w:r w:rsidRPr="005604F4">
        <w:rPr>
          <w:sz w:val="24"/>
          <w:szCs w:val="24"/>
        </w:rPr>
        <w:t>1.3.2. На основании подпункта 3.7.8 пункта 3.7 документации о закупке (участниками Открытого конкурса признано не менее 2-х претендентов) признать Открытый конкурс состоявшимся.</w:t>
      </w:r>
    </w:p>
    <w:p w:rsidR="005604F4" w:rsidRPr="005604F4" w:rsidRDefault="005604F4" w:rsidP="005604F4">
      <w:pPr>
        <w:spacing w:before="120" w:after="120"/>
        <w:ind w:firstLine="709"/>
        <w:contextualSpacing/>
        <w:jc w:val="both"/>
        <w:rPr>
          <w:sz w:val="24"/>
          <w:szCs w:val="24"/>
        </w:rPr>
      </w:pPr>
      <w:r w:rsidRPr="005604F4">
        <w:rPr>
          <w:sz w:val="24"/>
          <w:szCs w:val="24"/>
        </w:rPr>
        <w:t>1.3.3. В соответствии с подпунктом 3.7.7 пункта 3.7 документации о закупке провести переторжку.</w:t>
      </w:r>
    </w:p>
    <w:p w:rsidR="00FF57DB" w:rsidRDefault="00FF57DB" w:rsidP="00FF57DB">
      <w:pPr>
        <w:ind w:firstLine="640"/>
        <w:rPr>
          <w:sz w:val="24"/>
          <w:szCs w:val="24"/>
        </w:rPr>
      </w:pPr>
    </w:p>
    <w:p w:rsidR="00407A27" w:rsidRDefault="00A175F2" w:rsidP="007F15E4">
      <w:pPr>
        <w:ind w:firstLine="720"/>
        <w:jc w:val="both"/>
        <w:rPr>
          <w:sz w:val="24"/>
          <w:szCs w:val="24"/>
        </w:rPr>
      </w:pPr>
      <w:r w:rsidRPr="00441924">
        <w:rPr>
          <w:sz w:val="24"/>
          <w:szCs w:val="24"/>
        </w:rPr>
        <w:t xml:space="preserve">Протокол заседания постоянной рабочей группы Конкурсной комиссии филиала публичного акционерного общества «ТрансКонтейнер» на </w:t>
      </w:r>
      <w:r>
        <w:rPr>
          <w:sz w:val="24"/>
          <w:szCs w:val="24"/>
        </w:rPr>
        <w:t>Юго-Восточной</w:t>
      </w:r>
      <w:r w:rsidRPr="00441924">
        <w:rPr>
          <w:sz w:val="24"/>
          <w:szCs w:val="24"/>
        </w:rPr>
        <w:t xml:space="preserve"> железной дороге от </w:t>
      </w:r>
      <w:r w:rsidR="00FF57DB">
        <w:rPr>
          <w:sz w:val="24"/>
          <w:szCs w:val="24"/>
        </w:rPr>
        <w:t>29</w:t>
      </w:r>
      <w:r w:rsidRPr="00441924">
        <w:rPr>
          <w:sz w:val="24"/>
          <w:szCs w:val="24"/>
        </w:rPr>
        <w:t> </w:t>
      </w:r>
      <w:r w:rsidR="00FE3CB6">
        <w:rPr>
          <w:sz w:val="24"/>
          <w:szCs w:val="24"/>
        </w:rPr>
        <w:t>мая 2025</w:t>
      </w:r>
      <w:r w:rsidR="00FF57DB">
        <w:rPr>
          <w:sz w:val="24"/>
          <w:szCs w:val="24"/>
        </w:rPr>
        <w:t xml:space="preserve"> года № 3</w:t>
      </w:r>
      <w:r>
        <w:rPr>
          <w:sz w:val="24"/>
          <w:szCs w:val="24"/>
        </w:rPr>
        <w:t>/</w:t>
      </w:r>
      <w:r w:rsidRPr="00441924">
        <w:rPr>
          <w:sz w:val="24"/>
          <w:szCs w:val="24"/>
        </w:rPr>
        <w:t xml:space="preserve">ПРГ, подписан </w:t>
      </w:r>
      <w:r w:rsidRPr="00263BED">
        <w:rPr>
          <w:sz w:val="24"/>
          <w:szCs w:val="24"/>
        </w:rPr>
        <w:t>«</w:t>
      </w:r>
      <w:r w:rsidR="00263BED" w:rsidRPr="00CD3DF4">
        <w:rPr>
          <w:sz w:val="24"/>
          <w:szCs w:val="24"/>
        </w:rPr>
        <w:t xml:space="preserve">29 </w:t>
      </w:r>
      <w:r w:rsidR="0015564B" w:rsidRPr="00CD3DF4">
        <w:rPr>
          <w:sz w:val="24"/>
          <w:szCs w:val="24"/>
        </w:rPr>
        <w:t xml:space="preserve"> </w:t>
      </w:r>
      <w:r w:rsidRPr="00CD3DF4">
        <w:rPr>
          <w:sz w:val="24"/>
          <w:szCs w:val="24"/>
        </w:rPr>
        <w:t>» мая 2025 года.</w:t>
      </w:r>
    </w:p>
    <w:p w:rsidR="00E023A5" w:rsidRDefault="00E023A5" w:rsidP="007F15E4">
      <w:pPr>
        <w:ind w:firstLine="720"/>
        <w:jc w:val="both"/>
        <w:rPr>
          <w:sz w:val="24"/>
          <w:szCs w:val="24"/>
        </w:rPr>
      </w:pPr>
    </w:p>
    <w:p w:rsidR="00407A27" w:rsidRDefault="00CD3DF4" w:rsidP="00407A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Выписка</w:t>
      </w:r>
      <w:r w:rsidR="007F15E4">
        <w:rPr>
          <w:sz w:val="24"/>
          <w:szCs w:val="24"/>
        </w:rPr>
        <w:t xml:space="preserve"> из </w:t>
      </w:r>
      <w:r w:rsidR="00407A27">
        <w:rPr>
          <w:sz w:val="24"/>
          <w:szCs w:val="24"/>
        </w:rPr>
        <w:t>протокол</w:t>
      </w:r>
      <w:r w:rsidR="007F15E4">
        <w:rPr>
          <w:sz w:val="24"/>
          <w:szCs w:val="24"/>
        </w:rPr>
        <w:t>а</w:t>
      </w:r>
      <w:r w:rsidR="00407A27">
        <w:rPr>
          <w:sz w:val="24"/>
          <w:szCs w:val="24"/>
        </w:rPr>
        <w:t xml:space="preserve"> в информационно-телекоммуникационной сети «Интернет» на сайте ПАО «ТрансКонтейнер» (</w:t>
      </w:r>
      <w:hyperlink r:id="rId9" w:history="1">
        <w:r w:rsidR="00407A27">
          <w:rPr>
            <w:rStyle w:val="aa"/>
            <w:sz w:val="24"/>
            <w:szCs w:val="24"/>
          </w:rPr>
          <w:t>www.trcont.com</w:t>
        </w:r>
      </w:hyperlink>
      <w:r w:rsidR="00407A27">
        <w:rPr>
          <w:sz w:val="24"/>
          <w:szCs w:val="24"/>
        </w:rPr>
        <w:t>), на электронной торговой площадке ОТС-тендер (</w:t>
      </w:r>
      <w:hyperlink r:id="rId10" w:history="1">
        <w:r w:rsidR="00407A27">
          <w:rPr>
            <w:rStyle w:val="aa"/>
            <w:sz w:val="24"/>
            <w:szCs w:val="24"/>
          </w:rPr>
          <w:t>www.otc.ru</w:t>
        </w:r>
      </w:hyperlink>
      <w:r w:rsidR="00407A27">
        <w:rPr>
          <w:sz w:val="24"/>
          <w:szCs w:val="24"/>
        </w:rPr>
        <w:t>) не позднее 3 дней с даты его подписания всеми членами ПРГ, присутствовавшими на заседании.</w:t>
      </w:r>
    </w:p>
    <w:p w:rsidR="00B26D28" w:rsidRDefault="00B26D28" w:rsidP="00FF57DB">
      <w:pPr>
        <w:jc w:val="both"/>
        <w:rPr>
          <w:sz w:val="24"/>
          <w:szCs w:val="24"/>
        </w:rPr>
      </w:pPr>
    </w:p>
    <w:p w:rsidR="00B26D28" w:rsidRDefault="00B26D28" w:rsidP="00FF57DB">
      <w:pPr>
        <w:jc w:val="both"/>
        <w:rPr>
          <w:sz w:val="24"/>
          <w:szCs w:val="24"/>
        </w:rPr>
      </w:pPr>
    </w:p>
    <w:p w:rsidR="00407A27" w:rsidRPr="00DA0CE6" w:rsidRDefault="00DA0CE6" w:rsidP="00FF57DB">
      <w:pPr>
        <w:jc w:val="both"/>
        <w:rPr>
          <w:sz w:val="24"/>
          <w:szCs w:val="24"/>
        </w:rPr>
      </w:pPr>
      <w:r w:rsidRPr="00DA0CE6">
        <w:rPr>
          <w:sz w:val="24"/>
          <w:szCs w:val="24"/>
        </w:rPr>
        <w:t>Выписка верна</w:t>
      </w:r>
    </w:p>
    <w:tbl>
      <w:tblPr>
        <w:tblStyle w:val="1"/>
        <w:tblW w:w="35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48"/>
      </w:tblGrid>
      <w:tr w:rsidR="00DA0CE6" w:rsidRPr="00C030AF" w:rsidTr="00DA0CE6">
        <w:trPr>
          <w:trHeight w:val="552"/>
        </w:trPr>
        <w:tc>
          <w:tcPr>
            <w:tcW w:w="3548" w:type="dxa"/>
          </w:tcPr>
          <w:p w:rsidR="00DA0CE6" w:rsidRPr="00C030AF" w:rsidRDefault="00DA0CE6" w:rsidP="00FF57DB">
            <w:pPr>
              <w:spacing w:after="120"/>
              <w:ind w:lef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ПРГ</w:t>
            </w:r>
          </w:p>
        </w:tc>
      </w:tr>
    </w:tbl>
    <w:p w:rsidR="00407A27" w:rsidRPr="00C030AF" w:rsidRDefault="00407A27" w:rsidP="00407A27">
      <w:pPr>
        <w:tabs>
          <w:tab w:val="left" w:pos="284"/>
          <w:tab w:val="center" w:pos="4680"/>
          <w:tab w:val="right" w:pos="9355"/>
          <w:tab w:val="left" w:pos="9639"/>
        </w:tabs>
        <w:jc w:val="both"/>
        <w:rPr>
          <w:sz w:val="24"/>
          <w:szCs w:val="24"/>
          <w:lang w:val="en-US"/>
        </w:rPr>
      </w:pPr>
    </w:p>
    <w:p w:rsidR="00E15CD3" w:rsidRDefault="00E15CD3" w:rsidP="00407A27">
      <w:pPr>
        <w:pStyle w:val="a4"/>
        <w:ind w:left="13"/>
      </w:pPr>
    </w:p>
    <w:sectPr w:rsidR="00E15CD3" w:rsidSect="00B26D28">
      <w:footerReference w:type="default" r:id="rId11"/>
      <w:type w:val="continuous"/>
      <w:pgSz w:w="11910" w:h="16840"/>
      <w:pgMar w:top="284" w:right="740" w:bottom="1276" w:left="13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944" w:rsidRDefault="00E81944" w:rsidP="00AC2A54">
      <w:r>
        <w:separator/>
      </w:r>
    </w:p>
  </w:endnote>
  <w:endnote w:type="continuationSeparator" w:id="0">
    <w:p w:rsidR="00E81944" w:rsidRDefault="00E81944" w:rsidP="00AC2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57922"/>
      <w:docPartObj>
        <w:docPartGallery w:val="Page Numbers (Bottom of Page)"/>
        <w:docPartUnique/>
      </w:docPartObj>
    </w:sdtPr>
    <w:sdtContent>
      <w:p w:rsidR="00AC2A54" w:rsidRDefault="00495A22">
        <w:pPr>
          <w:pStyle w:val="ad"/>
          <w:jc w:val="right"/>
        </w:pPr>
        <w:r>
          <w:rPr>
            <w:noProof/>
          </w:rPr>
          <w:fldChar w:fldCharType="begin"/>
        </w:r>
        <w:r w:rsidR="00C251C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26D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2A54" w:rsidRDefault="00AC2A5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944" w:rsidRDefault="00E81944" w:rsidP="00AC2A54">
      <w:r>
        <w:separator/>
      </w:r>
    </w:p>
  </w:footnote>
  <w:footnote w:type="continuationSeparator" w:id="0">
    <w:p w:rsidR="00E81944" w:rsidRDefault="00E81944" w:rsidP="00AC2A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E3112"/>
    <w:multiLevelType w:val="hybridMultilevel"/>
    <w:tmpl w:val="574C97C2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>
    <w:nsid w:val="53DA248A"/>
    <w:multiLevelType w:val="hybridMultilevel"/>
    <w:tmpl w:val="FAD216F8"/>
    <w:lvl w:ilvl="0" w:tplc="57D62D22">
      <w:numFmt w:val="bullet"/>
      <w:lvlText w:val=""/>
      <w:lvlJc w:val="left"/>
      <w:pPr>
        <w:ind w:left="1697" w:hanging="9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">
    <w:nsid w:val="5D247947"/>
    <w:multiLevelType w:val="hybridMultilevel"/>
    <w:tmpl w:val="3416A99C"/>
    <w:lvl w:ilvl="0" w:tplc="DCA09B3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15CD3"/>
    <w:rsid w:val="000270E6"/>
    <w:rsid w:val="00033B64"/>
    <w:rsid w:val="00041AC2"/>
    <w:rsid w:val="00052F1F"/>
    <w:rsid w:val="00071C75"/>
    <w:rsid w:val="00087C9E"/>
    <w:rsid w:val="00097D11"/>
    <w:rsid w:val="000A35A1"/>
    <w:rsid w:val="000B2DDF"/>
    <w:rsid w:val="000C0FF4"/>
    <w:rsid w:val="000C3E61"/>
    <w:rsid w:val="000D0C8A"/>
    <w:rsid w:val="000D3FA6"/>
    <w:rsid w:val="000D53B3"/>
    <w:rsid w:val="001009B9"/>
    <w:rsid w:val="0015564B"/>
    <w:rsid w:val="00164377"/>
    <w:rsid w:val="00186D93"/>
    <w:rsid w:val="00194901"/>
    <w:rsid w:val="001975AF"/>
    <w:rsid w:val="001A77E3"/>
    <w:rsid w:val="001E6B61"/>
    <w:rsid w:val="00201243"/>
    <w:rsid w:val="002164D3"/>
    <w:rsid w:val="00220358"/>
    <w:rsid w:val="00223410"/>
    <w:rsid w:val="00227F13"/>
    <w:rsid w:val="0023039F"/>
    <w:rsid w:val="002609C9"/>
    <w:rsid w:val="00260E8D"/>
    <w:rsid w:val="00263A9D"/>
    <w:rsid w:val="00263BED"/>
    <w:rsid w:val="00275D7F"/>
    <w:rsid w:val="002773DF"/>
    <w:rsid w:val="0028640A"/>
    <w:rsid w:val="00295116"/>
    <w:rsid w:val="00296AA6"/>
    <w:rsid w:val="002A16EA"/>
    <w:rsid w:val="002C3C6F"/>
    <w:rsid w:val="002D2F64"/>
    <w:rsid w:val="002E670A"/>
    <w:rsid w:val="002F308B"/>
    <w:rsid w:val="002F396F"/>
    <w:rsid w:val="002F41D9"/>
    <w:rsid w:val="003005A8"/>
    <w:rsid w:val="00312D20"/>
    <w:rsid w:val="0031494C"/>
    <w:rsid w:val="00322CE6"/>
    <w:rsid w:val="00327733"/>
    <w:rsid w:val="00331959"/>
    <w:rsid w:val="003915E6"/>
    <w:rsid w:val="003A5B38"/>
    <w:rsid w:val="003F31D7"/>
    <w:rsid w:val="00400F67"/>
    <w:rsid w:val="0040315F"/>
    <w:rsid w:val="0040515C"/>
    <w:rsid w:val="004066C8"/>
    <w:rsid w:val="00407A27"/>
    <w:rsid w:val="0042702E"/>
    <w:rsid w:val="00433C08"/>
    <w:rsid w:val="00437557"/>
    <w:rsid w:val="0046189A"/>
    <w:rsid w:val="00465185"/>
    <w:rsid w:val="004677C7"/>
    <w:rsid w:val="00474A52"/>
    <w:rsid w:val="00483393"/>
    <w:rsid w:val="004851AF"/>
    <w:rsid w:val="0049029A"/>
    <w:rsid w:val="00492034"/>
    <w:rsid w:val="00495A22"/>
    <w:rsid w:val="004A36D5"/>
    <w:rsid w:val="004A3B41"/>
    <w:rsid w:val="004B4D80"/>
    <w:rsid w:val="004D17A1"/>
    <w:rsid w:val="004E1B48"/>
    <w:rsid w:val="004F2EC9"/>
    <w:rsid w:val="004F7F51"/>
    <w:rsid w:val="00505D77"/>
    <w:rsid w:val="00512343"/>
    <w:rsid w:val="0051524E"/>
    <w:rsid w:val="005216C6"/>
    <w:rsid w:val="005305A2"/>
    <w:rsid w:val="00530F84"/>
    <w:rsid w:val="005320DC"/>
    <w:rsid w:val="005322E7"/>
    <w:rsid w:val="00534F8A"/>
    <w:rsid w:val="0054467F"/>
    <w:rsid w:val="005604F4"/>
    <w:rsid w:val="005766FE"/>
    <w:rsid w:val="005A2576"/>
    <w:rsid w:val="005B7891"/>
    <w:rsid w:val="005D4C4A"/>
    <w:rsid w:val="005D7891"/>
    <w:rsid w:val="005E3247"/>
    <w:rsid w:val="006030D2"/>
    <w:rsid w:val="00634E0E"/>
    <w:rsid w:val="00643068"/>
    <w:rsid w:val="00652E20"/>
    <w:rsid w:val="006538F4"/>
    <w:rsid w:val="006603F1"/>
    <w:rsid w:val="00661A0D"/>
    <w:rsid w:val="00664450"/>
    <w:rsid w:val="00675C5E"/>
    <w:rsid w:val="00683495"/>
    <w:rsid w:val="006856E8"/>
    <w:rsid w:val="006A1364"/>
    <w:rsid w:val="006D29DB"/>
    <w:rsid w:val="006D550A"/>
    <w:rsid w:val="006E0A6E"/>
    <w:rsid w:val="006E509F"/>
    <w:rsid w:val="006F07B4"/>
    <w:rsid w:val="006F671C"/>
    <w:rsid w:val="00705D55"/>
    <w:rsid w:val="007352A4"/>
    <w:rsid w:val="0074033E"/>
    <w:rsid w:val="00746329"/>
    <w:rsid w:val="0075606E"/>
    <w:rsid w:val="0075629E"/>
    <w:rsid w:val="00794E1F"/>
    <w:rsid w:val="007958D5"/>
    <w:rsid w:val="007A0367"/>
    <w:rsid w:val="007A0DD3"/>
    <w:rsid w:val="007B18B3"/>
    <w:rsid w:val="007C2B62"/>
    <w:rsid w:val="007E38CD"/>
    <w:rsid w:val="007F15E4"/>
    <w:rsid w:val="00806461"/>
    <w:rsid w:val="008220A0"/>
    <w:rsid w:val="00822998"/>
    <w:rsid w:val="00826CCA"/>
    <w:rsid w:val="00840768"/>
    <w:rsid w:val="00853909"/>
    <w:rsid w:val="0086323E"/>
    <w:rsid w:val="00865406"/>
    <w:rsid w:val="00866A6A"/>
    <w:rsid w:val="008902BD"/>
    <w:rsid w:val="008914BB"/>
    <w:rsid w:val="00893A77"/>
    <w:rsid w:val="008A0C4B"/>
    <w:rsid w:val="008E289C"/>
    <w:rsid w:val="00900F0E"/>
    <w:rsid w:val="009065DA"/>
    <w:rsid w:val="00907DD6"/>
    <w:rsid w:val="0094543C"/>
    <w:rsid w:val="0097014A"/>
    <w:rsid w:val="00995625"/>
    <w:rsid w:val="009A4EE7"/>
    <w:rsid w:val="009B7278"/>
    <w:rsid w:val="009E6D9E"/>
    <w:rsid w:val="00A019A8"/>
    <w:rsid w:val="00A02E87"/>
    <w:rsid w:val="00A06C6D"/>
    <w:rsid w:val="00A175F2"/>
    <w:rsid w:val="00A20FB0"/>
    <w:rsid w:val="00A220FD"/>
    <w:rsid w:val="00A2380C"/>
    <w:rsid w:val="00A35AAA"/>
    <w:rsid w:val="00A375B8"/>
    <w:rsid w:val="00A661F1"/>
    <w:rsid w:val="00A66C41"/>
    <w:rsid w:val="00A77E99"/>
    <w:rsid w:val="00AA3CD6"/>
    <w:rsid w:val="00AC2A54"/>
    <w:rsid w:val="00AD0BF4"/>
    <w:rsid w:val="00AE001C"/>
    <w:rsid w:val="00AF1E95"/>
    <w:rsid w:val="00B00084"/>
    <w:rsid w:val="00B26D28"/>
    <w:rsid w:val="00B34E68"/>
    <w:rsid w:val="00B463F5"/>
    <w:rsid w:val="00B47E15"/>
    <w:rsid w:val="00BA1E43"/>
    <w:rsid w:val="00BA75A9"/>
    <w:rsid w:val="00BD063A"/>
    <w:rsid w:val="00BE313C"/>
    <w:rsid w:val="00C07FE6"/>
    <w:rsid w:val="00C15CB7"/>
    <w:rsid w:val="00C2295F"/>
    <w:rsid w:val="00C251C9"/>
    <w:rsid w:val="00C349B5"/>
    <w:rsid w:val="00C46887"/>
    <w:rsid w:val="00C54435"/>
    <w:rsid w:val="00C75F6D"/>
    <w:rsid w:val="00C82606"/>
    <w:rsid w:val="00C90CD9"/>
    <w:rsid w:val="00CB428B"/>
    <w:rsid w:val="00CB5DFE"/>
    <w:rsid w:val="00CB679C"/>
    <w:rsid w:val="00CC498C"/>
    <w:rsid w:val="00CC7AD1"/>
    <w:rsid w:val="00CD0EAF"/>
    <w:rsid w:val="00CD3DF4"/>
    <w:rsid w:val="00CD6C57"/>
    <w:rsid w:val="00D000EC"/>
    <w:rsid w:val="00D64572"/>
    <w:rsid w:val="00D66A42"/>
    <w:rsid w:val="00D76DC3"/>
    <w:rsid w:val="00D84879"/>
    <w:rsid w:val="00D87203"/>
    <w:rsid w:val="00D91907"/>
    <w:rsid w:val="00D941BE"/>
    <w:rsid w:val="00D96560"/>
    <w:rsid w:val="00D96B4B"/>
    <w:rsid w:val="00DA0CE6"/>
    <w:rsid w:val="00DD6F4A"/>
    <w:rsid w:val="00E023A5"/>
    <w:rsid w:val="00E15CD3"/>
    <w:rsid w:val="00E22E77"/>
    <w:rsid w:val="00E23709"/>
    <w:rsid w:val="00E2592E"/>
    <w:rsid w:val="00E27F0C"/>
    <w:rsid w:val="00E33D9C"/>
    <w:rsid w:val="00E4795A"/>
    <w:rsid w:val="00E57325"/>
    <w:rsid w:val="00E60321"/>
    <w:rsid w:val="00E71CB7"/>
    <w:rsid w:val="00E81944"/>
    <w:rsid w:val="00E83831"/>
    <w:rsid w:val="00E84293"/>
    <w:rsid w:val="00E93D39"/>
    <w:rsid w:val="00E94AF0"/>
    <w:rsid w:val="00E95492"/>
    <w:rsid w:val="00EA33A9"/>
    <w:rsid w:val="00EA5ECA"/>
    <w:rsid w:val="00EB6C29"/>
    <w:rsid w:val="00EE77F0"/>
    <w:rsid w:val="00EF6229"/>
    <w:rsid w:val="00F03A0D"/>
    <w:rsid w:val="00F06C9F"/>
    <w:rsid w:val="00F071CB"/>
    <w:rsid w:val="00F105C0"/>
    <w:rsid w:val="00F17A95"/>
    <w:rsid w:val="00F2168E"/>
    <w:rsid w:val="00F24FC0"/>
    <w:rsid w:val="00F3006D"/>
    <w:rsid w:val="00F32ACB"/>
    <w:rsid w:val="00F37C05"/>
    <w:rsid w:val="00F4138B"/>
    <w:rsid w:val="00F434BE"/>
    <w:rsid w:val="00F738FB"/>
    <w:rsid w:val="00F8127F"/>
    <w:rsid w:val="00FA07E8"/>
    <w:rsid w:val="00FA437F"/>
    <w:rsid w:val="00FB0ECA"/>
    <w:rsid w:val="00FD1050"/>
    <w:rsid w:val="00FD41C8"/>
    <w:rsid w:val="00FE05ED"/>
    <w:rsid w:val="00FE3CB6"/>
    <w:rsid w:val="00FF0744"/>
    <w:rsid w:val="00FF3DF5"/>
    <w:rsid w:val="00FF5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28640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"/>
    <w:link w:val="a5"/>
    <w:uiPriority w:val="99"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46189A"/>
    <w:pPr>
      <w:widowControl/>
      <w:autoSpaceDE/>
      <w:autoSpaceDN/>
      <w:ind w:left="720"/>
    </w:pPr>
    <w:rPr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AC2A5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C2A54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C2A5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C2A54"/>
    <w:rPr>
      <w:rFonts w:ascii="Times New Roman" w:eastAsia="Times New Roman" w:hAnsi="Times New Roman" w:cs="Times New Roman"/>
      <w:lang w:val="ru-RU"/>
    </w:rPr>
  </w:style>
  <w:style w:type="paragraph" w:styleId="af">
    <w:name w:val="Body Text Indent"/>
    <w:basedOn w:val="a"/>
    <w:link w:val="af0"/>
    <w:uiPriority w:val="99"/>
    <w:semiHidden/>
    <w:unhideWhenUsed/>
    <w:rsid w:val="00407A2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07A2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ot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co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C2D9E-34BC-4A6B-87DF-9CCE3C95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>HP Inc.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Носов Сергей Вячеславович</dc:creator>
  <cp:lastModifiedBy>NosovSV</cp:lastModifiedBy>
  <cp:revision>15</cp:revision>
  <cp:lastPrinted>2024-12-05T13:10:00Z</cp:lastPrinted>
  <dcterms:created xsi:type="dcterms:W3CDTF">2025-05-29T05:42:00Z</dcterms:created>
  <dcterms:modified xsi:type="dcterms:W3CDTF">2025-05-30T05:33:00Z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