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8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94"/>
        <w:gridCol w:w="257"/>
        <w:gridCol w:w="2202"/>
        <w:gridCol w:w="3905"/>
        <w:gridCol w:w="488"/>
      </w:tblGrid>
      <w:tr w:rsidR="00633795" w14:paraId="6C390F28" w14:textId="77777777" w:rsidTr="00722E7E">
        <w:trPr>
          <w:gridAfter w:val="1"/>
          <w:wAfter w:w="490" w:type="dxa"/>
          <w:trHeight w:val="540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3928" w:type="dxa"/>
                <w:gridSpan w:val="3"/>
                <w:vAlign w:val="bottom"/>
              </w:tcPr>
              <w:p w14:paraId="4470608C" w14:textId="77777777" w:rsidR="00633795" w:rsidRDefault="00633795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1B3ADB0A" wp14:editId="3BF1C1A9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928" w:type="dxa"/>
            <w:vMerge w:val="restart"/>
          </w:tcPr>
          <w:p w14:paraId="57B5959A" w14:textId="77777777" w:rsidR="00633795" w:rsidRDefault="00633795" w:rsidP="00CE4424">
            <w:pPr>
              <w:contextualSpacing/>
              <w:rPr>
                <w:noProof/>
                <w:sz w:val="20"/>
                <w:lang w:eastAsia="ru-RU"/>
              </w:rPr>
            </w:pPr>
          </w:p>
        </w:tc>
      </w:tr>
      <w:tr w:rsidR="00633795" w14:paraId="3302FE69" w14:textId="77777777" w:rsidTr="00722E7E">
        <w:trPr>
          <w:gridAfter w:val="1"/>
          <w:wAfter w:w="490" w:type="dxa"/>
          <w:trHeight w:val="180"/>
        </w:trPr>
        <w:tc>
          <w:tcPr>
            <w:tcW w:w="3928" w:type="dxa"/>
            <w:gridSpan w:val="3"/>
          </w:tcPr>
          <w:p w14:paraId="6407660B" w14:textId="5262DE1A" w:rsidR="00CE4424" w:rsidRDefault="00CE4424" w:rsidP="00514FC2">
            <w:pPr>
              <w:contextualSpacing/>
            </w:pPr>
          </w:p>
        </w:tc>
        <w:tc>
          <w:tcPr>
            <w:tcW w:w="3928" w:type="dxa"/>
            <w:vMerge/>
          </w:tcPr>
          <w:p w14:paraId="0AE29F39" w14:textId="77777777" w:rsidR="00633795" w:rsidRDefault="00633795" w:rsidP="00514FC2">
            <w:pPr>
              <w:contextualSpacing/>
            </w:pPr>
          </w:p>
        </w:tc>
      </w:tr>
      <w:tr w:rsidR="00633795" w14:paraId="2B630E7E" w14:textId="77777777" w:rsidTr="00722E7E">
        <w:trPr>
          <w:gridAfter w:val="1"/>
          <w:wAfter w:w="490" w:type="dxa"/>
          <w:trHeight w:val="292"/>
        </w:trPr>
        <w:tc>
          <w:tcPr>
            <w:tcW w:w="3928" w:type="dxa"/>
            <w:gridSpan w:val="3"/>
          </w:tcPr>
          <w:p w14:paraId="14E6DE89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14:paraId="77F3DFD2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3928" w:type="dxa"/>
            <w:vMerge/>
          </w:tcPr>
          <w:p w14:paraId="61DE6204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color w:val="053658"/>
                <w:sz w:val="24"/>
              </w:rPr>
            </w:pPr>
          </w:p>
        </w:tc>
      </w:tr>
      <w:tr w:rsidR="00633795" w14:paraId="3F15194F" w14:textId="77777777" w:rsidTr="00722E7E">
        <w:trPr>
          <w:gridAfter w:val="1"/>
          <w:wAfter w:w="490" w:type="dxa"/>
          <w:trHeight w:val="157"/>
        </w:trPr>
        <w:tc>
          <w:tcPr>
            <w:tcW w:w="3928" w:type="dxa"/>
            <w:gridSpan w:val="3"/>
          </w:tcPr>
          <w:p w14:paraId="122FC5DA" w14:textId="77777777" w:rsidR="00633795" w:rsidRDefault="00633795" w:rsidP="00514FC2">
            <w:pPr>
              <w:contextualSpacing/>
            </w:pPr>
          </w:p>
        </w:tc>
        <w:tc>
          <w:tcPr>
            <w:tcW w:w="3928" w:type="dxa"/>
            <w:vMerge/>
          </w:tcPr>
          <w:p w14:paraId="4DC5FA03" w14:textId="77777777" w:rsidR="00633795" w:rsidRDefault="00633795" w:rsidP="00514FC2">
            <w:pPr>
              <w:contextualSpacing/>
            </w:pPr>
          </w:p>
        </w:tc>
      </w:tr>
      <w:tr w:rsidR="00633795" w14:paraId="0920D73C" w14:textId="77777777" w:rsidTr="00722E7E">
        <w:trPr>
          <w:gridAfter w:val="1"/>
          <w:wAfter w:w="490" w:type="dxa"/>
          <w:trHeight w:val="798"/>
        </w:trPr>
        <w:tc>
          <w:tcPr>
            <w:tcW w:w="3928" w:type="dxa"/>
            <w:gridSpan w:val="3"/>
          </w:tcPr>
          <w:p w14:paraId="2778CBD6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14:paraId="603085F1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14:paraId="408F470B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14:paraId="53A53854" w14:textId="77777777" w:rsidR="00633795" w:rsidRDefault="00633795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14:paraId="046EC55D" w14:textId="77777777" w:rsidR="00633795" w:rsidRDefault="00633795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9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14:paraId="289621E8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14:paraId="229F7FB3" w14:textId="77777777" w:rsidR="00633795" w:rsidRDefault="00633795" w:rsidP="00514FC2">
            <w:pPr>
              <w:spacing w:line="238" w:lineRule="exact"/>
              <w:contextualSpacing/>
              <w:jc w:val="center"/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</w:tc>
        <w:tc>
          <w:tcPr>
            <w:tcW w:w="3928" w:type="dxa"/>
            <w:vMerge/>
          </w:tcPr>
          <w:p w14:paraId="5BF2B544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</w:p>
        </w:tc>
      </w:tr>
      <w:tr w:rsidR="00633795" w14:paraId="3946D0C9" w14:textId="77777777" w:rsidTr="00722E7E">
        <w:trPr>
          <w:trHeight w:val="188"/>
        </w:trPr>
        <w:tc>
          <w:tcPr>
            <w:tcW w:w="1493" w:type="dxa"/>
            <w:tcBorders>
              <w:bottom w:val="single" w:sz="4" w:space="0" w:color="auto"/>
            </w:tcBorders>
            <w:vAlign w:val="bottom"/>
          </w:tcPr>
          <w:p w14:paraId="4BEDD0FE" w14:textId="0DAFC005" w:rsidR="00633795" w:rsidRPr="001B1038" w:rsidRDefault="0043336F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4F3383">
              <w:rPr>
                <w:sz w:val="24"/>
                <w:szCs w:val="24"/>
              </w:rPr>
              <w:t>.</w:t>
            </w:r>
            <w:r w:rsidR="00C20F0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="004F3383">
              <w:rPr>
                <w:sz w:val="24"/>
                <w:szCs w:val="24"/>
              </w:rPr>
              <w:t>.</w:t>
            </w:r>
            <w:r w:rsidR="002C5437">
              <w:rPr>
                <w:sz w:val="24"/>
                <w:szCs w:val="24"/>
              </w:rPr>
              <w:t>20</w:t>
            </w:r>
            <w:r w:rsidR="004F3383">
              <w:rPr>
                <w:sz w:val="24"/>
                <w:szCs w:val="24"/>
              </w:rPr>
              <w:t>2</w:t>
            </w:r>
            <w:r w:rsidR="00C20F0F">
              <w:rPr>
                <w:sz w:val="24"/>
                <w:szCs w:val="24"/>
              </w:rPr>
              <w:t>5</w:t>
            </w:r>
          </w:p>
        </w:tc>
        <w:tc>
          <w:tcPr>
            <w:tcW w:w="225" w:type="dxa"/>
            <w:tcBorders>
              <w:bottom w:val="single" w:sz="4" w:space="0" w:color="auto"/>
            </w:tcBorders>
            <w:vAlign w:val="bottom"/>
          </w:tcPr>
          <w:p w14:paraId="7D7782F3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  <w:r w:rsidRPr="001B1038">
              <w:rPr>
                <w:sz w:val="24"/>
                <w:szCs w:val="24"/>
              </w:rPr>
              <w:t>№</w:t>
            </w:r>
          </w:p>
        </w:tc>
        <w:tc>
          <w:tcPr>
            <w:tcW w:w="2209" w:type="dxa"/>
            <w:tcBorders>
              <w:bottom w:val="single" w:sz="4" w:space="0" w:color="auto"/>
            </w:tcBorders>
            <w:vAlign w:val="bottom"/>
          </w:tcPr>
          <w:p w14:paraId="6CE7ACF2" w14:textId="77777777" w:rsidR="00633795" w:rsidRPr="001B1038" w:rsidRDefault="004F3383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б/н</w:t>
            </w:r>
          </w:p>
        </w:tc>
        <w:tc>
          <w:tcPr>
            <w:tcW w:w="3928" w:type="dxa"/>
            <w:vMerge/>
          </w:tcPr>
          <w:p w14:paraId="0EE2A5BF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1" w:type="dxa"/>
            <w:vAlign w:val="bottom"/>
          </w:tcPr>
          <w:p w14:paraId="27FD3E2B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</w:tr>
    </w:tbl>
    <w:p w14:paraId="6CC48EB3" w14:textId="71EBFF2E" w:rsidR="00DF5F8A" w:rsidRDefault="00DF5F8A" w:rsidP="009833C8"/>
    <w:p w14:paraId="05A97E67" w14:textId="77777777" w:rsidR="00CE4424" w:rsidRDefault="00CE4424" w:rsidP="009833C8"/>
    <w:p w14:paraId="2E5A2D17" w14:textId="08EBAC89" w:rsidR="0081441F" w:rsidRDefault="0081441F" w:rsidP="008C02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Разъяснения к </w:t>
      </w:r>
      <w:bookmarkStart w:id="0" w:name="_Hlk71122266"/>
      <w:r>
        <w:rPr>
          <w:b/>
          <w:sz w:val="28"/>
          <w:szCs w:val="28"/>
        </w:rPr>
        <w:t>документации о закупке</w:t>
      </w:r>
      <w:r w:rsidR="00F526C8">
        <w:rPr>
          <w:b/>
          <w:sz w:val="28"/>
          <w:szCs w:val="28"/>
        </w:rPr>
        <w:t xml:space="preserve"> по </w:t>
      </w:r>
      <w:bookmarkEnd w:id="0"/>
      <w:r w:rsidR="005009E4" w:rsidRPr="005009E4">
        <w:rPr>
          <w:b/>
          <w:sz w:val="28"/>
          <w:szCs w:val="28"/>
        </w:rPr>
        <w:t>открыт</w:t>
      </w:r>
      <w:r w:rsidR="00656546">
        <w:rPr>
          <w:b/>
          <w:sz w:val="28"/>
          <w:szCs w:val="28"/>
        </w:rPr>
        <w:t>ому</w:t>
      </w:r>
      <w:r w:rsidR="005009E4" w:rsidRPr="005009E4">
        <w:rPr>
          <w:b/>
          <w:sz w:val="28"/>
          <w:szCs w:val="28"/>
        </w:rPr>
        <w:t xml:space="preserve"> аукцион</w:t>
      </w:r>
      <w:r w:rsidR="00656546">
        <w:rPr>
          <w:b/>
          <w:sz w:val="28"/>
          <w:szCs w:val="28"/>
        </w:rPr>
        <w:t>у</w:t>
      </w:r>
      <w:r w:rsidR="005009E4" w:rsidRPr="005009E4">
        <w:rPr>
          <w:b/>
          <w:sz w:val="28"/>
          <w:szCs w:val="28"/>
        </w:rPr>
        <w:t xml:space="preserve"> в электронной форме № ОАэ-ЦКПКЗ-25-0017 по предмету закупки «Поставка компьютерного оборудования»</w:t>
      </w:r>
      <w:r w:rsidR="00CA40B0" w:rsidRPr="00CA40B0">
        <w:rPr>
          <w:b/>
          <w:sz w:val="28"/>
          <w:szCs w:val="28"/>
        </w:rPr>
        <w:t xml:space="preserve"> </w:t>
      </w:r>
      <w:r w:rsidR="00CA40B0" w:rsidRPr="00F7297E">
        <w:rPr>
          <w:b/>
          <w:sz w:val="28"/>
          <w:szCs w:val="28"/>
        </w:rPr>
        <w:t>(</w:t>
      </w:r>
      <w:r w:rsidR="005009E4" w:rsidRPr="005009E4">
        <w:rPr>
          <w:b/>
          <w:sz w:val="28"/>
          <w:szCs w:val="28"/>
        </w:rPr>
        <w:t>Открытый аукцион</w:t>
      </w:r>
      <w:r w:rsidR="00F7297E" w:rsidRPr="00F7297E">
        <w:rPr>
          <w:b/>
          <w:sz w:val="28"/>
          <w:szCs w:val="28"/>
        </w:rPr>
        <w:t>)</w:t>
      </w:r>
    </w:p>
    <w:p w14:paraId="59E053B4" w14:textId="77777777" w:rsidR="002F5524" w:rsidRDefault="002F5524" w:rsidP="0081441F">
      <w:pPr>
        <w:shd w:val="clear" w:color="auto" w:fill="FFFFFF"/>
        <w:ind w:firstLine="708"/>
        <w:jc w:val="both"/>
        <w:rPr>
          <w:b/>
          <w:sz w:val="28"/>
          <w:szCs w:val="28"/>
        </w:rPr>
      </w:pPr>
      <w:bookmarkStart w:id="1" w:name="_Hlk131432292"/>
      <w:bookmarkStart w:id="2" w:name="_Hlk167786888"/>
    </w:p>
    <w:p w14:paraId="64D5B1C7" w14:textId="549A39AA" w:rsidR="0081441F" w:rsidRPr="008C4589" w:rsidRDefault="0081441F" w:rsidP="0081441F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8C4589">
        <w:rPr>
          <w:b/>
          <w:sz w:val="28"/>
          <w:szCs w:val="28"/>
        </w:rPr>
        <w:t>Вопрос № 1:</w:t>
      </w:r>
      <w:bookmarkEnd w:id="1"/>
    </w:p>
    <w:p w14:paraId="72C6B0CE" w14:textId="77777777" w:rsidR="00656546" w:rsidRPr="00656546" w:rsidRDefault="00D2101C" w:rsidP="00656546">
      <w:pPr>
        <w:ind w:firstLine="709"/>
        <w:jc w:val="both"/>
        <w:rPr>
          <w:sz w:val="28"/>
          <w:szCs w:val="28"/>
        </w:rPr>
      </w:pPr>
      <w:bookmarkStart w:id="3" w:name="_Hlk127369568"/>
      <w:bookmarkStart w:id="4" w:name="_Hlk191911333"/>
      <w:r>
        <w:rPr>
          <w:sz w:val="28"/>
          <w:szCs w:val="28"/>
        </w:rPr>
        <w:t>«</w:t>
      </w:r>
      <w:r w:rsidR="00656546" w:rsidRPr="00656546">
        <w:rPr>
          <w:sz w:val="28"/>
          <w:szCs w:val="28"/>
        </w:rPr>
        <w:t>Уважаемые организаторы открытого аукциона № ОАэ-ЦКПКЗ-25-0017 на поставку компьютерного оборудования, ООО «Рестарт» (ИНН 9718121093), являясь потенциальным участником указанной закупки, обращается к вам с официальным запросом о разъяснении положений, касающихся обязательного применения национального режима в рамках:</w:t>
      </w:r>
    </w:p>
    <w:p w14:paraId="4B79D269" w14:textId="77777777" w:rsidR="00656546" w:rsidRPr="00656546" w:rsidRDefault="00656546" w:rsidP="00656546">
      <w:pPr>
        <w:ind w:firstLine="709"/>
        <w:jc w:val="both"/>
        <w:rPr>
          <w:sz w:val="28"/>
          <w:szCs w:val="28"/>
        </w:rPr>
      </w:pPr>
      <w:r w:rsidRPr="00656546">
        <w:rPr>
          <w:sz w:val="28"/>
          <w:szCs w:val="28"/>
        </w:rPr>
        <w:t>- Статьи 3, части 8 Федерального закона № 223-ФЗ «О закупках товаров, работ, услуг отдельными видами юридических лиц»;</w:t>
      </w:r>
    </w:p>
    <w:p w14:paraId="1B89DE7D" w14:textId="77777777" w:rsidR="00656546" w:rsidRPr="00656546" w:rsidRDefault="00656546" w:rsidP="00656546">
      <w:pPr>
        <w:ind w:firstLine="709"/>
        <w:jc w:val="both"/>
        <w:rPr>
          <w:sz w:val="28"/>
          <w:szCs w:val="28"/>
        </w:rPr>
      </w:pPr>
      <w:r w:rsidRPr="00656546">
        <w:rPr>
          <w:sz w:val="28"/>
          <w:szCs w:val="28"/>
        </w:rPr>
        <w:t>- Постановления Правительства РФ № 925 от 16.09.2016 «О приоритете товаров российского происхождения...» (в действующей редакции).</w:t>
      </w:r>
    </w:p>
    <w:p w14:paraId="13291ACF" w14:textId="77777777" w:rsidR="00656546" w:rsidRPr="00656546" w:rsidRDefault="00656546" w:rsidP="00656546">
      <w:pPr>
        <w:ind w:firstLine="709"/>
        <w:jc w:val="both"/>
        <w:rPr>
          <w:sz w:val="28"/>
          <w:szCs w:val="28"/>
        </w:rPr>
      </w:pPr>
      <w:r w:rsidRPr="00656546">
        <w:rPr>
          <w:sz w:val="28"/>
          <w:szCs w:val="28"/>
        </w:rPr>
        <w:t>Суть запроса и наши обоснованные опасения.</w:t>
      </w:r>
    </w:p>
    <w:p w14:paraId="2AF62FEC" w14:textId="77777777" w:rsidR="00656546" w:rsidRPr="00656546" w:rsidRDefault="00656546" w:rsidP="00656546">
      <w:pPr>
        <w:ind w:firstLine="709"/>
        <w:jc w:val="both"/>
        <w:rPr>
          <w:sz w:val="28"/>
          <w:szCs w:val="28"/>
        </w:rPr>
      </w:pPr>
      <w:r w:rsidRPr="00656546">
        <w:rPr>
          <w:sz w:val="28"/>
          <w:szCs w:val="28"/>
        </w:rPr>
        <w:t>В документации аукциона (Раздел 5 "Информационная карта", п. 17 "Требования к претендентам", Техническое задание) отсутствуют упоминания:</w:t>
      </w:r>
    </w:p>
    <w:p w14:paraId="41993778" w14:textId="77777777" w:rsidR="00656546" w:rsidRPr="00656546" w:rsidRDefault="00656546" w:rsidP="00656546">
      <w:pPr>
        <w:ind w:firstLine="709"/>
        <w:jc w:val="both"/>
        <w:rPr>
          <w:sz w:val="28"/>
          <w:szCs w:val="28"/>
        </w:rPr>
      </w:pPr>
      <w:r w:rsidRPr="00656546">
        <w:rPr>
          <w:sz w:val="28"/>
          <w:szCs w:val="28"/>
        </w:rPr>
        <w:t>- О применении преференций для товаров российского происхождения и государств-членов ЕАЭС;</w:t>
      </w:r>
    </w:p>
    <w:p w14:paraId="2DF1BC0E" w14:textId="77777777" w:rsidR="00656546" w:rsidRPr="00656546" w:rsidRDefault="00656546" w:rsidP="00656546">
      <w:pPr>
        <w:ind w:firstLine="709"/>
        <w:jc w:val="both"/>
        <w:rPr>
          <w:sz w:val="28"/>
          <w:szCs w:val="28"/>
        </w:rPr>
      </w:pPr>
      <w:r w:rsidRPr="00656546">
        <w:rPr>
          <w:sz w:val="28"/>
          <w:szCs w:val="28"/>
        </w:rPr>
        <w:t>- Порядка подтверждения страны происхождения товара (СТ-1, декларация, реестр Минпромторга РФ);</w:t>
      </w:r>
    </w:p>
    <w:p w14:paraId="2DC8272D" w14:textId="77777777" w:rsidR="00656546" w:rsidRPr="00656546" w:rsidRDefault="00656546" w:rsidP="00656546">
      <w:pPr>
        <w:ind w:firstLine="709"/>
        <w:jc w:val="both"/>
        <w:rPr>
          <w:sz w:val="28"/>
          <w:szCs w:val="28"/>
        </w:rPr>
      </w:pPr>
      <w:r w:rsidRPr="00656546">
        <w:rPr>
          <w:sz w:val="28"/>
          <w:szCs w:val="28"/>
        </w:rPr>
        <w:t>- Механизма применения скидки 15% (30% для радиоэлектроники) при оценке заявок.</w:t>
      </w:r>
    </w:p>
    <w:p w14:paraId="7293A4C3" w14:textId="77777777" w:rsidR="00656546" w:rsidRPr="00656546" w:rsidRDefault="00656546" w:rsidP="00656546">
      <w:pPr>
        <w:ind w:firstLine="709"/>
        <w:jc w:val="both"/>
        <w:rPr>
          <w:sz w:val="28"/>
          <w:szCs w:val="28"/>
        </w:rPr>
      </w:pPr>
      <w:r w:rsidRPr="00656546">
        <w:rPr>
          <w:sz w:val="28"/>
          <w:szCs w:val="28"/>
        </w:rPr>
        <w:t>Данное нарушение противоречит требованиям законодательства РФ и ставит российских поставщиков в неравное положение.</w:t>
      </w:r>
    </w:p>
    <w:p w14:paraId="2524CE9E" w14:textId="77777777" w:rsidR="00656546" w:rsidRPr="00656546" w:rsidRDefault="00656546" w:rsidP="00656546">
      <w:pPr>
        <w:ind w:firstLine="709"/>
        <w:jc w:val="both"/>
        <w:rPr>
          <w:sz w:val="28"/>
          <w:szCs w:val="28"/>
        </w:rPr>
      </w:pPr>
      <w:r w:rsidRPr="00656546">
        <w:rPr>
          <w:sz w:val="28"/>
          <w:szCs w:val="28"/>
        </w:rPr>
        <w:t>Наши требования:</w:t>
      </w:r>
    </w:p>
    <w:p w14:paraId="10174DF5" w14:textId="77777777" w:rsidR="00656546" w:rsidRPr="00656546" w:rsidRDefault="00656546" w:rsidP="00656546">
      <w:pPr>
        <w:ind w:firstLine="709"/>
        <w:jc w:val="both"/>
        <w:rPr>
          <w:sz w:val="28"/>
          <w:szCs w:val="28"/>
        </w:rPr>
      </w:pPr>
      <w:r w:rsidRPr="00656546">
        <w:rPr>
          <w:sz w:val="28"/>
          <w:szCs w:val="28"/>
        </w:rPr>
        <w:t>- Подтвердите в письменном виде, что национальный режим (Постановление № 925) применяется в аукционе № ОАэ-ЦКПКЗ-25-0017.</w:t>
      </w:r>
    </w:p>
    <w:p w14:paraId="69165936" w14:textId="7F98969A" w:rsidR="00656546" w:rsidRPr="00656546" w:rsidRDefault="00656546" w:rsidP="00656546">
      <w:pPr>
        <w:ind w:firstLine="709"/>
        <w:jc w:val="both"/>
        <w:rPr>
          <w:sz w:val="28"/>
          <w:szCs w:val="28"/>
        </w:rPr>
      </w:pPr>
      <w:r w:rsidRPr="00656546">
        <w:rPr>
          <w:sz w:val="28"/>
          <w:szCs w:val="28"/>
        </w:rPr>
        <w:t xml:space="preserve">- Разъясните порядок предоставления документов о происхождении товара (ОКПД2 </w:t>
      </w:r>
      <w:proofErr w:type="gramStart"/>
      <w:r w:rsidRPr="00656546">
        <w:rPr>
          <w:sz w:val="28"/>
          <w:szCs w:val="28"/>
        </w:rPr>
        <w:t>26.*</w:t>
      </w:r>
      <w:proofErr w:type="gramEnd"/>
      <w:r w:rsidRPr="00656546">
        <w:rPr>
          <w:sz w:val="28"/>
          <w:szCs w:val="28"/>
        </w:rPr>
        <w:t>) и сроки их подачи.</w:t>
      </w:r>
    </w:p>
    <w:p w14:paraId="19696913" w14:textId="77777777" w:rsidR="00656546" w:rsidRPr="00656546" w:rsidRDefault="00656546" w:rsidP="00656546">
      <w:pPr>
        <w:ind w:firstLine="709"/>
        <w:jc w:val="both"/>
        <w:rPr>
          <w:sz w:val="28"/>
          <w:szCs w:val="28"/>
        </w:rPr>
      </w:pPr>
      <w:r w:rsidRPr="00656546">
        <w:rPr>
          <w:sz w:val="28"/>
          <w:szCs w:val="28"/>
        </w:rPr>
        <w:t xml:space="preserve">- Официально укажите, будет ли заявка ООО «Рестарт», предлагающая технику российского производства, допущена к участию с учетом преференций по </w:t>
      </w:r>
      <w:r w:rsidRPr="00656546">
        <w:rPr>
          <w:sz w:val="28"/>
          <w:szCs w:val="28"/>
        </w:rPr>
        <w:lastRenderedPageBreak/>
        <w:t>Постановлению № 925.</w:t>
      </w:r>
    </w:p>
    <w:p w14:paraId="7BF0CC6D" w14:textId="77777777" w:rsidR="00656546" w:rsidRPr="00656546" w:rsidRDefault="00656546" w:rsidP="00656546">
      <w:pPr>
        <w:ind w:firstLine="709"/>
        <w:jc w:val="both"/>
        <w:rPr>
          <w:sz w:val="28"/>
          <w:szCs w:val="28"/>
        </w:rPr>
      </w:pPr>
      <w:r w:rsidRPr="00656546">
        <w:rPr>
          <w:sz w:val="28"/>
          <w:szCs w:val="28"/>
        </w:rPr>
        <w:t>- Внесите изменения в документацию, добавив раздел о национальном режиме в соответствии с законом.</w:t>
      </w:r>
    </w:p>
    <w:p w14:paraId="591F8C73" w14:textId="5FDF5939" w:rsidR="005C21BD" w:rsidRDefault="00656546" w:rsidP="00656546">
      <w:pPr>
        <w:ind w:firstLine="709"/>
        <w:jc w:val="both"/>
        <w:rPr>
          <w:sz w:val="28"/>
          <w:szCs w:val="28"/>
        </w:rPr>
      </w:pPr>
      <w:r w:rsidRPr="00656546">
        <w:rPr>
          <w:sz w:val="28"/>
          <w:szCs w:val="28"/>
        </w:rPr>
        <w:t>При отсутствии ответа или отказе в применении национального режима, ООО «Рестарт» оставляет за собой право обратиться в УФАС России для защиты своих законных интересов.</w:t>
      </w:r>
      <w:r w:rsidR="00D2101C">
        <w:rPr>
          <w:sz w:val="28"/>
          <w:szCs w:val="28"/>
        </w:rPr>
        <w:t>»</w:t>
      </w:r>
    </w:p>
    <w:p w14:paraId="23DC6C4D" w14:textId="77777777" w:rsidR="00D2101C" w:rsidRDefault="00D2101C" w:rsidP="007F6C0A">
      <w:pPr>
        <w:ind w:firstLine="709"/>
        <w:jc w:val="both"/>
        <w:rPr>
          <w:b/>
          <w:sz w:val="28"/>
          <w:szCs w:val="28"/>
        </w:rPr>
      </w:pPr>
    </w:p>
    <w:p w14:paraId="4DE87B04" w14:textId="3DE6C4FA" w:rsidR="0048739C" w:rsidRPr="007F6C0A" w:rsidRDefault="0048739C" w:rsidP="007F6C0A">
      <w:pPr>
        <w:ind w:firstLine="709"/>
        <w:jc w:val="both"/>
        <w:rPr>
          <w:sz w:val="28"/>
          <w:szCs w:val="28"/>
        </w:rPr>
      </w:pPr>
      <w:r w:rsidRPr="008C4589">
        <w:rPr>
          <w:b/>
          <w:sz w:val="28"/>
          <w:szCs w:val="28"/>
        </w:rPr>
        <w:t>Ответ № 1:</w:t>
      </w:r>
      <w:bookmarkEnd w:id="3"/>
    </w:p>
    <w:bookmarkEnd w:id="2"/>
    <w:bookmarkEnd w:id="4"/>
    <w:p w14:paraId="525F76E0" w14:textId="77777777" w:rsidR="00656546" w:rsidRPr="00656546" w:rsidRDefault="00656546" w:rsidP="006565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656546">
        <w:rPr>
          <w:sz w:val="28"/>
          <w:szCs w:val="28"/>
        </w:rPr>
        <w:t>В части 2 статьи 1 Федерального закона от 18.07.2011 № 223-ФЗ «О закупках товаров, работ, услуг отдельными видами юридических лиц» (далее – Закон о закупках) перечислены субъекты, на которых распространяется действие Закона о закупках.</w:t>
      </w:r>
    </w:p>
    <w:p w14:paraId="110227DA" w14:textId="476E3B40" w:rsidR="00656546" w:rsidRPr="00656546" w:rsidRDefault="00656546" w:rsidP="006565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656546">
        <w:rPr>
          <w:sz w:val="28"/>
          <w:szCs w:val="28"/>
        </w:rPr>
        <w:t>В связи с изменениями в составе акционеров Общества, а именно: продажей принадлежащего АО «ОТЛК» (подконтрольному АО «РЖД») пакета (50%+2) акций Общества, ПАО «ТрансКонтейнер» перестало соответствовать критериям отнесения к субъектам, на которых распространяется действие Закона о закупках.</w:t>
      </w:r>
    </w:p>
    <w:p w14:paraId="4319A5C0" w14:textId="49B377D1" w:rsidR="00656546" w:rsidRPr="00656546" w:rsidRDefault="00656546" w:rsidP="006565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656546">
        <w:rPr>
          <w:sz w:val="28"/>
          <w:szCs w:val="28"/>
        </w:rPr>
        <w:t>Соответствующая информация размещена 23.12.2019 в установленном законом и регулирующими органами Российской Федерации порядке на корпоративном сайте ПАО «ТрансКонтейнер» и на странице ООО «Интерфакс-ЦРКИ». Текущая структура акционерного капитала также представлена на сайте Общества.</w:t>
      </w:r>
    </w:p>
    <w:p w14:paraId="380A3E99" w14:textId="2611188A" w:rsidR="00BD49B3" w:rsidRDefault="00656546" w:rsidP="006565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656546">
        <w:rPr>
          <w:sz w:val="28"/>
          <w:szCs w:val="28"/>
        </w:rPr>
        <w:t xml:space="preserve">Помимо этого, обращаем Ваше внимание, что в </w:t>
      </w:r>
      <w:r w:rsidR="008F4943">
        <w:rPr>
          <w:sz w:val="28"/>
          <w:szCs w:val="28"/>
        </w:rPr>
        <w:t>д</w:t>
      </w:r>
      <w:r w:rsidRPr="00656546">
        <w:rPr>
          <w:sz w:val="28"/>
          <w:szCs w:val="28"/>
        </w:rPr>
        <w:t>окументации о закупке (абзац 2 пункта 1.1.1.) прямо указано, что процедура не является какой-либо формой торгов и не попадает под регулирование статей 447-449 Гражданского кодекса Российской Федерации, статьи 17 Федерального закона от 26 июля 2006 года № 135-ФЗ «О защите конкуренции», Федерального закона от 18 июля 2011 г. № 223-ФЗ «О закупках товаров, работ, услуг отдельными видами юридических лиц»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  <w:szCs w:val="28"/>
        </w:rPr>
        <w:t>.</w:t>
      </w:r>
    </w:p>
    <w:p w14:paraId="03ED867A" w14:textId="1DDCA9DB" w:rsidR="00C638B7" w:rsidRDefault="00C638B7" w:rsidP="006565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rFonts w:eastAsia="SimSun"/>
          <w:sz w:val="28"/>
          <w:lang w:eastAsia="ru-RU"/>
        </w:rPr>
      </w:pPr>
      <w:r>
        <w:rPr>
          <w:rFonts w:eastAsia="SimSun"/>
          <w:sz w:val="28"/>
          <w:lang w:eastAsia="ru-RU"/>
        </w:rPr>
        <w:t xml:space="preserve">Также, обращаем внимание, что в соответствии </w:t>
      </w:r>
      <w:r w:rsidR="009F208C">
        <w:rPr>
          <w:rFonts w:eastAsia="SimSun"/>
          <w:sz w:val="28"/>
          <w:lang w:eastAsia="ru-RU"/>
        </w:rPr>
        <w:t xml:space="preserve">с требованиями </w:t>
      </w:r>
      <w:r>
        <w:rPr>
          <w:rFonts w:eastAsia="SimSun"/>
          <w:sz w:val="28"/>
          <w:lang w:eastAsia="ru-RU"/>
        </w:rPr>
        <w:t>таблиц</w:t>
      </w:r>
      <w:r w:rsidR="009F208C">
        <w:rPr>
          <w:rFonts w:eastAsia="SimSun"/>
          <w:sz w:val="28"/>
          <w:lang w:eastAsia="ru-RU"/>
        </w:rPr>
        <w:t>ы</w:t>
      </w:r>
      <w:r>
        <w:rPr>
          <w:rFonts w:eastAsia="SimSun"/>
          <w:sz w:val="28"/>
          <w:lang w:eastAsia="ru-RU"/>
        </w:rPr>
        <w:t xml:space="preserve"> №2 технического задания документации о закупке Открытого аукциона, </w:t>
      </w:r>
      <w:r w:rsidR="002A09D4">
        <w:rPr>
          <w:rFonts w:eastAsia="SimSun"/>
          <w:sz w:val="28"/>
          <w:lang w:eastAsia="ru-RU"/>
        </w:rPr>
        <w:t>производителями товара должны быть</w:t>
      </w:r>
      <w:r>
        <w:rPr>
          <w:rFonts w:eastAsia="SimSun"/>
          <w:sz w:val="28"/>
          <w:lang w:eastAsia="ru-RU"/>
        </w:rPr>
        <w:t xml:space="preserve"> </w:t>
      </w:r>
      <w:r w:rsidRPr="00C638B7">
        <w:rPr>
          <w:rFonts w:eastAsia="SimSun"/>
          <w:sz w:val="28"/>
          <w:lang w:eastAsia="ru-RU"/>
        </w:rPr>
        <w:t>MSI, Lenovo</w:t>
      </w:r>
      <w:r w:rsidR="002A09D4">
        <w:rPr>
          <w:rFonts w:eastAsia="SimSun"/>
          <w:sz w:val="28"/>
          <w:lang w:eastAsia="ru-RU"/>
        </w:rPr>
        <w:t xml:space="preserve"> или </w:t>
      </w:r>
      <w:r w:rsidRPr="00C638B7">
        <w:rPr>
          <w:rFonts w:eastAsia="SimSun"/>
          <w:sz w:val="28"/>
          <w:lang w:eastAsia="ru-RU"/>
        </w:rPr>
        <w:t>HP Inc</w:t>
      </w:r>
      <w:r w:rsidR="002A09D4">
        <w:rPr>
          <w:rFonts w:eastAsia="SimSun"/>
          <w:sz w:val="28"/>
          <w:lang w:eastAsia="ru-RU"/>
        </w:rPr>
        <w:t>. Т</w:t>
      </w:r>
      <w:r w:rsidR="002A09D4" w:rsidRPr="002A09D4">
        <w:rPr>
          <w:rFonts w:eastAsia="SimSun"/>
          <w:sz w:val="28"/>
          <w:lang w:eastAsia="ru-RU"/>
        </w:rPr>
        <w:t>ехнические характеристики закупаемого товара</w:t>
      </w:r>
      <w:r w:rsidR="002A09D4">
        <w:rPr>
          <w:rFonts w:eastAsia="SimSun"/>
          <w:sz w:val="28"/>
          <w:lang w:eastAsia="ru-RU"/>
        </w:rPr>
        <w:t xml:space="preserve"> должны соответствовать указанным требованиям</w:t>
      </w:r>
      <w:r w:rsidR="009F208C">
        <w:rPr>
          <w:rFonts w:eastAsia="SimSun"/>
          <w:sz w:val="28"/>
          <w:lang w:eastAsia="ru-RU"/>
        </w:rPr>
        <w:t>.</w:t>
      </w:r>
      <w:r w:rsidR="002A09D4">
        <w:rPr>
          <w:rFonts w:eastAsia="SimSun"/>
          <w:sz w:val="28"/>
          <w:lang w:eastAsia="ru-RU"/>
        </w:rPr>
        <w:t xml:space="preserve"> </w:t>
      </w:r>
      <w:r w:rsidR="009F208C">
        <w:rPr>
          <w:rFonts w:eastAsia="SimSun"/>
          <w:sz w:val="28"/>
          <w:lang w:eastAsia="ru-RU"/>
        </w:rPr>
        <w:t>При указании иных производителей товара</w:t>
      </w:r>
      <w:r w:rsidR="002A09D4">
        <w:rPr>
          <w:rFonts w:eastAsia="SimSun"/>
          <w:sz w:val="28"/>
          <w:lang w:eastAsia="ru-RU"/>
        </w:rPr>
        <w:t xml:space="preserve"> заявка претендента будет </w:t>
      </w:r>
      <w:r w:rsidR="009F208C">
        <w:rPr>
          <w:rFonts w:eastAsia="SimSun"/>
          <w:sz w:val="28"/>
          <w:lang w:eastAsia="ru-RU"/>
        </w:rPr>
        <w:t>отклонена</w:t>
      </w:r>
      <w:r w:rsidR="002A09D4">
        <w:rPr>
          <w:rFonts w:eastAsia="SimSun"/>
          <w:sz w:val="28"/>
          <w:lang w:eastAsia="ru-RU"/>
        </w:rPr>
        <w:t>.</w:t>
      </w:r>
    </w:p>
    <w:p w14:paraId="3E4BDE2F" w14:textId="5642E990" w:rsidR="00CA40B0" w:rsidRDefault="00CA40B0" w:rsidP="00BD49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both"/>
        <w:rPr>
          <w:sz w:val="28"/>
          <w:szCs w:val="28"/>
        </w:rPr>
      </w:pPr>
    </w:p>
    <w:p w14:paraId="60073039" w14:textId="77777777" w:rsidR="00656546" w:rsidRDefault="00656546" w:rsidP="00BD49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both"/>
        <w:rPr>
          <w:sz w:val="28"/>
          <w:szCs w:val="28"/>
        </w:rPr>
      </w:pPr>
    </w:p>
    <w:p w14:paraId="033E8DDF" w14:textId="77777777" w:rsidR="00722E7E" w:rsidRDefault="00722E7E" w:rsidP="00722E7E">
      <w:pPr>
        <w:shd w:val="clear" w:color="auto" w:fill="FFFFFF"/>
        <w:jc w:val="both"/>
        <w:rPr>
          <w:sz w:val="28"/>
          <w:szCs w:val="28"/>
        </w:rPr>
      </w:pPr>
      <w:r w:rsidRPr="006F05ED">
        <w:rPr>
          <w:sz w:val="28"/>
          <w:szCs w:val="28"/>
        </w:rPr>
        <w:t>Председатель постоянной рабочей</w:t>
      </w:r>
      <w:r>
        <w:rPr>
          <w:sz w:val="28"/>
          <w:szCs w:val="28"/>
        </w:rPr>
        <w:t xml:space="preserve"> </w:t>
      </w:r>
      <w:r w:rsidRPr="006F05ED">
        <w:rPr>
          <w:sz w:val="28"/>
          <w:szCs w:val="28"/>
        </w:rPr>
        <w:t>групп</w:t>
      </w:r>
      <w:r>
        <w:rPr>
          <w:sz w:val="28"/>
          <w:szCs w:val="28"/>
        </w:rPr>
        <w:t>ы</w:t>
      </w:r>
    </w:p>
    <w:p w14:paraId="4BE13F01" w14:textId="59532B20" w:rsidR="004203C2" w:rsidRPr="000F3A50" w:rsidRDefault="00722E7E" w:rsidP="00722E7E">
      <w:pPr>
        <w:shd w:val="clear" w:color="auto" w:fill="FFFFFF"/>
        <w:jc w:val="both"/>
        <w:rPr>
          <w:sz w:val="28"/>
          <w:szCs w:val="28"/>
        </w:rPr>
      </w:pPr>
      <w:r w:rsidRPr="006F05ED">
        <w:rPr>
          <w:sz w:val="28"/>
          <w:szCs w:val="28"/>
        </w:rPr>
        <w:t>Конкурсной комиссии аппарата управления</w:t>
      </w:r>
      <w:r w:rsidRPr="000F3A50">
        <w:rPr>
          <w:sz w:val="28"/>
          <w:szCs w:val="28"/>
        </w:rPr>
        <w:t xml:space="preserve">                                          </w:t>
      </w:r>
      <w:r w:rsidR="000F3A50" w:rsidRPr="000F3A50">
        <w:rPr>
          <w:sz w:val="28"/>
          <w:szCs w:val="28"/>
        </w:rPr>
        <w:t xml:space="preserve">    </w:t>
      </w:r>
      <w:bookmarkStart w:id="5" w:name="_GoBack"/>
      <w:bookmarkEnd w:id="5"/>
      <w:r w:rsidR="00A570A3" w:rsidRPr="00A112FE">
        <w:rPr>
          <w:i/>
          <w:sz w:val="24"/>
          <w:szCs w:val="24"/>
        </w:rPr>
        <w:t>подпись имеется</w:t>
      </w:r>
    </w:p>
    <w:sectPr w:rsidR="004203C2" w:rsidRPr="000F3A50" w:rsidSect="00A5496D">
      <w:footerReference w:type="default" r:id="rId10"/>
      <w:type w:val="continuous"/>
      <w:pgSz w:w="11910" w:h="16840"/>
      <w:pgMar w:top="567" w:right="567" w:bottom="567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D0C99" w14:textId="77777777" w:rsidR="001A2445" w:rsidRDefault="001A2445" w:rsidP="00BD2BCF">
      <w:r>
        <w:separator/>
      </w:r>
    </w:p>
  </w:endnote>
  <w:endnote w:type="continuationSeparator" w:id="0">
    <w:p w14:paraId="12750CEB" w14:textId="77777777" w:rsidR="001A2445" w:rsidRDefault="001A2445" w:rsidP="00BD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4786E" w14:textId="32A6B299" w:rsidR="00CE4424" w:rsidRDefault="00CE4424" w:rsidP="00CE4424">
    <w:pPr>
      <w:pStyle w:val="aa"/>
    </w:pPr>
    <w:r>
      <w:t xml:space="preserve">Исп. ЦКПСРЗ, </w:t>
    </w:r>
  </w:p>
  <w:p w14:paraId="7D31A47A" w14:textId="7AAC91BD" w:rsidR="00CE4424" w:rsidRDefault="00CE4424" w:rsidP="00CE4424">
    <w:pPr>
      <w:pStyle w:val="aa"/>
    </w:pPr>
    <w:r>
      <w:t>тел. (495) 788-17-17 (доб. 164</w:t>
    </w:r>
    <w:r w:rsidR="003F0879">
      <w:t>4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EBDF5" w14:textId="77777777" w:rsidR="001A2445" w:rsidRDefault="001A2445" w:rsidP="00BD2BCF">
      <w:r>
        <w:separator/>
      </w:r>
    </w:p>
  </w:footnote>
  <w:footnote w:type="continuationSeparator" w:id="0">
    <w:p w14:paraId="7B27985A" w14:textId="77777777" w:rsidR="001A2445" w:rsidRDefault="001A2445" w:rsidP="00BD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96191"/>
    <w:multiLevelType w:val="hybridMultilevel"/>
    <w:tmpl w:val="BEC2BAE0"/>
    <w:lvl w:ilvl="0" w:tplc="B224AE5E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9786439"/>
    <w:multiLevelType w:val="hybridMultilevel"/>
    <w:tmpl w:val="B2DE8B90"/>
    <w:lvl w:ilvl="0" w:tplc="7F1261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D7871CF"/>
    <w:multiLevelType w:val="hybridMultilevel"/>
    <w:tmpl w:val="D3AAD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07C43"/>
    <w:rsid w:val="00012982"/>
    <w:rsid w:val="000158DB"/>
    <w:rsid w:val="00016C0B"/>
    <w:rsid w:val="000214A5"/>
    <w:rsid w:val="00023911"/>
    <w:rsid w:val="00041DCD"/>
    <w:rsid w:val="00063381"/>
    <w:rsid w:val="00085970"/>
    <w:rsid w:val="00095313"/>
    <w:rsid w:val="000B103B"/>
    <w:rsid w:val="000E07BF"/>
    <w:rsid w:val="000F3A50"/>
    <w:rsid w:val="000F7095"/>
    <w:rsid w:val="00100128"/>
    <w:rsid w:val="00102499"/>
    <w:rsid w:val="001024EE"/>
    <w:rsid w:val="00120EA1"/>
    <w:rsid w:val="001233AC"/>
    <w:rsid w:val="001775D4"/>
    <w:rsid w:val="001959EE"/>
    <w:rsid w:val="00197293"/>
    <w:rsid w:val="001A2445"/>
    <w:rsid w:val="001B1CA4"/>
    <w:rsid w:val="001D1767"/>
    <w:rsid w:val="001E1598"/>
    <w:rsid w:val="001E4DEF"/>
    <w:rsid w:val="001F2BFA"/>
    <w:rsid w:val="001F4EBA"/>
    <w:rsid w:val="0020617C"/>
    <w:rsid w:val="00214D50"/>
    <w:rsid w:val="00215AF8"/>
    <w:rsid w:val="00225279"/>
    <w:rsid w:val="002554ED"/>
    <w:rsid w:val="002746A1"/>
    <w:rsid w:val="00284BA0"/>
    <w:rsid w:val="00294889"/>
    <w:rsid w:val="002951F3"/>
    <w:rsid w:val="002A0713"/>
    <w:rsid w:val="002A09D4"/>
    <w:rsid w:val="002C5437"/>
    <w:rsid w:val="002F27F8"/>
    <w:rsid w:val="002F5524"/>
    <w:rsid w:val="003117FD"/>
    <w:rsid w:val="0037427A"/>
    <w:rsid w:val="003962B6"/>
    <w:rsid w:val="003F0879"/>
    <w:rsid w:val="00401B1E"/>
    <w:rsid w:val="004072CB"/>
    <w:rsid w:val="004203C2"/>
    <w:rsid w:val="004220A3"/>
    <w:rsid w:val="00427CF4"/>
    <w:rsid w:val="0043336F"/>
    <w:rsid w:val="004601B3"/>
    <w:rsid w:val="00465226"/>
    <w:rsid w:val="00465463"/>
    <w:rsid w:val="0047237E"/>
    <w:rsid w:val="00483A90"/>
    <w:rsid w:val="0048739C"/>
    <w:rsid w:val="004B5A1E"/>
    <w:rsid w:val="004B6B4D"/>
    <w:rsid w:val="004C204C"/>
    <w:rsid w:val="004E600D"/>
    <w:rsid w:val="004E6C6B"/>
    <w:rsid w:val="004F2C75"/>
    <w:rsid w:val="004F3383"/>
    <w:rsid w:val="005009E4"/>
    <w:rsid w:val="0055233A"/>
    <w:rsid w:val="00566F0B"/>
    <w:rsid w:val="00571054"/>
    <w:rsid w:val="00583B24"/>
    <w:rsid w:val="005A5F1A"/>
    <w:rsid w:val="005C15F4"/>
    <w:rsid w:val="005C21BD"/>
    <w:rsid w:val="005C6DBF"/>
    <w:rsid w:val="005F13EB"/>
    <w:rsid w:val="005F5F29"/>
    <w:rsid w:val="0060762C"/>
    <w:rsid w:val="00633795"/>
    <w:rsid w:val="00655EF4"/>
    <w:rsid w:val="00656546"/>
    <w:rsid w:val="00677DEE"/>
    <w:rsid w:val="00691209"/>
    <w:rsid w:val="006A295D"/>
    <w:rsid w:val="006B2E39"/>
    <w:rsid w:val="006C2423"/>
    <w:rsid w:val="006D6E62"/>
    <w:rsid w:val="006E210A"/>
    <w:rsid w:val="006F05ED"/>
    <w:rsid w:val="00722E7E"/>
    <w:rsid w:val="0074033E"/>
    <w:rsid w:val="00741AA7"/>
    <w:rsid w:val="00761BD8"/>
    <w:rsid w:val="00780620"/>
    <w:rsid w:val="00781138"/>
    <w:rsid w:val="007812EE"/>
    <w:rsid w:val="00793931"/>
    <w:rsid w:val="007B0EF8"/>
    <w:rsid w:val="007C6D0F"/>
    <w:rsid w:val="007D1123"/>
    <w:rsid w:val="007E692B"/>
    <w:rsid w:val="007E6C01"/>
    <w:rsid w:val="007F6C0A"/>
    <w:rsid w:val="0081441F"/>
    <w:rsid w:val="008215B7"/>
    <w:rsid w:val="0082272C"/>
    <w:rsid w:val="008341F4"/>
    <w:rsid w:val="00851AE5"/>
    <w:rsid w:val="00853179"/>
    <w:rsid w:val="00855D37"/>
    <w:rsid w:val="00865860"/>
    <w:rsid w:val="008815FA"/>
    <w:rsid w:val="00895A1D"/>
    <w:rsid w:val="008A7FF3"/>
    <w:rsid w:val="008C02AC"/>
    <w:rsid w:val="008C4589"/>
    <w:rsid w:val="008D2763"/>
    <w:rsid w:val="008F29CF"/>
    <w:rsid w:val="008F4943"/>
    <w:rsid w:val="008F4D52"/>
    <w:rsid w:val="008F6F43"/>
    <w:rsid w:val="008F7D1B"/>
    <w:rsid w:val="0093235C"/>
    <w:rsid w:val="009365AB"/>
    <w:rsid w:val="00955E89"/>
    <w:rsid w:val="009833C8"/>
    <w:rsid w:val="009858B8"/>
    <w:rsid w:val="00987CCA"/>
    <w:rsid w:val="009940DC"/>
    <w:rsid w:val="009A39AD"/>
    <w:rsid w:val="009C03BB"/>
    <w:rsid w:val="009D708C"/>
    <w:rsid w:val="009E1BD5"/>
    <w:rsid w:val="009F208C"/>
    <w:rsid w:val="00A000D1"/>
    <w:rsid w:val="00A00138"/>
    <w:rsid w:val="00A216B7"/>
    <w:rsid w:val="00A21921"/>
    <w:rsid w:val="00A32F6F"/>
    <w:rsid w:val="00A5496D"/>
    <w:rsid w:val="00A570A3"/>
    <w:rsid w:val="00A675FF"/>
    <w:rsid w:val="00AB3C0D"/>
    <w:rsid w:val="00AC3425"/>
    <w:rsid w:val="00AE3892"/>
    <w:rsid w:val="00AF0604"/>
    <w:rsid w:val="00AF1F83"/>
    <w:rsid w:val="00AF7C15"/>
    <w:rsid w:val="00AF7ED2"/>
    <w:rsid w:val="00B34E30"/>
    <w:rsid w:val="00B56B3C"/>
    <w:rsid w:val="00B6690A"/>
    <w:rsid w:val="00B86F01"/>
    <w:rsid w:val="00B929DA"/>
    <w:rsid w:val="00BA4F0D"/>
    <w:rsid w:val="00BA532A"/>
    <w:rsid w:val="00BB04F6"/>
    <w:rsid w:val="00BD2BCF"/>
    <w:rsid w:val="00BD49B3"/>
    <w:rsid w:val="00BD50A5"/>
    <w:rsid w:val="00C20F0F"/>
    <w:rsid w:val="00C24918"/>
    <w:rsid w:val="00C24B8A"/>
    <w:rsid w:val="00C40717"/>
    <w:rsid w:val="00C638B7"/>
    <w:rsid w:val="00C70A87"/>
    <w:rsid w:val="00C72D63"/>
    <w:rsid w:val="00C9244E"/>
    <w:rsid w:val="00CA40B0"/>
    <w:rsid w:val="00CC2585"/>
    <w:rsid w:val="00CC550D"/>
    <w:rsid w:val="00CE2212"/>
    <w:rsid w:val="00CE4424"/>
    <w:rsid w:val="00CF487D"/>
    <w:rsid w:val="00D05234"/>
    <w:rsid w:val="00D07859"/>
    <w:rsid w:val="00D13151"/>
    <w:rsid w:val="00D1613D"/>
    <w:rsid w:val="00D2101C"/>
    <w:rsid w:val="00D27417"/>
    <w:rsid w:val="00D324C6"/>
    <w:rsid w:val="00D3385E"/>
    <w:rsid w:val="00D52D97"/>
    <w:rsid w:val="00D76ABA"/>
    <w:rsid w:val="00D77C12"/>
    <w:rsid w:val="00D86A23"/>
    <w:rsid w:val="00D87EB1"/>
    <w:rsid w:val="00D9568E"/>
    <w:rsid w:val="00DA433E"/>
    <w:rsid w:val="00DA680E"/>
    <w:rsid w:val="00DE2229"/>
    <w:rsid w:val="00DE780D"/>
    <w:rsid w:val="00DF5F8A"/>
    <w:rsid w:val="00E10235"/>
    <w:rsid w:val="00E12581"/>
    <w:rsid w:val="00E24F30"/>
    <w:rsid w:val="00E54F6D"/>
    <w:rsid w:val="00E634F2"/>
    <w:rsid w:val="00E805AE"/>
    <w:rsid w:val="00E834D8"/>
    <w:rsid w:val="00EC4E2C"/>
    <w:rsid w:val="00EC75B3"/>
    <w:rsid w:val="00F02D76"/>
    <w:rsid w:val="00F31333"/>
    <w:rsid w:val="00F42A92"/>
    <w:rsid w:val="00F4347B"/>
    <w:rsid w:val="00F526C8"/>
    <w:rsid w:val="00F7297E"/>
    <w:rsid w:val="00F85754"/>
    <w:rsid w:val="00F85C93"/>
    <w:rsid w:val="00F8770D"/>
    <w:rsid w:val="00F87DAE"/>
    <w:rsid w:val="00FA34D7"/>
    <w:rsid w:val="00FA3886"/>
    <w:rsid w:val="00FB0BB6"/>
    <w:rsid w:val="00FB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6333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690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365A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65A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8227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8227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16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7137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91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cont@trco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68EA2-C0CC-416F-B75F-374E2652B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Александр Евгеньевич Курицын_x000d_
kuritsynae@trcont.ru</dc:creator>
  <cp:lastModifiedBy>Шекшуева Анна Викторовна</cp:lastModifiedBy>
  <cp:revision>7</cp:revision>
  <cp:lastPrinted>2025-07-02T13:39:00Z</cp:lastPrinted>
  <dcterms:created xsi:type="dcterms:W3CDTF">2025-04-07T12:58:00Z</dcterms:created>
  <dcterms:modified xsi:type="dcterms:W3CDTF">2025-07-02T13:52:00Z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