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2336F2" w:rsidRDefault="008774CA">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0A361A" w:rsidRDefault="00E5271A" w:rsidP="006F6D36">
      <w:pPr>
        <w:tabs>
          <w:tab w:val="left" w:pos="4962"/>
        </w:tabs>
        <w:ind w:left="4820"/>
        <w:rPr>
          <w:b/>
          <w:bCs/>
          <w:sz w:val="28"/>
        </w:rPr>
      </w:pPr>
      <w:r>
        <w:rPr>
          <w:b/>
          <w:bCs/>
          <w:sz w:val="28"/>
        </w:rPr>
        <w:t>Север</w:t>
      </w:r>
      <w:r w:rsidR="00951574">
        <w:rPr>
          <w:b/>
          <w:bCs/>
          <w:sz w:val="28"/>
        </w:rPr>
        <w:t>ной</w:t>
      </w:r>
      <w:r>
        <w:rPr>
          <w:b/>
          <w:bCs/>
          <w:sz w:val="28"/>
        </w:rPr>
        <w:t xml:space="preserve"> железной дороге</w:t>
      </w:r>
    </w:p>
    <w:p w:rsidR="002336F2" w:rsidRDefault="001F5E82">
      <w:pPr>
        <w:tabs>
          <w:tab w:val="left" w:pos="4962"/>
        </w:tabs>
        <w:ind w:left="4820"/>
        <w:rPr>
          <w:b/>
          <w:bCs/>
          <w:sz w:val="28"/>
        </w:rPr>
      </w:pPr>
      <w:r>
        <w:rPr>
          <w:b/>
          <w:bCs/>
          <w:sz w:val="28"/>
        </w:rPr>
        <w:t>«</w:t>
      </w:r>
      <w:r w:rsidR="00DB28EB">
        <w:rPr>
          <w:b/>
          <w:bCs/>
          <w:sz w:val="28"/>
        </w:rPr>
        <w:t>20</w:t>
      </w:r>
      <w:r w:rsidR="008774CA">
        <w:rPr>
          <w:b/>
          <w:bCs/>
          <w:sz w:val="28"/>
        </w:rPr>
        <w:t>»</w:t>
      </w:r>
      <w:r w:rsidR="00DB28EB">
        <w:rPr>
          <w:b/>
          <w:bCs/>
          <w:sz w:val="28"/>
        </w:rPr>
        <w:t xml:space="preserve"> Октября</w:t>
      </w:r>
      <w:r w:rsidR="008774CA">
        <w:rPr>
          <w:b/>
          <w:bCs/>
          <w:sz w:val="28"/>
        </w:rPr>
        <w:t xml:space="preserve">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A724D5" w:rsidRPr="00D20AD0" w:rsidRDefault="00A724D5" w:rsidP="00A724D5">
      <w:pPr>
        <w:pStyle w:val="1a"/>
        <w:numPr>
          <w:ilvl w:val="1"/>
          <w:numId w:val="1"/>
        </w:numPr>
        <w:tabs>
          <w:tab w:val="clear" w:pos="720"/>
          <w:tab w:val="num" w:pos="567"/>
        </w:tabs>
        <w:ind w:left="0" w:firstLine="709"/>
        <w:outlineLvl w:val="1"/>
        <w:rPr>
          <w:b/>
          <w:szCs w:val="28"/>
        </w:rPr>
      </w:pPr>
      <w:r>
        <w:rPr>
          <w:b/>
          <w:szCs w:val="28"/>
        </w:rPr>
        <w:t>Общие положения</w:t>
      </w:r>
    </w:p>
    <w:p w:rsidR="00A724D5" w:rsidRDefault="00A724D5" w:rsidP="00A724D5">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74034C">
        <w:rPr>
          <w:szCs w:val="28"/>
        </w:rPr>
        <w:t>Северной</w:t>
      </w:r>
      <w:r>
        <w:rPr>
          <w:szCs w:val="28"/>
        </w:rPr>
        <w:t xml:space="preserve">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правления ПАО «</w:t>
      </w:r>
      <w:proofErr w:type="spellStart"/>
      <w:r>
        <w:t>ТрансКонтейнер</w:t>
      </w:r>
      <w:proofErr w:type="spellEnd"/>
      <w:r>
        <w:t xml:space="preserve">»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74034C">
        <w:rPr>
          <w:szCs w:val="28"/>
        </w:rPr>
        <w:t xml:space="preserve"> </w:t>
      </w:r>
      <w:r>
        <w:t>открытый конкурс в электронной форме № ОКэ-НК</w:t>
      </w:r>
      <w:r w:rsidR="0074034C">
        <w:t>ПСЕВ</w:t>
      </w:r>
      <w:r>
        <w:t>-</w:t>
      </w:r>
      <w:r w:rsidRPr="00A71CF9">
        <w:t>25-000</w:t>
      </w:r>
      <w:r w:rsidR="00DD036E" w:rsidRPr="00A71CF9">
        <w:t>2</w:t>
      </w:r>
      <w:r>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4034C">
        <w:rPr>
          <w:b/>
        </w:rPr>
        <w:t>«</w:t>
      </w:r>
      <w:r w:rsidR="00CF2BDF">
        <w:rPr>
          <w:b/>
        </w:rPr>
        <w:t xml:space="preserve">Услуги по обеспечению охраны имущества, </w:t>
      </w:r>
      <w:proofErr w:type="spellStart"/>
      <w:r w:rsidR="00CF2BDF">
        <w:rPr>
          <w:b/>
        </w:rPr>
        <w:t>внутриобъектового</w:t>
      </w:r>
      <w:proofErr w:type="spellEnd"/>
      <w:r w:rsidR="00CF2BDF">
        <w:rPr>
          <w:b/>
        </w:rPr>
        <w:t xml:space="preserve"> и пропускного режима на Контейнерном терминале «Архангельск</w:t>
      </w:r>
      <w:proofErr w:type="gramEnd"/>
      <w:r w:rsidR="00CF2BDF">
        <w:rPr>
          <w:b/>
        </w:rPr>
        <w:t>» филиала ПАО «</w:t>
      </w:r>
      <w:proofErr w:type="spellStart"/>
      <w:r w:rsidR="00CF2BDF">
        <w:rPr>
          <w:b/>
        </w:rPr>
        <w:t>ТрансКонтейнер</w:t>
      </w:r>
      <w:proofErr w:type="spellEnd"/>
      <w:r w:rsidR="00CF2BDF">
        <w:rPr>
          <w:b/>
        </w:rPr>
        <w:t xml:space="preserve"> на Северной железной дороге по адресу: </w:t>
      </w:r>
      <w:proofErr w:type="gramStart"/>
      <w:r w:rsidR="00CF2BDF">
        <w:rPr>
          <w:b/>
        </w:rPr>
        <w:t>г</w:t>
      </w:r>
      <w:proofErr w:type="gramEnd"/>
      <w:r w:rsidR="00CF2BDF">
        <w:rPr>
          <w:b/>
        </w:rPr>
        <w:t>. Архангельск, Окружное шоссе, 16 »</w:t>
      </w:r>
      <w:r w:rsidR="00CF2BDF">
        <w:t xml:space="preserve"> </w:t>
      </w:r>
      <w:r w:rsidR="0074034C">
        <w:t>(далее – Открытый конкурс).</w:t>
      </w:r>
    </w:p>
    <w:p w:rsidR="00A724D5" w:rsidRPr="002B2187" w:rsidRDefault="00A724D5" w:rsidP="00A724D5">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A724D5" w:rsidRPr="00422CFA" w:rsidRDefault="00A724D5" w:rsidP="00A724D5">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A724D5" w:rsidRPr="00D32FFA" w:rsidRDefault="00A724D5" w:rsidP="00A724D5">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724D5" w:rsidRPr="00A9427D" w:rsidRDefault="00A724D5" w:rsidP="00A724D5">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A724D5" w:rsidRPr="00D32FFA" w:rsidRDefault="00A724D5" w:rsidP="00A724D5">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724D5" w:rsidRPr="00D32FFA" w:rsidRDefault="00A724D5" w:rsidP="00A724D5">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A724D5" w:rsidRPr="00D32FFA" w:rsidRDefault="00A724D5" w:rsidP="00A724D5">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A724D5" w:rsidRPr="00D32FFA" w:rsidRDefault="00A724D5" w:rsidP="00A724D5">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 xml:space="preserve">(включая </w:t>
      </w:r>
      <w:proofErr w:type="spellStart"/>
      <w:r>
        <w:rPr>
          <w:color w:val="000000"/>
          <w:szCs w:val="28"/>
        </w:rPr>
        <w:t>самозанятых</w:t>
      </w:r>
      <w:proofErr w:type="spellEnd"/>
      <w:r>
        <w:rPr>
          <w:color w:val="000000"/>
          <w:szCs w:val="28"/>
        </w:rPr>
        <w:t>)</w:t>
      </w:r>
      <w:r>
        <w:t>.</w:t>
      </w:r>
    </w:p>
    <w:p w:rsidR="00A724D5" w:rsidRDefault="00A724D5" w:rsidP="00A724D5">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A724D5" w:rsidRDefault="00A724D5" w:rsidP="00A724D5">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A724D5" w:rsidRPr="00153C91" w:rsidRDefault="00A724D5" w:rsidP="00A724D5">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A724D5" w:rsidRPr="00D32FFA" w:rsidRDefault="00A724D5" w:rsidP="00A724D5">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A724D5" w:rsidRPr="00D32FFA" w:rsidRDefault="00A724D5" w:rsidP="00A724D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A724D5" w:rsidRDefault="00A724D5" w:rsidP="00A724D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A724D5" w:rsidRPr="00D32FFA" w:rsidRDefault="00A724D5" w:rsidP="00A724D5">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A724D5" w:rsidRPr="00D32FFA" w:rsidRDefault="00A724D5" w:rsidP="00A724D5">
      <w:pPr>
        <w:pStyle w:val="1a"/>
        <w:numPr>
          <w:ilvl w:val="2"/>
          <w:numId w:val="1"/>
        </w:numPr>
        <w:tabs>
          <w:tab w:val="clear" w:pos="0"/>
        </w:tabs>
        <w:ind w:left="0" w:firstLine="709"/>
        <w:rPr>
          <w:szCs w:val="28"/>
        </w:rPr>
      </w:pPr>
      <w:r>
        <w:lastRenderedPageBreak/>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rsidR="00351379">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A724D5" w:rsidRPr="00D32FFA" w:rsidRDefault="00A724D5" w:rsidP="00A724D5">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A724D5" w:rsidRPr="00D32FFA" w:rsidRDefault="00A724D5" w:rsidP="00A724D5">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A724D5" w:rsidRPr="0039674B" w:rsidRDefault="00A724D5" w:rsidP="00A724D5">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A724D5" w:rsidRDefault="00A724D5" w:rsidP="00A724D5">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A724D5" w:rsidRPr="00202CD3" w:rsidRDefault="00A724D5" w:rsidP="00A724D5">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A724D5" w:rsidRPr="0039674B" w:rsidRDefault="00A724D5" w:rsidP="00A724D5">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7"/>
          </w:rPr>
          <w:t>https://otc.ru/documents</w:t>
        </w:r>
      </w:hyperlink>
      <w:r>
        <w:t>)</w:t>
      </w:r>
      <w:bookmarkEnd w:id="17"/>
      <w:r>
        <w:t>.</w:t>
      </w:r>
    </w:p>
    <w:p w:rsidR="00A724D5" w:rsidRDefault="00A724D5" w:rsidP="00A724D5">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A724D5" w:rsidRDefault="00A724D5" w:rsidP="00A724D5">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A724D5" w:rsidRDefault="00A724D5" w:rsidP="00A724D5">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724D5" w:rsidRDefault="00A724D5" w:rsidP="00A724D5">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A724D5" w:rsidRPr="00D32FFA" w:rsidRDefault="00A724D5" w:rsidP="00A724D5">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A724D5" w:rsidRPr="00D32FFA" w:rsidRDefault="00A724D5" w:rsidP="00A724D5">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724D5" w:rsidRPr="00D32FFA" w:rsidRDefault="00A724D5" w:rsidP="00A724D5">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724D5" w:rsidRDefault="00A724D5" w:rsidP="00A724D5">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724D5" w:rsidRDefault="00A724D5" w:rsidP="00A724D5">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A724D5" w:rsidRDefault="00A724D5" w:rsidP="00A724D5">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724D5" w:rsidRDefault="00A724D5" w:rsidP="00A724D5">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A724D5" w:rsidRDefault="00A724D5" w:rsidP="00A724D5">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A724D5" w:rsidRPr="00215E05" w:rsidRDefault="00A724D5" w:rsidP="00A724D5">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A724D5" w:rsidRDefault="00A724D5" w:rsidP="00A724D5">
      <w:pPr>
        <w:pStyle w:val="1a"/>
        <w:ind w:left="709" w:firstLine="0"/>
      </w:pPr>
    </w:p>
    <w:p w:rsidR="00A724D5" w:rsidRPr="00D20AD0" w:rsidRDefault="00A724D5" w:rsidP="00A724D5">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724D5" w:rsidRDefault="00A724D5" w:rsidP="00A724D5">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A724D5" w:rsidRPr="00B4245D" w:rsidRDefault="00A724D5" w:rsidP="00A724D5">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A724D5" w:rsidRDefault="00A724D5" w:rsidP="00A724D5">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A724D5" w:rsidRPr="00E04934" w:rsidRDefault="00A724D5" w:rsidP="00A724D5">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351379">
        <w:rPr>
          <w:rFonts w:eastAsia="MS Mincho"/>
          <w:sz w:val="28"/>
          <w:szCs w:val="28"/>
        </w:rPr>
        <w:t xml:space="preserve"> </w:t>
      </w:r>
      <w:r>
        <w:rPr>
          <w:rFonts w:eastAsia="MS Mincho"/>
          <w:sz w:val="28"/>
          <w:szCs w:val="28"/>
        </w:rPr>
        <w:t>пунктом 4 Информационной карты.</w:t>
      </w:r>
    </w:p>
    <w:p w:rsidR="00A724D5" w:rsidRPr="00E04934" w:rsidRDefault="00A724D5" w:rsidP="00A724D5">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A724D5" w:rsidRPr="00D32FFA" w:rsidRDefault="00A724D5" w:rsidP="00A724D5">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A724D5" w:rsidRDefault="00A724D5" w:rsidP="00A724D5">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A724D5" w:rsidRPr="00147510" w:rsidRDefault="00A724D5" w:rsidP="00A724D5">
      <w:pPr>
        <w:ind w:left="709"/>
        <w:jc w:val="both"/>
        <w:rPr>
          <w:sz w:val="28"/>
          <w:szCs w:val="28"/>
        </w:rPr>
      </w:pPr>
    </w:p>
    <w:p w:rsidR="00A724D5" w:rsidRDefault="00A724D5" w:rsidP="00A724D5">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724D5" w:rsidRDefault="00A724D5" w:rsidP="00A724D5">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724D5" w:rsidRDefault="00A724D5" w:rsidP="00A724D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724D5" w:rsidRDefault="00A724D5" w:rsidP="00A724D5">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w:t>
      </w:r>
      <w:r>
        <w:rPr>
          <w:sz w:val="28"/>
          <w:szCs w:val="28"/>
        </w:rPr>
        <w:lastRenderedPageBreak/>
        <w:t xml:space="preserve">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724D5" w:rsidRDefault="00A724D5" w:rsidP="00A724D5">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A724D5" w:rsidRDefault="00A724D5" w:rsidP="00A724D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A724D5" w:rsidRDefault="00A724D5" w:rsidP="00A724D5">
      <w:pPr>
        <w:pStyle w:val="af8"/>
        <w:rPr>
          <w:sz w:val="28"/>
          <w:szCs w:val="28"/>
        </w:rPr>
      </w:pPr>
    </w:p>
    <w:p w:rsidR="00A724D5" w:rsidRPr="00C61911" w:rsidRDefault="00A724D5" w:rsidP="00A724D5">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A724D5" w:rsidRPr="00C61911" w:rsidRDefault="00A724D5" w:rsidP="00A724D5">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A724D5" w:rsidRPr="00C61911" w:rsidRDefault="00A724D5" w:rsidP="00A724D5">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724D5" w:rsidRPr="00C61911" w:rsidRDefault="00A724D5" w:rsidP="00A724D5">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roofErr w:type="gramEnd"/>
    </w:p>
    <w:p w:rsidR="00A724D5" w:rsidRPr="00C61911" w:rsidRDefault="00A724D5" w:rsidP="00A724D5">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A724D5" w:rsidRPr="00C61911" w:rsidRDefault="00A724D5" w:rsidP="00A724D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A724D5" w:rsidRPr="00C61911" w:rsidRDefault="00A724D5" w:rsidP="00A724D5">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A724D5" w:rsidRPr="00C61911" w:rsidRDefault="00A724D5" w:rsidP="00A724D5">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A724D5" w:rsidRPr="00C61911" w:rsidRDefault="00A724D5" w:rsidP="00A724D5">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A724D5" w:rsidRPr="00C61911" w:rsidRDefault="00A724D5" w:rsidP="00A724D5">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A724D5" w:rsidRDefault="00A724D5" w:rsidP="00A724D5">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724D5" w:rsidRPr="00B65653" w:rsidRDefault="00A724D5" w:rsidP="00A724D5">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9"/>
    </w:p>
    <w:p w:rsidR="00A724D5" w:rsidRPr="00C61911" w:rsidRDefault="00A724D5" w:rsidP="00A724D5">
      <w:pPr>
        <w:pStyle w:val="1a"/>
        <w:ind w:left="709" w:firstLine="0"/>
        <w:rPr>
          <w:szCs w:val="28"/>
        </w:rPr>
      </w:pPr>
    </w:p>
    <w:p w:rsidR="00A724D5" w:rsidRPr="00D32FFA" w:rsidRDefault="00A724D5" w:rsidP="00A724D5">
      <w:pPr>
        <w:pStyle w:val="1a"/>
        <w:ind w:left="709" w:firstLine="0"/>
        <w:rPr>
          <w:szCs w:val="24"/>
        </w:rPr>
      </w:pPr>
    </w:p>
    <w:p w:rsidR="00A724D5" w:rsidRPr="00BE7854" w:rsidRDefault="00A724D5" w:rsidP="00A724D5">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0"/>
    </w:p>
    <w:p w:rsidR="00A724D5" w:rsidRPr="00D20AD0" w:rsidRDefault="00A724D5" w:rsidP="00A724D5">
      <w:pPr>
        <w:pStyle w:val="1a"/>
        <w:numPr>
          <w:ilvl w:val="1"/>
          <w:numId w:val="12"/>
        </w:numPr>
        <w:ind w:left="0" w:firstLine="709"/>
        <w:outlineLvl w:val="1"/>
        <w:rPr>
          <w:b/>
          <w:szCs w:val="28"/>
        </w:rPr>
      </w:pPr>
      <w:r>
        <w:rPr>
          <w:b/>
          <w:szCs w:val="28"/>
        </w:rPr>
        <w:t>Обязательные требования</w:t>
      </w:r>
    </w:p>
    <w:p w:rsidR="00A724D5" w:rsidRPr="00D32FFA" w:rsidRDefault="00A724D5" w:rsidP="00A724D5">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A724D5" w:rsidRPr="00D32FFA" w:rsidRDefault="00A724D5" w:rsidP="00A724D5">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A724D5" w:rsidRPr="004A1B55" w:rsidRDefault="00A724D5" w:rsidP="00A724D5">
      <w:pPr>
        <w:ind w:firstLine="709"/>
        <w:jc w:val="both"/>
        <w:rPr>
          <w:sz w:val="28"/>
          <w:szCs w:val="28"/>
        </w:rPr>
      </w:pPr>
      <w:r>
        <w:rPr>
          <w:sz w:val="28"/>
          <w:szCs w:val="28"/>
        </w:rPr>
        <w:t>б) отсутствие за последние три года просроченной задолженности перед ПАО «</w:t>
      </w:r>
      <w:proofErr w:type="spellStart"/>
      <w:r>
        <w:rPr>
          <w:sz w:val="28"/>
          <w:szCs w:val="28"/>
        </w:rPr>
        <w:t>ТрансКонтейнер</w:t>
      </w:r>
      <w:proofErr w:type="spellEnd"/>
      <w:r>
        <w:rPr>
          <w:sz w:val="28"/>
          <w:szCs w:val="28"/>
        </w:rPr>
        <w:t>», фактов систематического нарушения условий по договорам перед ПАО «</w:t>
      </w:r>
      <w:proofErr w:type="spellStart"/>
      <w:r>
        <w:rPr>
          <w:sz w:val="28"/>
          <w:szCs w:val="28"/>
        </w:rPr>
        <w:t>ТрансКонтейнер</w:t>
      </w:r>
      <w:proofErr w:type="spellEnd"/>
      <w:r>
        <w:rPr>
          <w:sz w:val="28"/>
          <w:szCs w:val="28"/>
        </w:rPr>
        <w:t>» и причинения вреда имуществу ПАО «</w:t>
      </w:r>
      <w:proofErr w:type="spellStart"/>
      <w:r>
        <w:rPr>
          <w:sz w:val="28"/>
          <w:szCs w:val="28"/>
        </w:rPr>
        <w:t>ТрансКонтейнер</w:t>
      </w:r>
      <w:proofErr w:type="spellEnd"/>
      <w:r>
        <w:rPr>
          <w:sz w:val="28"/>
          <w:szCs w:val="28"/>
        </w:rPr>
        <w:t>».</w:t>
      </w:r>
    </w:p>
    <w:p w:rsidR="00A724D5" w:rsidRPr="00D32FFA" w:rsidRDefault="00A724D5" w:rsidP="00A724D5">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A724D5" w:rsidRPr="00D32FFA" w:rsidRDefault="00A724D5" w:rsidP="00A724D5">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A724D5" w:rsidRPr="00D32FFA" w:rsidRDefault="00A724D5" w:rsidP="00A724D5">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A724D5" w:rsidRDefault="00A724D5" w:rsidP="00A724D5">
      <w:pPr>
        <w:ind w:firstLine="709"/>
        <w:jc w:val="both"/>
        <w:rPr>
          <w:sz w:val="28"/>
          <w:szCs w:val="28"/>
        </w:rPr>
      </w:pPr>
      <w:proofErr w:type="spellStart"/>
      <w:r>
        <w:rPr>
          <w:sz w:val="28"/>
          <w:szCs w:val="28"/>
        </w:rPr>
        <w:t>д</w:t>
      </w:r>
      <w:proofErr w:type="spellEnd"/>
      <w:r>
        <w:rPr>
          <w:sz w:val="28"/>
          <w:szCs w:val="28"/>
        </w:rPr>
        <w:t>)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A724D5" w:rsidRDefault="00A724D5" w:rsidP="00A724D5">
      <w:pPr>
        <w:ind w:firstLine="709"/>
        <w:jc w:val="both"/>
        <w:rPr>
          <w:sz w:val="28"/>
          <w:szCs w:val="28"/>
        </w:rPr>
      </w:pPr>
      <w:proofErr w:type="gramStart"/>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724D5" w:rsidRPr="00D32FFA" w:rsidRDefault="00A724D5" w:rsidP="00A724D5">
      <w:pPr>
        <w:ind w:firstLine="709"/>
        <w:jc w:val="both"/>
        <w:rPr>
          <w:sz w:val="28"/>
          <w:szCs w:val="28"/>
        </w:rPr>
      </w:pPr>
      <w:proofErr w:type="gramStart"/>
      <w:r>
        <w:rPr>
          <w:sz w:val="28"/>
          <w:szCs w:val="28"/>
        </w:rPr>
        <w:t>ж)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A724D5" w:rsidRDefault="00A724D5" w:rsidP="00A724D5">
      <w:pPr>
        <w:ind w:firstLine="709"/>
        <w:jc w:val="both"/>
        <w:rPr>
          <w:sz w:val="28"/>
          <w:szCs w:val="28"/>
        </w:rPr>
      </w:pPr>
      <w:proofErr w:type="spellStart"/>
      <w:r>
        <w:rPr>
          <w:sz w:val="28"/>
          <w:szCs w:val="28"/>
        </w:rPr>
        <w:t>з</w:t>
      </w:r>
      <w:proofErr w:type="spellEnd"/>
      <w:r>
        <w:rPr>
          <w:sz w:val="28"/>
          <w:szCs w:val="28"/>
        </w:rPr>
        <w:t>) в части 1 пункта 17 Информационной карты могут быть установлены иные требования к участникам Открытого конкурса.</w:t>
      </w:r>
    </w:p>
    <w:p w:rsidR="00A724D5" w:rsidRPr="00D32FFA" w:rsidRDefault="00A724D5" w:rsidP="00A724D5">
      <w:pPr>
        <w:ind w:firstLine="709"/>
        <w:jc w:val="both"/>
        <w:rPr>
          <w:sz w:val="28"/>
          <w:szCs w:val="28"/>
        </w:rPr>
      </w:pPr>
    </w:p>
    <w:p w:rsidR="00A724D5" w:rsidRPr="00F4573D" w:rsidRDefault="00A724D5" w:rsidP="00A724D5">
      <w:pPr>
        <w:pStyle w:val="1a"/>
        <w:numPr>
          <w:ilvl w:val="1"/>
          <w:numId w:val="12"/>
        </w:numPr>
        <w:ind w:left="0" w:firstLine="709"/>
        <w:outlineLvl w:val="1"/>
        <w:rPr>
          <w:b/>
          <w:szCs w:val="28"/>
        </w:rPr>
      </w:pPr>
      <w:r>
        <w:rPr>
          <w:b/>
          <w:szCs w:val="28"/>
        </w:rPr>
        <w:t>Квалификационные требования</w:t>
      </w:r>
    </w:p>
    <w:p w:rsidR="00A724D5" w:rsidRPr="00F4573D" w:rsidRDefault="00A724D5" w:rsidP="00A724D5">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A724D5" w:rsidRPr="00F4573D" w:rsidRDefault="00A724D5" w:rsidP="00A724D5">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24D5" w:rsidRPr="00F4573D" w:rsidRDefault="00A724D5" w:rsidP="00A724D5">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A724D5" w:rsidRPr="00F4573D" w:rsidRDefault="00A724D5" w:rsidP="00A724D5">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A724D5" w:rsidRDefault="00A724D5" w:rsidP="00A724D5">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8D38EF" w:rsidRDefault="008D38EF" w:rsidP="00A724D5">
      <w:pPr>
        <w:autoSpaceDE w:val="0"/>
        <w:autoSpaceDN w:val="0"/>
        <w:adjustRightInd w:val="0"/>
        <w:ind w:firstLine="709"/>
        <w:jc w:val="both"/>
        <w:rPr>
          <w:sz w:val="28"/>
          <w:szCs w:val="28"/>
        </w:rPr>
      </w:pPr>
    </w:p>
    <w:p w:rsidR="008D38EF" w:rsidRPr="00F4573D" w:rsidRDefault="008D38EF" w:rsidP="00A724D5">
      <w:pPr>
        <w:autoSpaceDE w:val="0"/>
        <w:autoSpaceDN w:val="0"/>
        <w:adjustRightInd w:val="0"/>
        <w:ind w:firstLine="709"/>
        <w:jc w:val="both"/>
        <w:rPr>
          <w:sz w:val="28"/>
          <w:szCs w:val="28"/>
        </w:rPr>
      </w:pPr>
    </w:p>
    <w:p w:rsidR="00A724D5" w:rsidRPr="00F4573D" w:rsidRDefault="00A724D5" w:rsidP="00A724D5">
      <w:pPr>
        <w:pStyle w:val="af8"/>
        <w:rPr>
          <w:sz w:val="28"/>
          <w:szCs w:val="28"/>
        </w:rPr>
      </w:pPr>
    </w:p>
    <w:p w:rsidR="00A724D5" w:rsidRPr="00F4573D" w:rsidRDefault="00A724D5" w:rsidP="00A724D5">
      <w:pPr>
        <w:pStyle w:val="1a"/>
        <w:numPr>
          <w:ilvl w:val="1"/>
          <w:numId w:val="12"/>
        </w:numPr>
        <w:ind w:left="0" w:firstLine="709"/>
        <w:outlineLvl w:val="1"/>
        <w:rPr>
          <w:b/>
          <w:szCs w:val="28"/>
        </w:rPr>
      </w:pPr>
      <w:r>
        <w:rPr>
          <w:b/>
          <w:szCs w:val="28"/>
        </w:rPr>
        <w:lastRenderedPageBreak/>
        <w:t>Представление документов</w:t>
      </w:r>
    </w:p>
    <w:p w:rsidR="00A724D5" w:rsidRPr="00D32FFA" w:rsidRDefault="00A724D5" w:rsidP="00A724D5">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A724D5" w:rsidRDefault="00A724D5" w:rsidP="00A724D5">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A724D5" w:rsidRDefault="00A724D5" w:rsidP="00A724D5">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A724D5" w:rsidRPr="00512146" w:rsidRDefault="00A724D5" w:rsidP="00A724D5">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724D5" w:rsidRPr="00D32FFA" w:rsidRDefault="00A724D5" w:rsidP="00A724D5">
      <w:pPr>
        <w:pStyle w:val="af8"/>
        <w:numPr>
          <w:ilvl w:val="0"/>
          <w:numId w:val="3"/>
        </w:numPr>
        <w:tabs>
          <w:tab w:val="clear" w:pos="720"/>
        </w:tabs>
        <w:ind w:left="0" w:firstLine="709"/>
        <w:rPr>
          <w:sz w:val="28"/>
          <w:szCs w:val="28"/>
        </w:rPr>
      </w:pPr>
      <w:r>
        <w:rPr>
          <w:sz w:val="28"/>
          <w:szCs w:val="28"/>
        </w:rPr>
        <w:t xml:space="preserve">для физического лица/индивидуального предпринимателя, в том числе </w:t>
      </w:r>
      <w:proofErr w:type="spellStart"/>
      <w:r>
        <w:rPr>
          <w:sz w:val="28"/>
          <w:szCs w:val="28"/>
        </w:rPr>
        <w:t>самозанятого</w:t>
      </w:r>
      <w:proofErr w:type="spellEnd"/>
      <w:r>
        <w:rPr>
          <w:sz w:val="28"/>
          <w:szCs w:val="28"/>
        </w:rPr>
        <w:t xml:space="preserve"> лица - копия паспорта;</w:t>
      </w:r>
    </w:p>
    <w:p w:rsidR="00A724D5" w:rsidRPr="005B5FED" w:rsidRDefault="00A724D5" w:rsidP="00A724D5">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A724D5" w:rsidRPr="00561CEA" w:rsidRDefault="00A724D5" w:rsidP="00A724D5">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A724D5" w:rsidRPr="00910012" w:rsidRDefault="00A724D5" w:rsidP="00A724D5">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A724D5" w:rsidRDefault="00A724D5" w:rsidP="00A724D5">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724D5" w:rsidRDefault="00A724D5" w:rsidP="00A724D5">
      <w:pPr>
        <w:pStyle w:val="aff5"/>
        <w:ind w:left="0" w:firstLine="709"/>
        <w:jc w:val="both"/>
        <w:rPr>
          <w:rFonts w:eastAsia="MS Mincho"/>
          <w:sz w:val="28"/>
          <w:szCs w:val="28"/>
        </w:rPr>
      </w:pPr>
    </w:p>
    <w:p w:rsidR="008D38EF" w:rsidRDefault="008D38EF" w:rsidP="00A724D5">
      <w:pPr>
        <w:pStyle w:val="aff5"/>
        <w:ind w:left="0" w:firstLine="709"/>
        <w:jc w:val="both"/>
        <w:rPr>
          <w:rFonts w:eastAsia="MS Mincho"/>
          <w:sz w:val="28"/>
          <w:szCs w:val="28"/>
        </w:rPr>
      </w:pPr>
    </w:p>
    <w:p w:rsidR="008D38EF" w:rsidRDefault="008D38EF" w:rsidP="00A724D5">
      <w:pPr>
        <w:pStyle w:val="aff5"/>
        <w:ind w:left="0" w:firstLine="709"/>
        <w:jc w:val="both"/>
        <w:rPr>
          <w:rFonts w:eastAsia="MS Mincho"/>
          <w:sz w:val="28"/>
          <w:szCs w:val="28"/>
        </w:rPr>
      </w:pPr>
    </w:p>
    <w:p w:rsidR="008D38EF" w:rsidRDefault="008D38EF" w:rsidP="00A724D5">
      <w:pPr>
        <w:pStyle w:val="aff5"/>
        <w:ind w:left="0" w:firstLine="709"/>
        <w:jc w:val="both"/>
        <w:rPr>
          <w:rFonts w:eastAsia="MS Mincho"/>
          <w:sz w:val="28"/>
          <w:szCs w:val="28"/>
        </w:rPr>
      </w:pPr>
    </w:p>
    <w:p w:rsidR="008D38EF" w:rsidRDefault="008D38EF" w:rsidP="00A724D5">
      <w:pPr>
        <w:pStyle w:val="aff5"/>
        <w:ind w:left="0" w:firstLine="709"/>
        <w:jc w:val="both"/>
        <w:rPr>
          <w:rFonts w:eastAsia="MS Mincho"/>
          <w:sz w:val="28"/>
          <w:szCs w:val="28"/>
        </w:rPr>
      </w:pPr>
    </w:p>
    <w:p w:rsidR="008D38EF" w:rsidRDefault="008D38EF" w:rsidP="00A724D5">
      <w:pPr>
        <w:pStyle w:val="aff5"/>
        <w:ind w:left="0" w:firstLine="709"/>
        <w:jc w:val="both"/>
        <w:rPr>
          <w:rFonts w:eastAsia="MS Mincho"/>
          <w:sz w:val="28"/>
          <w:szCs w:val="28"/>
        </w:rPr>
      </w:pPr>
    </w:p>
    <w:p w:rsidR="008D38EF" w:rsidRDefault="008D38EF" w:rsidP="00A724D5">
      <w:pPr>
        <w:pStyle w:val="aff5"/>
        <w:ind w:left="0" w:firstLine="709"/>
        <w:jc w:val="both"/>
        <w:rPr>
          <w:rFonts w:eastAsia="MS Mincho"/>
          <w:sz w:val="28"/>
          <w:szCs w:val="28"/>
        </w:rPr>
      </w:pPr>
    </w:p>
    <w:p w:rsidR="008D38EF" w:rsidRDefault="008D38EF" w:rsidP="00A724D5">
      <w:pPr>
        <w:pStyle w:val="aff5"/>
        <w:ind w:left="0" w:firstLine="709"/>
        <w:jc w:val="both"/>
        <w:rPr>
          <w:rFonts w:eastAsia="MS Mincho"/>
          <w:sz w:val="28"/>
          <w:szCs w:val="28"/>
        </w:rPr>
      </w:pPr>
    </w:p>
    <w:p w:rsidR="00A724D5" w:rsidRPr="00D32FFA" w:rsidRDefault="00A724D5" w:rsidP="00A724D5">
      <w:pPr>
        <w:pStyle w:val="aff5"/>
        <w:ind w:left="0" w:firstLine="709"/>
        <w:jc w:val="both"/>
        <w:rPr>
          <w:rFonts w:eastAsia="MS Mincho"/>
          <w:sz w:val="28"/>
          <w:szCs w:val="28"/>
        </w:rPr>
      </w:pPr>
    </w:p>
    <w:p w:rsidR="00A724D5" w:rsidRPr="00BE7854" w:rsidRDefault="00A724D5" w:rsidP="00A724D5">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A724D5" w:rsidRPr="00D32FFA" w:rsidRDefault="00A724D5" w:rsidP="00A724D5">
      <w:pPr>
        <w:pStyle w:val="af8"/>
        <w:tabs>
          <w:tab w:val="left" w:pos="0"/>
          <w:tab w:val="left" w:pos="1440"/>
        </w:tabs>
        <w:rPr>
          <w:sz w:val="28"/>
        </w:rPr>
      </w:pPr>
    </w:p>
    <w:p w:rsidR="00A724D5" w:rsidRPr="00D20AD0" w:rsidRDefault="00A724D5" w:rsidP="00A724D5">
      <w:pPr>
        <w:pStyle w:val="1a"/>
        <w:numPr>
          <w:ilvl w:val="1"/>
          <w:numId w:val="18"/>
        </w:numPr>
        <w:ind w:left="0" w:firstLine="709"/>
        <w:outlineLvl w:val="1"/>
        <w:rPr>
          <w:b/>
          <w:szCs w:val="28"/>
        </w:rPr>
      </w:pPr>
      <w:r>
        <w:rPr>
          <w:b/>
          <w:szCs w:val="28"/>
        </w:rPr>
        <w:t>Заявка</w:t>
      </w:r>
    </w:p>
    <w:p w:rsidR="00A724D5" w:rsidRPr="007E5BBC" w:rsidRDefault="00A724D5" w:rsidP="00A724D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351379">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A724D5" w:rsidRPr="007E5BBC" w:rsidRDefault="00A724D5" w:rsidP="00A724D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A724D5" w:rsidRPr="00514A3A" w:rsidRDefault="00A724D5" w:rsidP="00A724D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240EC9">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724D5" w:rsidRPr="00D32FFA" w:rsidRDefault="00A724D5" w:rsidP="00A724D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A724D5" w:rsidRPr="007E5BBC" w:rsidRDefault="00A724D5" w:rsidP="00A724D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724D5" w:rsidRPr="00D32FFA" w:rsidRDefault="00A724D5" w:rsidP="00A724D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A724D5" w:rsidRPr="00D32FFA" w:rsidRDefault="00A724D5" w:rsidP="00A724D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724D5" w:rsidRPr="008D6460" w:rsidRDefault="00A724D5" w:rsidP="00A724D5">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sidR="00351379">
        <w:rPr>
          <w:sz w:val="28"/>
          <w:szCs w:val="28"/>
        </w:rPr>
        <w:t xml:space="preserve"> </w:t>
      </w:r>
      <w:r>
        <w:rPr>
          <w:sz w:val="28"/>
          <w:szCs w:val="28"/>
        </w:rPr>
        <w:t>контроль данного требования также обеспечивается техническими средствами ЭТП.</w:t>
      </w:r>
    </w:p>
    <w:p w:rsidR="00A724D5" w:rsidRPr="005E1413" w:rsidRDefault="00A724D5" w:rsidP="00A724D5">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A724D5" w:rsidRPr="007E5BBC" w:rsidRDefault="00A724D5" w:rsidP="00A724D5">
      <w:pPr>
        <w:pStyle w:val="af8"/>
        <w:numPr>
          <w:ilvl w:val="2"/>
          <w:numId w:val="5"/>
        </w:numPr>
        <w:tabs>
          <w:tab w:val="clear" w:pos="1440"/>
        </w:tabs>
        <w:ind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proofErr w:type="gramStart"/>
      <w:r>
        <w:rPr>
          <w:sz w:val="28"/>
          <w:szCs w:val="28"/>
        </w:rPr>
        <w:t>.</w:t>
      </w:r>
      <w:bookmarkStart w:id="23" w:name="_Hlk148344887"/>
      <w:r>
        <w:rPr>
          <w:sz w:val="28"/>
          <w:szCs w:val="28"/>
        </w:rPr>
        <w:t>П</w:t>
      </w:r>
      <w:proofErr w:type="gramEnd"/>
      <w:r>
        <w:rPr>
          <w:sz w:val="28"/>
          <w:szCs w:val="28"/>
        </w:rPr>
        <w:t xml:space="preserve">од копией документа понимается экземпляр документа, полностью воспроизводящий информацию подлинника документа. </w:t>
      </w:r>
      <w:bookmarkEnd w:id="23"/>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roofErr w:type="gramEnd"/>
    </w:p>
    <w:p w:rsidR="00A724D5" w:rsidRPr="007E5BBC" w:rsidRDefault="00A724D5" w:rsidP="00A724D5">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A724D5" w:rsidRPr="007E5BBC" w:rsidRDefault="00A724D5" w:rsidP="00A724D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A724D5" w:rsidRDefault="00A724D5" w:rsidP="00A724D5">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A724D5" w:rsidRPr="00D32FFA" w:rsidRDefault="00A724D5" w:rsidP="00A724D5">
      <w:pPr>
        <w:pStyle w:val="Default"/>
        <w:ind w:firstLine="709"/>
        <w:jc w:val="both"/>
      </w:pPr>
    </w:p>
    <w:p w:rsidR="00A724D5" w:rsidRDefault="00A724D5" w:rsidP="00A724D5">
      <w:pPr>
        <w:pStyle w:val="1a"/>
        <w:numPr>
          <w:ilvl w:val="1"/>
          <w:numId w:val="18"/>
        </w:numPr>
        <w:ind w:left="0" w:firstLine="709"/>
        <w:outlineLvl w:val="1"/>
        <w:rPr>
          <w:b/>
          <w:szCs w:val="28"/>
        </w:rPr>
      </w:pPr>
      <w:r>
        <w:rPr>
          <w:b/>
          <w:szCs w:val="28"/>
        </w:rPr>
        <w:t>Срок и порядок подачи Заявок</w:t>
      </w:r>
    </w:p>
    <w:p w:rsidR="00A724D5" w:rsidRPr="002D2D73" w:rsidRDefault="00A724D5" w:rsidP="00A724D5">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A724D5" w:rsidRDefault="00A724D5" w:rsidP="00A724D5">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A724D5" w:rsidRDefault="00A724D5" w:rsidP="00A724D5">
      <w:pPr>
        <w:pStyle w:val="af8"/>
        <w:numPr>
          <w:ilvl w:val="2"/>
          <w:numId w:val="4"/>
        </w:numPr>
        <w:tabs>
          <w:tab w:val="clear" w:pos="0"/>
        </w:tabs>
        <w:ind w:left="0" w:firstLine="709"/>
        <w:rPr>
          <w:sz w:val="28"/>
          <w:szCs w:val="28"/>
        </w:rPr>
      </w:pPr>
      <w:r>
        <w:rPr>
          <w:sz w:val="28"/>
          <w:szCs w:val="28"/>
        </w:rPr>
        <w:t xml:space="preserve">Заявки претендентов должны быть подписаны ЭП лица, имеющего право действовать от имени </w:t>
      </w:r>
      <w:proofErr w:type="spellStart"/>
      <w:r>
        <w:rPr>
          <w:sz w:val="28"/>
          <w:szCs w:val="28"/>
        </w:rPr>
        <w:t>претендента</w:t>
      </w:r>
      <w:proofErr w:type="gramStart"/>
      <w:r>
        <w:rPr>
          <w:sz w:val="28"/>
          <w:szCs w:val="28"/>
        </w:rPr>
        <w:t>.В</w:t>
      </w:r>
      <w:proofErr w:type="gramEnd"/>
      <w:r>
        <w:rPr>
          <w:sz w:val="28"/>
          <w:szCs w:val="28"/>
        </w:rPr>
        <w:t>се</w:t>
      </w:r>
      <w:proofErr w:type="spellEnd"/>
      <w:r>
        <w:rPr>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A724D5" w:rsidRDefault="00A724D5" w:rsidP="00A724D5">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A724D5" w:rsidRPr="005E1413" w:rsidRDefault="00A724D5" w:rsidP="00A724D5">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A724D5" w:rsidRPr="00F27D32" w:rsidRDefault="00A724D5" w:rsidP="00A724D5">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A724D5" w:rsidRDefault="00A724D5" w:rsidP="00A724D5">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724D5" w:rsidRPr="00BE4C8D" w:rsidRDefault="00A724D5" w:rsidP="00A724D5">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24D5" w:rsidRPr="00D11A28" w:rsidRDefault="00A724D5" w:rsidP="00A724D5">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A724D5" w:rsidRDefault="00A724D5" w:rsidP="00A724D5">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A724D5" w:rsidRPr="00D11A28" w:rsidRDefault="00A724D5" w:rsidP="00A724D5">
      <w:pPr>
        <w:pStyle w:val="af8"/>
        <w:ind w:left="709" w:firstLine="0"/>
        <w:rPr>
          <w:sz w:val="28"/>
        </w:rPr>
      </w:pPr>
    </w:p>
    <w:p w:rsidR="00A724D5" w:rsidRPr="00542481" w:rsidRDefault="00A724D5" w:rsidP="00A724D5">
      <w:pPr>
        <w:pStyle w:val="1a"/>
        <w:numPr>
          <w:ilvl w:val="1"/>
          <w:numId w:val="18"/>
        </w:numPr>
        <w:ind w:left="0" w:firstLine="709"/>
        <w:outlineLvl w:val="1"/>
        <w:rPr>
          <w:b/>
          <w:szCs w:val="28"/>
        </w:rPr>
      </w:pPr>
      <w:r>
        <w:rPr>
          <w:b/>
        </w:rPr>
        <w:t>Порядок оформления Заявки</w:t>
      </w:r>
    </w:p>
    <w:p w:rsidR="00A724D5" w:rsidRDefault="00A724D5" w:rsidP="00A724D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A724D5" w:rsidRDefault="00A724D5" w:rsidP="00A724D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724D5" w:rsidRPr="00687E7D" w:rsidRDefault="00A724D5" w:rsidP="00A724D5">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351379">
        <w:rPr>
          <w:sz w:val="28"/>
        </w:rPr>
        <w:t xml:space="preserve"> </w:t>
      </w:r>
      <w:r>
        <w:rPr>
          <w:sz w:val="28"/>
        </w:rPr>
        <w:t>отдельными пакетами (файлами) с подтверждающими копиями документов, отнесенным к данному лоту.</w:t>
      </w:r>
    </w:p>
    <w:p w:rsidR="00A724D5" w:rsidRPr="00EA25E1" w:rsidRDefault="00A724D5" w:rsidP="00A724D5">
      <w:pPr>
        <w:pStyle w:val="af8"/>
        <w:numPr>
          <w:ilvl w:val="0"/>
          <w:numId w:val="19"/>
        </w:numPr>
        <w:ind w:left="0" w:firstLine="709"/>
        <w:rPr>
          <w:sz w:val="28"/>
        </w:rPr>
      </w:pPr>
      <w:bookmarkStart w:id="25" w:name="_Hlk184982589"/>
      <w:r>
        <w:rPr>
          <w:sz w:val="28"/>
        </w:rPr>
        <w:t xml:space="preserve">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w:t>
      </w:r>
      <w:r>
        <w:rPr>
          <w:sz w:val="28"/>
        </w:rPr>
        <w:lastRenderedPageBreak/>
        <w:t>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p>
    <w:p w:rsidR="00A724D5" w:rsidRDefault="00A724D5" w:rsidP="00A724D5">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A724D5" w:rsidRPr="0016413E" w:rsidRDefault="00A724D5" w:rsidP="00A724D5">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351379">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A724D5" w:rsidRPr="009F2BCA" w:rsidRDefault="00A724D5" w:rsidP="00A724D5">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24D5" w:rsidRPr="006217BC" w:rsidRDefault="00A724D5" w:rsidP="00A724D5">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724D5" w:rsidRPr="00AA1400" w:rsidRDefault="00A724D5" w:rsidP="00A724D5">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724D5" w:rsidRPr="00AA1400" w:rsidRDefault="00A724D5" w:rsidP="00A724D5">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724D5" w:rsidRDefault="00B9159E" w:rsidP="00A724D5">
      <w:pPr>
        <w:pStyle w:val="af8"/>
        <w:rPr>
          <w:sz w:val="28"/>
        </w:rPr>
      </w:pPr>
      <w:r w:rsidRPr="00B9159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E3AF6" w:rsidRPr="007E6DE4" w:rsidRDefault="002E3AF6" w:rsidP="00A724D5">
                  <w:pPr>
                    <w:jc w:val="center"/>
                    <w:rPr>
                      <w:b/>
                      <w:sz w:val="28"/>
                      <w:szCs w:val="28"/>
                    </w:rPr>
                  </w:pPr>
                  <w:r w:rsidRPr="007E6DE4">
                    <w:rPr>
                      <w:b/>
                      <w:sz w:val="28"/>
                      <w:szCs w:val="28"/>
                    </w:rPr>
                    <w:t xml:space="preserve">_____________________________________________, </w:t>
                  </w:r>
                </w:p>
                <w:p w:rsidR="002E3AF6" w:rsidRDefault="002E3AF6" w:rsidP="00A724D5">
                  <w:pPr>
                    <w:jc w:val="center"/>
                    <w:rPr>
                      <w:sz w:val="28"/>
                      <w:szCs w:val="28"/>
                    </w:rPr>
                  </w:pPr>
                  <w:r w:rsidRPr="007E6DE4">
                    <w:rPr>
                      <w:i/>
                      <w:sz w:val="20"/>
                      <w:szCs w:val="20"/>
                    </w:rPr>
                    <w:t>наименование претендента</w:t>
                  </w:r>
                </w:p>
                <w:p w:rsidR="002E3AF6" w:rsidRPr="007E6DE4" w:rsidRDefault="002E3AF6" w:rsidP="00A724D5">
                  <w:pPr>
                    <w:jc w:val="center"/>
                    <w:rPr>
                      <w:b/>
                      <w:sz w:val="28"/>
                      <w:szCs w:val="28"/>
                    </w:rPr>
                  </w:pPr>
                  <w:r w:rsidRPr="007E6DE4">
                    <w:rPr>
                      <w:b/>
                      <w:sz w:val="28"/>
                      <w:szCs w:val="28"/>
                    </w:rPr>
                    <w:t>________________________________________</w:t>
                  </w:r>
                </w:p>
                <w:p w:rsidR="002E3AF6" w:rsidRPr="007E6DE4" w:rsidRDefault="002E3AF6" w:rsidP="00A724D5">
                  <w:pPr>
                    <w:jc w:val="center"/>
                    <w:rPr>
                      <w:i/>
                      <w:sz w:val="20"/>
                      <w:szCs w:val="20"/>
                    </w:rPr>
                  </w:pPr>
                  <w:r w:rsidRPr="007E6DE4">
                    <w:rPr>
                      <w:i/>
                      <w:sz w:val="20"/>
                      <w:szCs w:val="20"/>
                    </w:rPr>
                    <w:t>государство регистрации претендента</w:t>
                  </w:r>
                </w:p>
                <w:p w:rsidR="002E3AF6" w:rsidRPr="007E6DE4" w:rsidRDefault="002E3AF6" w:rsidP="00A724D5">
                  <w:pPr>
                    <w:jc w:val="center"/>
                    <w:rPr>
                      <w:b/>
                      <w:sz w:val="28"/>
                      <w:szCs w:val="28"/>
                    </w:rPr>
                  </w:pPr>
                  <w:r w:rsidRPr="007E6DE4">
                    <w:rPr>
                      <w:b/>
                      <w:sz w:val="28"/>
                      <w:szCs w:val="28"/>
                    </w:rPr>
                    <w:t>_____________________________</w:t>
                  </w:r>
                  <w:r>
                    <w:rPr>
                      <w:b/>
                      <w:sz w:val="28"/>
                      <w:szCs w:val="28"/>
                    </w:rPr>
                    <w:t>__________________</w:t>
                  </w:r>
                </w:p>
                <w:p w:rsidR="002E3AF6" w:rsidRPr="007E6DE4" w:rsidRDefault="002E3AF6" w:rsidP="00A724D5">
                  <w:pPr>
                    <w:jc w:val="center"/>
                    <w:rPr>
                      <w:i/>
                      <w:sz w:val="20"/>
                      <w:szCs w:val="20"/>
                    </w:rPr>
                  </w:pPr>
                  <w:r w:rsidRPr="007E6DE4">
                    <w:rPr>
                      <w:i/>
                      <w:sz w:val="20"/>
                      <w:szCs w:val="20"/>
                    </w:rPr>
                    <w:t>ИНН претендента (для претендентов-резидентов Российской Федерации)</w:t>
                  </w:r>
                </w:p>
                <w:p w:rsidR="002E3AF6" w:rsidRDefault="002E3AF6" w:rsidP="00A724D5">
                  <w:pPr>
                    <w:jc w:val="both"/>
                  </w:pPr>
                </w:p>
                <w:p w:rsidR="002E3AF6" w:rsidRDefault="002E3AF6" w:rsidP="00A724D5">
                  <w:pPr>
                    <w:jc w:val="center"/>
                    <w:rPr>
                      <w:b/>
                    </w:rPr>
                  </w:pPr>
                  <w:r>
                    <w:rPr>
                      <w:b/>
                    </w:rPr>
                    <w:t>ОБЕСПЕЧЕНИЕ ЗАЯВКИ НА УЧАСТИЕ В ОТКРЫТОМ КОНКУРСЕ № </w:t>
                  </w:r>
                </w:p>
                <w:p w:rsidR="002E3AF6" w:rsidRPr="003C6269" w:rsidRDefault="002E3AF6" w:rsidP="00A724D5">
                  <w:pPr>
                    <w:jc w:val="center"/>
                    <w:rPr>
                      <w:b/>
                    </w:rPr>
                  </w:pPr>
                  <w:r w:rsidRPr="003C6269">
                    <w:rPr>
                      <w:b/>
                    </w:rPr>
                    <w:t xml:space="preserve">(лот № _________) </w:t>
                  </w:r>
                </w:p>
                <w:p w:rsidR="002E3AF6" w:rsidRPr="006471D1" w:rsidRDefault="002E3AF6" w:rsidP="00A724D5">
                  <w:pPr>
                    <w:jc w:val="center"/>
                    <w:rPr>
                      <w:i/>
                    </w:rPr>
                  </w:pPr>
                  <w:r w:rsidRPr="003C6269">
                    <w:rPr>
                      <w:i/>
                    </w:rPr>
                    <w:t>(указывается номер лота)</w:t>
                  </w:r>
                </w:p>
              </w:txbxContent>
            </v:textbox>
            <w10:wrap type="tight"/>
          </v:shape>
        </w:pict>
      </w:r>
      <w:r w:rsidR="00A724D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724D5" w:rsidRPr="00AA1400" w:rsidRDefault="00A724D5" w:rsidP="00A724D5">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A724D5" w:rsidRDefault="00A724D5" w:rsidP="00A724D5">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A724D5" w:rsidRDefault="00A724D5" w:rsidP="00A724D5">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A724D5" w:rsidRPr="00D32FFA" w:rsidRDefault="00A724D5" w:rsidP="00A724D5">
      <w:pPr>
        <w:pStyle w:val="af8"/>
        <w:rPr>
          <w:sz w:val="28"/>
        </w:rPr>
      </w:pPr>
    </w:p>
    <w:p w:rsidR="00A724D5" w:rsidRDefault="00A724D5" w:rsidP="00A724D5">
      <w:pPr>
        <w:pStyle w:val="1a"/>
        <w:numPr>
          <w:ilvl w:val="1"/>
          <w:numId w:val="18"/>
        </w:numPr>
        <w:ind w:left="0" w:firstLine="709"/>
        <w:outlineLvl w:val="1"/>
        <w:rPr>
          <w:b/>
          <w:szCs w:val="28"/>
        </w:rPr>
      </w:pPr>
      <w:r>
        <w:rPr>
          <w:b/>
          <w:bCs/>
          <w:iCs/>
          <w:szCs w:val="28"/>
        </w:rPr>
        <w:t>Обеспечение Заявки</w:t>
      </w:r>
    </w:p>
    <w:p w:rsidR="00A724D5" w:rsidRPr="00B90994" w:rsidRDefault="00A724D5" w:rsidP="00A724D5">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A724D5" w:rsidRDefault="00A724D5" w:rsidP="00A724D5">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A724D5" w:rsidRDefault="00A724D5" w:rsidP="00A724D5">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A724D5" w:rsidRPr="009361EE"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A724D5" w:rsidRPr="00B90994"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A724D5"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A724D5" w:rsidRPr="00B04591"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A724D5"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17756C">
        <w:rPr>
          <w:color w:val="000000"/>
          <w:sz w:val="28"/>
          <w:szCs w:val="28"/>
          <w:lang w:eastAsia="ru-RU"/>
        </w:rPr>
        <w:t xml:space="preserve"> </w:t>
      </w:r>
      <w:r>
        <w:rPr>
          <w:color w:val="000000"/>
          <w:sz w:val="28"/>
          <w:szCs w:val="28"/>
          <w:lang w:eastAsia="ru-RU"/>
        </w:rPr>
        <w:t>до окончания срока подачи Заявок.</w:t>
      </w:r>
    </w:p>
    <w:p w:rsidR="00A724D5" w:rsidRPr="00AD17B2" w:rsidRDefault="00A724D5" w:rsidP="00A724D5">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sidR="0017756C">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A724D5"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A724D5" w:rsidRPr="00B90F33" w:rsidRDefault="00A724D5" w:rsidP="00A724D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A724D5" w:rsidRPr="00B90F33" w:rsidRDefault="00A724D5" w:rsidP="00A724D5">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A724D5" w:rsidRPr="00B90994" w:rsidRDefault="00A724D5" w:rsidP="00A724D5">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A724D5" w:rsidRPr="00EE49EB" w:rsidRDefault="00A724D5" w:rsidP="00A724D5">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A724D5" w:rsidRPr="00B90994" w:rsidRDefault="00A724D5" w:rsidP="00A724D5">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A724D5" w:rsidRPr="00B90994" w:rsidRDefault="00A724D5" w:rsidP="00A724D5">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A724D5" w:rsidRPr="00B90994" w:rsidRDefault="00A724D5" w:rsidP="00A724D5">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A724D5" w:rsidRPr="00B90994" w:rsidRDefault="00A724D5" w:rsidP="00A724D5">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A724D5" w:rsidRPr="00B90994" w:rsidRDefault="00A724D5" w:rsidP="00A724D5">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A724D5" w:rsidRPr="00B90F33" w:rsidRDefault="00A724D5" w:rsidP="00A724D5">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A724D5" w:rsidRPr="00B90F33" w:rsidRDefault="00A724D5" w:rsidP="00A724D5">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A724D5" w:rsidRPr="00B90F33" w:rsidRDefault="00A724D5" w:rsidP="00A724D5">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A724D5" w:rsidRDefault="00A724D5" w:rsidP="00A724D5">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A724D5" w:rsidRDefault="00A724D5" w:rsidP="00A724D5">
      <w:pPr>
        <w:autoSpaceDE w:val="0"/>
        <w:ind w:firstLine="397"/>
        <w:jc w:val="both"/>
        <w:rPr>
          <w:b/>
          <w:szCs w:val="28"/>
        </w:rPr>
      </w:pPr>
    </w:p>
    <w:p w:rsidR="00A724D5" w:rsidRDefault="00A724D5" w:rsidP="00A724D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A724D5" w:rsidRDefault="00A724D5" w:rsidP="00A724D5">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A724D5" w:rsidRDefault="00A724D5" w:rsidP="00A724D5">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724D5" w:rsidRDefault="00A724D5" w:rsidP="00A724D5">
      <w:pPr>
        <w:pStyle w:val="af8"/>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5</w:t>
      </w:r>
      <w:bookmarkEnd w:id="26"/>
      <w:r>
        <w:rPr>
          <w:sz w:val="28"/>
          <w:szCs w:val="28"/>
        </w:rPr>
        <w:t xml:space="preserve"> к настоящей документации о закупке)).</w:t>
      </w:r>
    </w:p>
    <w:p w:rsidR="00A724D5" w:rsidRDefault="00A724D5" w:rsidP="00A724D5">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724D5" w:rsidRDefault="00A724D5" w:rsidP="00A724D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724D5" w:rsidRDefault="00A724D5" w:rsidP="00A724D5">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724D5" w:rsidRDefault="00A724D5" w:rsidP="00A724D5">
      <w:pPr>
        <w:pStyle w:val="af8"/>
        <w:ind w:right="-1"/>
        <w:rPr>
          <w:sz w:val="28"/>
          <w:szCs w:val="28"/>
        </w:rPr>
      </w:pPr>
    </w:p>
    <w:p w:rsidR="00A724D5" w:rsidRPr="001E5348" w:rsidRDefault="00A724D5" w:rsidP="00A724D5">
      <w:pPr>
        <w:pStyle w:val="af8"/>
        <w:ind w:right="-1"/>
        <w:rPr>
          <w:b/>
          <w:szCs w:val="28"/>
        </w:rPr>
      </w:pPr>
    </w:p>
    <w:p w:rsidR="00A724D5" w:rsidRPr="004B366A" w:rsidRDefault="00A724D5" w:rsidP="00A724D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A724D5" w:rsidRPr="00BB67CA" w:rsidRDefault="00A724D5" w:rsidP="00A724D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A724D5" w:rsidRDefault="00A724D5" w:rsidP="00A724D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t>сайтов государственных органов, организаций в информационно-телекоммуникационной сети «Интернет».</w:t>
      </w:r>
    </w:p>
    <w:p w:rsidR="00A724D5" w:rsidRPr="00EB17DD" w:rsidRDefault="00A724D5" w:rsidP="00A724D5">
      <w:pPr>
        <w:pStyle w:val="aff5"/>
        <w:numPr>
          <w:ilvl w:val="0"/>
          <w:numId w:val="9"/>
        </w:numPr>
        <w:ind w:left="0" w:firstLine="709"/>
        <w:jc w:val="both"/>
        <w:rPr>
          <w:sz w:val="28"/>
          <w:szCs w:val="28"/>
        </w:rPr>
      </w:pPr>
      <w:bookmarkStart w:id="27"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7"/>
    </w:p>
    <w:p w:rsidR="00A724D5" w:rsidRDefault="00A724D5" w:rsidP="00A724D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17756C">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A724D5" w:rsidRPr="008D69B2" w:rsidRDefault="00A724D5" w:rsidP="00A724D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A724D5" w:rsidRPr="008D69B2" w:rsidRDefault="00A724D5" w:rsidP="00A724D5">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A724D5" w:rsidRPr="00D32FFA" w:rsidRDefault="00A724D5" w:rsidP="00A724D5">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A724D5" w:rsidRDefault="00A724D5" w:rsidP="00A724D5">
      <w:pPr>
        <w:pStyle w:val="af8"/>
        <w:rPr>
          <w:sz w:val="28"/>
        </w:rPr>
      </w:pPr>
      <w:bookmarkStart w:id="28" w:name="_Hlk188255379"/>
      <w:r>
        <w:rPr>
          <w:sz w:val="28"/>
        </w:rPr>
        <w:t xml:space="preserve">3) невнесения обеспечения заявки (если в документации о закупке установлено </w:t>
      </w:r>
      <w:proofErr w:type="gramStart"/>
      <w:r>
        <w:rPr>
          <w:sz w:val="28"/>
        </w:rPr>
        <w:t>требование</w:t>
      </w:r>
      <w:proofErr w:type="gramEnd"/>
      <w:r>
        <w:rPr>
          <w:sz w:val="28"/>
        </w:rPr>
        <w:t xml:space="preserve"> о его внесении);</w:t>
      </w:r>
    </w:p>
    <w:p w:rsidR="00A724D5" w:rsidRPr="00D32FFA" w:rsidRDefault="00A724D5" w:rsidP="00A724D5">
      <w:pPr>
        <w:pStyle w:val="af8"/>
        <w:rPr>
          <w:sz w:val="28"/>
        </w:rPr>
      </w:pPr>
      <w:r>
        <w:rPr>
          <w:sz w:val="28"/>
        </w:rPr>
        <w:t>4) несоответствия Заявки требованиям настоящей документации о закупке, в том числе если:</w:t>
      </w:r>
    </w:p>
    <w:p w:rsidR="00A724D5" w:rsidRDefault="00A724D5" w:rsidP="00A724D5">
      <w:pPr>
        <w:pStyle w:val="af8"/>
        <w:rPr>
          <w:sz w:val="28"/>
        </w:rPr>
      </w:pPr>
      <w:r>
        <w:rPr>
          <w:sz w:val="28"/>
        </w:rPr>
        <w:t>- Заявка не соответствует форме, установленной настоящей документацией о закупке;</w:t>
      </w:r>
    </w:p>
    <w:p w:rsidR="00A724D5" w:rsidRPr="007D17D4" w:rsidRDefault="00A724D5" w:rsidP="00A724D5">
      <w:pPr>
        <w:ind w:firstLine="709"/>
        <w:jc w:val="both"/>
        <w:rPr>
          <w:sz w:val="28"/>
          <w:szCs w:val="28"/>
        </w:rPr>
      </w:pPr>
      <w:bookmarkStart w:id="29"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29"/>
    <w:p w:rsidR="00A724D5" w:rsidRPr="00661870" w:rsidRDefault="00A724D5" w:rsidP="00A724D5">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rsidR="00A724D5" w:rsidRDefault="00A724D5" w:rsidP="00A724D5">
      <w:pPr>
        <w:pStyle w:val="af8"/>
        <w:rPr>
          <w:sz w:val="28"/>
        </w:rPr>
      </w:pPr>
      <w:r>
        <w:rPr>
          <w:sz w:val="28"/>
        </w:rPr>
        <w:t>- если единичные расценки превышают предельные единичные расценки (если такие расценки установлены)</w:t>
      </w:r>
    </w:p>
    <w:p w:rsidR="00A724D5" w:rsidRPr="00D32FFA" w:rsidRDefault="00A724D5" w:rsidP="00A724D5">
      <w:pPr>
        <w:pStyle w:val="af8"/>
        <w:rPr>
          <w:sz w:val="28"/>
        </w:rPr>
      </w:pPr>
      <w:r>
        <w:rPr>
          <w:sz w:val="28"/>
        </w:rPr>
        <w:t>- Заявка не соответствует положениям Технического задания и/или Информационной карты;</w:t>
      </w:r>
    </w:p>
    <w:p w:rsidR="00A724D5" w:rsidRDefault="00A724D5" w:rsidP="00A724D5">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A724D5" w:rsidRPr="00B6292E" w:rsidRDefault="00A724D5" w:rsidP="00A724D5">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A724D5" w:rsidRDefault="00A724D5" w:rsidP="00A724D5">
      <w:pPr>
        <w:pStyle w:val="af8"/>
        <w:rPr>
          <w:sz w:val="28"/>
          <w:szCs w:val="28"/>
        </w:rPr>
      </w:pPr>
      <w:r>
        <w:rPr>
          <w:sz w:val="28"/>
        </w:rPr>
        <w:lastRenderedPageBreak/>
        <w:t>7) в иных случаях, установленных Положением о закупках и настоящей документацией о закупке</w:t>
      </w:r>
      <w:r>
        <w:rPr>
          <w:sz w:val="28"/>
          <w:szCs w:val="28"/>
        </w:rPr>
        <w:t>.</w:t>
      </w:r>
      <w:bookmarkEnd w:id="28"/>
    </w:p>
    <w:p w:rsidR="00A724D5" w:rsidRDefault="00A724D5" w:rsidP="00A724D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A724D5" w:rsidRPr="002A0FCB" w:rsidRDefault="00A724D5" w:rsidP="00A724D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A724D5" w:rsidRPr="00D32FFA" w:rsidRDefault="00A724D5" w:rsidP="00A724D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0067B3">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A724D5" w:rsidRPr="00D32FFA" w:rsidRDefault="00A724D5" w:rsidP="00A724D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A724D5" w:rsidRPr="00D32FFA" w:rsidRDefault="00A724D5" w:rsidP="00A724D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724D5" w:rsidRDefault="00A724D5" w:rsidP="00A724D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A724D5" w:rsidRPr="0004748E" w:rsidRDefault="00A724D5" w:rsidP="00A724D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A724D5" w:rsidRDefault="00A724D5" w:rsidP="00A724D5">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w:t>
      </w:r>
      <w:r>
        <w:rPr>
          <w:sz w:val="28"/>
          <w:szCs w:val="28"/>
        </w:rPr>
        <w:lastRenderedPageBreak/>
        <w:t>расценкам могут</w:t>
      </w:r>
      <w:r>
        <w:rPr>
          <w:bCs/>
          <w:sz w:val="28"/>
          <w:szCs w:val="28"/>
        </w:rPr>
        <w:t xml:space="preserve"> применяться правила математического округления до разряда десятых или разряда единиц.</w:t>
      </w:r>
    </w:p>
    <w:p w:rsidR="00A724D5" w:rsidRDefault="00A724D5" w:rsidP="00A724D5">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A724D5" w:rsidRPr="00DE1965" w:rsidRDefault="00A724D5" w:rsidP="00A724D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A724D5" w:rsidRDefault="00A724D5" w:rsidP="00A724D5">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724D5" w:rsidRDefault="00A724D5" w:rsidP="00A724D5">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A724D5" w:rsidRPr="00DE1965" w:rsidRDefault="00A724D5" w:rsidP="00A724D5">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A724D5" w:rsidRPr="00CA673D" w:rsidRDefault="00A724D5" w:rsidP="00A724D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A724D5" w:rsidRDefault="00A724D5" w:rsidP="00A724D5">
      <w:pPr>
        <w:pStyle w:val="Default"/>
        <w:numPr>
          <w:ilvl w:val="0"/>
          <w:numId w:val="17"/>
        </w:numPr>
        <w:ind w:left="0" w:firstLine="720"/>
        <w:jc w:val="both"/>
        <w:rPr>
          <w:sz w:val="28"/>
          <w:szCs w:val="28"/>
        </w:rPr>
      </w:pPr>
      <w:r>
        <w:rPr>
          <w:sz w:val="28"/>
          <w:szCs w:val="28"/>
        </w:rPr>
        <w:t>даты заседания и подписания протокола;</w:t>
      </w:r>
    </w:p>
    <w:p w:rsidR="00A724D5" w:rsidRDefault="00A724D5" w:rsidP="00A724D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A724D5" w:rsidRPr="00A4537F" w:rsidRDefault="00A724D5" w:rsidP="00A724D5">
      <w:pPr>
        <w:pStyle w:val="Default"/>
        <w:numPr>
          <w:ilvl w:val="0"/>
          <w:numId w:val="17"/>
        </w:numPr>
        <w:ind w:left="0" w:firstLine="720"/>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A724D5" w:rsidRDefault="00A724D5" w:rsidP="00A724D5">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A724D5" w:rsidRDefault="00A724D5" w:rsidP="00A724D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A724D5" w:rsidRPr="00DC03ED" w:rsidRDefault="00A724D5" w:rsidP="00A724D5">
      <w:pPr>
        <w:pStyle w:val="Default"/>
        <w:numPr>
          <w:ilvl w:val="0"/>
          <w:numId w:val="17"/>
        </w:numPr>
        <w:ind w:left="0" w:firstLine="720"/>
        <w:jc w:val="both"/>
        <w:rPr>
          <w:sz w:val="28"/>
          <w:szCs w:val="28"/>
        </w:rPr>
      </w:pPr>
      <w:r>
        <w:rPr>
          <w:sz w:val="28"/>
          <w:szCs w:val="28"/>
        </w:rPr>
        <w:t>иная информация при необходимости.</w:t>
      </w:r>
    </w:p>
    <w:p w:rsidR="00A724D5" w:rsidRDefault="00A724D5" w:rsidP="00A724D5">
      <w:pPr>
        <w:pStyle w:val="Default"/>
        <w:numPr>
          <w:ilvl w:val="0"/>
          <w:numId w:val="9"/>
        </w:numPr>
        <w:ind w:left="0" w:firstLine="709"/>
        <w:jc w:val="both"/>
        <w:rPr>
          <w:sz w:val="28"/>
          <w:szCs w:val="28"/>
        </w:rPr>
      </w:pPr>
      <w:r>
        <w:rPr>
          <w:sz w:val="28"/>
          <w:szCs w:val="28"/>
        </w:rPr>
        <w:t>Протокол подлежит опубликованию</w:t>
      </w:r>
      <w:r w:rsidR="000067B3">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A724D5" w:rsidRPr="00856650" w:rsidRDefault="00A724D5" w:rsidP="00A724D5">
      <w:pPr>
        <w:pStyle w:val="Default"/>
        <w:ind w:left="709"/>
        <w:jc w:val="both"/>
        <w:rPr>
          <w:sz w:val="28"/>
          <w:szCs w:val="28"/>
        </w:rPr>
      </w:pPr>
    </w:p>
    <w:p w:rsidR="00A724D5" w:rsidRPr="004B366A" w:rsidRDefault="00A724D5" w:rsidP="00A724D5">
      <w:pPr>
        <w:pStyle w:val="1a"/>
        <w:numPr>
          <w:ilvl w:val="1"/>
          <w:numId w:val="18"/>
        </w:numPr>
        <w:ind w:left="0" w:firstLine="709"/>
        <w:outlineLvl w:val="1"/>
        <w:rPr>
          <w:b/>
          <w:szCs w:val="28"/>
        </w:rPr>
      </w:pPr>
      <w:r>
        <w:rPr>
          <w:b/>
          <w:szCs w:val="28"/>
        </w:rPr>
        <w:t>Подведение итогов Открытого конкурса</w:t>
      </w:r>
    </w:p>
    <w:p w:rsidR="00A724D5" w:rsidRPr="00D32FFA" w:rsidRDefault="00A724D5" w:rsidP="00A724D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A724D5" w:rsidRPr="00D32FFA" w:rsidRDefault="00A724D5" w:rsidP="00A724D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A724D5" w:rsidRDefault="00A724D5" w:rsidP="00A724D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A724D5" w:rsidRPr="00E67B4B" w:rsidRDefault="00A724D5" w:rsidP="00A724D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A724D5" w:rsidRPr="00D32FFA" w:rsidRDefault="00A724D5" w:rsidP="00A724D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A724D5" w:rsidRPr="00D32FFA" w:rsidRDefault="00A724D5" w:rsidP="00A724D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A724D5" w:rsidRDefault="00A724D5" w:rsidP="00A724D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w:t>
      </w:r>
      <w:r>
        <w:rPr>
          <w:color w:val="000000"/>
          <w:sz w:val="28"/>
          <w:szCs w:val="28"/>
        </w:rPr>
        <w:lastRenderedPageBreak/>
        <w:t>Конкурсной комиссией. При объявлении переторжки Конкурсная комиссия вправе изменить критерии и порядок оценки Заявок участников.</w:t>
      </w:r>
    </w:p>
    <w:p w:rsidR="00A724D5" w:rsidRPr="000D033E" w:rsidRDefault="00A724D5" w:rsidP="00A724D5">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0" w:name="_Hlk200535029"/>
      <w:r>
        <w:rPr>
          <w:sz w:val="28"/>
          <w:szCs w:val="28"/>
        </w:rPr>
        <w:t>Переторжка может проводиться многократно в заочной или в очной форме.</w:t>
      </w:r>
      <w:bookmarkEnd w:id="30"/>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A724D5" w:rsidRPr="00DC6A33" w:rsidRDefault="00A724D5" w:rsidP="00A724D5">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A724D5" w:rsidRDefault="00A724D5" w:rsidP="00A724D5">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A724D5" w:rsidRPr="00D32FFA" w:rsidRDefault="00A724D5" w:rsidP="00A724D5">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A724D5" w:rsidRPr="00D32FFA" w:rsidRDefault="00A724D5" w:rsidP="00A724D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A724D5" w:rsidRPr="00D32FFA" w:rsidRDefault="00A724D5" w:rsidP="00A724D5">
      <w:pPr>
        <w:numPr>
          <w:ilvl w:val="0"/>
          <w:numId w:val="10"/>
        </w:numPr>
        <w:ind w:left="0" w:firstLine="709"/>
        <w:jc w:val="both"/>
        <w:rPr>
          <w:sz w:val="28"/>
          <w:szCs w:val="28"/>
        </w:rPr>
      </w:pPr>
      <w:r>
        <w:rPr>
          <w:sz w:val="28"/>
          <w:szCs w:val="28"/>
        </w:rPr>
        <w:t>Открытый конкурс признается несостоявшимся, если:</w:t>
      </w:r>
    </w:p>
    <w:p w:rsidR="00A724D5" w:rsidRPr="00D32FFA" w:rsidRDefault="00A724D5" w:rsidP="00A724D5">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A724D5" w:rsidRPr="00D32FFA" w:rsidRDefault="00A724D5" w:rsidP="00A724D5">
      <w:pPr>
        <w:ind w:firstLine="709"/>
        <w:jc w:val="both"/>
        <w:rPr>
          <w:sz w:val="28"/>
          <w:szCs w:val="28"/>
        </w:rPr>
      </w:pPr>
      <w:r>
        <w:rPr>
          <w:sz w:val="28"/>
          <w:szCs w:val="28"/>
        </w:rPr>
        <w:t>2) на участие в Открытом конкурсе подана одна Заявка;</w:t>
      </w:r>
    </w:p>
    <w:p w:rsidR="00A724D5" w:rsidRPr="00D32FFA" w:rsidRDefault="00A724D5" w:rsidP="00A724D5">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A724D5" w:rsidRPr="00D32FFA" w:rsidRDefault="00A724D5" w:rsidP="00A724D5">
      <w:pPr>
        <w:ind w:firstLine="709"/>
        <w:jc w:val="both"/>
        <w:rPr>
          <w:sz w:val="28"/>
          <w:szCs w:val="28"/>
        </w:rPr>
      </w:pPr>
      <w:r>
        <w:rPr>
          <w:sz w:val="28"/>
          <w:szCs w:val="28"/>
        </w:rPr>
        <w:t>4) ни один из претендентов не допущен к участию в Открытом конкурсе.</w:t>
      </w:r>
    </w:p>
    <w:p w:rsidR="00A724D5" w:rsidRPr="00812135" w:rsidRDefault="00A724D5" w:rsidP="00A724D5">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A724D5" w:rsidRDefault="00A724D5" w:rsidP="00A724D5">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724D5" w:rsidRDefault="00A724D5" w:rsidP="00A724D5">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A724D5" w:rsidRDefault="00A724D5" w:rsidP="00A724D5">
      <w:pPr>
        <w:ind w:firstLine="709"/>
        <w:jc w:val="both"/>
        <w:rPr>
          <w:rFonts w:eastAsia="Calibri"/>
          <w:sz w:val="28"/>
          <w:szCs w:val="28"/>
          <w:lang w:eastAsia="en-US"/>
        </w:rPr>
      </w:pPr>
      <w:r>
        <w:rPr>
          <w:rFonts w:eastAsia="Calibri"/>
          <w:sz w:val="28"/>
          <w:szCs w:val="28"/>
          <w:lang w:eastAsia="en-US"/>
        </w:rPr>
        <w:lastRenderedPageBreak/>
        <w:t>3) отказаться от проведения закупки и не заключать договор с допущенным участником, подавшим Заявку.</w:t>
      </w:r>
    </w:p>
    <w:p w:rsidR="00A724D5" w:rsidRDefault="00A724D5" w:rsidP="00A724D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A724D5" w:rsidRPr="0074281A" w:rsidRDefault="00A724D5" w:rsidP="00A724D5">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A724D5" w:rsidRPr="00E67B4B" w:rsidRDefault="00A724D5" w:rsidP="00A724D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A724D5" w:rsidRPr="00D32FFA" w:rsidRDefault="00A724D5" w:rsidP="00A724D5">
      <w:pPr>
        <w:pStyle w:val="af8"/>
        <w:tabs>
          <w:tab w:val="left" w:pos="1680"/>
        </w:tabs>
        <w:rPr>
          <w:sz w:val="28"/>
          <w:szCs w:val="28"/>
        </w:rPr>
      </w:pPr>
    </w:p>
    <w:p w:rsidR="00A724D5" w:rsidRPr="004B366A" w:rsidRDefault="00A724D5" w:rsidP="00A724D5">
      <w:pPr>
        <w:pStyle w:val="1a"/>
        <w:numPr>
          <w:ilvl w:val="1"/>
          <w:numId w:val="18"/>
        </w:numPr>
        <w:ind w:left="0" w:firstLine="709"/>
        <w:outlineLvl w:val="1"/>
        <w:rPr>
          <w:b/>
          <w:szCs w:val="28"/>
        </w:rPr>
      </w:pPr>
      <w:r>
        <w:rPr>
          <w:b/>
          <w:szCs w:val="28"/>
        </w:rPr>
        <w:t>Заключение договора</w:t>
      </w:r>
    </w:p>
    <w:p w:rsidR="00A724D5" w:rsidRDefault="00A724D5" w:rsidP="00A724D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724D5" w:rsidRDefault="00A724D5" w:rsidP="00A724D5">
      <w:pPr>
        <w:numPr>
          <w:ilvl w:val="0"/>
          <w:numId w:val="11"/>
        </w:numPr>
        <w:ind w:left="0" w:firstLine="709"/>
        <w:jc w:val="both"/>
        <w:rPr>
          <w:sz w:val="28"/>
          <w:szCs w:val="28"/>
        </w:rPr>
      </w:pPr>
      <w:bookmarkStart w:id="31"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1"/>
    </w:p>
    <w:p w:rsidR="00A724D5" w:rsidRDefault="00A724D5" w:rsidP="00A724D5">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724D5" w:rsidRDefault="00A724D5" w:rsidP="00A724D5">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724D5" w:rsidRPr="00E67B4B" w:rsidRDefault="00A724D5" w:rsidP="00A724D5">
      <w:pPr>
        <w:numPr>
          <w:ilvl w:val="0"/>
          <w:numId w:val="11"/>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Pr>
          <w:sz w:val="28"/>
          <w:szCs w:val="28"/>
        </w:rPr>
        <w:lastRenderedPageBreak/>
        <w:t>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724D5" w:rsidRDefault="00A724D5" w:rsidP="00A724D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724D5" w:rsidRDefault="00A724D5" w:rsidP="00A724D5">
      <w:pPr>
        <w:numPr>
          <w:ilvl w:val="0"/>
          <w:numId w:val="11"/>
        </w:numPr>
        <w:ind w:left="0" w:firstLine="709"/>
        <w:jc w:val="both"/>
        <w:rPr>
          <w:sz w:val="28"/>
          <w:szCs w:val="28"/>
        </w:rPr>
      </w:pPr>
      <w:proofErr w:type="gramStart"/>
      <w:r>
        <w:rPr>
          <w:sz w:val="28"/>
          <w:szCs w:val="28"/>
        </w:rPr>
        <w:t xml:space="preserve">В </w:t>
      </w:r>
      <w:bookmarkStart w:id="32"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bookmarkEnd w:id="32"/>
    </w:p>
    <w:p w:rsidR="00A724D5" w:rsidRPr="00D32FFA" w:rsidRDefault="00A724D5" w:rsidP="00A724D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A724D5" w:rsidRPr="00D32FFA" w:rsidRDefault="00A724D5" w:rsidP="00A724D5">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A724D5" w:rsidRDefault="00A724D5" w:rsidP="00A724D5">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A724D5" w:rsidRPr="00D32FFA" w:rsidRDefault="00A724D5" w:rsidP="00A724D5">
      <w:pPr>
        <w:numPr>
          <w:ilvl w:val="0"/>
          <w:numId w:val="11"/>
        </w:numPr>
        <w:ind w:left="0" w:firstLine="709"/>
        <w:jc w:val="both"/>
        <w:rPr>
          <w:sz w:val="28"/>
          <w:szCs w:val="28"/>
        </w:rPr>
      </w:pPr>
      <w:proofErr w:type="gramStart"/>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w:t>
      </w:r>
      <w:r>
        <w:rPr>
          <w:sz w:val="28"/>
          <w:szCs w:val="28"/>
        </w:rPr>
        <w:lastRenderedPageBreak/>
        <w:t>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roofErr w:type="gramEnd"/>
    </w:p>
    <w:p w:rsidR="00A724D5" w:rsidRPr="00856650" w:rsidRDefault="00A724D5" w:rsidP="00A724D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724D5" w:rsidRDefault="00A724D5" w:rsidP="00A724D5">
      <w:pPr>
        <w:pStyle w:val="aff5"/>
        <w:numPr>
          <w:ilvl w:val="0"/>
          <w:numId w:val="11"/>
        </w:numPr>
        <w:pBdr>
          <w:top w:val="nil"/>
          <w:left w:val="nil"/>
          <w:bottom w:val="nil"/>
          <w:right w:val="nil"/>
          <w:between w:val="nil"/>
        </w:pBdr>
        <w:ind w:left="0" w:firstLine="709"/>
        <w:jc w:val="both"/>
        <w:rPr>
          <w:sz w:val="28"/>
          <w:szCs w:val="28"/>
        </w:rPr>
      </w:pPr>
      <w:bookmarkStart w:id="33"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4" w:name="_Hlk133488704"/>
      <w:bookmarkStart w:id="35" w:name="_Hlk133487148"/>
    </w:p>
    <w:p w:rsidR="00A724D5" w:rsidRPr="003D2C96" w:rsidRDefault="00A724D5" w:rsidP="00A724D5">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3"/>
      <w:bookmarkEnd w:id="34"/>
    </w:p>
    <w:bookmarkEnd w:id="35"/>
    <w:p w:rsidR="00A724D5" w:rsidRPr="00856650" w:rsidRDefault="00A724D5" w:rsidP="00A724D5">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A724D5" w:rsidRPr="004558A3" w:rsidRDefault="00A724D5" w:rsidP="00A724D5">
      <w:pPr>
        <w:ind w:left="709"/>
        <w:jc w:val="both"/>
        <w:rPr>
          <w:sz w:val="28"/>
          <w:szCs w:val="28"/>
        </w:rPr>
      </w:pPr>
    </w:p>
    <w:p w:rsidR="00A724D5" w:rsidRDefault="00A724D5" w:rsidP="00A724D5">
      <w:pPr>
        <w:pStyle w:val="1a"/>
        <w:numPr>
          <w:ilvl w:val="1"/>
          <w:numId w:val="18"/>
        </w:numPr>
        <w:ind w:left="0" w:firstLine="709"/>
        <w:outlineLvl w:val="1"/>
        <w:rPr>
          <w:b/>
          <w:szCs w:val="28"/>
        </w:rPr>
      </w:pPr>
      <w:r>
        <w:rPr>
          <w:b/>
          <w:szCs w:val="28"/>
        </w:rPr>
        <w:t>Обеспечение исполнения договора</w:t>
      </w:r>
    </w:p>
    <w:p w:rsidR="00A724D5" w:rsidRPr="00E67B4B" w:rsidRDefault="00A724D5" w:rsidP="00A724D5">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A724D5" w:rsidRPr="00665005" w:rsidRDefault="00A724D5" w:rsidP="00A724D5">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A724D5" w:rsidRPr="00450672" w:rsidRDefault="00A724D5" w:rsidP="00A724D5">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A724D5" w:rsidRPr="00450672" w:rsidRDefault="00A724D5" w:rsidP="00A724D5">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724D5" w:rsidRPr="00450672" w:rsidRDefault="00A724D5" w:rsidP="00A724D5">
      <w:pPr>
        <w:pStyle w:val="aff5"/>
        <w:ind w:left="0" w:firstLine="709"/>
        <w:jc w:val="both"/>
        <w:rPr>
          <w:sz w:val="28"/>
          <w:szCs w:val="28"/>
        </w:rPr>
      </w:pPr>
      <w:r>
        <w:rPr>
          <w:sz w:val="28"/>
          <w:szCs w:val="28"/>
        </w:rPr>
        <w:lastRenderedPageBreak/>
        <w:t>1) обязательств по возврату аванса;</w:t>
      </w:r>
    </w:p>
    <w:p w:rsidR="00A724D5" w:rsidRPr="00450672" w:rsidRDefault="00A724D5" w:rsidP="00A724D5">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A724D5" w:rsidRPr="00450672" w:rsidRDefault="00A724D5" w:rsidP="00A724D5">
      <w:pPr>
        <w:pStyle w:val="aff5"/>
        <w:ind w:left="0" w:firstLine="709"/>
        <w:jc w:val="both"/>
        <w:rPr>
          <w:sz w:val="28"/>
          <w:szCs w:val="28"/>
        </w:rPr>
      </w:pPr>
      <w:r>
        <w:rPr>
          <w:sz w:val="28"/>
          <w:szCs w:val="28"/>
        </w:rPr>
        <w:t>3) гарантийных обязательств.</w:t>
      </w:r>
    </w:p>
    <w:p w:rsidR="00A724D5" w:rsidRPr="006B528B" w:rsidRDefault="00A724D5" w:rsidP="00A724D5">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A724D5" w:rsidRPr="00E67B4B" w:rsidRDefault="00A724D5" w:rsidP="00A724D5">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A724D5" w:rsidRDefault="00A724D5" w:rsidP="00A724D5">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A724D5" w:rsidRPr="00E67B4B" w:rsidRDefault="00A724D5" w:rsidP="00A724D5">
      <w:pPr>
        <w:pStyle w:val="aff5"/>
        <w:numPr>
          <w:ilvl w:val="0"/>
          <w:numId w:val="15"/>
        </w:numPr>
        <w:ind w:left="0" w:firstLine="709"/>
        <w:jc w:val="both"/>
        <w:rPr>
          <w:sz w:val="28"/>
          <w:szCs w:val="28"/>
        </w:rPr>
      </w:pPr>
      <w:r>
        <w:rPr>
          <w:sz w:val="28"/>
          <w:szCs w:val="28"/>
        </w:rPr>
        <w:t>Если</w:t>
      </w:r>
      <w:r w:rsidR="00240EC9">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A724D5" w:rsidRDefault="00A724D5" w:rsidP="00A724D5">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rsidR="00240EC9">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A724D5" w:rsidRPr="00BC54B6" w:rsidRDefault="00A724D5" w:rsidP="00A724D5">
      <w:pPr>
        <w:pStyle w:val="aff5"/>
        <w:numPr>
          <w:ilvl w:val="0"/>
          <w:numId w:val="15"/>
        </w:numPr>
        <w:ind w:left="0" w:firstLine="709"/>
        <w:jc w:val="both"/>
        <w:rPr>
          <w:sz w:val="28"/>
          <w:szCs w:val="28"/>
        </w:rPr>
      </w:pPr>
      <w:bookmarkStart w:id="36"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A724D5" w:rsidRDefault="00A724D5" w:rsidP="00A724D5">
      <w:pPr>
        <w:pStyle w:val="aff5"/>
        <w:numPr>
          <w:ilvl w:val="0"/>
          <w:numId w:val="15"/>
        </w:numPr>
        <w:ind w:left="0" w:firstLine="709"/>
        <w:jc w:val="both"/>
        <w:rPr>
          <w:sz w:val="28"/>
          <w:szCs w:val="28"/>
        </w:rPr>
      </w:pPr>
      <w:bookmarkStart w:id="37" w:name="_Hlk188542557"/>
      <w:bookmarkEnd w:id="36"/>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7"/>
      <w:proofErr w:type="gramEnd"/>
    </w:p>
    <w:p w:rsidR="008D38EF" w:rsidRDefault="008D38EF" w:rsidP="008D38EF">
      <w:pPr>
        <w:pStyle w:val="aff5"/>
        <w:ind w:left="709"/>
        <w:jc w:val="both"/>
        <w:rPr>
          <w:sz w:val="28"/>
          <w:szCs w:val="28"/>
        </w:rPr>
      </w:pPr>
    </w:p>
    <w:p w:rsidR="008D38EF" w:rsidRDefault="008D38EF" w:rsidP="008D38EF">
      <w:pPr>
        <w:pStyle w:val="aff5"/>
        <w:ind w:left="709"/>
        <w:jc w:val="both"/>
        <w:rPr>
          <w:sz w:val="28"/>
          <w:szCs w:val="28"/>
        </w:rPr>
      </w:pPr>
    </w:p>
    <w:p w:rsidR="00A724D5" w:rsidRDefault="00A724D5" w:rsidP="00A724D5">
      <w:pPr>
        <w:pStyle w:val="aff5"/>
        <w:ind w:left="709"/>
        <w:jc w:val="both"/>
        <w:rPr>
          <w:sz w:val="28"/>
          <w:szCs w:val="28"/>
        </w:rPr>
      </w:pP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b/>
          <w:sz w:val="28"/>
          <w:szCs w:val="28"/>
        </w:rPr>
        <w:t xml:space="preserve">4.1. Исполнитель оказывает Услуги с соблюдением требований </w:t>
      </w:r>
      <w:r w:rsidRPr="00936619">
        <w:rPr>
          <w:sz w:val="28"/>
          <w:szCs w:val="28"/>
        </w:rPr>
        <w:t>Закона Российской Федерации «О частной детективной и охранной деятельности в Российской  Федерации» от 11 марта 1992 г. № 2487-1.</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sz w:val="28"/>
          <w:szCs w:val="28"/>
        </w:rPr>
      </w:pPr>
      <w:r w:rsidRPr="00936619">
        <w:rPr>
          <w:b/>
          <w:sz w:val="28"/>
          <w:szCs w:val="28"/>
        </w:rPr>
        <w:t xml:space="preserve">4.2.Заказчик: </w:t>
      </w:r>
      <w:r w:rsidRPr="00936619">
        <w:rPr>
          <w:sz w:val="28"/>
          <w:szCs w:val="28"/>
        </w:rPr>
        <w:t>филиал ПАО «</w:t>
      </w:r>
      <w:proofErr w:type="spellStart"/>
      <w:r w:rsidRPr="00936619">
        <w:rPr>
          <w:sz w:val="28"/>
          <w:szCs w:val="28"/>
        </w:rPr>
        <w:t>ТрансКонтейнер</w:t>
      </w:r>
      <w:proofErr w:type="spellEnd"/>
      <w:r w:rsidRPr="00936619">
        <w:rPr>
          <w:sz w:val="28"/>
          <w:szCs w:val="28"/>
        </w:rPr>
        <w:t xml:space="preserve">» на </w:t>
      </w:r>
      <w:r>
        <w:rPr>
          <w:sz w:val="28"/>
          <w:szCs w:val="28"/>
        </w:rPr>
        <w:t>Северной</w:t>
      </w:r>
      <w:r w:rsidRPr="00936619">
        <w:rPr>
          <w:sz w:val="28"/>
          <w:szCs w:val="28"/>
        </w:rPr>
        <w:t xml:space="preserve"> железной дороге.</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sz w:val="28"/>
          <w:szCs w:val="28"/>
        </w:rPr>
      </w:pPr>
      <w:r w:rsidRPr="00936619">
        <w:rPr>
          <w:b/>
          <w:sz w:val="28"/>
          <w:szCs w:val="28"/>
        </w:rPr>
        <w:t>4.3. Основные термины и определения:</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sz w:val="28"/>
          <w:szCs w:val="28"/>
        </w:rPr>
      </w:pPr>
      <w:r w:rsidRPr="00936619">
        <w:rPr>
          <w:i/>
          <w:sz w:val="28"/>
          <w:szCs w:val="28"/>
        </w:rPr>
        <w:t>Объект</w:t>
      </w:r>
      <w:r w:rsidRPr="00936619">
        <w:rPr>
          <w:b/>
          <w:sz w:val="28"/>
          <w:szCs w:val="28"/>
        </w:rPr>
        <w:t xml:space="preserve"> – </w:t>
      </w:r>
      <w:r w:rsidRPr="00936619">
        <w:rPr>
          <w:sz w:val="28"/>
          <w:szCs w:val="28"/>
        </w:rPr>
        <w:t>объект Заказчика, указан в пункте 4.4 Технического задания, с расположенным на н</w:t>
      </w:r>
      <w:r>
        <w:rPr>
          <w:sz w:val="28"/>
          <w:szCs w:val="28"/>
        </w:rPr>
        <w:t>ем</w:t>
      </w:r>
      <w:r w:rsidRPr="00936619">
        <w:rPr>
          <w:sz w:val="28"/>
          <w:szCs w:val="28"/>
        </w:rPr>
        <w:t xml:space="preserve"> имуществом, находящимся на праве собственности или ином законном праве</w:t>
      </w:r>
      <w:r>
        <w:rPr>
          <w:sz w:val="28"/>
          <w:szCs w:val="28"/>
        </w:rPr>
        <w:t xml:space="preserve"> </w:t>
      </w:r>
      <w:r w:rsidRPr="00936619">
        <w:rPr>
          <w:sz w:val="28"/>
          <w:szCs w:val="28"/>
        </w:rPr>
        <w:t>у филиал</w:t>
      </w:r>
      <w:r>
        <w:rPr>
          <w:sz w:val="28"/>
          <w:szCs w:val="28"/>
        </w:rPr>
        <w:t>а</w:t>
      </w:r>
      <w:r w:rsidRPr="00936619">
        <w:rPr>
          <w:sz w:val="28"/>
          <w:szCs w:val="28"/>
        </w:rPr>
        <w:t xml:space="preserve"> ПАО «</w:t>
      </w:r>
      <w:proofErr w:type="spellStart"/>
      <w:r w:rsidRPr="00936619">
        <w:rPr>
          <w:sz w:val="28"/>
          <w:szCs w:val="28"/>
        </w:rPr>
        <w:t>ТрансКонтейнер</w:t>
      </w:r>
      <w:proofErr w:type="spellEnd"/>
      <w:r w:rsidRPr="00936619">
        <w:rPr>
          <w:sz w:val="28"/>
          <w:szCs w:val="28"/>
        </w:rPr>
        <w:t>»</w:t>
      </w:r>
      <w:r>
        <w:rPr>
          <w:sz w:val="28"/>
          <w:szCs w:val="28"/>
        </w:rPr>
        <w:t xml:space="preserve"> на</w:t>
      </w:r>
      <w:r w:rsidRPr="00163BCC">
        <w:rPr>
          <w:sz w:val="28"/>
          <w:szCs w:val="28"/>
        </w:rPr>
        <w:t xml:space="preserve"> </w:t>
      </w:r>
      <w:r>
        <w:rPr>
          <w:sz w:val="28"/>
          <w:szCs w:val="28"/>
        </w:rPr>
        <w:t>Северной железной дороге.</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sz w:val="28"/>
          <w:szCs w:val="28"/>
        </w:rPr>
      </w:pPr>
      <w:r w:rsidRPr="00936619">
        <w:rPr>
          <w:i/>
          <w:sz w:val="28"/>
          <w:szCs w:val="28"/>
        </w:rPr>
        <w:t>Имущество Заказчика -</w:t>
      </w:r>
      <w:r w:rsidRPr="00936619">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sidRPr="00936619">
        <w:rPr>
          <w:sz w:val="28"/>
          <w:szCs w:val="28"/>
        </w:rPr>
        <w:t>средства</w:t>
      </w:r>
      <w:proofErr w:type="gramEnd"/>
      <w:r w:rsidRPr="00936619">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i/>
          <w:sz w:val="28"/>
          <w:szCs w:val="28"/>
        </w:rPr>
        <w:t>Охрана объект</w:t>
      </w:r>
      <w:r>
        <w:rPr>
          <w:i/>
          <w:sz w:val="28"/>
          <w:szCs w:val="28"/>
        </w:rPr>
        <w:t>а</w:t>
      </w:r>
      <w:r w:rsidRPr="00936619">
        <w:rPr>
          <w:i/>
          <w:sz w:val="28"/>
          <w:szCs w:val="28"/>
        </w:rPr>
        <w:t xml:space="preserve"> (имущества)</w:t>
      </w:r>
      <w:r w:rsidRPr="00936619">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proofErr w:type="spellStart"/>
      <w:r w:rsidRPr="00936619">
        <w:rPr>
          <w:i/>
          <w:sz w:val="28"/>
          <w:szCs w:val="28"/>
        </w:rPr>
        <w:t>Внутриобъектовый</w:t>
      </w:r>
      <w:proofErr w:type="spellEnd"/>
      <w:r w:rsidRPr="00936619">
        <w:rPr>
          <w:i/>
          <w:sz w:val="28"/>
          <w:szCs w:val="28"/>
        </w:rPr>
        <w:t xml:space="preserve"> режим</w:t>
      </w:r>
      <w:r w:rsidRPr="00936619">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proofErr w:type="gramStart"/>
      <w:r w:rsidRPr="00936619">
        <w:rPr>
          <w:i/>
          <w:sz w:val="28"/>
          <w:szCs w:val="28"/>
        </w:rPr>
        <w:t>Пропускной режим</w:t>
      </w:r>
      <w:r w:rsidRPr="00936619">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936619">
        <w:rPr>
          <w:b/>
          <w:sz w:val="28"/>
          <w:szCs w:val="28"/>
        </w:rPr>
        <w:t xml:space="preserve">4.4. Под охрану принимается следующие Объекты: </w:t>
      </w:r>
    </w:p>
    <w:p w:rsidR="00347FAC" w:rsidRDefault="009460C8" w:rsidP="00347FAC">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sz w:val="28"/>
          <w:szCs w:val="28"/>
        </w:rPr>
        <w:t xml:space="preserve">4.4.1. Контейнерный терминал </w:t>
      </w:r>
      <w:r w:rsidR="004576A2">
        <w:rPr>
          <w:sz w:val="28"/>
          <w:szCs w:val="28"/>
        </w:rPr>
        <w:t>Архангельск</w:t>
      </w:r>
      <w:r w:rsidRPr="00936619">
        <w:rPr>
          <w:sz w:val="28"/>
          <w:szCs w:val="28"/>
        </w:rPr>
        <w:t xml:space="preserve">, расположенный по адресу: </w:t>
      </w:r>
      <w:r w:rsidR="00AB110C" w:rsidRPr="00AB110C">
        <w:rPr>
          <w:sz w:val="28"/>
          <w:szCs w:val="28"/>
        </w:rPr>
        <w:t>163045, г</w:t>
      </w:r>
      <w:proofErr w:type="gramStart"/>
      <w:r w:rsidR="00AB110C" w:rsidRPr="00AB110C">
        <w:rPr>
          <w:sz w:val="28"/>
          <w:szCs w:val="28"/>
        </w:rPr>
        <w:t>.А</w:t>
      </w:r>
      <w:proofErr w:type="gramEnd"/>
      <w:r w:rsidR="00AB110C" w:rsidRPr="00AB110C">
        <w:rPr>
          <w:sz w:val="28"/>
          <w:szCs w:val="28"/>
        </w:rPr>
        <w:t>рхангельск, Окружное шоссе, дом 16</w:t>
      </w:r>
      <w:r w:rsidR="00347FAC">
        <w:rPr>
          <w:sz w:val="28"/>
          <w:szCs w:val="28"/>
        </w:rPr>
        <w:t xml:space="preserve">. </w:t>
      </w:r>
      <w:r w:rsidR="00347FAC" w:rsidRPr="00187599">
        <w:rPr>
          <w:sz w:val="28"/>
          <w:szCs w:val="28"/>
        </w:rPr>
        <w:t>Площадь земельных участков ПАО «</w:t>
      </w:r>
      <w:proofErr w:type="spellStart"/>
      <w:r w:rsidR="00347FAC" w:rsidRPr="00187599">
        <w:rPr>
          <w:sz w:val="28"/>
          <w:szCs w:val="28"/>
        </w:rPr>
        <w:t>ТрансКонтейнер</w:t>
      </w:r>
      <w:proofErr w:type="spellEnd"/>
      <w:r w:rsidR="00347FAC" w:rsidRPr="00187599">
        <w:rPr>
          <w:sz w:val="28"/>
          <w:szCs w:val="28"/>
        </w:rPr>
        <w:t>» на терминале составля</w:t>
      </w:r>
      <w:r w:rsidR="00347FAC">
        <w:rPr>
          <w:sz w:val="28"/>
          <w:szCs w:val="28"/>
        </w:rPr>
        <w:t>е</w:t>
      </w:r>
      <w:r w:rsidR="00347FAC" w:rsidRPr="00187599">
        <w:rPr>
          <w:sz w:val="28"/>
          <w:szCs w:val="28"/>
        </w:rPr>
        <w:t xml:space="preserve">т </w:t>
      </w:r>
      <w:r w:rsidR="00347FAC">
        <w:rPr>
          <w:sz w:val="28"/>
          <w:szCs w:val="28"/>
        </w:rPr>
        <w:t>34 608</w:t>
      </w:r>
      <w:r w:rsidR="00347FAC" w:rsidRPr="00187599">
        <w:rPr>
          <w:sz w:val="28"/>
          <w:szCs w:val="28"/>
        </w:rPr>
        <w:t xml:space="preserve"> кв.м.</w:t>
      </w:r>
    </w:p>
    <w:p w:rsidR="009460C8" w:rsidRPr="00936619" w:rsidRDefault="009460C8" w:rsidP="009460C8">
      <w:pPr>
        <w:ind w:firstLine="709"/>
        <w:jc w:val="both"/>
        <w:rPr>
          <w:sz w:val="28"/>
          <w:szCs w:val="28"/>
        </w:rPr>
      </w:pPr>
    </w:p>
    <w:p w:rsidR="009460C8"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b/>
          <w:sz w:val="28"/>
          <w:szCs w:val="28"/>
        </w:rPr>
      </w:pPr>
      <w:r w:rsidRPr="00936619">
        <w:rPr>
          <w:b/>
          <w:sz w:val="28"/>
          <w:szCs w:val="28"/>
        </w:rPr>
        <w:t>4.5. Начальная (максимальная) цена договора – указана в пункте 5 Информационной карты</w:t>
      </w:r>
    </w:p>
    <w:p w:rsidR="008D38EF" w:rsidRPr="00936619" w:rsidRDefault="008D38EF"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sz w:val="28"/>
          <w:szCs w:val="28"/>
        </w:rPr>
      </w:pP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09"/>
        <w:jc w:val="both"/>
        <w:rPr>
          <w:b/>
          <w:sz w:val="28"/>
          <w:szCs w:val="28"/>
        </w:rPr>
      </w:pPr>
      <w:r w:rsidRPr="00936619">
        <w:rPr>
          <w:b/>
          <w:sz w:val="28"/>
          <w:szCs w:val="28"/>
        </w:rPr>
        <w:lastRenderedPageBreak/>
        <w:t>4.6. Объем и содержание услуг</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936619">
        <w:rPr>
          <w:b/>
          <w:sz w:val="28"/>
          <w:szCs w:val="28"/>
        </w:rPr>
        <w:t>4.6.1. Охрана Объекта</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936619">
        <w:rPr>
          <w:b/>
          <w:sz w:val="28"/>
          <w:szCs w:val="28"/>
        </w:rPr>
        <w:t xml:space="preserve">Контейнерный терминал </w:t>
      </w:r>
      <w:r w:rsidR="007C5134">
        <w:rPr>
          <w:b/>
          <w:sz w:val="28"/>
          <w:szCs w:val="28"/>
        </w:rPr>
        <w:t>Архангельск</w:t>
      </w:r>
    </w:p>
    <w:p w:rsidR="001A2AA0" w:rsidRDefault="009460C8" w:rsidP="001A2AA0">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sz w:val="28"/>
          <w:szCs w:val="28"/>
        </w:rPr>
        <w:t xml:space="preserve">Место оказания услуг: </w:t>
      </w:r>
      <w:r w:rsidR="00AB110C" w:rsidRPr="00AB110C">
        <w:rPr>
          <w:sz w:val="28"/>
          <w:szCs w:val="28"/>
        </w:rPr>
        <w:t>163045, г</w:t>
      </w:r>
      <w:proofErr w:type="gramStart"/>
      <w:r w:rsidR="00AB110C" w:rsidRPr="00AB110C">
        <w:rPr>
          <w:sz w:val="28"/>
          <w:szCs w:val="28"/>
        </w:rPr>
        <w:t>.А</w:t>
      </w:r>
      <w:proofErr w:type="gramEnd"/>
      <w:r w:rsidR="00AB110C" w:rsidRPr="00AB110C">
        <w:rPr>
          <w:sz w:val="28"/>
          <w:szCs w:val="28"/>
        </w:rPr>
        <w:t>рхангельск, Окружное шоссе, дом 16</w:t>
      </w:r>
      <w:r w:rsidR="001A2AA0">
        <w:rPr>
          <w:sz w:val="28"/>
          <w:szCs w:val="28"/>
        </w:rPr>
        <w:t xml:space="preserve">. </w:t>
      </w:r>
      <w:r w:rsidR="001A2AA0" w:rsidRPr="00187599">
        <w:rPr>
          <w:sz w:val="28"/>
          <w:szCs w:val="28"/>
        </w:rPr>
        <w:t>Площадь земельных участков ПАО «</w:t>
      </w:r>
      <w:proofErr w:type="spellStart"/>
      <w:r w:rsidR="001A2AA0" w:rsidRPr="00187599">
        <w:rPr>
          <w:sz w:val="28"/>
          <w:szCs w:val="28"/>
        </w:rPr>
        <w:t>ТрансКонтейнер</w:t>
      </w:r>
      <w:proofErr w:type="spellEnd"/>
      <w:r w:rsidR="001A2AA0" w:rsidRPr="00187599">
        <w:rPr>
          <w:sz w:val="28"/>
          <w:szCs w:val="28"/>
        </w:rPr>
        <w:t>» на терминале составля</w:t>
      </w:r>
      <w:r w:rsidR="001A2AA0">
        <w:rPr>
          <w:sz w:val="28"/>
          <w:szCs w:val="28"/>
        </w:rPr>
        <w:t>е</w:t>
      </w:r>
      <w:r w:rsidR="001A2AA0" w:rsidRPr="00187599">
        <w:rPr>
          <w:sz w:val="28"/>
          <w:szCs w:val="28"/>
        </w:rPr>
        <w:t xml:space="preserve">т </w:t>
      </w:r>
      <w:r w:rsidR="001A2AA0">
        <w:rPr>
          <w:sz w:val="28"/>
          <w:szCs w:val="28"/>
        </w:rPr>
        <w:t>34 608</w:t>
      </w:r>
      <w:r w:rsidR="001A2AA0" w:rsidRPr="00187599">
        <w:rPr>
          <w:sz w:val="28"/>
          <w:szCs w:val="28"/>
        </w:rPr>
        <w:t xml:space="preserve"> кв.м.</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sz w:val="28"/>
          <w:szCs w:val="28"/>
        </w:rPr>
        <w:t xml:space="preserve">Количество постов: </w:t>
      </w:r>
      <w:r>
        <w:rPr>
          <w:sz w:val="28"/>
          <w:szCs w:val="28"/>
        </w:rPr>
        <w:t>1</w:t>
      </w:r>
      <w:r w:rsidRPr="00534B18">
        <w:rPr>
          <w:b/>
          <w:sz w:val="28"/>
          <w:szCs w:val="28"/>
        </w:rPr>
        <w:t xml:space="preserve"> (</w:t>
      </w:r>
      <w:r>
        <w:rPr>
          <w:b/>
          <w:sz w:val="28"/>
          <w:szCs w:val="28"/>
        </w:rPr>
        <w:t>один)</w:t>
      </w:r>
      <w:r w:rsidRPr="00936619">
        <w:rPr>
          <w:b/>
          <w:sz w:val="28"/>
          <w:szCs w:val="28"/>
        </w:rPr>
        <w:t xml:space="preserve"> круглосуточных</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sz w:val="28"/>
          <w:szCs w:val="28"/>
        </w:rPr>
        <w:t xml:space="preserve">Количество охранников (на посту): </w:t>
      </w:r>
      <w:r w:rsidRPr="00936619">
        <w:rPr>
          <w:b/>
          <w:sz w:val="28"/>
          <w:szCs w:val="28"/>
        </w:rPr>
        <w:t>1 (один)</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sz w:val="28"/>
          <w:szCs w:val="28"/>
        </w:rPr>
        <w:t xml:space="preserve">Вид дежурства (режим дежурства): </w:t>
      </w:r>
      <w:r>
        <w:rPr>
          <w:sz w:val="28"/>
          <w:szCs w:val="28"/>
        </w:rPr>
        <w:t>1</w:t>
      </w:r>
      <w:r w:rsidRPr="00936619">
        <w:rPr>
          <w:sz w:val="28"/>
          <w:szCs w:val="28"/>
        </w:rPr>
        <w:t xml:space="preserve"> пост круглосуточно (24 часа)</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936619">
        <w:rPr>
          <w:sz w:val="28"/>
          <w:szCs w:val="28"/>
        </w:rPr>
        <w:t xml:space="preserve">Охрана объекта осуществляется выставлением </w:t>
      </w:r>
      <w:r>
        <w:rPr>
          <w:sz w:val="28"/>
          <w:szCs w:val="28"/>
        </w:rPr>
        <w:t>1</w:t>
      </w:r>
      <w:r w:rsidRPr="00936619">
        <w:rPr>
          <w:sz w:val="28"/>
          <w:szCs w:val="28"/>
        </w:rPr>
        <w:t xml:space="preserve"> пост</w:t>
      </w:r>
      <w:r>
        <w:rPr>
          <w:sz w:val="28"/>
          <w:szCs w:val="28"/>
        </w:rPr>
        <w:t>а</w:t>
      </w:r>
      <w:r w:rsidRPr="00936619">
        <w:rPr>
          <w:sz w:val="28"/>
          <w:szCs w:val="28"/>
        </w:rPr>
        <w:t>:</w:t>
      </w:r>
    </w:p>
    <w:p w:rsidR="006A437E" w:rsidRDefault="009460C8" w:rsidP="006A437E">
      <w:pPr>
        <w:pStyle w:val="44"/>
        <w:ind w:firstLine="567"/>
        <w:jc w:val="both"/>
        <w:rPr>
          <w:sz w:val="28"/>
          <w:szCs w:val="28"/>
        </w:rPr>
      </w:pPr>
      <w:r w:rsidRPr="00936619">
        <w:rPr>
          <w:b/>
          <w:sz w:val="28"/>
          <w:szCs w:val="28"/>
        </w:rPr>
        <w:t xml:space="preserve">Пост охраны №1 </w:t>
      </w:r>
      <w:r w:rsidRPr="00936619">
        <w:rPr>
          <w:sz w:val="28"/>
          <w:szCs w:val="28"/>
        </w:rPr>
        <w:t>кругл</w:t>
      </w:r>
      <w:r>
        <w:rPr>
          <w:sz w:val="28"/>
          <w:szCs w:val="28"/>
        </w:rPr>
        <w:t xml:space="preserve">осуточный, внешний/внутренний, </w:t>
      </w:r>
      <w:r w:rsidRPr="00936619">
        <w:rPr>
          <w:sz w:val="28"/>
          <w:szCs w:val="28"/>
        </w:rPr>
        <w:t xml:space="preserve">в пределах границ поста, расположен </w:t>
      </w:r>
      <w:r w:rsidR="00AB110C">
        <w:rPr>
          <w:sz w:val="28"/>
          <w:szCs w:val="28"/>
        </w:rPr>
        <w:t xml:space="preserve">в </w:t>
      </w:r>
      <w:r w:rsidR="007C5134" w:rsidRPr="007C5134">
        <w:rPr>
          <w:sz w:val="28"/>
          <w:szCs w:val="28"/>
        </w:rPr>
        <w:t>помещении, позволяющем надлежащим образом выполнять взятые на себя обязательства по охране имущества на объекте</w:t>
      </w:r>
      <w:r w:rsidR="007C5134">
        <w:rPr>
          <w:sz w:val="28"/>
          <w:szCs w:val="28"/>
        </w:rPr>
        <w:t xml:space="preserve"> </w:t>
      </w:r>
      <w:r w:rsidR="007C5134" w:rsidRPr="00936619">
        <w:rPr>
          <w:sz w:val="28"/>
          <w:szCs w:val="28"/>
        </w:rPr>
        <w:t>Заказчика</w:t>
      </w:r>
      <w:r w:rsidR="007C5134" w:rsidRPr="007C5134">
        <w:rPr>
          <w:sz w:val="28"/>
          <w:szCs w:val="28"/>
        </w:rPr>
        <w:t>.</w:t>
      </w:r>
      <w:r w:rsidRPr="00936619">
        <w:rPr>
          <w:sz w:val="28"/>
          <w:szCs w:val="28"/>
        </w:rPr>
        <w:t xml:space="preserve"> Отвечает за охрану участка поста</w:t>
      </w:r>
      <w:r>
        <w:rPr>
          <w:sz w:val="28"/>
          <w:szCs w:val="28"/>
        </w:rPr>
        <w:t xml:space="preserve"> </w:t>
      </w:r>
      <w:r w:rsidRPr="00936619">
        <w:rPr>
          <w:sz w:val="28"/>
          <w:szCs w:val="28"/>
        </w:rPr>
        <w:t>от противоправных посягательств, соблюдение правил пропускного режима, при пропуске автомобильного транспорта на территорию терминала (с территории терминала), вывоз (ввоз) груза, недопущение прохода на территорию объекта посторонних лиц, наблюдение за прилегающей территорией.</w:t>
      </w:r>
      <w:r w:rsidR="006A437E">
        <w:rPr>
          <w:sz w:val="28"/>
          <w:szCs w:val="28"/>
        </w:rPr>
        <w:t xml:space="preserve"> </w:t>
      </w:r>
    </w:p>
    <w:p w:rsidR="006A437E" w:rsidRPr="006A437E" w:rsidRDefault="006A437E" w:rsidP="006A437E">
      <w:pPr>
        <w:pStyle w:val="44"/>
        <w:ind w:firstLine="567"/>
        <w:jc w:val="both"/>
        <w:rPr>
          <w:sz w:val="28"/>
          <w:szCs w:val="28"/>
        </w:rPr>
      </w:pPr>
      <w:r w:rsidRPr="006A437E">
        <w:rPr>
          <w:sz w:val="28"/>
          <w:szCs w:val="28"/>
        </w:rPr>
        <w:t>При сообщении маневрового диспетчера о подаче подвижного состава сотрудник охраны поста открывает железнодорожные ворота для въезда подвижного состава на территорию Контейнерного терминала.</w:t>
      </w:r>
    </w:p>
    <w:p w:rsidR="006A437E" w:rsidRPr="006A437E" w:rsidRDefault="006A437E" w:rsidP="006A437E">
      <w:pPr>
        <w:pStyle w:val="44"/>
        <w:ind w:firstLine="567"/>
        <w:jc w:val="both"/>
        <w:rPr>
          <w:sz w:val="28"/>
          <w:szCs w:val="28"/>
        </w:rPr>
      </w:pPr>
      <w:r w:rsidRPr="006A437E">
        <w:rPr>
          <w:sz w:val="28"/>
          <w:szCs w:val="28"/>
        </w:rPr>
        <w:t>При въезде подвижного состава визуально осматривает вагоны и контейнеры, на предмет обнаружения посторонних предметов, наличия повреждений основных узлов и деталей вагонов, а также совершает действия по предупреждению нахождения посторонних лиц на объектах железнодорожного транспорта. В период открытия железнодорожных ворот Контейнерного терминала (постановки подвижного состава на территорию) сотрудник охраны поста осуществляет патрулирование прилегающей к воротам территории, в целях исключения незаконного проникновения на охраняемую территорию посторонних лиц. При выезде подвижного состава охранник обязан выпустить его с территории Контейнерного терминала и закрыть ворота, при этом также визуально осматривает вагоны и контейнеры на предмет обнаружения посторонних предметов и материальных ценностей, возможно погруженных на подвижной состав.</w:t>
      </w:r>
    </w:p>
    <w:p w:rsidR="009460C8" w:rsidRPr="00936619" w:rsidRDefault="009460C8" w:rsidP="009460C8">
      <w:pPr>
        <w:ind w:firstLine="720"/>
        <w:jc w:val="both"/>
        <w:rPr>
          <w:sz w:val="28"/>
          <w:szCs w:val="28"/>
        </w:rPr>
      </w:pPr>
      <w:r w:rsidRPr="00936619">
        <w:rPr>
          <w:sz w:val="28"/>
          <w:szCs w:val="28"/>
        </w:rPr>
        <w:t xml:space="preserve">Осуществляет контроль въезда/выезда на территорию объекта автотранспортных средств, ввоз контейнеров и других материальных средств по транспортным и материальным пропускам, после сверки количества мест, указанных в пропуске, с фактическим их наличием. </w:t>
      </w:r>
    </w:p>
    <w:p w:rsidR="009460C8" w:rsidRPr="00936619" w:rsidRDefault="009460C8" w:rsidP="009460C8">
      <w:pPr>
        <w:pStyle w:val="80"/>
        <w:ind w:firstLine="720"/>
        <w:jc w:val="both"/>
        <w:rPr>
          <w:sz w:val="28"/>
          <w:szCs w:val="28"/>
        </w:rPr>
      </w:pPr>
      <w:r w:rsidRPr="00936619">
        <w:rPr>
          <w:sz w:val="28"/>
          <w:szCs w:val="28"/>
        </w:rPr>
        <w:t>Взаимодействует в период работы поста с представителями/работниками Заказчика</w:t>
      </w:r>
      <w:r>
        <w:rPr>
          <w:sz w:val="28"/>
          <w:szCs w:val="28"/>
        </w:rPr>
        <w:t xml:space="preserve">, предоставляет всю информацию </w:t>
      </w:r>
      <w:r w:rsidRPr="00936619">
        <w:rPr>
          <w:sz w:val="28"/>
          <w:szCs w:val="28"/>
        </w:rPr>
        <w:t>в требуемом объеме.</w:t>
      </w:r>
    </w:p>
    <w:p w:rsidR="009460C8" w:rsidRDefault="009460C8" w:rsidP="009460C8">
      <w:pPr>
        <w:ind w:firstLine="709"/>
        <w:jc w:val="both"/>
        <w:rPr>
          <w:sz w:val="28"/>
          <w:szCs w:val="28"/>
          <w:lang w:eastAsia="ru-RU"/>
        </w:rPr>
      </w:pPr>
      <w:r w:rsidRPr="007C5134">
        <w:rPr>
          <w:sz w:val="28"/>
          <w:szCs w:val="28"/>
          <w:lang w:eastAsia="ru-RU"/>
        </w:rPr>
        <w:t>Место дислокации</w:t>
      </w:r>
      <w:r w:rsidR="007C5134">
        <w:rPr>
          <w:sz w:val="28"/>
          <w:szCs w:val="28"/>
          <w:lang w:eastAsia="ru-RU"/>
        </w:rPr>
        <w:t xml:space="preserve"> поста</w:t>
      </w:r>
      <w:r w:rsidRPr="007C5134">
        <w:rPr>
          <w:sz w:val="28"/>
          <w:szCs w:val="28"/>
          <w:lang w:eastAsia="ru-RU"/>
        </w:rPr>
        <w:t xml:space="preserve">: </w:t>
      </w:r>
      <w:r w:rsidR="007C5134" w:rsidRPr="007C5134">
        <w:rPr>
          <w:sz w:val="28"/>
          <w:szCs w:val="28"/>
          <w:lang w:eastAsia="ru-RU"/>
        </w:rPr>
        <w:t>в здании дома-вагона (на контейнерной площадке тяжеловесных контейнеров)</w:t>
      </w:r>
      <w:r w:rsidRPr="007C5134">
        <w:rPr>
          <w:sz w:val="28"/>
          <w:szCs w:val="28"/>
          <w:lang w:eastAsia="ru-RU"/>
        </w:rPr>
        <w:t>.</w:t>
      </w:r>
    </w:p>
    <w:p w:rsidR="008D38EF" w:rsidRDefault="008D38EF" w:rsidP="009460C8">
      <w:pPr>
        <w:ind w:firstLine="709"/>
        <w:jc w:val="both"/>
        <w:rPr>
          <w:sz w:val="28"/>
          <w:szCs w:val="28"/>
          <w:lang w:eastAsia="ru-RU"/>
        </w:rPr>
      </w:pPr>
    </w:p>
    <w:p w:rsidR="008D38EF" w:rsidRPr="007C5134" w:rsidRDefault="008D38EF" w:rsidP="009460C8">
      <w:pPr>
        <w:ind w:firstLine="709"/>
        <w:jc w:val="both"/>
        <w:rPr>
          <w:sz w:val="28"/>
          <w:szCs w:val="28"/>
          <w:lang w:eastAsia="ru-RU"/>
        </w:rPr>
      </w:pPr>
    </w:p>
    <w:p w:rsidR="009460C8" w:rsidRPr="00936619" w:rsidRDefault="009460C8" w:rsidP="009460C8">
      <w:pPr>
        <w:pStyle w:val="70"/>
        <w:ind w:firstLine="720"/>
        <w:jc w:val="both"/>
        <w:rPr>
          <w:b/>
          <w:sz w:val="28"/>
          <w:szCs w:val="28"/>
        </w:rPr>
      </w:pPr>
      <w:r w:rsidRPr="00936619">
        <w:rPr>
          <w:b/>
          <w:sz w:val="28"/>
          <w:szCs w:val="28"/>
        </w:rPr>
        <w:lastRenderedPageBreak/>
        <w:t>1 охранник в смену</w:t>
      </w:r>
    </w:p>
    <w:p w:rsidR="009460C8" w:rsidRPr="00936619" w:rsidRDefault="009460C8" w:rsidP="009460C8">
      <w:pPr>
        <w:pStyle w:val="70"/>
        <w:ind w:firstLine="720"/>
        <w:jc w:val="both"/>
        <w:rPr>
          <w:sz w:val="28"/>
          <w:szCs w:val="28"/>
        </w:rPr>
      </w:pPr>
      <w:r w:rsidRPr="00936619">
        <w:rPr>
          <w:sz w:val="28"/>
          <w:szCs w:val="28"/>
        </w:rPr>
        <w:t>Экипировка: форменное обмундирование, специальные средства: палка резиновая (ПРК), наручники (БРС).</w:t>
      </w:r>
    </w:p>
    <w:p w:rsidR="009460C8" w:rsidRPr="00936619" w:rsidRDefault="009460C8" w:rsidP="009460C8">
      <w:pPr>
        <w:pStyle w:val="70"/>
        <w:ind w:firstLine="720"/>
        <w:jc w:val="both"/>
        <w:rPr>
          <w:sz w:val="28"/>
          <w:szCs w:val="28"/>
        </w:rPr>
      </w:pPr>
      <w:r w:rsidRPr="00936619">
        <w:rPr>
          <w:sz w:val="28"/>
          <w:szCs w:val="28"/>
        </w:rPr>
        <w:t xml:space="preserve">Оснащение: мобильный телефон с возможностью выхода в интернет, фотографирования, отправки/получения данных в </w:t>
      </w:r>
      <w:proofErr w:type="spellStart"/>
      <w:r w:rsidRPr="00936619">
        <w:rPr>
          <w:sz w:val="28"/>
          <w:szCs w:val="28"/>
        </w:rPr>
        <w:t>мессенджерах</w:t>
      </w:r>
      <w:proofErr w:type="spellEnd"/>
      <w:r w:rsidRPr="00936619">
        <w:rPr>
          <w:sz w:val="28"/>
          <w:szCs w:val="28"/>
        </w:rPr>
        <w:t>; электрический фонарь; система для контроля перемещения сотрудника о</w:t>
      </w:r>
      <w:r>
        <w:rPr>
          <w:sz w:val="28"/>
          <w:szCs w:val="28"/>
        </w:rPr>
        <w:t>храны при патрулировании («Ход-</w:t>
      </w:r>
      <w:r w:rsidRPr="00936619">
        <w:rPr>
          <w:sz w:val="28"/>
          <w:szCs w:val="28"/>
        </w:rPr>
        <w:t>тест», «Стража» и др.); оборудование для реагирования тревожной сигнализации (КТС) с выводом на ПЦО.</w:t>
      </w:r>
    </w:p>
    <w:p w:rsidR="009460C8" w:rsidRPr="00936619" w:rsidRDefault="009460C8" w:rsidP="009460C8">
      <w:pPr>
        <w:pStyle w:val="70"/>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sz w:val="28"/>
          <w:szCs w:val="28"/>
        </w:rPr>
      </w:pPr>
      <w:r w:rsidRPr="00936619">
        <w:rPr>
          <w:b/>
          <w:sz w:val="28"/>
          <w:szCs w:val="28"/>
        </w:rPr>
        <w:t>4.6.2. Планируемый срок (период) оказания услуг:</w:t>
      </w:r>
      <w:r>
        <w:rPr>
          <w:b/>
          <w:sz w:val="28"/>
          <w:szCs w:val="28"/>
        </w:rPr>
        <w:t xml:space="preserve"> </w:t>
      </w:r>
      <w:r w:rsidRPr="00C3090B">
        <w:rPr>
          <w:sz w:val="28"/>
          <w:szCs w:val="28"/>
        </w:rPr>
        <w:t>с 0</w:t>
      </w:r>
      <w:r>
        <w:rPr>
          <w:sz w:val="28"/>
          <w:szCs w:val="28"/>
        </w:rPr>
        <w:t>8</w:t>
      </w:r>
      <w:r w:rsidRPr="00C3090B">
        <w:rPr>
          <w:sz w:val="28"/>
          <w:szCs w:val="28"/>
        </w:rPr>
        <w:t xml:space="preserve"> час. 00 мин. «</w:t>
      </w:r>
      <w:r>
        <w:rPr>
          <w:sz w:val="28"/>
          <w:szCs w:val="28"/>
        </w:rPr>
        <w:t>01</w:t>
      </w:r>
      <w:r w:rsidRPr="00C3090B">
        <w:rPr>
          <w:sz w:val="28"/>
          <w:szCs w:val="28"/>
        </w:rPr>
        <w:t>»</w:t>
      </w:r>
      <w:r>
        <w:rPr>
          <w:sz w:val="28"/>
          <w:szCs w:val="28"/>
          <w:u w:val="single"/>
        </w:rPr>
        <w:t> </w:t>
      </w:r>
      <w:r w:rsidR="007C5134">
        <w:rPr>
          <w:sz w:val="28"/>
          <w:szCs w:val="28"/>
          <w:u w:val="single"/>
        </w:rPr>
        <w:t>января</w:t>
      </w:r>
      <w:r w:rsidRPr="00C3090B">
        <w:rPr>
          <w:sz w:val="28"/>
          <w:szCs w:val="28"/>
          <w:u w:val="single"/>
        </w:rPr>
        <w:t xml:space="preserve"> 202</w:t>
      </w:r>
      <w:r w:rsidR="007C5134">
        <w:rPr>
          <w:sz w:val="28"/>
          <w:szCs w:val="28"/>
          <w:u w:val="single"/>
        </w:rPr>
        <w:t>6</w:t>
      </w:r>
      <w:r w:rsidRPr="00C3090B">
        <w:rPr>
          <w:sz w:val="28"/>
          <w:szCs w:val="28"/>
          <w:u w:val="single"/>
        </w:rPr>
        <w:t xml:space="preserve"> года</w:t>
      </w:r>
      <w:r w:rsidRPr="00C3090B">
        <w:rPr>
          <w:sz w:val="28"/>
          <w:szCs w:val="28"/>
        </w:rPr>
        <w:t xml:space="preserve"> по </w:t>
      </w:r>
      <w:r>
        <w:rPr>
          <w:sz w:val="28"/>
          <w:szCs w:val="28"/>
        </w:rPr>
        <w:t>08</w:t>
      </w:r>
      <w:r w:rsidRPr="00C3090B">
        <w:rPr>
          <w:sz w:val="28"/>
          <w:szCs w:val="28"/>
        </w:rPr>
        <w:t xml:space="preserve"> час. 00 мин. </w:t>
      </w:r>
      <w:r w:rsidRPr="00C3090B">
        <w:rPr>
          <w:sz w:val="28"/>
          <w:szCs w:val="28"/>
          <w:u w:val="single"/>
        </w:rPr>
        <w:t>«</w:t>
      </w:r>
      <w:r>
        <w:rPr>
          <w:sz w:val="28"/>
          <w:szCs w:val="28"/>
          <w:u w:val="single"/>
        </w:rPr>
        <w:t>01</w:t>
      </w:r>
      <w:r w:rsidRPr="00C3090B">
        <w:rPr>
          <w:sz w:val="28"/>
          <w:szCs w:val="28"/>
          <w:u w:val="single"/>
        </w:rPr>
        <w:t>» декабря 202</w:t>
      </w:r>
      <w:r>
        <w:rPr>
          <w:sz w:val="28"/>
          <w:szCs w:val="28"/>
          <w:u w:val="single"/>
        </w:rPr>
        <w:t>8</w:t>
      </w:r>
      <w:r w:rsidRPr="00C3090B">
        <w:rPr>
          <w:sz w:val="28"/>
          <w:szCs w:val="28"/>
          <w:u w:val="single"/>
        </w:rPr>
        <w:t xml:space="preserve"> года</w:t>
      </w:r>
      <w:r w:rsidRPr="00C3090B">
        <w:rPr>
          <w:sz w:val="28"/>
          <w:szCs w:val="28"/>
        </w:rPr>
        <w:t>.</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sz w:val="28"/>
          <w:szCs w:val="28"/>
        </w:rPr>
      </w:pPr>
      <w:r w:rsidRPr="00936619">
        <w:rPr>
          <w:b/>
          <w:sz w:val="28"/>
          <w:szCs w:val="28"/>
        </w:rPr>
        <w:t xml:space="preserve">4.6.3. Порядок сдачи и приемки услуг </w:t>
      </w:r>
      <w:r w:rsidRPr="00936619">
        <w:rPr>
          <w:sz w:val="28"/>
          <w:szCs w:val="28"/>
        </w:rPr>
        <w:t>– указан в разделе 3 проекта договора (приложение № 5 к настоящей документации о закупке).</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sz w:val="28"/>
          <w:szCs w:val="28"/>
        </w:rPr>
      </w:pPr>
      <w:r w:rsidRPr="00936619">
        <w:rPr>
          <w:b/>
          <w:sz w:val="28"/>
          <w:szCs w:val="28"/>
        </w:rPr>
        <w:t>4.6.4. Содержание услуг:</w:t>
      </w:r>
    </w:p>
    <w:p w:rsidR="009460C8" w:rsidRPr="00F27BA8"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b/>
          <w:sz w:val="28"/>
          <w:szCs w:val="28"/>
        </w:rPr>
        <w:t>-</w:t>
      </w:r>
      <w:r w:rsidRPr="00936619">
        <w:rPr>
          <w:sz w:val="28"/>
          <w:szCs w:val="28"/>
        </w:rPr>
        <w:t xml:space="preserve"> осуществление охраны Объекта Заказчика в соответствии с законодательством Российской Федерации и условиями </w:t>
      </w:r>
      <w:r w:rsidRPr="00F27BA8">
        <w:rPr>
          <w:sz w:val="28"/>
          <w:szCs w:val="28"/>
        </w:rPr>
        <w:t>договора;</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защита жизни и здоровья граждан;</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i/>
          <w:sz w:val="28"/>
          <w:szCs w:val="28"/>
        </w:rPr>
        <w:t xml:space="preserve">- </w:t>
      </w:r>
      <w:r w:rsidRPr="00936619">
        <w:rPr>
          <w:sz w:val="28"/>
          <w:szCs w:val="28"/>
        </w:rPr>
        <w:t>предотвращение открытого или тайного хищения имущества Заказчика, его порчи или уничтожения;</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xml:space="preserve">- обеспечение </w:t>
      </w:r>
      <w:proofErr w:type="gramStart"/>
      <w:r w:rsidRPr="00936619">
        <w:rPr>
          <w:sz w:val="28"/>
          <w:szCs w:val="28"/>
        </w:rPr>
        <w:t>пропускного</w:t>
      </w:r>
      <w:proofErr w:type="gramEnd"/>
      <w:r w:rsidRPr="00936619">
        <w:rPr>
          <w:sz w:val="28"/>
          <w:szCs w:val="28"/>
        </w:rPr>
        <w:t xml:space="preserve"> и </w:t>
      </w:r>
      <w:proofErr w:type="spellStart"/>
      <w:r w:rsidRPr="00936619">
        <w:rPr>
          <w:sz w:val="28"/>
          <w:szCs w:val="28"/>
        </w:rPr>
        <w:t>внутриобъектового</w:t>
      </w:r>
      <w:proofErr w:type="spellEnd"/>
      <w:r w:rsidRPr="00936619">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xml:space="preserve">- осуществление </w:t>
      </w:r>
      <w:proofErr w:type="gramStart"/>
      <w:r w:rsidRPr="00936619">
        <w:rPr>
          <w:sz w:val="28"/>
          <w:szCs w:val="28"/>
        </w:rPr>
        <w:t>контроля за</w:t>
      </w:r>
      <w:proofErr w:type="gramEnd"/>
      <w:r w:rsidRPr="00936619">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взаимодействие работников исполнителя с сотрудниками полиции (иными сотрудниками правопорядка, МВД РФ) в процессе оказания услуг, своевременное информирование сотрудников полиции/правопорядка о фактах нарушения общественного порядка, содействие в предотвращении противоправных действий в отношении охраняемого имущества;</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xml:space="preserve">-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w:t>
      </w:r>
      <w:r w:rsidRPr="00936619">
        <w:rPr>
          <w:sz w:val="28"/>
          <w:szCs w:val="28"/>
        </w:rPr>
        <w:lastRenderedPageBreak/>
        <w:t>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936619">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p>
    <w:p w:rsidR="009460C8" w:rsidRPr="00936619"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936619">
        <w:rPr>
          <w:b/>
          <w:sz w:val="28"/>
          <w:szCs w:val="28"/>
        </w:rPr>
        <w:t>4.7. Особые условия:</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4.7.2. </w:t>
      </w:r>
      <w:proofErr w:type="gramStart"/>
      <w:r w:rsidRPr="007308B4">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7308B4">
        <w:rPr>
          <w:sz w:val="28"/>
          <w:szCs w:val="28"/>
        </w:rPr>
        <w:t xml:space="preserve"> эксплуатацией подвижного состава, а именно: 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w:t>
      </w:r>
      <w:proofErr w:type="gramStart"/>
      <w:r w:rsidRPr="007308B4">
        <w:rPr>
          <w:sz w:val="28"/>
          <w:szCs w:val="28"/>
        </w:rPr>
        <w:t>введен</w:t>
      </w:r>
      <w:proofErr w:type="gramEnd"/>
      <w:r w:rsidRPr="007308B4">
        <w:rPr>
          <w:sz w:val="28"/>
          <w:szCs w:val="28"/>
        </w:rPr>
        <w:t xml:space="preserve"> в действие Приказом </w:t>
      </w:r>
      <w:proofErr w:type="spellStart"/>
      <w:r w:rsidRPr="007308B4">
        <w:rPr>
          <w:sz w:val="28"/>
          <w:szCs w:val="28"/>
        </w:rPr>
        <w:t>Росстандарта</w:t>
      </w:r>
      <w:proofErr w:type="spellEnd"/>
      <w:r w:rsidRPr="007308B4">
        <w:rPr>
          <w:sz w:val="28"/>
          <w:szCs w:val="28"/>
        </w:rPr>
        <w:t xml:space="preserve"> от 27.10.2021 № 1344-ст) с нанесенными на них трафаретами, указывающими наименование организации Исполнителя.</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4.7.4. На объект</w:t>
      </w:r>
      <w:r>
        <w:rPr>
          <w:sz w:val="28"/>
          <w:szCs w:val="28"/>
        </w:rPr>
        <w:t>е</w:t>
      </w:r>
      <w:r w:rsidRPr="007308B4">
        <w:rPr>
          <w:sz w:val="28"/>
          <w:szCs w:val="28"/>
        </w:rPr>
        <w:t xml:space="preserve"> Заказчика Исполнитель обязан за свой счет установить:</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2) оборудование для реагирования тревожной сигнализации (</w:t>
      </w:r>
      <w:proofErr w:type="spellStart"/>
      <w:r w:rsidRPr="007308B4">
        <w:rPr>
          <w:sz w:val="28"/>
          <w:szCs w:val="28"/>
        </w:rPr>
        <w:t>КТС-кнопка</w:t>
      </w:r>
      <w:proofErr w:type="spellEnd"/>
      <w:r w:rsidRPr="007308B4">
        <w:rPr>
          <w:sz w:val="28"/>
          <w:szCs w:val="28"/>
        </w:rPr>
        <w:t xml:space="preserve"> тревожной сигнализации) с выводом на пункты централизованной </w:t>
      </w:r>
      <w:proofErr w:type="gramStart"/>
      <w:r w:rsidRPr="007308B4">
        <w:rPr>
          <w:sz w:val="28"/>
          <w:szCs w:val="28"/>
        </w:rPr>
        <w:t>охраны подразделений Федеральной службы войск национальной гвард</w:t>
      </w:r>
      <w:r>
        <w:rPr>
          <w:sz w:val="28"/>
          <w:szCs w:val="28"/>
        </w:rPr>
        <w:t>ии Российской</w:t>
      </w:r>
      <w:proofErr w:type="gramEnd"/>
      <w:r>
        <w:rPr>
          <w:sz w:val="28"/>
          <w:szCs w:val="28"/>
        </w:rPr>
        <w:t xml:space="preserve"> Федерации (</w:t>
      </w:r>
      <w:proofErr w:type="spellStart"/>
      <w:r>
        <w:rPr>
          <w:sz w:val="28"/>
          <w:szCs w:val="28"/>
        </w:rPr>
        <w:t>далее-</w:t>
      </w:r>
      <w:r w:rsidRPr="007308B4">
        <w:rPr>
          <w:sz w:val="28"/>
          <w:szCs w:val="28"/>
        </w:rPr>
        <w:t>Росгвардия</w:t>
      </w:r>
      <w:proofErr w:type="spellEnd"/>
      <w:r w:rsidRPr="007308B4">
        <w:rPr>
          <w:sz w:val="28"/>
          <w:szCs w:val="28"/>
        </w:rPr>
        <w:t>)</w:t>
      </w:r>
      <w:r>
        <w:rPr>
          <w:sz w:val="28"/>
          <w:szCs w:val="28"/>
        </w:rPr>
        <w:t>.</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4.7.5. Для усиления охраны объект</w:t>
      </w:r>
      <w:r>
        <w:rPr>
          <w:sz w:val="28"/>
          <w:szCs w:val="28"/>
        </w:rPr>
        <w:t>а</w:t>
      </w:r>
      <w:r w:rsidRPr="007308B4">
        <w:rPr>
          <w:sz w:val="28"/>
          <w:szCs w:val="28"/>
        </w:rPr>
        <w:t xml:space="preserve"> Исполнитель в течение 15 календарных дней </w:t>
      </w:r>
      <w:proofErr w:type="gramStart"/>
      <w:r w:rsidRPr="007308B4">
        <w:rPr>
          <w:sz w:val="28"/>
          <w:szCs w:val="28"/>
        </w:rPr>
        <w:t>с даты заключения</w:t>
      </w:r>
      <w:proofErr w:type="gramEnd"/>
      <w:r w:rsidRPr="007308B4">
        <w:rPr>
          <w:sz w:val="28"/>
          <w:szCs w:val="28"/>
        </w:rPr>
        <w:t xml:space="preserve"> договора с Заказчиком обязан заключить договор с </w:t>
      </w:r>
      <w:proofErr w:type="spellStart"/>
      <w:r w:rsidRPr="007308B4">
        <w:rPr>
          <w:sz w:val="28"/>
          <w:szCs w:val="28"/>
        </w:rPr>
        <w:t>Росгвардией</w:t>
      </w:r>
      <w:proofErr w:type="spellEnd"/>
      <w:r w:rsidRPr="007308B4">
        <w:rPr>
          <w:sz w:val="28"/>
          <w:szCs w:val="28"/>
        </w:rPr>
        <w:t xml:space="preserve"> на предоставление услуг ГБР (группы быстрого реагирования) на объект</w:t>
      </w:r>
      <w:r>
        <w:rPr>
          <w:sz w:val="28"/>
          <w:szCs w:val="28"/>
        </w:rPr>
        <w:t>е</w:t>
      </w:r>
      <w:r w:rsidRPr="007308B4">
        <w:rPr>
          <w:sz w:val="28"/>
          <w:szCs w:val="28"/>
        </w:rPr>
        <w:t xml:space="preserve"> на весь период оказания услуг (основание - Федеральный закон от 03.07.2016 № 226-ФЗ «О войсках национальной гвардии Российской Федерации»)</w:t>
      </w:r>
      <w:r>
        <w:rPr>
          <w:sz w:val="28"/>
          <w:szCs w:val="28"/>
        </w:rPr>
        <w:t>.</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lastRenderedPageBreak/>
        <w:t xml:space="preserve">4.7.6. До заключения договора с Заказчиком участник, признанный победителем в данной закупке, обязан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w:t>
      </w:r>
      <w:r w:rsidR="00E012A4">
        <w:rPr>
          <w:sz w:val="28"/>
          <w:szCs w:val="28"/>
        </w:rPr>
        <w:t xml:space="preserve">суммой не менее </w:t>
      </w:r>
      <w:r w:rsidR="00B66BE1">
        <w:rPr>
          <w:sz w:val="28"/>
          <w:szCs w:val="28"/>
        </w:rPr>
        <w:t>5</w:t>
      </w:r>
      <w:r w:rsidRPr="00FA12E3">
        <w:rPr>
          <w:sz w:val="28"/>
          <w:szCs w:val="28"/>
        </w:rPr>
        <w:t> 000 000 (</w:t>
      </w:r>
      <w:r w:rsidR="00B66BE1">
        <w:rPr>
          <w:sz w:val="28"/>
          <w:szCs w:val="28"/>
        </w:rPr>
        <w:t>пять</w:t>
      </w:r>
      <w:r w:rsidRPr="00FA12E3">
        <w:rPr>
          <w:sz w:val="28"/>
          <w:szCs w:val="28"/>
        </w:rPr>
        <w:t xml:space="preserve"> миллион</w:t>
      </w:r>
      <w:r w:rsidR="00B66BE1">
        <w:rPr>
          <w:sz w:val="28"/>
          <w:szCs w:val="28"/>
        </w:rPr>
        <w:t>ов</w:t>
      </w:r>
      <w:r w:rsidRPr="00FA12E3">
        <w:rPr>
          <w:sz w:val="28"/>
          <w:szCs w:val="28"/>
        </w:rPr>
        <w:t>) рублей.</w:t>
      </w:r>
    </w:p>
    <w:p w:rsidR="00731B5D" w:rsidRDefault="00731B5D" w:rsidP="00731B5D">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xml:space="preserve">4.7.7 Исполнитель обязан иметь </w:t>
      </w:r>
      <w:r w:rsidRPr="007308B4">
        <w:rPr>
          <w:sz w:val="28"/>
          <w:szCs w:val="28"/>
        </w:rPr>
        <w:t>круглосуточн</w:t>
      </w:r>
      <w:r>
        <w:rPr>
          <w:sz w:val="28"/>
          <w:szCs w:val="28"/>
        </w:rPr>
        <w:t>ую</w:t>
      </w:r>
      <w:r w:rsidRPr="007308B4">
        <w:rPr>
          <w:sz w:val="28"/>
          <w:szCs w:val="28"/>
        </w:rPr>
        <w:t xml:space="preserve"> дежурн</w:t>
      </w:r>
      <w:r>
        <w:rPr>
          <w:sz w:val="28"/>
          <w:szCs w:val="28"/>
        </w:rPr>
        <w:t>ую</w:t>
      </w:r>
      <w:r w:rsidRPr="007308B4">
        <w:rPr>
          <w:sz w:val="28"/>
          <w:szCs w:val="28"/>
        </w:rPr>
        <w:t xml:space="preserve"> служб</w:t>
      </w:r>
      <w:r>
        <w:rPr>
          <w:sz w:val="28"/>
          <w:szCs w:val="28"/>
        </w:rPr>
        <w:t>у</w:t>
      </w:r>
      <w:r w:rsidR="00E824B0">
        <w:rPr>
          <w:sz w:val="28"/>
          <w:szCs w:val="28"/>
        </w:rPr>
        <w:t xml:space="preserve"> </w:t>
      </w:r>
      <w:r w:rsidR="00E824B0" w:rsidRPr="00E824B0">
        <w:rPr>
          <w:sz w:val="28"/>
          <w:szCs w:val="28"/>
        </w:rPr>
        <w:t>в городе местонахождения Объекта охраны</w:t>
      </w:r>
      <w:r w:rsidR="00676361">
        <w:rPr>
          <w:sz w:val="28"/>
          <w:szCs w:val="28"/>
        </w:rPr>
        <w:t xml:space="preserve">. </w:t>
      </w:r>
      <w:r w:rsidR="0075495A" w:rsidRPr="0075495A">
        <w:rPr>
          <w:sz w:val="28"/>
          <w:szCs w:val="28"/>
        </w:rPr>
        <w:t>Заказчик оставляет за собой право посетить пункт дислокации круглосуточной дежурной службы по адресу местонахождения указанному претендентом в Заявке,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r w:rsidR="0075495A">
        <w:rPr>
          <w:sz w:val="28"/>
          <w:szCs w:val="28"/>
        </w:rPr>
        <w:t>.</w:t>
      </w:r>
      <w:r w:rsidR="007125E9">
        <w:rPr>
          <w:sz w:val="28"/>
          <w:szCs w:val="28"/>
        </w:rPr>
        <w:t xml:space="preserve"> </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b/>
          <w:sz w:val="28"/>
          <w:szCs w:val="28"/>
        </w:rPr>
        <w:t xml:space="preserve">4.8. Основания признания победителя </w:t>
      </w:r>
      <w:proofErr w:type="gramStart"/>
      <w:r w:rsidRPr="007308B4">
        <w:rPr>
          <w:b/>
          <w:sz w:val="28"/>
          <w:szCs w:val="28"/>
        </w:rPr>
        <w:t>уклонившимся</w:t>
      </w:r>
      <w:proofErr w:type="gramEnd"/>
      <w:r w:rsidRPr="007308B4">
        <w:rPr>
          <w:b/>
          <w:sz w:val="28"/>
          <w:szCs w:val="28"/>
        </w:rPr>
        <w:t xml:space="preserve"> от заключения договора, досрочного расторжения договора:</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4.8.1. Заказчик в течение всего периода оказания услуг имеет право затребовать у Исполнителя для проверки следующие документы:</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471321" w:rsidRPr="008D5726" w:rsidRDefault="009460C8" w:rsidP="00471321">
      <w:pPr>
        <w:pBdr>
          <w:top w:val="nil"/>
          <w:left w:val="nil"/>
          <w:bottom w:val="nil"/>
          <w:right w:val="nil"/>
          <w:between w:val="nil"/>
        </w:pBdr>
        <w:ind w:right="-1" w:firstLine="556"/>
        <w:jc w:val="both"/>
        <w:rPr>
          <w:sz w:val="28"/>
          <w:szCs w:val="28"/>
        </w:rPr>
      </w:pPr>
      <w:r w:rsidRPr="007308B4">
        <w:rPr>
          <w:sz w:val="28"/>
          <w:szCs w:val="28"/>
        </w:rPr>
        <w:t>- подтверждение наличия круглосуточной дежурной службы</w:t>
      </w:r>
      <w:r>
        <w:rPr>
          <w:sz w:val="28"/>
          <w:szCs w:val="28"/>
        </w:rPr>
        <w:t xml:space="preserve"> охраны</w:t>
      </w:r>
      <w:r w:rsidRPr="007308B4">
        <w:rPr>
          <w:sz w:val="28"/>
          <w:szCs w:val="28"/>
        </w:rPr>
        <w:t xml:space="preserve"> </w:t>
      </w:r>
      <w:r w:rsidR="006A437E" w:rsidRPr="000C4FD8">
        <w:rPr>
          <w:sz w:val="28"/>
          <w:szCs w:val="28"/>
        </w:rPr>
        <w:t>в городе местонахождения Объекта охраны</w:t>
      </w:r>
      <w:r w:rsidR="006A437E" w:rsidRPr="007308B4">
        <w:rPr>
          <w:sz w:val="28"/>
          <w:szCs w:val="28"/>
        </w:rPr>
        <w:t xml:space="preserve"> </w:t>
      </w:r>
      <w:r w:rsidRPr="007308B4">
        <w:rPr>
          <w:sz w:val="28"/>
          <w:szCs w:val="28"/>
        </w:rPr>
        <w:t>(оригиналы положения о круглосуточной дежурной службе, приказ</w:t>
      </w:r>
      <w:proofErr w:type="gramStart"/>
      <w:r w:rsidRPr="007308B4">
        <w:rPr>
          <w:sz w:val="28"/>
          <w:szCs w:val="28"/>
        </w:rPr>
        <w:t>а о её</w:t>
      </w:r>
      <w:proofErr w:type="gramEnd"/>
      <w:r w:rsidRPr="007308B4">
        <w:rPr>
          <w:sz w:val="28"/>
          <w:szCs w:val="28"/>
        </w:rPr>
        <w:t xml:space="preserve"> создании, инструкции о порядке действий дежурной службы)</w:t>
      </w:r>
      <w:r w:rsidR="00676361">
        <w:rPr>
          <w:sz w:val="28"/>
          <w:szCs w:val="28"/>
        </w:rPr>
        <w:t xml:space="preserve">. </w:t>
      </w:r>
      <w:r w:rsidR="00471321" w:rsidRPr="006D2AC2">
        <w:rPr>
          <w:sz w:val="28"/>
          <w:szCs w:val="28"/>
        </w:rPr>
        <w:t xml:space="preserve">Заказчик оставляет за собой право посетить пункт дислокации круглосуточной дежурной службы по адресу местонахождения указанному претендентом </w:t>
      </w:r>
      <w:r w:rsidR="00471321">
        <w:rPr>
          <w:sz w:val="28"/>
          <w:szCs w:val="28"/>
        </w:rPr>
        <w:t>в Заявке</w:t>
      </w:r>
      <w:r w:rsidR="00471321" w:rsidRPr="006D2AC2">
        <w:rPr>
          <w:sz w:val="28"/>
          <w:szCs w:val="28"/>
        </w:rPr>
        <w:t>,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r w:rsidR="00471321" w:rsidRPr="000C4FD8">
        <w:rPr>
          <w:sz w:val="28"/>
          <w:szCs w:val="28"/>
        </w:rPr>
        <w:t>;</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 действующие удостоверения частных охранников, личные карточки, работников Исполнителя, </w:t>
      </w:r>
      <w:r>
        <w:rPr>
          <w:sz w:val="28"/>
          <w:szCs w:val="28"/>
        </w:rPr>
        <w:t>исполняющих обязанности</w:t>
      </w:r>
      <w:r w:rsidRPr="007308B4">
        <w:rPr>
          <w:sz w:val="28"/>
          <w:szCs w:val="28"/>
        </w:rPr>
        <w:t xml:space="preserve"> на объектах Заказчика (оригиналы);</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B66BE1">
        <w:rPr>
          <w:sz w:val="28"/>
          <w:szCs w:val="28"/>
        </w:rPr>
        <w:t>5</w:t>
      </w:r>
      <w:r w:rsidRPr="00FA12E3">
        <w:rPr>
          <w:sz w:val="28"/>
          <w:szCs w:val="28"/>
        </w:rPr>
        <w:t> 000 000 (</w:t>
      </w:r>
      <w:r w:rsidR="00B66BE1">
        <w:rPr>
          <w:sz w:val="28"/>
          <w:szCs w:val="28"/>
        </w:rPr>
        <w:t>пять</w:t>
      </w:r>
      <w:r w:rsidRPr="00FA12E3">
        <w:rPr>
          <w:sz w:val="28"/>
          <w:szCs w:val="28"/>
        </w:rPr>
        <w:t xml:space="preserve"> миллион</w:t>
      </w:r>
      <w:r w:rsidR="00B66BE1">
        <w:rPr>
          <w:sz w:val="28"/>
          <w:szCs w:val="28"/>
        </w:rPr>
        <w:t>ов</w:t>
      </w:r>
      <w:r w:rsidRPr="00FA12E3">
        <w:rPr>
          <w:sz w:val="28"/>
          <w:szCs w:val="28"/>
        </w:rPr>
        <w:t>)</w:t>
      </w:r>
      <w:r w:rsidRPr="007308B4">
        <w:rPr>
          <w:sz w:val="28"/>
          <w:szCs w:val="28"/>
        </w:rPr>
        <w:t xml:space="preserve"> рублей (оригинал);</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подтверждение договорных отношений с войсковыми структурами национальной гвардии (</w:t>
      </w:r>
      <w:proofErr w:type="spellStart"/>
      <w:r w:rsidRPr="007308B4">
        <w:rPr>
          <w:sz w:val="28"/>
          <w:szCs w:val="28"/>
        </w:rPr>
        <w:t>Росгвардией</w:t>
      </w:r>
      <w:proofErr w:type="spellEnd"/>
      <w:r w:rsidRPr="007308B4">
        <w:rPr>
          <w:sz w:val="28"/>
          <w:szCs w:val="28"/>
        </w:rPr>
        <w:t>) (основание - Федеральный закон от 03.07.2016 № 226-ФЗ «О войсках национальной гвардии Российской Федерации») о наличии груп</w:t>
      </w:r>
      <w:proofErr w:type="gramStart"/>
      <w:r w:rsidRPr="007308B4">
        <w:rPr>
          <w:sz w:val="28"/>
          <w:szCs w:val="28"/>
        </w:rPr>
        <w:t>п(</w:t>
      </w:r>
      <w:proofErr w:type="gramEnd"/>
      <w:r w:rsidRPr="007308B4">
        <w:rPr>
          <w:sz w:val="28"/>
          <w:szCs w:val="28"/>
        </w:rPr>
        <w:t>-</w:t>
      </w:r>
      <w:proofErr w:type="spellStart"/>
      <w:r w:rsidRPr="007308B4">
        <w:rPr>
          <w:sz w:val="28"/>
          <w:szCs w:val="28"/>
        </w:rPr>
        <w:t>ы</w:t>
      </w:r>
      <w:proofErr w:type="spellEnd"/>
      <w:r w:rsidRPr="007308B4">
        <w:rPr>
          <w:sz w:val="28"/>
          <w:szCs w:val="28"/>
        </w:rPr>
        <w:t>) быстрого реагирования (ГБР) для усиления охраны объектов, находящихся в районе нахождения поста(-</w:t>
      </w:r>
      <w:proofErr w:type="spellStart"/>
      <w:r w:rsidRPr="007308B4">
        <w:rPr>
          <w:sz w:val="28"/>
          <w:szCs w:val="28"/>
        </w:rPr>
        <w:t>ов</w:t>
      </w:r>
      <w:proofErr w:type="spellEnd"/>
      <w:r w:rsidRPr="007308B4">
        <w:rPr>
          <w:sz w:val="28"/>
          <w:szCs w:val="28"/>
        </w:rPr>
        <w:t>) охраны (предоставляется оригинал документа);</w:t>
      </w:r>
    </w:p>
    <w:p w:rsidR="009460C8" w:rsidRPr="00712F0E"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 подтверждение использования на объекте </w:t>
      </w:r>
      <w:proofErr w:type="gramStart"/>
      <w:r w:rsidRPr="007308B4">
        <w:rPr>
          <w:sz w:val="28"/>
          <w:szCs w:val="28"/>
        </w:rPr>
        <w:t>Заказчика системы контроля передвижения охранника</w:t>
      </w:r>
      <w:proofErr w:type="gramEnd"/>
      <w:r w:rsidRPr="007308B4">
        <w:rPr>
          <w:sz w:val="28"/>
          <w:szCs w:val="28"/>
        </w:rPr>
        <w:t xml:space="preserve"> при патрулировании по утвержденному маршруту с передачей данных Заказчику ежедневно (система «ход-тест», «СТРАЖА» и так </w:t>
      </w:r>
      <w:r w:rsidRPr="007308B4">
        <w:rPr>
          <w:sz w:val="28"/>
          <w:szCs w:val="28"/>
        </w:rPr>
        <w:lastRenderedPageBreak/>
        <w:t>далее) (</w:t>
      </w:r>
      <w:r w:rsidRPr="00712F0E">
        <w:rPr>
          <w:sz w:val="28"/>
          <w:szCs w:val="28"/>
        </w:rPr>
        <w:t>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4.8.2. В случае</w:t>
      </w:r>
      <w:proofErr w:type="gramStart"/>
      <w:r w:rsidRPr="007308B4">
        <w:rPr>
          <w:sz w:val="28"/>
          <w:szCs w:val="28"/>
        </w:rPr>
        <w:t>,</w:t>
      </w:r>
      <w:proofErr w:type="gramEnd"/>
      <w:r w:rsidRPr="007308B4">
        <w:rPr>
          <w:sz w:val="28"/>
          <w:szCs w:val="28"/>
        </w:rPr>
        <w:t xml:space="preserve"> если Исполнитель не представит какой-либо из затребованных документов, указанных в пункте 4.8.1 Технического задания, в трехдневный срок с даты получения исполнителем требования Заказчика, договор с ним может быть расторгнут досрочно в одностороннем порядке. </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4.8.3. </w:t>
      </w:r>
      <w:proofErr w:type="gramStart"/>
      <w:r w:rsidRPr="007308B4">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7308B4">
        <w:rPr>
          <w:sz w:val="28"/>
          <w:szCs w:val="28"/>
        </w:rPr>
        <w:t>внутриобъектовому</w:t>
      </w:r>
      <w:proofErr w:type="spellEnd"/>
      <w:r w:rsidRPr="007308B4">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sidRPr="007308B4">
        <w:rPr>
          <w:sz w:val="28"/>
          <w:szCs w:val="28"/>
        </w:rPr>
        <w:t xml:space="preserve"> </w:t>
      </w:r>
      <w:proofErr w:type="gramStart"/>
      <w:r w:rsidRPr="007308B4">
        <w:rPr>
          <w:sz w:val="28"/>
          <w:szCs w:val="28"/>
        </w:rPr>
        <w:t>документы), материалы для изучения предоставляются Заказчиком в срок не позднее 10 календарных дней до дня принятия зачетов) со сдачей зачетов уполномоченному работнику Заказчика в сроки, указанные Заказчиком, с даты получения исполнителем требования Заказчика.</w:t>
      </w:r>
      <w:proofErr w:type="gramEnd"/>
      <w:r w:rsidRPr="007308B4">
        <w:rPr>
          <w:sz w:val="28"/>
          <w:szCs w:val="28"/>
        </w:rPr>
        <w:t xml:space="preserve">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9460C8" w:rsidRPr="007308B4"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w:t>
      </w:r>
    </w:p>
    <w:p w:rsidR="009460C8" w:rsidRDefault="009460C8" w:rsidP="009460C8">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sidRPr="007308B4">
        <w:rPr>
          <w:sz w:val="28"/>
          <w:szCs w:val="28"/>
        </w:rPr>
        <w:t xml:space="preserve">4.8.4.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sidRPr="007308B4">
        <w:rPr>
          <w:sz w:val="28"/>
          <w:szCs w:val="28"/>
        </w:rPr>
        <w:t>заступления</w:t>
      </w:r>
      <w:proofErr w:type="spellEnd"/>
      <w:r w:rsidRPr="007308B4">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1D47E1" w:rsidRPr="00E5271A" w:rsidRDefault="001D47E1" w:rsidP="001D47E1">
      <w:pPr>
        <w:pBdr>
          <w:top w:val="nil"/>
          <w:left w:val="nil"/>
          <w:bottom w:val="nil"/>
          <w:right w:val="nil"/>
          <w:between w:val="nil"/>
        </w:pBdr>
        <w:spacing w:line="300" w:lineRule="exact"/>
        <w:ind w:right="-1" w:firstLine="556"/>
        <w:jc w:val="both"/>
        <w:rPr>
          <w:color w:val="000000"/>
          <w:sz w:val="28"/>
          <w:szCs w:val="28"/>
        </w:rPr>
      </w:pPr>
    </w:p>
    <w:p w:rsidR="001D47E1" w:rsidRPr="007F6314" w:rsidRDefault="001D47E1" w:rsidP="001D47E1">
      <w:pPr>
        <w:tabs>
          <w:tab w:val="left" w:pos="935"/>
        </w:tabs>
        <w:spacing w:line="300" w:lineRule="exact"/>
        <w:rPr>
          <w:sz w:val="28"/>
          <w:szCs w:val="28"/>
        </w:rPr>
      </w:pPr>
    </w:p>
    <w:tbl>
      <w:tblPr>
        <w:tblW w:w="9356" w:type="dxa"/>
        <w:tblLook w:val="04A0"/>
      </w:tblPr>
      <w:tblGrid>
        <w:gridCol w:w="5210"/>
        <w:gridCol w:w="4146"/>
      </w:tblGrid>
      <w:tr w:rsidR="001D47E1" w:rsidRPr="007F6314" w:rsidTr="001D47E1">
        <w:tc>
          <w:tcPr>
            <w:tcW w:w="5210" w:type="dxa"/>
          </w:tcPr>
          <w:p w:rsidR="001D47E1" w:rsidRPr="007F6314" w:rsidRDefault="001D47E1" w:rsidP="001D47E1">
            <w:pPr>
              <w:tabs>
                <w:tab w:val="left" w:pos="4041"/>
              </w:tabs>
              <w:spacing w:line="300" w:lineRule="exact"/>
              <w:rPr>
                <w:color w:val="000000"/>
              </w:rPr>
            </w:pPr>
          </w:p>
        </w:tc>
        <w:tc>
          <w:tcPr>
            <w:tcW w:w="4146" w:type="dxa"/>
          </w:tcPr>
          <w:p w:rsidR="001D47E1" w:rsidRPr="007F6314" w:rsidRDefault="001D47E1" w:rsidP="001D47E1">
            <w:pPr>
              <w:tabs>
                <w:tab w:val="left" w:pos="4041"/>
              </w:tabs>
              <w:spacing w:line="300" w:lineRule="exact"/>
              <w:rPr>
                <w:color w:val="000000"/>
              </w:rPr>
            </w:pPr>
          </w:p>
        </w:tc>
      </w:tr>
    </w:tbl>
    <w:p w:rsidR="001D47E1" w:rsidRPr="007F6314" w:rsidRDefault="001D47E1" w:rsidP="001D47E1">
      <w:pPr>
        <w:tabs>
          <w:tab w:val="left" w:pos="935"/>
        </w:tabs>
        <w:spacing w:line="300" w:lineRule="exact"/>
        <w:ind w:left="1" w:hanging="3"/>
        <w:rPr>
          <w:sz w:val="28"/>
          <w:szCs w:val="28"/>
        </w:rPr>
      </w:pPr>
    </w:p>
    <w:p w:rsidR="002336F2" w:rsidRDefault="002336F2"/>
    <w:p w:rsidR="00D83DFB" w:rsidRDefault="00D83DFB" w:rsidP="00D83DFB">
      <w:pPr>
        <w:spacing w:after="120"/>
        <w:outlineLvl w:val="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336F2" w:rsidRDefault="008774CA" w:rsidP="001D1640">
            <w:pPr>
              <w:pStyle w:val="1a"/>
              <w:ind w:firstLine="0"/>
              <w:rPr>
                <w:sz w:val="24"/>
                <w:szCs w:val="24"/>
              </w:rPr>
            </w:pPr>
            <w:r>
              <w:rPr>
                <w:sz w:val="24"/>
                <w:szCs w:val="24"/>
              </w:rPr>
              <w:t xml:space="preserve">Открытый конкурс в электронной форме </w:t>
            </w:r>
            <w:r w:rsidRPr="001F5E82">
              <w:rPr>
                <w:sz w:val="24"/>
                <w:szCs w:val="24"/>
              </w:rPr>
              <w:t>№ </w:t>
            </w:r>
            <w:r w:rsidR="001F5E82" w:rsidRPr="001F5E82">
              <w:rPr>
                <w:sz w:val="24"/>
                <w:szCs w:val="24"/>
                <w:shd w:val="clear" w:color="auto" w:fill="FFFFFF"/>
              </w:rPr>
              <w:t>ОКэ-НКПС</w:t>
            </w:r>
            <w:r w:rsidR="00CF54B8">
              <w:rPr>
                <w:sz w:val="24"/>
                <w:szCs w:val="24"/>
                <w:shd w:val="clear" w:color="auto" w:fill="FFFFFF"/>
              </w:rPr>
              <w:t>ЕВ</w:t>
            </w:r>
            <w:r w:rsidR="001F5E82" w:rsidRPr="001F5E82">
              <w:rPr>
                <w:sz w:val="24"/>
                <w:szCs w:val="24"/>
                <w:shd w:val="clear" w:color="auto" w:fill="FFFFFF"/>
              </w:rPr>
              <w:t>-</w:t>
            </w:r>
            <w:r w:rsidR="001F5E82" w:rsidRPr="00AF0AB8">
              <w:rPr>
                <w:sz w:val="24"/>
                <w:szCs w:val="24"/>
                <w:shd w:val="clear" w:color="auto" w:fill="FFFFFF"/>
              </w:rPr>
              <w:t>25-000</w:t>
            </w:r>
            <w:r w:rsidR="00DD036E" w:rsidRPr="00AF0AB8">
              <w:rPr>
                <w:sz w:val="24"/>
                <w:szCs w:val="24"/>
                <w:shd w:val="clear" w:color="auto" w:fill="FFFFFF"/>
              </w:rPr>
              <w:t>2</w:t>
            </w:r>
            <w:r w:rsidR="00112053">
              <w:rPr>
                <w:sz w:val="24"/>
                <w:szCs w:val="24"/>
                <w:shd w:val="clear" w:color="auto" w:fill="FFFFFF"/>
              </w:rPr>
              <w:t xml:space="preserve"> </w:t>
            </w:r>
            <w:r>
              <w:rPr>
                <w:sz w:val="24"/>
                <w:szCs w:val="24"/>
              </w:rPr>
              <w:t xml:space="preserve">по предмету закупки </w:t>
            </w:r>
            <w:r w:rsidR="00CF2BDF">
              <w:rPr>
                <w:sz w:val="24"/>
                <w:szCs w:val="24"/>
              </w:rPr>
              <w:t xml:space="preserve">«Услуги по обеспечению охраны имущества, </w:t>
            </w:r>
            <w:proofErr w:type="spellStart"/>
            <w:r w:rsidR="00CF2BDF">
              <w:rPr>
                <w:sz w:val="24"/>
                <w:szCs w:val="24"/>
              </w:rPr>
              <w:t>внутриобъектового</w:t>
            </w:r>
            <w:proofErr w:type="spellEnd"/>
            <w:r w:rsidR="00CF2BDF">
              <w:rPr>
                <w:sz w:val="24"/>
                <w:szCs w:val="24"/>
              </w:rPr>
              <w:t xml:space="preserve"> и пропускного режима на Контейнерном терминале «Архангельск» филиала ПАО «</w:t>
            </w:r>
            <w:proofErr w:type="spellStart"/>
            <w:r w:rsidR="00CF2BDF">
              <w:rPr>
                <w:sz w:val="24"/>
                <w:szCs w:val="24"/>
              </w:rPr>
              <w:t>ТрансКонтейнер</w:t>
            </w:r>
            <w:proofErr w:type="spellEnd"/>
            <w:r w:rsidR="00CF2BDF">
              <w:rPr>
                <w:sz w:val="24"/>
                <w:szCs w:val="24"/>
              </w:rPr>
              <w:t xml:space="preserve"> на Северной железной дороге по адресу: </w:t>
            </w:r>
            <w:proofErr w:type="gramStart"/>
            <w:r w:rsidR="00CF2BDF">
              <w:rPr>
                <w:sz w:val="24"/>
                <w:szCs w:val="24"/>
              </w:rPr>
              <w:t>г</w:t>
            </w:r>
            <w:proofErr w:type="gramEnd"/>
            <w:r w:rsidR="00CF2BDF">
              <w:rPr>
                <w:sz w:val="24"/>
                <w:szCs w:val="24"/>
              </w:rPr>
              <w:t>. Архангельск, Окружное шоссе, 16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336F2" w:rsidRDefault="008774CA" w:rsidP="00987F4B">
            <w:pPr>
              <w:pStyle w:val="1a"/>
              <w:ind w:firstLine="0"/>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336F2" w:rsidRDefault="008774CA">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E5271A">
              <w:rPr>
                <w:sz w:val="24"/>
                <w:szCs w:val="24"/>
              </w:rPr>
              <w:t>Север</w:t>
            </w:r>
            <w:r w:rsidR="00112053">
              <w:rPr>
                <w:sz w:val="24"/>
                <w:szCs w:val="24"/>
              </w:rPr>
              <w:t>ной</w:t>
            </w:r>
            <w:r w:rsidR="00E5271A">
              <w:rPr>
                <w:sz w:val="24"/>
                <w:szCs w:val="24"/>
              </w:rPr>
              <w:t xml:space="preserve"> железной дороге</w:t>
            </w:r>
          </w:p>
          <w:p w:rsidR="002336F2" w:rsidRDefault="008774CA">
            <w:pPr>
              <w:pStyle w:val="1a"/>
              <w:ind w:firstLine="0"/>
              <w:rPr>
                <w:sz w:val="24"/>
                <w:szCs w:val="24"/>
              </w:rPr>
            </w:pPr>
            <w:r>
              <w:rPr>
                <w:sz w:val="24"/>
                <w:szCs w:val="24"/>
              </w:rPr>
              <w:t xml:space="preserve">Адрес: </w:t>
            </w:r>
            <w:r w:rsidR="00112053">
              <w:rPr>
                <w:sz w:val="24"/>
                <w:szCs w:val="24"/>
              </w:rPr>
              <w:t>150880</w:t>
            </w:r>
            <w:r>
              <w:rPr>
                <w:sz w:val="24"/>
                <w:szCs w:val="24"/>
              </w:rPr>
              <w:t>, г</w:t>
            </w:r>
            <w:proofErr w:type="gramStart"/>
            <w:r>
              <w:rPr>
                <w:sz w:val="24"/>
                <w:szCs w:val="24"/>
              </w:rPr>
              <w:t>.</w:t>
            </w:r>
            <w:r w:rsidR="00112053">
              <w:rPr>
                <w:sz w:val="24"/>
                <w:szCs w:val="24"/>
              </w:rPr>
              <w:t>Я</w:t>
            </w:r>
            <w:proofErr w:type="gramEnd"/>
            <w:r w:rsidR="00112053">
              <w:rPr>
                <w:sz w:val="24"/>
                <w:szCs w:val="24"/>
              </w:rPr>
              <w:t>рославль</w:t>
            </w:r>
            <w:r>
              <w:rPr>
                <w:sz w:val="24"/>
                <w:szCs w:val="24"/>
              </w:rPr>
              <w:t xml:space="preserve">, </w:t>
            </w:r>
            <w:proofErr w:type="spellStart"/>
            <w:r w:rsidR="00112053">
              <w:rPr>
                <w:sz w:val="24"/>
                <w:szCs w:val="24"/>
              </w:rPr>
              <w:t>пр-т</w:t>
            </w:r>
            <w:proofErr w:type="spellEnd"/>
            <w:r w:rsidR="00112053">
              <w:rPr>
                <w:sz w:val="24"/>
                <w:szCs w:val="24"/>
              </w:rPr>
              <w:t>. Октября, д. 16/21</w:t>
            </w:r>
          </w:p>
          <w:p w:rsidR="002336F2" w:rsidRDefault="008774CA" w:rsidP="009460C8">
            <w:r>
              <w:t>Контактная информация Заказчика: тел. +7(800)1002220(4</w:t>
            </w:r>
            <w:r w:rsidR="00112053">
              <w:t>10</w:t>
            </w:r>
            <w:r w:rsidR="003D4F32" w:rsidRPr="003D4F32">
              <w:t>2</w:t>
            </w:r>
            <w:r>
              <w:t xml:space="preserve">), </w:t>
            </w:r>
            <w:r w:rsidRPr="003D4F32">
              <w:t xml:space="preserve">электронный </w:t>
            </w:r>
            <w:proofErr w:type="spellStart"/>
            <w:r w:rsidRPr="003D4F32">
              <w:t>адрес</w:t>
            </w:r>
            <w:r w:rsidR="00E5271A" w:rsidRPr="003D4F32">
              <w:t>:zakupki-s</w:t>
            </w:r>
            <w:proofErr w:type="spellEnd"/>
            <w:r w:rsidR="003D4F32" w:rsidRPr="003D4F32">
              <w:rPr>
                <w:lang w:val="en-US"/>
              </w:rPr>
              <w:t>e</w:t>
            </w:r>
            <w:proofErr w:type="spellStart"/>
            <w:r w:rsidR="00E5271A" w:rsidRPr="003D4F32">
              <w:t>v@trcont.ru</w:t>
            </w:r>
            <w:proofErr w:type="spellEnd"/>
            <w:r w:rsidRPr="003D4F32">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012A4" w:rsidRDefault="008774CA" w:rsidP="00E012A4">
            <w:pPr>
              <w:pStyle w:val="1a"/>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E012A4">
              <w:rPr>
                <w:sz w:val="24"/>
                <w:szCs w:val="24"/>
              </w:rPr>
              <w:t>филиале ПАО «</w:t>
            </w:r>
            <w:proofErr w:type="spellStart"/>
            <w:r w:rsidR="00E012A4">
              <w:rPr>
                <w:sz w:val="24"/>
                <w:szCs w:val="24"/>
              </w:rPr>
              <w:t>ТрансКонтейнер</w:t>
            </w:r>
            <w:proofErr w:type="spellEnd"/>
            <w:r w:rsidR="00E012A4">
              <w:rPr>
                <w:sz w:val="24"/>
                <w:szCs w:val="24"/>
              </w:rPr>
              <w:t>» на Северной железной дороге</w:t>
            </w:r>
          </w:p>
          <w:p w:rsidR="002336F2" w:rsidRDefault="00E012A4" w:rsidP="00E012A4">
            <w:pPr>
              <w:pStyle w:val="1a"/>
              <w:ind w:firstLine="0"/>
              <w:rPr>
                <w:sz w:val="24"/>
                <w:szCs w:val="24"/>
                <w:highlight w:val="cyan"/>
              </w:rPr>
            </w:pPr>
            <w:r>
              <w:rPr>
                <w:sz w:val="24"/>
                <w:szCs w:val="24"/>
              </w:rPr>
              <w:t>Адрес: 150880, г</w:t>
            </w:r>
            <w:proofErr w:type="gramStart"/>
            <w:r>
              <w:rPr>
                <w:sz w:val="24"/>
                <w:szCs w:val="24"/>
              </w:rPr>
              <w:t>.Я</w:t>
            </w:r>
            <w:proofErr w:type="gramEnd"/>
            <w:r>
              <w:rPr>
                <w:sz w:val="24"/>
                <w:szCs w:val="24"/>
              </w:rPr>
              <w:t xml:space="preserve">рославль, </w:t>
            </w:r>
            <w:proofErr w:type="spellStart"/>
            <w:r>
              <w:rPr>
                <w:sz w:val="24"/>
                <w:szCs w:val="24"/>
              </w:rPr>
              <w:t>пр-т</w:t>
            </w:r>
            <w:proofErr w:type="spellEnd"/>
            <w:r>
              <w:rPr>
                <w:sz w:val="24"/>
                <w:szCs w:val="24"/>
              </w:rPr>
              <w:t>. Октября, д. 16/21</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CF2BDF" w:rsidP="00987F4B">
            <w:pPr>
              <w:pStyle w:val="1a"/>
              <w:ind w:firstLine="0"/>
              <w:rPr>
                <w:sz w:val="24"/>
                <w:szCs w:val="24"/>
              </w:rPr>
            </w:pPr>
            <w:r>
              <w:rPr>
                <w:sz w:val="24"/>
                <w:szCs w:val="24"/>
              </w:rPr>
              <w:t xml:space="preserve">   </w:t>
            </w:r>
            <w:proofErr w:type="gramStart"/>
            <w:r w:rsidR="00870311">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00870311">
              <w:rPr>
                <w:sz w:val="24"/>
                <w:szCs w:val="24"/>
              </w:rPr>
              <w:t>ТрансКонтейнер</w:t>
            </w:r>
            <w:proofErr w:type="spellEnd"/>
            <w:r w:rsidR="00870311">
              <w:rPr>
                <w:sz w:val="24"/>
                <w:szCs w:val="24"/>
              </w:rPr>
              <w:t>» (</w:t>
            </w:r>
            <w:hyperlink r:id="rId22" w:history="1">
              <w:r w:rsidR="00870311">
                <w:rPr>
                  <w:rStyle w:val="a7"/>
                  <w:sz w:val="24"/>
                  <w:szCs w:val="24"/>
                </w:rPr>
                <w:t>www.trcont.com</w:t>
              </w:r>
            </w:hyperlink>
            <w:r w:rsidR="00870311">
              <w:rPr>
                <w:sz w:val="24"/>
                <w:szCs w:val="24"/>
              </w:rPr>
              <w:t>).</w:t>
            </w:r>
            <w:proofErr w:type="gramEnd"/>
          </w:p>
          <w:p w:rsidR="00836996" w:rsidRPr="008D4CFE" w:rsidRDefault="00CF2BDF" w:rsidP="00987F4B">
            <w:pPr>
              <w:pStyle w:val="1a"/>
              <w:ind w:firstLine="0"/>
              <w:rPr>
                <w:sz w:val="24"/>
                <w:szCs w:val="24"/>
              </w:rPr>
            </w:pPr>
            <w:r>
              <w:rPr>
                <w:sz w:val="24"/>
                <w:szCs w:val="24"/>
              </w:rPr>
              <w:t xml:space="preserve">   </w:t>
            </w:r>
            <w:proofErr w:type="gramStart"/>
            <w:r w:rsidR="00242A1E">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00242A1E">
              <w:rPr>
                <w:sz w:val="24"/>
                <w:szCs w:val="24"/>
              </w:rPr>
              <w:t xml:space="preserve"> с настоящей документацией о закупке предусмотрен оператор ЭТП.</w:t>
            </w:r>
          </w:p>
          <w:p w:rsidR="0074087D" w:rsidRPr="008D4CFE" w:rsidRDefault="00CF2BDF" w:rsidP="00987F4B">
            <w:pPr>
              <w:pStyle w:val="1a"/>
              <w:ind w:firstLine="0"/>
              <w:rPr>
                <w:sz w:val="24"/>
                <w:szCs w:val="24"/>
              </w:rPr>
            </w:pPr>
            <w:r>
              <w:rPr>
                <w:sz w:val="24"/>
                <w:szCs w:val="24"/>
              </w:rPr>
              <w:t xml:space="preserve">   </w:t>
            </w:r>
            <w:r w:rsidR="00836996">
              <w:rPr>
                <w:sz w:val="24"/>
                <w:szCs w:val="24"/>
              </w:rPr>
              <w:t xml:space="preserve">Необходимая информация, предусмотренная в данном пункте </w:t>
            </w:r>
            <w:r w:rsidR="00836996">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sidR="00836996">
                <w:rPr>
                  <w:rStyle w:val="a7"/>
                  <w:sz w:val="24"/>
                  <w:szCs w:val="24"/>
                  <w:lang w:val="en-US"/>
                </w:rPr>
                <w:t>www</w:t>
              </w:r>
              <w:r w:rsidR="00836996">
                <w:rPr>
                  <w:rStyle w:val="a7"/>
                  <w:sz w:val="24"/>
                  <w:szCs w:val="24"/>
                </w:rPr>
                <w:t>.</w:t>
              </w:r>
              <w:proofErr w:type="spellStart"/>
              <w:r w:rsidR="00836996">
                <w:rPr>
                  <w:rStyle w:val="a7"/>
                  <w:sz w:val="24"/>
                  <w:szCs w:val="24"/>
                  <w:lang w:val="en-US"/>
                </w:rPr>
                <w:t>otc</w:t>
              </w:r>
              <w:proofErr w:type="spellEnd"/>
              <w:r w:rsidR="00836996">
                <w:rPr>
                  <w:rStyle w:val="a7"/>
                  <w:sz w:val="24"/>
                  <w:szCs w:val="24"/>
                </w:rPr>
                <w:t>.</w:t>
              </w:r>
              <w:proofErr w:type="spellStart"/>
              <w:r w:rsidR="00836996">
                <w:rPr>
                  <w:rStyle w:val="a7"/>
                  <w:sz w:val="24"/>
                  <w:szCs w:val="24"/>
                  <w:lang w:val="en-US"/>
                </w:rPr>
                <w:t>ru</w:t>
              </w:r>
              <w:proofErr w:type="spellEnd"/>
            </w:hyperlink>
            <w:r w:rsidR="00836996">
              <w:rPr>
                <w:sz w:val="24"/>
                <w:szCs w:val="24"/>
              </w:rPr>
              <w:t>.</w:t>
            </w:r>
          </w:p>
          <w:p w:rsidR="00F47414" w:rsidRPr="00D010BD" w:rsidRDefault="00CF2BDF" w:rsidP="00987F4B">
            <w:pPr>
              <w:pStyle w:val="1a"/>
              <w:ind w:firstLine="0"/>
              <w:rPr>
                <w:sz w:val="24"/>
                <w:szCs w:val="24"/>
              </w:rPr>
            </w:pPr>
            <w:r>
              <w:rPr>
                <w:sz w:val="24"/>
                <w:szCs w:val="24"/>
              </w:rPr>
              <w:t xml:space="preserve">   </w:t>
            </w:r>
            <w:r w:rsidR="0074087D">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sidR="0074087D">
              <w:rPr>
                <w:sz w:val="24"/>
                <w:szCs w:val="24"/>
              </w:rPr>
              <w:t>ОТС-тендер</w:t>
            </w:r>
            <w:proofErr w:type="spellEnd"/>
            <w:r w:rsidR="0074087D">
              <w:rPr>
                <w:sz w:val="24"/>
                <w:szCs w:val="24"/>
              </w:rPr>
              <w:t xml:space="preserve"> (</w:t>
            </w:r>
            <w:hyperlink r:id="rId24"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w:t>
            </w:r>
            <w:proofErr w:type="spellStart"/>
            <w:r w:rsidR="0074087D">
              <w:rPr>
                <w:sz w:val="24"/>
                <w:szCs w:val="24"/>
              </w:rPr>
              <w:t>Добрынинский</w:t>
            </w:r>
            <w:proofErr w:type="spellEnd"/>
            <w:r w:rsidR="0074087D">
              <w:rPr>
                <w:sz w:val="24"/>
                <w:szCs w:val="24"/>
              </w:rPr>
              <w:t xml:space="preserve"> пер., д. 8. Почтовый адрес: 115230, г. Москва, 1-й </w:t>
            </w:r>
            <w:proofErr w:type="spellStart"/>
            <w:r w:rsidR="0074087D">
              <w:rPr>
                <w:sz w:val="24"/>
                <w:szCs w:val="24"/>
              </w:rPr>
              <w:t>Нагатинский</w:t>
            </w:r>
            <w:proofErr w:type="spellEnd"/>
            <w:r w:rsidR="0074087D">
              <w:rPr>
                <w:sz w:val="24"/>
                <w:szCs w:val="24"/>
              </w:rPr>
              <w:t xml:space="preserve"> проезд, д.10 стр.1 (БЦ «Ньютон Плаза», 6 этаж). Тел. +7 (499) 653-57-02 центр поддержки клиентов. </w:t>
            </w:r>
            <w:proofErr w:type="spellStart"/>
            <w:r w:rsidR="0074087D">
              <w:rPr>
                <w:sz w:val="24"/>
                <w:szCs w:val="24"/>
              </w:rPr>
              <w:t>E-mail</w:t>
            </w:r>
            <w:proofErr w:type="spellEnd"/>
            <w:r w:rsidR="0074087D">
              <w:rPr>
                <w:sz w:val="24"/>
                <w:szCs w:val="24"/>
              </w:rPr>
              <w:t xml:space="preserve">: </w:t>
            </w:r>
            <w:hyperlink r:id="rId25" w:history="1">
              <w:r w:rsidR="0074087D">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336F2" w:rsidRDefault="008774CA" w:rsidP="00765ECE">
            <w:pPr>
              <w:pStyle w:val="1a"/>
              <w:ind w:firstLine="0"/>
              <w:rPr>
                <w:sz w:val="24"/>
                <w:szCs w:val="24"/>
              </w:rPr>
            </w:pPr>
            <w:proofErr w:type="gramStart"/>
            <w:r>
              <w:rPr>
                <w:sz w:val="24"/>
                <w:szCs w:val="24"/>
              </w:rPr>
              <w:t xml:space="preserve">Начальная (максимальная) цена договора составляет </w:t>
            </w:r>
            <w:r w:rsidR="00B66BE1" w:rsidRPr="00B66BE1">
              <w:rPr>
                <w:sz w:val="24"/>
                <w:szCs w:val="24"/>
              </w:rPr>
              <w:t>8 690 400 (восемь миллионов шестьсот девяносто тысяч четыреста) руб. 00 копеек</w:t>
            </w:r>
            <w:r w:rsidR="003F4CC9" w:rsidRPr="00A87239">
              <w:rPr>
                <w:sz w:val="24"/>
                <w:szCs w:val="24"/>
              </w:rPr>
              <w:t xml:space="preserve"> </w:t>
            </w:r>
            <w:r w:rsidR="00545937">
              <w:rPr>
                <w:sz w:val="24"/>
                <w:szCs w:val="24"/>
              </w:rPr>
              <w:t>с</w:t>
            </w:r>
            <w:r w:rsidR="006A437E" w:rsidRPr="00757099">
              <w:rPr>
                <w:sz w:val="24"/>
                <w:szCs w:val="24"/>
              </w:rPr>
              <w:t xml:space="preserve"> учетом всех налогов (кроме НДС), 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w:t>
            </w:r>
            <w:proofErr w:type="gramEnd"/>
            <w:r w:rsidR="006A437E" w:rsidRPr="00757099">
              <w:rPr>
                <w:sz w:val="24"/>
                <w:szCs w:val="24"/>
              </w:rPr>
              <w:t xml:space="preserve"> числе </w:t>
            </w:r>
            <w:proofErr w:type="gramStart"/>
            <w:r w:rsidR="006A437E" w:rsidRPr="00757099">
              <w:rPr>
                <w:sz w:val="24"/>
                <w:szCs w:val="24"/>
              </w:rPr>
              <w:t>подрядных</w:t>
            </w:r>
            <w:proofErr w:type="gramEnd"/>
            <w:r w:rsidR="006A437E" w:rsidRPr="00757099">
              <w:rPr>
                <w:sz w:val="24"/>
                <w:szCs w:val="24"/>
              </w:rPr>
              <w:t>.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336F2" w:rsidRPr="003D4F32" w:rsidRDefault="008774CA" w:rsidP="002E3AF6">
            <w:pPr>
              <w:jc w:val="both"/>
              <w:rPr>
                <w:b/>
              </w:rPr>
            </w:pPr>
            <w:r w:rsidRPr="00AF0AB8">
              <w:t>«</w:t>
            </w:r>
            <w:r w:rsidR="002E3AF6" w:rsidRPr="00AF0AB8">
              <w:t>21</w:t>
            </w:r>
            <w:r w:rsidRPr="00AF0AB8">
              <w:t xml:space="preserve">» </w:t>
            </w:r>
            <w:r w:rsidR="004A7156" w:rsidRPr="00AF0AB8">
              <w:t>октября</w:t>
            </w:r>
            <w:r w:rsidRPr="00AF0AB8">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336F2" w:rsidRPr="003D4F32" w:rsidRDefault="008774CA" w:rsidP="00AF0AB8">
            <w:pPr>
              <w:pStyle w:val="1a"/>
              <w:ind w:firstLine="0"/>
              <w:rPr>
                <w:b/>
                <w:sz w:val="24"/>
                <w:szCs w:val="24"/>
              </w:rPr>
            </w:pPr>
            <w:r w:rsidRPr="003D4F32">
              <w:rPr>
                <w:sz w:val="24"/>
                <w:szCs w:val="24"/>
              </w:rPr>
              <w:t xml:space="preserve">Заявки принимаются через ЭТП, информация по которой указана в пункте 4 Информационной карты </w:t>
            </w:r>
            <w:proofErr w:type="gramStart"/>
            <w:r w:rsidRPr="003D4F32">
              <w:rPr>
                <w:sz w:val="24"/>
                <w:szCs w:val="24"/>
              </w:rPr>
              <w:t>с даты опубликования</w:t>
            </w:r>
            <w:proofErr w:type="gramEnd"/>
            <w:r w:rsidRPr="003D4F32">
              <w:rPr>
                <w:sz w:val="24"/>
                <w:szCs w:val="24"/>
              </w:rPr>
              <w:t xml:space="preserve"> Открытого конкурса и до </w:t>
            </w:r>
            <w:r w:rsidRPr="00AF0AB8">
              <w:rPr>
                <w:sz w:val="24"/>
                <w:szCs w:val="24"/>
              </w:rPr>
              <w:t>«</w:t>
            </w:r>
            <w:r w:rsidR="008B1F7C">
              <w:rPr>
                <w:sz w:val="24"/>
                <w:szCs w:val="24"/>
              </w:rPr>
              <w:t>0</w:t>
            </w:r>
            <w:r w:rsidR="002E3AF6" w:rsidRPr="00AF0AB8">
              <w:rPr>
                <w:sz w:val="24"/>
                <w:szCs w:val="24"/>
              </w:rPr>
              <w:t>1</w:t>
            </w:r>
            <w:r w:rsidRPr="00AF0AB8">
              <w:rPr>
                <w:sz w:val="24"/>
                <w:szCs w:val="24"/>
              </w:rPr>
              <w:t xml:space="preserve">» </w:t>
            </w:r>
            <w:r w:rsidR="002E3AF6" w:rsidRPr="00AF0AB8">
              <w:rPr>
                <w:sz w:val="24"/>
                <w:szCs w:val="24"/>
              </w:rPr>
              <w:t>Ноября</w:t>
            </w:r>
            <w:r w:rsidRPr="00AF0AB8">
              <w:rPr>
                <w:sz w:val="24"/>
                <w:szCs w:val="24"/>
              </w:rPr>
              <w:t xml:space="preserve"> 2025 г. 1</w:t>
            </w:r>
            <w:r w:rsidR="00AF0AB8">
              <w:rPr>
                <w:sz w:val="24"/>
                <w:szCs w:val="24"/>
              </w:rPr>
              <w:t>6</w:t>
            </w:r>
            <w:r w:rsidRPr="00AF0AB8">
              <w:rPr>
                <w:sz w:val="24"/>
                <w:szCs w:val="24"/>
              </w:rPr>
              <w:t xml:space="preserve"> часов 00 минут</w:t>
            </w:r>
            <w:r w:rsidRPr="003D4F32">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336F2" w:rsidRPr="003D4F32" w:rsidRDefault="008774CA" w:rsidP="00AF0AB8">
            <w:pPr>
              <w:pStyle w:val="1a"/>
              <w:ind w:firstLine="0"/>
              <w:rPr>
                <w:sz w:val="24"/>
                <w:szCs w:val="24"/>
              </w:rPr>
            </w:pPr>
            <w:r w:rsidRPr="003D4F32">
              <w:rPr>
                <w:sz w:val="24"/>
                <w:szCs w:val="24"/>
              </w:rPr>
              <w:t xml:space="preserve">Рассмотрение, оценка и сопоставление Заявок </w:t>
            </w:r>
            <w:r w:rsidRPr="00AF0AB8">
              <w:rPr>
                <w:sz w:val="24"/>
                <w:szCs w:val="24"/>
              </w:rPr>
              <w:t>состоится «</w:t>
            </w:r>
            <w:r w:rsidR="008B1F7C">
              <w:rPr>
                <w:sz w:val="24"/>
                <w:szCs w:val="24"/>
              </w:rPr>
              <w:t>0</w:t>
            </w:r>
            <w:r w:rsidR="002E3AF6" w:rsidRPr="00AF0AB8">
              <w:rPr>
                <w:sz w:val="24"/>
                <w:szCs w:val="24"/>
              </w:rPr>
              <w:t>6</w:t>
            </w:r>
            <w:r w:rsidRPr="00AF0AB8">
              <w:rPr>
                <w:sz w:val="24"/>
                <w:szCs w:val="24"/>
              </w:rPr>
              <w:t xml:space="preserve">» </w:t>
            </w:r>
            <w:r w:rsidR="002E3AF6" w:rsidRPr="00AF0AB8">
              <w:rPr>
                <w:sz w:val="24"/>
                <w:szCs w:val="24"/>
              </w:rPr>
              <w:t>Ноября</w:t>
            </w:r>
            <w:r w:rsidRPr="00AF0AB8">
              <w:rPr>
                <w:sz w:val="24"/>
                <w:szCs w:val="24"/>
              </w:rPr>
              <w:t xml:space="preserve"> 2025 г. 1</w:t>
            </w:r>
            <w:r w:rsidR="00AF0AB8">
              <w:rPr>
                <w:sz w:val="24"/>
                <w:szCs w:val="24"/>
              </w:rPr>
              <w:t>4</w:t>
            </w:r>
            <w:r w:rsidRPr="00AF0AB8">
              <w:rPr>
                <w:sz w:val="24"/>
                <w:szCs w:val="24"/>
              </w:rPr>
              <w:t xml:space="preserve"> часов 00 минут местного времени по</w:t>
            </w:r>
            <w:r w:rsidRPr="003D4F32">
              <w:rPr>
                <w:sz w:val="24"/>
                <w:szCs w:val="24"/>
              </w:rPr>
              <w:t xml:space="preserve">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336F2" w:rsidRPr="003D4F32" w:rsidRDefault="008774CA" w:rsidP="002E3AF6">
            <w:pPr>
              <w:pStyle w:val="1a"/>
              <w:ind w:firstLine="0"/>
              <w:rPr>
                <w:sz w:val="24"/>
                <w:szCs w:val="24"/>
              </w:rPr>
            </w:pPr>
            <w:r w:rsidRPr="00AF0AB8">
              <w:rPr>
                <w:sz w:val="24"/>
                <w:szCs w:val="24"/>
              </w:rPr>
              <w:t xml:space="preserve">Подведение итогов состоится не позднее </w:t>
            </w:r>
            <w:bookmarkStart w:id="38" w:name="OLE_LINK14"/>
            <w:bookmarkStart w:id="39" w:name="OLE_LINK15"/>
            <w:bookmarkStart w:id="40" w:name="OLE_LINK28"/>
            <w:r w:rsidRPr="00AF0AB8">
              <w:rPr>
                <w:sz w:val="24"/>
                <w:szCs w:val="24"/>
              </w:rPr>
              <w:t>«</w:t>
            </w:r>
            <w:r w:rsidR="002E3AF6" w:rsidRPr="00AF0AB8">
              <w:rPr>
                <w:sz w:val="24"/>
                <w:szCs w:val="24"/>
              </w:rPr>
              <w:t>12</w:t>
            </w:r>
            <w:r w:rsidR="001F5E82" w:rsidRPr="00AF0AB8">
              <w:rPr>
                <w:sz w:val="24"/>
                <w:szCs w:val="24"/>
              </w:rPr>
              <w:t xml:space="preserve">» </w:t>
            </w:r>
            <w:r w:rsidR="002E3AF6" w:rsidRPr="00AF0AB8">
              <w:rPr>
                <w:sz w:val="24"/>
                <w:szCs w:val="24"/>
              </w:rPr>
              <w:t>Ноября</w:t>
            </w:r>
            <w:r w:rsidRPr="00AF0AB8">
              <w:rPr>
                <w:sz w:val="24"/>
                <w:szCs w:val="24"/>
              </w:rPr>
              <w:t xml:space="preserve"> 2025 г. 14 часов 00 минут</w:t>
            </w:r>
            <w:bookmarkEnd w:id="38"/>
            <w:bookmarkEnd w:id="39"/>
            <w:bookmarkEnd w:id="40"/>
            <w:r w:rsidRPr="00AF0AB8">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336F2" w:rsidRDefault="00584DA2">
            <w:pPr>
              <w:pStyle w:val="1a"/>
              <w:ind w:firstLine="0"/>
              <w:rPr>
                <w:b/>
                <w:sz w:val="24"/>
                <w:szCs w:val="24"/>
                <w:lang w:val="en-US"/>
              </w:rPr>
            </w:pPr>
            <w:r>
              <w:rPr>
                <w:sz w:val="24"/>
                <w:szCs w:val="24"/>
              </w:rPr>
              <w:t>о</w:t>
            </w:r>
            <w:proofErr w:type="spellStart"/>
            <w:r w:rsidR="008774CA">
              <w:rPr>
                <w:sz w:val="24"/>
                <w:szCs w:val="24"/>
                <w:lang w:val="en-US"/>
              </w:rPr>
              <w:t>дин</w:t>
            </w:r>
            <w:proofErr w:type="spellEnd"/>
            <w:r>
              <w:rPr>
                <w:sz w:val="24"/>
                <w:szCs w:val="24"/>
              </w:rPr>
              <w:t xml:space="preserve"> </w:t>
            </w:r>
            <w:proofErr w:type="spellStart"/>
            <w:r w:rsidR="008774CA">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336F2" w:rsidRPr="00E5271A" w:rsidRDefault="008774CA">
            <w:pPr>
              <w:pStyle w:val="afd"/>
              <w:jc w:val="both"/>
              <w:rPr>
                <w:sz w:val="24"/>
                <w:szCs w:val="24"/>
              </w:rPr>
            </w:pPr>
            <w:r w:rsidRPr="00E5271A">
              <w:rPr>
                <w:sz w:val="24"/>
                <w:szCs w:val="24"/>
              </w:rPr>
              <w:t xml:space="preserve">Русский язык. Вся переписка, связанная с проведением </w:t>
            </w:r>
            <w:r w:rsidR="00CA0E87" w:rsidRPr="00E5271A">
              <w:rPr>
                <w:sz w:val="24"/>
                <w:szCs w:val="24"/>
              </w:rPr>
              <w:t>Открытого конкурса,</w:t>
            </w:r>
            <w:r w:rsidRPr="00E5271A">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336F2" w:rsidRDefault="008774CA">
            <w:pPr>
              <w:pStyle w:val="1a"/>
              <w:ind w:firstLine="0"/>
              <w:jc w:val="left"/>
              <w:rPr>
                <w:b/>
                <w:sz w:val="24"/>
                <w:szCs w:val="24"/>
                <w:highlight w:val="yellow"/>
              </w:rPr>
            </w:pPr>
            <w:proofErr w:type="spellStart"/>
            <w:r>
              <w:rPr>
                <w:sz w:val="24"/>
                <w:szCs w:val="24"/>
                <w:lang w:val="en-US"/>
              </w:rPr>
              <w:t>Рубли</w:t>
            </w:r>
            <w:proofErr w:type="spellEnd"/>
            <w:r w:rsidR="00584DA2">
              <w:rPr>
                <w:sz w:val="24"/>
                <w:szCs w:val="24"/>
              </w:rPr>
              <w:t xml:space="preserve"> </w:t>
            </w:r>
            <w:proofErr w:type="spellStart"/>
            <w:r>
              <w:rPr>
                <w:sz w:val="24"/>
                <w:szCs w:val="24"/>
                <w:lang w:val="en-US"/>
              </w:rPr>
              <w:t>Российской</w:t>
            </w:r>
            <w:proofErr w:type="spellEnd"/>
            <w:r w:rsidR="00584DA2">
              <w:rPr>
                <w:sz w:val="24"/>
                <w:szCs w:val="24"/>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2336F2" w:rsidRDefault="00EC747E" w:rsidP="00712F0E">
            <w:pPr>
              <w:pStyle w:val="1a"/>
              <w:ind w:firstLine="0"/>
              <w:rPr>
                <w:sz w:val="24"/>
                <w:szCs w:val="24"/>
              </w:rPr>
            </w:pPr>
            <w:r w:rsidRPr="00E97F07">
              <w:rPr>
                <w:sz w:val="24"/>
                <w:szCs w:val="24"/>
              </w:rPr>
              <w:lastRenderedPageBreak/>
              <w:t>Оплата Услуг производится ежемесячно в течение 30 (тридцати) календарных дней после подписания Сторонами акта сдачи-</w:t>
            </w:r>
            <w:r w:rsidRPr="00E97F07">
              <w:rPr>
                <w:sz w:val="24"/>
                <w:szCs w:val="24"/>
              </w:rPr>
              <w:lastRenderedPageBreak/>
              <w:t>приемки оказанных Услуг или универсального передаточного документа (УПД) на основании выставленного Исполнителем счета или универсального передаточного документа (УПД) за отчетный период путем перечисления Заказчиком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336F2" w:rsidRDefault="008774C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w:t>
            </w:r>
            <w:r w:rsidR="00584DA2">
              <w:t>8</w:t>
            </w:r>
            <w:r>
              <w:t xml:space="preserve"> часов 00 минут </w:t>
            </w:r>
            <w:r w:rsidR="00584DA2">
              <w:t>01</w:t>
            </w:r>
            <w:r>
              <w:t xml:space="preserve"> </w:t>
            </w:r>
            <w:r w:rsidR="00B66BE1">
              <w:t>января</w:t>
            </w:r>
            <w:r>
              <w:t xml:space="preserve"> 202</w:t>
            </w:r>
            <w:r w:rsidR="00B66BE1">
              <w:t>6</w:t>
            </w:r>
            <w:r>
              <w:t xml:space="preserve"> года до </w:t>
            </w:r>
            <w:r w:rsidR="00584DA2">
              <w:t>08</w:t>
            </w:r>
            <w:r>
              <w:t xml:space="preserve"> часов 00 минут </w:t>
            </w:r>
            <w:r w:rsidR="00584DA2">
              <w:t>01</w:t>
            </w:r>
            <w:r>
              <w:t xml:space="preserve"> </w:t>
            </w:r>
            <w:r w:rsidR="00ED6B28">
              <w:t>декабря</w:t>
            </w:r>
            <w:r>
              <w:t xml:space="preserve"> 202</w:t>
            </w:r>
            <w:r w:rsidR="00584DA2">
              <w:t>8</w:t>
            </w:r>
            <w:r>
              <w:t xml:space="preserve"> года</w:t>
            </w:r>
          </w:p>
          <w:p w:rsidR="00685C56" w:rsidRPr="00F86FAA" w:rsidRDefault="00685C56" w:rsidP="00685C56">
            <w:pPr>
              <w:pStyle w:val="Default"/>
              <w:jc w:val="both"/>
            </w:pPr>
          </w:p>
          <w:p w:rsidR="002336F2" w:rsidRPr="00545937" w:rsidRDefault="00027E39">
            <w:pPr>
              <w:pStyle w:val="1a"/>
              <w:ind w:firstLine="0"/>
              <w:rPr>
                <w:b/>
                <w:sz w:val="24"/>
                <w:szCs w:val="24"/>
              </w:rPr>
            </w:pPr>
            <w:r w:rsidRPr="00027E39">
              <w:rPr>
                <w:b/>
                <w:bCs/>
                <w:sz w:val="24"/>
                <w:szCs w:val="24"/>
              </w:rPr>
              <w:t xml:space="preserve">Место </w:t>
            </w:r>
            <w:r w:rsidRPr="00027E39">
              <w:rPr>
                <w:b/>
                <w:sz w:val="24"/>
                <w:szCs w:val="24"/>
              </w:rPr>
              <w:t>поставки товаров, выполнения работ, оказания услуг и т.д.:</w:t>
            </w:r>
            <w:r w:rsidRPr="00027E39">
              <w:rPr>
                <w:sz w:val="24"/>
                <w:szCs w:val="24"/>
              </w:rPr>
              <w:t xml:space="preserve"> </w:t>
            </w:r>
            <w:r>
              <w:rPr>
                <w:color w:val="000000"/>
                <w:sz w:val="24"/>
                <w:szCs w:val="24"/>
              </w:rPr>
              <w:t>163045, г.</w:t>
            </w:r>
            <w:r w:rsidR="00AF0AB8">
              <w:rPr>
                <w:color w:val="000000"/>
                <w:sz w:val="24"/>
                <w:szCs w:val="24"/>
              </w:rPr>
              <w:t xml:space="preserve"> </w:t>
            </w:r>
            <w:r>
              <w:rPr>
                <w:color w:val="000000"/>
                <w:sz w:val="24"/>
                <w:szCs w:val="24"/>
              </w:rPr>
              <w:t>Архангельск, Окружное шоссе, дом 16</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336F2" w:rsidRDefault="008774CA">
            <w:pPr>
              <w:pStyle w:val="1a"/>
              <w:ind w:firstLine="0"/>
              <w:rPr>
                <w:sz w:val="24"/>
                <w:szCs w:val="24"/>
              </w:rPr>
            </w:pPr>
            <w:r>
              <w:rPr>
                <w:sz w:val="24"/>
                <w:szCs w:val="24"/>
              </w:rPr>
              <w:t>В соответствие с Техническим заданием</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336F2" w:rsidRDefault="008774C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336F2" w:rsidRDefault="008774CA" w:rsidP="00D32DBA">
                  <w:pPr>
                    <w:snapToGrid w:val="0"/>
                    <w:rPr>
                      <w:sz w:val="22"/>
                      <w:szCs w:val="22"/>
                    </w:rPr>
                  </w:pPr>
                  <w:r>
                    <w:rPr>
                      <w:sz w:val="22"/>
                      <w:szCs w:val="22"/>
                    </w:rPr>
                    <w:t>80.1</w:t>
                  </w:r>
                  <w:r w:rsidR="00D32DBA">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2336F2" w:rsidRDefault="00D32DBA">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2336F2" w:rsidRPr="001D1640" w:rsidRDefault="008774CA">
                  <w:pPr>
                    <w:snapToGrid w:val="0"/>
                    <w:rPr>
                      <w:sz w:val="22"/>
                      <w:szCs w:val="22"/>
                    </w:rPr>
                  </w:pPr>
                  <w:r w:rsidRPr="001D1640">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336F2" w:rsidRPr="001D1640" w:rsidRDefault="008774CA">
                  <w:pPr>
                    <w:snapToGrid w:val="0"/>
                    <w:ind w:left="-68" w:right="-57"/>
                    <w:rPr>
                      <w:sz w:val="22"/>
                      <w:szCs w:val="22"/>
                    </w:rPr>
                  </w:pPr>
                  <w:r w:rsidRPr="001D1640">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336F2" w:rsidRPr="001D1640" w:rsidRDefault="001D1640">
                  <w:pPr>
                    <w:snapToGrid w:val="0"/>
                    <w:rPr>
                      <w:sz w:val="22"/>
                      <w:szCs w:val="22"/>
                    </w:rPr>
                  </w:pPr>
                  <w:r w:rsidRPr="001D1640">
                    <w:rPr>
                      <w:sz w:val="22"/>
                      <w:szCs w:val="22"/>
                    </w:rPr>
                    <w:t>204</w:t>
                  </w:r>
                </w:p>
              </w:tc>
            </w:tr>
          </w:tbl>
          <w:p w:rsidR="002336F2" w:rsidRDefault="002336F2"/>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45937">
            <w:pPr>
              <w:pStyle w:val="aff5"/>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336F2" w:rsidRPr="00E5271A" w:rsidRDefault="008774CA" w:rsidP="00545937">
            <w:pPr>
              <w:pStyle w:val="aff5"/>
              <w:numPr>
                <w:ilvl w:val="1"/>
                <w:numId w:val="14"/>
              </w:numPr>
              <w:ind w:left="0" w:firstLine="397"/>
              <w:jc w:val="both"/>
            </w:pPr>
            <w:r w:rsidRPr="00E5271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336F2" w:rsidRPr="00E5271A" w:rsidRDefault="00132622" w:rsidP="00545937">
            <w:pPr>
              <w:pStyle w:val="aff5"/>
              <w:numPr>
                <w:ilvl w:val="1"/>
                <w:numId w:val="14"/>
              </w:numPr>
              <w:ind w:left="0" w:firstLine="397"/>
              <w:jc w:val="both"/>
            </w:pPr>
            <w:r w:rsidRPr="00132622">
              <w:t>отсутствие за последние три года просроченной задолженности перед ПАО «</w:t>
            </w:r>
            <w:proofErr w:type="spellStart"/>
            <w:r w:rsidRPr="00132622">
              <w:t>ТрансКонтейнер</w:t>
            </w:r>
            <w:proofErr w:type="spellEnd"/>
            <w:r w:rsidRPr="00132622">
              <w:t xml:space="preserve">», фактов систематического нарушения условий по договорам перед </w:t>
            </w:r>
            <w:r w:rsidR="00545937" w:rsidRPr="00132622">
              <w:t>ПАО</w:t>
            </w:r>
            <w:r w:rsidR="00545937">
              <w:t> </w:t>
            </w:r>
            <w:r w:rsidRPr="00132622">
              <w:t>«</w:t>
            </w:r>
            <w:proofErr w:type="spellStart"/>
            <w:r w:rsidRPr="00132622">
              <w:t>ТрансКонтейнер</w:t>
            </w:r>
            <w:proofErr w:type="spellEnd"/>
            <w:r w:rsidRPr="00132622">
              <w:t>» и причинения вреда имуществу ПАО «</w:t>
            </w:r>
            <w:proofErr w:type="spellStart"/>
            <w:r w:rsidRPr="00132622">
              <w:t>ТрансКонтейнер</w:t>
            </w:r>
            <w:proofErr w:type="spellEnd"/>
            <w:r w:rsidRPr="00132622">
              <w:t>»</w:t>
            </w:r>
            <w:r w:rsidR="008774CA" w:rsidRPr="00E5271A">
              <w:t xml:space="preserve">; </w:t>
            </w:r>
          </w:p>
          <w:p w:rsidR="002336F2" w:rsidRPr="00E5271A" w:rsidRDefault="008774CA" w:rsidP="00545937">
            <w:pPr>
              <w:pStyle w:val="aff5"/>
              <w:numPr>
                <w:ilvl w:val="1"/>
                <w:numId w:val="14"/>
              </w:numPr>
              <w:ind w:left="0" w:firstLine="397"/>
              <w:jc w:val="both"/>
            </w:pPr>
            <w:r w:rsidRPr="00E5271A">
              <w:t xml:space="preserve">наличие </w:t>
            </w:r>
            <w:r w:rsidR="00545937">
              <w:t xml:space="preserve">за 2022-2025 годы </w:t>
            </w:r>
            <w:r w:rsidRPr="00E5271A">
              <w:t>опыта оказания услуг с предметом  охрана движимого и недвижимого имущества, с суммарной стоимостью договор</w:t>
            </w:r>
            <w:proofErr w:type="gramStart"/>
            <w:r w:rsidRPr="00E5271A">
              <w:t>а(</w:t>
            </w:r>
            <w:proofErr w:type="gramEnd"/>
            <w:r w:rsidRPr="00E5271A">
              <w:t>-</w:t>
            </w:r>
            <w:proofErr w:type="spellStart"/>
            <w:r w:rsidRPr="00E5271A">
              <w:t>ов</w:t>
            </w:r>
            <w:proofErr w:type="spellEnd"/>
            <w:r w:rsidRPr="00E5271A">
              <w:t xml:space="preserve">) не менее </w:t>
            </w:r>
            <w:r w:rsidR="00132622">
              <w:t>10</w:t>
            </w:r>
            <w:r w:rsidRPr="00E5271A">
              <w:t xml:space="preserve">0 % от начальной (максимальной) цены договора/цены лота закупки; </w:t>
            </w:r>
          </w:p>
          <w:p w:rsidR="002336F2" w:rsidRPr="00E5271A" w:rsidRDefault="008774CA" w:rsidP="00545937">
            <w:pPr>
              <w:pStyle w:val="aff5"/>
              <w:numPr>
                <w:ilvl w:val="1"/>
                <w:numId w:val="14"/>
              </w:numPr>
              <w:ind w:left="0" w:firstLine="397"/>
              <w:jc w:val="both"/>
            </w:pPr>
            <w:r w:rsidRPr="00E5271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6" w:history="1">
              <w:r w:rsidR="00545937" w:rsidRPr="008849CD">
                <w:rPr>
                  <w:rStyle w:val="a7"/>
                  <w:lang w:val="en-US"/>
                </w:rPr>
                <w:t>https</w:t>
              </w:r>
              <w:r w:rsidR="00545937" w:rsidRPr="008849CD">
                <w:rPr>
                  <w:rStyle w:val="a7"/>
                </w:rPr>
                <w:t>://</w:t>
              </w:r>
              <w:r w:rsidR="00545937" w:rsidRPr="008849CD">
                <w:rPr>
                  <w:rStyle w:val="a7"/>
                  <w:lang w:val="en-US"/>
                </w:rPr>
                <w:t>www</w:t>
              </w:r>
              <w:r w:rsidR="00545937" w:rsidRPr="008849CD">
                <w:rPr>
                  <w:rStyle w:val="a7"/>
                </w:rPr>
                <w:t>.</w:t>
              </w:r>
              <w:proofErr w:type="spellStart"/>
              <w:r w:rsidR="00545937" w:rsidRPr="008849CD">
                <w:rPr>
                  <w:rStyle w:val="a7"/>
                  <w:lang w:val="en-US"/>
                </w:rPr>
                <w:t>nalog</w:t>
              </w:r>
              <w:proofErr w:type="spellEnd"/>
              <w:r w:rsidR="00545937" w:rsidRPr="008849CD">
                <w:rPr>
                  <w:rStyle w:val="a7"/>
                </w:rPr>
                <w:t>.</w:t>
              </w:r>
              <w:proofErr w:type="spellStart"/>
              <w:r w:rsidR="00545937" w:rsidRPr="008849CD">
                <w:rPr>
                  <w:rStyle w:val="a7"/>
                  <w:lang w:val="en-US"/>
                </w:rPr>
                <w:t>ru</w:t>
              </w:r>
              <w:proofErr w:type="spellEnd"/>
            </w:hyperlink>
            <w:r w:rsidRPr="00E5271A">
              <w:t xml:space="preserve">) на условиях, изложенных в проекте договора (приложение к документации о закупке); </w:t>
            </w:r>
          </w:p>
          <w:p w:rsidR="002336F2" w:rsidRPr="00E5271A" w:rsidRDefault="008774CA" w:rsidP="00545937">
            <w:pPr>
              <w:pStyle w:val="aff5"/>
              <w:numPr>
                <w:ilvl w:val="1"/>
                <w:numId w:val="14"/>
              </w:numPr>
              <w:ind w:left="0" w:firstLine="397"/>
              <w:jc w:val="both"/>
            </w:pPr>
            <w:r w:rsidRPr="00E5271A">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w:t>
            </w:r>
            <w:r w:rsidR="00531572">
              <w:t>ности в Российской Федерации»;</w:t>
            </w:r>
            <w:r w:rsidRPr="00E5271A">
              <w:t xml:space="preserve"> </w:t>
            </w:r>
          </w:p>
          <w:p w:rsidR="002336F2" w:rsidRPr="00A6350E" w:rsidRDefault="008774CA" w:rsidP="00545937">
            <w:pPr>
              <w:pStyle w:val="aff5"/>
              <w:numPr>
                <w:ilvl w:val="1"/>
                <w:numId w:val="14"/>
              </w:numPr>
              <w:ind w:left="0" w:firstLine="397"/>
              <w:jc w:val="both"/>
            </w:pPr>
            <w:r w:rsidRPr="00A6350E">
              <w:t>наличие не менее 1</w:t>
            </w:r>
            <w:r w:rsidR="00132622" w:rsidRPr="00A6350E">
              <w:t>5</w:t>
            </w:r>
            <w:r w:rsidRPr="00A6350E">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2336F2" w:rsidRPr="00A6350E" w:rsidRDefault="008774CA" w:rsidP="00545937">
            <w:pPr>
              <w:pStyle w:val="aff5"/>
              <w:numPr>
                <w:ilvl w:val="1"/>
                <w:numId w:val="14"/>
              </w:numPr>
              <w:ind w:left="0" w:firstLine="397"/>
              <w:jc w:val="both"/>
            </w:pPr>
            <w:r w:rsidRPr="00A6350E">
              <w:lastRenderedPageBreak/>
              <w:t>наличие</w:t>
            </w:r>
            <w:r w:rsidR="00132622" w:rsidRPr="00A6350E">
              <w:t xml:space="preserve"> </w:t>
            </w:r>
            <w:r w:rsidRPr="00A6350E">
              <w:t>круглосуточной</w:t>
            </w:r>
            <w:r w:rsidR="00132622" w:rsidRPr="00A6350E">
              <w:t xml:space="preserve"> </w:t>
            </w:r>
            <w:r w:rsidRPr="00A6350E">
              <w:t>дежурной</w:t>
            </w:r>
            <w:r w:rsidR="00132622" w:rsidRPr="00A6350E">
              <w:t xml:space="preserve"> </w:t>
            </w:r>
            <w:r w:rsidRPr="00A6350E">
              <w:t>службы</w:t>
            </w:r>
            <w:r w:rsidR="00531572" w:rsidRPr="00A6350E">
              <w:t xml:space="preserve"> </w:t>
            </w:r>
            <w:r w:rsidR="00484F04" w:rsidRPr="00A6350E">
              <w:t>охраны</w:t>
            </w:r>
            <w:r w:rsidR="00E824B0" w:rsidRPr="00A6350E">
              <w:t xml:space="preserve"> в городе местонахождения Объекта охраны</w:t>
            </w:r>
            <w:r w:rsidRPr="00A6350E">
              <w:t xml:space="preserve">; </w:t>
            </w:r>
          </w:p>
          <w:p w:rsidR="002336F2" w:rsidRPr="00A6350E" w:rsidRDefault="008774CA" w:rsidP="00545937">
            <w:pPr>
              <w:pStyle w:val="aff5"/>
              <w:numPr>
                <w:ilvl w:val="1"/>
                <w:numId w:val="14"/>
              </w:numPr>
              <w:ind w:left="0" w:firstLine="397"/>
              <w:jc w:val="both"/>
            </w:pPr>
            <w:r w:rsidRPr="00A6350E">
              <w:t>размер заработной платы охранников должен быть не ниже минимальной заработной платы в субъекте Российской Федерации, в котором оказываются услуги, установленной на основании ФЗ РФ от 19.06.2000 № 82-ФЗ</w:t>
            </w:r>
            <w:r w:rsidR="00545937">
              <w:t xml:space="preserve"> </w:t>
            </w:r>
            <w:r w:rsidRPr="00A6350E">
              <w:t>«О мин</w:t>
            </w:r>
            <w:r w:rsidR="00132622" w:rsidRPr="00A6350E">
              <w:t>имальном</w:t>
            </w:r>
            <w:r w:rsidR="006F05DF" w:rsidRPr="00A6350E">
              <w:t xml:space="preserve"> </w:t>
            </w:r>
            <w:proofErr w:type="gramStart"/>
            <w:r w:rsidR="006F05DF" w:rsidRPr="00A6350E">
              <w:t>размере оплаты труда</w:t>
            </w:r>
            <w:proofErr w:type="gramEnd"/>
            <w:r w:rsidR="006F05DF" w:rsidRPr="00A6350E">
              <w:t>»;</w:t>
            </w:r>
          </w:p>
          <w:p w:rsidR="00771BD6" w:rsidRPr="00A6350E" w:rsidRDefault="00545937" w:rsidP="00545937">
            <w:pPr>
              <w:pStyle w:val="aff5"/>
              <w:numPr>
                <w:ilvl w:val="1"/>
                <w:numId w:val="14"/>
              </w:numPr>
              <w:ind w:left="0" w:firstLine="397"/>
              <w:jc w:val="both"/>
            </w:pPr>
            <w:r w:rsidRPr="001B5073">
              <w:t>отсутствие у претендента договоров с ПАО</w:t>
            </w:r>
            <w:r>
              <w:t> </w:t>
            </w:r>
            <w:r w:rsidRPr="001B5073">
              <w:t>«</w:t>
            </w:r>
            <w:proofErr w:type="spellStart"/>
            <w:r w:rsidRPr="001B5073">
              <w:t>ТрансКонтейнер</w:t>
            </w:r>
            <w:proofErr w:type="spellEnd"/>
            <w:r w:rsidRPr="001B5073">
              <w:t>», досрочно расторгнутых</w:t>
            </w:r>
            <w:r>
              <w:t xml:space="preserve"> в 2022-2025 гг.</w:t>
            </w:r>
            <w:r w:rsidRPr="001B5073">
              <w:t xml:space="preserve"> по инициативе претендента или заказчика (по причине нарушения и/или отказа от соблюдения договорных обязатель</w:t>
            </w:r>
            <w:proofErr w:type="gramStart"/>
            <w:r w:rsidRPr="001B5073">
              <w:t>ств пр</w:t>
            </w:r>
            <w:proofErr w:type="gramEnd"/>
            <w:r w:rsidRPr="001B5073">
              <w:t>етендентом)</w:t>
            </w:r>
            <w:r w:rsidR="00A6350E" w:rsidRPr="00A6350E">
              <w:t>;</w:t>
            </w:r>
          </w:p>
          <w:p w:rsidR="00771BD6" w:rsidRPr="00A6350E" w:rsidRDefault="00F01A6E" w:rsidP="00545937">
            <w:pPr>
              <w:pStyle w:val="aff5"/>
              <w:numPr>
                <w:ilvl w:val="1"/>
                <w:numId w:val="14"/>
              </w:numPr>
              <w:ind w:left="0" w:firstLine="397"/>
              <w:jc w:val="both"/>
            </w:pPr>
            <w:proofErr w:type="gramStart"/>
            <w:r w:rsidRPr="00A6350E">
              <w:rPr>
                <w:rFonts w:hint="eastAsia"/>
              </w:rPr>
              <w:t>Отсутствие</w:t>
            </w:r>
            <w:r w:rsidRPr="00A6350E">
              <w:t xml:space="preserve"> </w:t>
            </w:r>
            <w:r w:rsidRPr="00A6350E">
              <w:rPr>
                <w:rFonts w:hint="eastAsia"/>
              </w:rPr>
              <w:t>претензий</w:t>
            </w:r>
            <w:r w:rsidRPr="00A6350E">
              <w:t xml:space="preserve"> </w:t>
            </w:r>
            <w:r w:rsidRPr="00A6350E">
              <w:rPr>
                <w:rFonts w:hint="eastAsia"/>
              </w:rPr>
              <w:t>к</w:t>
            </w:r>
            <w:r w:rsidRPr="00A6350E">
              <w:t xml:space="preserve"> </w:t>
            </w:r>
            <w:r w:rsidRPr="00A6350E">
              <w:rPr>
                <w:rFonts w:hint="eastAsia"/>
              </w:rPr>
              <w:t>претенденту</w:t>
            </w:r>
            <w:r w:rsidRPr="00A6350E">
              <w:t xml:space="preserve"> </w:t>
            </w:r>
            <w:r w:rsidRPr="00A6350E">
              <w:rPr>
                <w:rFonts w:hint="eastAsia"/>
              </w:rPr>
              <w:t>со</w:t>
            </w:r>
            <w:r w:rsidRPr="00A6350E">
              <w:t xml:space="preserve"> </w:t>
            </w:r>
            <w:r w:rsidRPr="00A6350E">
              <w:rPr>
                <w:rFonts w:hint="eastAsia"/>
              </w:rPr>
              <w:t>стороны</w:t>
            </w:r>
            <w:r w:rsidRPr="00A6350E">
              <w:t xml:space="preserve"> </w:t>
            </w:r>
            <w:r w:rsidRPr="00A6350E">
              <w:br/>
            </w:r>
            <w:r w:rsidRPr="00A6350E">
              <w:rPr>
                <w:rFonts w:hint="eastAsia"/>
              </w:rPr>
              <w:t>ПАО</w:t>
            </w:r>
            <w:r w:rsidR="00545937">
              <w:t xml:space="preserve"> </w:t>
            </w:r>
            <w:r w:rsidRPr="00A6350E">
              <w:rPr>
                <w:rFonts w:hint="eastAsia"/>
              </w:rPr>
              <w:t>«</w:t>
            </w:r>
            <w:proofErr w:type="spellStart"/>
            <w:r w:rsidRPr="00A6350E">
              <w:rPr>
                <w:rFonts w:hint="eastAsia"/>
              </w:rPr>
              <w:t>ТрансКонтейнер</w:t>
            </w:r>
            <w:proofErr w:type="spellEnd"/>
            <w:r w:rsidRPr="00A6350E">
              <w:rPr>
                <w:rFonts w:hint="eastAsia"/>
              </w:rPr>
              <w:t>»</w:t>
            </w:r>
            <w:r w:rsidRPr="00A6350E">
              <w:t xml:space="preserve"> </w:t>
            </w:r>
            <w:r w:rsidRPr="00A6350E">
              <w:rPr>
                <w:rFonts w:hint="eastAsia"/>
              </w:rPr>
              <w:t>по</w:t>
            </w:r>
            <w:r w:rsidRPr="00A6350E">
              <w:t xml:space="preserve"> </w:t>
            </w:r>
            <w:r w:rsidRPr="00A6350E">
              <w:rPr>
                <w:rFonts w:hint="eastAsia"/>
              </w:rPr>
              <w:t>исполнению</w:t>
            </w:r>
            <w:r w:rsidRPr="00A6350E">
              <w:t xml:space="preserve"> </w:t>
            </w:r>
            <w:r w:rsidRPr="00A6350E">
              <w:rPr>
                <w:rFonts w:hint="eastAsia"/>
              </w:rPr>
              <w:t>договорных</w:t>
            </w:r>
            <w:r w:rsidRPr="00A6350E">
              <w:t xml:space="preserve"> </w:t>
            </w:r>
            <w:r w:rsidRPr="00A6350E">
              <w:rPr>
                <w:rFonts w:hint="eastAsia"/>
              </w:rPr>
              <w:t>обязательств</w:t>
            </w:r>
            <w:r w:rsidRPr="00A6350E">
              <w:t xml:space="preserve"> </w:t>
            </w:r>
            <w:r w:rsidRPr="00A6350E">
              <w:rPr>
                <w:rFonts w:hint="eastAsia"/>
              </w:rPr>
              <w:t>по</w:t>
            </w:r>
            <w:r w:rsidRPr="00A6350E">
              <w:t xml:space="preserve"> </w:t>
            </w:r>
            <w:r w:rsidRPr="00A6350E">
              <w:rPr>
                <w:rFonts w:hint="eastAsia"/>
              </w:rPr>
              <w:t>действующим</w:t>
            </w:r>
            <w:r w:rsidRPr="00A6350E">
              <w:t xml:space="preserve"> </w:t>
            </w:r>
            <w:r w:rsidRPr="00A6350E">
              <w:rPr>
                <w:rFonts w:hint="eastAsia"/>
              </w:rPr>
              <w:t>договорам</w:t>
            </w:r>
            <w:r w:rsidRPr="00A6350E">
              <w:t xml:space="preserve"> </w:t>
            </w:r>
            <w:r w:rsidRPr="00A6350E">
              <w:rPr>
                <w:rFonts w:hint="eastAsia"/>
              </w:rPr>
              <w:t>за</w:t>
            </w:r>
            <w:r w:rsidRPr="00A6350E">
              <w:t xml:space="preserve"> </w:t>
            </w:r>
            <w:r w:rsidRPr="00A6350E">
              <w:rPr>
                <w:rFonts w:hint="eastAsia"/>
              </w:rPr>
              <w:t>период</w:t>
            </w:r>
            <w:r w:rsidRPr="00A6350E">
              <w:t xml:space="preserve"> 3 (</w:t>
            </w:r>
            <w:r w:rsidRPr="00A6350E">
              <w:rPr>
                <w:rFonts w:hint="eastAsia"/>
              </w:rPr>
              <w:t>трех</w:t>
            </w:r>
            <w:r w:rsidRPr="00A6350E">
              <w:t xml:space="preserve">) </w:t>
            </w:r>
            <w:r w:rsidRPr="00A6350E">
              <w:rPr>
                <w:rFonts w:hint="eastAsia"/>
              </w:rPr>
              <w:t>последних</w:t>
            </w:r>
            <w:r w:rsidRPr="00A6350E">
              <w:t xml:space="preserve"> </w:t>
            </w:r>
            <w:r w:rsidRPr="00A6350E">
              <w:rPr>
                <w:rFonts w:hint="eastAsia"/>
              </w:rPr>
              <w:t>лет</w:t>
            </w:r>
            <w:r w:rsidRPr="00A6350E">
              <w:t xml:space="preserve">, </w:t>
            </w:r>
            <w:r w:rsidRPr="00A6350E">
              <w:rPr>
                <w:rFonts w:hint="eastAsia"/>
              </w:rPr>
              <w:t>предшествующих</w:t>
            </w:r>
            <w:r w:rsidRPr="00A6350E">
              <w:t xml:space="preserve"> </w:t>
            </w:r>
            <w:r w:rsidRPr="00A6350E">
              <w:rPr>
                <w:rFonts w:hint="eastAsia"/>
              </w:rPr>
              <w:t>году</w:t>
            </w:r>
            <w:r w:rsidRPr="00A6350E">
              <w:t xml:space="preserve"> </w:t>
            </w:r>
            <w:r w:rsidRPr="00A6350E">
              <w:rPr>
                <w:rFonts w:hint="eastAsia"/>
              </w:rPr>
              <w:t>подачи</w:t>
            </w:r>
            <w:r w:rsidRPr="00A6350E">
              <w:t xml:space="preserve"> </w:t>
            </w:r>
            <w:r w:rsidRPr="00A6350E">
              <w:rPr>
                <w:rFonts w:hint="eastAsia"/>
              </w:rPr>
              <w:t>заявки</w:t>
            </w:r>
            <w:r w:rsidRPr="00A6350E">
              <w:t xml:space="preserve"> </w:t>
            </w:r>
            <w:r w:rsidRPr="00A6350E">
              <w:rPr>
                <w:rFonts w:hint="eastAsia"/>
              </w:rPr>
              <w:t>и</w:t>
            </w:r>
            <w:r w:rsidRPr="00A6350E">
              <w:t xml:space="preserve"> </w:t>
            </w:r>
            <w:r w:rsidRPr="00A6350E">
              <w:rPr>
                <w:rFonts w:hint="eastAsia"/>
              </w:rPr>
              <w:t>период</w:t>
            </w:r>
            <w:r w:rsidRPr="00A6350E">
              <w:t xml:space="preserve"> </w:t>
            </w:r>
            <w:r w:rsidRPr="00A6350E">
              <w:rPr>
                <w:rFonts w:hint="eastAsia"/>
              </w:rPr>
              <w:t>времени</w:t>
            </w:r>
            <w:r w:rsidRPr="00A6350E">
              <w:t xml:space="preserve"> </w:t>
            </w:r>
            <w:r w:rsidRPr="00A6350E">
              <w:rPr>
                <w:rFonts w:hint="eastAsia"/>
              </w:rPr>
              <w:t>в</w:t>
            </w:r>
            <w:r w:rsidRPr="00A6350E">
              <w:t xml:space="preserve"> </w:t>
            </w:r>
            <w:r w:rsidRPr="00A6350E">
              <w:rPr>
                <w:rFonts w:hint="eastAsia"/>
              </w:rPr>
              <w:t>текущем</w:t>
            </w:r>
            <w:r w:rsidRPr="00A6350E">
              <w:t xml:space="preserve"> </w:t>
            </w:r>
            <w:r w:rsidRPr="00A6350E">
              <w:rPr>
                <w:rFonts w:hint="eastAsia"/>
              </w:rPr>
              <w:t>году</w:t>
            </w:r>
            <w:r w:rsidRPr="00A6350E">
              <w:t xml:space="preserve"> </w:t>
            </w:r>
            <w:r w:rsidRPr="00A6350E">
              <w:rPr>
                <w:rFonts w:hint="eastAsia"/>
              </w:rPr>
              <w:t>до</w:t>
            </w:r>
            <w:r w:rsidRPr="00A6350E">
              <w:t xml:space="preserve"> </w:t>
            </w:r>
            <w:r w:rsidRPr="00A6350E">
              <w:rPr>
                <w:rFonts w:hint="eastAsia"/>
              </w:rPr>
              <w:t>момента</w:t>
            </w:r>
            <w:r w:rsidRPr="00A6350E">
              <w:t xml:space="preserve"> </w:t>
            </w:r>
            <w:r w:rsidRPr="00A6350E">
              <w:rPr>
                <w:rFonts w:hint="eastAsia"/>
              </w:rPr>
              <w:t>окончания</w:t>
            </w:r>
            <w:r w:rsidRPr="00A6350E">
              <w:t xml:space="preserve"> </w:t>
            </w:r>
            <w:r w:rsidRPr="00A6350E">
              <w:rPr>
                <w:rFonts w:hint="eastAsia"/>
              </w:rPr>
              <w:t>приема</w:t>
            </w:r>
            <w:r w:rsidRPr="00A6350E">
              <w:t xml:space="preserve"> </w:t>
            </w:r>
            <w:r w:rsidRPr="00A6350E">
              <w:rPr>
                <w:rFonts w:hint="eastAsia"/>
              </w:rPr>
              <w:t>заявок</w:t>
            </w:r>
            <w:r w:rsidRPr="00A6350E">
              <w:t xml:space="preserve">, </w:t>
            </w:r>
            <w:r w:rsidRPr="00A6350E">
              <w:rPr>
                <w:rFonts w:hint="eastAsia"/>
              </w:rPr>
              <w:t>подтвержденные</w:t>
            </w:r>
            <w:r w:rsidRPr="00A6350E">
              <w:t xml:space="preserve"> </w:t>
            </w:r>
            <w:r w:rsidRPr="00A6350E">
              <w:rPr>
                <w:rFonts w:hint="eastAsia"/>
              </w:rPr>
              <w:t>выставленными</w:t>
            </w:r>
            <w:r w:rsidRPr="00A6350E">
              <w:t xml:space="preserve"> </w:t>
            </w:r>
            <w:r w:rsidRPr="00A6350E">
              <w:rPr>
                <w:rFonts w:hint="eastAsia"/>
              </w:rPr>
              <w:t>установленным</w:t>
            </w:r>
            <w:r w:rsidRPr="00A6350E">
              <w:t xml:space="preserve"> </w:t>
            </w:r>
            <w:r w:rsidRPr="00A6350E">
              <w:rPr>
                <w:rFonts w:hint="eastAsia"/>
              </w:rPr>
              <w:t>порядком</w:t>
            </w:r>
            <w:r w:rsidRPr="00A6350E">
              <w:t xml:space="preserve"> </w:t>
            </w:r>
            <w:r w:rsidRPr="00A6350E">
              <w:rPr>
                <w:rFonts w:hint="eastAsia"/>
              </w:rPr>
              <w:t>штрафным</w:t>
            </w:r>
            <w:r w:rsidRPr="00A6350E">
              <w:t xml:space="preserve"> </w:t>
            </w:r>
            <w:r w:rsidRPr="00A6350E">
              <w:rPr>
                <w:rFonts w:hint="eastAsia"/>
              </w:rPr>
              <w:t>и</w:t>
            </w:r>
            <w:r w:rsidRPr="00A6350E">
              <w:t xml:space="preserve"> </w:t>
            </w:r>
            <w:r w:rsidRPr="00A6350E">
              <w:rPr>
                <w:rFonts w:hint="eastAsia"/>
              </w:rPr>
              <w:t>санкциями</w:t>
            </w:r>
            <w:r w:rsidRPr="00A6350E">
              <w:t xml:space="preserve"> </w:t>
            </w:r>
            <w:r w:rsidRPr="00A6350E">
              <w:rPr>
                <w:rFonts w:hint="eastAsia"/>
              </w:rPr>
              <w:t>на</w:t>
            </w:r>
            <w:r w:rsidRPr="00A6350E">
              <w:t xml:space="preserve"> </w:t>
            </w:r>
            <w:r w:rsidRPr="00A6350E">
              <w:rPr>
                <w:rFonts w:hint="eastAsia"/>
              </w:rPr>
              <w:t>основании</w:t>
            </w:r>
            <w:r w:rsidRPr="00A6350E">
              <w:t xml:space="preserve"> </w:t>
            </w:r>
            <w:r w:rsidRPr="00A6350E">
              <w:rPr>
                <w:rFonts w:hint="eastAsia"/>
              </w:rPr>
              <w:t>имеющихся</w:t>
            </w:r>
            <w:r w:rsidRPr="00A6350E">
              <w:t xml:space="preserve"> </w:t>
            </w:r>
            <w:r w:rsidRPr="00A6350E">
              <w:rPr>
                <w:rFonts w:hint="eastAsia"/>
              </w:rPr>
              <w:t>и</w:t>
            </w:r>
            <w:r w:rsidRPr="00A6350E">
              <w:t xml:space="preserve"> </w:t>
            </w:r>
            <w:r w:rsidRPr="00A6350E">
              <w:rPr>
                <w:rFonts w:hint="eastAsia"/>
              </w:rPr>
              <w:t>переданных</w:t>
            </w:r>
            <w:r w:rsidRPr="00A6350E">
              <w:t xml:space="preserve"> </w:t>
            </w:r>
            <w:r w:rsidRPr="00A6350E">
              <w:rPr>
                <w:rFonts w:hint="eastAsia"/>
              </w:rPr>
              <w:t>заказчиком</w:t>
            </w:r>
            <w:r w:rsidRPr="00A6350E">
              <w:t xml:space="preserve"> </w:t>
            </w:r>
            <w:r w:rsidRPr="00A6350E">
              <w:rPr>
                <w:rFonts w:hint="eastAsia"/>
              </w:rPr>
              <w:t>исполнителю</w:t>
            </w:r>
            <w:r w:rsidRPr="00A6350E">
              <w:t xml:space="preserve"> </w:t>
            </w:r>
            <w:r w:rsidRPr="00A6350E">
              <w:rPr>
                <w:rFonts w:hint="eastAsia"/>
              </w:rPr>
              <w:t>актов</w:t>
            </w:r>
            <w:r w:rsidRPr="00A6350E">
              <w:t xml:space="preserve"> </w:t>
            </w:r>
            <w:r w:rsidRPr="00A6350E">
              <w:rPr>
                <w:rFonts w:hint="eastAsia"/>
              </w:rPr>
              <w:t>и</w:t>
            </w:r>
            <w:r w:rsidRPr="00A6350E">
              <w:t xml:space="preserve"> </w:t>
            </w:r>
            <w:r w:rsidRPr="00A6350E">
              <w:rPr>
                <w:rFonts w:hint="eastAsia"/>
              </w:rPr>
              <w:t>претензий</w:t>
            </w:r>
            <w:r w:rsidRPr="00A6350E">
              <w:t>.</w:t>
            </w:r>
            <w:proofErr w:type="gramEnd"/>
          </w:p>
          <w:p w:rsidR="006D2B87" w:rsidRPr="00286B26" w:rsidRDefault="006D2B87" w:rsidP="00545937">
            <w:pPr>
              <w:pStyle w:val="aff5"/>
              <w:numPr>
                <w:ilvl w:val="0"/>
                <w:numId w:val="14"/>
              </w:numPr>
              <w:ind w:left="0" w:firstLine="39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336F2" w:rsidRPr="00E5271A" w:rsidRDefault="008774CA" w:rsidP="00545937">
            <w:pPr>
              <w:pStyle w:val="aff5"/>
              <w:numPr>
                <w:ilvl w:val="1"/>
                <w:numId w:val="14"/>
              </w:numPr>
              <w:ind w:left="0" w:firstLine="397"/>
              <w:jc w:val="both"/>
            </w:pPr>
            <w:r w:rsidRPr="00E5271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336F2" w:rsidRPr="00E5271A" w:rsidRDefault="008774CA" w:rsidP="00545937">
            <w:pPr>
              <w:pStyle w:val="aff5"/>
              <w:numPr>
                <w:ilvl w:val="1"/>
                <w:numId w:val="14"/>
              </w:numPr>
              <w:ind w:left="0" w:firstLine="397"/>
              <w:jc w:val="both"/>
            </w:pPr>
            <w:proofErr w:type="gramStart"/>
            <w:r w:rsidRPr="00E5271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7" w:history="1">
              <w:r w:rsidR="00545937" w:rsidRPr="008849CD">
                <w:rPr>
                  <w:rStyle w:val="a7"/>
                  <w:lang w:val="en-US"/>
                </w:rPr>
                <w:t>https</w:t>
              </w:r>
              <w:r w:rsidR="00545937" w:rsidRPr="008849CD">
                <w:rPr>
                  <w:rStyle w:val="a7"/>
                </w:rPr>
                <w:t>://</w:t>
              </w:r>
              <w:r w:rsidR="00545937" w:rsidRPr="008849CD">
                <w:rPr>
                  <w:rStyle w:val="a7"/>
                  <w:lang w:val="en-US"/>
                </w:rPr>
                <w:t>pb</w:t>
              </w:r>
              <w:r w:rsidR="00545937" w:rsidRPr="008849CD">
                <w:rPr>
                  <w:rStyle w:val="a7"/>
                </w:rPr>
                <w:t>.</w:t>
              </w:r>
              <w:r w:rsidR="00545937" w:rsidRPr="008849CD">
                <w:rPr>
                  <w:rStyle w:val="a7"/>
                  <w:lang w:val="en-US"/>
                </w:rPr>
                <w:t>nalog</w:t>
              </w:r>
              <w:r w:rsidR="00545937" w:rsidRPr="008849CD">
                <w:rPr>
                  <w:rStyle w:val="a7"/>
                </w:rPr>
                <w:t>.</w:t>
              </w:r>
              <w:r w:rsidR="00545937" w:rsidRPr="008849CD">
                <w:rPr>
                  <w:rStyle w:val="a7"/>
                  <w:lang w:val="en-US"/>
                </w:rPr>
                <w:t>ru</w:t>
              </w:r>
            </w:hyperlink>
            <w:r w:rsidRPr="00E5271A">
              <w:t>).</w:t>
            </w:r>
            <w:proofErr w:type="gramEnd"/>
            <w:r w:rsidRPr="00E5271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8" w:history="1">
              <w:r w:rsidR="00545937" w:rsidRPr="008849CD">
                <w:rPr>
                  <w:rStyle w:val="a7"/>
                  <w:lang w:val="en-US"/>
                </w:rPr>
                <w:t>https</w:t>
              </w:r>
              <w:r w:rsidR="00545937" w:rsidRPr="008849CD">
                <w:rPr>
                  <w:rStyle w:val="a7"/>
                </w:rPr>
                <w:t>://</w:t>
              </w:r>
              <w:r w:rsidR="00545937" w:rsidRPr="008849CD">
                <w:rPr>
                  <w:rStyle w:val="a7"/>
                  <w:lang w:val="en-US"/>
                </w:rPr>
                <w:t>pb</w:t>
              </w:r>
              <w:r w:rsidR="00545937" w:rsidRPr="008849CD">
                <w:rPr>
                  <w:rStyle w:val="a7"/>
                </w:rPr>
                <w:t>.</w:t>
              </w:r>
              <w:r w:rsidR="00545937" w:rsidRPr="008849CD">
                <w:rPr>
                  <w:rStyle w:val="a7"/>
                  <w:lang w:val="en-US"/>
                </w:rPr>
                <w:t>nalog</w:t>
              </w:r>
              <w:r w:rsidR="00545937" w:rsidRPr="008849CD">
                <w:rPr>
                  <w:rStyle w:val="a7"/>
                </w:rPr>
                <w:t>.</w:t>
              </w:r>
              <w:r w:rsidR="00545937" w:rsidRPr="008849CD">
                <w:rPr>
                  <w:rStyle w:val="a7"/>
                  <w:lang w:val="en-US"/>
                </w:rPr>
                <w:t>ru</w:t>
              </w:r>
            </w:hyperlink>
            <w:r w:rsidRPr="00E5271A">
              <w:t xml:space="preserve">); </w:t>
            </w:r>
          </w:p>
          <w:p w:rsidR="002336F2" w:rsidRPr="00E5271A" w:rsidRDefault="008774CA" w:rsidP="00545937">
            <w:pPr>
              <w:pStyle w:val="aff5"/>
              <w:numPr>
                <w:ilvl w:val="1"/>
                <w:numId w:val="14"/>
              </w:numPr>
              <w:ind w:left="0" w:firstLine="397"/>
              <w:jc w:val="both"/>
            </w:pPr>
            <w:proofErr w:type="gramStart"/>
            <w:r w:rsidRPr="00E5271A">
              <w:t xml:space="preserve">в подтверждение соответствия требованиям, установленным частью «а» и «г» пункта 2.1 документации о </w:t>
            </w:r>
            <w:r w:rsidRPr="00E5271A">
              <w:lastRenderedPageBreak/>
              <w:t xml:space="preserve">закупке, и отсутствия административных производств, в том числе о </w:t>
            </w:r>
            <w:proofErr w:type="spellStart"/>
            <w:r w:rsidRPr="00E5271A">
              <w:t>неприостановлении</w:t>
            </w:r>
            <w:proofErr w:type="spellEnd"/>
            <w:r w:rsidRPr="00E5271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545937" w:rsidRPr="008849CD">
                <w:rPr>
                  <w:rStyle w:val="a7"/>
                  <w:lang w:val="en-US"/>
                </w:rPr>
                <w:t>http</w:t>
              </w:r>
              <w:r w:rsidR="00545937" w:rsidRPr="008849CD">
                <w:rPr>
                  <w:rStyle w:val="a7"/>
                </w:rPr>
                <w:t>://</w:t>
              </w:r>
              <w:r w:rsidR="00545937" w:rsidRPr="008849CD">
                <w:rPr>
                  <w:rStyle w:val="a7"/>
                  <w:lang w:val="en-US"/>
                </w:rPr>
                <w:t>fssprus</w:t>
              </w:r>
              <w:r w:rsidR="00545937" w:rsidRPr="008849CD">
                <w:rPr>
                  <w:rStyle w:val="a7"/>
                </w:rPr>
                <w:t>.</w:t>
              </w:r>
              <w:r w:rsidR="00545937" w:rsidRPr="008849CD">
                <w:rPr>
                  <w:rStyle w:val="a7"/>
                  <w:lang w:val="en-US"/>
                </w:rPr>
                <w:t>ru</w:t>
              </w:r>
              <w:r w:rsidR="00545937" w:rsidRPr="008849CD">
                <w:rPr>
                  <w:rStyle w:val="a7"/>
                </w:rPr>
                <w:t>/</w:t>
              </w:r>
              <w:r w:rsidR="00545937" w:rsidRPr="008849CD">
                <w:rPr>
                  <w:rStyle w:val="a7"/>
                  <w:lang w:val="en-US"/>
                </w:rPr>
                <w:t>iss</w:t>
              </w:r>
              <w:r w:rsidR="00545937" w:rsidRPr="008849CD">
                <w:rPr>
                  <w:rStyle w:val="a7"/>
                </w:rPr>
                <w:t>/</w:t>
              </w:r>
              <w:r w:rsidR="00545937" w:rsidRPr="008849CD">
                <w:rPr>
                  <w:rStyle w:val="a7"/>
                  <w:lang w:val="en-US"/>
                </w:rPr>
                <w:t>ip</w:t>
              </w:r>
            </w:hyperlink>
            <w:r w:rsidRPr="00E5271A">
              <w:t>), а также информации в едином</w:t>
            </w:r>
            <w:proofErr w:type="gramEnd"/>
            <w:r w:rsidRPr="00E5271A">
              <w:t xml:space="preserve"> </w:t>
            </w:r>
            <w:proofErr w:type="gramStart"/>
            <w:r w:rsidRPr="00E5271A">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545937" w:rsidRPr="008849CD">
                <w:rPr>
                  <w:rStyle w:val="a7"/>
                  <w:lang w:val="en-US"/>
                </w:rPr>
                <w:t>http</w:t>
              </w:r>
              <w:r w:rsidR="00545937" w:rsidRPr="008849CD">
                <w:rPr>
                  <w:rStyle w:val="a7"/>
                </w:rPr>
                <w:t>://</w:t>
              </w:r>
              <w:r w:rsidR="00545937" w:rsidRPr="008849CD">
                <w:rPr>
                  <w:rStyle w:val="a7"/>
                  <w:lang w:val="en-US"/>
                </w:rPr>
                <w:t>www</w:t>
              </w:r>
              <w:r w:rsidR="00545937" w:rsidRPr="008849CD">
                <w:rPr>
                  <w:rStyle w:val="a7"/>
                </w:rPr>
                <w:t>.</w:t>
              </w:r>
              <w:r w:rsidR="00545937" w:rsidRPr="008849CD">
                <w:rPr>
                  <w:rStyle w:val="a7"/>
                  <w:lang w:val="en-US"/>
                </w:rPr>
                <w:t>fedresurs</w:t>
              </w:r>
              <w:r w:rsidR="00545937" w:rsidRPr="008849CD">
                <w:rPr>
                  <w:rStyle w:val="a7"/>
                </w:rPr>
                <w:t>.</w:t>
              </w:r>
              <w:r w:rsidR="00545937" w:rsidRPr="008849CD">
                <w:rPr>
                  <w:rStyle w:val="a7"/>
                  <w:lang w:val="en-US"/>
                </w:rPr>
                <w:t>ru</w:t>
              </w:r>
            </w:hyperlink>
            <w:r w:rsidRPr="00E5271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E5271A">
              <w:t xml:space="preserve">,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5271A">
              <w:t>неприостановлении</w:t>
            </w:r>
            <w:proofErr w:type="spellEnd"/>
            <w:r w:rsidRPr="00E5271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2336F2" w:rsidRPr="00E5271A" w:rsidRDefault="008774CA" w:rsidP="00545937">
            <w:pPr>
              <w:pStyle w:val="aff5"/>
              <w:numPr>
                <w:ilvl w:val="1"/>
                <w:numId w:val="14"/>
              </w:numPr>
              <w:ind w:left="0" w:firstLine="397"/>
              <w:jc w:val="both"/>
            </w:pPr>
            <w:r w:rsidRPr="00E5271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545937">
              <w:t xml:space="preserve">2024 </w:t>
            </w:r>
            <w:r w:rsidRPr="00E5271A">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336F2" w:rsidRPr="00E5271A" w:rsidRDefault="008774CA" w:rsidP="00545937">
            <w:pPr>
              <w:pStyle w:val="aff5"/>
              <w:numPr>
                <w:ilvl w:val="1"/>
                <w:numId w:val="14"/>
              </w:numPr>
              <w:ind w:left="0" w:firstLine="397"/>
              <w:jc w:val="both"/>
            </w:pPr>
            <w:r w:rsidRPr="006F05DF">
              <w:t>копия действующей</w:t>
            </w:r>
            <w:r w:rsidRPr="00E5271A">
              <w:t xml:space="preserve">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выписку из реестра лицензий, находящегося в открытом доступе </w:t>
            </w:r>
            <w:hyperlink r:id="rId31" w:history="1">
              <w:r w:rsidR="00545937" w:rsidRPr="008849CD">
                <w:rPr>
                  <w:rStyle w:val="a7"/>
                  <w:lang w:val="en-US"/>
                </w:rPr>
                <w:t>https</w:t>
              </w:r>
              <w:r w:rsidR="00545937" w:rsidRPr="008849CD">
                <w:rPr>
                  <w:rStyle w:val="a7"/>
                </w:rPr>
                <w:t>://</w:t>
              </w:r>
              <w:proofErr w:type="spellStart"/>
              <w:r w:rsidR="00545937" w:rsidRPr="008849CD">
                <w:rPr>
                  <w:rStyle w:val="a7"/>
                  <w:lang w:val="en-US"/>
                </w:rPr>
                <w:t>rosguard</w:t>
              </w:r>
              <w:proofErr w:type="spellEnd"/>
              <w:r w:rsidR="00545937" w:rsidRPr="008849CD">
                <w:rPr>
                  <w:rStyle w:val="a7"/>
                </w:rPr>
                <w:t>.</w:t>
              </w:r>
              <w:proofErr w:type="spellStart"/>
              <w:r w:rsidR="00545937" w:rsidRPr="008849CD">
                <w:rPr>
                  <w:rStyle w:val="a7"/>
                  <w:lang w:val="en-US"/>
                </w:rPr>
                <w:t>gov</w:t>
              </w:r>
              <w:proofErr w:type="spellEnd"/>
              <w:r w:rsidR="00545937" w:rsidRPr="008849CD">
                <w:rPr>
                  <w:rStyle w:val="a7"/>
                </w:rPr>
                <w:t>.</w:t>
              </w:r>
              <w:proofErr w:type="spellStart"/>
              <w:r w:rsidR="00545937" w:rsidRPr="008849CD">
                <w:rPr>
                  <w:rStyle w:val="a7"/>
                  <w:lang w:val="en-US"/>
                </w:rPr>
                <w:t>ru</w:t>
              </w:r>
              <w:proofErr w:type="spellEnd"/>
              <w:r w:rsidR="00545937" w:rsidRPr="008849CD">
                <w:rPr>
                  <w:rStyle w:val="a7"/>
                </w:rPr>
                <w:t>/</w:t>
              </w:r>
              <w:r w:rsidR="00545937" w:rsidRPr="008849CD">
                <w:rPr>
                  <w:rStyle w:val="a7"/>
                  <w:lang w:val="en-US"/>
                </w:rPr>
                <w:t>page</w:t>
              </w:r>
              <w:r w:rsidR="00545937" w:rsidRPr="008849CD">
                <w:rPr>
                  <w:rStyle w:val="a7"/>
                </w:rPr>
                <w:t>/</w:t>
              </w:r>
              <w:r w:rsidR="00545937" w:rsidRPr="008849CD">
                <w:rPr>
                  <w:rStyle w:val="a7"/>
                  <w:lang w:val="en-US"/>
                </w:rPr>
                <w:t>index</w:t>
              </w:r>
              <w:r w:rsidR="00545937" w:rsidRPr="008849CD">
                <w:rPr>
                  <w:rStyle w:val="a7"/>
                </w:rPr>
                <w:t>/</w:t>
              </w:r>
              <w:proofErr w:type="spellStart"/>
              <w:r w:rsidR="00545937" w:rsidRPr="008849CD">
                <w:rPr>
                  <w:rStyle w:val="a7"/>
                  <w:lang w:val="en-US"/>
                </w:rPr>
                <w:t>proverka</w:t>
              </w:r>
              <w:proofErr w:type="spellEnd"/>
              <w:r w:rsidR="00545937" w:rsidRPr="008849CD">
                <w:rPr>
                  <w:rStyle w:val="a7"/>
                </w:rPr>
                <w:t>-</w:t>
              </w:r>
              <w:proofErr w:type="spellStart"/>
              <w:r w:rsidR="00545937" w:rsidRPr="008849CD">
                <w:rPr>
                  <w:rStyle w:val="a7"/>
                  <w:lang w:val="en-US"/>
                </w:rPr>
                <w:t>otkrytyx</w:t>
              </w:r>
              <w:proofErr w:type="spellEnd"/>
              <w:r w:rsidR="00545937" w:rsidRPr="008849CD">
                <w:rPr>
                  <w:rStyle w:val="a7"/>
                </w:rPr>
                <w:t>-</w:t>
              </w:r>
              <w:proofErr w:type="spellStart"/>
              <w:r w:rsidR="00545937" w:rsidRPr="008849CD">
                <w:rPr>
                  <w:rStyle w:val="a7"/>
                  <w:lang w:val="en-US"/>
                </w:rPr>
                <w:t>dannyx</w:t>
              </w:r>
              <w:proofErr w:type="spellEnd"/>
              <w:r w:rsidR="00545937" w:rsidRPr="008849CD">
                <w:rPr>
                  <w:rStyle w:val="a7"/>
                </w:rPr>
                <w:t>-</w:t>
              </w:r>
              <w:proofErr w:type="spellStart"/>
              <w:r w:rsidR="00545937" w:rsidRPr="008849CD">
                <w:rPr>
                  <w:rStyle w:val="a7"/>
                  <w:lang w:val="en-US"/>
                </w:rPr>
                <w:t>licenzij</w:t>
              </w:r>
              <w:proofErr w:type="spellEnd"/>
            </w:hyperlink>
            <w:r w:rsidRPr="00E5271A">
              <w:t xml:space="preserve">); </w:t>
            </w:r>
          </w:p>
          <w:p w:rsidR="002336F2" w:rsidRPr="00E5271A" w:rsidRDefault="008774CA" w:rsidP="00545937">
            <w:pPr>
              <w:pStyle w:val="aff5"/>
              <w:numPr>
                <w:ilvl w:val="1"/>
                <w:numId w:val="14"/>
              </w:numPr>
              <w:ind w:left="0" w:firstLine="397"/>
              <w:jc w:val="both"/>
            </w:pPr>
            <w:r w:rsidRPr="00E5271A">
              <w:t xml:space="preserve">документ по форме приложения № 4 к документации о </w:t>
            </w:r>
            <w:proofErr w:type="gramStart"/>
            <w:r w:rsidRPr="00E5271A">
              <w:t>закупке</w:t>
            </w:r>
            <w:proofErr w:type="gramEnd"/>
            <w:r w:rsidRPr="00E5271A">
              <w:t xml:space="preserve"> о наличии опыта поставки товара, выполнения работ, оказания услуг, указанного в подпункте 1.3 части 1 пункта 17 Информационной карты; </w:t>
            </w:r>
          </w:p>
          <w:p w:rsidR="002336F2" w:rsidRPr="00E5271A" w:rsidRDefault="008774CA" w:rsidP="00545937">
            <w:pPr>
              <w:pStyle w:val="aff5"/>
              <w:numPr>
                <w:ilvl w:val="1"/>
                <w:numId w:val="14"/>
              </w:numPr>
              <w:ind w:left="0" w:firstLine="397"/>
              <w:jc w:val="both"/>
            </w:pPr>
            <w:r w:rsidRPr="00E5271A">
              <w:t xml:space="preserve">копии договоров, указанных в документе по форме приложения № 4 к документации о </w:t>
            </w:r>
            <w:proofErr w:type="gramStart"/>
            <w:r w:rsidRPr="00E5271A">
              <w:t>закупке</w:t>
            </w:r>
            <w:proofErr w:type="gramEnd"/>
            <w:r w:rsidRPr="00E5271A">
              <w:t xml:space="preserve"> о наличии опыта поставки товаров, выполнения работ, оказания услуг; </w:t>
            </w:r>
          </w:p>
          <w:p w:rsidR="002336F2" w:rsidRDefault="008774CA" w:rsidP="00545937">
            <w:pPr>
              <w:pStyle w:val="aff5"/>
              <w:numPr>
                <w:ilvl w:val="1"/>
                <w:numId w:val="14"/>
              </w:numPr>
              <w:ind w:left="0" w:firstLine="397"/>
              <w:jc w:val="both"/>
              <w:rPr>
                <w:lang w:val="en-US"/>
              </w:rPr>
            </w:pPr>
            <w:r w:rsidRPr="00E5271A">
              <w:t xml:space="preserve">копии документов, подтверждающих факт поставки </w:t>
            </w:r>
            <w:r w:rsidRPr="00E5271A">
              <w:lastRenderedPageBreak/>
              <w:t xml:space="preserve">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sidR="00132622">
              <w:t xml:space="preserve"> </w:t>
            </w:r>
            <w:proofErr w:type="spellStart"/>
            <w:r>
              <w:rPr>
                <w:lang w:val="en-US"/>
              </w:rPr>
              <w:t>должно</w:t>
            </w:r>
            <w:proofErr w:type="spellEnd"/>
            <w:r w:rsidR="00132622">
              <w:t xml:space="preserve"> </w:t>
            </w:r>
            <w:proofErr w:type="spellStart"/>
            <w:r>
              <w:rPr>
                <w:lang w:val="en-US"/>
              </w:rPr>
              <w:t>содержать</w:t>
            </w:r>
            <w:proofErr w:type="spellEnd"/>
            <w:r w:rsidR="00132622">
              <w:t xml:space="preserve"> </w:t>
            </w:r>
            <w:proofErr w:type="spellStart"/>
            <w:r>
              <w:rPr>
                <w:lang w:val="en-US"/>
              </w:rPr>
              <w:t>контактную</w:t>
            </w:r>
            <w:proofErr w:type="spellEnd"/>
            <w:r w:rsidR="00132622">
              <w:t xml:space="preserve"> </w:t>
            </w:r>
            <w:proofErr w:type="spellStart"/>
            <w:r>
              <w:rPr>
                <w:lang w:val="en-US"/>
              </w:rPr>
              <w:t>информацию</w:t>
            </w:r>
            <w:proofErr w:type="spellEnd"/>
            <w:r w:rsidR="00132622">
              <w:t xml:space="preserve"> </w:t>
            </w:r>
            <w:proofErr w:type="spellStart"/>
            <w:r>
              <w:rPr>
                <w:lang w:val="en-US"/>
              </w:rPr>
              <w:t>контрагента</w:t>
            </w:r>
            <w:proofErr w:type="spellEnd"/>
            <w:r w:rsidR="00132622">
              <w:t xml:space="preserve"> </w:t>
            </w:r>
            <w:proofErr w:type="spellStart"/>
            <w:r>
              <w:rPr>
                <w:lang w:val="en-US"/>
              </w:rPr>
              <w:t>претендента</w:t>
            </w:r>
            <w:proofErr w:type="spellEnd"/>
            <w:r>
              <w:rPr>
                <w:lang w:val="en-US"/>
              </w:rPr>
              <w:t xml:space="preserve">; </w:t>
            </w:r>
          </w:p>
          <w:p w:rsidR="002336F2" w:rsidRPr="00E5271A" w:rsidRDefault="008774CA" w:rsidP="00545937">
            <w:pPr>
              <w:pStyle w:val="aff5"/>
              <w:numPr>
                <w:ilvl w:val="1"/>
                <w:numId w:val="14"/>
              </w:numPr>
              <w:ind w:left="0" w:firstLine="397"/>
              <w:jc w:val="both"/>
            </w:pPr>
            <w:r w:rsidRPr="00E5271A">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К сведениям прилагаются заверенные надлежащим образом копии удостоверений частных охранников, личные карточки охранников,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545937" w:rsidRDefault="008774CA" w:rsidP="00545937">
            <w:pPr>
              <w:pStyle w:val="aff5"/>
              <w:numPr>
                <w:ilvl w:val="1"/>
                <w:numId w:val="14"/>
              </w:numPr>
              <w:ind w:left="0" w:firstLine="397"/>
              <w:jc w:val="both"/>
            </w:pPr>
            <w:r w:rsidRPr="00E5271A">
              <w:t>справка по форме приложения к документации о закупке</w:t>
            </w:r>
            <w:r w:rsidR="00545937">
              <w:t xml:space="preserve"> </w:t>
            </w:r>
            <w:r w:rsidRPr="00E5271A">
              <w:t xml:space="preserve">№ </w:t>
            </w:r>
            <w:proofErr w:type="gramStart"/>
            <w:r w:rsidRPr="00E5271A">
              <w:t>7</w:t>
            </w:r>
            <w:proofErr w:type="gramEnd"/>
            <w:r w:rsidRPr="00E5271A">
              <w:t xml:space="preserve"> о наличии круглосуточной дежурной службы</w:t>
            </w:r>
            <w:r w:rsidR="00531572">
              <w:t xml:space="preserve"> </w:t>
            </w:r>
            <w:r w:rsidR="00D5452D" w:rsidRPr="00D5452D">
              <w:t>охраны</w:t>
            </w:r>
            <w:r w:rsidR="00E824B0">
              <w:t xml:space="preserve"> </w:t>
            </w:r>
            <w:r w:rsidR="00E824B0" w:rsidRPr="00E824B0">
              <w:t>в городе местонахождения Объекта охраны</w:t>
            </w:r>
            <w:r w:rsidR="00D5452D" w:rsidRPr="00E5271A">
              <w:t xml:space="preserve"> </w:t>
            </w:r>
            <w:r w:rsidRPr="00E5271A">
              <w:t xml:space="preserve">(указывается адрес местонахождения, номера телефонов, оснащенность основными и резервными средствами связи). </w:t>
            </w:r>
          </w:p>
          <w:p w:rsidR="00545937" w:rsidRDefault="008774CA" w:rsidP="00545937">
            <w:pPr>
              <w:pStyle w:val="aff5"/>
              <w:ind w:left="0" w:firstLine="397"/>
              <w:jc w:val="both"/>
            </w:pPr>
            <w:r w:rsidRPr="00E5271A">
              <w:t xml:space="preserve">К справке прилагается: </w:t>
            </w:r>
          </w:p>
          <w:p w:rsidR="00545937" w:rsidRDefault="00545937" w:rsidP="00545937">
            <w:pPr>
              <w:pStyle w:val="aff5"/>
              <w:ind w:left="0" w:firstLine="397"/>
              <w:jc w:val="both"/>
            </w:pPr>
            <w:r>
              <w:t xml:space="preserve">- </w:t>
            </w:r>
            <w:r w:rsidR="008774CA" w:rsidRPr="00E5271A">
              <w:t xml:space="preserve">документ, подтверждающий законное право владения помещением для размещения дежурной службы (право собственности, договор аренды и т. п.); </w:t>
            </w:r>
          </w:p>
          <w:p w:rsidR="00545937" w:rsidRDefault="00545937" w:rsidP="00545937">
            <w:pPr>
              <w:pStyle w:val="aff5"/>
              <w:ind w:left="0" w:firstLine="397"/>
              <w:jc w:val="both"/>
            </w:pPr>
            <w:r>
              <w:t xml:space="preserve">- </w:t>
            </w:r>
            <w:r w:rsidR="008774CA" w:rsidRPr="00E5271A">
              <w:t xml:space="preserve">приказ о создании дежурной службы; </w:t>
            </w:r>
          </w:p>
          <w:p w:rsidR="00545937" w:rsidRDefault="00545937" w:rsidP="00545937">
            <w:pPr>
              <w:pStyle w:val="aff5"/>
              <w:ind w:left="0" w:firstLine="397"/>
              <w:jc w:val="both"/>
            </w:pPr>
            <w:r>
              <w:t xml:space="preserve">- </w:t>
            </w:r>
            <w:r w:rsidR="008774CA" w:rsidRPr="00E5271A">
              <w:t xml:space="preserve">положение о круглосуточной дежурной службе; </w:t>
            </w:r>
          </w:p>
          <w:p w:rsidR="00545937" w:rsidRDefault="00545937" w:rsidP="00545937">
            <w:pPr>
              <w:pStyle w:val="aff5"/>
              <w:ind w:left="0" w:firstLine="397"/>
              <w:jc w:val="both"/>
            </w:pPr>
            <w:r>
              <w:t xml:space="preserve">- </w:t>
            </w:r>
            <w:r w:rsidR="008774CA" w:rsidRPr="00E5271A">
              <w:t>инструкция о порядке действий дежурной службы</w:t>
            </w:r>
            <w:r w:rsidR="00471321">
              <w:t>.</w:t>
            </w:r>
            <w:r w:rsidR="008774CA" w:rsidRPr="00E5271A">
              <w:t xml:space="preserve"> </w:t>
            </w:r>
          </w:p>
          <w:p w:rsidR="00AC080E" w:rsidRDefault="00471321">
            <w:pPr>
              <w:pStyle w:val="aff5"/>
              <w:ind w:left="0" w:firstLine="397"/>
              <w:jc w:val="both"/>
              <w:rPr>
                <w:rFonts w:cs="Arial"/>
                <w:b/>
                <w:bCs/>
                <w:i/>
                <w:iCs/>
                <w:sz w:val="28"/>
                <w:szCs w:val="28"/>
              </w:rPr>
            </w:pPr>
            <w:r w:rsidRPr="00162715">
              <w:t>Заказчик оставляет за собой право</w:t>
            </w:r>
            <w:r w:rsidR="00D15C8D">
              <w:t xml:space="preserve"> (круглосуточно, в любое время)</w:t>
            </w:r>
            <w:r w:rsidR="00D15C8D" w:rsidRPr="001B5073">
              <w:t xml:space="preserve"> </w:t>
            </w:r>
            <w:r w:rsidRPr="00162715">
              <w:t>посетить пункт дислокации круглосуточной дежурной службы по адресу местонахождения указанному претендентом в Заявке,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r>
              <w:t xml:space="preserve"> В случае отсутствия </w:t>
            </w:r>
            <w:r w:rsidRPr="007337E4">
              <w:t>круглосуточной дежурной службы по адресу местонахождения</w:t>
            </w:r>
            <w:r>
              <w:t>,</w:t>
            </w:r>
            <w:r w:rsidRPr="007337E4">
              <w:t xml:space="preserve"> указанному претендентом в Заявке</w:t>
            </w:r>
            <w:r>
              <w:t>, в соответствии с подпунктом 3.6.5 документации о закупке Заявка претендента может быть отклонена.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336F2" w:rsidRDefault="00591AA6" w:rsidP="001D47E1">
            <w:pPr>
              <w:pBdr>
                <w:top w:val="nil"/>
                <w:left w:val="nil"/>
                <w:bottom w:val="nil"/>
                <w:right w:val="nil"/>
                <w:between w:val="nil"/>
              </w:pBdr>
              <w:jc w:val="both"/>
            </w:pPr>
            <w:r>
              <w:t>Участие иностранного лица не допускается</w:t>
            </w:r>
          </w:p>
          <w:p w:rsidR="00C72DFC" w:rsidRDefault="00C72DFC" w:rsidP="001D47E1">
            <w:pPr>
              <w:pBdr>
                <w:top w:val="nil"/>
                <w:left w:val="nil"/>
                <w:bottom w:val="nil"/>
                <w:right w:val="nil"/>
                <w:between w:val="nil"/>
              </w:pBdr>
              <w:jc w:val="both"/>
              <w:rPr>
                <w:color w:val="000000"/>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7231" w:type="dxa"/>
              <w:tblLayout w:type="fixed"/>
              <w:tblLook w:val="04A0"/>
            </w:tblPr>
            <w:tblGrid>
              <w:gridCol w:w="4680"/>
              <w:gridCol w:w="2551"/>
            </w:tblGrid>
            <w:tr w:rsidR="006D2B87" w:rsidRPr="00E048E8" w:rsidTr="00CA0E87">
              <w:tc>
                <w:tcPr>
                  <w:tcW w:w="4680"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CA0E87">
              <w:tc>
                <w:tcPr>
                  <w:tcW w:w="4680" w:type="dxa"/>
                </w:tcPr>
                <w:p w:rsidR="002336F2" w:rsidRDefault="008774CA">
                  <w:pPr>
                    <w:pStyle w:val="af8"/>
                    <w:ind w:firstLine="0"/>
                    <w:rPr>
                      <w:sz w:val="24"/>
                    </w:rPr>
                  </w:pPr>
                  <w:r>
                    <w:rPr>
                      <w:sz w:val="24"/>
                    </w:rPr>
                    <w:t xml:space="preserve">Цена за весь период оказания Услуг без учета НДС. Наилучшим считается наименьшее значение  </w:t>
                  </w:r>
                </w:p>
              </w:tc>
              <w:tc>
                <w:tcPr>
                  <w:tcW w:w="2551" w:type="dxa"/>
                </w:tcPr>
                <w:p w:rsidR="002336F2" w:rsidRDefault="008774CA">
                  <w:pPr>
                    <w:pStyle w:val="af8"/>
                    <w:ind w:firstLine="0"/>
                    <w:rPr>
                      <w:sz w:val="24"/>
                      <w:lang w:val="en-US"/>
                    </w:rPr>
                  </w:pPr>
                  <w:r>
                    <w:rPr>
                      <w:sz w:val="24"/>
                      <w:lang w:val="en-US"/>
                    </w:rPr>
                    <w:t>0,60</w:t>
                  </w:r>
                </w:p>
              </w:tc>
            </w:tr>
            <w:tr w:rsidR="006D2B87" w:rsidRPr="00514332" w:rsidTr="00CA0E87">
              <w:tc>
                <w:tcPr>
                  <w:tcW w:w="4680" w:type="dxa"/>
                </w:tcPr>
                <w:p w:rsidR="002336F2" w:rsidRPr="006D2BE7" w:rsidRDefault="008774CA" w:rsidP="00591AA6">
                  <w:pPr>
                    <w:suppressAutoHyphens w:val="0"/>
                    <w:autoSpaceDE w:val="0"/>
                    <w:autoSpaceDN w:val="0"/>
                    <w:adjustRightInd w:val="0"/>
                    <w:jc w:val="both"/>
                  </w:pPr>
                  <w:r w:rsidRPr="006D2BE7">
                    <w:t xml:space="preserve">Сумма исполненных обязательств по договорам на оказание услуг по предмету </w:t>
                  </w:r>
                  <w:r w:rsidRPr="006D2BE7">
                    <w:lastRenderedPageBreak/>
                    <w:t>охрана движимого и недвижимого имущества</w:t>
                  </w:r>
                  <w:r w:rsidR="00D15C8D" w:rsidRPr="006D2BE7">
                    <w:t xml:space="preserve"> за период 2022-2025 гг.</w:t>
                  </w:r>
                  <w:r w:rsidRPr="006D2BE7">
                    <w:t xml:space="preserve"> (подтвержденная документами, перечисленными в подпунктах 2.</w:t>
                  </w:r>
                  <w:r w:rsidR="00D15C8D" w:rsidRPr="006D2BE7">
                    <w:t>6</w:t>
                  </w:r>
                  <w:r w:rsidRPr="006D2BE7">
                    <w:t>. - 2.</w:t>
                  </w:r>
                  <w:r w:rsidR="00D15C8D" w:rsidRPr="006D2BE7">
                    <w:t>8</w:t>
                  </w:r>
                  <w:r w:rsidRPr="006D2BE7">
                    <w:t xml:space="preserve">. части 2 пункта 17 Информационной карты). Наилучшим считается наибольшее значение. </w:t>
                  </w:r>
                  <w:r w:rsidR="00293BAF" w:rsidRPr="00293BAF">
                    <w:rPr>
                      <w:lang w:eastAsia="ru-RU"/>
                    </w:rPr>
                    <w:t>Для получения максимального количества баллов участнику достаточно предоставить подтверждение опыта на сумму исполненных обязательств (без НДС) не менее: 30</w:t>
                  </w:r>
                  <w:r w:rsidR="007A7528" w:rsidRPr="006D2BE7">
                    <w:t>0% от НМЦ договора/цены лота</w:t>
                  </w:r>
                  <w:r w:rsidR="00293BAF">
                    <w:t>.</w:t>
                  </w:r>
                </w:p>
              </w:tc>
              <w:tc>
                <w:tcPr>
                  <w:tcW w:w="2551" w:type="dxa"/>
                </w:tcPr>
                <w:p w:rsidR="002336F2" w:rsidRPr="007A7528" w:rsidRDefault="008774CA">
                  <w:pPr>
                    <w:pStyle w:val="af8"/>
                    <w:ind w:firstLine="0"/>
                    <w:rPr>
                      <w:sz w:val="24"/>
                    </w:rPr>
                  </w:pPr>
                  <w:r w:rsidRPr="007A7528">
                    <w:rPr>
                      <w:sz w:val="24"/>
                    </w:rPr>
                    <w:lastRenderedPageBreak/>
                    <w:t>0,40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6798" w:type="dxa"/>
              <w:jc w:val="center"/>
              <w:tblLayout w:type="fixed"/>
              <w:tblLook w:val="04A0"/>
            </w:tblPr>
            <w:tblGrid>
              <w:gridCol w:w="6798"/>
            </w:tblGrid>
            <w:tr w:rsidR="003D3C71" w:rsidRPr="00E048E8" w:rsidTr="00D15C8D">
              <w:trPr>
                <w:jc w:val="center"/>
              </w:trPr>
              <w:tc>
                <w:tcPr>
                  <w:tcW w:w="6798" w:type="dxa"/>
                </w:tcPr>
                <w:p w:rsidR="0089300C" w:rsidRPr="00D94533" w:rsidRDefault="0089300C" w:rsidP="00CA0E87">
                  <w:pPr>
                    <w:pStyle w:val="-3"/>
                    <w:tabs>
                      <w:tab w:val="clear" w:pos="1985"/>
                    </w:tabs>
                    <w:suppressAutoHyphens/>
                    <w:ind w:left="629" w:firstLine="0"/>
                    <w:jc w:val="center"/>
                    <w:rPr>
                      <w:b/>
                      <w:sz w:val="24"/>
                    </w:rPr>
                  </w:pPr>
                  <w:bookmarkStart w:id="41" w:name="_Hlk188606771"/>
                  <w:r>
                    <w:rPr>
                      <w:b/>
                      <w:sz w:val="24"/>
                    </w:rPr>
                    <w:t>I. Внесение изменений в договор:</w:t>
                  </w:r>
                </w:p>
                <w:p w:rsidR="00AC080E" w:rsidRDefault="008774CA">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AC080E" w:rsidRDefault="0089300C">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C080E" w:rsidRDefault="0089300C">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C080E" w:rsidRDefault="0089300C">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C080E" w:rsidRDefault="0089300C">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C080E" w:rsidRDefault="008774CA">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00531572">
                    <w:rPr>
                      <w:sz w:val="24"/>
                    </w:rP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D15C8D">
              <w:trPr>
                <w:jc w:val="center"/>
              </w:trPr>
              <w:tc>
                <w:tcPr>
                  <w:tcW w:w="6798" w:type="dxa"/>
                </w:tcPr>
                <w:p w:rsidR="00D15C8D" w:rsidRDefault="008774CA" w:rsidP="00D15C8D">
                  <w:pPr>
                    <w:pStyle w:val="-3"/>
                    <w:tabs>
                      <w:tab w:val="clear" w:pos="1985"/>
                    </w:tabs>
                    <w:suppressAutoHyphens/>
                    <w:ind w:firstLine="397"/>
                    <w:rPr>
                      <w:sz w:val="24"/>
                    </w:rPr>
                  </w:pPr>
                  <w:r>
                    <w:rPr>
                      <w:b/>
                      <w:sz w:val="24"/>
                    </w:rPr>
                    <w:t>II. Иные особенности заключения договора:</w:t>
                  </w:r>
                  <w:r>
                    <w:rPr>
                      <w:b/>
                      <w:sz w:val="24"/>
                    </w:rPr>
                    <w:br/>
                  </w:r>
                </w:p>
                <w:p w:rsidR="00AC080E" w:rsidRDefault="008774CA">
                  <w:pPr>
                    <w:pStyle w:val="-3"/>
                    <w:tabs>
                      <w:tab w:val="clear" w:pos="1985"/>
                    </w:tabs>
                    <w:suppressAutoHyphens/>
                    <w:ind w:firstLine="397"/>
                    <w:rPr>
                      <w:sz w:val="24"/>
                    </w:rPr>
                  </w:pPr>
                  <w:r>
                    <w:rPr>
                      <w:sz w:val="24"/>
                    </w:rPr>
                    <w:t xml:space="preserve">До заключения договора лицо, с которым по решению Конкурсной комиссии </w:t>
                  </w:r>
                  <w:proofErr w:type="gramStart"/>
                  <w:r>
                    <w:rPr>
                      <w:sz w:val="24"/>
                    </w:rPr>
                    <w:t>заключается договор по требованию Заказчика должен</w:t>
                  </w:r>
                  <w:proofErr w:type="gramEnd"/>
                  <w:r>
                    <w:rPr>
                      <w:sz w:val="24"/>
                    </w:rPr>
                    <w:t xml:space="preserve"> представить Заказчику на ознакомление следующие документы: </w:t>
                  </w:r>
                </w:p>
                <w:p w:rsidR="00AC080E" w:rsidRDefault="00987F4B">
                  <w:pPr>
                    <w:pStyle w:val="-3"/>
                    <w:tabs>
                      <w:tab w:val="clear" w:pos="1985"/>
                    </w:tabs>
                    <w:suppressAutoHyphens/>
                    <w:ind w:firstLine="397"/>
                    <w:rPr>
                      <w:sz w:val="24"/>
                    </w:rPr>
                  </w:pPr>
                  <w:r>
                    <w:rPr>
                      <w:sz w:val="24"/>
                    </w:rPr>
                    <w:t>-</w:t>
                  </w:r>
                  <w:r w:rsidR="00D15C8D">
                    <w:rPr>
                      <w:sz w:val="24"/>
                    </w:rPr>
                    <w:t xml:space="preserve"> </w:t>
                  </w:r>
                  <w:r w:rsidR="001D47E1" w:rsidRPr="001D47E1">
                    <w:rPr>
                      <w:sz w:val="24"/>
                    </w:rPr>
                    <w:t xml:space="preserve">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w:t>
                  </w:r>
                </w:p>
                <w:p w:rsidR="00AC080E" w:rsidRDefault="00987F4B">
                  <w:pPr>
                    <w:pStyle w:val="-3"/>
                    <w:tabs>
                      <w:tab w:val="clear" w:pos="1985"/>
                    </w:tabs>
                    <w:suppressAutoHyphens/>
                    <w:ind w:firstLine="397"/>
                    <w:rPr>
                      <w:sz w:val="24"/>
                    </w:rPr>
                  </w:pPr>
                  <w:r>
                    <w:rPr>
                      <w:sz w:val="24"/>
                    </w:rPr>
                    <w:t>-</w:t>
                  </w:r>
                  <w:r w:rsidR="00D15C8D">
                    <w:rPr>
                      <w:sz w:val="24"/>
                    </w:rPr>
                    <w:t xml:space="preserve"> </w:t>
                  </w:r>
                  <w:r w:rsidR="001D47E1" w:rsidRPr="001D47E1">
                    <w:rPr>
                      <w:sz w:val="24"/>
                    </w:rPr>
                    <w:t xml:space="preserve">договор страхования гражданской ответственности юридических лиц за причинение вреда при осуществлении </w:t>
                  </w:r>
                  <w:r w:rsidR="001D47E1" w:rsidRPr="001D47E1">
                    <w:rPr>
                      <w:sz w:val="24"/>
                    </w:rPr>
                    <w:lastRenderedPageBreak/>
                    <w:t xml:space="preserve">частной детективной и охранной деятельности со страховой суммой не менее </w:t>
                  </w:r>
                  <w:r w:rsidR="00EE0EAC">
                    <w:rPr>
                      <w:sz w:val="24"/>
                    </w:rPr>
                    <w:t>5</w:t>
                  </w:r>
                  <w:r w:rsidR="001D47E1" w:rsidRPr="001D47E1">
                    <w:rPr>
                      <w:sz w:val="24"/>
                    </w:rPr>
                    <w:t xml:space="preserve"> 000</w:t>
                  </w:r>
                  <w:r w:rsidR="008B3E93">
                    <w:rPr>
                      <w:sz w:val="24"/>
                    </w:rPr>
                    <w:t> </w:t>
                  </w:r>
                  <w:r w:rsidR="001D47E1" w:rsidRPr="001D47E1">
                    <w:rPr>
                      <w:sz w:val="24"/>
                    </w:rPr>
                    <w:t>000</w:t>
                  </w:r>
                  <w:r w:rsidR="008B3E93">
                    <w:rPr>
                      <w:sz w:val="24"/>
                    </w:rPr>
                    <w:t xml:space="preserve"> (</w:t>
                  </w:r>
                  <w:r w:rsidR="00EE0EAC">
                    <w:rPr>
                      <w:sz w:val="24"/>
                    </w:rPr>
                    <w:t>пять</w:t>
                  </w:r>
                  <w:r w:rsidR="008B3E93">
                    <w:rPr>
                      <w:sz w:val="24"/>
                    </w:rPr>
                    <w:t xml:space="preserve"> миллион</w:t>
                  </w:r>
                  <w:r w:rsidR="00EE0EAC">
                    <w:rPr>
                      <w:sz w:val="24"/>
                    </w:rPr>
                    <w:t>ов</w:t>
                  </w:r>
                  <w:r w:rsidR="008B3E93">
                    <w:rPr>
                      <w:sz w:val="24"/>
                    </w:rPr>
                    <w:t>)</w:t>
                  </w:r>
                  <w:r w:rsidR="001D47E1" w:rsidRPr="001D47E1">
                    <w:rPr>
                      <w:sz w:val="24"/>
                    </w:rPr>
                    <w:t xml:space="preserve"> рублей (оригинал); </w:t>
                  </w:r>
                </w:p>
                <w:p w:rsidR="00AC080E" w:rsidRDefault="00B32124">
                  <w:pPr>
                    <w:pStyle w:val="-3"/>
                    <w:tabs>
                      <w:tab w:val="clear" w:pos="1985"/>
                    </w:tabs>
                    <w:suppressAutoHyphens/>
                    <w:ind w:firstLine="397"/>
                    <w:rPr>
                      <w:sz w:val="24"/>
                    </w:rPr>
                  </w:pPr>
                  <w:r w:rsidRPr="00B32124">
                    <w:rPr>
                      <w:sz w:val="24"/>
                    </w:rPr>
                    <w:t>-</w:t>
                  </w:r>
                  <w:r w:rsidR="00D15C8D">
                    <w:rPr>
                      <w:sz w:val="24"/>
                    </w:rPr>
                    <w:t xml:space="preserve"> </w:t>
                  </w:r>
                  <w:r w:rsidRPr="00B32124">
                    <w:rPr>
                      <w:sz w:val="24"/>
                    </w:rPr>
                    <w:t>действующие удостоверения 15 частных охранников, личные карточки, работников исполнителя, исполняющих обязанности на объектах Заказчика,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(оригиналы)</w:t>
                  </w:r>
                  <w:r w:rsidR="008B3E93">
                    <w:rPr>
                      <w:sz w:val="24"/>
                    </w:rPr>
                    <w:t>;</w:t>
                  </w:r>
                </w:p>
                <w:p w:rsidR="00AC080E" w:rsidRDefault="00987F4B">
                  <w:pPr>
                    <w:pStyle w:val="-3"/>
                    <w:tabs>
                      <w:tab w:val="clear" w:pos="1985"/>
                    </w:tabs>
                    <w:suppressAutoHyphens/>
                    <w:ind w:firstLine="397"/>
                    <w:rPr>
                      <w:sz w:val="24"/>
                    </w:rPr>
                  </w:pPr>
                  <w:r>
                    <w:rPr>
                      <w:sz w:val="24"/>
                    </w:rPr>
                    <w:t>-</w:t>
                  </w:r>
                  <w:r w:rsidR="00D15C8D">
                    <w:rPr>
                      <w:sz w:val="24"/>
                    </w:rPr>
                    <w:t xml:space="preserve"> </w:t>
                  </w:r>
                  <w:r w:rsidR="001D47E1" w:rsidRPr="001D47E1">
                    <w:rPr>
                      <w:sz w:val="24"/>
                    </w:rPr>
                    <w:t>паспорт/руководство системы контроля передвижения охранника при патрулировании по утверждённому маршруту с ежедневной передачей данных Заказчику (система «</w:t>
                  </w:r>
                  <w:r w:rsidR="00D94C52">
                    <w:rPr>
                      <w:sz w:val="24"/>
                    </w:rPr>
                    <w:t>Х</w:t>
                  </w:r>
                  <w:r w:rsidR="00964776">
                    <w:rPr>
                      <w:sz w:val="24"/>
                    </w:rPr>
                    <w:t>од-тест», «СТРАЖА» и т.п.);</w:t>
                  </w:r>
                </w:p>
                <w:p w:rsidR="00AC080E" w:rsidRDefault="00ED35C1">
                  <w:pPr>
                    <w:pStyle w:val="-3"/>
                    <w:pBdr>
                      <w:top w:val="none" w:sz="4" w:space="0" w:color="000000"/>
                      <w:left w:val="none" w:sz="4" w:space="0" w:color="000000"/>
                      <w:bottom w:val="none" w:sz="4" w:space="0" w:color="000000"/>
                      <w:right w:val="none" w:sz="4" w:space="0" w:color="000000"/>
                      <w:between w:val="none" w:sz="4" w:space="0" w:color="000000"/>
                    </w:pBdr>
                    <w:tabs>
                      <w:tab w:val="clear" w:pos="1985"/>
                    </w:tabs>
                    <w:suppressAutoHyphens/>
                    <w:ind w:firstLine="397"/>
                    <w:rPr>
                      <w:sz w:val="24"/>
                    </w:rPr>
                  </w:pPr>
                  <w:r w:rsidRPr="00ED35C1">
                    <w:rPr>
                      <w:sz w:val="24"/>
                    </w:rPr>
                    <w:t xml:space="preserve">- подтверждение наличия круглосуточной дежурной службы охраны </w:t>
                  </w:r>
                  <w:r w:rsidR="00E824B0" w:rsidRPr="00E824B0">
                    <w:rPr>
                      <w:sz w:val="24"/>
                    </w:rPr>
                    <w:t>в городе местонахождения Объекта охраны</w:t>
                  </w:r>
                  <w:r w:rsidR="00E824B0" w:rsidRPr="00ED35C1">
                    <w:rPr>
                      <w:sz w:val="24"/>
                    </w:rPr>
                    <w:t xml:space="preserve"> </w:t>
                  </w:r>
                  <w:r w:rsidRPr="00ED35C1">
                    <w:rPr>
                      <w:sz w:val="24"/>
                    </w:rPr>
                    <w:t>(оригиналы положения о круглосуточной дежурной службе, приказ</w:t>
                  </w:r>
                  <w:proofErr w:type="gramStart"/>
                  <w:r w:rsidRPr="00ED35C1">
                    <w:rPr>
                      <w:sz w:val="24"/>
                    </w:rPr>
                    <w:t>а о её</w:t>
                  </w:r>
                  <w:proofErr w:type="gramEnd"/>
                  <w:r w:rsidRPr="00ED35C1">
                    <w:rPr>
                      <w:sz w:val="24"/>
                    </w:rPr>
                    <w:t xml:space="preserve"> создании, инструкции о порядке дейс</w:t>
                  </w:r>
                  <w:r>
                    <w:rPr>
                      <w:sz w:val="24"/>
                    </w:rPr>
                    <w:t>твий дежурной службы)</w:t>
                  </w:r>
                  <w:r w:rsidR="00C72DFC">
                    <w:rPr>
                      <w:sz w:val="24"/>
                    </w:rPr>
                    <w:t xml:space="preserve">. </w:t>
                  </w:r>
                  <w:r w:rsidR="00C72DFC" w:rsidRPr="00C72DFC">
                    <w:rPr>
                      <w:sz w:val="24"/>
                    </w:rPr>
                    <w:t>Заказчик оставляет за собой право посетить пункт дислокации круглосуточной дежурной службы по адресу местонахождения указанному претендентом в Заявке,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r w:rsidR="00964776">
                    <w:rPr>
                      <w:sz w:val="24"/>
                    </w:rPr>
                    <w:t>;</w:t>
                  </w:r>
                </w:p>
                <w:p w:rsidR="00AC080E" w:rsidRDefault="00987F4B">
                  <w:pPr>
                    <w:pStyle w:val="-3"/>
                    <w:tabs>
                      <w:tab w:val="clear" w:pos="1985"/>
                    </w:tabs>
                    <w:suppressAutoHyphens/>
                    <w:ind w:firstLine="397"/>
                    <w:rPr>
                      <w:sz w:val="24"/>
                    </w:rPr>
                  </w:pPr>
                  <w:r>
                    <w:rPr>
                      <w:sz w:val="24"/>
                    </w:rPr>
                    <w:t>-</w:t>
                  </w:r>
                  <w:r w:rsidR="00D15C8D">
                    <w:rPr>
                      <w:sz w:val="24"/>
                    </w:rPr>
                    <w:t xml:space="preserve"> </w:t>
                  </w:r>
                  <w:r w:rsidR="001D47E1" w:rsidRPr="001D47E1">
                    <w:rPr>
                      <w:sz w:val="24"/>
                    </w:rPr>
                    <w:t>подтверждение экипировки охранников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фото</w:t>
                  </w:r>
                  <w:proofErr w:type="gramStart"/>
                  <w:r w:rsidR="001D47E1" w:rsidRPr="001D47E1">
                    <w:rPr>
                      <w:sz w:val="24"/>
                    </w:rPr>
                    <w:t xml:space="preserve"> (-</w:t>
                  </w:r>
                  <w:proofErr w:type="gramEnd"/>
                  <w:r w:rsidR="001D47E1" w:rsidRPr="001D47E1">
                    <w:rPr>
                      <w:sz w:val="24"/>
                    </w:rPr>
                    <w:t>видео) фиксации и передачи сведений через интернет</w:t>
                  </w:r>
                  <w:r w:rsidR="00ED35C1">
                    <w:rPr>
                      <w:sz w:val="24"/>
                    </w:rPr>
                    <w:t>.</w:t>
                  </w:r>
                </w:p>
                <w:p w:rsidR="00AC080E" w:rsidRDefault="008774CA">
                  <w:pPr>
                    <w:pStyle w:val="-3"/>
                    <w:tabs>
                      <w:tab w:val="clear" w:pos="1985"/>
                    </w:tabs>
                    <w:suppressAutoHyphens/>
                    <w:ind w:firstLine="397"/>
                    <w:rPr>
                      <w:b/>
                      <w:sz w:val="24"/>
                    </w:rPr>
                  </w:pPr>
                  <w:r>
                    <w:rPr>
                      <w:sz w:val="24"/>
                    </w:rPr>
                    <w:t>В случае</w:t>
                  </w:r>
                  <w:proofErr w:type="gramStart"/>
                  <w:r>
                    <w:rPr>
                      <w:sz w:val="24"/>
                    </w:rPr>
                    <w:t>,</w:t>
                  </w:r>
                  <w:proofErr w:type="gramEnd"/>
                  <w:r>
                    <w:rPr>
                      <w:sz w:val="24"/>
                    </w:rPr>
                    <w:t xml:space="preserve"> если победитель не предоставит </w:t>
                  </w:r>
                  <w:r w:rsidRPr="000B2871">
                    <w:rPr>
                      <w:sz w:val="24"/>
                    </w:rPr>
                    <w:t>вышеуказанные</w:t>
                  </w:r>
                  <w:r>
                    <w:rPr>
                      <w:sz w:val="24"/>
                    </w:rPr>
                    <w:t xml:space="preserve"> документы в течение трёх 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p>
              </w:tc>
            </w:tr>
            <w:tr w:rsidR="003D3C71" w:rsidRPr="00514332" w:rsidTr="00D15C8D">
              <w:trPr>
                <w:jc w:val="center"/>
              </w:trPr>
              <w:tc>
                <w:tcPr>
                  <w:tcW w:w="6798" w:type="dxa"/>
                </w:tcPr>
                <w:p w:rsidR="00677986" w:rsidRDefault="00677986" w:rsidP="001D47E1">
                  <w:pPr>
                    <w:pStyle w:val="af8"/>
                    <w:ind w:left="629" w:firstLine="0"/>
                    <w:jc w:val="center"/>
                    <w:rPr>
                      <w:b/>
                      <w:sz w:val="24"/>
                    </w:rPr>
                  </w:pPr>
                  <w:r>
                    <w:rPr>
                      <w:b/>
                      <w:sz w:val="24"/>
                    </w:rPr>
                    <w:lastRenderedPageBreak/>
                    <w:t>III. Увеличение цены договора:</w:t>
                  </w:r>
                </w:p>
                <w:p w:rsidR="00AC080E" w:rsidRDefault="00693D96">
                  <w:pPr>
                    <w:pStyle w:val="-3"/>
                    <w:tabs>
                      <w:tab w:val="clear" w:pos="1985"/>
                    </w:tabs>
                    <w:suppressAutoHyphens/>
                    <w:ind w:firstLine="397"/>
                    <w:rPr>
                      <w:sz w:val="24"/>
                    </w:rPr>
                  </w:pPr>
                  <w:r w:rsidRPr="00693D96">
                    <w:rPr>
                      <w:sz w:val="24"/>
                    </w:rPr>
                    <w:t xml:space="preserve">Увеличение общей цены на оказываемые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 </w:t>
                  </w:r>
                </w:p>
                <w:p w:rsidR="00AC080E" w:rsidRDefault="00027E39">
                  <w:pPr>
                    <w:pStyle w:val="-3"/>
                    <w:tabs>
                      <w:tab w:val="clear" w:pos="1985"/>
                    </w:tabs>
                    <w:suppressAutoHyphens/>
                    <w:ind w:firstLine="397"/>
                    <w:rPr>
                      <w:sz w:val="24"/>
                    </w:rPr>
                  </w:pPr>
                  <w:r w:rsidRPr="00027E39">
                    <w:rPr>
                      <w:sz w:val="24"/>
                    </w:rPr>
                    <w:t>-увеличение стоимости единичных расценок возможно не чаще одного раза в календарный год и не ранее 01 января 2027 года;</w:t>
                  </w:r>
                </w:p>
                <w:p w:rsidR="00AC080E" w:rsidRDefault="00693D96">
                  <w:pPr>
                    <w:pStyle w:val="-3"/>
                    <w:tabs>
                      <w:tab w:val="clear" w:pos="1985"/>
                    </w:tabs>
                    <w:suppressAutoHyphens/>
                    <w:ind w:firstLine="397"/>
                    <w:rPr>
                      <w:sz w:val="24"/>
                    </w:rPr>
                  </w:pPr>
                  <w:r w:rsidRPr="00693D96">
                    <w:rPr>
                      <w:sz w:val="24"/>
                    </w:rPr>
                    <w:t>- увеличение стоимости единичных расценок не может превышать 10% в год</w:t>
                  </w:r>
                  <w:r w:rsidR="00027E39" w:rsidRPr="00027E39">
                    <w:rPr>
                      <w:sz w:val="24"/>
                    </w:rPr>
                    <w:t>;</w:t>
                  </w:r>
                </w:p>
                <w:p w:rsidR="00AC080E" w:rsidRDefault="00693D96">
                  <w:pPr>
                    <w:pStyle w:val="-3"/>
                    <w:tabs>
                      <w:tab w:val="clear" w:pos="1985"/>
                    </w:tabs>
                    <w:suppressAutoHyphens/>
                    <w:ind w:firstLine="397"/>
                    <w:rPr>
                      <w:sz w:val="24"/>
                    </w:rPr>
                  </w:pPr>
                  <w:r w:rsidRPr="00693D96">
                    <w:rPr>
                      <w:sz w:val="24"/>
                    </w:rPr>
                    <w:t>- увеличение общей цены договора не может превышать 20% от первоначальной цены договора за весь срок действия договора.</w:t>
                  </w:r>
                </w:p>
              </w:tc>
            </w:tr>
            <w:bookmarkEnd w:id="41"/>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336F2" w:rsidRDefault="00852A0F">
            <w:pPr>
              <w:pStyle w:val="1a"/>
              <w:ind w:firstLine="0"/>
              <w:rPr>
                <w:sz w:val="24"/>
                <w:szCs w:val="24"/>
              </w:rPr>
            </w:pPr>
            <w:r w:rsidRPr="008D38EF">
              <w:rPr>
                <w:sz w:val="24"/>
                <w:szCs w:val="24"/>
              </w:rPr>
              <w:t xml:space="preserve">Не допускается, за исключением привлечения </w:t>
            </w:r>
            <w:proofErr w:type="spellStart"/>
            <w:r w:rsidRPr="008D38EF">
              <w:rPr>
                <w:sz w:val="24"/>
                <w:szCs w:val="24"/>
              </w:rPr>
              <w:t>Росгвардии</w:t>
            </w:r>
            <w:proofErr w:type="spellEnd"/>
            <w:r w:rsidRPr="008D38EF">
              <w:rPr>
                <w:sz w:val="24"/>
                <w:szCs w:val="24"/>
              </w:rPr>
              <w:t xml:space="preserve"> для предоставления услуг ГБР.</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336F2" w:rsidRDefault="008774CA">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336F2" w:rsidRDefault="008774CA">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336F2" w:rsidRDefault="008774CA">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336F2" w:rsidRDefault="008774CA" w:rsidP="00EE0EAC">
            <w:pPr>
              <w:pStyle w:val="1a"/>
              <w:ind w:firstLine="0"/>
              <w:rPr>
                <w:sz w:val="24"/>
                <w:szCs w:val="24"/>
              </w:rPr>
            </w:pPr>
            <w:r>
              <w:rPr>
                <w:sz w:val="24"/>
                <w:szCs w:val="24"/>
              </w:rPr>
              <w:t>с 0</w:t>
            </w:r>
            <w:r w:rsidR="008B3E93">
              <w:rPr>
                <w:sz w:val="24"/>
                <w:szCs w:val="24"/>
              </w:rPr>
              <w:t>8</w:t>
            </w:r>
            <w:r>
              <w:rPr>
                <w:sz w:val="24"/>
                <w:szCs w:val="24"/>
              </w:rPr>
              <w:t xml:space="preserve"> часов 00 минут </w:t>
            </w:r>
            <w:r w:rsidR="008B3E93">
              <w:rPr>
                <w:sz w:val="24"/>
                <w:szCs w:val="24"/>
              </w:rPr>
              <w:t>01</w:t>
            </w:r>
            <w:r>
              <w:rPr>
                <w:sz w:val="24"/>
                <w:szCs w:val="24"/>
              </w:rPr>
              <w:t xml:space="preserve"> </w:t>
            </w:r>
            <w:r w:rsidR="00EE0EAC">
              <w:rPr>
                <w:sz w:val="24"/>
                <w:szCs w:val="24"/>
              </w:rPr>
              <w:t>января</w:t>
            </w:r>
            <w:r>
              <w:rPr>
                <w:sz w:val="24"/>
                <w:szCs w:val="24"/>
              </w:rPr>
              <w:t xml:space="preserve"> 202</w:t>
            </w:r>
            <w:r w:rsidR="00EE0EAC">
              <w:rPr>
                <w:sz w:val="24"/>
                <w:szCs w:val="24"/>
              </w:rPr>
              <w:t>6</w:t>
            </w:r>
            <w:r>
              <w:rPr>
                <w:sz w:val="24"/>
                <w:szCs w:val="24"/>
              </w:rPr>
              <w:t xml:space="preserve"> года до </w:t>
            </w:r>
            <w:r w:rsidR="008B3E93">
              <w:rPr>
                <w:sz w:val="24"/>
                <w:szCs w:val="24"/>
              </w:rPr>
              <w:t>08</w:t>
            </w:r>
            <w:r>
              <w:rPr>
                <w:sz w:val="24"/>
                <w:szCs w:val="24"/>
              </w:rPr>
              <w:t xml:space="preserve"> часов 00 минут </w:t>
            </w:r>
            <w:r w:rsidR="008B3E93">
              <w:rPr>
                <w:sz w:val="24"/>
                <w:szCs w:val="24"/>
              </w:rPr>
              <w:t>01</w:t>
            </w:r>
            <w:r>
              <w:rPr>
                <w:sz w:val="24"/>
                <w:szCs w:val="24"/>
              </w:rPr>
              <w:t xml:space="preserve"> </w:t>
            </w:r>
            <w:r w:rsidR="00531572">
              <w:rPr>
                <w:sz w:val="24"/>
                <w:szCs w:val="24"/>
              </w:rPr>
              <w:t>декабря</w:t>
            </w:r>
            <w:r>
              <w:rPr>
                <w:sz w:val="24"/>
                <w:szCs w:val="24"/>
              </w:rPr>
              <w:t xml:space="preserve"> 202</w:t>
            </w:r>
            <w:r w:rsidR="008B3E93">
              <w:rPr>
                <w:sz w:val="24"/>
                <w:szCs w:val="24"/>
              </w:rPr>
              <w:t>8</w:t>
            </w:r>
            <w:r>
              <w:rPr>
                <w:sz w:val="24"/>
                <w:szCs w:val="24"/>
              </w:rPr>
              <w:t xml:space="preserve"> года</w:t>
            </w:r>
          </w:p>
        </w:tc>
      </w:tr>
    </w:tbl>
    <w:p w:rsidR="002079EB" w:rsidRDefault="002079EB" w:rsidP="00D72C8B">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rsidR="002336F2" w:rsidRDefault="008774CA">
      <w:pPr>
        <w:pStyle w:val="1a"/>
        <w:ind w:firstLine="0"/>
        <w:jc w:val="right"/>
        <w:outlineLvl w:val="0"/>
        <w:rPr>
          <w:rFonts w:eastAsia="MS Mincho"/>
          <w:szCs w:val="28"/>
        </w:rPr>
      </w:pPr>
      <w:bookmarkStart w:id="42"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42"/>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4B6CD6">
      <w:pPr>
        <w:jc w:val="center"/>
        <w:outlineLvl w:val="1"/>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ED6B28">
        <w:rPr>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sidR="00F101FD">
        <w:rPr>
          <w:sz w:val="24"/>
        </w:rP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8774CA">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8774CA">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8774CA">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8774CA">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8774CA">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8774CA">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8774CA">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8774CA">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8774CA">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8774CA">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8774CA">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8774CA">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8774CA">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8774CA">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8774CA">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8774CA">
      <w:pPr>
        <w:pStyle w:val="afb"/>
        <w:widowControl w:val="0"/>
        <w:numPr>
          <w:ilvl w:val="0"/>
          <w:numId w:val="23"/>
        </w:numPr>
        <w:ind w:left="0" w:firstLine="403"/>
        <w:jc w:val="both"/>
        <w:rPr>
          <w:szCs w:val="28"/>
        </w:rPr>
      </w:pPr>
      <w:r>
        <w:t xml:space="preserve">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w:t>
      </w:r>
      <w:r w:rsidR="00D15C8D" w:rsidRPr="00B745DF">
        <w:t>наличия правового основания для обработки и передачи персональных данных субъектов персональных данных</w:t>
      </w:r>
      <w:r>
        <w:t>,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8774CA">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sidR="00D15C8D">
        <w:rPr>
          <w:b/>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8774CA">
      <w:pPr>
        <w:numPr>
          <w:ilvl w:val="0"/>
          <w:numId w:val="7"/>
        </w:numPr>
        <w:tabs>
          <w:tab w:val="left" w:pos="1418"/>
        </w:tabs>
        <w:ind w:left="0" w:firstLine="709"/>
        <w:jc w:val="both"/>
        <w:rPr>
          <w:sz w:val="28"/>
          <w:szCs w:val="20"/>
        </w:rPr>
      </w:pPr>
      <w:bookmarkStart w:id="4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4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44"/>
    </w:p>
    <w:bookmarkEnd w:id="43"/>
    <w:p w:rsidR="00C878E0" w:rsidRDefault="00C878E0" w:rsidP="008774CA">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8774C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8774C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bookmarkStart w:id="45" w:name="_Hlk211442974"/>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bookmarkEnd w:id="45"/>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336F2" w:rsidRDefault="008774CA">
      <w:pPr>
        <w:pStyle w:val="1a"/>
        <w:ind w:firstLine="0"/>
        <w:jc w:val="right"/>
        <w:outlineLvl w:val="0"/>
        <w:rPr>
          <w:rFonts w:eastAsia="Times New Roman"/>
          <w:szCs w:val="28"/>
        </w:rPr>
      </w:pPr>
      <w:bookmarkStart w:id="46"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6"/>
    <w:p w:rsidR="00110975" w:rsidRDefault="00110975" w:rsidP="00110975">
      <w:pPr>
        <w:pStyle w:val="af8"/>
        <w:jc w:val="center"/>
        <w:rPr>
          <w:b/>
          <w:sz w:val="28"/>
          <w:szCs w:val="28"/>
        </w:rPr>
      </w:pPr>
    </w:p>
    <w:p w:rsidR="00110975" w:rsidRPr="00C03380" w:rsidRDefault="00110975" w:rsidP="004B6CD6">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8774C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8774C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336F2" w:rsidRDefault="008774CA">
      <w:pPr>
        <w:pStyle w:val="1a"/>
        <w:ind w:firstLine="0"/>
        <w:jc w:val="right"/>
        <w:outlineLvl w:val="0"/>
        <w:rPr>
          <w:szCs w:val="28"/>
        </w:rPr>
      </w:pPr>
      <w:bookmarkStart w:id="47" w:name="_GoBack"/>
      <w:bookmarkStart w:id="48" w:name="_Hlk189579004"/>
      <w:bookmarkEnd w:id="47"/>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D47E1" w:rsidRPr="00936619" w:rsidRDefault="008774CA" w:rsidP="001D47E1">
      <w:pPr>
        <w:rPr>
          <w:lang w:eastAsia="ru-RU"/>
        </w:rPr>
      </w:pPr>
      <w:r>
        <w:rPr>
          <w:lang w:eastAsia="ru-RU"/>
        </w:rPr>
        <w:t> </w:t>
      </w:r>
    </w:p>
    <w:p w:rsidR="001D47E1" w:rsidRPr="00936619" w:rsidRDefault="008774CA" w:rsidP="004B6CD6">
      <w:pPr>
        <w:jc w:val="center"/>
        <w:outlineLvl w:val="1"/>
        <w:rPr>
          <w:lang w:eastAsia="ru-RU"/>
        </w:rPr>
      </w:pPr>
      <w:bookmarkStart w:id="49" w:name="OLE_LINK1"/>
      <w:bookmarkStart w:id="50" w:name="OLE_LINK2"/>
      <w:bookmarkEnd w:id="49"/>
      <w:r>
        <w:rPr>
          <w:b/>
          <w:bCs/>
          <w:sz w:val="28"/>
          <w:szCs w:val="28"/>
          <w:lang w:eastAsia="ru-RU"/>
        </w:rPr>
        <w:t>Финансово-коммерческое предложение</w:t>
      </w:r>
      <w:bookmarkEnd w:id="50"/>
    </w:p>
    <w:p w:rsidR="001D47E1" w:rsidRPr="00936619" w:rsidRDefault="008774CA" w:rsidP="001D47E1">
      <w:pPr>
        <w:ind w:right="140"/>
        <w:rPr>
          <w:lang w:eastAsia="ru-RU"/>
        </w:rPr>
      </w:pPr>
      <w:r>
        <w:rPr>
          <w:lang w:eastAsia="ru-RU"/>
        </w:rPr>
        <w:t> </w:t>
      </w:r>
    </w:p>
    <w:p w:rsidR="001D47E1" w:rsidRPr="00936619" w:rsidRDefault="008774CA" w:rsidP="001D47E1">
      <w:pPr>
        <w:ind w:right="140"/>
        <w:rPr>
          <w:sz w:val="28"/>
          <w:szCs w:val="28"/>
          <w:lang w:eastAsia="ru-RU"/>
        </w:rPr>
      </w:pPr>
      <w:r>
        <w:rPr>
          <w:sz w:val="28"/>
          <w:szCs w:val="28"/>
          <w:lang w:eastAsia="ru-RU"/>
        </w:rPr>
        <w:t xml:space="preserve">«____» __________20__ г.                                     </w:t>
      </w:r>
    </w:p>
    <w:p w:rsidR="001D47E1" w:rsidRPr="00936619" w:rsidRDefault="008774CA" w:rsidP="001D47E1">
      <w:pPr>
        <w:ind w:right="140"/>
        <w:rPr>
          <w:lang w:eastAsia="ru-RU"/>
        </w:rPr>
      </w:pPr>
      <w:r>
        <w:rPr>
          <w:sz w:val="28"/>
          <w:szCs w:val="28"/>
          <w:lang w:eastAsia="ru-RU"/>
        </w:rPr>
        <w:t xml:space="preserve">                                                                                    № </w:t>
      </w:r>
      <w:proofErr w:type="spellStart"/>
      <w:r w:rsidR="00E5271A">
        <w:t>ОК</w:t>
      </w:r>
      <w:r>
        <w:t>э</w:t>
      </w:r>
      <w:proofErr w:type="gramStart"/>
      <w:r>
        <w:t>-_______</w:t>
      </w:r>
      <w:proofErr w:type="spellEnd"/>
      <w:r>
        <w:t>-______</w:t>
      </w:r>
      <w:proofErr w:type="gramEnd"/>
    </w:p>
    <w:p w:rsidR="001D47E1" w:rsidRPr="00936619" w:rsidRDefault="008774CA" w:rsidP="001D47E1">
      <w:pPr>
        <w:ind w:right="140"/>
        <w:jc w:val="right"/>
        <w:rPr>
          <w:lang w:eastAsia="ru-RU"/>
        </w:rPr>
      </w:pP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(лот № _________________)</w:t>
      </w:r>
    </w:p>
    <w:p w:rsidR="001D47E1" w:rsidRPr="00936619" w:rsidRDefault="008774CA" w:rsidP="001D47E1">
      <w:pPr>
        <w:ind w:right="140"/>
        <w:jc w:val="right"/>
        <w:rPr>
          <w:lang w:eastAsia="ru-RU"/>
        </w:rPr>
      </w:pPr>
      <w:r>
        <w:rPr>
          <w:i/>
          <w:iCs/>
          <w:lang w:eastAsia="ru-RU"/>
        </w:rPr>
        <w:t>Указывается при необходимости</w:t>
      </w:r>
    </w:p>
    <w:p w:rsidR="001D47E1" w:rsidRPr="00936619" w:rsidRDefault="008774CA" w:rsidP="001D47E1">
      <w:pPr>
        <w:ind w:right="140"/>
        <w:rPr>
          <w:lang w:eastAsia="ru-RU"/>
        </w:rPr>
      </w:pPr>
      <w:r>
        <w:rPr>
          <w:sz w:val="28"/>
          <w:szCs w:val="28"/>
          <w:lang w:eastAsia="ru-RU"/>
        </w:rPr>
        <w:t>_________________________________________________________________</w:t>
      </w:r>
    </w:p>
    <w:p w:rsidR="001D47E1" w:rsidRPr="00936619" w:rsidRDefault="008774CA" w:rsidP="001D47E1">
      <w:pPr>
        <w:ind w:firstLine="3"/>
        <w:jc w:val="center"/>
        <w:rPr>
          <w:lang w:eastAsia="ru-RU"/>
        </w:rPr>
      </w:pPr>
      <w:r>
        <w:rPr>
          <w:i/>
          <w:iCs/>
          <w:lang w:eastAsia="ru-RU"/>
        </w:rPr>
        <w:t>(Полное наименование претендента)</w:t>
      </w:r>
    </w:p>
    <w:p w:rsidR="001D47E1" w:rsidRPr="00936619" w:rsidRDefault="008774CA" w:rsidP="001D47E1">
      <w:pPr>
        <w:ind w:firstLine="708"/>
        <w:rPr>
          <w:lang w:eastAsia="ru-RU"/>
        </w:rPr>
      </w:pPr>
      <w:r>
        <w:rPr>
          <w:lang w:eastAsia="ru-RU"/>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1976"/>
        <w:gridCol w:w="1551"/>
        <w:gridCol w:w="1560"/>
        <w:gridCol w:w="1701"/>
        <w:gridCol w:w="2409"/>
      </w:tblGrid>
      <w:tr w:rsidR="006F0218" w:rsidRPr="00936619" w:rsidTr="006F0218">
        <w:trPr>
          <w:trHeight w:val="2480"/>
          <w:tblCellSpacing w:w="0" w:type="dxa"/>
        </w:trPr>
        <w:tc>
          <w:tcPr>
            <w:tcW w:w="560" w:type="dxa"/>
            <w:vAlign w:val="center"/>
            <w:hideMark/>
          </w:tcPr>
          <w:p w:rsidR="006F0218" w:rsidRPr="00936619" w:rsidRDefault="006F0218" w:rsidP="001D47E1">
            <w:pPr>
              <w:spacing w:line="273" w:lineRule="auto"/>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w:t>
            </w:r>
            <w:proofErr w:type="spellStart"/>
            <w:r>
              <w:rPr>
                <w:lang w:eastAsia="ru-RU"/>
              </w:rPr>
              <w:t>п</w:t>
            </w:r>
            <w:proofErr w:type="spellEnd"/>
          </w:p>
        </w:tc>
        <w:tc>
          <w:tcPr>
            <w:tcW w:w="1976" w:type="dxa"/>
            <w:hideMark/>
          </w:tcPr>
          <w:p w:rsidR="006F0218" w:rsidRPr="00936619" w:rsidRDefault="006F0218" w:rsidP="001D47E1">
            <w:pPr>
              <w:spacing w:line="273" w:lineRule="auto"/>
              <w:jc w:val="center"/>
              <w:rPr>
                <w:lang w:eastAsia="ru-RU"/>
              </w:rPr>
            </w:pPr>
            <w:r>
              <w:rPr>
                <w:lang w:eastAsia="ru-RU"/>
              </w:rPr>
              <w:t>Вид поста охраны</w:t>
            </w:r>
          </w:p>
          <w:p w:rsidR="006F0218" w:rsidRPr="00936619" w:rsidRDefault="006F0218" w:rsidP="001D47E1">
            <w:pPr>
              <w:spacing w:line="273" w:lineRule="auto"/>
              <w:jc w:val="center"/>
              <w:rPr>
                <w:lang w:eastAsia="ru-RU"/>
              </w:rPr>
            </w:pPr>
            <w:r>
              <w:rPr>
                <w:lang w:eastAsia="ru-RU"/>
              </w:rPr>
              <w:t> </w:t>
            </w:r>
          </w:p>
        </w:tc>
        <w:tc>
          <w:tcPr>
            <w:tcW w:w="1551" w:type="dxa"/>
            <w:hideMark/>
          </w:tcPr>
          <w:p w:rsidR="006F0218" w:rsidRPr="00936619" w:rsidRDefault="006F0218" w:rsidP="006F0218">
            <w:pPr>
              <w:spacing w:line="273" w:lineRule="auto"/>
              <w:jc w:val="center"/>
              <w:rPr>
                <w:lang w:eastAsia="ru-RU"/>
              </w:rPr>
            </w:pPr>
            <w:r>
              <w:rPr>
                <w:lang w:eastAsia="ru-RU"/>
              </w:rPr>
              <w:t>Количество постов</w:t>
            </w:r>
          </w:p>
        </w:tc>
        <w:tc>
          <w:tcPr>
            <w:tcW w:w="1560" w:type="dxa"/>
            <w:hideMark/>
          </w:tcPr>
          <w:p w:rsidR="006F0218" w:rsidRPr="00936619" w:rsidRDefault="006F0218" w:rsidP="001D47E1">
            <w:pPr>
              <w:spacing w:line="273" w:lineRule="auto"/>
              <w:jc w:val="center"/>
              <w:rPr>
                <w:lang w:eastAsia="ru-RU"/>
              </w:rPr>
            </w:pPr>
            <w:r>
              <w:rPr>
                <w:lang w:eastAsia="ru-RU"/>
              </w:rPr>
              <w:t xml:space="preserve">Срок оказания услуг, </w:t>
            </w:r>
            <w:r w:rsidR="00EE0EAC">
              <w:rPr>
                <w:lang w:eastAsia="ru-RU"/>
              </w:rPr>
              <w:t xml:space="preserve">в </w:t>
            </w:r>
            <w:r w:rsidR="00C16382">
              <w:rPr>
                <w:lang w:eastAsia="ru-RU"/>
              </w:rPr>
              <w:t>сутках/</w:t>
            </w:r>
            <w:r>
              <w:rPr>
                <w:lang w:eastAsia="ru-RU"/>
              </w:rPr>
              <w:t>в часах</w:t>
            </w:r>
          </w:p>
        </w:tc>
        <w:tc>
          <w:tcPr>
            <w:tcW w:w="1701" w:type="dxa"/>
            <w:hideMark/>
          </w:tcPr>
          <w:p w:rsidR="006F0218" w:rsidRPr="00936619" w:rsidRDefault="006F0218" w:rsidP="006F0218">
            <w:pPr>
              <w:spacing w:line="273" w:lineRule="auto"/>
              <w:jc w:val="center"/>
              <w:rPr>
                <w:lang w:eastAsia="ru-RU"/>
              </w:rPr>
            </w:pPr>
            <w:r>
              <w:rPr>
                <w:lang w:eastAsia="ru-RU"/>
              </w:rPr>
              <w:t xml:space="preserve">Цена </w:t>
            </w:r>
            <w:proofErr w:type="gramStart"/>
            <w:r>
              <w:rPr>
                <w:lang w:eastAsia="ru-RU"/>
              </w:rPr>
              <w:t>за</w:t>
            </w:r>
            <w:proofErr w:type="gramEnd"/>
            <w:r>
              <w:rPr>
                <w:lang w:eastAsia="ru-RU"/>
              </w:rPr>
              <w:t> </w:t>
            </w:r>
          </w:p>
          <w:p w:rsidR="006F0218" w:rsidRPr="00936619" w:rsidRDefault="006F0218" w:rsidP="006F0218">
            <w:pPr>
              <w:spacing w:line="273" w:lineRule="auto"/>
              <w:jc w:val="center"/>
              <w:rPr>
                <w:lang w:eastAsia="ru-RU"/>
              </w:rPr>
            </w:pPr>
            <w:r>
              <w:rPr>
                <w:lang w:eastAsia="ru-RU"/>
              </w:rPr>
              <w:t>один пост охраны, в час, без учёта НДС (единичные расценки)</w:t>
            </w:r>
          </w:p>
        </w:tc>
        <w:tc>
          <w:tcPr>
            <w:tcW w:w="2409" w:type="dxa"/>
            <w:hideMark/>
          </w:tcPr>
          <w:p w:rsidR="006F0218" w:rsidRPr="00936619" w:rsidRDefault="006F0218" w:rsidP="006F0218">
            <w:pPr>
              <w:spacing w:line="273" w:lineRule="auto"/>
              <w:jc w:val="center"/>
              <w:rPr>
                <w:lang w:eastAsia="ru-RU"/>
              </w:rPr>
            </w:pPr>
            <w:r>
              <w:rPr>
                <w:lang w:eastAsia="ru-RU"/>
              </w:rPr>
              <w:t>Цена за весь период оказания услуг в руб., без учёта НДС</w:t>
            </w:r>
          </w:p>
        </w:tc>
      </w:tr>
      <w:tr w:rsidR="006F0218" w:rsidRPr="00936619" w:rsidTr="006F0218">
        <w:trPr>
          <w:trHeight w:val="240"/>
          <w:tblCellSpacing w:w="0" w:type="dxa"/>
        </w:trPr>
        <w:tc>
          <w:tcPr>
            <w:tcW w:w="560" w:type="dxa"/>
            <w:vAlign w:val="center"/>
            <w:hideMark/>
          </w:tcPr>
          <w:p w:rsidR="006F0218" w:rsidRPr="00936619" w:rsidRDefault="006F0218" w:rsidP="001D47E1">
            <w:pPr>
              <w:spacing w:line="273" w:lineRule="auto"/>
              <w:jc w:val="center"/>
              <w:rPr>
                <w:lang w:eastAsia="ru-RU"/>
              </w:rPr>
            </w:pPr>
            <w:r>
              <w:rPr>
                <w:lang w:eastAsia="ru-RU"/>
              </w:rPr>
              <w:t>1</w:t>
            </w:r>
          </w:p>
        </w:tc>
        <w:tc>
          <w:tcPr>
            <w:tcW w:w="1976" w:type="dxa"/>
            <w:vAlign w:val="center"/>
            <w:hideMark/>
          </w:tcPr>
          <w:p w:rsidR="006F0218" w:rsidRPr="00936619" w:rsidRDefault="006F0218" w:rsidP="001D47E1">
            <w:pPr>
              <w:spacing w:line="273" w:lineRule="auto"/>
              <w:jc w:val="center"/>
              <w:rPr>
                <w:lang w:eastAsia="ru-RU"/>
              </w:rPr>
            </w:pPr>
            <w:r>
              <w:rPr>
                <w:lang w:eastAsia="ru-RU"/>
              </w:rPr>
              <w:t>2</w:t>
            </w:r>
          </w:p>
        </w:tc>
        <w:tc>
          <w:tcPr>
            <w:tcW w:w="1551" w:type="dxa"/>
            <w:vAlign w:val="center"/>
            <w:hideMark/>
          </w:tcPr>
          <w:p w:rsidR="006F0218" w:rsidRPr="00936619" w:rsidRDefault="006F0218" w:rsidP="001D47E1">
            <w:pPr>
              <w:spacing w:line="273" w:lineRule="auto"/>
              <w:jc w:val="center"/>
              <w:rPr>
                <w:lang w:eastAsia="ru-RU"/>
              </w:rPr>
            </w:pPr>
            <w:r>
              <w:rPr>
                <w:lang w:eastAsia="ru-RU"/>
              </w:rPr>
              <w:t>3</w:t>
            </w:r>
          </w:p>
        </w:tc>
        <w:tc>
          <w:tcPr>
            <w:tcW w:w="1560" w:type="dxa"/>
            <w:vAlign w:val="center"/>
            <w:hideMark/>
          </w:tcPr>
          <w:p w:rsidR="006F0218" w:rsidRPr="00936619" w:rsidRDefault="006F0218" w:rsidP="001D47E1">
            <w:pPr>
              <w:spacing w:line="273" w:lineRule="auto"/>
              <w:jc w:val="center"/>
              <w:rPr>
                <w:lang w:eastAsia="ru-RU"/>
              </w:rPr>
            </w:pPr>
            <w:r>
              <w:rPr>
                <w:lang w:eastAsia="ru-RU"/>
              </w:rPr>
              <w:t>4</w:t>
            </w:r>
          </w:p>
        </w:tc>
        <w:tc>
          <w:tcPr>
            <w:tcW w:w="1701" w:type="dxa"/>
            <w:vAlign w:val="center"/>
            <w:hideMark/>
          </w:tcPr>
          <w:p w:rsidR="006F0218" w:rsidRPr="00936619" w:rsidRDefault="006F0218" w:rsidP="001D47E1">
            <w:pPr>
              <w:spacing w:line="273" w:lineRule="auto"/>
              <w:jc w:val="center"/>
              <w:rPr>
                <w:lang w:eastAsia="ru-RU"/>
              </w:rPr>
            </w:pPr>
            <w:r>
              <w:rPr>
                <w:lang w:eastAsia="ru-RU"/>
              </w:rPr>
              <w:t>5</w:t>
            </w:r>
          </w:p>
        </w:tc>
        <w:tc>
          <w:tcPr>
            <w:tcW w:w="2409" w:type="dxa"/>
            <w:vAlign w:val="center"/>
            <w:hideMark/>
          </w:tcPr>
          <w:p w:rsidR="006F0218" w:rsidRPr="00936619" w:rsidRDefault="006F0218" w:rsidP="001D47E1">
            <w:pPr>
              <w:spacing w:line="273" w:lineRule="auto"/>
              <w:jc w:val="center"/>
              <w:rPr>
                <w:lang w:eastAsia="ru-RU"/>
              </w:rPr>
            </w:pPr>
            <w:r>
              <w:rPr>
                <w:lang w:eastAsia="ru-RU"/>
              </w:rPr>
              <w:t>6</w:t>
            </w:r>
          </w:p>
        </w:tc>
      </w:tr>
      <w:tr w:rsidR="006F0218" w:rsidRPr="00936619" w:rsidTr="006F0218">
        <w:trPr>
          <w:trHeight w:val="300"/>
          <w:tblCellSpacing w:w="0" w:type="dxa"/>
        </w:trPr>
        <w:tc>
          <w:tcPr>
            <w:tcW w:w="560" w:type="dxa"/>
            <w:vAlign w:val="center"/>
            <w:hideMark/>
          </w:tcPr>
          <w:p w:rsidR="006F0218" w:rsidRPr="00936619" w:rsidRDefault="006F0218" w:rsidP="001D47E1">
            <w:pPr>
              <w:spacing w:line="273" w:lineRule="auto"/>
              <w:jc w:val="center"/>
              <w:rPr>
                <w:lang w:eastAsia="ru-RU"/>
              </w:rPr>
            </w:pPr>
            <w:r>
              <w:rPr>
                <w:lang w:eastAsia="ru-RU"/>
              </w:rPr>
              <w:t>1</w:t>
            </w:r>
          </w:p>
        </w:tc>
        <w:tc>
          <w:tcPr>
            <w:tcW w:w="1976" w:type="dxa"/>
            <w:vAlign w:val="center"/>
            <w:hideMark/>
          </w:tcPr>
          <w:p w:rsidR="006F0218" w:rsidRPr="00936619" w:rsidRDefault="006F0218" w:rsidP="004576A2">
            <w:pPr>
              <w:spacing w:line="273" w:lineRule="auto"/>
              <w:jc w:val="center"/>
              <w:rPr>
                <w:lang w:eastAsia="ru-RU"/>
              </w:rPr>
            </w:pPr>
            <w:r>
              <w:rPr>
                <w:lang w:eastAsia="ru-RU"/>
              </w:rPr>
              <w:t xml:space="preserve">Круглосуточный пост контейнерный терминал </w:t>
            </w:r>
            <w:r w:rsidR="004576A2">
              <w:rPr>
                <w:lang w:eastAsia="ru-RU"/>
              </w:rPr>
              <w:t>Архангельск</w:t>
            </w:r>
          </w:p>
        </w:tc>
        <w:tc>
          <w:tcPr>
            <w:tcW w:w="1551" w:type="dxa"/>
            <w:vAlign w:val="center"/>
            <w:hideMark/>
          </w:tcPr>
          <w:p w:rsidR="006F0218" w:rsidRPr="00936619" w:rsidRDefault="006F0218" w:rsidP="001D47E1">
            <w:pPr>
              <w:spacing w:line="273" w:lineRule="auto"/>
              <w:jc w:val="center"/>
              <w:rPr>
                <w:lang w:eastAsia="ru-RU"/>
              </w:rPr>
            </w:pPr>
            <w:r>
              <w:rPr>
                <w:lang w:eastAsia="ru-RU"/>
              </w:rPr>
              <w:t> 1</w:t>
            </w:r>
          </w:p>
        </w:tc>
        <w:tc>
          <w:tcPr>
            <w:tcW w:w="1560" w:type="dxa"/>
            <w:vAlign w:val="center"/>
            <w:hideMark/>
          </w:tcPr>
          <w:p w:rsidR="006F0218" w:rsidRPr="00936619" w:rsidRDefault="00C16382" w:rsidP="00EE0EAC">
            <w:pPr>
              <w:spacing w:line="273" w:lineRule="auto"/>
              <w:jc w:val="center"/>
              <w:rPr>
                <w:lang w:eastAsia="ru-RU"/>
              </w:rPr>
            </w:pPr>
            <w:r>
              <w:rPr>
                <w:lang w:eastAsia="ru-RU"/>
              </w:rPr>
              <w:t>10</w:t>
            </w:r>
            <w:r w:rsidR="00EE0EAC">
              <w:rPr>
                <w:lang w:eastAsia="ru-RU"/>
              </w:rPr>
              <w:t>65</w:t>
            </w:r>
            <w:r>
              <w:rPr>
                <w:lang w:eastAsia="ru-RU"/>
              </w:rPr>
              <w:t>/</w:t>
            </w:r>
            <w:r w:rsidR="00EE0EAC">
              <w:rPr>
                <w:lang w:eastAsia="ru-RU"/>
              </w:rPr>
              <w:t xml:space="preserve">25 560 </w:t>
            </w:r>
          </w:p>
        </w:tc>
        <w:tc>
          <w:tcPr>
            <w:tcW w:w="1701" w:type="dxa"/>
            <w:vAlign w:val="center"/>
            <w:hideMark/>
          </w:tcPr>
          <w:p w:rsidR="006F0218" w:rsidRPr="00936619" w:rsidRDefault="006F0218" w:rsidP="001D47E1">
            <w:pPr>
              <w:spacing w:line="273" w:lineRule="auto"/>
              <w:jc w:val="center"/>
              <w:rPr>
                <w:lang w:eastAsia="ru-RU"/>
              </w:rPr>
            </w:pPr>
            <w:r>
              <w:rPr>
                <w:lang w:eastAsia="ru-RU"/>
              </w:rPr>
              <w:t> </w:t>
            </w:r>
          </w:p>
        </w:tc>
        <w:tc>
          <w:tcPr>
            <w:tcW w:w="2409" w:type="dxa"/>
            <w:vAlign w:val="center"/>
            <w:hideMark/>
          </w:tcPr>
          <w:p w:rsidR="006F0218" w:rsidRPr="00936619" w:rsidRDefault="006F0218" w:rsidP="001D47E1">
            <w:pPr>
              <w:spacing w:line="273" w:lineRule="auto"/>
              <w:jc w:val="center"/>
              <w:rPr>
                <w:lang w:eastAsia="ru-RU"/>
              </w:rPr>
            </w:pPr>
            <w:r>
              <w:rPr>
                <w:lang w:eastAsia="ru-RU"/>
              </w:rPr>
              <w:t> </w:t>
            </w:r>
          </w:p>
        </w:tc>
      </w:tr>
    </w:tbl>
    <w:p w:rsidR="001D47E1" w:rsidRPr="00936619" w:rsidRDefault="008774CA" w:rsidP="001D47E1">
      <w:pPr>
        <w:ind w:right="282" w:firstLine="567"/>
        <w:jc w:val="both"/>
        <w:rPr>
          <w:lang w:eastAsia="ru-RU"/>
        </w:rPr>
      </w:pPr>
      <w:r>
        <w:rPr>
          <w:lang w:eastAsia="ru-RU"/>
        </w:rPr>
        <w:t> </w:t>
      </w:r>
    </w:p>
    <w:p w:rsidR="001D47E1" w:rsidRPr="00936619" w:rsidRDefault="008774CA" w:rsidP="001D47E1">
      <w:pPr>
        <w:tabs>
          <w:tab w:val="left" w:pos="9356"/>
        </w:tabs>
        <w:spacing w:line="300" w:lineRule="exact"/>
        <w:ind w:firstLine="720"/>
        <w:jc w:val="both"/>
        <w:rPr>
          <w:lang w:eastAsia="ru-RU"/>
        </w:rPr>
      </w:pPr>
      <w:r>
        <w:rPr>
          <w:sz w:val="28"/>
          <w:szCs w:val="28"/>
          <w:lang w:eastAsia="ru-RU"/>
        </w:rPr>
        <w:t xml:space="preserve">1. </w:t>
      </w:r>
      <w:proofErr w:type="gramStart"/>
      <w:r>
        <w:rPr>
          <w:sz w:val="28"/>
          <w:szCs w:val="28"/>
          <w:lang w:eastAsia="ru-RU"/>
        </w:rPr>
        <w:t>Цена, указанная в настоящем финансово-коммерческом предложении по оказанию услуг, учитывает стоимость всех налогов (кроме НДС), 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и всех налогов, кроме НДС.</w:t>
      </w:r>
      <w:proofErr w:type="gramEnd"/>
    </w:p>
    <w:p w:rsidR="001D47E1" w:rsidRPr="00936619" w:rsidRDefault="008774CA" w:rsidP="001D47E1">
      <w:pPr>
        <w:tabs>
          <w:tab w:val="left" w:pos="9356"/>
        </w:tabs>
        <w:spacing w:line="300" w:lineRule="exact"/>
        <w:ind w:firstLine="720"/>
        <w:jc w:val="both"/>
        <w:rPr>
          <w:lang w:eastAsia="ru-RU"/>
        </w:rPr>
      </w:pPr>
      <w:r>
        <w:rPr>
          <w:sz w:val="28"/>
          <w:szCs w:val="28"/>
          <w:lang w:eastAsia="ru-RU"/>
        </w:rPr>
        <w:t xml:space="preserve">Сумма НДС и условия начисления </w:t>
      </w:r>
      <w:r w:rsidR="00CA0E87">
        <w:rPr>
          <w:sz w:val="28"/>
          <w:szCs w:val="28"/>
          <w:lang w:eastAsia="ru-RU"/>
        </w:rPr>
        <w:t>определяется</w:t>
      </w:r>
      <w:r>
        <w:rPr>
          <w:sz w:val="28"/>
          <w:szCs w:val="28"/>
          <w:lang w:eastAsia="ru-RU"/>
        </w:rPr>
        <w:t xml:space="preserve"> в соответствии с законодательством Российской Федерации. Оказание услуг облагается НДС по ставке ____%, размер которого </w:t>
      </w:r>
      <w:proofErr w:type="gramStart"/>
      <w:r>
        <w:rPr>
          <w:sz w:val="28"/>
          <w:szCs w:val="28"/>
          <w:lang w:eastAsia="ru-RU"/>
        </w:rPr>
        <w:t>составляет ________/ НДС не облагается</w:t>
      </w:r>
      <w:proofErr w:type="gramEnd"/>
      <w:r>
        <w:rPr>
          <w:sz w:val="28"/>
          <w:szCs w:val="28"/>
          <w:lang w:eastAsia="ru-RU"/>
        </w:rPr>
        <w:t> </w:t>
      </w:r>
      <w:r>
        <w:rPr>
          <w:i/>
          <w:iCs/>
          <w:lang w:eastAsia="ru-RU"/>
        </w:rPr>
        <w:t>(указать необходимое)</w:t>
      </w:r>
      <w:r>
        <w:rPr>
          <w:i/>
          <w:iCs/>
          <w:sz w:val="28"/>
          <w:szCs w:val="28"/>
          <w:lang w:eastAsia="ru-RU"/>
        </w:rPr>
        <w:t xml:space="preserve">. </w:t>
      </w:r>
    </w:p>
    <w:p w:rsidR="001D47E1" w:rsidRPr="00936619" w:rsidRDefault="008774CA" w:rsidP="001D47E1">
      <w:pPr>
        <w:spacing w:line="300" w:lineRule="exact"/>
        <w:ind w:firstLine="720"/>
        <w:jc w:val="both"/>
        <w:rPr>
          <w:lang w:eastAsia="ru-RU"/>
        </w:rPr>
      </w:pPr>
      <w:r>
        <w:rPr>
          <w:sz w:val="28"/>
          <w:szCs w:val="28"/>
          <w:lang w:eastAsia="ru-RU"/>
        </w:rPr>
        <w:t xml:space="preserve">2. Осуществлять электронный документооборот (далее – ЭДО) на условиях, изложенных в приложениях № 4 к проекту договора к документации о закупке </w:t>
      </w:r>
      <w:r>
        <w:rPr>
          <w:b/>
          <w:bCs/>
          <w:sz w:val="28"/>
          <w:szCs w:val="28"/>
          <w:lang w:eastAsia="ru-RU"/>
        </w:rPr>
        <w:t>согласны</w:t>
      </w:r>
      <w:r>
        <w:rPr>
          <w:sz w:val="28"/>
          <w:szCs w:val="28"/>
          <w:lang w:eastAsia="ru-RU"/>
        </w:rPr>
        <w:t>.</w:t>
      </w:r>
    </w:p>
    <w:p w:rsidR="001D47E1" w:rsidRPr="00936619" w:rsidRDefault="008774CA" w:rsidP="001D47E1">
      <w:pPr>
        <w:spacing w:line="300" w:lineRule="exact"/>
        <w:ind w:firstLine="720"/>
        <w:jc w:val="both"/>
        <w:rPr>
          <w:lang w:eastAsia="ru-RU"/>
        </w:rPr>
      </w:pPr>
      <w:r>
        <w:rPr>
          <w:sz w:val="28"/>
          <w:szCs w:val="28"/>
          <w:lang w:eastAsia="ru-RU"/>
        </w:rPr>
        <w:t xml:space="preserve">При осуществлении ЭДО предполагается обмен следующими документами </w:t>
      </w:r>
      <w:r>
        <w:rPr>
          <w:i/>
          <w:iCs/>
          <w:lang w:eastAsia="ru-RU"/>
        </w:rPr>
        <w:t>(ниже удалить лишние строки)</w:t>
      </w:r>
      <w:r>
        <w:rPr>
          <w:sz w:val="28"/>
          <w:szCs w:val="28"/>
          <w:lang w:eastAsia="ru-RU"/>
        </w:rPr>
        <w:t>:</w:t>
      </w:r>
    </w:p>
    <w:p w:rsidR="001D47E1" w:rsidRPr="00936619" w:rsidRDefault="008774CA" w:rsidP="001D47E1">
      <w:pPr>
        <w:spacing w:line="300" w:lineRule="exact"/>
        <w:ind w:firstLine="720"/>
        <w:jc w:val="both"/>
        <w:rPr>
          <w:lang w:eastAsia="ru-RU"/>
        </w:rPr>
      </w:pPr>
      <w:r>
        <w:rPr>
          <w:sz w:val="28"/>
          <w:szCs w:val="28"/>
          <w:lang w:eastAsia="ru-RU"/>
        </w:rPr>
        <w:t>- акт сдачи-приемки выполненных работ/оказанных услуг;</w:t>
      </w:r>
    </w:p>
    <w:p w:rsidR="001D47E1" w:rsidRPr="00936619" w:rsidRDefault="008774CA" w:rsidP="001D47E1">
      <w:pPr>
        <w:spacing w:line="300" w:lineRule="exact"/>
        <w:ind w:firstLine="720"/>
        <w:jc w:val="both"/>
        <w:rPr>
          <w:lang w:eastAsia="ru-RU"/>
        </w:rPr>
      </w:pPr>
      <w:r>
        <w:rPr>
          <w:sz w:val="28"/>
          <w:szCs w:val="28"/>
          <w:lang w:eastAsia="ru-RU"/>
        </w:rPr>
        <w:t>- товарная накладная формы ТОРГ-12;</w:t>
      </w:r>
    </w:p>
    <w:p w:rsidR="001D47E1" w:rsidRPr="00936619" w:rsidRDefault="008774CA" w:rsidP="001D47E1">
      <w:pPr>
        <w:spacing w:line="300" w:lineRule="exact"/>
        <w:ind w:firstLine="720"/>
        <w:jc w:val="both"/>
        <w:rPr>
          <w:lang w:eastAsia="ru-RU"/>
        </w:rPr>
      </w:pPr>
      <w:r>
        <w:rPr>
          <w:sz w:val="28"/>
          <w:szCs w:val="28"/>
          <w:lang w:eastAsia="ru-RU"/>
        </w:rPr>
        <w:t xml:space="preserve">- универсальный передаточный документ (УПД); </w:t>
      </w:r>
    </w:p>
    <w:p w:rsidR="001D47E1" w:rsidRPr="00936619" w:rsidRDefault="008774CA" w:rsidP="001D47E1">
      <w:pPr>
        <w:spacing w:line="300" w:lineRule="exact"/>
        <w:ind w:firstLine="720"/>
        <w:jc w:val="both"/>
        <w:rPr>
          <w:lang w:eastAsia="ru-RU"/>
        </w:rPr>
      </w:pPr>
      <w:r>
        <w:rPr>
          <w:sz w:val="28"/>
          <w:szCs w:val="28"/>
          <w:lang w:eastAsia="ru-RU"/>
        </w:rPr>
        <w:lastRenderedPageBreak/>
        <w:t>- счет-фактура;</w:t>
      </w:r>
    </w:p>
    <w:p w:rsidR="001D47E1" w:rsidRPr="00936619" w:rsidRDefault="008774CA" w:rsidP="001D47E1">
      <w:pPr>
        <w:spacing w:line="300" w:lineRule="exact"/>
        <w:ind w:firstLine="720"/>
        <w:jc w:val="both"/>
        <w:rPr>
          <w:lang w:eastAsia="ru-RU"/>
        </w:rPr>
      </w:pPr>
      <w:r>
        <w:rPr>
          <w:sz w:val="28"/>
          <w:szCs w:val="28"/>
          <w:lang w:eastAsia="ru-RU"/>
        </w:rPr>
        <w:t>- корректировочный документ/</w:t>
      </w:r>
      <w:proofErr w:type="gramStart"/>
      <w:r>
        <w:rPr>
          <w:sz w:val="28"/>
          <w:szCs w:val="28"/>
          <w:lang w:eastAsia="ru-RU"/>
        </w:rPr>
        <w:t>корректировочная</w:t>
      </w:r>
      <w:proofErr w:type="gramEnd"/>
      <w:r>
        <w:rPr>
          <w:sz w:val="28"/>
          <w:szCs w:val="28"/>
          <w:lang w:eastAsia="ru-RU"/>
        </w:rPr>
        <w:t xml:space="preserve"> счет-фактура.</w:t>
      </w:r>
    </w:p>
    <w:p w:rsidR="001D47E1" w:rsidRPr="009461D3" w:rsidRDefault="008774CA" w:rsidP="001D47E1">
      <w:pPr>
        <w:suppressAutoHyphens w:val="0"/>
        <w:spacing w:line="300" w:lineRule="exact"/>
        <w:ind w:firstLine="709"/>
        <w:jc w:val="both"/>
        <w:rPr>
          <w:sz w:val="28"/>
          <w:szCs w:val="28"/>
          <w:lang w:eastAsia="ru-RU"/>
        </w:rPr>
      </w:pPr>
      <w:r>
        <w:rPr>
          <w:sz w:val="28"/>
          <w:szCs w:val="28"/>
          <w:lang w:eastAsia="ru-RU"/>
        </w:rPr>
        <w:t xml:space="preserve">3. В случае применения обеспечительных мер надлежащего исполнения договора </w:t>
      </w:r>
      <w:r w:rsidR="00CA0E87">
        <w:rPr>
          <w:sz w:val="28"/>
          <w:szCs w:val="28"/>
          <w:lang w:eastAsia="ru-RU"/>
        </w:rPr>
        <w:t>на условиях,</w:t>
      </w:r>
      <w:r>
        <w:rPr>
          <w:sz w:val="28"/>
          <w:szCs w:val="28"/>
          <w:lang w:eastAsia="ru-RU"/>
        </w:rPr>
        <w:t xml:space="preserve">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w:t>
      </w:r>
      <w:proofErr w:type="gramStart"/>
      <w:r>
        <w:rPr>
          <w:sz w:val="28"/>
          <w:szCs w:val="28"/>
          <w:lang w:eastAsia="ru-RU"/>
        </w:rPr>
        <w:t>с даты подписания</w:t>
      </w:r>
      <w:proofErr w:type="gramEnd"/>
      <w:r>
        <w:rPr>
          <w:sz w:val="28"/>
          <w:szCs w:val="28"/>
          <w:lang w:eastAsia="ru-RU"/>
        </w:rPr>
        <w:t xml:space="preserve"> договора.</w:t>
      </w:r>
    </w:p>
    <w:p w:rsidR="001D47E1" w:rsidRPr="009461D3" w:rsidRDefault="008774CA" w:rsidP="001D47E1">
      <w:pPr>
        <w:suppressAutoHyphens w:val="0"/>
        <w:spacing w:line="300" w:lineRule="exact"/>
        <w:ind w:firstLine="709"/>
        <w:jc w:val="both"/>
        <w:rPr>
          <w:sz w:val="28"/>
          <w:szCs w:val="28"/>
          <w:lang w:eastAsia="ru-RU"/>
        </w:rPr>
      </w:pPr>
      <w:r>
        <w:rPr>
          <w:sz w:val="28"/>
          <w:szCs w:val="28"/>
          <w:lang w:eastAsia="ru-RU"/>
        </w:rPr>
        <w:t xml:space="preserve">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w:t>
      </w:r>
      <w:proofErr w:type="gramStart"/>
      <w:r>
        <w:rPr>
          <w:sz w:val="28"/>
          <w:szCs w:val="28"/>
          <w:lang w:eastAsia="ru-RU"/>
        </w:rPr>
        <w:t>с даты окончания</w:t>
      </w:r>
      <w:proofErr w:type="gramEnd"/>
      <w:r>
        <w:rPr>
          <w:sz w:val="28"/>
          <w:szCs w:val="28"/>
          <w:lang w:eastAsia="ru-RU"/>
        </w:rPr>
        <w:t xml:space="preserve"> срока подачи Заявок, указанной в пункте 7 Информационной карты.</w:t>
      </w:r>
    </w:p>
    <w:p w:rsidR="001D47E1" w:rsidRPr="00936619" w:rsidRDefault="008774CA" w:rsidP="001D47E1">
      <w:pPr>
        <w:suppressAutoHyphens w:val="0"/>
        <w:spacing w:line="300" w:lineRule="exact"/>
        <w:ind w:firstLine="709"/>
        <w:jc w:val="both"/>
        <w:rPr>
          <w:sz w:val="28"/>
          <w:szCs w:val="28"/>
          <w:lang w:eastAsia="ru-RU"/>
        </w:rPr>
      </w:pPr>
      <w:r>
        <w:rPr>
          <w:sz w:val="28"/>
          <w:szCs w:val="28"/>
          <w:lang w:eastAsia="ru-RU"/>
        </w:rPr>
        <w:t xml:space="preserve">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w:t>
      </w:r>
      <w:r w:rsidR="00E5271A">
        <w:rPr>
          <w:sz w:val="28"/>
          <w:szCs w:val="28"/>
          <w:lang w:eastAsia="ru-RU"/>
        </w:rPr>
        <w:t>Открытым конкурсом</w:t>
      </w:r>
      <w:r>
        <w:rPr>
          <w:sz w:val="28"/>
          <w:szCs w:val="28"/>
          <w:lang w:eastAsia="ru-RU"/>
        </w:rPr>
        <w:t xml:space="preserve"> в соответствии с требованиями документации о закупке и согласно настоящим предложениям.</w:t>
      </w:r>
    </w:p>
    <w:p w:rsidR="001D47E1" w:rsidRPr="00936619" w:rsidRDefault="008774CA" w:rsidP="001D47E1">
      <w:pPr>
        <w:suppressAutoHyphens w:val="0"/>
        <w:spacing w:line="300" w:lineRule="exact"/>
        <w:ind w:firstLine="709"/>
        <w:jc w:val="both"/>
        <w:rPr>
          <w:sz w:val="28"/>
          <w:szCs w:val="28"/>
          <w:lang w:eastAsia="ru-RU"/>
        </w:rPr>
      </w:pPr>
      <w:r>
        <w:rPr>
          <w:sz w:val="28"/>
          <w:szCs w:val="28"/>
          <w:lang w:eastAsia="ru-RU"/>
        </w:rPr>
        <w:t xml:space="preserve">6. </w:t>
      </w:r>
      <w:proofErr w:type="gramStart"/>
      <w:r>
        <w:rPr>
          <w:sz w:val="28"/>
          <w:szCs w:val="28"/>
          <w:lang w:eastAsia="ru-RU"/>
        </w:rPr>
        <w:t xml:space="preserve">В случае если указанные предложения будут признаны лучшими, ________ (полное наименование претендента) обязуется подписать договор в соответствии с условиями участия в </w:t>
      </w:r>
      <w:r w:rsidR="00E5271A" w:rsidRPr="00E5271A">
        <w:rPr>
          <w:sz w:val="28"/>
          <w:szCs w:val="28"/>
          <w:lang w:eastAsia="ru-RU"/>
        </w:rPr>
        <w:t>Открытым конкурс</w:t>
      </w:r>
      <w:r w:rsidR="00E5271A">
        <w:rPr>
          <w:sz w:val="28"/>
          <w:szCs w:val="28"/>
          <w:lang w:eastAsia="ru-RU"/>
        </w:rPr>
        <w:t>е</w:t>
      </w:r>
      <w:r w:rsidR="006D3CD1">
        <w:rPr>
          <w:sz w:val="28"/>
          <w:szCs w:val="28"/>
          <w:lang w:eastAsia="ru-RU"/>
        </w:rPr>
        <w:t xml:space="preserve"> </w:t>
      </w:r>
      <w:r>
        <w:rPr>
          <w:sz w:val="28"/>
          <w:szCs w:val="28"/>
          <w:lang w:eastAsia="ru-RU"/>
        </w:rPr>
        <w:t>на условиях настоящего финансово-коммерческого предложения и в соответствии с протоколом Конкурсной комиссии.</w:t>
      </w:r>
      <w:proofErr w:type="gramEnd"/>
    </w:p>
    <w:p w:rsidR="001D47E1" w:rsidRPr="00936619" w:rsidRDefault="008774CA" w:rsidP="001D47E1">
      <w:pPr>
        <w:suppressAutoHyphens w:val="0"/>
        <w:spacing w:line="300" w:lineRule="exact"/>
        <w:ind w:firstLine="709"/>
        <w:jc w:val="both"/>
        <w:rPr>
          <w:sz w:val="28"/>
          <w:szCs w:val="28"/>
          <w:lang w:eastAsia="ru-RU"/>
        </w:rPr>
      </w:pPr>
      <w:proofErr w:type="gramStart"/>
      <w:r>
        <w:rPr>
          <w:sz w:val="28"/>
          <w:szCs w:val="28"/>
          <w:lang w:eastAsia="ru-RU"/>
        </w:rPr>
        <w:t xml:space="preserve">7. ________(полное наименование претендента) согласно с тем, что в случае отказа от заключения договора после признания нас победителем </w:t>
      </w:r>
      <w:r w:rsidR="00E5271A">
        <w:rPr>
          <w:sz w:val="28"/>
          <w:szCs w:val="28"/>
          <w:lang w:eastAsia="ru-RU"/>
        </w:rPr>
        <w:t>Открытого конкурса</w:t>
      </w:r>
      <w:r>
        <w:rPr>
          <w:sz w:val="28"/>
          <w:szCs w:val="28"/>
          <w:lang w:eastAsia="ru-RU"/>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1D47E1" w:rsidRPr="00936619" w:rsidRDefault="008774CA" w:rsidP="001D47E1">
      <w:pPr>
        <w:suppressAutoHyphens w:val="0"/>
        <w:spacing w:line="300" w:lineRule="exact"/>
        <w:ind w:firstLine="709"/>
        <w:jc w:val="both"/>
        <w:rPr>
          <w:sz w:val="28"/>
          <w:szCs w:val="28"/>
          <w:lang w:eastAsia="ru-RU"/>
        </w:rPr>
      </w:pPr>
      <w:r>
        <w:rPr>
          <w:sz w:val="28"/>
          <w:szCs w:val="28"/>
          <w:lang w:eastAsia="ru-RU"/>
        </w:rPr>
        <w:t xml:space="preserve">8. ________ (полное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w:t>
      </w:r>
      <w:r w:rsidR="00CA0E87">
        <w:rPr>
          <w:sz w:val="28"/>
          <w:szCs w:val="28"/>
          <w:lang w:eastAsia="ru-RU"/>
        </w:rPr>
        <w:t>договора,</w:t>
      </w:r>
      <w:r>
        <w:rPr>
          <w:sz w:val="28"/>
          <w:szCs w:val="28"/>
          <w:lang w:eastAsia="ru-RU"/>
        </w:rPr>
        <w:t xml:space="preserve"> между нами.</w:t>
      </w:r>
    </w:p>
    <w:p w:rsidR="001D47E1" w:rsidRPr="00936619" w:rsidRDefault="001D47E1" w:rsidP="001D47E1">
      <w:pPr>
        <w:spacing w:line="300" w:lineRule="exact"/>
        <w:ind w:firstLine="720"/>
        <w:jc w:val="both"/>
        <w:rPr>
          <w:sz w:val="28"/>
          <w:szCs w:val="28"/>
          <w:lang w:eastAsia="ru-RU"/>
        </w:rPr>
      </w:pPr>
    </w:p>
    <w:p w:rsidR="001D47E1" w:rsidRPr="00936619" w:rsidRDefault="001D47E1" w:rsidP="001D47E1">
      <w:pPr>
        <w:pStyle w:val="aff5"/>
        <w:spacing w:line="300" w:lineRule="exact"/>
        <w:ind w:left="1080"/>
        <w:jc w:val="both"/>
        <w:rPr>
          <w:lang w:eastAsia="ru-RU"/>
        </w:rPr>
      </w:pPr>
    </w:p>
    <w:p w:rsidR="001D47E1" w:rsidRPr="00936619" w:rsidRDefault="008774CA" w:rsidP="001D47E1">
      <w:pPr>
        <w:keepNext/>
        <w:ind w:firstLine="706"/>
        <w:jc w:val="both"/>
        <w:rPr>
          <w:lang w:eastAsia="ru-RU"/>
        </w:rPr>
      </w:pPr>
      <w:r>
        <w:rPr>
          <w:b/>
          <w:bCs/>
          <w:sz w:val="28"/>
          <w:szCs w:val="28"/>
          <w:lang w:eastAsia="ru-RU"/>
        </w:rPr>
        <w:t>Представитель, имеющий полномочия подписать Заявку на участие от имени ______________________________________________________</w:t>
      </w:r>
    </w:p>
    <w:p w:rsidR="001D47E1" w:rsidRPr="003E474A" w:rsidRDefault="008774CA" w:rsidP="001D47E1">
      <w:pPr>
        <w:tabs>
          <w:tab w:val="left" w:pos="8641"/>
        </w:tabs>
        <w:jc w:val="center"/>
        <w:rPr>
          <w:sz w:val="22"/>
          <w:szCs w:val="22"/>
          <w:lang w:eastAsia="ru-RU"/>
        </w:rPr>
      </w:pPr>
      <w:r>
        <w:rPr>
          <w:i/>
          <w:iCs/>
          <w:sz w:val="22"/>
          <w:szCs w:val="22"/>
          <w:lang w:eastAsia="ru-RU"/>
        </w:rPr>
        <w:t>(наименование претендента)</w:t>
      </w:r>
    </w:p>
    <w:p w:rsidR="001D47E1" w:rsidRPr="00936619" w:rsidRDefault="008774CA" w:rsidP="001D47E1">
      <w:pPr>
        <w:rPr>
          <w:lang w:eastAsia="ru-RU"/>
        </w:rPr>
      </w:pPr>
      <w:r>
        <w:rPr>
          <w:sz w:val="28"/>
          <w:szCs w:val="28"/>
          <w:lang w:eastAsia="ru-RU"/>
        </w:rPr>
        <w:t>__________________________________________________________________</w:t>
      </w:r>
    </w:p>
    <w:p w:rsidR="001D47E1" w:rsidRDefault="008774CA" w:rsidP="001D47E1">
      <w:pPr>
        <w:rPr>
          <w:i/>
          <w:iCs/>
          <w:lang w:eastAsia="ru-RU"/>
        </w:rPr>
      </w:pPr>
      <w:r>
        <w:rPr>
          <w:i/>
          <w:iCs/>
          <w:lang w:eastAsia="ru-RU"/>
        </w:rPr>
        <w:t>       М.П.</w:t>
      </w:r>
      <w:r>
        <w:rPr>
          <w:i/>
          <w:iCs/>
          <w:lang w:eastAsia="ru-RU"/>
        </w:rPr>
        <w:tab/>
      </w:r>
      <w:r>
        <w:rPr>
          <w:i/>
          <w:iCs/>
          <w:lang w:eastAsia="ru-RU"/>
        </w:rPr>
        <w:tab/>
      </w:r>
      <w:r>
        <w:rPr>
          <w:i/>
          <w:iCs/>
          <w:lang w:eastAsia="ru-RU"/>
        </w:rPr>
        <w:tab/>
        <w:t>(должность, подпись, ФИО полностью)</w:t>
      </w:r>
    </w:p>
    <w:p w:rsidR="001D47E1" w:rsidRDefault="001D47E1" w:rsidP="001D47E1">
      <w:pPr>
        <w:rPr>
          <w:sz w:val="28"/>
          <w:szCs w:val="28"/>
          <w:lang w:eastAsia="ru-RU"/>
        </w:rPr>
      </w:pPr>
    </w:p>
    <w:p w:rsidR="001D47E1" w:rsidRDefault="008774CA" w:rsidP="001D47E1">
      <w:pPr>
        <w:rPr>
          <w:sz w:val="28"/>
          <w:szCs w:val="28"/>
          <w:lang w:eastAsia="ru-RU"/>
        </w:rPr>
      </w:pPr>
      <w:r>
        <w:rPr>
          <w:sz w:val="28"/>
          <w:szCs w:val="28"/>
          <w:lang w:eastAsia="ru-RU"/>
        </w:rPr>
        <w:t>«____» _________ 20__ г.</w:t>
      </w:r>
    </w:p>
    <w:p w:rsidR="001D47E1" w:rsidRDefault="001D47E1" w:rsidP="001D47E1"/>
    <w:p w:rsidR="001D47E1" w:rsidRDefault="001D47E1" w:rsidP="001D47E1"/>
    <w:bookmarkEnd w:id="48"/>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3F7826" w:rsidRPr="00B2127E" w:rsidRDefault="003F7826" w:rsidP="004B6CD6">
      <w:pPr>
        <w:jc w:val="right"/>
        <w:outlineLvl w:val="0"/>
        <w:rPr>
          <w:rFonts w:eastAsia="MS Mincho"/>
          <w:sz w:val="28"/>
          <w:szCs w:val="28"/>
        </w:rPr>
      </w:pPr>
      <w:bookmarkStart w:id="51" w:name="_Hlk189579038"/>
      <w:r w:rsidRPr="00B2127E">
        <w:rPr>
          <w:rFonts w:eastAsia="MS Mincho"/>
          <w:sz w:val="28"/>
          <w:szCs w:val="28"/>
        </w:rPr>
        <w:lastRenderedPageBreak/>
        <w:t>Приложение № 4</w:t>
      </w:r>
    </w:p>
    <w:p w:rsidR="003F7826" w:rsidRPr="00B2127E" w:rsidRDefault="003F7826" w:rsidP="003F7826">
      <w:pPr>
        <w:jc w:val="right"/>
        <w:rPr>
          <w:sz w:val="28"/>
          <w:szCs w:val="28"/>
        </w:rPr>
      </w:pPr>
      <w:r w:rsidRPr="00B2127E">
        <w:rPr>
          <w:rFonts w:eastAsia="MS Mincho"/>
          <w:sz w:val="28"/>
          <w:szCs w:val="28"/>
        </w:rPr>
        <w:t>к документации о закупке</w:t>
      </w:r>
    </w:p>
    <w:p w:rsidR="003F7826" w:rsidRPr="00B2127E" w:rsidRDefault="003F7826" w:rsidP="003F7826">
      <w:pPr>
        <w:rPr>
          <w:sz w:val="28"/>
          <w:szCs w:val="28"/>
        </w:rPr>
      </w:pPr>
    </w:p>
    <w:p w:rsidR="003F7826" w:rsidRPr="002F5AB0" w:rsidRDefault="003F7826" w:rsidP="004B6CD6">
      <w:pPr>
        <w:jc w:val="center"/>
        <w:outlineLvl w:val="1"/>
        <w:rPr>
          <w:b/>
          <w:bCs/>
          <w:sz w:val="28"/>
          <w:szCs w:val="28"/>
        </w:rPr>
      </w:pPr>
      <w:r w:rsidRPr="00C62C89">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sidRPr="002F5AB0">
        <w:rPr>
          <w:b/>
          <w:bCs/>
          <w:sz w:val="28"/>
          <w:szCs w:val="28"/>
        </w:rPr>
        <w:t>__________________________________________________________</w:t>
      </w:r>
    </w:p>
    <w:p w:rsidR="003F7826" w:rsidRDefault="003F7826" w:rsidP="003F7826">
      <w:pPr>
        <w:jc w:val="center"/>
        <w:rPr>
          <w:bCs/>
          <w:i/>
        </w:rPr>
      </w:pPr>
      <w:r w:rsidRPr="002F5AB0">
        <w:rPr>
          <w:bCs/>
          <w:i/>
        </w:rPr>
        <w:t xml:space="preserve"> (наименование претендента)</w:t>
      </w:r>
    </w:p>
    <w:p w:rsidR="003F7826" w:rsidRDefault="003F7826" w:rsidP="003F7826">
      <w:pPr>
        <w:jc w:val="center"/>
        <w:rPr>
          <w:i/>
        </w:rPr>
      </w:pP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992"/>
        <w:gridCol w:w="2268"/>
        <w:gridCol w:w="1276"/>
        <w:gridCol w:w="992"/>
        <w:gridCol w:w="1276"/>
        <w:gridCol w:w="1559"/>
        <w:gridCol w:w="1773"/>
      </w:tblGrid>
      <w:tr w:rsidR="003F7826" w:rsidRPr="003F7826" w:rsidTr="003F7826">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3F7826" w:rsidRPr="003F7826" w:rsidRDefault="003F7826" w:rsidP="003F7826">
            <w:pPr>
              <w:jc w:val="center"/>
              <w:rPr>
                <w:sz w:val="22"/>
                <w:szCs w:val="22"/>
              </w:rPr>
            </w:pPr>
            <w:r w:rsidRPr="003F7826">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3F7826" w:rsidRPr="003F7826" w:rsidRDefault="003F7826" w:rsidP="003F7826">
            <w:pPr>
              <w:jc w:val="center"/>
            </w:pPr>
            <w:r w:rsidRPr="003F7826">
              <w:t>Дата и номер договора</w:t>
            </w:r>
            <w:r w:rsidRPr="003F7826">
              <w:rPr>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noWrap/>
            <w:vAlign w:val="center"/>
          </w:tcPr>
          <w:p w:rsidR="003F7826" w:rsidRPr="003F7826" w:rsidRDefault="003F7826" w:rsidP="003F7826">
            <w:pPr>
              <w:jc w:val="center"/>
            </w:pPr>
            <w:r w:rsidRPr="003F7826">
              <w:t>Предмет договора</w:t>
            </w:r>
            <w:r w:rsidRPr="003F7826">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3F7826" w:rsidRPr="003F7826" w:rsidRDefault="003F7826" w:rsidP="003F7826">
            <w:pPr>
              <w:jc w:val="center"/>
            </w:pPr>
            <w:r w:rsidRPr="003F7826">
              <w:t xml:space="preserve">Сроки действия договора </w:t>
            </w:r>
            <w:r w:rsidRPr="003F7826">
              <w:rPr>
                <w:i/>
                <w:sz w:val="20"/>
                <w:szCs w:val="20"/>
              </w:rPr>
              <w:t>(месяц/год начала и окончания, с разбивкой по годам 2023-2025)</w:t>
            </w:r>
          </w:p>
        </w:tc>
        <w:tc>
          <w:tcPr>
            <w:tcW w:w="992" w:type="dxa"/>
            <w:tcBorders>
              <w:top w:val="single" w:sz="4" w:space="0" w:color="auto"/>
              <w:left w:val="single" w:sz="4" w:space="0" w:color="auto"/>
              <w:bottom w:val="single" w:sz="4" w:space="0" w:color="auto"/>
              <w:right w:val="single" w:sz="4" w:space="0" w:color="auto"/>
            </w:tcBorders>
            <w:noWrap/>
            <w:vAlign w:val="center"/>
          </w:tcPr>
          <w:p w:rsidR="003F7826" w:rsidRPr="003F7826" w:rsidRDefault="003F7826" w:rsidP="003F7826">
            <w:pPr>
              <w:jc w:val="center"/>
            </w:pPr>
            <w:r w:rsidRPr="003F7826">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3F7826" w:rsidRPr="003F7826" w:rsidRDefault="003F7826" w:rsidP="003F7826">
            <w:pPr>
              <w:jc w:val="center"/>
            </w:pPr>
            <w:r w:rsidRPr="003F7826">
              <w:t>Ссылка на электронную форму договора (</w:t>
            </w:r>
            <w:r w:rsidRPr="003F7826">
              <w:rPr>
                <w:i/>
                <w:sz w:val="20"/>
                <w:szCs w:val="20"/>
              </w:rPr>
              <w:t>ЕИС Закупки и т.п</w:t>
            </w:r>
            <w:r w:rsidRPr="003F7826">
              <w:t>.)</w:t>
            </w:r>
          </w:p>
        </w:tc>
        <w:tc>
          <w:tcPr>
            <w:tcW w:w="1559" w:type="dxa"/>
            <w:tcBorders>
              <w:top w:val="single" w:sz="4" w:space="0" w:color="auto"/>
              <w:left w:val="single" w:sz="4" w:space="0" w:color="auto"/>
              <w:bottom w:val="single" w:sz="4" w:space="0" w:color="auto"/>
              <w:right w:val="single" w:sz="4" w:space="0" w:color="auto"/>
            </w:tcBorders>
            <w:noWrap/>
            <w:vAlign w:val="center"/>
          </w:tcPr>
          <w:p w:rsidR="003F7826" w:rsidRPr="003F7826" w:rsidRDefault="003F7826" w:rsidP="003F7826">
            <w:pPr>
              <w:jc w:val="center"/>
            </w:pPr>
            <w:r w:rsidRPr="003F7826">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3F7826" w:rsidRPr="003F7826" w:rsidRDefault="003F7826" w:rsidP="003F7826">
            <w:pPr>
              <w:jc w:val="center"/>
            </w:pPr>
            <w:r w:rsidRPr="003F7826">
              <w:t>Сумма по документам, подтверждающим факт реализации договора, без учета НДС, руб.</w:t>
            </w:r>
          </w:p>
        </w:tc>
      </w:tr>
      <w:tr w:rsidR="003F7826" w:rsidRPr="003F7826" w:rsidTr="003F7826">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3F7826" w:rsidRPr="003F7826" w:rsidRDefault="003F7826" w:rsidP="003F7826">
            <w:pPr>
              <w:jc w:val="center"/>
            </w:pPr>
            <w:r w:rsidRPr="003F7826">
              <w:t>202</w:t>
            </w:r>
            <w:r w:rsidR="00AC080E">
              <w:t>2</w:t>
            </w:r>
            <w:r w:rsidRPr="003F7826">
              <w:t xml:space="preserve"> год</w:t>
            </w:r>
          </w:p>
        </w:tc>
      </w:tr>
      <w:tr w:rsidR="003F7826" w:rsidRPr="003F7826" w:rsidTr="003F7826">
        <w:trPr>
          <w:trHeight w:val="267"/>
        </w:trPr>
        <w:tc>
          <w:tcPr>
            <w:tcW w:w="392"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pPr>
              <w:rPr>
                <w:sz w:val="22"/>
                <w:szCs w:val="22"/>
              </w:rPr>
            </w:pPr>
            <w:r w:rsidRPr="003F7826">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3F7826" w:rsidRPr="003F7826" w:rsidRDefault="003F7826" w:rsidP="003F7826">
            <w:pPr>
              <w:jc w:val="center"/>
            </w:pPr>
          </w:p>
        </w:tc>
        <w:tc>
          <w:tcPr>
            <w:tcW w:w="2268"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276"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992"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276"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559"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773" w:type="dxa"/>
            <w:tcBorders>
              <w:top w:val="single" w:sz="4" w:space="0" w:color="auto"/>
              <w:left w:val="single" w:sz="4" w:space="0" w:color="auto"/>
              <w:bottom w:val="single" w:sz="4" w:space="0" w:color="auto"/>
              <w:right w:val="single" w:sz="4" w:space="0" w:color="auto"/>
            </w:tcBorders>
          </w:tcPr>
          <w:p w:rsidR="003F7826" w:rsidRPr="003F7826" w:rsidRDefault="003F7826" w:rsidP="003F7826"/>
        </w:tc>
      </w:tr>
      <w:tr w:rsidR="003F7826"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pPr>
              <w:rPr>
                <w:sz w:val="22"/>
                <w:szCs w:val="22"/>
              </w:rPr>
            </w:pPr>
            <w:r w:rsidRPr="003F7826">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3F7826" w:rsidRPr="003F7826" w:rsidRDefault="003F7826" w:rsidP="003F7826">
            <w:pPr>
              <w:jc w:val="center"/>
            </w:pPr>
          </w:p>
        </w:tc>
        <w:tc>
          <w:tcPr>
            <w:tcW w:w="2268"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276"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992"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276"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559"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773" w:type="dxa"/>
            <w:tcBorders>
              <w:top w:val="single" w:sz="4" w:space="0" w:color="auto"/>
              <w:left w:val="single" w:sz="4" w:space="0" w:color="auto"/>
              <w:bottom w:val="single" w:sz="4" w:space="0" w:color="auto"/>
              <w:right w:val="single" w:sz="4" w:space="0" w:color="auto"/>
            </w:tcBorders>
          </w:tcPr>
          <w:p w:rsidR="003F7826" w:rsidRPr="003F7826" w:rsidRDefault="003F7826" w:rsidP="003F7826"/>
        </w:tc>
      </w:tr>
      <w:tr w:rsidR="003F7826"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r w:rsidRPr="003F7826">
              <w:t>…</w:t>
            </w:r>
          </w:p>
        </w:tc>
        <w:tc>
          <w:tcPr>
            <w:tcW w:w="992" w:type="dxa"/>
            <w:tcBorders>
              <w:top w:val="single" w:sz="4" w:space="0" w:color="auto"/>
              <w:left w:val="single" w:sz="4" w:space="0" w:color="auto"/>
              <w:bottom w:val="single" w:sz="4" w:space="0" w:color="auto"/>
              <w:right w:val="single" w:sz="4" w:space="0" w:color="auto"/>
            </w:tcBorders>
            <w:noWrap/>
            <w:vAlign w:val="center"/>
          </w:tcPr>
          <w:p w:rsidR="003F7826" w:rsidRPr="003F7826" w:rsidRDefault="003F7826" w:rsidP="003F7826">
            <w:pPr>
              <w:jc w:val="center"/>
            </w:pPr>
          </w:p>
        </w:tc>
        <w:tc>
          <w:tcPr>
            <w:tcW w:w="2268"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276"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992"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276"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559" w:type="dxa"/>
            <w:tcBorders>
              <w:top w:val="single" w:sz="4" w:space="0" w:color="auto"/>
              <w:left w:val="single" w:sz="4" w:space="0" w:color="auto"/>
              <w:bottom w:val="single" w:sz="4" w:space="0" w:color="auto"/>
              <w:right w:val="single" w:sz="4" w:space="0" w:color="auto"/>
            </w:tcBorders>
            <w:noWrap/>
          </w:tcPr>
          <w:p w:rsidR="003F7826" w:rsidRPr="003F7826" w:rsidRDefault="003F7826" w:rsidP="003F7826"/>
        </w:tc>
        <w:tc>
          <w:tcPr>
            <w:tcW w:w="1773" w:type="dxa"/>
            <w:tcBorders>
              <w:top w:val="single" w:sz="4" w:space="0" w:color="auto"/>
              <w:left w:val="single" w:sz="4" w:space="0" w:color="auto"/>
              <w:bottom w:val="single" w:sz="4" w:space="0" w:color="auto"/>
              <w:right w:val="single" w:sz="4" w:space="0" w:color="auto"/>
            </w:tcBorders>
          </w:tcPr>
          <w:p w:rsidR="003F7826" w:rsidRPr="003F7826" w:rsidRDefault="003F7826" w:rsidP="003F7826"/>
        </w:tc>
      </w:tr>
      <w:tr w:rsidR="00AC080E" w:rsidRPr="003F7826" w:rsidTr="00AC080E">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C080E" w:rsidRPr="003F7826" w:rsidRDefault="00AC080E" w:rsidP="003F7826">
            <w:r>
              <w:t xml:space="preserve">                                                                                2023 год</w:t>
            </w:r>
          </w:p>
        </w:tc>
      </w:tr>
      <w:tr w:rsidR="00AC080E"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rPr>
                <w:sz w:val="22"/>
                <w:szCs w:val="22"/>
              </w:rPr>
            </w:pPr>
            <w:r w:rsidRPr="003F7826">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3F7826"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9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559"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773" w:type="dxa"/>
            <w:tcBorders>
              <w:top w:val="single" w:sz="4" w:space="0" w:color="auto"/>
              <w:left w:val="single" w:sz="4" w:space="0" w:color="auto"/>
              <w:bottom w:val="single" w:sz="4" w:space="0" w:color="auto"/>
              <w:right w:val="single" w:sz="4" w:space="0" w:color="auto"/>
            </w:tcBorders>
          </w:tcPr>
          <w:p w:rsidR="00AC080E" w:rsidRPr="003F7826" w:rsidRDefault="00AC080E" w:rsidP="00AC080E"/>
        </w:tc>
      </w:tr>
      <w:tr w:rsidR="00AC080E"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rPr>
                <w:sz w:val="22"/>
                <w:szCs w:val="22"/>
              </w:rPr>
            </w:pPr>
            <w:r w:rsidRPr="003F7826">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3F7826"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9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559"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773" w:type="dxa"/>
            <w:tcBorders>
              <w:top w:val="single" w:sz="4" w:space="0" w:color="auto"/>
              <w:left w:val="single" w:sz="4" w:space="0" w:color="auto"/>
              <w:bottom w:val="single" w:sz="4" w:space="0" w:color="auto"/>
              <w:right w:val="single" w:sz="4" w:space="0" w:color="auto"/>
            </w:tcBorders>
          </w:tcPr>
          <w:p w:rsidR="00AC080E" w:rsidRPr="003F7826" w:rsidRDefault="00AC080E" w:rsidP="00AC080E"/>
        </w:tc>
      </w:tr>
      <w:tr w:rsidR="00AC080E"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r w:rsidRPr="003F7826">
              <w:t>…</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3F7826"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9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559"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tc>
        <w:tc>
          <w:tcPr>
            <w:tcW w:w="1773" w:type="dxa"/>
            <w:tcBorders>
              <w:top w:val="single" w:sz="4" w:space="0" w:color="auto"/>
              <w:left w:val="single" w:sz="4" w:space="0" w:color="auto"/>
              <w:bottom w:val="single" w:sz="4" w:space="0" w:color="auto"/>
              <w:right w:val="single" w:sz="4" w:space="0" w:color="auto"/>
            </w:tcBorders>
          </w:tcPr>
          <w:p w:rsidR="00AC080E" w:rsidRPr="003F7826" w:rsidRDefault="00AC080E" w:rsidP="00AC080E"/>
        </w:tc>
      </w:tr>
      <w:tr w:rsidR="00AC080E" w:rsidRPr="003F7826" w:rsidTr="003F7826">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r w:rsidRPr="003F7826">
              <w:t>202</w:t>
            </w:r>
            <w:r w:rsidRPr="003F7826">
              <w:rPr>
                <w:lang w:val="en-US"/>
              </w:rPr>
              <w:t>4</w:t>
            </w:r>
            <w:r w:rsidRPr="003F7826">
              <w:t xml:space="preserve"> год</w:t>
            </w:r>
          </w:p>
        </w:tc>
      </w:tr>
      <w:tr w:rsidR="00AC080E" w:rsidRPr="003F7826" w:rsidTr="003F7826">
        <w:trPr>
          <w:trHeight w:val="267"/>
        </w:trPr>
        <w:tc>
          <w:tcPr>
            <w:tcW w:w="3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rPr>
                <w:sz w:val="22"/>
                <w:szCs w:val="22"/>
              </w:rPr>
            </w:pPr>
            <w:r w:rsidRPr="003F7826">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3F7826"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9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559"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773" w:type="dxa"/>
            <w:tcBorders>
              <w:top w:val="single" w:sz="4" w:space="0" w:color="auto"/>
              <w:left w:val="single" w:sz="4" w:space="0" w:color="auto"/>
              <w:bottom w:val="single" w:sz="4" w:space="0" w:color="auto"/>
              <w:right w:val="single" w:sz="4" w:space="0" w:color="auto"/>
            </w:tcBorders>
          </w:tcPr>
          <w:p w:rsidR="00AC080E" w:rsidRPr="003F7826" w:rsidRDefault="00AC080E" w:rsidP="00AC080E">
            <w:pPr>
              <w:jc w:val="center"/>
            </w:pPr>
          </w:p>
        </w:tc>
      </w:tr>
      <w:tr w:rsidR="00AC080E"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rPr>
                <w:sz w:val="22"/>
                <w:szCs w:val="22"/>
              </w:rPr>
            </w:pPr>
            <w:r w:rsidRPr="003F7826">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3F7826"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9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559"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773" w:type="dxa"/>
            <w:tcBorders>
              <w:top w:val="single" w:sz="4" w:space="0" w:color="auto"/>
              <w:left w:val="single" w:sz="4" w:space="0" w:color="auto"/>
              <w:bottom w:val="single" w:sz="4" w:space="0" w:color="auto"/>
              <w:right w:val="single" w:sz="4" w:space="0" w:color="auto"/>
            </w:tcBorders>
          </w:tcPr>
          <w:p w:rsidR="00AC080E" w:rsidRPr="003F7826" w:rsidRDefault="00AC080E" w:rsidP="00AC080E">
            <w:pPr>
              <w:jc w:val="center"/>
            </w:pPr>
          </w:p>
        </w:tc>
      </w:tr>
      <w:tr w:rsidR="00AC080E"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r w:rsidRPr="003F7826">
              <w:t>…</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3F7826"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9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559"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773" w:type="dxa"/>
            <w:tcBorders>
              <w:top w:val="single" w:sz="4" w:space="0" w:color="auto"/>
              <w:left w:val="single" w:sz="4" w:space="0" w:color="auto"/>
              <w:bottom w:val="single" w:sz="4" w:space="0" w:color="auto"/>
              <w:right w:val="single" w:sz="4" w:space="0" w:color="auto"/>
            </w:tcBorders>
          </w:tcPr>
          <w:p w:rsidR="00AC080E" w:rsidRPr="003F7826" w:rsidRDefault="00AC080E" w:rsidP="00AC080E">
            <w:pPr>
              <w:jc w:val="center"/>
            </w:pPr>
          </w:p>
        </w:tc>
      </w:tr>
      <w:tr w:rsidR="00AC080E" w:rsidRPr="003F7826" w:rsidTr="003F7826">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r w:rsidRPr="003F7826">
              <w:t>202</w:t>
            </w:r>
            <w:r w:rsidRPr="003F7826">
              <w:rPr>
                <w:lang w:val="en-US"/>
              </w:rPr>
              <w:t>5</w:t>
            </w:r>
            <w:r w:rsidRPr="003F7826">
              <w:t xml:space="preserve"> год</w:t>
            </w:r>
          </w:p>
        </w:tc>
      </w:tr>
      <w:tr w:rsidR="00AC080E"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r w:rsidRPr="003F7826">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3F7826"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9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559"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773" w:type="dxa"/>
            <w:tcBorders>
              <w:top w:val="single" w:sz="4" w:space="0" w:color="auto"/>
              <w:left w:val="single" w:sz="4" w:space="0" w:color="auto"/>
              <w:bottom w:val="single" w:sz="4" w:space="0" w:color="auto"/>
              <w:right w:val="single" w:sz="4" w:space="0" w:color="auto"/>
            </w:tcBorders>
          </w:tcPr>
          <w:p w:rsidR="00AC080E" w:rsidRPr="003F7826" w:rsidRDefault="00AC080E" w:rsidP="00AC080E">
            <w:pPr>
              <w:jc w:val="center"/>
            </w:pPr>
          </w:p>
        </w:tc>
      </w:tr>
      <w:tr w:rsidR="00AC080E"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r w:rsidRPr="003F7826">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3F7826"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9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559"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773" w:type="dxa"/>
            <w:tcBorders>
              <w:top w:val="single" w:sz="4" w:space="0" w:color="auto"/>
              <w:left w:val="single" w:sz="4" w:space="0" w:color="auto"/>
              <w:bottom w:val="single" w:sz="4" w:space="0" w:color="auto"/>
              <w:right w:val="single" w:sz="4" w:space="0" w:color="auto"/>
            </w:tcBorders>
          </w:tcPr>
          <w:p w:rsidR="00AC080E" w:rsidRPr="003F7826" w:rsidRDefault="00AC080E" w:rsidP="00AC080E">
            <w:pPr>
              <w:jc w:val="center"/>
            </w:pPr>
          </w:p>
        </w:tc>
      </w:tr>
      <w:tr w:rsidR="00AC080E"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r w:rsidRPr="003F7826">
              <w:t>…</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3F7826"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9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559"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773" w:type="dxa"/>
            <w:tcBorders>
              <w:top w:val="single" w:sz="4" w:space="0" w:color="auto"/>
              <w:left w:val="single" w:sz="4" w:space="0" w:color="auto"/>
              <w:bottom w:val="single" w:sz="4" w:space="0" w:color="auto"/>
              <w:right w:val="single" w:sz="4" w:space="0" w:color="auto"/>
            </w:tcBorders>
          </w:tcPr>
          <w:p w:rsidR="00AC080E" w:rsidRPr="003F7826" w:rsidRDefault="00AC080E" w:rsidP="00AC080E">
            <w:pPr>
              <w:jc w:val="center"/>
            </w:pPr>
          </w:p>
        </w:tc>
      </w:tr>
      <w:tr w:rsidR="00AC080E" w:rsidRPr="003F7826" w:rsidTr="003F7826">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r w:rsidRPr="003F7826">
              <w:t>Переходящие договоры (20</w:t>
            </w:r>
            <w:r w:rsidRPr="003F7826">
              <w:rPr>
                <w:lang w:val="en-US"/>
              </w:rPr>
              <w:t>__</w:t>
            </w:r>
            <w:r w:rsidRPr="003F7826">
              <w:t>-2025 годы)</w:t>
            </w:r>
          </w:p>
        </w:tc>
      </w:tr>
      <w:tr w:rsidR="00AC080E"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r w:rsidRPr="003F7826">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3F7826"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9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559"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773" w:type="dxa"/>
            <w:tcBorders>
              <w:top w:val="single" w:sz="4" w:space="0" w:color="auto"/>
              <w:left w:val="single" w:sz="4" w:space="0" w:color="auto"/>
              <w:bottom w:val="single" w:sz="4" w:space="0" w:color="auto"/>
              <w:right w:val="single" w:sz="4" w:space="0" w:color="auto"/>
            </w:tcBorders>
          </w:tcPr>
          <w:p w:rsidR="00AC080E" w:rsidRPr="003F7826" w:rsidRDefault="00AC080E" w:rsidP="00AC080E">
            <w:pPr>
              <w:jc w:val="center"/>
            </w:pPr>
          </w:p>
        </w:tc>
      </w:tr>
      <w:tr w:rsidR="00AC080E" w:rsidRPr="003F7826"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r w:rsidRPr="003F7826">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3F7826"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992"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559" w:type="dxa"/>
            <w:tcBorders>
              <w:top w:val="single" w:sz="4" w:space="0" w:color="auto"/>
              <w:left w:val="single" w:sz="4" w:space="0" w:color="auto"/>
              <w:bottom w:val="single" w:sz="4" w:space="0" w:color="auto"/>
              <w:right w:val="single" w:sz="4" w:space="0" w:color="auto"/>
            </w:tcBorders>
            <w:noWrap/>
          </w:tcPr>
          <w:p w:rsidR="00AC080E" w:rsidRPr="003F7826" w:rsidRDefault="00AC080E" w:rsidP="00AC080E">
            <w:pPr>
              <w:jc w:val="center"/>
            </w:pPr>
          </w:p>
        </w:tc>
        <w:tc>
          <w:tcPr>
            <w:tcW w:w="1773" w:type="dxa"/>
            <w:tcBorders>
              <w:top w:val="single" w:sz="4" w:space="0" w:color="auto"/>
              <w:left w:val="single" w:sz="4" w:space="0" w:color="auto"/>
              <w:bottom w:val="single" w:sz="4" w:space="0" w:color="auto"/>
              <w:right w:val="single" w:sz="4" w:space="0" w:color="auto"/>
            </w:tcBorders>
          </w:tcPr>
          <w:p w:rsidR="00AC080E" w:rsidRPr="003F7826" w:rsidRDefault="00AC080E" w:rsidP="00AC080E">
            <w:pPr>
              <w:jc w:val="center"/>
            </w:pPr>
          </w:p>
        </w:tc>
      </w:tr>
      <w:tr w:rsidR="00AC080E" w:rsidRPr="00744EEF" w:rsidTr="003F7826">
        <w:trPr>
          <w:trHeight w:val="255"/>
        </w:trPr>
        <w:tc>
          <w:tcPr>
            <w:tcW w:w="392" w:type="dxa"/>
            <w:tcBorders>
              <w:top w:val="single" w:sz="4" w:space="0" w:color="auto"/>
              <w:left w:val="single" w:sz="4" w:space="0" w:color="auto"/>
              <w:bottom w:val="single" w:sz="4" w:space="0" w:color="auto"/>
              <w:right w:val="single" w:sz="4" w:space="0" w:color="auto"/>
            </w:tcBorders>
            <w:noWrap/>
          </w:tcPr>
          <w:p w:rsidR="00AC080E" w:rsidRPr="00744EEF" w:rsidRDefault="00AC080E" w:rsidP="00AC080E">
            <w:pPr>
              <w:jc w:val="center"/>
            </w:pPr>
            <w:r w:rsidRPr="003F7826">
              <w:t>…</w:t>
            </w:r>
          </w:p>
        </w:tc>
        <w:tc>
          <w:tcPr>
            <w:tcW w:w="992" w:type="dxa"/>
            <w:tcBorders>
              <w:top w:val="single" w:sz="4" w:space="0" w:color="auto"/>
              <w:left w:val="single" w:sz="4" w:space="0" w:color="auto"/>
              <w:bottom w:val="single" w:sz="4" w:space="0" w:color="auto"/>
              <w:right w:val="single" w:sz="4" w:space="0" w:color="auto"/>
            </w:tcBorders>
            <w:noWrap/>
            <w:vAlign w:val="center"/>
          </w:tcPr>
          <w:p w:rsidR="00AC080E" w:rsidRPr="00744EEF" w:rsidRDefault="00AC080E" w:rsidP="00AC080E">
            <w:pPr>
              <w:jc w:val="center"/>
            </w:pPr>
          </w:p>
        </w:tc>
        <w:tc>
          <w:tcPr>
            <w:tcW w:w="2268" w:type="dxa"/>
            <w:tcBorders>
              <w:top w:val="single" w:sz="4" w:space="0" w:color="auto"/>
              <w:left w:val="single" w:sz="4" w:space="0" w:color="auto"/>
              <w:bottom w:val="single" w:sz="4" w:space="0" w:color="auto"/>
              <w:right w:val="single" w:sz="4" w:space="0" w:color="auto"/>
            </w:tcBorders>
            <w:noWrap/>
          </w:tcPr>
          <w:p w:rsidR="00AC080E" w:rsidRPr="00744EEF"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744EEF" w:rsidRDefault="00AC080E" w:rsidP="00AC080E">
            <w:pPr>
              <w:jc w:val="center"/>
            </w:pPr>
          </w:p>
        </w:tc>
        <w:tc>
          <w:tcPr>
            <w:tcW w:w="992" w:type="dxa"/>
            <w:tcBorders>
              <w:top w:val="single" w:sz="4" w:space="0" w:color="auto"/>
              <w:left w:val="single" w:sz="4" w:space="0" w:color="auto"/>
              <w:bottom w:val="single" w:sz="4" w:space="0" w:color="auto"/>
              <w:right w:val="single" w:sz="4" w:space="0" w:color="auto"/>
            </w:tcBorders>
            <w:noWrap/>
          </w:tcPr>
          <w:p w:rsidR="00AC080E" w:rsidRPr="00744EEF" w:rsidRDefault="00AC080E" w:rsidP="00AC080E">
            <w:pPr>
              <w:jc w:val="center"/>
            </w:pPr>
          </w:p>
        </w:tc>
        <w:tc>
          <w:tcPr>
            <w:tcW w:w="1276" w:type="dxa"/>
            <w:tcBorders>
              <w:top w:val="single" w:sz="4" w:space="0" w:color="auto"/>
              <w:left w:val="single" w:sz="4" w:space="0" w:color="auto"/>
              <w:bottom w:val="single" w:sz="4" w:space="0" w:color="auto"/>
              <w:right w:val="single" w:sz="4" w:space="0" w:color="auto"/>
            </w:tcBorders>
            <w:noWrap/>
          </w:tcPr>
          <w:p w:rsidR="00AC080E" w:rsidRPr="00744EEF" w:rsidRDefault="00AC080E" w:rsidP="00AC080E">
            <w:pPr>
              <w:jc w:val="center"/>
            </w:pPr>
          </w:p>
        </w:tc>
        <w:tc>
          <w:tcPr>
            <w:tcW w:w="1559" w:type="dxa"/>
            <w:tcBorders>
              <w:top w:val="single" w:sz="4" w:space="0" w:color="auto"/>
              <w:left w:val="single" w:sz="4" w:space="0" w:color="auto"/>
              <w:bottom w:val="single" w:sz="4" w:space="0" w:color="auto"/>
              <w:right w:val="single" w:sz="4" w:space="0" w:color="auto"/>
            </w:tcBorders>
            <w:noWrap/>
          </w:tcPr>
          <w:p w:rsidR="00AC080E" w:rsidRPr="00744EEF" w:rsidRDefault="00AC080E" w:rsidP="00AC080E">
            <w:pPr>
              <w:jc w:val="center"/>
            </w:pPr>
          </w:p>
        </w:tc>
        <w:tc>
          <w:tcPr>
            <w:tcW w:w="1773" w:type="dxa"/>
            <w:tcBorders>
              <w:top w:val="single" w:sz="4" w:space="0" w:color="auto"/>
              <w:left w:val="single" w:sz="4" w:space="0" w:color="auto"/>
              <w:bottom w:val="single" w:sz="4" w:space="0" w:color="auto"/>
              <w:right w:val="single" w:sz="4" w:space="0" w:color="auto"/>
            </w:tcBorders>
          </w:tcPr>
          <w:p w:rsidR="00AC080E" w:rsidRPr="00744EEF" w:rsidRDefault="00AC080E" w:rsidP="00AC080E">
            <w:pPr>
              <w:jc w:val="center"/>
            </w:pPr>
          </w:p>
        </w:tc>
      </w:tr>
      <w:tr w:rsidR="00AC080E" w:rsidRPr="00744EEF" w:rsidTr="003F7826">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AC080E" w:rsidRPr="00744EEF" w:rsidRDefault="00AC080E" w:rsidP="00AC080E">
            <w:pPr>
              <w:jc w:val="center"/>
            </w:pPr>
            <w:r w:rsidRPr="00744EEF">
              <w:t>Итого:</w:t>
            </w:r>
          </w:p>
        </w:tc>
        <w:tc>
          <w:tcPr>
            <w:tcW w:w="1559" w:type="dxa"/>
            <w:tcBorders>
              <w:top w:val="single" w:sz="4" w:space="0" w:color="auto"/>
              <w:left w:val="single" w:sz="4" w:space="0" w:color="auto"/>
              <w:bottom w:val="single" w:sz="4" w:space="0" w:color="auto"/>
              <w:right w:val="single" w:sz="4" w:space="0" w:color="auto"/>
            </w:tcBorders>
            <w:noWrap/>
          </w:tcPr>
          <w:p w:rsidR="00AC080E" w:rsidRPr="00744EEF" w:rsidRDefault="00AC080E" w:rsidP="00AC080E">
            <w:pPr>
              <w:rPr>
                <w:i/>
                <w:sz w:val="20"/>
                <w:szCs w:val="20"/>
              </w:rPr>
            </w:pPr>
            <w:proofErr w:type="spellStart"/>
            <w:r w:rsidRPr="00744EEF">
              <w:rPr>
                <w:i/>
                <w:sz w:val="20"/>
                <w:szCs w:val="20"/>
              </w:rPr>
              <w:t>_______указывается</w:t>
            </w:r>
            <w:proofErr w:type="spellEnd"/>
            <w:r w:rsidRPr="00744EEF">
              <w:rPr>
                <w:i/>
                <w:sz w:val="20"/>
                <w:szCs w:val="20"/>
              </w:rPr>
              <w:t xml:space="preserve">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AC080E" w:rsidRPr="00744EEF" w:rsidRDefault="00AC080E" w:rsidP="00AC080E">
            <w:pPr>
              <w:rPr>
                <w:i/>
                <w:sz w:val="20"/>
                <w:szCs w:val="20"/>
              </w:rPr>
            </w:pPr>
            <w:proofErr w:type="spellStart"/>
            <w:r w:rsidRPr="00744EEF">
              <w:rPr>
                <w:i/>
                <w:sz w:val="20"/>
                <w:szCs w:val="20"/>
              </w:rPr>
              <w:t>_______указывается</w:t>
            </w:r>
            <w:proofErr w:type="spellEnd"/>
            <w:r w:rsidRPr="00744EEF">
              <w:rPr>
                <w:i/>
                <w:sz w:val="20"/>
                <w:szCs w:val="20"/>
              </w:rPr>
              <w:t xml:space="preserve"> общая сумма по всем документам.</w:t>
            </w:r>
          </w:p>
        </w:tc>
      </w:tr>
    </w:tbl>
    <w:p w:rsidR="003F7826" w:rsidRPr="00373BC4" w:rsidRDefault="003F7826" w:rsidP="003F7826">
      <w:pPr>
        <w:rPr>
          <w:sz w:val="28"/>
          <w:szCs w:val="28"/>
        </w:rPr>
      </w:pPr>
    </w:p>
    <w:p w:rsidR="003F7826" w:rsidRPr="00373BC4" w:rsidRDefault="003F7826" w:rsidP="003F7826">
      <w:pPr>
        <w:rPr>
          <w:sz w:val="20"/>
          <w:szCs w:val="20"/>
        </w:rPr>
      </w:pPr>
      <w:r w:rsidRPr="00373BC4">
        <w:rPr>
          <w:sz w:val="20"/>
          <w:szCs w:val="20"/>
        </w:rPr>
        <w:t xml:space="preserve">Порядок предоставления документов по опыту </w:t>
      </w:r>
      <w:r w:rsidRPr="00373BC4">
        <w:rPr>
          <w:b/>
          <w:sz w:val="20"/>
          <w:szCs w:val="20"/>
        </w:rPr>
        <w:t>в файле заявки</w:t>
      </w:r>
      <w:r w:rsidRPr="00373BC4">
        <w:rPr>
          <w:sz w:val="20"/>
          <w:szCs w:val="20"/>
        </w:rPr>
        <w:t xml:space="preserve">: </w:t>
      </w:r>
    </w:p>
    <w:p w:rsidR="003F7826" w:rsidRPr="00373BC4" w:rsidRDefault="003F7826" w:rsidP="003F7826">
      <w:pPr>
        <w:rPr>
          <w:sz w:val="20"/>
          <w:szCs w:val="20"/>
        </w:rPr>
      </w:pPr>
      <w:r w:rsidRPr="00373BC4">
        <w:rPr>
          <w:sz w:val="20"/>
          <w:szCs w:val="20"/>
        </w:rPr>
        <w:t>1.1. копия договора, указанного в строке 1 таблицы;</w:t>
      </w:r>
    </w:p>
    <w:p w:rsidR="003F7826" w:rsidRPr="00373BC4" w:rsidRDefault="003F7826" w:rsidP="003F7826">
      <w:pPr>
        <w:rPr>
          <w:sz w:val="20"/>
          <w:szCs w:val="20"/>
        </w:rPr>
      </w:pPr>
      <w:r w:rsidRPr="00373BC4">
        <w:rPr>
          <w:sz w:val="20"/>
          <w:szCs w:val="20"/>
        </w:rPr>
        <w:t>1.2. копии документов, подтверждающих факт реализации договора на сумму, указанную в строке 1 таблицы;</w:t>
      </w:r>
    </w:p>
    <w:p w:rsidR="003F7826" w:rsidRPr="00373BC4" w:rsidRDefault="003F7826" w:rsidP="003F7826">
      <w:pPr>
        <w:rPr>
          <w:sz w:val="20"/>
          <w:szCs w:val="20"/>
        </w:rPr>
      </w:pPr>
      <w:r w:rsidRPr="00373BC4">
        <w:rPr>
          <w:sz w:val="20"/>
          <w:szCs w:val="20"/>
        </w:rPr>
        <w:t>2.1</w:t>
      </w:r>
      <w:r>
        <w:rPr>
          <w:sz w:val="20"/>
          <w:szCs w:val="20"/>
        </w:rPr>
        <w:t xml:space="preserve">. </w:t>
      </w:r>
      <w:r w:rsidRPr="00373BC4">
        <w:rPr>
          <w:sz w:val="20"/>
          <w:szCs w:val="20"/>
        </w:rPr>
        <w:t>……. и т.д.</w:t>
      </w:r>
    </w:p>
    <w:p w:rsidR="003F7826" w:rsidRPr="002F5AB0" w:rsidRDefault="003F7826" w:rsidP="003F7826"/>
    <w:p w:rsidR="003F7826" w:rsidRPr="00B2127E" w:rsidRDefault="003F7826" w:rsidP="003F7826"/>
    <w:p w:rsidR="003F7826" w:rsidRPr="0079698B" w:rsidRDefault="003F7826" w:rsidP="003F7826">
      <w:pPr>
        <w:jc w:val="both"/>
        <w:rPr>
          <w:rFonts w:eastAsia="Arial"/>
          <w:b/>
          <w:sz w:val="28"/>
          <w:szCs w:val="20"/>
        </w:rPr>
      </w:pPr>
      <w:r w:rsidRPr="0079698B">
        <w:rPr>
          <w:rFonts w:eastAsia="Arial"/>
          <w:b/>
          <w:sz w:val="28"/>
          <w:szCs w:val="20"/>
        </w:rPr>
        <w:lastRenderedPageBreak/>
        <w:t xml:space="preserve">Представитель, имеющий полномочия подписать заявку на участие </w:t>
      </w:r>
      <w:r>
        <w:rPr>
          <w:rFonts w:eastAsia="Arial"/>
          <w:b/>
          <w:sz w:val="28"/>
          <w:szCs w:val="20"/>
        </w:rPr>
        <w:t>в закупке от</w:t>
      </w:r>
      <w:r w:rsidRPr="0079698B">
        <w:rPr>
          <w:rFonts w:eastAsia="Arial"/>
          <w:b/>
          <w:sz w:val="28"/>
          <w:szCs w:val="20"/>
        </w:rPr>
        <w:t xml:space="preserve"> имени </w:t>
      </w:r>
      <w:r w:rsidRPr="0079698B">
        <w:rPr>
          <w:sz w:val="28"/>
          <w:szCs w:val="28"/>
          <w:lang w:eastAsia="ru-RU"/>
        </w:rPr>
        <w:t>____________________________________________________</w:t>
      </w:r>
      <w:r>
        <w:rPr>
          <w:sz w:val="28"/>
          <w:szCs w:val="28"/>
          <w:lang w:eastAsia="ru-RU"/>
        </w:rPr>
        <w:t>_______</w:t>
      </w:r>
      <w:r w:rsidRPr="0079698B">
        <w:rPr>
          <w:sz w:val="28"/>
          <w:szCs w:val="28"/>
          <w:lang w:eastAsia="ru-RU"/>
        </w:rPr>
        <w:t>___</w:t>
      </w:r>
    </w:p>
    <w:p w:rsidR="003F7826" w:rsidRPr="0079698B" w:rsidRDefault="003F7826" w:rsidP="003F7826">
      <w:pPr>
        <w:tabs>
          <w:tab w:val="left" w:pos="8640"/>
        </w:tabs>
        <w:jc w:val="both"/>
        <w:rPr>
          <w:i/>
        </w:rPr>
      </w:pPr>
      <w:r w:rsidRPr="0079698B">
        <w:rPr>
          <w:i/>
        </w:rPr>
        <w:t xml:space="preserve">                                                                              (наименование претендента)</w:t>
      </w:r>
    </w:p>
    <w:p w:rsidR="003F7826" w:rsidRPr="0079698B" w:rsidRDefault="003F7826" w:rsidP="003F7826">
      <w:pPr>
        <w:jc w:val="both"/>
        <w:rPr>
          <w:sz w:val="28"/>
          <w:szCs w:val="28"/>
          <w:lang w:eastAsia="ru-RU"/>
        </w:rPr>
      </w:pPr>
      <w:r w:rsidRPr="0079698B">
        <w:rPr>
          <w:sz w:val="28"/>
          <w:szCs w:val="28"/>
          <w:lang w:eastAsia="ru-RU"/>
        </w:rPr>
        <w:t>__________________________________________________________</w:t>
      </w:r>
      <w:r>
        <w:rPr>
          <w:sz w:val="28"/>
          <w:szCs w:val="28"/>
          <w:lang w:eastAsia="ru-RU"/>
        </w:rPr>
        <w:t>________</w:t>
      </w:r>
      <w:r w:rsidRPr="0079698B">
        <w:rPr>
          <w:sz w:val="28"/>
          <w:szCs w:val="28"/>
          <w:lang w:eastAsia="ru-RU"/>
        </w:rPr>
        <w:t>___</w:t>
      </w:r>
    </w:p>
    <w:p w:rsidR="003F7826" w:rsidRPr="0079698B" w:rsidRDefault="003F7826" w:rsidP="003F7826">
      <w:pPr>
        <w:jc w:val="both"/>
        <w:rPr>
          <w:i/>
        </w:rPr>
      </w:pPr>
      <w:r>
        <w:rPr>
          <w:i/>
        </w:rPr>
        <w:t>(</w:t>
      </w:r>
      <w:r w:rsidRPr="0079698B">
        <w:rPr>
          <w:i/>
        </w:rPr>
        <w:t>подпись</w:t>
      </w:r>
      <w:r>
        <w:rPr>
          <w:i/>
        </w:rPr>
        <w:t xml:space="preserve">)             </w:t>
      </w:r>
      <w:r w:rsidRPr="0079698B">
        <w:rPr>
          <w:i/>
        </w:rPr>
        <w:t xml:space="preserve"> М.П.</w:t>
      </w:r>
      <w:r w:rsidRPr="0079698B">
        <w:rPr>
          <w:i/>
        </w:rPr>
        <w:tab/>
        <w:t xml:space="preserve">   (должность</w:t>
      </w:r>
      <w:r>
        <w:rPr>
          <w:i/>
        </w:rPr>
        <w:t>,</w:t>
      </w:r>
      <w:r w:rsidRPr="0079698B">
        <w:rPr>
          <w:i/>
        </w:rPr>
        <w:t xml:space="preserve"> ФИО полностью)</w:t>
      </w:r>
    </w:p>
    <w:p w:rsidR="003F7826" w:rsidRDefault="003F7826" w:rsidP="003F7826">
      <w:pPr>
        <w:rPr>
          <w:sz w:val="28"/>
          <w:szCs w:val="28"/>
          <w:lang w:eastAsia="ru-RU"/>
        </w:rPr>
      </w:pPr>
    </w:p>
    <w:p w:rsidR="003F7826" w:rsidRPr="0079698B" w:rsidRDefault="003F7826" w:rsidP="003F7826">
      <w:r w:rsidRPr="0079698B">
        <w:rPr>
          <w:sz w:val="28"/>
          <w:szCs w:val="28"/>
          <w:lang w:eastAsia="ru-RU"/>
        </w:rPr>
        <w:t>«____» ____________ 202__ г.</w:t>
      </w:r>
    </w:p>
    <w:p w:rsidR="003F7826" w:rsidRDefault="003F7826" w:rsidP="003F7826"/>
    <w:p w:rsidR="003F7826" w:rsidRPr="00A50749" w:rsidRDefault="003F7826" w:rsidP="003F7826">
      <w:pPr>
        <w:rPr>
          <w:lang w:eastAsia="ru-RU"/>
        </w:rPr>
      </w:pPr>
      <w:r>
        <w:rPr>
          <w:sz w:val="28"/>
          <w:szCs w:val="28"/>
          <w:lang w:eastAsia="ru-RU"/>
        </w:rPr>
        <w:t>__________________________________________________________________</w:t>
      </w:r>
    </w:p>
    <w:p w:rsidR="003F7826" w:rsidRPr="00A50749" w:rsidRDefault="003F7826" w:rsidP="003F7826">
      <w:pPr>
        <w:rPr>
          <w:lang w:eastAsia="ru-RU"/>
        </w:rPr>
      </w:pPr>
      <w:r>
        <w:rPr>
          <w:i/>
          <w:iCs/>
          <w:lang w:eastAsia="ru-RU"/>
        </w:rPr>
        <w:t>       М.П.</w:t>
      </w:r>
      <w:r>
        <w:rPr>
          <w:i/>
          <w:iCs/>
          <w:lang w:eastAsia="ru-RU"/>
        </w:rPr>
        <w:tab/>
      </w:r>
      <w:r>
        <w:rPr>
          <w:i/>
          <w:iCs/>
          <w:lang w:eastAsia="ru-RU"/>
        </w:rPr>
        <w:tab/>
      </w:r>
      <w:r>
        <w:rPr>
          <w:i/>
          <w:iCs/>
          <w:lang w:eastAsia="ru-RU"/>
        </w:rPr>
        <w:tab/>
        <w:t>(должность, подпись, ФИО полностью)</w:t>
      </w:r>
    </w:p>
    <w:p w:rsidR="003F7826" w:rsidRPr="00A50749" w:rsidRDefault="003F7826" w:rsidP="003F7826">
      <w:pPr>
        <w:rPr>
          <w:lang w:eastAsia="ru-RU"/>
        </w:rPr>
      </w:pPr>
      <w:r>
        <w:rPr>
          <w:sz w:val="28"/>
          <w:szCs w:val="28"/>
          <w:lang w:eastAsia="ru-RU"/>
        </w:rPr>
        <w:t>"____" _________ 20__ г.</w:t>
      </w:r>
    </w:p>
    <w:p w:rsidR="003F7826" w:rsidRDefault="003F7826" w:rsidP="003F7826"/>
    <w:p w:rsidR="001D47E1" w:rsidRDefault="001D47E1" w:rsidP="001D47E1"/>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1"/>
    <w:p w:rsidR="002336F2" w:rsidRDefault="008774CA" w:rsidP="004B6CD6">
      <w:pPr>
        <w:pStyle w:val="af8"/>
        <w:ind w:firstLine="0"/>
        <w:jc w:val="right"/>
        <w:outlineLvl w:val="0"/>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D47E1" w:rsidRPr="00F23D11" w:rsidRDefault="008774CA" w:rsidP="001D47E1">
      <w:pPr>
        <w:pBdr>
          <w:top w:val="nil"/>
          <w:left w:val="nil"/>
          <w:bottom w:val="nil"/>
          <w:right w:val="nil"/>
          <w:between w:val="nil"/>
        </w:pBdr>
        <w:jc w:val="center"/>
        <w:outlineLvl w:val="1"/>
        <w:rPr>
          <w:color w:val="000000"/>
        </w:rPr>
      </w:pPr>
      <w:bookmarkStart w:id="52" w:name="_Hlk139021436"/>
      <w:bookmarkStart w:id="53" w:name="_Hlk139021584"/>
      <w:r>
        <w:rPr>
          <w:b/>
          <w:color w:val="000000"/>
        </w:rPr>
        <w:t xml:space="preserve">ДОГОВОР № </w:t>
      </w:r>
      <w:proofErr w:type="spellStart"/>
      <w:r>
        <w:rPr>
          <w:b/>
          <w:color w:val="000000"/>
        </w:rPr>
        <w:t>С</w:t>
      </w:r>
      <w:r w:rsidR="006F0218">
        <w:rPr>
          <w:b/>
          <w:color w:val="000000"/>
        </w:rPr>
        <w:t>ЕВ</w:t>
      </w:r>
      <w:r>
        <w:rPr>
          <w:b/>
          <w:color w:val="000000"/>
        </w:rPr>
        <w:t>д</w:t>
      </w:r>
      <w:proofErr w:type="spellEnd"/>
      <w:r>
        <w:rPr>
          <w:b/>
          <w:color w:val="000000"/>
        </w:rPr>
        <w:t>/___/___/____</w:t>
      </w:r>
    </w:p>
    <w:p w:rsidR="001D47E1" w:rsidRPr="00F23D11" w:rsidRDefault="008774CA" w:rsidP="001D47E1">
      <w:pPr>
        <w:pBdr>
          <w:top w:val="nil"/>
          <w:left w:val="nil"/>
          <w:bottom w:val="nil"/>
          <w:right w:val="nil"/>
          <w:between w:val="nil"/>
        </w:pBdr>
        <w:jc w:val="center"/>
        <w:rPr>
          <w:color w:val="000000"/>
        </w:rPr>
      </w:pPr>
      <w:r>
        <w:rPr>
          <w:b/>
          <w:color w:val="000000"/>
        </w:rPr>
        <w:t>об оказании услуг по охране объектов</w:t>
      </w:r>
    </w:p>
    <w:p w:rsidR="001D47E1" w:rsidRDefault="008774CA" w:rsidP="001D47E1">
      <w:pPr>
        <w:pBdr>
          <w:top w:val="nil"/>
          <w:left w:val="nil"/>
          <w:bottom w:val="nil"/>
          <w:right w:val="nil"/>
          <w:between w:val="nil"/>
        </w:pBdr>
        <w:rPr>
          <w:color w:val="000000"/>
        </w:rPr>
      </w:pPr>
      <w:r>
        <w:rPr>
          <w:color w:val="000000"/>
        </w:rPr>
        <w:br/>
      </w:r>
      <w:bookmarkEnd w:id="52"/>
      <w:r>
        <w:rPr>
          <w:color w:val="000000"/>
        </w:rPr>
        <w:t xml:space="preserve">г. </w:t>
      </w:r>
      <w:r w:rsidR="006F0218">
        <w:rPr>
          <w:color w:val="000000"/>
        </w:rPr>
        <w:t>Ярославль</w:t>
      </w:r>
      <w:r>
        <w:rPr>
          <w:color w:val="000000"/>
        </w:rPr>
        <w:t xml:space="preserve">                                                  </w:t>
      </w:r>
      <w:r w:rsidR="00AF2AAD">
        <w:rPr>
          <w:color w:val="000000"/>
        </w:rPr>
        <w:t xml:space="preserve">         </w:t>
      </w:r>
      <w:r>
        <w:rPr>
          <w:color w:val="000000"/>
        </w:rPr>
        <w:t xml:space="preserve">                            «____» _________ 2025 г.</w:t>
      </w:r>
    </w:p>
    <w:p w:rsidR="001D47E1" w:rsidRDefault="001D47E1" w:rsidP="001D47E1">
      <w:pPr>
        <w:pBdr>
          <w:top w:val="nil"/>
          <w:left w:val="nil"/>
          <w:bottom w:val="nil"/>
          <w:right w:val="nil"/>
          <w:between w:val="nil"/>
        </w:pBdr>
        <w:rPr>
          <w:color w:val="000000"/>
        </w:rPr>
      </w:pPr>
    </w:p>
    <w:p w:rsidR="001D47E1" w:rsidRPr="00F23D11" w:rsidRDefault="001D47E1" w:rsidP="001D47E1">
      <w:pPr>
        <w:pBdr>
          <w:top w:val="nil"/>
          <w:left w:val="nil"/>
          <w:bottom w:val="nil"/>
          <w:right w:val="nil"/>
          <w:between w:val="nil"/>
        </w:pBdr>
        <w:rPr>
          <w:color w:val="000000"/>
        </w:rPr>
      </w:pPr>
    </w:p>
    <w:p w:rsidR="001D47E1" w:rsidRPr="00B965FB" w:rsidRDefault="008774CA" w:rsidP="001D47E1">
      <w:pPr>
        <w:ind w:left="57" w:firstLine="652"/>
        <w:jc w:val="both"/>
      </w:pPr>
      <w:proofErr w:type="gramStart"/>
      <w:r>
        <w:rPr>
          <w:b/>
          <w:color w:val="000000"/>
        </w:rPr>
        <w:t>Публичное акционерное общество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r>
        <w:rPr>
          <w:color w:val="000000"/>
        </w:rPr>
        <w:t xml:space="preserve">,  именуемое в дальнейшем </w:t>
      </w:r>
      <w:r>
        <w:rPr>
          <w:b/>
          <w:color w:val="000000"/>
        </w:rPr>
        <w:t>«Заказчик»</w:t>
      </w:r>
      <w:r>
        <w:rPr>
          <w:color w:val="000000"/>
        </w:rPr>
        <w:t xml:space="preserve">, </w:t>
      </w:r>
      <w:r>
        <w:t xml:space="preserve"> в лице </w:t>
      </w:r>
      <w:r w:rsidR="007D456B">
        <w:t>_____________________________</w:t>
      </w:r>
      <w:r>
        <w:t xml:space="preserve">, действующего на основании доверенности                                                                   № </w:t>
      </w:r>
      <w:r w:rsidR="007D456B">
        <w:t>____________________</w:t>
      </w:r>
      <w:r>
        <w:t xml:space="preserve">, с одной стороны, и                                                        _____________________________________ (далее – ____________),   в лице ________________________________,  действующего  на основании Устава                              и лицензии  № ____________________ от ___.___.20____ года, действующей до ____.____.20___ года, именуемое в дальнейшем </w:t>
      </w:r>
      <w:r>
        <w:rPr>
          <w:b/>
        </w:rPr>
        <w:t>«Исполнитель»</w:t>
      </w:r>
      <w:r>
        <w:t xml:space="preserve">,  осуществляющее деятельность в </w:t>
      </w:r>
      <w:r>
        <w:rPr>
          <w:noProof/>
          <w:lang w:eastAsia="ru-RU"/>
        </w:rPr>
        <w:drawing>
          <wp:inline distT="0" distB="0" distL="0" distR="0">
            <wp:extent cx="8255" cy="825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соответствии с Законом Российской Федерации  «О частной детективной и охранной деятельности» от 11 марта 1992 г. № 2487-1</w:t>
      </w:r>
      <w:proofErr w:type="gramEnd"/>
      <w:r>
        <w:t xml:space="preserve">   (</w:t>
      </w:r>
      <w:proofErr w:type="gramStart"/>
      <w:r>
        <w:t xml:space="preserve">Далее – Закон РФ «О частной детективной и охранной деятельности»), с другой стороны, </w:t>
      </w:r>
      <w:r>
        <w:rPr>
          <w:noProof/>
          <w:lang w:eastAsia="ru-RU"/>
        </w:rPr>
        <w:drawing>
          <wp:inline distT="0" distB="0" distL="0" distR="0">
            <wp:extent cx="8255" cy="825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заключили настоящий договор об оказании услуг по охране объектов (далее – Договор)  о нижеследующем</w:t>
      </w:r>
      <w:r>
        <w:rPr>
          <w:color w:val="000000"/>
        </w:rPr>
        <w:t>:</w:t>
      </w:r>
      <w:proofErr w:type="gramEnd"/>
    </w:p>
    <w:p w:rsidR="001D47E1" w:rsidRPr="00F23D11" w:rsidRDefault="001D47E1" w:rsidP="001D47E1">
      <w:pPr>
        <w:pBdr>
          <w:top w:val="nil"/>
          <w:left w:val="nil"/>
          <w:bottom w:val="nil"/>
          <w:right w:val="nil"/>
          <w:between w:val="nil"/>
        </w:pBdr>
        <w:jc w:val="both"/>
        <w:rPr>
          <w:color w:val="000000"/>
        </w:rPr>
      </w:pPr>
    </w:p>
    <w:p w:rsidR="001D47E1" w:rsidRPr="00DA171C" w:rsidRDefault="008774CA" w:rsidP="008774CA">
      <w:pPr>
        <w:pStyle w:val="aff5"/>
        <w:widowControl w:val="0"/>
        <w:numPr>
          <w:ilvl w:val="0"/>
          <w:numId w:val="25"/>
        </w:numPr>
        <w:pBdr>
          <w:top w:val="nil"/>
          <w:left w:val="nil"/>
          <w:bottom w:val="nil"/>
          <w:right w:val="nil"/>
          <w:between w:val="nil"/>
        </w:pBdr>
        <w:tabs>
          <w:tab w:val="left" w:pos="284"/>
        </w:tabs>
        <w:jc w:val="center"/>
        <w:rPr>
          <w:color w:val="000000"/>
        </w:rPr>
      </w:pPr>
      <w:r>
        <w:rPr>
          <w:b/>
          <w:color w:val="000000"/>
        </w:rPr>
        <w:t>Предмет Договора</w:t>
      </w:r>
    </w:p>
    <w:p w:rsidR="001D47E1" w:rsidRPr="00F23D11" w:rsidRDefault="008774CA" w:rsidP="001D47E1">
      <w:pPr>
        <w:pBdr>
          <w:top w:val="nil"/>
          <w:left w:val="nil"/>
          <w:bottom w:val="nil"/>
          <w:right w:val="nil"/>
          <w:between w:val="nil"/>
        </w:pBdr>
        <w:ind w:firstLine="709"/>
        <w:jc w:val="both"/>
        <w:rPr>
          <w:color w:val="000000"/>
        </w:rPr>
      </w:pPr>
      <w:r>
        <w:rPr>
          <w:color w:val="000000"/>
        </w:rPr>
        <w:t xml:space="preserve">1.1. Исполнитель принимает на себя обязательство оказывать Заказчику услуги по охране объектов в городе </w:t>
      </w:r>
      <w:r w:rsidR="00EE0EAC">
        <w:rPr>
          <w:color w:val="000000"/>
        </w:rPr>
        <w:t>Архангельске</w:t>
      </w:r>
      <w:r>
        <w:rPr>
          <w:color w:val="000000"/>
        </w:rPr>
        <w:t xml:space="preserve"> согласно перечню объектов, передаваемых под охрану Исполнителю с расположенным на охраняемых </w:t>
      </w:r>
      <w:r>
        <w:rPr>
          <w:rFonts w:ascii="Calibri" w:eastAsia="Calibri" w:hAnsi="Calibri" w:cs="Calibri"/>
          <w:color w:val="000000"/>
        </w:rPr>
        <w:t> </w:t>
      </w:r>
      <w:r>
        <w:rPr>
          <w:color w:val="000000"/>
        </w:rPr>
        <w:t>объектах имуществом, находящимся на праве собственности или ином законном праве  у Заказчика на филиале     ПАО «</w:t>
      </w:r>
      <w:proofErr w:type="spellStart"/>
      <w:r>
        <w:rPr>
          <w:color w:val="000000"/>
        </w:rPr>
        <w:t>ТрансКонтейнер</w:t>
      </w:r>
      <w:proofErr w:type="spellEnd"/>
      <w:r>
        <w:rPr>
          <w:color w:val="000000"/>
        </w:rPr>
        <w:t>» на Север</w:t>
      </w:r>
      <w:r w:rsidR="006F0218">
        <w:rPr>
          <w:color w:val="000000"/>
        </w:rPr>
        <w:t>ной</w:t>
      </w:r>
      <w:r>
        <w:rPr>
          <w:color w:val="000000"/>
        </w:rPr>
        <w:t xml:space="preserve"> железной дороге (далее – Услуги).</w:t>
      </w:r>
    </w:p>
    <w:p w:rsidR="001D47E1" w:rsidRPr="00F23D11" w:rsidRDefault="008774CA" w:rsidP="001D47E1">
      <w:pPr>
        <w:pBdr>
          <w:top w:val="nil"/>
          <w:left w:val="nil"/>
          <w:bottom w:val="nil"/>
          <w:right w:val="nil"/>
          <w:between w:val="nil"/>
        </w:pBdr>
        <w:jc w:val="both"/>
        <w:rPr>
          <w:color w:val="000000"/>
        </w:rPr>
      </w:pPr>
      <w:r>
        <w:rPr>
          <w:color w:val="000000"/>
        </w:rPr>
        <w:t xml:space="preserve">            1.2. По настоящему Договору Исполнитель обязуется обеспечивать охрану Объектов Заказчика в соответствии с Законом Российской Федерации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1D47E1" w:rsidRPr="00F23D11" w:rsidRDefault="008774CA" w:rsidP="001D47E1">
      <w:pPr>
        <w:pBdr>
          <w:top w:val="nil"/>
          <w:left w:val="nil"/>
          <w:bottom w:val="nil"/>
          <w:right w:val="nil"/>
          <w:between w:val="nil"/>
        </w:pBdr>
        <w:ind w:firstLine="709"/>
        <w:jc w:val="both"/>
        <w:rPr>
          <w:color w:val="293544"/>
        </w:rPr>
      </w:pPr>
      <w:r>
        <w:rPr>
          <w:i/>
          <w:color w:val="293544"/>
        </w:rPr>
        <w:t>Объекты</w:t>
      </w:r>
      <w:r>
        <w:rPr>
          <w:b/>
          <w:color w:val="293544"/>
        </w:rPr>
        <w:t xml:space="preserve"> – </w:t>
      </w:r>
      <w:r>
        <w:rPr>
          <w:color w:val="293544"/>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rPr>
          <w:color w:val="293544"/>
        </w:rPr>
        <w:t>ТрансКонтейнер</w:t>
      </w:r>
      <w:proofErr w:type="spellEnd"/>
      <w:r>
        <w:rPr>
          <w:color w:val="293544"/>
        </w:rPr>
        <w:t>» на Север</w:t>
      </w:r>
      <w:r w:rsidR="00FF5915">
        <w:rPr>
          <w:color w:val="293544"/>
        </w:rPr>
        <w:t>ной</w:t>
      </w:r>
      <w:r>
        <w:rPr>
          <w:color w:val="000000"/>
        </w:rPr>
        <w:t xml:space="preserve"> железной дороге.</w:t>
      </w:r>
    </w:p>
    <w:p w:rsidR="001D47E1" w:rsidRPr="00F23D11" w:rsidRDefault="008774CA" w:rsidP="001D47E1">
      <w:pPr>
        <w:pBdr>
          <w:top w:val="nil"/>
          <w:left w:val="nil"/>
          <w:bottom w:val="nil"/>
          <w:right w:val="nil"/>
          <w:between w:val="nil"/>
        </w:pBdr>
        <w:ind w:firstLine="709"/>
        <w:jc w:val="both"/>
        <w:rPr>
          <w:color w:val="293544"/>
        </w:rPr>
      </w:pPr>
      <w:proofErr w:type="gramStart"/>
      <w:r>
        <w:rPr>
          <w:i/>
          <w:color w:val="293544"/>
        </w:rPr>
        <w:t>Имущество Заказчика -</w:t>
      </w:r>
      <w:r>
        <w:rPr>
          <w:color w:val="293544"/>
        </w:rPr>
        <w:t xml:space="preserve"> здания, сооружения, помещения, склады хранения товаров, грузов, контейнеров, подъемно-транспортные механизмы, автомобили,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w:t>
      </w:r>
      <w:proofErr w:type="gramEnd"/>
      <w:r>
        <w:rPr>
          <w:color w:val="293544"/>
        </w:rPr>
        <w:t xml:space="preserve"> охраняемых </w:t>
      </w:r>
      <w:proofErr w:type="gramStart"/>
      <w:r>
        <w:rPr>
          <w:color w:val="293544"/>
        </w:rPr>
        <w:t>Объектах</w:t>
      </w:r>
      <w:proofErr w:type="gramEnd"/>
      <w:r>
        <w:rPr>
          <w:color w:val="293544"/>
        </w:rPr>
        <w:t>.</w:t>
      </w:r>
    </w:p>
    <w:p w:rsidR="001D47E1" w:rsidRPr="00F23D11" w:rsidRDefault="008774CA" w:rsidP="001D47E1">
      <w:pPr>
        <w:pBdr>
          <w:top w:val="nil"/>
          <w:left w:val="nil"/>
          <w:bottom w:val="nil"/>
          <w:right w:val="nil"/>
          <w:between w:val="nil"/>
        </w:pBdr>
        <w:ind w:firstLine="709"/>
        <w:jc w:val="both"/>
        <w:rPr>
          <w:color w:val="293544"/>
        </w:rPr>
      </w:pPr>
      <w:r>
        <w:rPr>
          <w:i/>
          <w:color w:val="293544"/>
        </w:rPr>
        <w:t xml:space="preserve">Охрана </w:t>
      </w:r>
      <w:r>
        <w:rPr>
          <w:color w:val="293544"/>
        </w:rP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1D47E1" w:rsidRPr="00F23D11" w:rsidRDefault="008774CA" w:rsidP="001D47E1">
      <w:pPr>
        <w:pBdr>
          <w:top w:val="nil"/>
          <w:left w:val="nil"/>
          <w:bottom w:val="nil"/>
          <w:right w:val="nil"/>
          <w:between w:val="nil"/>
        </w:pBdr>
        <w:ind w:firstLine="709"/>
        <w:jc w:val="both"/>
        <w:rPr>
          <w:color w:val="293544"/>
        </w:rPr>
      </w:pPr>
      <w:proofErr w:type="spellStart"/>
      <w:r>
        <w:rPr>
          <w:i/>
          <w:color w:val="293544"/>
        </w:rPr>
        <w:t>Внутриобъектовый</w:t>
      </w:r>
      <w:proofErr w:type="spellEnd"/>
      <w:r>
        <w:rPr>
          <w:i/>
          <w:color w:val="293544"/>
        </w:rPr>
        <w:t xml:space="preserve"> режим</w:t>
      </w:r>
      <w:r>
        <w:rPr>
          <w:color w:val="293544"/>
        </w:rPr>
        <w:t xml:space="preserve"> - порядок, устанавливаемый клиентом или заказчиком, не противоречащий законодательству Российской Федерации, доведенный до сведения </w:t>
      </w:r>
      <w:r>
        <w:rPr>
          <w:color w:val="293544"/>
        </w:rPr>
        <w:lastRenderedPageBreak/>
        <w:t>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1D47E1" w:rsidRPr="00F23D11" w:rsidRDefault="008774CA" w:rsidP="001D47E1">
      <w:pPr>
        <w:pBdr>
          <w:top w:val="nil"/>
          <w:left w:val="nil"/>
          <w:bottom w:val="nil"/>
          <w:right w:val="nil"/>
          <w:between w:val="nil"/>
        </w:pBdr>
        <w:ind w:firstLine="709"/>
        <w:jc w:val="both"/>
        <w:rPr>
          <w:color w:val="293544"/>
        </w:rPr>
      </w:pPr>
      <w:proofErr w:type="gramStart"/>
      <w:r>
        <w:rPr>
          <w:i/>
          <w:color w:val="293544"/>
        </w:rPr>
        <w:t>Пропускной режим</w:t>
      </w:r>
      <w:r>
        <w:rPr>
          <w:color w:val="293544"/>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1D47E1" w:rsidRPr="00A93838" w:rsidRDefault="008774CA" w:rsidP="001D47E1">
      <w:pPr>
        <w:ind w:firstLine="709"/>
        <w:jc w:val="both"/>
      </w:pPr>
      <w:r>
        <w:t xml:space="preserve">1.3. Срок оказания Услуг по настоящему Договору: с 00 часов 00 минут </w:t>
      </w:r>
      <w:r w:rsidR="006D3CD1">
        <w:t xml:space="preserve">01 </w:t>
      </w:r>
      <w:r w:rsidR="0004318A">
        <w:t>января</w:t>
      </w:r>
      <w:r w:rsidR="006D3CD1">
        <w:t xml:space="preserve">                   202</w:t>
      </w:r>
      <w:r w:rsidR="0004318A">
        <w:t>6</w:t>
      </w:r>
      <w:r w:rsidR="006D3CD1">
        <w:t xml:space="preserve"> года п</w:t>
      </w:r>
      <w:r>
        <w:t xml:space="preserve">о </w:t>
      </w:r>
      <w:r w:rsidR="006D3CD1">
        <w:t>08</w:t>
      </w:r>
      <w:r>
        <w:t xml:space="preserve"> часов 00 минут </w:t>
      </w:r>
      <w:r w:rsidR="006D3CD1">
        <w:t>01</w:t>
      </w:r>
      <w:r>
        <w:t xml:space="preserve"> </w:t>
      </w:r>
      <w:r w:rsidR="006D3CD1">
        <w:t>декабря 2028</w:t>
      </w:r>
      <w:r>
        <w:t xml:space="preserve"> года.</w:t>
      </w:r>
    </w:p>
    <w:p w:rsidR="001D47E1" w:rsidRPr="00A93838" w:rsidRDefault="008774CA" w:rsidP="001D47E1">
      <w:pPr>
        <w:jc w:val="both"/>
      </w:pPr>
      <w:r>
        <w:t xml:space="preserve">           1.4. Место оказания услуг:</w:t>
      </w:r>
    </w:p>
    <w:p w:rsidR="001D47E1" w:rsidRPr="00F23D11" w:rsidRDefault="008774CA" w:rsidP="001D47E1">
      <w:pPr>
        <w:ind w:left="10"/>
        <w:jc w:val="both"/>
      </w:pPr>
      <w:r>
        <w:t xml:space="preserve">           1.4.2. Контейнерный терминал </w:t>
      </w:r>
      <w:r w:rsidR="0004318A">
        <w:t>Архангельск</w:t>
      </w:r>
      <w:r>
        <w:t xml:space="preserve"> филиала                                                                ПАО «</w:t>
      </w:r>
      <w:proofErr w:type="spellStart"/>
      <w:r>
        <w:t>ТрансКонтейнер</w:t>
      </w:r>
      <w:proofErr w:type="spellEnd"/>
      <w:r>
        <w:t>» на Север</w:t>
      </w:r>
      <w:r w:rsidR="006D3CD1">
        <w:t>ной</w:t>
      </w:r>
      <w:r>
        <w:t xml:space="preserve"> железной дороге, расположенный по адресу: </w:t>
      </w:r>
      <w:r w:rsidR="0004318A" w:rsidRPr="00294A94">
        <w:rPr>
          <w:szCs w:val="28"/>
        </w:rPr>
        <w:t>163045, г</w:t>
      </w:r>
      <w:proofErr w:type="gramStart"/>
      <w:r w:rsidR="0004318A" w:rsidRPr="00294A94">
        <w:rPr>
          <w:szCs w:val="28"/>
        </w:rPr>
        <w:t>.А</w:t>
      </w:r>
      <w:proofErr w:type="gramEnd"/>
      <w:r w:rsidR="0004318A" w:rsidRPr="00294A94">
        <w:rPr>
          <w:szCs w:val="28"/>
        </w:rPr>
        <w:t>рхангельск, Окружное шоссе, дом 16</w:t>
      </w:r>
      <w:r>
        <w:t xml:space="preserve">. </w:t>
      </w:r>
      <w:proofErr w:type="gramStart"/>
      <w:r>
        <w:t>Пределы охраняемой территории указаны в Приложении № 7 к Договору, являющимся неотъемлемой частью настоящего Договора, – это территория контейнерных площадок, здани</w:t>
      </w:r>
      <w:r w:rsidR="00FF5915">
        <w:t>й</w:t>
      </w:r>
      <w:r>
        <w:t>, помещени</w:t>
      </w:r>
      <w:r w:rsidR="00B71385">
        <w:t>й</w:t>
      </w:r>
      <w:r>
        <w:t>.</w:t>
      </w:r>
      <w:proofErr w:type="gramEnd"/>
      <w:r>
        <w:t xml:space="preserve"> Охрану Объекта осуществля</w:t>
      </w:r>
      <w:r w:rsidR="00B71385">
        <w:t>ет</w:t>
      </w:r>
      <w:r>
        <w:t xml:space="preserve"> </w:t>
      </w:r>
      <w:r w:rsidR="00B71385">
        <w:t>1</w:t>
      </w:r>
      <w:r>
        <w:t xml:space="preserve"> (</w:t>
      </w:r>
      <w:r w:rsidR="00B71385">
        <w:t>один</w:t>
      </w:r>
      <w:r>
        <w:t>) пост круглосуточно.</w:t>
      </w:r>
    </w:p>
    <w:p w:rsidR="001D47E1" w:rsidRPr="00F23D11" w:rsidRDefault="001D47E1" w:rsidP="001D47E1">
      <w:pPr>
        <w:pBdr>
          <w:top w:val="nil"/>
          <w:left w:val="nil"/>
          <w:bottom w:val="nil"/>
          <w:right w:val="nil"/>
          <w:between w:val="nil"/>
        </w:pBdr>
        <w:jc w:val="both"/>
        <w:rPr>
          <w:color w:val="000000"/>
        </w:rPr>
      </w:pPr>
    </w:p>
    <w:p w:rsidR="001D47E1" w:rsidRDefault="008774CA" w:rsidP="008774CA">
      <w:pPr>
        <w:pStyle w:val="aff5"/>
        <w:numPr>
          <w:ilvl w:val="0"/>
          <w:numId w:val="25"/>
        </w:numPr>
        <w:pBdr>
          <w:top w:val="nil"/>
          <w:left w:val="nil"/>
          <w:bottom w:val="nil"/>
          <w:right w:val="nil"/>
          <w:between w:val="nil"/>
        </w:pBdr>
        <w:jc w:val="center"/>
        <w:rPr>
          <w:b/>
          <w:color w:val="000000"/>
        </w:rPr>
      </w:pPr>
      <w:r>
        <w:rPr>
          <w:b/>
          <w:color w:val="000000"/>
        </w:rPr>
        <w:t>Цена Услуг и порядок оплаты</w:t>
      </w:r>
    </w:p>
    <w:p w:rsidR="001D47E1" w:rsidRPr="005B1F40" w:rsidRDefault="008774CA" w:rsidP="001D47E1">
      <w:pPr>
        <w:pBdr>
          <w:top w:val="nil"/>
          <w:left w:val="nil"/>
          <w:bottom w:val="nil"/>
          <w:right w:val="nil"/>
          <w:between w:val="nil"/>
        </w:pBdr>
        <w:jc w:val="both"/>
        <w:rPr>
          <w:color w:val="000000"/>
        </w:rPr>
      </w:pPr>
      <w:r>
        <w:rPr>
          <w:color w:val="000000"/>
        </w:rPr>
        <w:t xml:space="preserve">            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w:t>
      </w:r>
      <w:r w:rsidR="00B71385">
        <w:rPr>
          <w:color w:val="000000"/>
        </w:rPr>
        <w:t xml:space="preserve">ежемесячно </w:t>
      </w:r>
      <w:r>
        <w:rPr>
          <w:color w:val="000000"/>
        </w:rPr>
        <w:t xml:space="preserve">оплатить Исполнителю </w:t>
      </w:r>
      <w:r w:rsidR="00B71385">
        <w:rPr>
          <w:color w:val="000000"/>
        </w:rPr>
        <w:t>денежные средства</w:t>
      </w:r>
      <w:r w:rsidR="00B71385" w:rsidRPr="00B71385">
        <w:rPr>
          <w:color w:val="000000"/>
        </w:rPr>
        <w:t xml:space="preserve"> в соответствии с фактическим временем оказанных услуг из расчета стоимости 1 (одного) часа оказанных услуг охраны</w:t>
      </w:r>
      <w:proofErr w:type="gramStart"/>
      <w:r w:rsidR="00B71385" w:rsidRPr="00373158">
        <w:rPr>
          <w:b/>
          <w:bCs/>
          <w:color w:val="000000"/>
        </w:rPr>
        <w:t xml:space="preserve"> </w:t>
      </w:r>
      <w:r w:rsidR="00B71385">
        <w:rPr>
          <w:b/>
          <w:bCs/>
          <w:color w:val="000000"/>
        </w:rPr>
        <w:t>_______________</w:t>
      </w:r>
      <w:r w:rsidR="00B71385" w:rsidRPr="00373158">
        <w:rPr>
          <w:b/>
          <w:bCs/>
          <w:color w:val="000000"/>
        </w:rPr>
        <w:t xml:space="preserve"> (</w:t>
      </w:r>
      <w:r w:rsidR="00B71385">
        <w:rPr>
          <w:b/>
          <w:bCs/>
          <w:color w:val="000000"/>
        </w:rPr>
        <w:t>_________________________</w:t>
      </w:r>
      <w:r w:rsidR="00B71385" w:rsidRPr="00373158">
        <w:rPr>
          <w:b/>
          <w:bCs/>
          <w:color w:val="000000"/>
        </w:rPr>
        <w:t xml:space="preserve">) </w:t>
      </w:r>
      <w:bookmarkStart w:id="54" w:name="_Hlk139370487"/>
      <w:proofErr w:type="gramEnd"/>
      <w:r>
        <w:rPr>
          <w:b/>
          <w:color w:val="000000"/>
        </w:rPr>
        <w:t>рубл</w:t>
      </w:r>
      <w:r w:rsidR="00B71385">
        <w:rPr>
          <w:b/>
          <w:color w:val="000000"/>
        </w:rPr>
        <w:t>ей</w:t>
      </w:r>
      <w:r>
        <w:rPr>
          <w:b/>
          <w:color w:val="000000"/>
        </w:rPr>
        <w:t xml:space="preserve"> ___</w:t>
      </w:r>
      <w:r w:rsidR="00B71385">
        <w:rPr>
          <w:b/>
          <w:color w:val="000000"/>
        </w:rPr>
        <w:t>________</w:t>
      </w:r>
      <w:r>
        <w:rPr>
          <w:b/>
          <w:color w:val="000000"/>
        </w:rPr>
        <w:t>_</w:t>
      </w:r>
      <w:r>
        <w:rPr>
          <w:color w:val="000000"/>
        </w:rPr>
        <w:t xml:space="preserve"> (</w:t>
      </w:r>
      <w:bookmarkEnd w:id="54"/>
      <w:r w:rsidR="007D456B">
        <w:rPr>
          <w:color w:val="000000"/>
        </w:rPr>
        <w:t>____________</w:t>
      </w:r>
      <w:r>
        <w:rPr>
          <w:color w:val="000000"/>
        </w:rPr>
        <w:t>)</w:t>
      </w:r>
      <w:r w:rsidR="00B71385">
        <w:rPr>
          <w:color w:val="000000"/>
        </w:rPr>
        <w:t xml:space="preserve"> </w:t>
      </w:r>
      <w:r w:rsidR="00B71385">
        <w:rPr>
          <w:b/>
          <w:color w:val="000000"/>
        </w:rPr>
        <w:t>копеек.</w:t>
      </w:r>
    </w:p>
    <w:p w:rsidR="001D47E1" w:rsidRPr="00F23D11" w:rsidRDefault="008774CA" w:rsidP="001D47E1">
      <w:pPr>
        <w:pBdr>
          <w:top w:val="nil"/>
          <w:left w:val="nil"/>
          <w:bottom w:val="nil"/>
          <w:right w:val="nil"/>
          <w:between w:val="nil"/>
        </w:pBdr>
        <w:jc w:val="both"/>
        <w:rPr>
          <w:color w:val="000000"/>
        </w:rPr>
      </w:pPr>
      <w:r>
        <w:rPr>
          <w:color w:val="000000"/>
        </w:rPr>
        <w:t xml:space="preserve">            2.2. Общая Цена договора за весь период его действия составляет</w:t>
      </w:r>
      <w:proofErr w:type="gramStart"/>
      <w:r>
        <w:rPr>
          <w:color w:val="000000"/>
        </w:rPr>
        <w:t xml:space="preserve"> _________________</w:t>
      </w:r>
      <w:r>
        <w:rPr>
          <w:b/>
          <w:color w:val="000000"/>
        </w:rPr>
        <w:t xml:space="preserve"> (____________________________) </w:t>
      </w:r>
      <w:proofErr w:type="gramEnd"/>
      <w:r>
        <w:rPr>
          <w:b/>
          <w:color w:val="000000"/>
        </w:rPr>
        <w:t>рублей ___</w:t>
      </w:r>
      <w:r w:rsidR="00B71385">
        <w:rPr>
          <w:b/>
          <w:color w:val="000000"/>
        </w:rPr>
        <w:t>_________</w:t>
      </w:r>
      <w:r>
        <w:rPr>
          <w:b/>
          <w:color w:val="000000"/>
        </w:rPr>
        <w:t xml:space="preserve"> </w:t>
      </w:r>
      <w:r>
        <w:rPr>
          <w:color w:val="000000"/>
        </w:rPr>
        <w:t>(</w:t>
      </w:r>
      <w:r w:rsidR="007D456B">
        <w:rPr>
          <w:color w:val="000000"/>
        </w:rPr>
        <w:t>______________</w:t>
      </w:r>
      <w:r>
        <w:rPr>
          <w:color w:val="000000"/>
        </w:rPr>
        <w:t>)</w:t>
      </w:r>
      <w:r w:rsidR="00B71385">
        <w:rPr>
          <w:color w:val="000000"/>
        </w:rPr>
        <w:t xml:space="preserve"> </w:t>
      </w:r>
      <w:r w:rsidR="00B71385">
        <w:rPr>
          <w:b/>
          <w:color w:val="000000"/>
        </w:rPr>
        <w:t>копеек.</w:t>
      </w:r>
    </w:p>
    <w:p w:rsidR="00347FAC" w:rsidRPr="00F23D11" w:rsidRDefault="008774CA" w:rsidP="00347FAC">
      <w:pPr>
        <w:pBdr>
          <w:top w:val="nil"/>
          <w:left w:val="nil"/>
          <w:bottom w:val="nil"/>
          <w:right w:val="nil"/>
          <w:between w:val="nil"/>
        </w:pBdr>
        <w:jc w:val="both"/>
        <w:rPr>
          <w:color w:val="000000"/>
        </w:rPr>
      </w:pPr>
      <w:r>
        <w:rPr>
          <w:color w:val="000000"/>
        </w:rPr>
        <w:t xml:space="preserve">            2.3. </w:t>
      </w:r>
      <w:r w:rsidR="00347FAC">
        <w:rPr>
          <w:color w:val="000000"/>
        </w:rPr>
        <w:t xml:space="preserve">Оплата Услуг производится ежемесячно в течение 30 (тридцати) календарных дней после подписания Сторонами </w:t>
      </w:r>
      <w:r w:rsidR="00347FAC" w:rsidRPr="00472848">
        <w:rPr>
          <w:i/>
          <w:color w:val="000000"/>
        </w:rPr>
        <w:t>универсального передаточного документа</w:t>
      </w:r>
      <w:r w:rsidR="00347FAC" w:rsidRPr="00472848">
        <w:rPr>
          <w:i/>
          <w:sz w:val="28"/>
          <w:szCs w:val="28"/>
          <w:lang w:eastAsia="ru-RU"/>
        </w:rPr>
        <w:t xml:space="preserve"> (</w:t>
      </w:r>
      <w:r w:rsidR="00347FAC" w:rsidRPr="00472848">
        <w:rPr>
          <w:i/>
          <w:color w:val="000000"/>
        </w:rPr>
        <w:t>УПД) или акта сдачи-приемки оказанных Услуг</w:t>
      </w:r>
      <w:r w:rsidR="00347FAC">
        <w:rPr>
          <w:i/>
          <w:color w:val="000000"/>
        </w:rPr>
        <w:t xml:space="preserve"> (ненужное убрать)</w:t>
      </w:r>
      <w:r w:rsidR="00347FAC">
        <w:rPr>
          <w:color w:val="000000"/>
        </w:rPr>
        <w:t xml:space="preserve">, на основании выставленного </w:t>
      </w:r>
      <w:r w:rsidR="00347FAC" w:rsidRPr="00EF5750">
        <w:rPr>
          <w:i/>
          <w:color w:val="000000"/>
        </w:rPr>
        <w:t>Исполнителем универсального передаточного документа</w:t>
      </w:r>
      <w:r w:rsidR="00347FAC" w:rsidRPr="00EF5750">
        <w:rPr>
          <w:i/>
          <w:sz w:val="28"/>
          <w:szCs w:val="28"/>
          <w:lang w:eastAsia="ru-RU"/>
        </w:rPr>
        <w:t xml:space="preserve"> (</w:t>
      </w:r>
      <w:r w:rsidR="00347FAC" w:rsidRPr="00EF5750">
        <w:rPr>
          <w:i/>
          <w:color w:val="000000"/>
        </w:rPr>
        <w:t>УПД) или счета</w:t>
      </w:r>
      <w:r w:rsidR="00347FAC">
        <w:rPr>
          <w:color w:val="000000"/>
        </w:rPr>
        <w:t xml:space="preserve"> </w:t>
      </w:r>
      <w:r w:rsidR="00347FAC" w:rsidRPr="00EF5750">
        <w:rPr>
          <w:i/>
          <w:color w:val="000000"/>
        </w:rPr>
        <w:t xml:space="preserve">(ненужное убрать) </w:t>
      </w:r>
      <w:r w:rsidR="00347FAC">
        <w:rPr>
          <w:color w:val="000000"/>
        </w:rPr>
        <w:t>за отчетный период путем перечисления Заказчиком денежных средств на расчетный счет Исполнителя.</w:t>
      </w:r>
    </w:p>
    <w:p w:rsidR="000E5088" w:rsidRPr="00F23D11" w:rsidRDefault="000E5088" w:rsidP="000E5088">
      <w:pPr>
        <w:pBdr>
          <w:top w:val="nil"/>
          <w:left w:val="nil"/>
          <w:bottom w:val="nil"/>
          <w:right w:val="nil"/>
          <w:between w:val="nil"/>
        </w:pBdr>
        <w:ind w:firstLine="709"/>
        <w:jc w:val="both"/>
        <w:rPr>
          <w:color w:val="000000"/>
        </w:rPr>
      </w:pPr>
      <w:r>
        <w:rPr>
          <w:color w:val="000000"/>
        </w:rP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p>
    <w:p w:rsidR="000E5088" w:rsidRPr="006D2155" w:rsidRDefault="000E5088" w:rsidP="000E5088">
      <w:pPr>
        <w:pBdr>
          <w:top w:val="nil"/>
          <w:left w:val="nil"/>
          <w:bottom w:val="nil"/>
          <w:right w:val="nil"/>
          <w:between w:val="nil"/>
        </w:pBdr>
        <w:ind w:firstLine="709"/>
        <w:jc w:val="both"/>
        <w:rPr>
          <w:color w:val="000000"/>
        </w:rPr>
      </w:pPr>
      <w:r>
        <w:rPr>
          <w:color w:val="000000"/>
        </w:rPr>
        <w:t>-настоящий Договор заключен на срок более 12 (двенадцати) месяцев;</w:t>
      </w:r>
    </w:p>
    <w:p w:rsidR="000E5088" w:rsidRPr="006D2155" w:rsidRDefault="000E5088" w:rsidP="000E5088">
      <w:pPr>
        <w:pBdr>
          <w:top w:val="nil"/>
          <w:left w:val="nil"/>
          <w:bottom w:val="nil"/>
          <w:right w:val="nil"/>
          <w:between w:val="nil"/>
        </w:pBdr>
        <w:ind w:firstLine="709"/>
        <w:jc w:val="both"/>
        <w:rPr>
          <w:color w:val="000000"/>
        </w:rPr>
      </w:pPr>
      <w:r>
        <w:rPr>
          <w:color w:val="000000"/>
        </w:rPr>
        <w:t>-увеличение стоимости единичных расценок возможно не ранее, чем 01 января 2027 года;</w:t>
      </w:r>
    </w:p>
    <w:p w:rsidR="000E5088" w:rsidRPr="006D2155" w:rsidRDefault="000E5088" w:rsidP="000E5088">
      <w:pPr>
        <w:pBdr>
          <w:top w:val="nil"/>
          <w:left w:val="nil"/>
          <w:bottom w:val="nil"/>
          <w:right w:val="nil"/>
          <w:between w:val="nil"/>
        </w:pBdr>
        <w:jc w:val="both"/>
        <w:rPr>
          <w:color w:val="000000"/>
        </w:rPr>
      </w:pPr>
      <w:r>
        <w:rPr>
          <w:color w:val="000000"/>
        </w:rPr>
        <w:t xml:space="preserve">            -увеличение стоимости единичных расценок не может превышать 10% в год.</w:t>
      </w:r>
    </w:p>
    <w:p w:rsidR="001D47E1" w:rsidRPr="00731E4D" w:rsidRDefault="008774CA" w:rsidP="001D47E1">
      <w:pPr>
        <w:pBdr>
          <w:top w:val="nil"/>
          <w:left w:val="nil"/>
          <w:bottom w:val="nil"/>
          <w:right w:val="nil"/>
          <w:between w:val="nil"/>
        </w:pBdr>
        <w:jc w:val="both"/>
      </w:pPr>
      <w:r>
        <w:rPr>
          <w:color w:val="000000"/>
        </w:rPr>
        <w:t xml:space="preserve">            </w:t>
      </w:r>
      <w:r w:rsidRPr="00731E4D">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1D47E1" w:rsidRPr="00731E4D" w:rsidRDefault="008774CA" w:rsidP="001D47E1">
      <w:pPr>
        <w:pBdr>
          <w:top w:val="nil"/>
          <w:left w:val="nil"/>
          <w:bottom w:val="nil"/>
          <w:right w:val="nil"/>
          <w:between w:val="nil"/>
        </w:pBdr>
        <w:jc w:val="both"/>
      </w:pPr>
      <w:r w:rsidRPr="00731E4D">
        <w:t xml:space="preserve">            </w:t>
      </w:r>
      <w:r w:rsidR="00496A68">
        <w:t>-</w:t>
      </w:r>
      <w:r w:rsidRPr="00731E4D">
        <w:t>цена за единицу услуги (одного поста),</w:t>
      </w:r>
      <w:r w:rsidR="00B80D0E" w:rsidRPr="00731E4D">
        <w:t xml:space="preserve"> </w:t>
      </w:r>
      <w:r w:rsidRPr="00731E4D">
        <w:t>действующая на момент увеличения количества закупаемых услуг (в том числе увеличенная ранее в соответствии с пунктом 2.4. настоящего Договора), остается неизменной;</w:t>
      </w:r>
    </w:p>
    <w:p w:rsidR="001D47E1" w:rsidRPr="00F23D11" w:rsidRDefault="008774CA" w:rsidP="001D47E1">
      <w:pPr>
        <w:pBdr>
          <w:top w:val="nil"/>
          <w:left w:val="nil"/>
          <w:bottom w:val="nil"/>
          <w:right w:val="nil"/>
          <w:between w:val="nil"/>
        </w:pBdr>
        <w:jc w:val="both"/>
        <w:rPr>
          <w:color w:val="000000"/>
        </w:rPr>
      </w:pPr>
      <w:r>
        <w:rPr>
          <w:color w:val="000000"/>
        </w:rPr>
        <w:lastRenderedPageBreak/>
        <w:t xml:space="preserve">            </w:t>
      </w:r>
      <w:r w:rsidR="00496A68">
        <w:rPr>
          <w:color w:val="000000"/>
        </w:rPr>
        <w:t>-</w:t>
      </w:r>
      <w:r>
        <w:rPr>
          <w:color w:val="000000"/>
        </w:rPr>
        <w:t>увеличение общей цены на</w:t>
      </w:r>
      <w:r w:rsidR="0095577D">
        <w:rPr>
          <w:color w:val="000000"/>
        </w:rPr>
        <w:t>стоящего Договора не превышает 2</w:t>
      </w:r>
      <w:r>
        <w:rPr>
          <w:color w:val="000000"/>
        </w:rPr>
        <w:t>0% от первоначальной цены настоящего Договора за весь срок действия настоящего Договора.</w:t>
      </w:r>
    </w:p>
    <w:p w:rsidR="001D47E1" w:rsidRDefault="001D47E1" w:rsidP="001D47E1">
      <w:pPr>
        <w:pBdr>
          <w:top w:val="nil"/>
          <w:left w:val="nil"/>
          <w:bottom w:val="nil"/>
          <w:right w:val="nil"/>
          <w:between w:val="nil"/>
        </w:pBdr>
        <w:jc w:val="both"/>
        <w:rPr>
          <w:color w:val="000000"/>
        </w:rPr>
      </w:pPr>
    </w:p>
    <w:p w:rsidR="001D47E1" w:rsidRPr="00DA171C" w:rsidRDefault="008774CA" w:rsidP="008774CA">
      <w:pPr>
        <w:pStyle w:val="aff5"/>
        <w:widowControl w:val="0"/>
        <w:numPr>
          <w:ilvl w:val="0"/>
          <w:numId w:val="25"/>
        </w:numPr>
        <w:pBdr>
          <w:top w:val="nil"/>
          <w:left w:val="nil"/>
          <w:bottom w:val="nil"/>
          <w:right w:val="nil"/>
          <w:between w:val="nil"/>
        </w:pBdr>
        <w:tabs>
          <w:tab w:val="left" w:pos="284"/>
        </w:tabs>
        <w:jc w:val="center"/>
        <w:rPr>
          <w:b/>
          <w:color w:val="000000"/>
        </w:rPr>
      </w:pPr>
      <w:r>
        <w:rPr>
          <w:b/>
          <w:color w:val="000000"/>
        </w:rPr>
        <w:t>Порядок сдачи и приемки Услуг</w:t>
      </w:r>
    </w:p>
    <w:p w:rsidR="001D47E1" w:rsidRPr="00F23D11" w:rsidRDefault="008774CA" w:rsidP="001D47E1">
      <w:pPr>
        <w:pBdr>
          <w:top w:val="nil"/>
          <w:left w:val="nil"/>
          <w:bottom w:val="nil"/>
          <w:right w:val="nil"/>
          <w:between w:val="nil"/>
        </w:pBdr>
        <w:ind w:firstLine="709"/>
        <w:jc w:val="both"/>
        <w:rPr>
          <w:color w:val="000000"/>
        </w:rPr>
      </w:pPr>
      <w:r>
        <w:rPr>
          <w:color w:val="000000"/>
        </w:rPr>
        <w:t xml:space="preserve">3.1. </w:t>
      </w:r>
      <w:r w:rsidR="00347FAC">
        <w:rPr>
          <w:color w:val="000000"/>
        </w:rPr>
        <w:t xml:space="preserve">Ежемесячно, до 2-го (второго) числа месяца следующего за отчетным периодом, Исполнитель представляет Заказчику подписанный </w:t>
      </w:r>
      <w:r w:rsidR="00347FAC" w:rsidRPr="006D69FB">
        <w:rPr>
          <w:i/>
          <w:color w:val="000000"/>
        </w:rPr>
        <w:t>универсальный передаточный документ</w:t>
      </w:r>
      <w:r w:rsidR="00347FAC" w:rsidRPr="006D69FB">
        <w:rPr>
          <w:i/>
          <w:sz w:val="28"/>
          <w:szCs w:val="28"/>
          <w:lang w:eastAsia="ru-RU"/>
        </w:rPr>
        <w:t xml:space="preserve"> (</w:t>
      </w:r>
      <w:r w:rsidR="00347FAC" w:rsidRPr="006D69FB">
        <w:rPr>
          <w:i/>
          <w:color w:val="000000"/>
        </w:rPr>
        <w:t>УПД) или акт сдачи-приемки оказанных Услуг, счет-фактуру (</w:t>
      </w:r>
      <w:proofErr w:type="gramStart"/>
      <w:r w:rsidR="00347FAC" w:rsidRPr="006D69FB">
        <w:rPr>
          <w:i/>
          <w:color w:val="000000"/>
        </w:rPr>
        <w:t>ненужное</w:t>
      </w:r>
      <w:proofErr w:type="gramEnd"/>
      <w:r w:rsidR="00347FAC" w:rsidRPr="006D69FB">
        <w:rPr>
          <w:i/>
          <w:color w:val="000000"/>
        </w:rPr>
        <w:t xml:space="preserve"> убрать)</w:t>
      </w:r>
      <w:r w:rsidR="00347FAC">
        <w:rPr>
          <w:color w:val="000000"/>
        </w:rPr>
        <w:t xml:space="preserve">. Заказчик в течение 3 (трех) рабочих дней </w:t>
      </w:r>
      <w:proofErr w:type="gramStart"/>
      <w:r w:rsidR="00347FAC">
        <w:rPr>
          <w:color w:val="000000"/>
        </w:rPr>
        <w:t>с даты получения</w:t>
      </w:r>
      <w:proofErr w:type="gramEnd"/>
      <w:r w:rsidR="00347FAC">
        <w:rPr>
          <w:color w:val="000000"/>
        </w:rPr>
        <w:t xml:space="preserve"> </w:t>
      </w:r>
      <w:r w:rsidR="00347FAC" w:rsidRPr="006D69FB">
        <w:rPr>
          <w:i/>
          <w:color w:val="000000"/>
        </w:rPr>
        <w:t>универсальн</w:t>
      </w:r>
      <w:r w:rsidR="00347FAC">
        <w:rPr>
          <w:i/>
          <w:color w:val="000000"/>
        </w:rPr>
        <w:t>ого</w:t>
      </w:r>
      <w:r w:rsidR="00347FAC" w:rsidRPr="006D69FB">
        <w:rPr>
          <w:i/>
          <w:color w:val="000000"/>
        </w:rPr>
        <w:t xml:space="preserve"> передаточн</w:t>
      </w:r>
      <w:r w:rsidR="00347FAC">
        <w:rPr>
          <w:i/>
          <w:color w:val="000000"/>
        </w:rPr>
        <w:t>ого</w:t>
      </w:r>
      <w:r w:rsidR="00347FAC" w:rsidRPr="006D69FB">
        <w:rPr>
          <w:i/>
          <w:color w:val="000000"/>
        </w:rPr>
        <w:t xml:space="preserve"> документ</w:t>
      </w:r>
      <w:r w:rsidR="00347FAC">
        <w:rPr>
          <w:i/>
          <w:color w:val="000000"/>
        </w:rPr>
        <w:t>а</w:t>
      </w:r>
      <w:r w:rsidR="00347FAC" w:rsidRPr="006D69FB">
        <w:rPr>
          <w:i/>
          <w:sz w:val="28"/>
          <w:szCs w:val="28"/>
          <w:lang w:eastAsia="ru-RU"/>
        </w:rPr>
        <w:t xml:space="preserve"> (</w:t>
      </w:r>
      <w:r w:rsidR="00347FAC" w:rsidRPr="006D69FB">
        <w:rPr>
          <w:i/>
          <w:color w:val="000000"/>
        </w:rPr>
        <w:t>УПД)</w:t>
      </w:r>
      <w:r w:rsidR="00347FAC">
        <w:rPr>
          <w:i/>
          <w:color w:val="000000"/>
        </w:rPr>
        <w:t xml:space="preserve"> </w:t>
      </w:r>
      <w:r w:rsidR="00347FAC" w:rsidRPr="006D69FB">
        <w:rPr>
          <w:i/>
          <w:color w:val="000000"/>
        </w:rPr>
        <w:t>или акта сдачи-приемки оказанных Услуг (ненужное убрать)</w:t>
      </w:r>
      <w:r w:rsidR="00347FAC">
        <w:rPr>
          <w:color w:val="000000"/>
        </w:rPr>
        <w:t xml:space="preserve"> направляет Исполнителю подписанный </w:t>
      </w:r>
      <w:r w:rsidR="00347FAC" w:rsidRPr="006D69FB">
        <w:rPr>
          <w:i/>
          <w:color w:val="000000"/>
        </w:rPr>
        <w:t>универсальный передаточный документ</w:t>
      </w:r>
      <w:r w:rsidR="00347FAC" w:rsidRPr="006D69FB">
        <w:rPr>
          <w:i/>
          <w:sz w:val="28"/>
          <w:szCs w:val="28"/>
          <w:lang w:eastAsia="ru-RU"/>
        </w:rPr>
        <w:t xml:space="preserve"> (</w:t>
      </w:r>
      <w:r w:rsidR="00347FAC" w:rsidRPr="006D69FB">
        <w:rPr>
          <w:i/>
          <w:color w:val="000000"/>
        </w:rPr>
        <w:t>УПД) или акт сдачи-приемки оказанных Услуг</w:t>
      </w:r>
      <w:r w:rsidR="00347FAC">
        <w:rPr>
          <w:i/>
          <w:color w:val="000000"/>
        </w:rPr>
        <w:t xml:space="preserve"> (ненужное убрать)</w:t>
      </w:r>
      <w:r w:rsidR="00347FAC">
        <w:rPr>
          <w:color w:val="000000"/>
        </w:rPr>
        <w:t>, или мотивированный отказ от приемки Услуг.</w:t>
      </w:r>
    </w:p>
    <w:p w:rsidR="001D47E1" w:rsidRPr="00F23D11" w:rsidRDefault="008774CA" w:rsidP="001D47E1">
      <w:pPr>
        <w:pBdr>
          <w:top w:val="nil"/>
          <w:left w:val="nil"/>
          <w:bottom w:val="nil"/>
          <w:right w:val="nil"/>
          <w:between w:val="nil"/>
        </w:pBdr>
        <w:jc w:val="both"/>
        <w:rPr>
          <w:color w:val="000000"/>
        </w:rPr>
      </w:pPr>
      <w:r>
        <w:rPr>
          <w:color w:val="000000"/>
        </w:rPr>
        <w:t xml:space="preserve">            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1D47E1" w:rsidRPr="00F23D11" w:rsidRDefault="001D47E1" w:rsidP="001D47E1">
      <w:pPr>
        <w:pBdr>
          <w:top w:val="nil"/>
          <w:left w:val="nil"/>
          <w:bottom w:val="nil"/>
          <w:right w:val="nil"/>
          <w:between w:val="nil"/>
        </w:pBdr>
        <w:jc w:val="center"/>
        <w:rPr>
          <w:color w:val="000000"/>
        </w:rPr>
      </w:pPr>
    </w:p>
    <w:p w:rsidR="001D47E1" w:rsidRPr="00DA171C" w:rsidRDefault="008774CA" w:rsidP="008774CA">
      <w:pPr>
        <w:pStyle w:val="aff5"/>
        <w:widowControl w:val="0"/>
        <w:numPr>
          <w:ilvl w:val="0"/>
          <w:numId w:val="25"/>
        </w:numPr>
        <w:pBdr>
          <w:top w:val="nil"/>
          <w:left w:val="nil"/>
          <w:bottom w:val="nil"/>
          <w:right w:val="nil"/>
          <w:between w:val="nil"/>
        </w:pBdr>
        <w:tabs>
          <w:tab w:val="left" w:pos="426"/>
        </w:tabs>
        <w:jc w:val="center"/>
        <w:rPr>
          <w:b/>
          <w:color w:val="000000"/>
        </w:rPr>
      </w:pPr>
      <w:r>
        <w:rPr>
          <w:b/>
          <w:color w:val="000000"/>
        </w:rPr>
        <w:t>Права и обязанности Исполнителя</w:t>
      </w:r>
    </w:p>
    <w:p w:rsidR="001D47E1" w:rsidRPr="00F23D11" w:rsidRDefault="008774CA" w:rsidP="001D47E1">
      <w:pPr>
        <w:pBdr>
          <w:top w:val="nil"/>
          <w:left w:val="nil"/>
          <w:bottom w:val="nil"/>
          <w:right w:val="nil"/>
          <w:between w:val="nil"/>
        </w:pBdr>
        <w:jc w:val="both"/>
        <w:rPr>
          <w:color w:val="000000"/>
        </w:rPr>
      </w:pPr>
      <w:r>
        <w:rPr>
          <w:b/>
          <w:color w:val="000000"/>
        </w:rPr>
        <w:t xml:space="preserve">            4.1.</w:t>
      </w:r>
      <w:r>
        <w:rPr>
          <w:b/>
          <w:color w:val="000000"/>
        </w:rPr>
        <w:tab/>
        <w:t>Исполнитель обязан:</w:t>
      </w:r>
    </w:p>
    <w:p w:rsidR="001D47E1" w:rsidRPr="00F23D11" w:rsidRDefault="008774CA" w:rsidP="001D47E1">
      <w:pPr>
        <w:pBdr>
          <w:top w:val="nil"/>
          <w:left w:val="nil"/>
          <w:bottom w:val="nil"/>
          <w:right w:val="nil"/>
          <w:between w:val="nil"/>
        </w:pBdr>
        <w:jc w:val="both"/>
        <w:rPr>
          <w:color w:val="000000"/>
        </w:rPr>
      </w:pPr>
      <w:r>
        <w:rPr>
          <w:color w:val="000000"/>
        </w:rPr>
        <w:t xml:space="preserve">            4.1.1.</w:t>
      </w:r>
      <w:r>
        <w:rPr>
          <w:color w:val="000000"/>
        </w:rPr>
        <w:tab/>
        <w:t>Осуществлять охрану Объектов в соответствии с законодательством Российской Федерации и условиями настоящего Договора.</w:t>
      </w:r>
    </w:p>
    <w:p w:rsidR="001D47E1" w:rsidRPr="00F23D11" w:rsidRDefault="008774CA" w:rsidP="001D47E1">
      <w:pPr>
        <w:pBdr>
          <w:top w:val="nil"/>
          <w:left w:val="nil"/>
          <w:bottom w:val="nil"/>
          <w:right w:val="nil"/>
          <w:between w:val="nil"/>
        </w:pBdr>
        <w:jc w:val="both"/>
        <w:rPr>
          <w:color w:val="000000"/>
        </w:rPr>
      </w:pPr>
      <w:r>
        <w:rPr>
          <w:color w:val="000000"/>
        </w:rPr>
        <w:t xml:space="preserve">            4.1.2.</w:t>
      </w:r>
      <w:r>
        <w:rPr>
          <w:color w:val="000000"/>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1D47E1" w:rsidRPr="00F23D11" w:rsidRDefault="008774CA" w:rsidP="001D47E1">
      <w:pPr>
        <w:pBdr>
          <w:top w:val="nil"/>
          <w:left w:val="nil"/>
          <w:bottom w:val="nil"/>
          <w:right w:val="nil"/>
          <w:between w:val="nil"/>
        </w:pBdr>
        <w:shd w:val="clear" w:color="auto" w:fill="FFFFFF"/>
        <w:tabs>
          <w:tab w:val="left" w:pos="993"/>
        </w:tabs>
        <w:jc w:val="both"/>
        <w:rPr>
          <w:color w:val="000000"/>
        </w:rPr>
      </w:pPr>
      <w:r>
        <w:rPr>
          <w:color w:val="000000"/>
        </w:rPr>
        <w:t xml:space="preserve">            4.1.3.</w:t>
      </w:r>
      <w:r>
        <w:rPr>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1D47E1" w:rsidRPr="00F23D11" w:rsidRDefault="008774CA" w:rsidP="001D47E1">
      <w:pPr>
        <w:pBdr>
          <w:top w:val="nil"/>
          <w:left w:val="nil"/>
          <w:bottom w:val="nil"/>
          <w:right w:val="nil"/>
          <w:between w:val="nil"/>
        </w:pBdr>
        <w:shd w:val="clear" w:color="auto" w:fill="FFFFFF"/>
        <w:tabs>
          <w:tab w:val="left" w:pos="1276"/>
          <w:tab w:val="left" w:pos="1685"/>
        </w:tabs>
        <w:jc w:val="both"/>
        <w:rPr>
          <w:color w:val="000000"/>
        </w:rPr>
      </w:pPr>
      <w:r>
        <w:rPr>
          <w:color w:val="000000"/>
        </w:rPr>
        <w:t xml:space="preserve">            4.1.4.</w:t>
      </w:r>
      <w:r>
        <w:rPr>
          <w:color w:val="000000"/>
        </w:rPr>
        <w:tab/>
        <w:t xml:space="preserve">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 </w:t>
      </w:r>
    </w:p>
    <w:p w:rsidR="001D47E1" w:rsidRPr="00F23D11" w:rsidRDefault="008774CA" w:rsidP="001D47E1">
      <w:pPr>
        <w:pBdr>
          <w:top w:val="nil"/>
          <w:left w:val="nil"/>
          <w:bottom w:val="nil"/>
          <w:right w:val="nil"/>
          <w:between w:val="nil"/>
        </w:pBdr>
        <w:shd w:val="clear" w:color="auto" w:fill="FFFFFF"/>
        <w:tabs>
          <w:tab w:val="left" w:pos="1276"/>
        </w:tabs>
        <w:jc w:val="both"/>
        <w:rPr>
          <w:color w:val="000000"/>
        </w:rPr>
      </w:pPr>
      <w:r>
        <w:rPr>
          <w:color w:val="000000"/>
        </w:rPr>
        <w:t xml:space="preserve">            4.1.5. </w:t>
      </w:r>
      <w:r>
        <w:rPr>
          <w:color w:val="000000"/>
        </w:rPr>
        <w:tab/>
        <w:t xml:space="preserve">Обеспечивать на охраняемых объектах пропускной и </w:t>
      </w:r>
      <w:proofErr w:type="spellStart"/>
      <w:r>
        <w:rPr>
          <w:color w:val="000000"/>
        </w:rPr>
        <w:t>внутриобъектовый</w:t>
      </w:r>
      <w:proofErr w:type="spellEnd"/>
      <w:r>
        <w:rPr>
          <w:color w:val="000000"/>
        </w:rPr>
        <w:t xml:space="preserve"> режимы в соответствии с установленными Заказчиком правилами.</w:t>
      </w:r>
    </w:p>
    <w:p w:rsidR="001D47E1" w:rsidRPr="00F23D11" w:rsidRDefault="008774CA" w:rsidP="001D47E1">
      <w:pPr>
        <w:pBdr>
          <w:top w:val="nil"/>
          <w:left w:val="nil"/>
          <w:bottom w:val="nil"/>
          <w:right w:val="nil"/>
          <w:between w:val="nil"/>
        </w:pBdr>
        <w:shd w:val="clear" w:color="auto" w:fill="FFFFFF"/>
        <w:tabs>
          <w:tab w:val="left" w:pos="1276"/>
        </w:tabs>
        <w:jc w:val="both"/>
        <w:rPr>
          <w:color w:val="000000"/>
        </w:rPr>
      </w:pPr>
      <w:r>
        <w:rPr>
          <w:color w:val="000000"/>
        </w:rPr>
        <w:t xml:space="preserve">            4.1.6. Осуществлять </w:t>
      </w:r>
      <w:proofErr w:type="gramStart"/>
      <w:r>
        <w:rPr>
          <w:color w:val="000000"/>
        </w:rPr>
        <w:t>контроль за</w:t>
      </w:r>
      <w:proofErr w:type="gramEnd"/>
      <w:r>
        <w:rPr>
          <w:color w:val="000000"/>
        </w:rPr>
        <w:t xml:space="preserve"> эксплуатацией технических средств охраны и противопожарной защиты на охраняемых объектах Заказчика.</w:t>
      </w:r>
    </w:p>
    <w:p w:rsidR="001D47E1" w:rsidRPr="00F23D11" w:rsidRDefault="008774CA" w:rsidP="001D47E1">
      <w:pPr>
        <w:pBdr>
          <w:top w:val="nil"/>
          <w:left w:val="nil"/>
          <w:bottom w:val="nil"/>
          <w:right w:val="nil"/>
          <w:between w:val="nil"/>
        </w:pBdr>
        <w:shd w:val="clear" w:color="auto" w:fill="FFFFFF"/>
        <w:tabs>
          <w:tab w:val="left" w:pos="1134"/>
        </w:tabs>
        <w:jc w:val="both"/>
        <w:rPr>
          <w:color w:val="000000"/>
        </w:rPr>
      </w:pPr>
      <w:r>
        <w:rPr>
          <w:color w:val="000000"/>
        </w:rPr>
        <w:t xml:space="preserve">            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1D47E1" w:rsidRPr="00F23D11" w:rsidRDefault="008774CA" w:rsidP="001D47E1">
      <w:pPr>
        <w:pBdr>
          <w:top w:val="nil"/>
          <w:left w:val="nil"/>
          <w:bottom w:val="nil"/>
          <w:right w:val="nil"/>
          <w:between w:val="nil"/>
        </w:pBdr>
        <w:jc w:val="both"/>
        <w:rPr>
          <w:color w:val="000000"/>
        </w:rPr>
      </w:pPr>
      <w:r>
        <w:rPr>
          <w:color w:val="000000"/>
        </w:rPr>
        <w:t xml:space="preserve">            4.1.8. Представлять Заказчику письменный отчет о результатах проделанной работы ежемесячно.</w:t>
      </w:r>
    </w:p>
    <w:p w:rsidR="001D47E1" w:rsidRPr="00F23D11" w:rsidRDefault="008774CA" w:rsidP="001D47E1">
      <w:pPr>
        <w:pBdr>
          <w:top w:val="nil"/>
          <w:left w:val="nil"/>
          <w:bottom w:val="nil"/>
          <w:right w:val="nil"/>
          <w:between w:val="nil"/>
        </w:pBdr>
        <w:jc w:val="both"/>
        <w:rPr>
          <w:color w:val="000000"/>
        </w:rPr>
      </w:pPr>
      <w:r>
        <w:rPr>
          <w:color w:val="000000"/>
        </w:rPr>
        <w:t xml:space="preserve">            4.1.9. Оперативно информировать Заказчика о нарушениях правил пожарной безопасности, пропускного и </w:t>
      </w:r>
      <w:proofErr w:type="spellStart"/>
      <w:r>
        <w:rPr>
          <w:color w:val="000000"/>
        </w:rPr>
        <w:t>внутриобъектового</w:t>
      </w:r>
      <w:proofErr w:type="spellEnd"/>
      <w:r>
        <w:rPr>
          <w:color w:val="000000"/>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1D47E1" w:rsidRPr="00F23D11" w:rsidRDefault="008774CA" w:rsidP="001D47E1">
      <w:pPr>
        <w:pBdr>
          <w:top w:val="nil"/>
          <w:left w:val="nil"/>
          <w:bottom w:val="nil"/>
          <w:right w:val="nil"/>
          <w:between w:val="nil"/>
        </w:pBdr>
        <w:jc w:val="both"/>
        <w:rPr>
          <w:color w:val="000000"/>
        </w:rPr>
      </w:pPr>
      <w:r>
        <w:rPr>
          <w:color w:val="000000"/>
        </w:rPr>
        <w:t xml:space="preserve">            4.1.10. Контролировать соблюдение установленного Заказчиком порядка доступа работников и посетителей, а также вноса /выноса, ввоза/вывоза материальных средств, расположенных на Объектах.</w:t>
      </w:r>
    </w:p>
    <w:p w:rsidR="00496A68" w:rsidRPr="004D73AC" w:rsidRDefault="008774CA" w:rsidP="00496A68">
      <w:pPr>
        <w:pStyle w:val="26"/>
        <w:pBdr>
          <w:top w:val="none" w:sz="4" w:space="0" w:color="000000"/>
          <w:left w:val="none" w:sz="4" w:space="0" w:color="000000"/>
          <w:bottom w:val="none" w:sz="4" w:space="0" w:color="000000"/>
          <w:right w:val="none" w:sz="4" w:space="0" w:color="000000"/>
          <w:between w:val="none" w:sz="4" w:space="0" w:color="000000"/>
        </w:pBdr>
        <w:rPr>
          <w:rFonts w:eastAsia="Times New Roman"/>
          <w:color w:val="000000"/>
          <w:sz w:val="24"/>
          <w:szCs w:val="24"/>
        </w:rPr>
      </w:pPr>
      <w:r w:rsidRPr="00496A68">
        <w:rPr>
          <w:rFonts w:eastAsia="Times New Roman"/>
          <w:color w:val="000000"/>
          <w:sz w:val="24"/>
          <w:szCs w:val="24"/>
        </w:rPr>
        <w:t xml:space="preserve">4.1.11. </w:t>
      </w:r>
      <w:r w:rsidR="00496A68" w:rsidRPr="004D73AC">
        <w:rPr>
          <w:rFonts w:eastAsia="Times New Roman"/>
          <w:color w:val="000000"/>
          <w:sz w:val="24"/>
          <w:szCs w:val="24"/>
        </w:rPr>
        <w:t xml:space="preserve">Контролировать соблюдение установленных Заказчиком правил внутреннего распорядка. </w:t>
      </w:r>
      <w:proofErr w:type="gramStart"/>
      <w:r w:rsidR="00496A68" w:rsidRPr="004D73AC">
        <w:rPr>
          <w:rFonts w:eastAsia="Times New Roman"/>
          <w:color w:val="000000"/>
          <w:sz w:val="24"/>
          <w:szCs w:val="24"/>
        </w:rPr>
        <w:t xml:space="preserve">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w:t>
      </w:r>
      <w:r w:rsidR="00496A68" w:rsidRPr="004D73AC">
        <w:rPr>
          <w:rFonts w:eastAsia="Times New Roman"/>
          <w:color w:val="000000"/>
          <w:sz w:val="24"/>
          <w:szCs w:val="24"/>
        </w:rPr>
        <w:lastRenderedPageBreak/>
        <w:t xml:space="preserve">утверждении и изменении нормативно-правовых актов, содержащих государственные нормативные требования охраны труда».  </w:t>
      </w:r>
      <w:proofErr w:type="gramEnd"/>
    </w:p>
    <w:p w:rsidR="00496A68" w:rsidRPr="004D73AC" w:rsidRDefault="00496A68" w:rsidP="00496A68">
      <w:pPr>
        <w:pStyle w:val="26"/>
        <w:pBdr>
          <w:top w:val="none" w:sz="4" w:space="0" w:color="000000"/>
          <w:left w:val="none" w:sz="4" w:space="0" w:color="000000"/>
          <w:bottom w:val="none" w:sz="4" w:space="0" w:color="000000"/>
          <w:right w:val="none" w:sz="4" w:space="0" w:color="000000"/>
          <w:between w:val="none" w:sz="4" w:space="0" w:color="000000"/>
        </w:pBdr>
        <w:rPr>
          <w:rFonts w:eastAsia="Times New Roman"/>
          <w:color w:val="000000"/>
          <w:sz w:val="24"/>
          <w:szCs w:val="24"/>
        </w:rPr>
      </w:pPr>
      <w:r w:rsidRPr="004D73AC">
        <w:rPr>
          <w:rFonts w:eastAsia="Times New Roman"/>
          <w:color w:val="000000"/>
          <w:sz w:val="24"/>
          <w:szCs w:val="24"/>
        </w:rPr>
        <w:t>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w:t>
      </w:r>
      <w:proofErr w:type="gramStart"/>
      <w:r w:rsidRPr="004D73AC">
        <w:rPr>
          <w:rFonts w:eastAsia="Times New Roman"/>
          <w:color w:val="000000"/>
          <w:sz w:val="24"/>
          <w:szCs w:val="24"/>
        </w:rPr>
        <w:t>,</w:t>
      </w:r>
      <w:proofErr w:type="gramEnd"/>
      <w:r w:rsidRPr="004D73AC">
        <w:rPr>
          <w:rFonts w:eastAsia="Times New Roman"/>
          <w:color w:val="000000"/>
          <w:sz w:val="24"/>
          <w:szCs w:val="24"/>
        </w:rPr>
        <w:t xml:space="preserve"> чем за 5 календарных дней до начала месяца. </w:t>
      </w:r>
    </w:p>
    <w:p w:rsidR="00496A68" w:rsidRPr="004D73AC" w:rsidRDefault="00496A68" w:rsidP="00496A68">
      <w:pPr>
        <w:pStyle w:val="26"/>
        <w:pBdr>
          <w:top w:val="none" w:sz="4" w:space="0" w:color="000000"/>
          <w:left w:val="none" w:sz="4" w:space="0" w:color="000000"/>
          <w:bottom w:val="none" w:sz="4" w:space="0" w:color="000000"/>
          <w:right w:val="none" w:sz="4" w:space="0" w:color="000000"/>
          <w:between w:val="none" w:sz="4" w:space="0" w:color="000000"/>
        </w:pBdr>
        <w:rPr>
          <w:rFonts w:eastAsia="Times New Roman"/>
          <w:color w:val="000000"/>
          <w:sz w:val="24"/>
          <w:szCs w:val="24"/>
        </w:rPr>
      </w:pPr>
      <w:r>
        <w:rPr>
          <w:rFonts w:eastAsia="Times New Roman"/>
          <w:color w:val="000000"/>
          <w:sz w:val="24"/>
          <w:szCs w:val="24"/>
        </w:rPr>
        <w:t>Н</w:t>
      </w:r>
      <w:r w:rsidRPr="004D73AC">
        <w:rPr>
          <w:rFonts w:eastAsia="Times New Roman"/>
          <w:color w:val="000000"/>
          <w:sz w:val="24"/>
          <w:szCs w:val="24"/>
        </w:rPr>
        <w:t xml:space="preserve">е допускается дежурство сотрудников охраны или иного персонала более 24 часов без замены на другого сотрудника. </w:t>
      </w:r>
    </w:p>
    <w:p w:rsidR="00496A68" w:rsidRPr="004D73AC" w:rsidRDefault="00496A68" w:rsidP="00496A68">
      <w:pPr>
        <w:pStyle w:val="26"/>
        <w:pBdr>
          <w:top w:val="none" w:sz="4" w:space="0" w:color="000000"/>
          <w:left w:val="none" w:sz="4" w:space="0" w:color="000000"/>
          <w:bottom w:val="none" w:sz="4" w:space="0" w:color="000000"/>
          <w:right w:val="none" w:sz="4" w:space="0" w:color="000000"/>
          <w:between w:val="none" w:sz="4" w:space="0" w:color="000000"/>
        </w:pBdr>
        <w:rPr>
          <w:rFonts w:eastAsia="Times New Roman"/>
          <w:color w:val="000000"/>
          <w:sz w:val="24"/>
          <w:szCs w:val="24"/>
        </w:rPr>
      </w:pPr>
      <w:r w:rsidRPr="004D73AC">
        <w:rPr>
          <w:rFonts w:eastAsia="Times New Roman"/>
          <w:color w:val="000000"/>
          <w:sz w:val="24"/>
          <w:szCs w:val="24"/>
        </w:rPr>
        <w:t>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w:t>
      </w:r>
    </w:p>
    <w:p w:rsidR="001D47E1" w:rsidRPr="00F23D11" w:rsidRDefault="00496A68" w:rsidP="00496A68">
      <w:pPr>
        <w:pBdr>
          <w:top w:val="nil"/>
          <w:left w:val="nil"/>
          <w:bottom w:val="nil"/>
          <w:right w:val="nil"/>
          <w:between w:val="nil"/>
        </w:pBdr>
        <w:jc w:val="both"/>
        <w:rPr>
          <w:color w:val="000000"/>
        </w:rPr>
      </w:pPr>
      <w:r w:rsidRPr="004D73AC">
        <w:rPr>
          <w:color w:val="000000"/>
        </w:rPr>
        <w:t>Не допускать проживания сотрудников охраны на объекте охраны</w:t>
      </w:r>
      <w:r>
        <w:rPr>
          <w:color w:val="000000"/>
        </w:rPr>
        <w:t xml:space="preserve"> и (или) посту охраны Заказчика.</w:t>
      </w:r>
    </w:p>
    <w:p w:rsidR="001D47E1" w:rsidRPr="00F23D11" w:rsidRDefault="008774CA" w:rsidP="001D47E1">
      <w:pPr>
        <w:pBdr>
          <w:top w:val="nil"/>
          <w:left w:val="nil"/>
          <w:bottom w:val="nil"/>
          <w:right w:val="nil"/>
          <w:between w:val="nil"/>
        </w:pBdr>
        <w:jc w:val="both"/>
        <w:rPr>
          <w:color w:val="000000"/>
        </w:rPr>
      </w:pPr>
      <w:r>
        <w:rPr>
          <w:color w:val="000000"/>
        </w:rPr>
        <w:t xml:space="preserve">            4.1.12. Контролировать соблюдение установленного Заказчиком порядка сдачи контейнерных площадок, отдельных помещений Объектов под охрану.</w:t>
      </w:r>
    </w:p>
    <w:p w:rsidR="001D47E1" w:rsidRPr="00F23D11" w:rsidRDefault="008774CA" w:rsidP="001D47E1">
      <w:pPr>
        <w:pBdr>
          <w:top w:val="nil"/>
          <w:left w:val="nil"/>
          <w:bottom w:val="nil"/>
          <w:right w:val="nil"/>
          <w:between w:val="nil"/>
        </w:pBdr>
        <w:jc w:val="both"/>
        <w:rPr>
          <w:color w:val="000000"/>
        </w:rPr>
      </w:pPr>
      <w:r>
        <w:rPr>
          <w:color w:val="000000"/>
        </w:rPr>
        <w:t xml:space="preserve">            4.1.13. Принимать меры адекватного реагирования на действия лиц, нарушающих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случае необходимости – правоохранительные органы.</w:t>
      </w:r>
    </w:p>
    <w:p w:rsidR="001D47E1" w:rsidRDefault="008774CA" w:rsidP="001D47E1">
      <w:pPr>
        <w:pBdr>
          <w:top w:val="nil"/>
          <w:left w:val="nil"/>
          <w:bottom w:val="nil"/>
          <w:right w:val="nil"/>
          <w:between w:val="nil"/>
        </w:pBdr>
        <w:jc w:val="both"/>
        <w:rPr>
          <w:color w:val="000000"/>
        </w:rPr>
      </w:pPr>
      <w:r>
        <w:rPr>
          <w:color w:val="000000"/>
        </w:rPr>
        <w:t xml:space="preserve">            4.1.14. Оказывать содействие правоохранительным органам в обеспечении правопорядка на территории охраняемых Объектов.</w:t>
      </w:r>
    </w:p>
    <w:p w:rsidR="001D47E1" w:rsidRPr="00F23D11" w:rsidRDefault="008774CA" w:rsidP="001D47E1">
      <w:pPr>
        <w:pBdr>
          <w:top w:val="nil"/>
          <w:left w:val="nil"/>
          <w:bottom w:val="nil"/>
          <w:right w:val="nil"/>
          <w:between w:val="nil"/>
        </w:pBdr>
        <w:jc w:val="both"/>
        <w:rPr>
          <w:color w:val="000000"/>
        </w:rPr>
      </w:pPr>
      <w:r>
        <w:rPr>
          <w:color w:val="000000"/>
        </w:rPr>
        <w:t xml:space="preserve">            4.1.15. При возникновении чрезвычайных ситуаций обеспечивать дополнительным постом (охранником) на возмездной основе.</w:t>
      </w:r>
    </w:p>
    <w:p w:rsidR="001D47E1" w:rsidRPr="00F23D11" w:rsidRDefault="008774CA" w:rsidP="001D47E1">
      <w:pPr>
        <w:pBdr>
          <w:top w:val="nil"/>
          <w:left w:val="nil"/>
          <w:bottom w:val="nil"/>
          <w:right w:val="nil"/>
          <w:between w:val="nil"/>
        </w:pBdr>
        <w:jc w:val="both"/>
        <w:rPr>
          <w:color w:val="000000"/>
        </w:rPr>
      </w:pPr>
      <w:r>
        <w:rPr>
          <w:color w:val="000000"/>
        </w:rPr>
        <w:t xml:space="preserve">            4.1.16.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1D47E1" w:rsidRPr="00496A68" w:rsidRDefault="008774CA" w:rsidP="001D47E1">
      <w:pPr>
        <w:pBdr>
          <w:top w:val="nil"/>
          <w:left w:val="nil"/>
          <w:bottom w:val="nil"/>
          <w:right w:val="nil"/>
          <w:between w:val="nil"/>
        </w:pBdr>
        <w:jc w:val="both"/>
        <w:rPr>
          <w:color w:val="000000"/>
        </w:rPr>
      </w:pPr>
      <w:r>
        <w:rPr>
          <w:color w:val="000000"/>
        </w:rPr>
        <w:t xml:space="preserve">           4.1.17. Н</w:t>
      </w:r>
      <w:r w:rsidRPr="00496A68">
        <w:rPr>
          <w:color w:val="000000"/>
        </w:rPr>
        <w:t xml:space="preserve">ести </w:t>
      </w:r>
      <w:r>
        <w:rPr>
          <w:color w:val="000000"/>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sidRPr="00496A68">
        <w:rPr>
          <w:color w:val="000000"/>
        </w:rPr>
        <w:t>Закона Российской Федерации «О частной детективной и охранной деятельности в Российской Федерации».</w:t>
      </w:r>
    </w:p>
    <w:p w:rsidR="001D47E1" w:rsidRPr="00496A68" w:rsidRDefault="008774CA" w:rsidP="001D47E1">
      <w:pPr>
        <w:pBdr>
          <w:top w:val="nil"/>
          <w:left w:val="nil"/>
          <w:bottom w:val="nil"/>
          <w:right w:val="nil"/>
          <w:between w:val="nil"/>
        </w:pBdr>
        <w:jc w:val="both"/>
        <w:rPr>
          <w:color w:val="000000"/>
        </w:rPr>
      </w:pPr>
      <w:r w:rsidRPr="00496A68">
        <w:rPr>
          <w:color w:val="000000"/>
        </w:rPr>
        <w:t xml:space="preserve">           4.1.18.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1D47E1" w:rsidRPr="00496A68" w:rsidRDefault="008774CA" w:rsidP="001D47E1">
      <w:pPr>
        <w:pBdr>
          <w:top w:val="nil"/>
          <w:left w:val="nil"/>
          <w:bottom w:val="nil"/>
          <w:right w:val="nil"/>
          <w:between w:val="nil"/>
        </w:pBdr>
        <w:jc w:val="both"/>
        <w:rPr>
          <w:color w:val="000000"/>
        </w:rPr>
      </w:pPr>
      <w:r w:rsidRPr="00496A68">
        <w:rPr>
          <w:color w:val="000000"/>
        </w:rPr>
        <w:t xml:space="preserve">           4.1.19. Поддерживать в выделенных служебных помещениях чистоту и порядок,                     а также обеспечивать сохранность предоставленного Заказчиком имущества и инвентаря.</w:t>
      </w:r>
    </w:p>
    <w:p w:rsidR="001D47E1" w:rsidRPr="00496A68" w:rsidRDefault="008774CA" w:rsidP="001D47E1">
      <w:pPr>
        <w:pBdr>
          <w:top w:val="nil"/>
          <w:left w:val="nil"/>
          <w:bottom w:val="nil"/>
          <w:right w:val="nil"/>
          <w:between w:val="nil"/>
        </w:pBdr>
        <w:jc w:val="both"/>
        <w:rPr>
          <w:color w:val="000000"/>
        </w:rPr>
      </w:pPr>
      <w:r w:rsidRPr="00496A68">
        <w:rPr>
          <w:color w:val="000000"/>
        </w:rPr>
        <w:t xml:space="preserve">           4.1.20. </w:t>
      </w:r>
      <w:bookmarkStart w:id="55" w:name="_Hlk139028057"/>
      <w:bookmarkStart w:id="56" w:name="_Hlk139028418"/>
      <w:r w:rsidRPr="00496A68">
        <w:rPr>
          <w:color w:val="000000"/>
        </w:rPr>
        <w:t xml:space="preserve">Ежедневно контролировать работоспособность кнопок быстрого реагирования путем направления сигнала на пульт охраны </w:t>
      </w:r>
      <w:proofErr w:type="spellStart"/>
      <w:r w:rsidRPr="00496A68">
        <w:rPr>
          <w:color w:val="000000"/>
        </w:rPr>
        <w:t>Росгвардии</w:t>
      </w:r>
      <w:proofErr w:type="spellEnd"/>
      <w:r w:rsidRPr="00496A68">
        <w:rPr>
          <w:color w:val="000000"/>
        </w:rPr>
        <w:t>, с обязательной отметкой в журнале</w:t>
      </w:r>
      <w:bookmarkEnd w:id="55"/>
      <w:r w:rsidRPr="00496A68">
        <w:rPr>
          <w:color w:val="000000"/>
        </w:rPr>
        <w:t>.</w:t>
      </w:r>
    </w:p>
    <w:bookmarkEnd w:id="56"/>
    <w:p w:rsidR="001D47E1" w:rsidRPr="00496A68" w:rsidRDefault="008774CA" w:rsidP="001D47E1">
      <w:pPr>
        <w:pBdr>
          <w:top w:val="nil"/>
          <w:left w:val="nil"/>
          <w:bottom w:val="nil"/>
          <w:right w:val="nil"/>
          <w:between w:val="nil"/>
        </w:pBdr>
        <w:jc w:val="both"/>
        <w:rPr>
          <w:color w:val="000000"/>
        </w:rPr>
      </w:pPr>
      <w:r w:rsidRPr="00496A68">
        <w:rPr>
          <w:color w:val="000000"/>
        </w:rPr>
        <w:t xml:space="preserve">           4.1.21. Не разглашать сведения о Заказчике любого характера, ставшие ему известными в процессе переговоров или работы с ним.</w:t>
      </w:r>
    </w:p>
    <w:p w:rsidR="001D47E1" w:rsidRPr="00496A68" w:rsidRDefault="008774CA" w:rsidP="001D47E1">
      <w:pPr>
        <w:pBdr>
          <w:top w:val="nil"/>
          <w:left w:val="nil"/>
          <w:bottom w:val="nil"/>
          <w:right w:val="nil"/>
          <w:between w:val="nil"/>
        </w:pBdr>
        <w:jc w:val="both"/>
        <w:rPr>
          <w:color w:val="000000"/>
        </w:rPr>
      </w:pPr>
      <w:r w:rsidRPr="00496A68">
        <w:rPr>
          <w:color w:val="000000"/>
        </w:rPr>
        <w:t xml:space="preserve">           4.1.22. Уметь обращаться с системами видеонаблюдения, средствами охранно-пожарной сигнализации.</w:t>
      </w:r>
    </w:p>
    <w:p w:rsidR="001D47E1" w:rsidRPr="00F23D11" w:rsidRDefault="008774CA" w:rsidP="001D47E1">
      <w:pPr>
        <w:pBdr>
          <w:top w:val="nil"/>
          <w:left w:val="nil"/>
          <w:bottom w:val="nil"/>
          <w:right w:val="nil"/>
          <w:between w:val="nil"/>
        </w:pBdr>
        <w:ind w:right="-1" w:firstLine="556"/>
        <w:jc w:val="both"/>
        <w:rPr>
          <w:color w:val="000000"/>
        </w:rPr>
      </w:pPr>
      <w:r>
        <w:rPr>
          <w:color w:val="000000"/>
        </w:rPr>
        <w:t xml:space="preserve">  4.1.23. </w:t>
      </w:r>
      <w:proofErr w:type="gramStart"/>
      <w:r>
        <w:rPr>
          <w:color w:val="000000"/>
        </w:rPr>
        <w:t xml:space="preserve">Знать и руководствоваться при оказании Услуг правилами оформления документов на завоз/вывоз  груженых и порожних контейнеров на/с охраняемых объектов, </w:t>
      </w:r>
      <w:r>
        <w:rPr>
          <w:color w:val="000000"/>
        </w:rPr>
        <w:lastRenderedPageBreak/>
        <w:t xml:space="preserve">в соответствии с Правилами перевозок грузов железнодорожным транспортом,                                 а также требований к пропускному и </w:t>
      </w:r>
      <w:proofErr w:type="spellStart"/>
      <w:r>
        <w:rPr>
          <w:color w:val="000000"/>
        </w:rPr>
        <w:t>внутриобъектовому</w:t>
      </w:r>
      <w:proofErr w:type="spellEnd"/>
      <w:r>
        <w:rPr>
          <w:color w:val="000000"/>
        </w:rPr>
        <w:t xml:space="preserve"> режимам, обеспечению транспортной безопасности и антитеррористической защиты объектов,  установленных федеральными законами и нормальными локальными актами Заказчика.</w:t>
      </w:r>
      <w:proofErr w:type="gramEnd"/>
    </w:p>
    <w:p w:rsidR="001D47E1" w:rsidRPr="00496A68" w:rsidRDefault="008774CA" w:rsidP="001D47E1">
      <w:pPr>
        <w:pBdr>
          <w:top w:val="nil"/>
          <w:left w:val="nil"/>
          <w:bottom w:val="nil"/>
          <w:right w:val="nil"/>
          <w:between w:val="nil"/>
        </w:pBdr>
        <w:jc w:val="both"/>
        <w:rPr>
          <w:color w:val="000000"/>
        </w:rPr>
      </w:pPr>
      <w:r>
        <w:rPr>
          <w:color w:val="000000"/>
        </w:rPr>
        <w:t xml:space="preserve">           4.1.24. </w:t>
      </w:r>
      <w:proofErr w:type="gramStart"/>
      <w:r>
        <w:rPr>
          <w:color w:val="000000"/>
        </w:rPr>
        <w:t xml:space="preserve">Обеспечить  прибытие на Объект группы быстрого реагирования </w:t>
      </w:r>
      <w:r w:rsidR="003C2C78">
        <w:rPr>
          <w:color w:val="000000"/>
        </w:rPr>
        <w:t xml:space="preserve">ГБР </w:t>
      </w:r>
      <w:proofErr w:type="spellStart"/>
      <w:r w:rsidR="003C2C78">
        <w:rPr>
          <w:color w:val="000000"/>
        </w:rPr>
        <w:t>Росгвардии</w:t>
      </w:r>
      <w:proofErr w:type="spellEnd"/>
      <w:r w:rsidR="003C2C78">
        <w:rPr>
          <w:color w:val="000000"/>
        </w:rPr>
        <w:t xml:space="preserve"> </w:t>
      </w:r>
      <w:r w:rsidRPr="00496A68">
        <w:rPr>
          <w:color w:val="000000"/>
        </w:rPr>
        <w:t>для усиления охраны Объектов не позднее 15 минут с момента объявления сигнала,  в случае установления более высокого уровня безопасности -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proofErr w:type="gramEnd"/>
    </w:p>
    <w:p w:rsidR="001D47E1" w:rsidRDefault="008774CA" w:rsidP="001D47E1">
      <w:pPr>
        <w:pBdr>
          <w:top w:val="nil"/>
          <w:left w:val="nil"/>
          <w:bottom w:val="nil"/>
          <w:right w:val="nil"/>
          <w:between w:val="nil"/>
        </w:pBdr>
        <w:jc w:val="both"/>
        <w:rPr>
          <w:color w:val="000000"/>
        </w:rPr>
      </w:pPr>
      <w:r>
        <w:rPr>
          <w:color w:val="000000"/>
        </w:rPr>
        <w:t xml:space="preserve">           4.1.25. </w:t>
      </w:r>
      <w:r w:rsidR="001D47E1">
        <w:rPr>
          <w:color w:val="000000"/>
        </w:rPr>
        <w:t>Обеспечить</w:t>
      </w:r>
      <w:r>
        <w:rPr>
          <w:color w:val="000000"/>
        </w:rPr>
        <w:t xml:space="preserve"> подтверждение наличия ГБР </w:t>
      </w:r>
      <w:proofErr w:type="spellStart"/>
      <w:r>
        <w:rPr>
          <w:color w:val="000000"/>
        </w:rPr>
        <w:t>Росгвардии</w:t>
      </w:r>
      <w:proofErr w:type="spellEnd"/>
      <w:r>
        <w:rPr>
          <w:color w:val="000000"/>
        </w:rPr>
        <w:t xml:space="preserve"> (подтверждается наличием оригинала договора Исполнителя с подразделением </w:t>
      </w:r>
      <w:proofErr w:type="spellStart"/>
      <w:r>
        <w:rPr>
          <w:color w:val="000000"/>
        </w:rPr>
        <w:t>Росгвардии</w:t>
      </w:r>
      <w:proofErr w:type="spellEnd"/>
      <w:r>
        <w:rPr>
          <w:color w:val="000000"/>
        </w:rPr>
        <w:t xml:space="preserve"> на необходимое количество ГБР).     </w:t>
      </w:r>
    </w:p>
    <w:p w:rsidR="001D47E1" w:rsidRDefault="008774CA" w:rsidP="001D47E1">
      <w:pPr>
        <w:pBdr>
          <w:top w:val="nil"/>
          <w:left w:val="nil"/>
          <w:bottom w:val="nil"/>
          <w:right w:val="nil"/>
          <w:between w:val="nil"/>
        </w:pBdr>
        <w:jc w:val="both"/>
        <w:rPr>
          <w:color w:val="000000"/>
        </w:rPr>
      </w:pPr>
      <w:r>
        <w:rPr>
          <w:color w:val="000000"/>
        </w:rPr>
        <w:t xml:space="preserve">           4.1.26.</w:t>
      </w:r>
      <w:r>
        <w:rPr>
          <w:color w:val="000000"/>
        </w:rPr>
        <w:tab/>
      </w:r>
      <w:r w:rsidR="001D47E1" w:rsidRPr="001D47E1">
        <w:rPr>
          <w:color w:val="000000"/>
        </w:rPr>
        <w:t>У</w:t>
      </w:r>
      <w:r w:rsidRPr="001D47E1">
        <w:rPr>
          <w:color w:val="000000"/>
        </w:rPr>
        <w:t>станов</w:t>
      </w:r>
      <w:r w:rsidR="001D47E1" w:rsidRPr="001D47E1">
        <w:rPr>
          <w:color w:val="000000"/>
        </w:rPr>
        <w:t>ить</w:t>
      </w:r>
      <w:r w:rsidRPr="001D47E1">
        <w:rPr>
          <w:color w:val="000000"/>
        </w:rPr>
        <w:t xml:space="preserve"> на</w:t>
      </w:r>
      <w:r w:rsidR="00CA0E87">
        <w:rPr>
          <w:color w:val="000000"/>
        </w:rPr>
        <w:t xml:space="preserve"> охраняемых </w:t>
      </w:r>
      <w:r w:rsidRPr="001D47E1">
        <w:rPr>
          <w:color w:val="000000"/>
        </w:rPr>
        <w:t>объект</w:t>
      </w:r>
      <w:r w:rsidR="001D47E1" w:rsidRPr="001D47E1">
        <w:rPr>
          <w:color w:val="000000"/>
        </w:rPr>
        <w:t>ах Заказчика (в соответствии с техническим заданием)</w:t>
      </w:r>
      <w:r w:rsidRPr="001D47E1">
        <w:rPr>
          <w:color w:val="000000"/>
        </w:rPr>
        <w:t xml:space="preserve"> оборудования для реагирования тревожной сигнализации (КТС) с выводом на ПЦО подразделений вневедомственной охраны территориальных органов </w:t>
      </w:r>
      <w:proofErr w:type="spellStart"/>
      <w:r w:rsidRPr="001D47E1">
        <w:rPr>
          <w:color w:val="000000"/>
        </w:rPr>
        <w:t>Росгвардии</w:t>
      </w:r>
      <w:proofErr w:type="spellEnd"/>
      <w:r w:rsidRPr="001D47E1">
        <w:rPr>
          <w:color w:val="000000"/>
        </w:rPr>
        <w:t>.</w:t>
      </w:r>
    </w:p>
    <w:p w:rsidR="00CA0E87" w:rsidRDefault="001D47E1" w:rsidP="000E5088">
      <w:pPr>
        <w:pBdr>
          <w:top w:val="nil"/>
          <w:left w:val="nil"/>
          <w:bottom w:val="nil"/>
          <w:right w:val="nil"/>
          <w:between w:val="nil"/>
        </w:pBdr>
        <w:jc w:val="both"/>
        <w:rPr>
          <w:color w:val="000000"/>
        </w:rPr>
      </w:pPr>
      <w:r>
        <w:rPr>
          <w:color w:val="000000"/>
        </w:rPr>
        <w:t xml:space="preserve">           4.1.27. </w:t>
      </w:r>
      <w:r w:rsidR="000E5088">
        <w:rPr>
          <w:color w:val="000000"/>
        </w:rPr>
        <w:t>Обеспечить</w:t>
      </w:r>
      <w:r w:rsidR="000E5088" w:rsidRPr="001D47E1">
        <w:rPr>
          <w:color w:val="000000"/>
        </w:rPr>
        <w:t xml:space="preserve"> на объектах Заказчика (в соответствии с техническим заданием) </w:t>
      </w:r>
      <w:r w:rsidR="000E5088">
        <w:rPr>
          <w:color w:val="000000"/>
        </w:rPr>
        <w:t>наличие системы контроля патрулирования охранниками территории охраняемых объектов Заказчика («Ход-тест, «Стража» и т.п.) в течение 10 (десяти) календарных дней с момента приема под охрану объектов Заказчика с дальнейшей организацией передачи сведений о патрулировании в ежедневном режиме Заказчику.</w:t>
      </w:r>
      <w:r w:rsidR="000E5088" w:rsidRPr="002E236B">
        <w:rPr>
          <w:color w:val="000000"/>
        </w:rPr>
        <w:t xml:space="preserve"> </w:t>
      </w:r>
      <w:proofErr w:type="gramStart"/>
      <w:r w:rsidR="000E5088">
        <w:rPr>
          <w:color w:val="000000"/>
        </w:rPr>
        <w:t>Организовать патрулирование охранниками территории охраняемых объектов Заказчика ежедневно в период времени с 20ч.00м. до 07ч.00м. не реже 1 раза в каждый час с фиксацией в системе контроля патрулирования охранниками территории охраняемых объектов Заказчика («Ход-тест, «Стража» и т.п.)</w:t>
      </w:r>
      <w:r w:rsidR="000E5088" w:rsidRPr="003068BA">
        <w:rPr>
          <w:color w:val="000000"/>
        </w:rPr>
        <w:t xml:space="preserve"> и предоставление Заказчику </w:t>
      </w:r>
      <w:r w:rsidR="000E5088">
        <w:rPr>
          <w:color w:val="000000"/>
        </w:rPr>
        <w:t xml:space="preserve">ежедневного </w:t>
      </w:r>
      <w:r w:rsidR="000E5088" w:rsidRPr="003068BA">
        <w:rPr>
          <w:color w:val="000000"/>
        </w:rPr>
        <w:t>доступа/возможности снятия информации с указанной системы контроля передвижения).</w:t>
      </w:r>
      <w:proofErr w:type="gramEnd"/>
    </w:p>
    <w:p w:rsidR="001D47E1" w:rsidRPr="00F23D11" w:rsidRDefault="008774CA" w:rsidP="001D47E1">
      <w:pPr>
        <w:pBdr>
          <w:top w:val="nil"/>
          <w:left w:val="nil"/>
          <w:bottom w:val="nil"/>
          <w:right w:val="nil"/>
          <w:between w:val="nil"/>
        </w:pBdr>
        <w:jc w:val="both"/>
        <w:rPr>
          <w:color w:val="000000"/>
        </w:rPr>
      </w:pPr>
      <w:r w:rsidRPr="001D47E1">
        <w:rPr>
          <w:color w:val="000000"/>
        </w:rPr>
        <w:t xml:space="preserve">           4.1.2</w:t>
      </w:r>
      <w:r w:rsidR="00CA0E87">
        <w:rPr>
          <w:color w:val="000000"/>
        </w:rPr>
        <w:t>8</w:t>
      </w:r>
      <w:r w:rsidRPr="001D47E1">
        <w:rPr>
          <w:color w:val="000000"/>
        </w:rPr>
        <w:t>. Исполнитель обязан организовать изучение всеми работниками</w:t>
      </w:r>
      <w:r>
        <w:rPr>
          <w:color w:val="000000"/>
        </w:rPr>
        <w:t>, планируемыми к привлечению для оказания Услуг по настоящему Договору, нормативных правовых актов и локальных нормативных актов Заказчика со сдачей зачетов уполномоченному работнику Заказчика в сроки, указанные Заказчиком. Порядок приема зачетов у работников определяется Заказчиком.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1D47E1" w:rsidRPr="00F23D11" w:rsidRDefault="008774CA" w:rsidP="001D47E1">
      <w:pPr>
        <w:pBdr>
          <w:top w:val="nil"/>
          <w:left w:val="nil"/>
          <w:bottom w:val="nil"/>
          <w:right w:val="nil"/>
          <w:between w:val="nil"/>
        </w:pBdr>
        <w:jc w:val="both"/>
        <w:rPr>
          <w:color w:val="000000"/>
        </w:rPr>
      </w:pPr>
      <w:r>
        <w:rPr>
          <w:color w:val="000000"/>
        </w:rPr>
        <w:t xml:space="preserve">          Каждый вновь заступаемый в течение срока действия настоящего Договора на объект работник Исполнителя обязан подтвердить знание нормативных правовых актов и локальных нормативных актов Заказчика со сдачей соответствующего зачета.</w:t>
      </w:r>
    </w:p>
    <w:p w:rsidR="001D47E1" w:rsidRPr="00496A68" w:rsidRDefault="008774CA" w:rsidP="001D47E1">
      <w:pPr>
        <w:pBdr>
          <w:top w:val="nil"/>
          <w:left w:val="nil"/>
          <w:bottom w:val="nil"/>
          <w:right w:val="nil"/>
          <w:between w:val="nil"/>
        </w:pBdr>
        <w:jc w:val="both"/>
        <w:rPr>
          <w:color w:val="000000"/>
        </w:rPr>
      </w:pPr>
      <w:r w:rsidRPr="00496A68">
        <w:rPr>
          <w:color w:val="000000"/>
        </w:rPr>
        <w:t xml:space="preserve">         4.1.2</w:t>
      </w:r>
      <w:r w:rsidR="00CA0E87" w:rsidRPr="00496A68">
        <w:rPr>
          <w:color w:val="000000"/>
        </w:rPr>
        <w:t>9</w:t>
      </w:r>
      <w:r w:rsidRPr="00496A68">
        <w:rPr>
          <w:color w:val="000000"/>
        </w:rPr>
        <w:t xml:space="preserve">. За действия привлеченных Исполнителем третьих лиц в части, касающейся исполнения функций группы быстрого реагирования (соисполнителей, субподрядчиков) Исполнитель несет ответственность как </w:t>
      </w:r>
      <w:proofErr w:type="gramStart"/>
      <w:r w:rsidRPr="00496A68">
        <w:rPr>
          <w:color w:val="000000"/>
        </w:rPr>
        <w:t>за</w:t>
      </w:r>
      <w:proofErr w:type="gramEnd"/>
      <w:r w:rsidRPr="00496A68">
        <w:rPr>
          <w:color w:val="000000"/>
        </w:rPr>
        <w:t xml:space="preserve"> свои собственные. </w:t>
      </w:r>
    </w:p>
    <w:p w:rsidR="001D47E1" w:rsidRPr="00E42AE5" w:rsidRDefault="008774CA" w:rsidP="001D47E1">
      <w:pPr>
        <w:suppressAutoHyphens w:val="0"/>
        <w:jc w:val="both"/>
        <w:rPr>
          <w:lang w:eastAsia="en-US"/>
        </w:rPr>
      </w:pPr>
      <w:r>
        <w:rPr>
          <w:lang w:eastAsia="en-US"/>
        </w:rPr>
        <w:t xml:space="preserve">         4.1.</w:t>
      </w:r>
      <w:r w:rsidR="00CA0E87">
        <w:rPr>
          <w:lang w:eastAsia="en-US"/>
        </w:rPr>
        <w:t>30</w:t>
      </w:r>
      <w:r>
        <w:rPr>
          <w:lang w:eastAsia="en-US"/>
        </w:rPr>
        <w:t xml:space="preserve">. Обеспечивать соблюдение требований к сотрудникам на постах Заказчика, а именно каждый сотрудник: </w:t>
      </w:r>
    </w:p>
    <w:p w:rsidR="001D47E1" w:rsidRPr="00E42AE5" w:rsidRDefault="000E5088" w:rsidP="001D47E1">
      <w:pPr>
        <w:suppressAutoHyphens w:val="0"/>
        <w:ind w:left="720" w:hanging="153"/>
        <w:jc w:val="both"/>
        <w:rPr>
          <w:lang w:eastAsia="en-US"/>
        </w:rPr>
      </w:pPr>
      <w:r>
        <w:rPr>
          <w:lang w:eastAsia="en-US"/>
        </w:rPr>
        <w:t>-</w:t>
      </w:r>
      <w:r w:rsidR="008774CA">
        <w:rPr>
          <w:lang w:eastAsia="en-US"/>
        </w:rPr>
        <w:t>должен состоять в трудовых отношениях с Исполнителем;</w:t>
      </w:r>
    </w:p>
    <w:p w:rsidR="001D47E1" w:rsidRPr="00E42AE5" w:rsidRDefault="008774CA" w:rsidP="001D47E1">
      <w:pPr>
        <w:suppressAutoHyphens w:val="0"/>
        <w:ind w:hanging="153"/>
        <w:jc w:val="both"/>
        <w:rPr>
          <w:lang w:eastAsia="en-US"/>
        </w:rPr>
      </w:pPr>
      <w:r>
        <w:rPr>
          <w:lang w:eastAsia="en-US"/>
        </w:rPr>
        <w:t xml:space="preserve">            </w:t>
      </w:r>
      <w:proofErr w:type="gramStart"/>
      <w:r w:rsidR="000E5088">
        <w:rPr>
          <w:lang w:eastAsia="en-US"/>
        </w:rPr>
        <w:t>-</w:t>
      </w:r>
      <w:r>
        <w:rPr>
          <w:lang w:eastAsia="en-US"/>
        </w:rPr>
        <w:t>должен иметь удостоверение частного охранника, подтверждающего его правовой статус и квалификацию, а также личную карточку частного охра</w:t>
      </w:r>
      <w:r w:rsidR="00496A68">
        <w:rPr>
          <w:lang w:eastAsia="en-US"/>
        </w:rPr>
        <w:t xml:space="preserve">нника, предусмотренные Законом </w:t>
      </w:r>
      <w:r>
        <w:rPr>
          <w:lang w:eastAsia="en-US"/>
        </w:rPr>
        <w:t>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Российской Федерации;</w:t>
      </w:r>
      <w:proofErr w:type="gramEnd"/>
    </w:p>
    <w:p w:rsidR="001D47E1" w:rsidRPr="00E42AE5" w:rsidRDefault="008774CA" w:rsidP="001D47E1">
      <w:pPr>
        <w:suppressAutoHyphens w:val="0"/>
        <w:ind w:hanging="153"/>
        <w:jc w:val="both"/>
        <w:rPr>
          <w:lang w:eastAsia="en-US"/>
        </w:rPr>
      </w:pPr>
      <w:r>
        <w:rPr>
          <w:lang w:eastAsia="en-US"/>
        </w:rPr>
        <w:t xml:space="preserve">            </w:t>
      </w:r>
      <w:r w:rsidR="000E5088">
        <w:rPr>
          <w:lang w:eastAsia="en-US"/>
        </w:rPr>
        <w:t>-</w:t>
      </w:r>
      <w:r>
        <w:rPr>
          <w:lang w:eastAsia="en-US"/>
        </w:rPr>
        <w:t xml:space="preserve">должен проходить противопожарный инструктаж не реже 1 раза </w:t>
      </w:r>
      <w:proofErr w:type="gramStart"/>
      <w:r>
        <w:rPr>
          <w:lang w:eastAsia="en-US"/>
        </w:rPr>
        <w:t xml:space="preserve">в полугодие с записью в журнале учета противопожарных инструктажей на основании приказа </w:t>
      </w:r>
      <w:r>
        <w:rPr>
          <w:lang w:eastAsia="en-US"/>
        </w:rPr>
        <w:lastRenderedPageBreak/>
        <w:t>Министерства Российской Федерации по делам</w:t>
      </w:r>
      <w:proofErr w:type="gramEnd"/>
      <w:r>
        <w:rPr>
          <w:lang w:eastAsia="en-US"/>
        </w:rPr>
        <w:t xml:space="preserve"> гражданской обороны, чрезвычайным ситуациям   и ликвидации последствий стихийны</w:t>
      </w:r>
      <w:r w:rsidR="00B43164">
        <w:rPr>
          <w:lang w:eastAsia="en-US"/>
        </w:rPr>
        <w:t>х бедствий № 806 от 18.11.2021</w:t>
      </w:r>
      <w:r>
        <w:rPr>
          <w:lang w:eastAsia="en-US"/>
        </w:rPr>
        <w:t xml:space="preserve">. </w:t>
      </w:r>
    </w:p>
    <w:p w:rsidR="001D47E1" w:rsidRDefault="00D670BD" w:rsidP="001D47E1">
      <w:pPr>
        <w:pBdr>
          <w:top w:val="nil"/>
          <w:left w:val="nil"/>
          <w:bottom w:val="nil"/>
          <w:right w:val="nil"/>
          <w:between w:val="nil"/>
        </w:pBdr>
        <w:jc w:val="both"/>
        <w:rPr>
          <w:bCs/>
        </w:rPr>
      </w:pPr>
      <w:r>
        <w:rPr>
          <w:bCs/>
        </w:rPr>
        <w:t xml:space="preserve">          4.1.31. </w:t>
      </w:r>
      <w:r w:rsidRPr="005E5217">
        <w:rPr>
          <w:bCs/>
        </w:rPr>
        <w:t xml:space="preserve">Соблюдать Федеральный закон </w:t>
      </w:r>
      <w:r>
        <w:rPr>
          <w:bCs/>
        </w:rPr>
        <w:t>«О персональных данных»</w:t>
      </w:r>
      <w:r w:rsidRPr="005E5217">
        <w:rPr>
          <w:bCs/>
        </w:rPr>
        <w:t xml:space="preserve"> от 27.07.2006 N 152-ФЗ. По поручению ПАО «</w:t>
      </w:r>
      <w:proofErr w:type="spellStart"/>
      <w:r w:rsidRPr="005E5217">
        <w:rPr>
          <w:bCs/>
        </w:rPr>
        <w:t>ТрансКонтейнер</w:t>
      </w:r>
      <w:proofErr w:type="spellEnd"/>
      <w:r w:rsidRPr="005E5217">
        <w:rPr>
          <w:bCs/>
        </w:rPr>
        <w:t>" на основании настоящего договора, в целях обеспечения соблюдения законов и иных нормативных правовых актов Российской Федерации; обеспечения личной безопасности работников, клиентов, контрагентов ПАО «</w:t>
      </w:r>
      <w:proofErr w:type="spellStart"/>
      <w:r w:rsidRPr="005E5217">
        <w:rPr>
          <w:bCs/>
        </w:rPr>
        <w:t>ТрансКонтейнер</w:t>
      </w:r>
      <w:proofErr w:type="spellEnd"/>
      <w:r w:rsidRPr="005E5217">
        <w:rPr>
          <w:bCs/>
        </w:rPr>
        <w:t xml:space="preserve">» и иных субъектов персональных данных, обеспечения сохранности имущества, транспортной безопасности и пропуска субъектов </w:t>
      </w:r>
      <w:proofErr w:type="gramStart"/>
      <w:r w:rsidRPr="005E5217">
        <w:rPr>
          <w:bCs/>
        </w:rPr>
        <w:t>персональных</w:t>
      </w:r>
      <w:proofErr w:type="gramEnd"/>
      <w:r w:rsidRPr="005E5217">
        <w:rPr>
          <w:bCs/>
        </w:rPr>
        <w:t xml:space="preserve"> данных на объекты ПАО «</w:t>
      </w:r>
      <w:proofErr w:type="spellStart"/>
      <w:r w:rsidRPr="005E5217">
        <w:rPr>
          <w:bCs/>
        </w:rPr>
        <w:t>ТрансКонтейнер</w:t>
      </w:r>
      <w:proofErr w:type="spellEnd"/>
      <w:r w:rsidRPr="005E5217">
        <w:rPr>
          <w:bCs/>
        </w:rPr>
        <w:t>», осуществлять обработку персональных данных, соблюдать принципы и правила обработки персональных данных, предусмотренные законодательством Российской Федерации в области обработки и защиты персональных данных.</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 xml:space="preserve">4.1.32. </w:t>
      </w:r>
      <w:r w:rsidRPr="005B58B0">
        <w:rPr>
          <w:sz w:val="24"/>
          <w:szCs w:val="24"/>
        </w:rPr>
        <w:t xml:space="preserve">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xml:space="preserve">При этом время замены не должно превышать 1 (одного) часа с момента выявления грубого нарушения. </w:t>
      </w:r>
    </w:p>
    <w:p w:rsidR="00B43164" w:rsidRPr="00A04ADC"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A04ADC">
        <w:rPr>
          <w:sz w:val="24"/>
          <w:szCs w:val="24"/>
        </w:rPr>
        <w:t>К грубым нарушениям относятся:</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отсутствие у сотрудника охраны, в том числе в момент требования, удостоверения частного охранника и личной карточки частного охранника;</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xml:space="preserve"> </w:t>
      </w:r>
      <w:proofErr w:type="gramStart"/>
      <w:r w:rsidRPr="005B58B0">
        <w:rPr>
          <w:sz w:val="24"/>
          <w:szCs w:val="24"/>
        </w:rPr>
        <w:t xml:space="preserve">- отсутствие у сотрудника охраны специальной форменной одежды (по сезону), ношение сотрудником охраны специальной форменной одежды без </w:t>
      </w:r>
      <w:r>
        <w:rPr>
          <w:sz w:val="24"/>
          <w:szCs w:val="24"/>
        </w:rPr>
        <w:t xml:space="preserve">удостоверения и </w:t>
      </w:r>
      <w:r w:rsidRPr="005B58B0">
        <w:rPr>
          <w:sz w:val="24"/>
          <w:szCs w:val="24"/>
        </w:rPr>
        <w:t xml:space="preserve">личной карточки частного охранника, ношение отдельных предметов специальной форменной одежды совместно с иной одеждой, </w:t>
      </w:r>
      <w:proofErr w:type="spellStart"/>
      <w:r w:rsidRPr="005B58B0">
        <w:rPr>
          <w:sz w:val="24"/>
          <w:szCs w:val="24"/>
        </w:rPr>
        <w:t>необеспечение</w:t>
      </w:r>
      <w:proofErr w:type="spellEnd"/>
      <w:r w:rsidRPr="005B58B0">
        <w:rPr>
          <w:sz w:val="24"/>
          <w:szCs w:val="24"/>
        </w:rPr>
        <w:t xml:space="preserve">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w:t>
      </w:r>
      <w:proofErr w:type="gramEnd"/>
      <w:r w:rsidRPr="005B58B0">
        <w:rPr>
          <w:sz w:val="24"/>
          <w:szCs w:val="24"/>
        </w:rPr>
        <w:t xml:space="preserve"> смешения; </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отсутствие у сотрудника охраны при исполнении им своих обязанностей средств самообороны и специальных средств, средств радио и</w:t>
      </w:r>
      <w:r>
        <w:rPr>
          <w:sz w:val="24"/>
          <w:szCs w:val="24"/>
        </w:rPr>
        <w:t>/или</w:t>
      </w:r>
      <w:r w:rsidRPr="005B58B0">
        <w:rPr>
          <w:sz w:val="24"/>
          <w:szCs w:val="24"/>
        </w:rPr>
        <w:t xml:space="preserve"> мобильной связи, контроля передвижения в соответствии с настоящим Договором и конкурсной документацией; </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самовольное (несанкционированное) оставление сотрудником охраны поста охраны (объекта охраны);</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несанкционированное вскрытие принятых под охрану помещений, за исключением случаев действия сотрудника охраны в чрезвычайных ситуациях;</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proofErr w:type="spellStart"/>
      <w:r w:rsidRPr="005B58B0">
        <w:rPr>
          <w:sz w:val="24"/>
          <w:szCs w:val="24"/>
        </w:rPr>
        <w:t>внутриобъектового</w:t>
      </w:r>
      <w:proofErr w:type="spellEnd"/>
      <w:r w:rsidRPr="005B58B0">
        <w:rPr>
          <w:sz w:val="24"/>
          <w:szCs w:val="24"/>
        </w:rPr>
        <w:t xml:space="preserve"> и пропускного режимов на объекте охраны;</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прием (в том числе на временное хранение) сотрудником охраны от любых лиц и передача любым лицам любых предметов без разрешения работников Заказчика;</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xml:space="preserve">- </w:t>
      </w:r>
      <w:proofErr w:type="gramStart"/>
      <w:r w:rsidRPr="005B58B0">
        <w:rPr>
          <w:sz w:val="24"/>
          <w:szCs w:val="24"/>
        </w:rPr>
        <w:t>употребление</w:t>
      </w:r>
      <w:proofErr w:type="gramEnd"/>
      <w:r w:rsidRPr="005B58B0">
        <w:rPr>
          <w:sz w:val="24"/>
          <w:szCs w:val="24"/>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несение сотрудником охраны дежурства на объекте охраны более 24 часов без смены (при 24- часовом графике);</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проживание (то есть нахождение между сменами) сотрудников охраны на объекте охраны и (или) посту охраны Заказчика;</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некорректное или грубое обращение сотрудника охраны с сотрудниками объекта охраны или посетителями;</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lastRenderedPageBreak/>
        <w:t>- сон на посту охраны;</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курение на территории объекта охраны;</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выполнение работ (оказание услуг), не связанных с оказанием охранных услуг;</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изменение Исполнителем графика дежурства на объекте охраны, без согласования с Заказчиком;</w:t>
      </w:r>
    </w:p>
    <w:p w:rsidR="00B43164"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нарушение Исполнителем граф</w:t>
      </w:r>
      <w:r>
        <w:rPr>
          <w:sz w:val="24"/>
          <w:szCs w:val="24"/>
        </w:rPr>
        <w:t>ика дежурства на объект охраны;</w:t>
      </w:r>
    </w:p>
    <w:p w:rsidR="00B43164"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w:t>
      </w:r>
      <w:r w:rsidRPr="002E236B">
        <w:rPr>
          <w:sz w:val="24"/>
          <w:szCs w:val="24"/>
        </w:rPr>
        <w:t xml:space="preserve"> нарушение режима патрулирования охранниками территории охраняемых объектов Заказчика;</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w:t>
      </w:r>
      <w:r w:rsidRPr="0020625B">
        <w:rPr>
          <w:sz w:val="24"/>
          <w:szCs w:val="24"/>
        </w:rPr>
        <w:t xml:space="preserve"> </w:t>
      </w:r>
      <w:r>
        <w:rPr>
          <w:sz w:val="24"/>
          <w:szCs w:val="24"/>
        </w:rPr>
        <w:t>н</w:t>
      </w:r>
      <w:r w:rsidRPr="0020625B">
        <w:rPr>
          <w:sz w:val="24"/>
          <w:szCs w:val="24"/>
        </w:rPr>
        <w:t>е</w:t>
      </w:r>
      <w:r>
        <w:rPr>
          <w:sz w:val="24"/>
          <w:szCs w:val="24"/>
        </w:rPr>
        <w:t xml:space="preserve"> </w:t>
      </w:r>
      <w:r w:rsidRPr="0020625B">
        <w:rPr>
          <w:sz w:val="24"/>
          <w:szCs w:val="24"/>
        </w:rPr>
        <w:t>предоставление Заказчику ежедневного доступа/возможности снятия информации с системы контроля патрулирования охранниками территории охраняемых объектов («Ход-тест, «Стража» и т.п.)</w:t>
      </w:r>
      <w:r>
        <w:rPr>
          <w:sz w:val="24"/>
          <w:szCs w:val="24"/>
        </w:rPr>
        <w:t>;</w:t>
      </w:r>
    </w:p>
    <w:p w:rsidR="00B43164"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 xml:space="preserve">- </w:t>
      </w:r>
      <w:r w:rsidRPr="005B58B0">
        <w:rPr>
          <w:sz w:val="24"/>
          <w:szCs w:val="24"/>
        </w:rPr>
        <w:t>неправильное ведение Исполнителем документов наблюдательного дела, иной служебной документации, книг и журналов.</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 xml:space="preserve">4.1.33. </w:t>
      </w:r>
      <w:r w:rsidRPr="005B58B0">
        <w:rPr>
          <w:sz w:val="24"/>
          <w:szCs w:val="24"/>
        </w:rPr>
        <w:t xml:space="preserve">Предоставить Заказчику в течение 3 (трех) календарных дней </w:t>
      </w:r>
      <w:proofErr w:type="gramStart"/>
      <w:r w:rsidRPr="005B58B0">
        <w:rPr>
          <w:sz w:val="24"/>
          <w:szCs w:val="24"/>
        </w:rPr>
        <w:t>с даты предъявления</w:t>
      </w:r>
      <w:proofErr w:type="gramEnd"/>
      <w:r w:rsidRPr="005B58B0">
        <w:rPr>
          <w:sz w:val="24"/>
          <w:szCs w:val="24"/>
        </w:rPr>
        <w:t xml:space="preserve"> требования:</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или выписку из реестра лицензий, находящегося в открытом доступе (https://rosguard.gov.ru/page/index/proverka-otkrytyx-dannyx-licenzij);</w:t>
      </w:r>
    </w:p>
    <w:p w:rsidR="00B43164" w:rsidRDefault="00B43164" w:rsidP="00471321">
      <w:pPr>
        <w:pStyle w:val="26"/>
        <w:pBdr>
          <w:top w:val="none" w:sz="4" w:space="0" w:color="000000"/>
          <w:left w:val="none" w:sz="4" w:space="0" w:color="000000"/>
          <w:bottom w:val="none" w:sz="4" w:space="0" w:color="000000"/>
          <w:right w:val="none" w:sz="4" w:space="0" w:color="000000"/>
          <w:between w:val="none" w:sz="4" w:space="0" w:color="000000"/>
        </w:pBdr>
        <w:ind w:right="-1" w:firstLine="709"/>
        <w:rPr>
          <w:color w:val="000000"/>
          <w:sz w:val="24"/>
          <w:szCs w:val="24"/>
        </w:rPr>
      </w:pPr>
      <w:r w:rsidRPr="005B58B0">
        <w:rPr>
          <w:sz w:val="24"/>
          <w:szCs w:val="24"/>
        </w:rPr>
        <w:t xml:space="preserve">- </w:t>
      </w:r>
      <w:r>
        <w:rPr>
          <w:color w:val="000000"/>
          <w:sz w:val="24"/>
          <w:szCs w:val="24"/>
        </w:rPr>
        <w:t xml:space="preserve">подтверждение наличия круглосуточной дежурной службы </w:t>
      </w:r>
      <w:r w:rsidR="00E824B0">
        <w:rPr>
          <w:color w:val="000000"/>
          <w:sz w:val="24"/>
          <w:szCs w:val="24"/>
        </w:rPr>
        <w:t xml:space="preserve">охраны </w:t>
      </w:r>
      <w:r w:rsidR="00E824B0" w:rsidRPr="00E824B0">
        <w:rPr>
          <w:sz w:val="24"/>
          <w:szCs w:val="24"/>
        </w:rPr>
        <w:t>в городе местонахождения Объекта охраны</w:t>
      </w:r>
      <w:r w:rsidR="00E824B0">
        <w:rPr>
          <w:color w:val="000000"/>
          <w:sz w:val="24"/>
          <w:szCs w:val="24"/>
        </w:rPr>
        <w:t xml:space="preserve"> </w:t>
      </w:r>
      <w:r>
        <w:rPr>
          <w:color w:val="000000"/>
          <w:sz w:val="24"/>
          <w:szCs w:val="24"/>
        </w:rPr>
        <w:t>(</w:t>
      </w:r>
      <w:r>
        <w:rPr>
          <w:sz w:val="24"/>
        </w:rPr>
        <w:t>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w:t>
      </w:r>
      <w:proofErr w:type="gramStart"/>
      <w:r>
        <w:rPr>
          <w:sz w:val="24"/>
        </w:rPr>
        <w:t>а о её</w:t>
      </w:r>
      <w:proofErr w:type="gramEnd"/>
      <w:r>
        <w:rPr>
          <w:sz w:val="24"/>
        </w:rPr>
        <w:t xml:space="preserve"> создании, инструкции о порядке действий дежурной службы), с необходимым штатом сотрудников дежурной службы</w:t>
      </w:r>
      <w:r>
        <w:rPr>
          <w:color w:val="000000"/>
          <w:sz w:val="24"/>
          <w:szCs w:val="24"/>
        </w:rPr>
        <w:t>;</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подтверждение наличия групп</w:t>
      </w:r>
      <w:r>
        <w:rPr>
          <w:sz w:val="24"/>
          <w:szCs w:val="24"/>
        </w:rPr>
        <w:t>ы</w:t>
      </w:r>
      <w:r w:rsidRPr="005B58B0">
        <w:rPr>
          <w:sz w:val="24"/>
          <w:szCs w:val="24"/>
        </w:rPr>
        <w:t xml:space="preserve"> быстрого реагирования (задержания) </w:t>
      </w:r>
      <w:proofErr w:type="spellStart"/>
      <w:r w:rsidRPr="005B58B0">
        <w:rPr>
          <w:sz w:val="24"/>
          <w:szCs w:val="24"/>
        </w:rPr>
        <w:t>Росгвардии</w:t>
      </w:r>
      <w:proofErr w:type="spellEnd"/>
      <w:r w:rsidRPr="005B58B0">
        <w:rPr>
          <w:sz w:val="24"/>
          <w:szCs w:val="24"/>
        </w:rPr>
        <w:t xml:space="preserve"> в городе местонахождения Объекта охраны (подтверждается оригиналом договора с подразделением </w:t>
      </w:r>
      <w:proofErr w:type="spellStart"/>
      <w:r w:rsidRPr="005B58B0">
        <w:rPr>
          <w:sz w:val="24"/>
          <w:szCs w:val="24"/>
        </w:rPr>
        <w:t>Росгвардии</w:t>
      </w:r>
      <w:proofErr w:type="spellEnd"/>
      <w:r w:rsidRPr="005B58B0">
        <w:rPr>
          <w:sz w:val="24"/>
          <w:szCs w:val="24"/>
        </w:rPr>
        <w:t xml:space="preserve">); </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Pr>
          <w:sz w:val="24"/>
          <w:szCs w:val="24"/>
        </w:rPr>
        <w:t>5</w:t>
      </w:r>
      <w:r w:rsidRPr="005B58B0">
        <w:rPr>
          <w:sz w:val="24"/>
          <w:szCs w:val="24"/>
        </w:rPr>
        <w:t xml:space="preserve"> 000 </w:t>
      </w:r>
      <w:proofErr w:type="spellStart"/>
      <w:r w:rsidRPr="005B58B0">
        <w:rPr>
          <w:sz w:val="24"/>
          <w:szCs w:val="24"/>
        </w:rPr>
        <w:t>000</w:t>
      </w:r>
      <w:proofErr w:type="spellEnd"/>
      <w:r w:rsidRPr="005B58B0">
        <w:rPr>
          <w:sz w:val="24"/>
          <w:szCs w:val="24"/>
        </w:rPr>
        <w:t xml:space="preserve"> (</w:t>
      </w:r>
      <w:r>
        <w:rPr>
          <w:sz w:val="24"/>
          <w:szCs w:val="24"/>
        </w:rPr>
        <w:t>пять</w:t>
      </w:r>
      <w:r w:rsidRPr="005B58B0">
        <w:rPr>
          <w:sz w:val="24"/>
          <w:szCs w:val="24"/>
        </w:rPr>
        <w:t xml:space="preserve"> миллион</w:t>
      </w:r>
      <w:r>
        <w:rPr>
          <w:sz w:val="24"/>
          <w:szCs w:val="24"/>
        </w:rPr>
        <w:t>ов</w:t>
      </w:r>
      <w:r w:rsidRPr="005B58B0">
        <w:rPr>
          <w:sz w:val="24"/>
          <w:szCs w:val="24"/>
        </w:rPr>
        <w:t>) рублей (оригинал);</w:t>
      </w:r>
    </w:p>
    <w:p w:rsidR="00B43164" w:rsidRPr="005B58B0" w:rsidRDefault="00B43164" w:rsidP="00B43164">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sidRPr="005B58B0">
        <w:rPr>
          <w:sz w:val="24"/>
          <w:szCs w:val="24"/>
        </w:rPr>
        <w:t>- паспорта/руководство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т.п.).</w:t>
      </w:r>
    </w:p>
    <w:p w:rsidR="00D670BD" w:rsidRPr="00BA30EF" w:rsidRDefault="00D670BD" w:rsidP="001D47E1">
      <w:pPr>
        <w:pBdr>
          <w:top w:val="nil"/>
          <w:left w:val="nil"/>
          <w:bottom w:val="nil"/>
          <w:right w:val="nil"/>
          <w:between w:val="nil"/>
        </w:pBdr>
        <w:jc w:val="both"/>
        <w:rPr>
          <w:color w:val="293544"/>
        </w:rPr>
      </w:pPr>
    </w:p>
    <w:p w:rsidR="001D47E1" w:rsidRPr="00F23D11" w:rsidRDefault="008774CA" w:rsidP="001D47E1">
      <w:pPr>
        <w:pBdr>
          <w:top w:val="nil"/>
          <w:left w:val="nil"/>
          <w:bottom w:val="nil"/>
          <w:right w:val="nil"/>
          <w:between w:val="nil"/>
        </w:pBdr>
        <w:shd w:val="clear" w:color="auto" w:fill="FFFFFF"/>
        <w:tabs>
          <w:tab w:val="left" w:pos="1685"/>
        </w:tabs>
        <w:jc w:val="both"/>
        <w:rPr>
          <w:color w:val="000000"/>
        </w:rPr>
      </w:pPr>
      <w:r>
        <w:rPr>
          <w:b/>
          <w:color w:val="000000"/>
        </w:rPr>
        <w:t xml:space="preserve">         4.2. Исполнитель имеет право:</w:t>
      </w:r>
    </w:p>
    <w:p w:rsidR="001D47E1" w:rsidRPr="00F23D11" w:rsidRDefault="008774CA" w:rsidP="001D47E1">
      <w:pPr>
        <w:pBdr>
          <w:top w:val="nil"/>
          <w:left w:val="nil"/>
          <w:bottom w:val="nil"/>
          <w:right w:val="nil"/>
          <w:between w:val="nil"/>
        </w:pBdr>
        <w:jc w:val="both"/>
        <w:rPr>
          <w:color w:val="000000"/>
        </w:rPr>
      </w:pPr>
      <w:r>
        <w:rPr>
          <w:color w:val="000000"/>
        </w:rPr>
        <w:t xml:space="preserve">         4.2.1. Получать от Заказчика информацию, необходимую для качественного исполнения своих обязательств по настоящему Договору.</w:t>
      </w:r>
    </w:p>
    <w:p w:rsidR="001D47E1" w:rsidRPr="00F23D11" w:rsidRDefault="008774CA" w:rsidP="001D47E1">
      <w:pPr>
        <w:pBdr>
          <w:top w:val="nil"/>
          <w:left w:val="nil"/>
          <w:bottom w:val="nil"/>
          <w:right w:val="nil"/>
          <w:between w:val="nil"/>
        </w:pBdr>
        <w:jc w:val="both"/>
        <w:rPr>
          <w:color w:val="000000"/>
        </w:rPr>
      </w:pPr>
      <w:r>
        <w:rPr>
          <w:color w:val="000000"/>
        </w:rPr>
        <w:t xml:space="preserve">         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1D47E1" w:rsidRDefault="008774CA" w:rsidP="001D47E1">
      <w:pPr>
        <w:pBdr>
          <w:top w:val="nil"/>
          <w:left w:val="nil"/>
          <w:bottom w:val="nil"/>
          <w:right w:val="nil"/>
          <w:between w:val="nil"/>
        </w:pBdr>
        <w:shd w:val="clear" w:color="auto" w:fill="FFFFFF"/>
        <w:tabs>
          <w:tab w:val="left" w:pos="1512"/>
        </w:tabs>
        <w:jc w:val="both"/>
        <w:rPr>
          <w:color w:val="000000"/>
        </w:rPr>
      </w:pPr>
      <w:r>
        <w:rPr>
          <w:color w:val="000000"/>
        </w:rPr>
        <w:t xml:space="preserve">         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1D47E1" w:rsidRPr="00F23D11" w:rsidRDefault="001D47E1" w:rsidP="001D47E1">
      <w:pPr>
        <w:pBdr>
          <w:top w:val="nil"/>
          <w:left w:val="nil"/>
          <w:bottom w:val="nil"/>
          <w:right w:val="nil"/>
          <w:between w:val="nil"/>
        </w:pBdr>
        <w:shd w:val="clear" w:color="auto" w:fill="FFFFFF"/>
        <w:tabs>
          <w:tab w:val="left" w:pos="1512"/>
        </w:tabs>
        <w:jc w:val="both"/>
        <w:rPr>
          <w:color w:val="000000"/>
        </w:rPr>
      </w:pPr>
    </w:p>
    <w:p w:rsidR="001D47E1" w:rsidRDefault="008774CA" w:rsidP="001D47E1">
      <w:pPr>
        <w:widowControl w:val="0"/>
        <w:pBdr>
          <w:top w:val="nil"/>
          <w:left w:val="nil"/>
          <w:bottom w:val="nil"/>
          <w:right w:val="nil"/>
          <w:between w:val="nil"/>
        </w:pBdr>
        <w:tabs>
          <w:tab w:val="left" w:pos="284"/>
        </w:tabs>
        <w:rPr>
          <w:b/>
          <w:color w:val="000000"/>
        </w:rPr>
      </w:pPr>
      <w:r>
        <w:rPr>
          <w:b/>
          <w:color w:val="000000"/>
        </w:rPr>
        <w:t xml:space="preserve">                                                 5. Права и обязанности Заказчика</w:t>
      </w:r>
    </w:p>
    <w:p w:rsidR="001D47E1" w:rsidRPr="00F23D11" w:rsidRDefault="008774CA" w:rsidP="001D47E1">
      <w:pPr>
        <w:pBdr>
          <w:top w:val="nil"/>
          <w:left w:val="nil"/>
          <w:bottom w:val="nil"/>
          <w:right w:val="nil"/>
          <w:between w:val="nil"/>
        </w:pBdr>
        <w:rPr>
          <w:color w:val="000000"/>
        </w:rPr>
      </w:pPr>
      <w:r>
        <w:rPr>
          <w:b/>
          <w:color w:val="000000"/>
        </w:rPr>
        <w:t xml:space="preserve">          5.1 Заказчик обязан:</w:t>
      </w:r>
    </w:p>
    <w:p w:rsidR="001D47E1" w:rsidRPr="00F23D11" w:rsidRDefault="008774CA" w:rsidP="001D47E1">
      <w:pPr>
        <w:pBdr>
          <w:top w:val="nil"/>
          <w:left w:val="nil"/>
          <w:bottom w:val="nil"/>
          <w:right w:val="nil"/>
          <w:between w:val="nil"/>
        </w:pBdr>
        <w:jc w:val="both"/>
        <w:rPr>
          <w:color w:val="000000"/>
        </w:rPr>
      </w:pPr>
      <w:r>
        <w:rPr>
          <w:color w:val="000000"/>
        </w:rPr>
        <w:t xml:space="preserve">          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1D47E1" w:rsidRPr="00F23D11" w:rsidRDefault="008774CA" w:rsidP="001D47E1">
      <w:pPr>
        <w:pBdr>
          <w:top w:val="nil"/>
          <w:left w:val="nil"/>
          <w:bottom w:val="nil"/>
          <w:right w:val="nil"/>
          <w:between w:val="nil"/>
        </w:pBdr>
        <w:jc w:val="both"/>
        <w:rPr>
          <w:color w:val="000000"/>
        </w:rPr>
      </w:pPr>
      <w:r>
        <w:rPr>
          <w:color w:val="000000"/>
        </w:rPr>
        <w:lastRenderedPageBreak/>
        <w:t xml:space="preserve">          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1D47E1" w:rsidRPr="00F23D11" w:rsidRDefault="008774CA" w:rsidP="001D47E1">
      <w:pPr>
        <w:pBdr>
          <w:top w:val="nil"/>
          <w:left w:val="nil"/>
          <w:bottom w:val="nil"/>
          <w:right w:val="nil"/>
          <w:between w:val="nil"/>
        </w:pBdr>
        <w:jc w:val="both"/>
        <w:rPr>
          <w:color w:val="000000"/>
        </w:rPr>
      </w:pPr>
      <w:r>
        <w:rPr>
          <w:color w:val="000000"/>
        </w:rPr>
        <w:t xml:space="preserve">          5.1.3. Обеспечить Исполнителя необходимой документацией и своевременно информировать обо всех изменениях установленного порядка.</w:t>
      </w:r>
    </w:p>
    <w:p w:rsidR="001D47E1" w:rsidRPr="00F23D11" w:rsidRDefault="008774CA" w:rsidP="001D47E1">
      <w:pPr>
        <w:pBdr>
          <w:top w:val="nil"/>
          <w:left w:val="nil"/>
          <w:bottom w:val="nil"/>
          <w:right w:val="nil"/>
          <w:between w:val="nil"/>
        </w:pBdr>
        <w:jc w:val="both"/>
        <w:rPr>
          <w:color w:val="000000"/>
        </w:rPr>
      </w:pPr>
      <w:r>
        <w:rPr>
          <w:color w:val="000000"/>
        </w:rPr>
        <w:t xml:space="preserve">          5.1.4. Создать надлежащие условия для обеспечения сохранности имущества Заказчика, в частности:</w:t>
      </w:r>
    </w:p>
    <w:p w:rsidR="001D47E1" w:rsidRPr="00F23D11" w:rsidRDefault="008774CA" w:rsidP="001D47E1">
      <w:pPr>
        <w:pBdr>
          <w:top w:val="nil"/>
          <w:left w:val="nil"/>
          <w:bottom w:val="nil"/>
          <w:right w:val="nil"/>
          <w:between w:val="nil"/>
        </w:pBdr>
        <w:jc w:val="both"/>
        <w:rPr>
          <w:color w:val="000000"/>
        </w:rPr>
      </w:pPr>
      <w:r>
        <w:rPr>
          <w:color w:val="000000"/>
        </w:rPr>
        <w:t xml:space="preserve">          </w:t>
      </w:r>
      <w:r w:rsidR="00496A68">
        <w:rPr>
          <w:color w:val="000000"/>
        </w:rPr>
        <w:t>-</w:t>
      </w:r>
      <w:r>
        <w:rPr>
          <w:color w:val="000000"/>
        </w:rPr>
        <w:t>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1D47E1" w:rsidRPr="00F23D11" w:rsidRDefault="008774CA" w:rsidP="001D47E1">
      <w:pPr>
        <w:pBdr>
          <w:top w:val="nil"/>
          <w:left w:val="nil"/>
          <w:bottom w:val="nil"/>
          <w:right w:val="nil"/>
          <w:between w:val="nil"/>
        </w:pBdr>
        <w:jc w:val="both"/>
        <w:rPr>
          <w:color w:val="000000"/>
        </w:rPr>
      </w:pPr>
      <w:r>
        <w:rPr>
          <w:color w:val="000000"/>
        </w:rPr>
        <w:t xml:space="preserve">          </w:t>
      </w:r>
      <w:r w:rsidR="00496A68">
        <w:rPr>
          <w:color w:val="000000"/>
        </w:rPr>
        <w:t>-</w:t>
      </w:r>
      <w:r>
        <w:rPr>
          <w:color w:val="000000"/>
        </w:rPr>
        <w:t>обеспечить охраняемые Объекты достаточным освещением для несения службы в ночное время;</w:t>
      </w:r>
    </w:p>
    <w:p w:rsidR="001D47E1" w:rsidRPr="00F23D11" w:rsidRDefault="008774CA" w:rsidP="001D47E1">
      <w:pPr>
        <w:pBdr>
          <w:top w:val="nil"/>
          <w:left w:val="nil"/>
          <w:bottom w:val="nil"/>
          <w:right w:val="nil"/>
          <w:between w:val="nil"/>
        </w:pBdr>
        <w:jc w:val="both"/>
        <w:rPr>
          <w:color w:val="000000"/>
        </w:rPr>
      </w:pPr>
      <w:r>
        <w:rPr>
          <w:color w:val="000000"/>
        </w:rPr>
        <w:t xml:space="preserve">          </w:t>
      </w:r>
      <w:r w:rsidR="00496A68">
        <w:rPr>
          <w:color w:val="000000"/>
        </w:rPr>
        <w:t>-</w:t>
      </w:r>
      <w:r>
        <w:rPr>
          <w:color w:val="000000"/>
        </w:rPr>
        <w:t>обеспечить свободный доступ сотрудников Исполнителя к установленным приборам охранной и пожарной сигнализации и средствам пожаротушения.</w:t>
      </w:r>
    </w:p>
    <w:p w:rsidR="001D47E1" w:rsidRPr="00F23D11" w:rsidRDefault="008774CA" w:rsidP="001D47E1">
      <w:pPr>
        <w:pBdr>
          <w:top w:val="nil"/>
          <w:left w:val="nil"/>
          <w:bottom w:val="nil"/>
          <w:right w:val="nil"/>
          <w:between w:val="nil"/>
        </w:pBdr>
        <w:jc w:val="both"/>
        <w:rPr>
          <w:color w:val="000000"/>
        </w:rPr>
      </w:pPr>
      <w:r>
        <w:rPr>
          <w:color w:val="000000"/>
        </w:rPr>
        <w:t xml:space="preserve">          5.1.5. Обеспечить Исполнителя на срок действия Договора служебным помещением (рабочим мест</w:t>
      </w:r>
      <w:r w:rsidR="00496A68">
        <w:rPr>
          <w:color w:val="000000"/>
        </w:rPr>
        <w:t>ом</w:t>
      </w:r>
      <w:r>
        <w:rPr>
          <w:color w:val="000000"/>
        </w:rPr>
        <w:t>), оборудованным необходимой мебелью, городской телефонной связью, а также местом приёма пищи.</w:t>
      </w:r>
    </w:p>
    <w:p w:rsidR="001D47E1" w:rsidRPr="00F23D11" w:rsidRDefault="008774CA" w:rsidP="001D47E1">
      <w:pPr>
        <w:pBdr>
          <w:top w:val="nil"/>
          <w:left w:val="nil"/>
          <w:bottom w:val="nil"/>
          <w:right w:val="nil"/>
          <w:between w:val="nil"/>
        </w:pBdr>
        <w:jc w:val="both"/>
        <w:rPr>
          <w:color w:val="000000"/>
        </w:rPr>
      </w:pPr>
      <w:r>
        <w:rPr>
          <w:color w:val="000000"/>
        </w:rPr>
        <w:t xml:space="preserve">          5.1.6. Осуществлять в сроки, установленные в технических эксплуатационных документах,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1D47E1" w:rsidRPr="00F23D11" w:rsidRDefault="008774CA" w:rsidP="001D47E1">
      <w:pPr>
        <w:pBdr>
          <w:top w:val="nil"/>
          <w:left w:val="nil"/>
          <w:bottom w:val="nil"/>
          <w:right w:val="nil"/>
          <w:between w:val="nil"/>
        </w:pBdr>
        <w:jc w:val="both"/>
        <w:rPr>
          <w:color w:val="000000"/>
        </w:rPr>
      </w:pPr>
      <w:r>
        <w:rPr>
          <w:color w:val="000000"/>
        </w:rPr>
        <w:t xml:space="preserve">          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1D47E1" w:rsidRPr="00F23D11" w:rsidRDefault="008774CA" w:rsidP="001D47E1">
      <w:pPr>
        <w:pBdr>
          <w:top w:val="nil"/>
          <w:left w:val="nil"/>
          <w:bottom w:val="nil"/>
          <w:right w:val="nil"/>
          <w:between w:val="nil"/>
        </w:pBdr>
        <w:jc w:val="both"/>
        <w:rPr>
          <w:color w:val="000000"/>
        </w:rPr>
      </w:pPr>
      <w:r>
        <w:rPr>
          <w:color w:val="000000"/>
        </w:rPr>
        <w:t xml:space="preserve">          5.1.8. Немедленно информировать Исполнителя о возникновении угрозы противоправных посягательств со стороны третьих лиц.</w:t>
      </w:r>
    </w:p>
    <w:p w:rsidR="001D47E1" w:rsidRPr="00F23D11" w:rsidRDefault="008774CA" w:rsidP="001D47E1">
      <w:pPr>
        <w:pBdr>
          <w:top w:val="nil"/>
          <w:left w:val="nil"/>
          <w:bottom w:val="nil"/>
          <w:right w:val="nil"/>
          <w:between w:val="nil"/>
        </w:pBdr>
        <w:rPr>
          <w:color w:val="000000"/>
        </w:rPr>
      </w:pPr>
      <w:r>
        <w:rPr>
          <w:b/>
          <w:color w:val="000000"/>
        </w:rPr>
        <w:t xml:space="preserve">          5.2. Заказчик имеет право: </w:t>
      </w:r>
    </w:p>
    <w:p w:rsidR="000E5088" w:rsidRPr="00F23D11" w:rsidRDefault="008774CA" w:rsidP="000E5088">
      <w:pPr>
        <w:pBdr>
          <w:top w:val="nil"/>
          <w:left w:val="nil"/>
          <w:bottom w:val="nil"/>
          <w:right w:val="nil"/>
          <w:between w:val="nil"/>
        </w:pBdr>
        <w:jc w:val="both"/>
        <w:rPr>
          <w:color w:val="000000"/>
        </w:rPr>
      </w:pPr>
      <w:r>
        <w:rPr>
          <w:color w:val="000000"/>
        </w:rPr>
        <w:t xml:space="preserve">          5.2.1. </w:t>
      </w:r>
      <w:r w:rsidR="000E5088">
        <w:rPr>
          <w:color w:val="000000"/>
        </w:rPr>
        <w:t>Контролировать выполнение Исполнителем условий настоящего Договора и требовать предоставления Исполнителем документов, необходимых для проверки выполнения настоящего Договора, а именно:</w:t>
      </w:r>
    </w:p>
    <w:p w:rsidR="000E5088" w:rsidRPr="00F23D11" w:rsidRDefault="000E5088" w:rsidP="000E5088">
      <w:pPr>
        <w:pBdr>
          <w:top w:val="nil"/>
          <w:left w:val="nil"/>
          <w:bottom w:val="nil"/>
          <w:right w:val="nil"/>
          <w:between w:val="nil"/>
        </w:pBdr>
        <w:ind w:right="-1" w:firstLine="556"/>
        <w:jc w:val="both"/>
        <w:rPr>
          <w:color w:val="000000"/>
        </w:rPr>
      </w:pPr>
      <w:r>
        <w:rPr>
          <w:color w:val="000000"/>
        </w:rPr>
        <w:t>-действующую лицензию на осуществление частной охранной деятельности, выданную в соответствии с законом Российской Федерации «О частной детективной и охранной деятельности в Российской Федерации (оригинал);</w:t>
      </w:r>
    </w:p>
    <w:p w:rsidR="00985CFB" w:rsidRPr="008D5726" w:rsidRDefault="00985CFB" w:rsidP="00985CFB">
      <w:pPr>
        <w:pBdr>
          <w:top w:val="nil"/>
          <w:left w:val="nil"/>
          <w:bottom w:val="nil"/>
          <w:right w:val="nil"/>
          <w:between w:val="nil"/>
        </w:pBdr>
        <w:ind w:firstLine="567"/>
        <w:jc w:val="both"/>
      </w:pPr>
      <w:r w:rsidRPr="001A3248">
        <w:rPr>
          <w:color w:val="000000"/>
        </w:rPr>
        <w:t xml:space="preserve">-подтверждение наличия круглосуточной дежурной службы </w:t>
      </w:r>
      <w:r w:rsidR="00E824B0" w:rsidRPr="00E824B0">
        <w:t>в городе местонахождения Объекта охраны</w:t>
      </w:r>
      <w:r w:rsidR="00E824B0" w:rsidRPr="001A3248">
        <w:rPr>
          <w:color w:val="000000"/>
        </w:rPr>
        <w:t xml:space="preserve"> </w:t>
      </w:r>
      <w:r w:rsidRPr="001A3248">
        <w:rPr>
          <w:color w:val="000000"/>
        </w:rPr>
        <w:t>(документы на право собственности или иного законного владения помещением, документы, регламентирующие деятельность круглосуточн</w:t>
      </w:r>
      <w:r w:rsidR="00292762">
        <w:rPr>
          <w:color w:val="000000"/>
        </w:rPr>
        <w:t>ой дежурной службы (оригиналы))</w:t>
      </w:r>
      <w:r w:rsidRPr="001A3248">
        <w:rPr>
          <w:color w:val="000000"/>
        </w:rPr>
        <w:t>. Заказчик оставляет за собой право посетить пункт дислокации круглосуточной дежурной службы по адресу местонахождения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p>
    <w:p w:rsidR="000E5088" w:rsidRDefault="000E5088" w:rsidP="000E5088">
      <w:pPr>
        <w:pBdr>
          <w:top w:val="nil"/>
          <w:left w:val="nil"/>
          <w:bottom w:val="nil"/>
          <w:right w:val="nil"/>
          <w:between w:val="nil"/>
        </w:pBdr>
        <w:ind w:right="-1" w:firstLine="556"/>
        <w:jc w:val="both"/>
        <w:rPr>
          <w:color w:val="000000"/>
        </w:rPr>
      </w:pPr>
      <w:r>
        <w:rPr>
          <w:color w:val="000000"/>
        </w:rPr>
        <w:t xml:space="preserve">-подтверждение наличия ГБР (группы быстрого реагирования) у </w:t>
      </w:r>
      <w:proofErr w:type="spellStart"/>
      <w:r>
        <w:rPr>
          <w:color w:val="000000"/>
        </w:rPr>
        <w:t>Росгвардии</w:t>
      </w:r>
      <w:proofErr w:type="spellEnd"/>
      <w:r>
        <w:rPr>
          <w:color w:val="000000"/>
        </w:rPr>
        <w:t xml:space="preserve"> (подтверждается наличием оригинала договора с подразделением </w:t>
      </w:r>
      <w:proofErr w:type="spellStart"/>
      <w:r>
        <w:rPr>
          <w:color w:val="000000"/>
        </w:rPr>
        <w:t>Росгвардии</w:t>
      </w:r>
      <w:proofErr w:type="spellEnd"/>
      <w:r>
        <w:rPr>
          <w:color w:val="000000"/>
        </w:rPr>
        <w:t xml:space="preserve"> на необходимое количество ГБР);</w:t>
      </w:r>
    </w:p>
    <w:p w:rsidR="000E5088" w:rsidRPr="00F23D11" w:rsidRDefault="000E5088" w:rsidP="000E5088">
      <w:pPr>
        <w:pBdr>
          <w:top w:val="nil"/>
          <w:left w:val="nil"/>
          <w:bottom w:val="nil"/>
          <w:right w:val="nil"/>
          <w:between w:val="nil"/>
        </w:pBdr>
        <w:ind w:right="-1" w:firstLine="556"/>
        <w:jc w:val="both"/>
        <w:rPr>
          <w:color w:val="000000"/>
        </w:rPr>
      </w:pPr>
      <w:r>
        <w:rPr>
          <w:color w:val="000000"/>
        </w:rPr>
        <w:t xml:space="preserve">-подтверждение наличия на охраняемом объекте оборудования для реагирования тревожной сигнализации (КТС) с выводом на ПЦО подразделений вневедомственной охраны территориальных органов </w:t>
      </w:r>
      <w:proofErr w:type="spellStart"/>
      <w:r>
        <w:rPr>
          <w:color w:val="000000"/>
        </w:rPr>
        <w:t>Росгвардии</w:t>
      </w:r>
      <w:proofErr w:type="spellEnd"/>
      <w:r>
        <w:rPr>
          <w:color w:val="000000"/>
        </w:rPr>
        <w:t>;</w:t>
      </w:r>
    </w:p>
    <w:p w:rsidR="000E5088" w:rsidRPr="00F23D11" w:rsidRDefault="000E5088" w:rsidP="000E5088">
      <w:pPr>
        <w:pBdr>
          <w:top w:val="nil"/>
          <w:left w:val="nil"/>
          <w:bottom w:val="nil"/>
          <w:right w:val="nil"/>
          <w:between w:val="nil"/>
        </w:pBdr>
        <w:ind w:right="-1" w:firstLine="556"/>
        <w:jc w:val="both"/>
        <w:rPr>
          <w:color w:val="000000"/>
        </w:rPr>
      </w:pPr>
      <w:r>
        <w:rPr>
          <w:color w:val="000000"/>
        </w:rPr>
        <w:lastRenderedPageBreak/>
        <w:t>-действующие удостоверения частных охранников, выписку из журнала о прохождении противопожарного инструктажа, личные карточки, исполняющих обязанности на объектах Заказчика (оригиналы);</w:t>
      </w:r>
    </w:p>
    <w:p w:rsidR="000E5088" w:rsidRPr="00F23D11" w:rsidRDefault="000E5088" w:rsidP="000E5088">
      <w:pPr>
        <w:pBdr>
          <w:top w:val="nil"/>
          <w:left w:val="nil"/>
          <w:bottom w:val="nil"/>
          <w:right w:val="nil"/>
          <w:between w:val="nil"/>
        </w:pBdr>
        <w:ind w:right="-1" w:firstLine="556"/>
        <w:jc w:val="both"/>
        <w:rPr>
          <w:color w:val="000000"/>
        </w:rPr>
      </w:pPr>
      <w:proofErr w:type="gramStart"/>
      <w:r>
        <w:rPr>
          <w:color w:val="000000"/>
        </w:rPr>
        <w:t xml:space="preserve">-договор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(пять миллионов) рублей </w:t>
      </w:r>
      <w:r>
        <w:rPr>
          <w:color w:val="293544"/>
        </w:rPr>
        <w:t>(с</w:t>
      </w:r>
      <w:r>
        <w:rPr>
          <w:i/>
          <w:color w:val="293544"/>
        </w:rPr>
        <w:t xml:space="preserve">траховая сумма определяется путем прогнозирования возможного ущерба </w:t>
      </w:r>
      <w:r>
        <w:rPr>
          <w:color w:val="000000"/>
        </w:rPr>
        <w:t>(оригинал).</w:t>
      </w:r>
      <w:proofErr w:type="gramEnd"/>
    </w:p>
    <w:p w:rsidR="001D47E1" w:rsidRPr="00F23D11" w:rsidRDefault="008774CA" w:rsidP="001D47E1">
      <w:pPr>
        <w:pBdr>
          <w:top w:val="nil"/>
          <w:left w:val="nil"/>
          <w:bottom w:val="nil"/>
          <w:right w:val="nil"/>
          <w:between w:val="nil"/>
        </w:pBdr>
        <w:jc w:val="both"/>
        <w:rPr>
          <w:color w:val="000000"/>
        </w:rPr>
      </w:pPr>
      <w:r>
        <w:rPr>
          <w:color w:val="000000"/>
        </w:rPr>
        <w:t xml:space="preserve">          5.2.2.Заказчик вправе провести прием зачетов на знание работниками Исполнителя нормативных правовых актов и локальных нормативных актов Заказчика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1D47E1" w:rsidRPr="00F23D11" w:rsidRDefault="008774CA" w:rsidP="001D47E1">
      <w:pPr>
        <w:pBdr>
          <w:top w:val="nil"/>
          <w:left w:val="nil"/>
          <w:bottom w:val="nil"/>
          <w:right w:val="nil"/>
          <w:between w:val="nil"/>
        </w:pBdr>
        <w:jc w:val="both"/>
        <w:rPr>
          <w:color w:val="000000"/>
        </w:rPr>
      </w:pPr>
      <w:r>
        <w:rPr>
          <w:color w:val="000000"/>
        </w:rPr>
        <w:t xml:space="preserve">          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1D47E1" w:rsidRPr="00F23D11" w:rsidRDefault="008774CA" w:rsidP="001D47E1">
      <w:pPr>
        <w:pBdr>
          <w:top w:val="nil"/>
          <w:left w:val="nil"/>
          <w:bottom w:val="nil"/>
          <w:right w:val="nil"/>
          <w:between w:val="nil"/>
        </w:pBdr>
        <w:jc w:val="both"/>
        <w:rPr>
          <w:color w:val="000000"/>
        </w:rPr>
      </w:pPr>
      <w:r>
        <w:rPr>
          <w:color w:val="000000"/>
        </w:rPr>
        <w:t xml:space="preserve">          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1D47E1" w:rsidRPr="00F23D11" w:rsidRDefault="008774CA" w:rsidP="001D47E1">
      <w:pPr>
        <w:pBdr>
          <w:top w:val="nil"/>
          <w:left w:val="nil"/>
          <w:bottom w:val="nil"/>
          <w:right w:val="nil"/>
          <w:between w:val="nil"/>
        </w:pBdr>
        <w:jc w:val="both"/>
        <w:rPr>
          <w:color w:val="000000"/>
        </w:rPr>
      </w:pPr>
      <w:r>
        <w:rPr>
          <w:color w:val="000000"/>
        </w:rPr>
        <w:t xml:space="preserve">          5.2.5. При наличии оснований Заказчик вправе требовать от Исполнителя замены охранника, осуществляющего дежурство на Объекте.</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tabs>
          <w:tab w:val="left" w:pos="284"/>
        </w:tabs>
        <w:jc w:val="center"/>
        <w:rPr>
          <w:b/>
          <w:color w:val="000000"/>
        </w:rPr>
      </w:pPr>
      <w:r>
        <w:rPr>
          <w:b/>
          <w:color w:val="000000"/>
        </w:rPr>
        <w:t>Конфиденциальность</w:t>
      </w:r>
    </w:p>
    <w:p w:rsidR="001D47E1" w:rsidRPr="00F23D11" w:rsidRDefault="008774CA" w:rsidP="001D47E1">
      <w:pPr>
        <w:pBdr>
          <w:top w:val="nil"/>
          <w:left w:val="nil"/>
          <w:bottom w:val="nil"/>
          <w:right w:val="nil"/>
          <w:between w:val="nil"/>
        </w:pBdr>
        <w:jc w:val="both"/>
        <w:rPr>
          <w:color w:val="000000"/>
        </w:rPr>
      </w:pPr>
      <w:r>
        <w:rPr>
          <w:color w:val="000000"/>
        </w:rPr>
        <w:t xml:space="preserve">          6.1. Стороны обязаны сохранять конфиденциальность информации, полученной в ходе исполнения настоящего Договора.</w:t>
      </w:r>
    </w:p>
    <w:p w:rsidR="001D47E1" w:rsidRPr="00F23D11" w:rsidRDefault="008774CA" w:rsidP="001D47E1">
      <w:pPr>
        <w:pBdr>
          <w:top w:val="nil"/>
          <w:left w:val="nil"/>
          <w:bottom w:val="nil"/>
          <w:right w:val="nil"/>
          <w:between w:val="nil"/>
        </w:pBdr>
        <w:jc w:val="both"/>
        <w:rPr>
          <w:color w:val="000000"/>
        </w:rPr>
      </w:pPr>
      <w:r>
        <w:rPr>
          <w:color w:val="000000"/>
        </w:rPr>
        <w:t xml:space="preserve">          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tabs>
          <w:tab w:val="left" w:pos="284"/>
        </w:tabs>
        <w:jc w:val="center"/>
        <w:rPr>
          <w:b/>
          <w:color w:val="000000"/>
        </w:rPr>
      </w:pPr>
      <w:r>
        <w:rPr>
          <w:b/>
          <w:color w:val="000000"/>
        </w:rPr>
        <w:t>Ответственность Сторон</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7.3. Факт и причина утраты, порчи или повреждения имущества устанавливаются комиссией, состоящей из уполномоченных представителей Заказчика и Исполнителя.                       По окончании работы комиссии составляется Акт.</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7.5. В случае </w:t>
      </w:r>
      <w:r w:rsidR="000E5088">
        <w:rPr>
          <w:color w:val="000000"/>
        </w:rPr>
        <w:t xml:space="preserve">грубого </w:t>
      </w:r>
      <w:r w:rsidR="002327FF">
        <w:rPr>
          <w:color w:val="000000"/>
        </w:rPr>
        <w:t xml:space="preserve">невыполнения или </w:t>
      </w:r>
      <w:r>
        <w:rPr>
          <w:color w:val="000000"/>
        </w:rPr>
        <w:t xml:space="preserve">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 2 (двух) процентов от </w:t>
      </w:r>
      <w:r>
        <w:rPr>
          <w:color w:val="000000"/>
          <w:bdr w:val="none" w:sz="0" w:space="0" w:color="auto" w:frame="1"/>
        </w:rPr>
        <w:t>стоимости Услуг за месяц</w:t>
      </w:r>
      <w:r w:rsidR="002327FF">
        <w:rPr>
          <w:color w:val="000000"/>
          <w:bdr w:val="none" w:sz="0" w:space="0" w:color="auto" w:frame="1"/>
        </w:rPr>
        <w:t xml:space="preserve"> за каждый такой выявленный факт</w:t>
      </w:r>
      <w:r>
        <w:rPr>
          <w:color w:val="000000"/>
        </w:rPr>
        <w:t>. В случае возникновения при этом у Заказчика каких-либо убытков Исполнитель возмещает такие убытки Заказчику в полном объеме.</w:t>
      </w:r>
    </w:p>
    <w:p w:rsidR="001D47E1" w:rsidRPr="00F23D11" w:rsidRDefault="008774CA" w:rsidP="001D47E1">
      <w:pPr>
        <w:widowControl w:val="0"/>
        <w:pBdr>
          <w:top w:val="nil"/>
          <w:left w:val="nil"/>
          <w:bottom w:val="nil"/>
          <w:right w:val="nil"/>
          <w:between w:val="nil"/>
        </w:pBdr>
        <w:jc w:val="both"/>
        <w:rPr>
          <w:color w:val="2C2D2E"/>
          <w:shd w:val="clear" w:color="auto" w:fill="FFFFFF"/>
        </w:rPr>
      </w:pPr>
      <w:r>
        <w:rPr>
          <w:color w:val="000000"/>
        </w:rPr>
        <w:t xml:space="preserve">         7.6. </w:t>
      </w:r>
      <w:proofErr w:type="gramStart"/>
      <w:r>
        <w:rPr>
          <w:color w:val="000000"/>
        </w:rPr>
        <w:t xml:space="preserve">В случае прибытия на Объект группы  быстрого реагирования (ГБР) </w:t>
      </w:r>
      <w:r w:rsidRPr="002327FF">
        <w:rPr>
          <w:color w:val="000000"/>
        </w:rPr>
        <w:t xml:space="preserve">для </w:t>
      </w:r>
      <w:r w:rsidRPr="002327FF">
        <w:rPr>
          <w:color w:val="000000"/>
        </w:rPr>
        <w:lastRenderedPageBreak/>
        <w:t>усиления охраны Объектов позднее 15 (пятнадцати)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w:t>
      </w:r>
      <w:proofErr w:type="gramEnd"/>
      <w:r w:rsidRPr="002327FF">
        <w:rPr>
          <w:color w:val="000000"/>
        </w:rPr>
        <w:t xml:space="preserve">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квартал.</w:t>
      </w:r>
    </w:p>
    <w:p w:rsidR="001D47E1" w:rsidRPr="00F23D11" w:rsidRDefault="008774CA" w:rsidP="001D47E1">
      <w:pPr>
        <w:pBdr>
          <w:top w:val="nil"/>
          <w:left w:val="nil"/>
          <w:bottom w:val="nil"/>
          <w:right w:val="nil"/>
          <w:between w:val="nil"/>
        </w:pBdr>
        <w:jc w:val="both"/>
        <w:rPr>
          <w:color w:val="000000"/>
        </w:rPr>
      </w:pPr>
      <w:r>
        <w:rPr>
          <w:color w:val="000000"/>
        </w:rPr>
        <w:t xml:space="preserve">         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удержании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заявление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jc w:val="center"/>
        <w:rPr>
          <w:b/>
          <w:color w:val="000000"/>
        </w:rPr>
      </w:pPr>
      <w:r>
        <w:rPr>
          <w:b/>
          <w:color w:val="000000"/>
        </w:rPr>
        <w:t>Обстоятельства непреодолимой силы</w:t>
      </w:r>
    </w:p>
    <w:p w:rsidR="001D47E1" w:rsidRPr="00F23D11" w:rsidRDefault="008774CA" w:rsidP="001D47E1">
      <w:pPr>
        <w:widowControl w:val="0"/>
        <w:pBdr>
          <w:top w:val="nil"/>
          <w:left w:val="nil"/>
          <w:bottom w:val="nil"/>
          <w:right w:val="nil"/>
          <w:between w:val="nil"/>
        </w:pBdr>
        <w:tabs>
          <w:tab w:val="left" w:pos="993"/>
        </w:tabs>
        <w:jc w:val="both"/>
        <w:rPr>
          <w:color w:val="000000"/>
        </w:rPr>
      </w:pPr>
      <w:r>
        <w:rPr>
          <w:color w:val="000000"/>
        </w:rPr>
        <w:t xml:space="preserve">         8.1.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D47E1" w:rsidRPr="00F23D11" w:rsidRDefault="008774CA" w:rsidP="001D47E1">
      <w:pPr>
        <w:widowControl w:val="0"/>
        <w:pBdr>
          <w:top w:val="nil"/>
          <w:left w:val="nil"/>
          <w:bottom w:val="nil"/>
          <w:right w:val="nil"/>
          <w:between w:val="nil"/>
        </w:pBdr>
        <w:tabs>
          <w:tab w:val="left" w:pos="993"/>
        </w:tabs>
        <w:jc w:val="both"/>
        <w:rPr>
          <w:color w:val="000000"/>
        </w:rPr>
      </w:pPr>
      <w:r>
        <w:rPr>
          <w:color w:val="000000"/>
        </w:rPr>
        <w:t xml:space="preserve">         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D47E1" w:rsidRPr="00F23D11" w:rsidRDefault="008774CA" w:rsidP="001D47E1">
      <w:pPr>
        <w:widowControl w:val="0"/>
        <w:pBdr>
          <w:top w:val="nil"/>
          <w:left w:val="nil"/>
          <w:bottom w:val="nil"/>
          <w:right w:val="nil"/>
          <w:between w:val="nil"/>
        </w:pBdr>
        <w:tabs>
          <w:tab w:val="left" w:pos="993"/>
        </w:tabs>
        <w:jc w:val="both"/>
        <w:rPr>
          <w:color w:val="000000"/>
        </w:rPr>
      </w:pPr>
      <w:r>
        <w:rPr>
          <w:color w:val="000000"/>
        </w:rPr>
        <w:t xml:space="preserve">         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D47E1" w:rsidRPr="00F23D11" w:rsidRDefault="008774CA" w:rsidP="001D47E1">
      <w:pPr>
        <w:widowControl w:val="0"/>
        <w:pBdr>
          <w:top w:val="nil"/>
          <w:left w:val="nil"/>
          <w:bottom w:val="nil"/>
          <w:right w:val="nil"/>
          <w:between w:val="nil"/>
        </w:pBdr>
        <w:tabs>
          <w:tab w:val="left" w:pos="993"/>
        </w:tabs>
        <w:jc w:val="both"/>
        <w:rPr>
          <w:rFonts w:ascii="Arial" w:eastAsia="Arial" w:hAnsi="Arial" w:cs="Arial"/>
          <w:color w:val="000000"/>
        </w:rPr>
      </w:pPr>
      <w:r>
        <w:rPr>
          <w:color w:val="000000"/>
        </w:rPr>
        <w:t xml:space="preserve">         8.4.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10.</w:t>
      </w:r>
      <w:r w:rsidR="000E5088">
        <w:rPr>
          <w:color w:val="000000"/>
        </w:rPr>
        <w:t>2</w:t>
      </w:r>
      <w:r>
        <w:rPr>
          <w:color w:val="000000"/>
        </w:rPr>
        <w:t xml:space="preserve"> настоящего Договора.</w:t>
      </w:r>
    </w:p>
    <w:p w:rsidR="001D47E1" w:rsidRPr="00F23D11" w:rsidRDefault="001D47E1" w:rsidP="001D47E1">
      <w:pPr>
        <w:pBdr>
          <w:top w:val="nil"/>
          <w:left w:val="nil"/>
          <w:bottom w:val="nil"/>
          <w:right w:val="nil"/>
          <w:between w:val="nil"/>
        </w:pBdr>
        <w:jc w:val="both"/>
        <w:rPr>
          <w:color w:val="000000"/>
        </w:rPr>
      </w:pPr>
    </w:p>
    <w:p w:rsidR="001D47E1" w:rsidRPr="00B414FD" w:rsidRDefault="008774CA" w:rsidP="008774CA">
      <w:pPr>
        <w:pStyle w:val="aff5"/>
        <w:widowControl w:val="0"/>
        <w:numPr>
          <w:ilvl w:val="0"/>
          <w:numId w:val="26"/>
        </w:numPr>
        <w:pBdr>
          <w:top w:val="nil"/>
          <w:left w:val="nil"/>
          <w:bottom w:val="nil"/>
          <w:right w:val="nil"/>
          <w:between w:val="nil"/>
        </w:pBdr>
        <w:tabs>
          <w:tab w:val="left" w:pos="284"/>
        </w:tabs>
        <w:jc w:val="center"/>
        <w:rPr>
          <w:b/>
          <w:color w:val="000000"/>
        </w:rPr>
      </w:pPr>
      <w:r>
        <w:rPr>
          <w:b/>
          <w:color w:val="000000"/>
        </w:rPr>
        <w:t>Разрешение споров</w:t>
      </w:r>
    </w:p>
    <w:p w:rsidR="001D47E1" w:rsidRPr="000E5088" w:rsidRDefault="008774CA" w:rsidP="001D47E1">
      <w:pPr>
        <w:pBdr>
          <w:top w:val="nil"/>
          <w:left w:val="nil"/>
          <w:bottom w:val="nil"/>
          <w:right w:val="nil"/>
          <w:between w:val="nil"/>
        </w:pBdr>
        <w:tabs>
          <w:tab w:val="left" w:pos="993"/>
        </w:tabs>
        <w:jc w:val="both"/>
        <w:rPr>
          <w:color w:val="000000"/>
        </w:rPr>
      </w:pPr>
      <w:r>
        <w:rPr>
          <w:color w:val="293544"/>
        </w:rPr>
        <w:t xml:space="preserve">         </w:t>
      </w:r>
      <w:r w:rsidRPr="000E5088">
        <w:rPr>
          <w:color w:val="000000"/>
        </w:rPr>
        <w:t>9.1. Все споры, возникающие при исполнении настоящего Договора, решаются Сторонами путем переговоров.</w:t>
      </w:r>
    </w:p>
    <w:p w:rsidR="001D47E1" w:rsidRPr="00F23D11" w:rsidRDefault="008774CA" w:rsidP="001D47E1">
      <w:pPr>
        <w:pBdr>
          <w:top w:val="nil"/>
          <w:left w:val="nil"/>
          <w:bottom w:val="nil"/>
          <w:right w:val="nil"/>
          <w:between w:val="nil"/>
        </w:pBdr>
        <w:tabs>
          <w:tab w:val="left" w:pos="993"/>
        </w:tabs>
        <w:jc w:val="both"/>
        <w:rPr>
          <w:color w:val="000000"/>
        </w:rPr>
      </w:pPr>
      <w:r>
        <w:rPr>
          <w:color w:val="000000"/>
        </w:rPr>
        <w:t xml:space="preserve">         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color w:val="000000"/>
        </w:rPr>
        <w:t>с даты получения</w:t>
      </w:r>
      <w:proofErr w:type="gramEnd"/>
      <w:r>
        <w:rPr>
          <w:color w:val="000000"/>
        </w:rPr>
        <w:t xml:space="preserve"> претензии.</w:t>
      </w:r>
    </w:p>
    <w:p w:rsidR="001D47E1" w:rsidRPr="00EB0763" w:rsidRDefault="008774CA" w:rsidP="001D47E1">
      <w:pPr>
        <w:pBdr>
          <w:top w:val="nil"/>
          <w:left w:val="nil"/>
          <w:bottom w:val="nil"/>
          <w:right w:val="nil"/>
          <w:between w:val="nil"/>
        </w:pBdr>
        <w:tabs>
          <w:tab w:val="left" w:pos="993"/>
        </w:tabs>
        <w:jc w:val="both"/>
        <w:rPr>
          <w:color w:val="000000"/>
        </w:rPr>
      </w:pPr>
      <w:r>
        <w:rPr>
          <w:color w:val="000000"/>
        </w:rPr>
        <w:t xml:space="preserve">         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2327FF">
        <w:rPr>
          <w:color w:val="000000"/>
        </w:rPr>
        <w:t>Ярославской области</w:t>
      </w:r>
      <w:r>
        <w:rPr>
          <w:color w:val="000000"/>
        </w:rPr>
        <w:t xml:space="preserve">. </w:t>
      </w:r>
    </w:p>
    <w:p w:rsidR="001D47E1" w:rsidRPr="000E5088" w:rsidRDefault="001D47E1" w:rsidP="001D47E1">
      <w:pPr>
        <w:pBdr>
          <w:top w:val="nil"/>
          <w:left w:val="nil"/>
          <w:bottom w:val="nil"/>
          <w:right w:val="nil"/>
          <w:between w:val="nil"/>
        </w:pBdr>
        <w:jc w:val="center"/>
        <w:rPr>
          <w:color w:val="000000"/>
        </w:rPr>
      </w:pPr>
    </w:p>
    <w:p w:rsidR="001D47E1" w:rsidRPr="00F23D11" w:rsidRDefault="008774CA" w:rsidP="001D47E1">
      <w:pPr>
        <w:pBdr>
          <w:top w:val="nil"/>
          <w:left w:val="nil"/>
          <w:bottom w:val="nil"/>
          <w:right w:val="nil"/>
          <w:between w:val="nil"/>
        </w:pBdr>
        <w:jc w:val="center"/>
        <w:rPr>
          <w:color w:val="000000"/>
        </w:rPr>
      </w:pPr>
      <w:r>
        <w:rPr>
          <w:b/>
          <w:color w:val="000000"/>
        </w:rPr>
        <w:t xml:space="preserve">10. Порядок внесения изменений, </w:t>
      </w:r>
    </w:p>
    <w:p w:rsidR="001D47E1" w:rsidRDefault="008774CA" w:rsidP="001D47E1">
      <w:pPr>
        <w:pBdr>
          <w:top w:val="nil"/>
          <w:left w:val="nil"/>
          <w:bottom w:val="nil"/>
          <w:right w:val="nil"/>
          <w:between w:val="nil"/>
        </w:pBdr>
        <w:jc w:val="center"/>
        <w:rPr>
          <w:b/>
          <w:color w:val="000000"/>
        </w:rPr>
      </w:pPr>
      <w:r>
        <w:rPr>
          <w:b/>
          <w:color w:val="000000"/>
        </w:rPr>
        <w:t>дополнений в Договор и его расторжения</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10.1.В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10.2. Настоящий Договор </w:t>
      </w:r>
      <w:proofErr w:type="gramStart"/>
      <w:r>
        <w:rPr>
          <w:color w:val="000000"/>
        </w:rPr>
        <w:t>может быть досрочно расторгнут</w:t>
      </w:r>
      <w:proofErr w:type="gramEnd"/>
      <w:r>
        <w:rPr>
          <w:color w:val="000000"/>
        </w:rPr>
        <w:t xml:space="preserve"> Заказчиком во внесудебном порядке в любой момент путём направления письменного уведомления о </w:t>
      </w:r>
      <w:r>
        <w:rPr>
          <w:color w:val="000000"/>
        </w:rPr>
        <w:lastRenderedPageBreak/>
        <w:t>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10.3. В случае, если Исполнитель не представит какой-либо из затребованных документов, указанных в </w:t>
      </w:r>
      <w:r w:rsidR="000E5088" w:rsidRPr="008B06F4">
        <w:rPr>
          <w:color w:val="000000"/>
        </w:rPr>
        <w:t>п.5.2.1</w:t>
      </w:r>
      <w:r>
        <w:rPr>
          <w:color w:val="000000"/>
        </w:rPr>
        <w:t xml:space="preserve"> настоящего Договора, в трехдневный срок с даты получения Исполнителем требования Заказчика, настоящий </w:t>
      </w:r>
      <w:proofErr w:type="gramStart"/>
      <w:r>
        <w:rPr>
          <w:color w:val="000000"/>
        </w:rPr>
        <w:t>Договор</w:t>
      </w:r>
      <w:proofErr w:type="gramEnd"/>
      <w:r>
        <w:rPr>
          <w:color w:val="000000"/>
        </w:rPr>
        <w:t xml:space="preserve"> может быть расторгнут досрочно Заказчиком в одностороннем порядке.</w:t>
      </w:r>
    </w:p>
    <w:p w:rsidR="001D47E1" w:rsidRDefault="008774CA" w:rsidP="001D47E1">
      <w:pPr>
        <w:widowControl w:val="0"/>
        <w:pBdr>
          <w:top w:val="nil"/>
          <w:left w:val="nil"/>
          <w:bottom w:val="nil"/>
          <w:right w:val="nil"/>
          <w:between w:val="nil"/>
        </w:pBdr>
        <w:jc w:val="both"/>
        <w:rPr>
          <w:color w:val="000000"/>
        </w:rPr>
      </w:pPr>
      <w:r>
        <w:rPr>
          <w:color w:val="000000"/>
        </w:rPr>
        <w:t xml:space="preserve">         10.4. </w:t>
      </w:r>
      <w:proofErr w:type="gramStart"/>
      <w:r w:rsidR="000E5088">
        <w:rPr>
          <w:color w:val="000000"/>
        </w:rPr>
        <w:t xml:space="preserve">В  случае не сдачи 50% и более охранниками от общего числа на объекте зачетов по знанию нормативных правовых актов Российской Федерации и локальных нормативных актов Заказчика в соответствии с пунктом </w:t>
      </w:r>
      <w:r w:rsidR="000E5088" w:rsidRPr="008B06F4">
        <w:rPr>
          <w:color w:val="000000"/>
        </w:rPr>
        <w:t>5.2.2.</w:t>
      </w:r>
      <w:r w:rsidR="000E5088">
        <w:rPr>
          <w:color w:val="000000"/>
        </w:rPr>
        <w:t xml:space="preserve"> настоящего Договора, а также при наличии фактов систематического </w:t>
      </w:r>
      <w:proofErr w:type="spellStart"/>
      <w:r w:rsidR="000E5088">
        <w:rPr>
          <w:color w:val="000000"/>
        </w:rPr>
        <w:t>заступления</w:t>
      </w:r>
      <w:proofErr w:type="spellEnd"/>
      <w:r w:rsidR="000E5088">
        <w:rPr>
          <w:color w:val="000000"/>
        </w:rPr>
        <w:t xml:space="preserve"> на дежурство неподготовленных охранников, а также систематического </w:t>
      </w:r>
      <w:r w:rsidR="000E5088" w:rsidRPr="005B58B0">
        <w:t>грубого нарушения сотрудник</w:t>
      </w:r>
      <w:r w:rsidR="000E5088">
        <w:t xml:space="preserve">ами </w:t>
      </w:r>
      <w:r w:rsidR="000E5088" w:rsidRPr="005B58B0">
        <w:t>охраны требований к оказанию услуг</w:t>
      </w:r>
      <w:r w:rsidR="002327FF">
        <w:t>, нарушающие условия договора</w:t>
      </w:r>
      <w:r w:rsidR="000E5088">
        <w:t>,</w:t>
      </w:r>
      <w:r w:rsidR="000E5088">
        <w:rPr>
          <w:color w:val="000000"/>
        </w:rPr>
        <w:t xml:space="preserve"> Заказчик вправе</w:t>
      </w:r>
      <w:proofErr w:type="gramEnd"/>
      <w:r w:rsidR="000E5088">
        <w:rPr>
          <w:color w:val="000000"/>
        </w:rPr>
        <w:t xml:space="preserve"> расторгнуть настоящий Договор досрочно в одностороннем порядке.</w:t>
      </w:r>
    </w:p>
    <w:p w:rsidR="001D47E1" w:rsidRPr="00F23D11" w:rsidRDefault="001D47E1" w:rsidP="001D47E1">
      <w:pPr>
        <w:widowControl w:val="0"/>
        <w:pBdr>
          <w:top w:val="nil"/>
          <w:left w:val="nil"/>
          <w:bottom w:val="nil"/>
          <w:right w:val="nil"/>
          <w:between w:val="nil"/>
        </w:pBdr>
        <w:jc w:val="both"/>
        <w:rPr>
          <w:color w:val="000000"/>
        </w:rPr>
      </w:pPr>
    </w:p>
    <w:p w:rsidR="001D47E1" w:rsidRPr="005E61EB" w:rsidRDefault="008774CA" w:rsidP="008774CA">
      <w:pPr>
        <w:pStyle w:val="aff5"/>
        <w:widowControl w:val="0"/>
        <w:numPr>
          <w:ilvl w:val="0"/>
          <w:numId w:val="29"/>
        </w:numPr>
        <w:pBdr>
          <w:top w:val="nil"/>
          <w:left w:val="nil"/>
          <w:bottom w:val="nil"/>
          <w:right w:val="nil"/>
          <w:between w:val="nil"/>
        </w:pBdr>
        <w:tabs>
          <w:tab w:val="left" w:pos="426"/>
        </w:tabs>
        <w:jc w:val="center"/>
        <w:rPr>
          <w:b/>
          <w:color w:val="000000"/>
        </w:rPr>
      </w:pPr>
      <w:r>
        <w:rPr>
          <w:b/>
          <w:color w:val="000000"/>
        </w:rPr>
        <w:t>Срок действия Договора</w:t>
      </w:r>
    </w:p>
    <w:p w:rsidR="001D47E1" w:rsidRPr="005E61EB" w:rsidRDefault="008774CA" w:rsidP="008774CA">
      <w:pPr>
        <w:pStyle w:val="aff5"/>
        <w:numPr>
          <w:ilvl w:val="1"/>
          <w:numId w:val="29"/>
        </w:numPr>
        <w:pBdr>
          <w:top w:val="nil"/>
          <w:left w:val="nil"/>
          <w:bottom w:val="nil"/>
          <w:right w:val="nil"/>
          <w:between w:val="nil"/>
        </w:pBdr>
        <w:ind w:left="0" w:firstLine="540"/>
        <w:jc w:val="both"/>
        <w:rPr>
          <w:color w:val="000000"/>
        </w:rPr>
      </w:pPr>
      <w:r>
        <w:rPr>
          <w:color w:val="000000"/>
        </w:rPr>
        <w:t xml:space="preserve">Настоящий Договор вступает в силу с </w:t>
      </w:r>
      <w:r w:rsidR="00731E4D">
        <w:rPr>
          <w:color w:val="000000"/>
        </w:rPr>
        <w:t>01</w:t>
      </w:r>
      <w:r>
        <w:rPr>
          <w:color w:val="000000"/>
        </w:rPr>
        <w:t xml:space="preserve"> </w:t>
      </w:r>
      <w:r w:rsidR="0004318A">
        <w:rPr>
          <w:color w:val="000000"/>
        </w:rPr>
        <w:t>января</w:t>
      </w:r>
      <w:r>
        <w:rPr>
          <w:color w:val="000000"/>
        </w:rPr>
        <w:t xml:space="preserve"> 202</w:t>
      </w:r>
      <w:r w:rsidR="002327FF">
        <w:rPr>
          <w:color w:val="000000"/>
        </w:rPr>
        <w:t>6</w:t>
      </w:r>
      <w:r>
        <w:rPr>
          <w:color w:val="000000"/>
        </w:rPr>
        <w:t xml:space="preserve"> года и действует по                          0</w:t>
      </w:r>
      <w:r w:rsidR="00731E4D">
        <w:rPr>
          <w:color w:val="000000"/>
        </w:rPr>
        <w:t>1</w:t>
      </w:r>
      <w:r>
        <w:rPr>
          <w:color w:val="000000"/>
        </w:rPr>
        <w:t xml:space="preserve"> </w:t>
      </w:r>
      <w:r w:rsidR="00731E4D">
        <w:rPr>
          <w:color w:val="000000"/>
        </w:rPr>
        <w:t>декабря 2028</w:t>
      </w:r>
      <w:r>
        <w:rPr>
          <w:color w:val="000000"/>
        </w:rPr>
        <w:t xml:space="preserve"> года включительно, а в части взаиморасчетов – до полного исполнения сторонами своих обязательств.</w:t>
      </w:r>
    </w:p>
    <w:p w:rsidR="001D47E1" w:rsidRPr="005E61EB" w:rsidRDefault="001D47E1" w:rsidP="001D47E1">
      <w:pPr>
        <w:pStyle w:val="aff5"/>
        <w:pBdr>
          <w:top w:val="nil"/>
          <w:left w:val="nil"/>
          <w:bottom w:val="nil"/>
          <w:right w:val="nil"/>
          <w:between w:val="nil"/>
        </w:pBdr>
        <w:ind w:left="1170"/>
        <w:jc w:val="both"/>
        <w:rPr>
          <w:color w:val="000000"/>
        </w:rPr>
      </w:pPr>
    </w:p>
    <w:p w:rsidR="001D47E1" w:rsidRPr="00B414FD" w:rsidRDefault="008774CA" w:rsidP="008774CA">
      <w:pPr>
        <w:pStyle w:val="aff5"/>
        <w:widowControl w:val="0"/>
        <w:numPr>
          <w:ilvl w:val="0"/>
          <w:numId w:val="29"/>
        </w:numPr>
        <w:pBdr>
          <w:top w:val="nil"/>
          <w:left w:val="nil"/>
          <w:bottom w:val="nil"/>
          <w:right w:val="nil"/>
          <w:between w:val="nil"/>
        </w:pBdr>
        <w:jc w:val="center"/>
        <w:rPr>
          <w:b/>
          <w:color w:val="000000"/>
        </w:rPr>
      </w:pPr>
      <w:proofErr w:type="spellStart"/>
      <w:r>
        <w:rPr>
          <w:b/>
          <w:color w:val="000000"/>
        </w:rPr>
        <w:t>Антикоррупционная</w:t>
      </w:r>
      <w:proofErr w:type="spellEnd"/>
      <w:r>
        <w:rPr>
          <w:b/>
          <w:color w:val="000000"/>
        </w:rPr>
        <w:t xml:space="preserve"> оговорка</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12.1.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roofErr w:type="gramEnd"/>
    </w:p>
    <w:p w:rsidR="001D47E1" w:rsidRPr="00F23D11" w:rsidRDefault="008774CA" w:rsidP="001D47E1">
      <w:pPr>
        <w:pBdr>
          <w:top w:val="nil"/>
          <w:left w:val="nil"/>
          <w:bottom w:val="nil"/>
          <w:right w:val="nil"/>
          <w:between w:val="nil"/>
        </w:pBdr>
        <w:jc w:val="both"/>
        <w:rPr>
          <w:color w:val="000000"/>
        </w:rPr>
      </w:pPr>
      <w:r>
        <w:rPr>
          <w:color w:val="000000"/>
        </w:rPr>
        <w:t xml:space="preserve">          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D47E1" w:rsidRPr="00F23D11" w:rsidRDefault="008774CA" w:rsidP="001D47E1">
      <w:pPr>
        <w:pBdr>
          <w:top w:val="nil"/>
          <w:left w:val="nil"/>
          <w:bottom w:val="nil"/>
          <w:right w:val="nil"/>
          <w:between w:val="nil"/>
        </w:pBdr>
        <w:jc w:val="both"/>
        <w:rPr>
          <w:color w:val="000000"/>
        </w:rPr>
      </w:pPr>
      <w:r>
        <w:rPr>
          <w:color w:val="000000"/>
        </w:rPr>
        <w:t xml:space="preserve">          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1D47E1" w:rsidRDefault="008774CA" w:rsidP="001D47E1">
      <w:pPr>
        <w:pBdr>
          <w:top w:val="nil"/>
          <w:left w:val="nil"/>
          <w:bottom w:val="nil"/>
          <w:right w:val="nil"/>
          <w:between w:val="nil"/>
        </w:pBdr>
        <w:jc w:val="both"/>
        <w:rPr>
          <w:color w:val="000000"/>
        </w:rPr>
      </w:pPr>
      <w:r>
        <w:rPr>
          <w:color w:val="000000"/>
        </w:rPr>
        <w:t xml:space="preserve">          Каналы уведомления </w:t>
      </w:r>
      <w:r w:rsidR="00AF2AAD">
        <w:rPr>
          <w:color w:val="000000"/>
        </w:rPr>
        <w:t>ПАО «</w:t>
      </w:r>
      <w:proofErr w:type="spellStart"/>
      <w:r w:rsidR="00AF2AAD">
        <w:rPr>
          <w:color w:val="000000"/>
        </w:rPr>
        <w:t>ТрансКонтейнер</w:t>
      </w:r>
      <w:proofErr w:type="spellEnd"/>
      <w:r w:rsidR="00AF2AAD">
        <w:rPr>
          <w:color w:val="000000"/>
        </w:rPr>
        <w:t xml:space="preserve">» </w:t>
      </w:r>
      <w:r>
        <w:rPr>
          <w:color w:val="000000"/>
        </w:rPr>
        <w:t>о нарушениях каких-либо пол</w:t>
      </w:r>
      <w:r w:rsidR="0077528C">
        <w:rPr>
          <w:color w:val="000000"/>
        </w:rPr>
        <w:t>ожений пункта 12.1. настоящего д</w:t>
      </w:r>
      <w:r>
        <w:rPr>
          <w:color w:val="000000"/>
        </w:rPr>
        <w:t xml:space="preserve">оговора: </w:t>
      </w:r>
      <w:r w:rsidR="00722798" w:rsidRPr="00722798">
        <w:rPr>
          <w:color w:val="000000"/>
        </w:rPr>
        <w:t xml:space="preserve">телефон 8(800)100-22-80, </w:t>
      </w:r>
      <w:r w:rsidR="00AB5F36">
        <w:rPr>
          <w:color w:val="000000"/>
        </w:rPr>
        <w:t xml:space="preserve">адрес </w:t>
      </w:r>
      <w:r w:rsidR="00722798" w:rsidRPr="00722798">
        <w:rPr>
          <w:color w:val="000000"/>
        </w:rPr>
        <w:t>электронн</w:t>
      </w:r>
      <w:r w:rsidR="00AB5F36">
        <w:rPr>
          <w:color w:val="000000"/>
        </w:rPr>
        <w:t>ой</w:t>
      </w:r>
      <w:r w:rsidR="00722798" w:rsidRPr="00722798">
        <w:rPr>
          <w:color w:val="000000"/>
        </w:rPr>
        <w:t xml:space="preserve"> почт</w:t>
      </w:r>
      <w:r w:rsidR="00AB5F36">
        <w:rPr>
          <w:color w:val="000000"/>
        </w:rPr>
        <w:t>ы</w:t>
      </w:r>
      <w:r w:rsidR="00722798" w:rsidRPr="00722798">
        <w:rPr>
          <w:color w:val="000000"/>
        </w:rPr>
        <w:t xml:space="preserve">: </w:t>
      </w:r>
      <w:hyperlink r:id="rId41" w:history="1">
        <w:r w:rsidR="00722798" w:rsidRPr="00722798">
          <w:rPr>
            <w:color w:val="000000"/>
          </w:rPr>
          <w:t>line@trcont.ru</w:t>
        </w:r>
      </w:hyperlink>
      <w:r>
        <w:rPr>
          <w:color w:val="000000"/>
        </w:rPr>
        <w:t>.</w:t>
      </w:r>
    </w:p>
    <w:p w:rsidR="0077528C" w:rsidRDefault="0077528C" w:rsidP="0077528C">
      <w:pPr>
        <w:ind w:firstLine="567"/>
        <w:contextualSpacing/>
        <w:jc w:val="both"/>
      </w:pPr>
      <w:r w:rsidRPr="00390314">
        <w:t xml:space="preserve">Каналы уведомления </w:t>
      </w:r>
      <w:r>
        <w:t xml:space="preserve">______________________ </w:t>
      </w:r>
      <w:r>
        <w:rPr>
          <w:color w:val="000000"/>
        </w:rPr>
        <w:t>о нарушениях каких-либо положений пункта 12.1. настоящего договора</w:t>
      </w:r>
      <w:r w:rsidRPr="00390314">
        <w:t>, как стороны договора</w:t>
      </w:r>
      <w:r>
        <w:t>,</w:t>
      </w:r>
      <w:r w:rsidRPr="00390314">
        <w:t xml:space="preserve"> о нарушениях </w:t>
      </w:r>
      <w:proofErr w:type="spellStart"/>
      <w:r w:rsidRPr="00390314">
        <w:t>антикоррупционных</w:t>
      </w:r>
      <w:proofErr w:type="spellEnd"/>
      <w:r w:rsidRPr="00390314">
        <w:t xml:space="preserve"> требований: </w:t>
      </w:r>
      <w:r>
        <w:t xml:space="preserve">__________________, </w:t>
      </w:r>
      <w:r w:rsidRPr="00390314">
        <w:t>электронн</w:t>
      </w:r>
      <w:r>
        <w:t>ая</w:t>
      </w:r>
      <w:r w:rsidRPr="00390314">
        <w:t xml:space="preserve"> почт</w:t>
      </w:r>
      <w:r>
        <w:t>а</w:t>
      </w:r>
      <w:r w:rsidRPr="00390314">
        <w:t xml:space="preserve">: </w:t>
      </w:r>
      <w:hyperlink r:id="rId42" w:history="1">
        <w:r>
          <w:t>_____________________</w:t>
        </w:r>
      </w:hyperlink>
      <w:r>
        <w:t>.</w:t>
      </w:r>
    </w:p>
    <w:p w:rsidR="001D47E1" w:rsidRPr="00F23D11" w:rsidRDefault="008774CA" w:rsidP="001D47E1">
      <w:pPr>
        <w:pBdr>
          <w:top w:val="nil"/>
          <w:left w:val="nil"/>
          <w:bottom w:val="nil"/>
          <w:right w:val="nil"/>
          <w:between w:val="nil"/>
        </w:pBdr>
        <w:jc w:val="both"/>
        <w:rPr>
          <w:color w:val="000000"/>
        </w:rPr>
      </w:pPr>
      <w:r>
        <w:rPr>
          <w:color w:val="000000"/>
        </w:rPr>
        <w:lastRenderedPageBreak/>
        <w:t xml:space="preserve">           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1D47E1" w:rsidRPr="00F23D11" w:rsidRDefault="008774CA" w:rsidP="001D47E1">
      <w:pPr>
        <w:pBdr>
          <w:top w:val="nil"/>
          <w:left w:val="nil"/>
          <w:bottom w:val="nil"/>
          <w:right w:val="nil"/>
          <w:between w:val="nil"/>
        </w:pBdr>
        <w:jc w:val="both"/>
        <w:rPr>
          <w:color w:val="000000"/>
        </w:rPr>
      </w:pPr>
      <w:r>
        <w:rPr>
          <w:color w:val="000000"/>
        </w:rPr>
        <w:t xml:space="preserve">           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w:t>
      </w:r>
      <w:proofErr w:type="gramStart"/>
      <w:r>
        <w:rPr>
          <w:color w:val="000000"/>
        </w:rPr>
        <w:t>применения</w:t>
      </w:r>
      <w:proofErr w:type="gramEnd"/>
      <w:r>
        <w:rPr>
          <w:color w:val="000000"/>
        </w:rPr>
        <w:t xml:space="preserve">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D47E1" w:rsidRPr="00F23D11" w:rsidRDefault="001D47E1" w:rsidP="001D47E1">
      <w:pPr>
        <w:pBdr>
          <w:top w:val="nil"/>
          <w:left w:val="nil"/>
          <w:bottom w:val="nil"/>
          <w:right w:val="nil"/>
          <w:between w:val="nil"/>
        </w:pBdr>
        <w:jc w:val="both"/>
        <w:rPr>
          <w:color w:val="000000"/>
        </w:rPr>
      </w:pPr>
    </w:p>
    <w:p w:rsidR="001D47E1" w:rsidRPr="00545595" w:rsidRDefault="008774CA" w:rsidP="008774CA">
      <w:pPr>
        <w:pStyle w:val="aff5"/>
        <w:numPr>
          <w:ilvl w:val="0"/>
          <w:numId w:val="27"/>
        </w:numPr>
        <w:pBdr>
          <w:top w:val="nil"/>
          <w:left w:val="nil"/>
          <w:bottom w:val="nil"/>
          <w:right w:val="nil"/>
          <w:between w:val="nil"/>
        </w:pBdr>
        <w:jc w:val="center"/>
        <w:rPr>
          <w:b/>
          <w:color w:val="000000"/>
        </w:rPr>
      </w:pPr>
      <w:r>
        <w:rPr>
          <w:b/>
          <w:color w:val="000000"/>
        </w:rPr>
        <w:t>Гарантии и заверения Исполнителя</w:t>
      </w:r>
    </w:p>
    <w:p w:rsidR="001D47E1" w:rsidRPr="00F23D11" w:rsidRDefault="008774CA" w:rsidP="001D47E1">
      <w:pPr>
        <w:pBdr>
          <w:top w:val="nil"/>
          <w:left w:val="nil"/>
          <w:bottom w:val="nil"/>
          <w:right w:val="nil"/>
          <w:between w:val="nil"/>
        </w:pBdr>
        <w:tabs>
          <w:tab w:val="left" w:pos="1134"/>
        </w:tabs>
        <w:jc w:val="both"/>
        <w:rPr>
          <w:color w:val="000000"/>
        </w:rPr>
      </w:pPr>
      <w:r>
        <w:rPr>
          <w:color w:val="000000"/>
        </w:rPr>
        <w:t xml:space="preserve">           13.1. Исполнитель настоящим заверяет Заказчика и гарантирует, что на дату заключения настоящего Договора:</w:t>
      </w:r>
    </w:p>
    <w:p w:rsidR="001D47E1" w:rsidRPr="00F11620"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13.1.2. 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13.2.3. Настоящий Договор от имени Исполнителя подписан лицом, которое надлежащим образом уполномочено совершать такие действия. </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которого является Исполнитель, а также любого положения законодательства Российской Федерации.</w:t>
      </w:r>
    </w:p>
    <w:p w:rsidR="001D47E1" w:rsidRPr="00F23D11" w:rsidRDefault="008774CA" w:rsidP="001D47E1">
      <w:pPr>
        <w:pBdr>
          <w:top w:val="nil"/>
          <w:left w:val="nil"/>
          <w:bottom w:val="nil"/>
          <w:right w:val="nil"/>
          <w:between w:val="nil"/>
        </w:pBdr>
        <w:tabs>
          <w:tab w:val="left" w:pos="851"/>
          <w:tab w:val="left" w:pos="1276"/>
        </w:tabs>
        <w:jc w:val="both"/>
        <w:rPr>
          <w:color w:val="000000"/>
        </w:rPr>
      </w:pPr>
      <w:r>
        <w:rPr>
          <w:color w:val="000000"/>
        </w:rPr>
        <w:t xml:space="preserve">           13.2.5. Не существует каких-либо обстоятельств, которые ограничивают, запрещают исполнение Исполнителем обязательств по настоящему Договору.</w:t>
      </w:r>
    </w:p>
    <w:p w:rsidR="001D47E1" w:rsidRPr="00F23D11" w:rsidRDefault="001D47E1" w:rsidP="001D47E1">
      <w:pPr>
        <w:pBdr>
          <w:top w:val="nil"/>
          <w:left w:val="nil"/>
          <w:bottom w:val="nil"/>
          <w:right w:val="nil"/>
          <w:between w:val="nil"/>
        </w:pBdr>
        <w:tabs>
          <w:tab w:val="left" w:pos="851"/>
          <w:tab w:val="left" w:pos="1276"/>
        </w:tabs>
        <w:jc w:val="both"/>
        <w:rPr>
          <w:color w:val="000000"/>
        </w:rPr>
      </w:pPr>
    </w:p>
    <w:p w:rsidR="001D47E1" w:rsidRPr="00545595" w:rsidRDefault="008774CA" w:rsidP="008774CA">
      <w:pPr>
        <w:pStyle w:val="aff5"/>
        <w:widowControl w:val="0"/>
        <w:numPr>
          <w:ilvl w:val="0"/>
          <w:numId w:val="27"/>
        </w:numPr>
        <w:pBdr>
          <w:top w:val="nil"/>
          <w:left w:val="nil"/>
          <w:bottom w:val="nil"/>
          <w:right w:val="nil"/>
          <w:between w:val="nil"/>
        </w:pBdr>
        <w:jc w:val="center"/>
        <w:rPr>
          <w:b/>
          <w:color w:val="000000"/>
        </w:rPr>
      </w:pPr>
      <w:r>
        <w:rPr>
          <w:b/>
          <w:color w:val="000000"/>
        </w:rPr>
        <w:t>Прочие условия</w:t>
      </w:r>
    </w:p>
    <w:p w:rsidR="001D47E1" w:rsidRPr="00F23D11" w:rsidRDefault="008774CA" w:rsidP="001D47E1">
      <w:pPr>
        <w:pBdr>
          <w:top w:val="nil"/>
          <w:left w:val="nil"/>
          <w:bottom w:val="nil"/>
          <w:right w:val="nil"/>
          <w:between w:val="nil"/>
        </w:pBdr>
        <w:jc w:val="both"/>
        <w:rPr>
          <w:color w:val="000000"/>
        </w:rPr>
      </w:pPr>
      <w:r>
        <w:rPr>
          <w:color w:val="000000"/>
        </w:rPr>
        <w:t xml:space="preserve">           14.1. В случае изменения у одной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D47E1" w:rsidRPr="00F23D11" w:rsidRDefault="008774CA" w:rsidP="001D47E1">
      <w:pPr>
        <w:pBdr>
          <w:top w:val="nil"/>
          <w:left w:val="nil"/>
          <w:bottom w:val="nil"/>
          <w:right w:val="nil"/>
          <w:between w:val="nil"/>
        </w:pBdr>
        <w:shd w:val="clear" w:color="auto" w:fill="FFFFFF"/>
        <w:tabs>
          <w:tab w:val="left" w:pos="1565"/>
        </w:tabs>
        <w:jc w:val="both"/>
        <w:rPr>
          <w:color w:val="000000"/>
        </w:rPr>
      </w:pPr>
      <w:r>
        <w:rPr>
          <w:color w:val="000000"/>
        </w:rPr>
        <w:t xml:space="preserve">           14.2. Все приложения к настоящему Договору являются его неотъемлемыми частями.</w:t>
      </w:r>
    </w:p>
    <w:p w:rsidR="001D47E1" w:rsidRPr="00F23D11" w:rsidRDefault="008774CA" w:rsidP="001D47E1">
      <w:pPr>
        <w:widowControl w:val="0"/>
        <w:pBdr>
          <w:top w:val="nil"/>
          <w:left w:val="nil"/>
          <w:bottom w:val="nil"/>
          <w:right w:val="nil"/>
          <w:between w:val="nil"/>
        </w:pBdr>
        <w:jc w:val="both"/>
        <w:rPr>
          <w:color w:val="000000"/>
        </w:rPr>
      </w:pPr>
      <w:r>
        <w:rPr>
          <w:color w:val="000000"/>
        </w:rPr>
        <w:t xml:space="preserve">           14.3. Передача прав и обязанностей Исполнителя третьим лицам не допускается без письменного согласия Заказчика.</w:t>
      </w:r>
    </w:p>
    <w:p w:rsidR="001D47E1" w:rsidRPr="00F23D11" w:rsidRDefault="008774CA" w:rsidP="001D47E1">
      <w:pPr>
        <w:pBdr>
          <w:top w:val="nil"/>
          <w:left w:val="nil"/>
          <w:bottom w:val="nil"/>
          <w:right w:val="nil"/>
          <w:between w:val="nil"/>
        </w:pBdr>
        <w:jc w:val="both"/>
        <w:rPr>
          <w:color w:val="000000"/>
        </w:rPr>
      </w:pPr>
      <w:r>
        <w:rPr>
          <w:color w:val="000000"/>
        </w:rPr>
        <w:t xml:space="preserve">           14.4. Все вопросы, не предусмотренные настоящим Договором, регулируются законодательством Российской Федерации.</w:t>
      </w:r>
    </w:p>
    <w:p w:rsidR="001D47E1" w:rsidRPr="00F23D11" w:rsidRDefault="008774CA" w:rsidP="001D47E1">
      <w:pPr>
        <w:pBdr>
          <w:top w:val="nil"/>
          <w:left w:val="nil"/>
          <w:bottom w:val="nil"/>
          <w:right w:val="nil"/>
          <w:between w:val="nil"/>
        </w:pBdr>
        <w:jc w:val="both"/>
        <w:rPr>
          <w:color w:val="000000"/>
        </w:rPr>
      </w:pPr>
      <w:r>
        <w:rPr>
          <w:color w:val="000000"/>
        </w:rPr>
        <w:t xml:space="preserve">           14.5. Настоящий Договор составлен в двух экземплярах, имеющих одинаковую силу, по одному для каждой из Сторон.</w:t>
      </w:r>
    </w:p>
    <w:p w:rsidR="001D47E1" w:rsidRPr="00F23D11" w:rsidRDefault="008774CA" w:rsidP="001D47E1">
      <w:pPr>
        <w:pBdr>
          <w:top w:val="nil"/>
          <w:left w:val="nil"/>
          <w:bottom w:val="nil"/>
          <w:right w:val="nil"/>
          <w:between w:val="nil"/>
        </w:pBdr>
        <w:jc w:val="both"/>
        <w:rPr>
          <w:color w:val="000000"/>
        </w:rPr>
      </w:pPr>
      <w:r>
        <w:rPr>
          <w:color w:val="000000"/>
        </w:rPr>
        <w:t xml:space="preserve">           14.6. К настоящему Договору прилагаются: </w:t>
      </w:r>
    </w:p>
    <w:p w:rsidR="001D47E1" w:rsidRPr="00A93838" w:rsidRDefault="008774CA" w:rsidP="001D47E1">
      <w:pPr>
        <w:ind w:hanging="2"/>
        <w:jc w:val="both"/>
        <w:rPr>
          <w:bCs/>
        </w:rPr>
      </w:pPr>
      <w:r>
        <w:rPr>
          <w:color w:val="000000"/>
        </w:rPr>
        <w:t xml:space="preserve">           14.6.1. </w:t>
      </w:r>
      <w:r>
        <w:rPr>
          <w:bCs/>
        </w:rPr>
        <w:t xml:space="preserve">Перечень охраняемых объектов контейнерного терминала, стоящих на инвентарном учёте </w:t>
      </w:r>
      <w:r>
        <w:rPr>
          <w:color w:val="000000"/>
        </w:rPr>
        <w:t>(Приложение № 1).</w:t>
      </w:r>
    </w:p>
    <w:p w:rsidR="001D47E1" w:rsidRPr="00A93838" w:rsidRDefault="008774CA" w:rsidP="001D47E1">
      <w:pPr>
        <w:pBdr>
          <w:top w:val="nil"/>
          <w:left w:val="nil"/>
          <w:bottom w:val="nil"/>
          <w:right w:val="nil"/>
          <w:between w:val="nil"/>
        </w:pBdr>
        <w:ind w:hanging="1"/>
        <w:jc w:val="both"/>
        <w:rPr>
          <w:color w:val="000000"/>
          <w:lang w:eastAsia="ru-RU"/>
        </w:rPr>
      </w:pPr>
      <w:r>
        <w:rPr>
          <w:color w:val="000000"/>
          <w:lang w:eastAsia="ru-RU"/>
        </w:rPr>
        <w:t xml:space="preserve">           14.6.2. Техническое задание (Приложение № 2).</w:t>
      </w:r>
    </w:p>
    <w:p w:rsidR="001D47E1" w:rsidRPr="00A93838" w:rsidRDefault="008774CA" w:rsidP="001D47E1">
      <w:pPr>
        <w:pBdr>
          <w:top w:val="nil"/>
          <w:left w:val="nil"/>
          <w:bottom w:val="nil"/>
          <w:right w:val="nil"/>
          <w:between w:val="nil"/>
        </w:pBdr>
        <w:shd w:val="clear" w:color="auto" w:fill="FFFFFF"/>
        <w:tabs>
          <w:tab w:val="left" w:pos="0"/>
          <w:tab w:val="left" w:pos="795"/>
          <w:tab w:val="left" w:pos="1656"/>
        </w:tabs>
        <w:jc w:val="both"/>
        <w:rPr>
          <w:color w:val="000000"/>
          <w:lang w:eastAsia="ru-RU"/>
        </w:rPr>
      </w:pPr>
      <w:r>
        <w:rPr>
          <w:color w:val="000000"/>
          <w:lang w:eastAsia="ru-RU"/>
        </w:rPr>
        <w:t xml:space="preserve">           14.6.3. Протокол согласования договорной цены (Приложение № 3).</w:t>
      </w:r>
    </w:p>
    <w:p w:rsidR="001D47E1" w:rsidRPr="00A93838" w:rsidRDefault="008774CA" w:rsidP="001D47E1">
      <w:pPr>
        <w:pBdr>
          <w:top w:val="nil"/>
          <w:left w:val="nil"/>
          <w:bottom w:val="nil"/>
          <w:right w:val="nil"/>
          <w:between w:val="nil"/>
        </w:pBdr>
        <w:shd w:val="clear" w:color="auto" w:fill="FFFFFF"/>
        <w:tabs>
          <w:tab w:val="left" w:pos="0"/>
          <w:tab w:val="left" w:pos="795"/>
          <w:tab w:val="left" w:pos="1656"/>
        </w:tabs>
        <w:ind w:left="1"/>
        <w:jc w:val="both"/>
        <w:rPr>
          <w:color w:val="000000"/>
          <w:lang w:eastAsia="ru-RU"/>
        </w:rPr>
      </w:pPr>
      <w:r>
        <w:rPr>
          <w:color w:val="000000"/>
          <w:lang w:eastAsia="ru-RU"/>
        </w:rPr>
        <w:t xml:space="preserve">           14.6.4. </w:t>
      </w:r>
      <w:r>
        <w:rPr>
          <w:rFonts w:eastAsia="Arial"/>
          <w:color w:val="000000"/>
          <w:lang w:eastAsia="ru-RU"/>
        </w:rPr>
        <w:t xml:space="preserve">Порядок электронного документооборота </w:t>
      </w:r>
      <w:r>
        <w:rPr>
          <w:color w:val="000000"/>
          <w:lang w:eastAsia="ru-RU"/>
        </w:rPr>
        <w:t>(Приложение № 4).</w:t>
      </w:r>
    </w:p>
    <w:p w:rsidR="001D47E1" w:rsidRPr="00A93838" w:rsidRDefault="008774CA" w:rsidP="001D47E1">
      <w:pPr>
        <w:pBdr>
          <w:top w:val="nil"/>
          <w:left w:val="nil"/>
          <w:bottom w:val="nil"/>
          <w:right w:val="nil"/>
          <w:between w:val="nil"/>
        </w:pBdr>
        <w:ind w:left="1"/>
        <w:jc w:val="both"/>
        <w:rPr>
          <w:color w:val="000000"/>
          <w:lang w:eastAsia="ru-RU"/>
        </w:rPr>
      </w:pPr>
      <w:r>
        <w:rPr>
          <w:color w:val="000000"/>
          <w:lang w:eastAsia="ru-RU"/>
        </w:rPr>
        <w:t xml:space="preserve">           14.6.5. Правила безопасности при нахождении на терминале Заказчика                      (Приложение № 5).</w:t>
      </w:r>
    </w:p>
    <w:p w:rsidR="001D47E1" w:rsidRPr="00A93838" w:rsidRDefault="008774CA" w:rsidP="001D47E1">
      <w:pPr>
        <w:pBdr>
          <w:top w:val="nil"/>
          <w:left w:val="nil"/>
          <w:bottom w:val="nil"/>
          <w:right w:val="nil"/>
          <w:between w:val="nil"/>
        </w:pBdr>
        <w:ind w:left="1"/>
        <w:jc w:val="both"/>
        <w:rPr>
          <w:color w:val="000000"/>
          <w:lang w:eastAsia="ru-RU"/>
        </w:rPr>
      </w:pPr>
      <w:r>
        <w:rPr>
          <w:color w:val="000000"/>
          <w:lang w:eastAsia="ru-RU"/>
        </w:rPr>
        <w:t xml:space="preserve">           14.6.6. Налоговая оговорка (Приложение № 6).</w:t>
      </w:r>
    </w:p>
    <w:p w:rsidR="001D47E1" w:rsidRPr="00F23D11" w:rsidRDefault="008774CA" w:rsidP="001D47E1">
      <w:pPr>
        <w:pBdr>
          <w:top w:val="nil"/>
          <w:left w:val="nil"/>
          <w:bottom w:val="nil"/>
          <w:right w:val="nil"/>
          <w:between w:val="nil"/>
        </w:pBdr>
        <w:ind w:left="1"/>
        <w:jc w:val="both"/>
        <w:rPr>
          <w:color w:val="000000"/>
          <w:lang w:eastAsia="ru-RU"/>
        </w:rPr>
      </w:pPr>
      <w:r>
        <w:rPr>
          <w:color w:val="000000"/>
          <w:lang w:eastAsia="ru-RU"/>
        </w:rPr>
        <w:lastRenderedPageBreak/>
        <w:t xml:space="preserve">           14.6.7. Схема охраны объекта Заказчика и расположения постов (с маршрутами передвижения) на контейнерном терминале </w:t>
      </w:r>
      <w:r w:rsidR="0085746E">
        <w:rPr>
          <w:color w:val="000000"/>
          <w:lang w:eastAsia="ru-RU"/>
        </w:rPr>
        <w:t>Архангельск</w:t>
      </w:r>
      <w:r>
        <w:rPr>
          <w:color w:val="000000"/>
          <w:lang w:eastAsia="ru-RU"/>
        </w:rPr>
        <w:t>, с находящимся в нём имуществом (Приложение № 7).</w:t>
      </w:r>
    </w:p>
    <w:p w:rsidR="001D47E1" w:rsidRDefault="008774CA" w:rsidP="001D47E1">
      <w:pPr>
        <w:pBdr>
          <w:top w:val="nil"/>
          <w:left w:val="nil"/>
          <w:bottom w:val="nil"/>
          <w:right w:val="nil"/>
          <w:between w:val="nil"/>
        </w:pBdr>
        <w:shd w:val="clear" w:color="auto" w:fill="FFFFFF"/>
        <w:tabs>
          <w:tab w:val="left" w:pos="1565"/>
        </w:tabs>
        <w:jc w:val="both"/>
        <w:rPr>
          <w:color w:val="000000"/>
          <w:lang w:eastAsia="ru-RU"/>
        </w:rPr>
      </w:pPr>
      <w:r>
        <w:rPr>
          <w:color w:val="000000"/>
          <w:lang w:eastAsia="ru-RU"/>
        </w:rPr>
        <w:t xml:space="preserve">           14.6.7. Инструкция </w:t>
      </w:r>
      <w:r>
        <w:rPr>
          <w:color w:val="212121"/>
          <w:lang w:eastAsia="ru-RU"/>
        </w:rPr>
        <w:t xml:space="preserve">сотрудников охраны, осуществляющий охрану имущества </w:t>
      </w:r>
      <w:r>
        <w:rPr>
          <w:color w:val="000000"/>
          <w:lang w:eastAsia="ru-RU"/>
        </w:rPr>
        <w:t xml:space="preserve">контейнерного терминала </w:t>
      </w:r>
      <w:r w:rsidR="0085746E">
        <w:rPr>
          <w:color w:val="000000"/>
          <w:lang w:eastAsia="ru-RU"/>
        </w:rPr>
        <w:t>Архангельск</w:t>
      </w:r>
      <w:r>
        <w:rPr>
          <w:color w:val="000000"/>
          <w:lang w:eastAsia="ru-RU"/>
        </w:rPr>
        <w:t xml:space="preserve"> </w:t>
      </w:r>
      <w:r>
        <w:rPr>
          <w:color w:val="000000"/>
          <w:spacing w:val="-1"/>
          <w:lang w:eastAsia="ru-RU"/>
        </w:rPr>
        <w:t>филиала ПАО «</w:t>
      </w:r>
      <w:proofErr w:type="spellStart"/>
      <w:r>
        <w:rPr>
          <w:color w:val="000000"/>
          <w:spacing w:val="-1"/>
          <w:lang w:eastAsia="ru-RU"/>
        </w:rPr>
        <w:t>ТрансКонтейнер</w:t>
      </w:r>
      <w:proofErr w:type="spellEnd"/>
      <w:r>
        <w:rPr>
          <w:color w:val="000000"/>
          <w:spacing w:val="-1"/>
          <w:lang w:eastAsia="ru-RU"/>
        </w:rPr>
        <w:t xml:space="preserve">»                                               на </w:t>
      </w:r>
      <w:r>
        <w:rPr>
          <w:color w:val="293544"/>
          <w:lang w:eastAsia="ru-RU"/>
        </w:rPr>
        <w:t>Север</w:t>
      </w:r>
      <w:r w:rsidR="00731E4D">
        <w:rPr>
          <w:color w:val="293544"/>
          <w:lang w:eastAsia="ru-RU"/>
        </w:rPr>
        <w:t>ной</w:t>
      </w:r>
      <w:r>
        <w:rPr>
          <w:color w:val="000000"/>
          <w:spacing w:val="-1"/>
          <w:lang w:eastAsia="ru-RU"/>
        </w:rPr>
        <w:t xml:space="preserve">  железной дороге</w:t>
      </w:r>
      <w:r>
        <w:rPr>
          <w:color w:val="000000"/>
          <w:lang w:eastAsia="ru-RU"/>
        </w:rPr>
        <w:t xml:space="preserve"> (Приложение № 8).</w:t>
      </w:r>
    </w:p>
    <w:p w:rsidR="00BE2925" w:rsidRDefault="00BE2925" w:rsidP="001D47E1">
      <w:pPr>
        <w:pBdr>
          <w:top w:val="nil"/>
          <w:left w:val="nil"/>
          <w:bottom w:val="nil"/>
          <w:right w:val="nil"/>
          <w:between w:val="nil"/>
        </w:pBdr>
        <w:jc w:val="center"/>
        <w:rPr>
          <w:b/>
          <w:color w:val="000000"/>
        </w:rPr>
      </w:pPr>
    </w:p>
    <w:p w:rsidR="001D47E1" w:rsidRPr="00F23D11" w:rsidRDefault="008774CA" w:rsidP="001D47E1">
      <w:pPr>
        <w:pBdr>
          <w:top w:val="nil"/>
          <w:left w:val="nil"/>
          <w:bottom w:val="nil"/>
          <w:right w:val="nil"/>
          <w:between w:val="nil"/>
        </w:pBdr>
        <w:jc w:val="center"/>
        <w:rPr>
          <w:color w:val="000000"/>
        </w:rPr>
      </w:pPr>
      <w:r>
        <w:rPr>
          <w:b/>
          <w:color w:val="000000"/>
        </w:rPr>
        <w:t>15. Юридические адреса и платежные реквизиты Сторон</w:t>
      </w:r>
    </w:p>
    <w:p w:rsidR="001D47E1" w:rsidRPr="00F23D11" w:rsidRDefault="008774CA" w:rsidP="001D47E1">
      <w:pPr>
        <w:pBdr>
          <w:top w:val="nil"/>
          <w:left w:val="nil"/>
          <w:bottom w:val="nil"/>
          <w:right w:val="nil"/>
          <w:between w:val="nil"/>
        </w:pBdr>
        <w:rPr>
          <w:color w:val="000000"/>
          <w:u w:val="single"/>
        </w:rPr>
      </w:pPr>
      <w:r>
        <w:rPr>
          <w:b/>
          <w:color w:val="000000"/>
          <w:u w:val="single"/>
        </w:rPr>
        <w:t xml:space="preserve">  Заказчик: Исполнитель:</w:t>
      </w:r>
    </w:p>
    <w:tbl>
      <w:tblPr>
        <w:tblW w:w="9750" w:type="dxa"/>
        <w:tblLayout w:type="fixed"/>
        <w:tblLook w:val="0000"/>
      </w:tblPr>
      <w:tblGrid>
        <w:gridCol w:w="4930"/>
        <w:gridCol w:w="238"/>
        <w:gridCol w:w="4582"/>
      </w:tblGrid>
      <w:tr w:rsidR="001D47E1" w:rsidRPr="00A94657" w:rsidTr="001D47E1">
        <w:trPr>
          <w:trHeight w:val="80"/>
        </w:trPr>
        <w:tc>
          <w:tcPr>
            <w:tcW w:w="4930" w:type="dxa"/>
          </w:tcPr>
          <w:p w:rsidR="00731E4D" w:rsidRPr="00A05CE2" w:rsidRDefault="00731E4D" w:rsidP="00731E4D">
            <w:pPr>
              <w:shd w:val="clear" w:color="auto" w:fill="FFFFFF"/>
              <w:rPr>
                <w:b/>
              </w:rPr>
            </w:pPr>
            <w:r w:rsidRPr="00A05CE2">
              <w:rPr>
                <w:b/>
              </w:rPr>
              <w:t>ПАО «</w:t>
            </w:r>
            <w:proofErr w:type="spellStart"/>
            <w:r w:rsidRPr="00A05CE2">
              <w:rPr>
                <w:b/>
              </w:rPr>
              <w:t>ТрансКонтейнер</w:t>
            </w:r>
            <w:proofErr w:type="spellEnd"/>
            <w:r w:rsidRPr="00A05CE2">
              <w:rPr>
                <w:b/>
              </w:rPr>
              <w:t>»</w:t>
            </w:r>
          </w:p>
          <w:p w:rsidR="00731E4D" w:rsidRPr="00A05CE2" w:rsidRDefault="00731E4D" w:rsidP="00731E4D">
            <w:pPr>
              <w:shd w:val="clear" w:color="auto" w:fill="FFFFFF" w:themeFill="background1"/>
            </w:pPr>
            <w:proofErr w:type="gramStart"/>
            <w:r w:rsidRPr="00A05CE2">
              <w:t>Юр. адрес:141402, МО, ГО Химки, г. Химки, ул. Ленинградская, вл.39, стр.6, оф.3</w:t>
            </w:r>
            <w:r>
              <w:t xml:space="preserve"> (этаж 6)</w:t>
            </w:r>
            <w:proofErr w:type="gramEnd"/>
          </w:p>
          <w:p w:rsidR="00731E4D" w:rsidRPr="00A05CE2" w:rsidRDefault="00731E4D" w:rsidP="00731E4D">
            <w:pPr>
              <w:shd w:val="clear" w:color="auto" w:fill="FFFFFF"/>
            </w:pPr>
            <w:r w:rsidRPr="00A05CE2">
              <w:t>ИНН/КПП 7708591995/997650001</w:t>
            </w:r>
          </w:p>
          <w:p w:rsidR="00731E4D" w:rsidRPr="00A05CE2" w:rsidRDefault="00731E4D" w:rsidP="00731E4D">
            <w:pPr>
              <w:shd w:val="clear" w:color="auto" w:fill="FFFFFF"/>
            </w:pPr>
            <w:r w:rsidRPr="00A05CE2">
              <w:t>ОКПО 94421386, ОГРН 1067746341024</w:t>
            </w:r>
          </w:p>
          <w:p w:rsidR="00731E4D" w:rsidRPr="00A05CE2" w:rsidRDefault="00731E4D" w:rsidP="00731E4D">
            <w:pPr>
              <w:shd w:val="clear" w:color="auto" w:fill="FFFFFF"/>
              <w:rPr>
                <w:b/>
              </w:rPr>
            </w:pPr>
            <w:r w:rsidRPr="00A05CE2">
              <w:rPr>
                <w:b/>
              </w:rPr>
              <w:t>Филиал ПАО «</w:t>
            </w:r>
            <w:proofErr w:type="spellStart"/>
            <w:r w:rsidRPr="00A05CE2">
              <w:rPr>
                <w:b/>
              </w:rPr>
              <w:t>ТрансКонтейнер</w:t>
            </w:r>
            <w:proofErr w:type="spellEnd"/>
            <w:r w:rsidRPr="00A05CE2">
              <w:rPr>
                <w:b/>
              </w:rPr>
              <w:t xml:space="preserve">» </w:t>
            </w:r>
            <w:proofErr w:type="gramStart"/>
            <w:r w:rsidRPr="00A05CE2">
              <w:rPr>
                <w:b/>
              </w:rPr>
              <w:t>на</w:t>
            </w:r>
            <w:proofErr w:type="gramEnd"/>
          </w:p>
          <w:p w:rsidR="00731E4D" w:rsidRPr="00A05CE2" w:rsidRDefault="00731E4D" w:rsidP="00731E4D">
            <w:pPr>
              <w:shd w:val="clear" w:color="auto" w:fill="FFFFFF"/>
            </w:pPr>
            <w:r w:rsidRPr="00A05CE2">
              <w:rPr>
                <w:b/>
              </w:rPr>
              <w:t>Северной железной дороге</w:t>
            </w:r>
          </w:p>
          <w:p w:rsidR="00731E4D" w:rsidRPr="00A05CE2" w:rsidRDefault="00731E4D" w:rsidP="00731E4D">
            <w:pPr>
              <w:shd w:val="clear" w:color="auto" w:fill="FFFFFF"/>
            </w:pPr>
            <w:r w:rsidRPr="00A05CE2">
              <w:t>Расчетный счет № 40702810916540093370</w:t>
            </w:r>
          </w:p>
          <w:p w:rsidR="00731E4D" w:rsidRPr="00A05CE2" w:rsidRDefault="00731E4D" w:rsidP="00731E4D">
            <w:pPr>
              <w:shd w:val="clear" w:color="auto" w:fill="FFFFFF"/>
            </w:pPr>
            <w:r w:rsidRPr="00A05CE2">
              <w:t>Банк УРАЛЬСКИЙ БАНК ПАО СБЕРБАНК</w:t>
            </w:r>
          </w:p>
          <w:p w:rsidR="00731E4D" w:rsidRPr="00A05CE2" w:rsidRDefault="00731E4D" w:rsidP="00731E4D">
            <w:pPr>
              <w:shd w:val="clear" w:color="auto" w:fill="FFFFFF"/>
            </w:pPr>
            <w:r w:rsidRPr="00A05CE2">
              <w:t>Корр</w:t>
            </w:r>
            <w:proofErr w:type="gramStart"/>
            <w:r w:rsidRPr="00A05CE2">
              <w:t>.С</w:t>
            </w:r>
            <w:proofErr w:type="gramEnd"/>
            <w:r w:rsidRPr="00A05CE2">
              <w:t>чет 30101810500000000674</w:t>
            </w:r>
          </w:p>
          <w:p w:rsidR="00731E4D" w:rsidRPr="00A05CE2" w:rsidRDefault="00731E4D" w:rsidP="00731E4D">
            <w:pPr>
              <w:shd w:val="clear" w:color="auto" w:fill="FFFFFF"/>
            </w:pPr>
            <w:r w:rsidRPr="00A05CE2">
              <w:t>БИК 046577674</w:t>
            </w:r>
          </w:p>
          <w:p w:rsidR="00731E4D" w:rsidRPr="00A05CE2" w:rsidRDefault="00731E4D" w:rsidP="00731E4D">
            <w:r w:rsidRPr="00A05CE2">
              <w:t>ИНН 7708591995/КПП 760402001</w:t>
            </w:r>
            <w:r w:rsidRPr="00A05CE2">
              <w:tab/>
            </w:r>
            <w:r w:rsidRPr="00A05CE2">
              <w:tab/>
            </w:r>
          </w:p>
          <w:p w:rsidR="00731E4D" w:rsidRPr="00A05CE2" w:rsidRDefault="00731E4D" w:rsidP="00731E4D">
            <w:r w:rsidRPr="00A05CE2">
              <w:t xml:space="preserve">Юридический адрес: 150003, г. Ярославль, </w:t>
            </w:r>
          </w:p>
          <w:p w:rsidR="00731E4D" w:rsidRPr="00A05CE2" w:rsidRDefault="00731E4D" w:rsidP="00731E4D">
            <w:pPr>
              <w:jc w:val="both"/>
              <w:rPr>
                <w:snapToGrid w:val="0"/>
              </w:rPr>
            </w:pPr>
            <w:r w:rsidRPr="00A05CE2">
              <w:t>проспект Октября 16/21</w:t>
            </w:r>
          </w:p>
          <w:p w:rsidR="001D47E1" w:rsidRPr="00A94657" w:rsidRDefault="008774CA" w:rsidP="001D47E1">
            <w:pPr>
              <w:rPr>
                <w:b/>
                <w:lang w:eastAsia="ru-RU"/>
              </w:rPr>
            </w:pPr>
            <w:r>
              <w:rPr>
                <w:b/>
                <w:lang w:eastAsia="ru-RU"/>
              </w:rPr>
              <w:t>От Заказчика:</w:t>
            </w:r>
          </w:p>
          <w:p w:rsidR="001D47E1" w:rsidRPr="00A94657" w:rsidRDefault="008774CA" w:rsidP="001D47E1">
            <w:pPr>
              <w:rPr>
                <w:b/>
                <w:lang w:eastAsia="ru-RU"/>
              </w:rPr>
            </w:pPr>
            <w:r>
              <w:rPr>
                <w:b/>
                <w:lang w:eastAsia="ru-RU"/>
              </w:rPr>
              <w:t>_____________________ /</w:t>
            </w:r>
            <w:r w:rsidR="007D456B">
              <w:rPr>
                <w:b/>
                <w:lang w:eastAsia="ru-RU"/>
              </w:rPr>
              <w:t>___________</w:t>
            </w:r>
            <w:r>
              <w:rPr>
                <w:b/>
                <w:lang w:eastAsia="ru-RU"/>
              </w:rPr>
              <w:t>/</w:t>
            </w:r>
          </w:p>
          <w:p w:rsidR="001D47E1" w:rsidRPr="007D456B" w:rsidRDefault="008774CA" w:rsidP="001D47E1">
            <w:pPr>
              <w:rPr>
                <w:lang w:eastAsia="ru-RU"/>
              </w:rPr>
            </w:pPr>
            <w:r w:rsidRPr="007D456B">
              <w:rPr>
                <w:lang w:eastAsia="ru-RU"/>
              </w:rPr>
              <w:t>м.п.</w:t>
            </w:r>
          </w:p>
          <w:p w:rsidR="001D47E1" w:rsidRPr="00A94657" w:rsidRDefault="001D47E1" w:rsidP="001D47E1"/>
        </w:tc>
        <w:tc>
          <w:tcPr>
            <w:tcW w:w="238" w:type="dxa"/>
          </w:tcPr>
          <w:p w:rsidR="001D47E1" w:rsidRPr="00A94657" w:rsidRDefault="001D47E1" w:rsidP="001D47E1">
            <w:pPr>
              <w:pBdr>
                <w:top w:val="nil"/>
                <w:left w:val="nil"/>
                <w:bottom w:val="nil"/>
                <w:right w:val="nil"/>
                <w:between w:val="nil"/>
              </w:pBdr>
            </w:pPr>
          </w:p>
        </w:tc>
        <w:tc>
          <w:tcPr>
            <w:tcW w:w="4582" w:type="dxa"/>
          </w:tcPr>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Default="001D47E1" w:rsidP="001D47E1">
            <w:pPr>
              <w:pBdr>
                <w:top w:val="nil"/>
                <w:left w:val="nil"/>
                <w:bottom w:val="nil"/>
                <w:right w:val="nil"/>
                <w:between w:val="nil"/>
              </w:pBdr>
              <w:rPr>
                <w:b/>
              </w:rPr>
            </w:pPr>
          </w:p>
          <w:p w:rsidR="001D47E1" w:rsidRPr="00A94657" w:rsidRDefault="008774CA" w:rsidP="001D47E1">
            <w:pPr>
              <w:pBdr>
                <w:top w:val="nil"/>
                <w:left w:val="nil"/>
                <w:bottom w:val="nil"/>
                <w:right w:val="nil"/>
                <w:between w:val="nil"/>
              </w:pBdr>
            </w:pPr>
            <w:r>
              <w:rPr>
                <w:b/>
              </w:rPr>
              <w:t>От Исполнителя:</w:t>
            </w:r>
          </w:p>
          <w:p w:rsidR="001D47E1" w:rsidRPr="00A94657" w:rsidRDefault="008774CA" w:rsidP="001D47E1">
            <w:pPr>
              <w:pBdr>
                <w:top w:val="nil"/>
                <w:left w:val="nil"/>
                <w:bottom w:val="nil"/>
                <w:right w:val="nil"/>
                <w:between w:val="nil"/>
              </w:pBdr>
              <w:rPr>
                <w:sz w:val="28"/>
                <w:szCs w:val="28"/>
              </w:rPr>
            </w:pPr>
            <w:r>
              <w:rPr>
                <w:b/>
                <w:sz w:val="28"/>
                <w:szCs w:val="28"/>
              </w:rPr>
              <w:t>_______________/__________/</w:t>
            </w:r>
          </w:p>
          <w:p w:rsidR="001D47E1" w:rsidRDefault="008774CA" w:rsidP="007D456B">
            <w:pPr>
              <w:pBdr>
                <w:top w:val="nil"/>
                <w:left w:val="nil"/>
                <w:bottom w:val="nil"/>
                <w:right w:val="nil"/>
                <w:between w:val="nil"/>
              </w:pBdr>
            </w:pPr>
            <w:r w:rsidRPr="007D456B">
              <w:t>м.п.</w:t>
            </w:r>
          </w:p>
          <w:p w:rsidR="007D456B" w:rsidRDefault="007D456B" w:rsidP="007D456B">
            <w:pPr>
              <w:pBdr>
                <w:top w:val="nil"/>
                <w:left w:val="nil"/>
                <w:bottom w:val="nil"/>
                <w:right w:val="nil"/>
                <w:between w:val="nil"/>
              </w:pBdr>
            </w:pPr>
          </w:p>
          <w:p w:rsidR="007D456B" w:rsidRDefault="007D456B" w:rsidP="007D456B">
            <w:pPr>
              <w:pBdr>
                <w:top w:val="nil"/>
                <w:left w:val="nil"/>
                <w:bottom w:val="nil"/>
                <w:right w:val="nil"/>
                <w:between w:val="nil"/>
              </w:pBdr>
            </w:pPr>
          </w:p>
          <w:p w:rsidR="007D456B" w:rsidRDefault="007D456B"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466B2F" w:rsidRDefault="00466B2F" w:rsidP="007D456B">
            <w:pPr>
              <w:pBdr>
                <w:top w:val="nil"/>
                <w:left w:val="nil"/>
                <w:bottom w:val="nil"/>
                <w:right w:val="nil"/>
                <w:between w:val="nil"/>
              </w:pBdr>
            </w:pPr>
          </w:p>
          <w:p w:rsidR="00C66B70" w:rsidRDefault="00C66B70" w:rsidP="007D456B">
            <w:pPr>
              <w:pBdr>
                <w:top w:val="nil"/>
                <w:left w:val="nil"/>
                <w:bottom w:val="nil"/>
                <w:right w:val="nil"/>
                <w:between w:val="nil"/>
              </w:pBdr>
            </w:pPr>
          </w:p>
          <w:p w:rsidR="00C66B70" w:rsidRDefault="00C66B70" w:rsidP="007D456B">
            <w:pPr>
              <w:pBdr>
                <w:top w:val="nil"/>
                <w:left w:val="nil"/>
                <w:bottom w:val="nil"/>
                <w:right w:val="nil"/>
                <w:between w:val="nil"/>
              </w:pBdr>
            </w:pPr>
          </w:p>
          <w:p w:rsidR="00C66B70" w:rsidRDefault="00C66B70" w:rsidP="007D456B">
            <w:pPr>
              <w:pBdr>
                <w:top w:val="nil"/>
                <w:left w:val="nil"/>
                <w:bottom w:val="nil"/>
                <w:right w:val="nil"/>
                <w:between w:val="nil"/>
              </w:pBdr>
            </w:pPr>
          </w:p>
          <w:p w:rsidR="00C66B70" w:rsidRDefault="00C66B70" w:rsidP="007D456B">
            <w:pPr>
              <w:pBdr>
                <w:top w:val="nil"/>
                <w:left w:val="nil"/>
                <w:bottom w:val="nil"/>
                <w:right w:val="nil"/>
                <w:between w:val="nil"/>
              </w:pBdr>
            </w:pPr>
          </w:p>
          <w:p w:rsidR="007D456B" w:rsidRPr="00A94657" w:rsidRDefault="007D456B" w:rsidP="007D456B">
            <w:pPr>
              <w:pBdr>
                <w:top w:val="nil"/>
                <w:left w:val="nil"/>
                <w:bottom w:val="nil"/>
                <w:right w:val="nil"/>
                <w:between w:val="nil"/>
              </w:pBdr>
            </w:pPr>
          </w:p>
        </w:tc>
      </w:tr>
    </w:tbl>
    <w:bookmarkEnd w:id="53"/>
    <w:p w:rsidR="001D47E1" w:rsidRPr="00A94657" w:rsidRDefault="008774CA" w:rsidP="001D47E1">
      <w:pPr>
        <w:pBdr>
          <w:top w:val="nil"/>
          <w:left w:val="nil"/>
          <w:bottom w:val="nil"/>
          <w:right w:val="nil"/>
          <w:between w:val="nil"/>
        </w:pBdr>
        <w:ind w:left="1" w:firstLineChars="252" w:firstLine="605"/>
        <w:jc w:val="right"/>
      </w:pPr>
      <w:r>
        <w:lastRenderedPageBreak/>
        <w:t>Приложение № 1</w:t>
      </w:r>
    </w:p>
    <w:p w:rsidR="001D47E1" w:rsidRPr="00A94657" w:rsidRDefault="008774CA" w:rsidP="001D47E1">
      <w:pPr>
        <w:pBdr>
          <w:top w:val="nil"/>
          <w:left w:val="nil"/>
          <w:bottom w:val="nil"/>
          <w:right w:val="nil"/>
          <w:between w:val="nil"/>
        </w:pBdr>
        <w:ind w:left="1" w:firstLineChars="252" w:firstLine="605"/>
        <w:jc w:val="right"/>
      </w:pPr>
      <w:r>
        <w:t xml:space="preserve">                                                                                        к Договору об оказании</w:t>
      </w:r>
    </w:p>
    <w:p w:rsidR="001D47E1" w:rsidRPr="00A94657" w:rsidRDefault="008774CA" w:rsidP="001D47E1">
      <w:pPr>
        <w:pBdr>
          <w:top w:val="nil"/>
          <w:left w:val="nil"/>
          <w:bottom w:val="nil"/>
          <w:right w:val="nil"/>
          <w:between w:val="nil"/>
        </w:pBdr>
        <w:ind w:left="1" w:firstLineChars="252" w:firstLine="605"/>
        <w:jc w:val="right"/>
      </w:pPr>
      <w:r>
        <w:t xml:space="preserve">                                                                                          услуг по охране объектов</w:t>
      </w:r>
    </w:p>
    <w:p w:rsidR="001D47E1" w:rsidRDefault="008774CA" w:rsidP="001D47E1">
      <w:pPr>
        <w:pBdr>
          <w:top w:val="nil"/>
          <w:left w:val="nil"/>
          <w:bottom w:val="nil"/>
          <w:right w:val="nil"/>
          <w:between w:val="nil"/>
        </w:pBdr>
        <w:ind w:left="1" w:firstLineChars="252" w:firstLine="605"/>
        <w:jc w:val="right"/>
      </w:pPr>
      <w:r>
        <w:t xml:space="preserve">                                                                                                № </w:t>
      </w:r>
      <w:proofErr w:type="spellStart"/>
      <w:r w:rsidR="0077528C">
        <w:t>СЕВд</w:t>
      </w:r>
      <w:proofErr w:type="spellEnd"/>
      <w:r>
        <w:t>/25/__/___</w:t>
      </w:r>
    </w:p>
    <w:p w:rsidR="001D47E1" w:rsidRPr="00A94657" w:rsidRDefault="008774CA" w:rsidP="001D47E1">
      <w:pPr>
        <w:pBdr>
          <w:top w:val="nil"/>
          <w:left w:val="nil"/>
          <w:bottom w:val="nil"/>
          <w:right w:val="nil"/>
          <w:between w:val="nil"/>
        </w:pBdr>
        <w:ind w:left="1" w:firstLineChars="252" w:firstLine="605"/>
        <w:jc w:val="right"/>
      </w:pPr>
      <w:r>
        <w:t>«___» _______ 2025 г.</w:t>
      </w:r>
    </w:p>
    <w:p w:rsidR="001D47E1" w:rsidRPr="00A94657" w:rsidRDefault="001D47E1" w:rsidP="001D47E1">
      <w:pPr>
        <w:pBdr>
          <w:top w:val="nil"/>
          <w:left w:val="nil"/>
          <w:bottom w:val="nil"/>
          <w:right w:val="nil"/>
          <w:between w:val="nil"/>
        </w:pBdr>
        <w:ind w:left="1" w:firstLineChars="252" w:firstLine="607"/>
        <w:jc w:val="center"/>
        <w:rPr>
          <w:b/>
          <w:bCs/>
        </w:rPr>
      </w:pPr>
    </w:p>
    <w:p w:rsidR="001D47E1" w:rsidRPr="00A94657" w:rsidRDefault="001D47E1" w:rsidP="001D47E1">
      <w:pPr>
        <w:pBdr>
          <w:top w:val="nil"/>
          <w:left w:val="nil"/>
          <w:bottom w:val="nil"/>
          <w:right w:val="nil"/>
          <w:between w:val="nil"/>
        </w:pBdr>
        <w:ind w:left="1" w:firstLineChars="252" w:firstLine="607"/>
        <w:jc w:val="center"/>
        <w:rPr>
          <w:b/>
          <w:bCs/>
        </w:rPr>
      </w:pPr>
    </w:p>
    <w:p w:rsidR="001D47E1" w:rsidRPr="00A94657" w:rsidRDefault="008774CA" w:rsidP="001D47E1">
      <w:pPr>
        <w:ind w:right="2952"/>
        <w:jc w:val="center"/>
      </w:pPr>
      <w:r>
        <w:t xml:space="preserve">                                              Перечень</w:t>
      </w:r>
    </w:p>
    <w:p w:rsidR="001D47E1" w:rsidRPr="00A94657" w:rsidRDefault="008774CA" w:rsidP="001D47E1">
      <w:pPr>
        <w:ind w:right="-143"/>
        <w:jc w:val="center"/>
      </w:pPr>
      <w:r>
        <w:t xml:space="preserve">охраняемых объектов </w:t>
      </w:r>
      <w:r>
        <w:rPr>
          <w:noProof/>
          <w:lang w:eastAsia="ru-RU"/>
        </w:rPr>
        <w:drawing>
          <wp:inline distT="0" distB="0" distL="0" distR="0">
            <wp:extent cx="8255" cy="825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4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 xml:space="preserve">контейнерного терминала </w:t>
      </w:r>
      <w:r w:rsidR="004576A2">
        <w:t>Архангельск</w:t>
      </w:r>
      <w:r>
        <w:t xml:space="preserve"> </w:t>
      </w:r>
    </w:p>
    <w:p w:rsidR="001D47E1" w:rsidRPr="00A94657" w:rsidRDefault="008774CA" w:rsidP="001D47E1">
      <w:pPr>
        <w:ind w:right="-143"/>
        <w:jc w:val="center"/>
      </w:pPr>
      <w:r>
        <w:t>филиала ПАО «</w:t>
      </w:r>
      <w:proofErr w:type="spellStart"/>
      <w:r>
        <w:t>ТрансКонтейнер</w:t>
      </w:r>
      <w:proofErr w:type="spellEnd"/>
      <w:r>
        <w:t>» на СЖД</w:t>
      </w:r>
    </w:p>
    <w:p w:rsidR="001D47E1" w:rsidRPr="00A94657" w:rsidRDefault="001D47E1" w:rsidP="001D47E1">
      <w:pPr>
        <w:ind w:right="-143"/>
        <w:jc w:val="center"/>
      </w:pPr>
    </w:p>
    <w:p w:rsidR="001D47E1" w:rsidRPr="00A94657" w:rsidRDefault="001D47E1" w:rsidP="001D47E1">
      <w:pPr>
        <w:tabs>
          <w:tab w:val="left" w:pos="6804"/>
        </w:tabs>
        <w:ind w:left="709" w:right="2952"/>
        <w:jc w:val="center"/>
      </w:pPr>
    </w:p>
    <w:tbl>
      <w:tblPr>
        <w:tblW w:w="9671" w:type="dxa"/>
        <w:tblInd w:w="139" w:type="dxa"/>
        <w:tblCellMar>
          <w:top w:w="49" w:type="dxa"/>
          <w:left w:w="199" w:type="dxa"/>
          <w:bottom w:w="25" w:type="dxa"/>
          <w:right w:w="199" w:type="dxa"/>
        </w:tblCellMar>
        <w:tblLook w:val="04A0"/>
      </w:tblPr>
      <w:tblGrid>
        <w:gridCol w:w="728"/>
        <w:gridCol w:w="2880"/>
        <w:gridCol w:w="3602"/>
        <w:gridCol w:w="2461"/>
      </w:tblGrid>
      <w:tr w:rsidR="001D47E1" w:rsidRPr="00A94657" w:rsidTr="001D47E1">
        <w:trPr>
          <w:trHeight w:val="562"/>
        </w:trPr>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right="5"/>
              <w:jc w:val="center"/>
            </w:pPr>
            <w:r>
              <w:t xml:space="preserve">№ </w:t>
            </w:r>
            <w:proofErr w:type="spellStart"/>
            <w:proofErr w:type="gramStart"/>
            <w:r>
              <w:t>п</w:t>
            </w:r>
            <w:proofErr w:type="spellEnd"/>
            <w:proofErr w:type="gramEnd"/>
            <w:r>
              <w:t>/</w:t>
            </w:r>
            <w:proofErr w:type="spellStart"/>
            <w:r>
              <w:t>п</w:t>
            </w:r>
            <w:proofErr w:type="spellEnd"/>
          </w:p>
        </w:tc>
        <w:tc>
          <w:tcPr>
            <w:tcW w:w="28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right="7"/>
              <w:jc w:val="center"/>
            </w:pPr>
            <w:r>
              <w:t>Наименование Объекта</w:t>
            </w:r>
          </w:p>
        </w:tc>
        <w:tc>
          <w:tcPr>
            <w:tcW w:w="36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right="7"/>
              <w:jc w:val="center"/>
            </w:pPr>
            <w:r>
              <w:t>Адрес</w:t>
            </w:r>
          </w:p>
        </w:tc>
        <w:tc>
          <w:tcPr>
            <w:tcW w:w="2462" w:type="dxa"/>
            <w:tcBorders>
              <w:top w:val="single" w:sz="2" w:space="0" w:color="000000"/>
              <w:left w:val="single" w:sz="2" w:space="0" w:color="000000"/>
              <w:bottom w:val="single" w:sz="2" w:space="0" w:color="000000"/>
              <w:right w:val="single" w:sz="2" w:space="0" w:color="000000"/>
            </w:tcBorders>
            <w:shd w:val="clear" w:color="auto" w:fill="auto"/>
          </w:tcPr>
          <w:p w:rsidR="001D47E1" w:rsidRPr="00A94657" w:rsidRDefault="008774CA" w:rsidP="001D47E1">
            <w:pPr>
              <w:ind w:left="161" w:hanging="161"/>
              <w:jc w:val="center"/>
            </w:pPr>
            <w:r>
              <w:t>Количество постов охраны</w:t>
            </w:r>
          </w:p>
        </w:tc>
      </w:tr>
      <w:tr w:rsidR="001D47E1" w:rsidRPr="00A94657" w:rsidTr="001D47E1">
        <w:trPr>
          <w:trHeight w:val="850"/>
        </w:trPr>
        <w:tc>
          <w:tcPr>
            <w:tcW w:w="7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ind w:left="2"/>
              <w:jc w:val="center"/>
            </w:pPr>
            <w:r>
              <w:t>1</w:t>
            </w:r>
          </w:p>
        </w:tc>
        <w:tc>
          <w:tcPr>
            <w:tcW w:w="28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47E1" w:rsidRPr="00A94657" w:rsidRDefault="008774CA" w:rsidP="001D47E1">
            <w:pPr>
              <w:jc w:val="center"/>
            </w:pPr>
            <w:r>
              <w:t xml:space="preserve">Контейнерный терминал </w:t>
            </w:r>
          </w:p>
          <w:p w:rsidR="001D47E1" w:rsidRPr="00A94657" w:rsidRDefault="0085746E" w:rsidP="001D47E1">
            <w:pPr>
              <w:jc w:val="center"/>
            </w:pPr>
            <w:r>
              <w:t>Архангельск</w:t>
            </w:r>
          </w:p>
          <w:p w:rsidR="001D47E1" w:rsidRPr="00A94657" w:rsidRDefault="001D47E1" w:rsidP="001D47E1">
            <w:pPr>
              <w:jc w:val="center"/>
            </w:pPr>
          </w:p>
        </w:tc>
        <w:tc>
          <w:tcPr>
            <w:tcW w:w="3605" w:type="dxa"/>
            <w:tcBorders>
              <w:top w:val="single" w:sz="2" w:space="0" w:color="000000"/>
              <w:left w:val="single" w:sz="2" w:space="0" w:color="000000"/>
              <w:bottom w:val="single" w:sz="2" w:space="0" w:color="000000"/>
              <w:right w:val="single" w:sz="2" w:space="0" w:color="000000"/>
            </w:tcBorders>
            <w:shd w:val="clear" w:color="auto" w:fill="auto"/>
          </w:tcPr>
          <w:p w:rsidR="001D47E1" w:rsidRPr="00A94657" w:rsidRDefault="0085746E" w:rsidP="0077528C">
            <w:pPr>
              <w:ind w:left="128" w:hanging="29"/>
            </w:pPr>
            <w:r w:rsidRPr="00294A94">
              <w:rPr>
                <w:szCs w:val="28"/>
              </w:rPr>
              <w:t>163045, г</w:t>
            </w:r>
            <w:proofErr w:type="gramStart"/>
            <w:r w:rsidRPr="00294A94">
              <w:rPr>
                <w:szCs w:val="28"/>
              </w:rPr>
              <w:t>.А</w:t>
            </w:r>
            <w:proofErr w:type="gramEnd"/>
            <w:r w:rsidRPr="00294A94">
              <w:rPr>
                <w:szCs w:val="28"/>
              </w:rPr>
              <w:t>рхангельск, Окружное шоссе, дом 16</w:t>
            </w:r>
          </w:p>
        </w:tc>
        <w:tc>
          <w:tcPr>
            <w:tcW w:w="2462" w:type="dxa"/>
            <w:tcBorders>
              <w:top w:val="single" w:sz="2" w:space="0" w:color="000000"/>
              <w:left w:val="single" w:sz="2" w:space="0" w:color="000000"/>
              <w:bottom w:val="single" w:sz="2" w:space="0" w:color="000000"/>
              <w:right w:val="single" w:sz="2" w:space="0" w:color="000000"/>
            </w:tcBorders>
            <w:shd w:val="clear" w:color="auto" w:fill="auto"/>
          </w:tcPr>
          <w:p w:rsidR="001D47E1" w:rsidRPr="00A94657" w:rsidRDefault="0077528C" w:rsidP="00466B2F">
            <w:pPr>
              <w:ind w:left="14"/>
              <w:jc w:val="center"/>
            </w:pPr>
            <w:r>
              <w:t>1 (</w:t>
            </w:r>
            <w:r w:rsidR="00466B2F">
              <w:t>один</w:t>
            </w:r>
            <w:r>
              <w:t>) круглосуточный</w:t>
            </w:r>
            <w:r w:rsidR="008774CA">
              <w:t xml:space="preserve"> пост</w:t>
            </w:r>
          </w:p>
        </w:tc>
      </w:tr>
    </w:tbl>
    <w:p w:rsidR="001D47E1" w:rsidRPr="00A94657" w:rsidRDefault="001D47E1" w:rsidP="001D47E1">
      <w:pPr>
        <w:ind w:left="75" w:right="65" w:hanging="10"/>
        <w:jc w:val="both"/>
      </w:pPr>
    </w:p>
    <w:p w:rsidR="001D47E1" w:rsidRDefault="007D456B" w:rsidP="007D456B">
      <w:pPr>
        <w:ind w:right="62"/>
        <w:jc w:val="both"/>
      </w:pPr>
      <w:r>
        <w:t>Перечень охраняемых объектов</w:t>
      </w:r>
      <w:r w:rsidR="00D756FD">
        <w:t xml:space="preserve"> (</w:t>
      </w:r>
      <w:r w:rsidR="00D756FD" w:rsidRPr="00D756FD">
        <w:rPr>
          <w:i/>
        </w:rPr>
        <w:t>перечисляются материально-технические ценности, здания, сооружения и территория Контейнерного терминала</w:t>
      </w:r>
      <w:r w:rsidR="00D756FD">
        <w:t>)</w:t>
      </w:r>
      <w:r>
        <w:t>:</w:t>
      </w:r>
    </w:p>
    <w:p w:rsidR="007D456B" w:rsidRDefault="00C66B70" w:rsidP="007D456B">
      <w:pPr>
        <w:ind w:right="62"/>
        <w:jc w:val="both"/>
      </w:pPr>
      <w:r>
        <w:t>-</w:t>
      </w:r>
    </w:p>
    <w:p w:rsidR="00037ECC" w:rsidRDefault="00C66B70" w:rsidP="007D456B">
      <w:pPr>
        <w:ind w:right="62"/>
        <w:jc w:val="both"/>
      </w:pPr>
      <w:r>
        <w:t>-</w:t>
      </w:r>
    </w:p>
    <w:p w:rsidR="00C66B70" w:rsidRDefault="00C66B70" w:rsidP="007D456B">
      <w:pPr>
        <w:ind w:right="62"/>
        <w:jc w:val="both"/>
      </w:pPr>
      <w:r>
        <w:t>-</w:t>
      </w:r>
    </w:p>
    <w:p w:rsidR="00037ECC" w:rsidRDefault="00037ECC" w:rsidP="007D456B">
      <w:pPr>
        <w:ind w:right="62"/>
        <w:jc w:val="both"/>
      </w:pPr>
    </w:p>
    <w:p w:rsidR="00037ECC" w:rsidRDefault="00037ECC" w:rsidP="007D456B">
      <w:pPr>
        <w:ind w:right="62"/>
        <w:jc w:val="both"/>
      </w:pPr>
    </w:p>
    <w:p w:rsidR="00037ECC" w:rsidRDefault="00037ECC" w:rsidP="007D456B">
      <w:pPr>
        <w:ind w:right="62"/>
        <w:jc w:val="both"/>
      </w:pPr>
    </w:p>
    <w:p w:rsidR="00037ECC" w:rsidRDefault="00037ECC" w:rsidP="007D456B">
      <w:pPr>
        <w:ind w:right="62"/>
        <w:jc w:val="both"/>
      </w:pPr>
    </w:p>
    <w:p w:rsidR="001D47E1" w:rsidRDefault="001D47E1" w:rsidP="001D47E1">
      <w:pPr>
        <w:ind w:left="73" w:right="62" w:hanging="11"/>
        <w:jc w:val="both"/>
      </w:pPr>
    </w:p>
    <w:tbl>
      <w:tblPr>
        <w:tblW w:w="0" w:type="auto"/>
        <w:tblInd w:w="1" w:type="dxa"/>
        <w:tblLook w:val="04A0"/>
      </w:tblPr>
      <w:tblGrid>
        <w:gridCol w:w="5209"/>
        <w:gridCol w:w="4361"/>
      </w:tblGrid>
      <w:tr w:rsidR="001D47E1" w:rsidRPr="00F23D11" w:rsidTr="0077528C">
        <w:tc>
          <w:tcPr>
            <w:tcW w:w="5209"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__________</w:t>
            </w:r>
            <w:r>
              <w:rPr>
                <w:b/>
                <w:color w:val="000000"/>
                <w:lang w:eastAsia="ru-RU"/>
              </w:rPr>
              <w:t>/</w:t>
            </w:r>
          </w:p>
          <w:p w:rsidR="001D47E1" w:rsidRPr="007D456B" w:rsidRDefault="008774CA" w:rsidP="001D47E1">
            <w:pPr>
              <w:tabs>
                <w:tab w:val="left" w:pos="4041"/>
              </w:tabs>
              <w:rPr>
                <w:color w:val="000000"/>
              </w:rPr>
            </w:pPr>
            <w:r w:rsidRPr="007D456B">
              <w:rPr>
                <w:color w:val="000000"/>
              </w:rPr>
              <w:t>м.п.</w:t>
            </w:r>
          </w:p>
        </w:tc>
        <w:tc>
          <w:tcPr>
            <w:tcW w:w="4361" w:type="dxa"/>
          </w:tcPr>
          <w:p w:rsidR="001D47E1" w:rsidRPr="00F0209A" w:rsidRDefault="008774CA" w:rsidP="001D47E1">
            <w:pPr>
              <w:tabs>
                <w:tab w:val="left" w:pos="4041"/>
              </w:tabs>
              <w:rPr>
                <w:b/>
                <w:color w:val="000000"/>
              </w:rPr>
            </w:pPr>
            <w:r>
              <w:rPr>
                <w:b/>
                <w:color w:val="000000"/>
              </w:rPr>
              <w:t>от Исполнителя:</w:t>
            </w:r>
          </w:p>
          <w:p w:rsidR="001D47E1" w:rsidRPr="00F0209A" w:rsidRDefault="001D47E1" w:rsidP="001D47E1">
            <w:pPr>
              <w:tabs>
                <w:tab w:val="left" w:pos="4041"/>
              </w:tabs>
              <w:rPr>
                <w:b/>
                <w:color w:val="000000"/>
              </w:rPr>
            </w:pPr>
          </w:p>
          <w:p w:rsidR="001D47E1" w:rsidRPr="00F0209A" w:rsidRDefault="001D47E1" w:rsidP="001D47E1">
            <w:pPr>
              <w:pBdr>
                <w:top w:val="nil"/>
                <w:left w:val="nil"/>
                <w:bottom w:val="nil"/>
                <w:right w:val="nil"/>
                <w:between w:val="nil"/>
              </w:pBdr>
              <w:ind w:left="1"/>
              <w:rPr>
                <w:b/>
                <w:color w:val="000000"/>
              </w:rPr>
            </w:pPr>
          </w:p>
          <w:p w:rsidR="001D47E1" w:rsidRPr="00F0209A" w:rsidRDefault="001D47E1" w:rsidP="001D47E1">
            <w:pPr>
              <w:pBdr>
                <w:top w:val="nil"/>
                <w:left w:val="nil"/>
                <w:bottom w:val="nil"/>
                <w:right w:val="nil"/>
                <w:between w:val="nil"/>
              </w:pBdr>
              <w:ind w:left="1"/>
              <w:rPr>
                <w:b/>
                <w:color w:val="000000"/>
              </w:rPr>
            </w:pPr>
          </w:p>
          <w:p w:rsidR="001D47E1" w:rsidRPr="00F0209A" w:rsidRDefault="008774CA" w:rsidP="001D47E1">
            <w:pPr>
              <w:tabs>
                <w:tab w:val="left" w:pos="4041"/>
              </w:tabs>
              <w:rPr>
                <w:b/>
                <w:color w:val="000000"/>
              </w:rPr>
            </w:pPr>
            <w:r>
              <w:rPr>
                <w:b/>
                <w:color w:val="000000"/>
              </w:rPr>
              <w:t>______________/_______/</w:t>
            </w:r>
          </w:p>
          <w:p w:rsidR="001D47E1" w:rsidRPr="007D456B" w:rsidRDefault="008774CA" w:rsidP="001D47E1">
            <w:pPr>
              <w:tabs>
                <w:tab w:val="left" w:pos="4041"/>
              </w:tabs>
              <w:rPr>
                <w:color w:val="000000"/>
              </w:rPr>
            </w:pPr>
            <w:r w:rsidRPr="007D456B">
              <w:rPr>
                <w:color w:val="000000"/>
              </w:rPr>
              <w:t>м.п.</w:t>
            </w:r>
          </w:p>
        </w:tc>
      </w:tr>
    </w:tbl>
    <w:p w:rsidR="001D47E1" w:rsidRPr="00F23D11" w:rsidRDefault="001D47E1" w:rsidP="001D47E1">
      <w:pPr>
        <w:tabs>
          <w:tab w:val="left" w:pos="1118"/>
        </w:tabs>
        <w:ind w:hanging="2"/>
      </w:pPr>
    </w:p>
    <w:p w:rsidR="001D47E1" w:rsidRPr="00F23D11" w:rsidRDefault="001D47E1" w:rsidP="001D47E1">
      <w:pPr>
        <w:ind w:hanging="2"/>
      </w:pPr>
    </w:p>
    <w:p w:rsidR="001D47E1" w:rsidRPr="00F23D11" w:rsidRDefault="001D47E1" w:rsidP="001D47E1">
      <w:pPr>
        <w:ind w:hanging="2"/>
        <w:sectPr w:rsidR="001D47E1" w:rsidRPr="00F23D11" w:rsidSect="001D47E1">
          <w:headerReference w:type="default" r:id="rId44"/>
          <w:pgSz w:w="11906" w:h="16838"/>
          <w:pgMar w:top="1134" w:right="850" w:bottom="1134" w:left="1701" w:header="708" w:footer="708" w:gutter="0"/>
          <w:cols w:space="708"/>
          <w:docGrid w:linePitch="360"/>
        </w:sectPr>
      </w:pPr>
    </w:p>
    <w:p w:rsidR="001D47E1" w:rsidRPr="00F23D11" w:rsidRDefault="008774CA" w:rsidP="001D47E1">
      <w:pPr>
        <w:pBdr>
          <w:top w:val="nil"/>
          <w:left w:val="nil"/>
          <w:bottom w:val="nil"/>
          <w:right w:val="nil"/>
          <w:between w:val="nil"/>
        </w:pBdr>
        <w:ind w:left="1" w:firstLineChars="252" w:firstLine="605"/>
        <w:jc w:val="right"/>
        <w:rPr>
          <w:color w:val="000000"/>
        </w:rPr>
      </w:pPr>
      <w:bookmarkStart w:id="57" w:name="_Hlk139021882"/>
      <w:r>
        <w:rPr>
          <w:color w:val="000000"/>
        </w:rPr>
        <w:lastRenderedPageBreak/>
        <w:t xml:space="preserve">                                                                                                       Приложение № 2</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услуг по охране объектов</w:t>
      </w:r>
    </w:p>
    <w:bookmarkEnd w:id="57"/>
    <w:p w:rsidR="001D47E1" w:rsidRDefault="008774CA" w:rsidP="001D47E1">
      <w:pPr>
        <w:pBdr>
          <w:top w:val="nil"/>
          <w:left w:val="nil"/>
          <w:bottom w:val="nil"/>
          <w:right w:val="nil"/>
          <w:between w:val="nil"/>
        </w:pBdr>
        <w:ind w:left="1" w:firstLineChars="252" w:firstLine="605"/>
        <w:jc w:val="right"/>
      </w:pPr>
      <w:r>
        <w:t xml:space="preserve">№ </w:t>
      </w:r>
      <w:proofErr w:type="spellStart"/>
      <w:r w:rsidR="0077528C">
        <w:t>СЕВд</w:t>
      </w:r>
      <w:proofErr w:type="spellEnd"/>
      <w:r>
        <w:t>/25/__/___</w:t>
      </w:r>
    </w:p>
    <w:p w:rsidR="001D47E1" w:rsidRPr="00A94657" w:rsidRDefault="008774CA" w:rsidP="001D47E1">
      <w:pPr>
        <w:pBdr>
          <w:top w:val="nil"/>
          <w:left w:val="nil"/>
          <w:bottom w:val="nil"/>
          <w:right w:val="nil"/>
          <w:between w:val="nil"/>
        </w:pBdr>
        <w:ind w:left="1" w:firstLineChars="252" w:firstLine="605"/>
        <w:jc w:val="right"/>
      </w:pPr>
      <w:r>
        <w:t>«___» ________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pBdr>
          <w:top w:val="nil"/>
          <w:left w:val="nil"/>
          <w:bottom w:val="nil"/>
          <w:right w:val="nil"/>
          <w:between w:val="nil"/>
        </w:pBdr>
        <w:ind w:left="1" w:right="425" w:firstLineChars="252" w:firstLine="607"/>
        <w:jc w:val="center"/>
        <w:rPr>
          <w:b/>
          <w:color w:val="000000"/>
        </w:rPr>
      </w:pPr>
    </w:p>
    <w:p w:rsidR="001D47E1" w:rsidRDefault="008774CA" w:rsidP="001D47E1">
      <w:pPr>
        <w:spacing w:after="120"/>
        <w:ind w:hanging="2"/>
        <w:jc w:val="center"/>
        <w:rPr>
          <w:color w:val="000000"/>
        </w:rPr>
      </w:pPr>
      <w:r>
        <w:rPr>
          <w:rFonts w:eastAsia="MS Mincho"/>
          <w:b/>
          <w:bCs/>
        </w:rPr>
        <w:t>Техническое задание</w:t>
      </w:r>
    </w:p>
    <w:p w:rsidR="001D47E1" w:rsidRPr="00545595" w:rsidRDefault="009E5E8D" w:rsidP="001D47E1">
      <w:pPr>
        <w:pBdr>
          <w:top w:val="nil"/>
          <w:left w:val="nil"/>
          <w:bottom w:val="nil"/>
          <w:right w:val="nil"/>
          <w:between w:val="nil"/>
        </w:pBdr>
        <w:spacing w:line="300" w:lineRule="exact"/>
        <w:ind w:right="-1" w:firstLine="556"/>
        <w:jc w:val="both"/>
        <w:rPr>
          <w:color w:val="000000"/>
        </w:rPr>
      </w:pPr>
      <w:r>
        <w:rPr>
          <w:color w:val="000000"/>
        </w:rPr>
        <w:t>В соответствие с разделом 4 Технического задания Документации о закупке</w:t>
      </w:r>
    </w:p>
    <w:p w:rsidR="001D47E1" w:rsidRPr="00F23D11" w:rsidRDefault="001D47E1" w:rsidP="001D47E1">
      <w:pPr>
        <w:tabs>
          <w:tab w:val="left" w:pos="935"/>
        </w:tabs>
        <w:spacing w:line="300" w:lineRule="exact"/>
        <w:rPr>
          <w:sz w:val="28"/>
          <w:szCs w:val="28"/>
        </w:rPr>
      </w:pPr>
    </w:p>
    <w:tbl>
      <w:tblPr>
        <w:tblW w:w="9571" w:type="dxa"/>
        <w:tblInd w:w="675" w:type="dxa"/>
        <w:tblLook w:val="04A0"/>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spacing w:line="300" w:lineRule="exact"/>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spacing w:line="300" w:lineRule="exact"/>
              <w:ind w:hanging="2"/>
              <w:rPr>
                <w:b/>
                <w:color w:val="000000"/>
                <w:lang w:eastAsia="ru-RU"/>
              </w:rPr>
            </w:pPr>
          </w:p>
          <w:p w:rsidR="001D47E1" w:rsidRPr="00F23D11" w:rsidRDefault="001D47E1" w:rsidP="001D47E1">
            <w:pPr>
              <w:pBdr>
                <w:top w:val="nil"/>
                <w:left w:val="nil"/>
                <w:bottom w:val="nil"/>
                <w:right w:val="nil"/>
                <w:between w:val="nil"/>
              </w:pBdr>
              <w:spacing w:line="300" w:lineRule="exact"/>
              <w:ind w:hanging="2"/>
              <w:rPr>
                <w:color w:val="000000"/>
                <w:lang w:eastAsia="ru-RU"/>
              </w:rPr>
            </w:pPr>
          </w:p>
          <w:p w:rsidR="001D47E1" w:rsidRPr="00F23D11" w:rsidRDefault="001D47E1" w:rsidP="001D47E1">
            <w:pPr>
              <w:pBdr>
                <w:top w:val="nil"/>
                <w:left w:val="nil"/>
                <w:bottom w:val="nil"/>
                <w:right w:val="nil"/>
                <w:between w:val="nil"/>
              </w:pBdr>
              <w:spacing w:line="300" w:lineRule="exact"/>
              <w:ind w:hanging="2"/>
              <w:rPr>
                <w:color w:val="000000"/>
                <w:lang w:eastAsia="ru-RU"/>
              </w:rPr>
            </w:pPr>
          </w:p>
          <w:p w:rsidR="001D47E1" w:rsidRPr="00F23D11" w:rsidRDefault="008774CA" w:rsidP="001D47E1">
            <w:pPr>
              <w:pBdr>
                <w:top w:val="nil"/>
                <w:left w:val="nil"/>
                <w:bottom w:val="nil"/>
                <w:right w:val="nil"/>
                <w:between w:val="nil"/>
              </w:pBdr>
              <w:spacing w:line="300" w:lineRule="exact"/>
              <w:ind w:hanging="2"/>
              <w:rPr>
                <w:color w:val="000000"/>
                <w:lang w:eastAsia="ru-RU"/>
              </w:rPr>
            </w:pPr>
            <w:r>
              <w:rPr>
                <w:b/>
                <w:color w:val="000000"/>
                <w:lang w:eastAsia="ru-RU"/>
              </w:rPr>
              <w:t>__________________/</w:t>
            </w:r>
            <w:r w:rsidR="007D456B">
              <w:rPr>
                <w:b/>
                <w:color w:val="000000"/>
                <w:lang w:eastAsia="ru-RU"/>
              </w:rPr>
              <w:t>______________</w:t>
            </w:r>
            <w:r>
              <w:rPr>
                <w:b/>
                <w:color w:val="000000"/>
                <w:lang w:eastAsia="ru-RU"/>
              </w:rPr>
              <w:t>/</w:t>
            </w:r>
          </w:p>
          <w:p w:rsidR="001D47E1" w:rsidRPr="00F23D11" w:rsidRDefault="008774CA" w:rsidP="001D47E1">
            <w:pPr>
              <w:tabs>
                <w:tab w:val="left" w:pos="4041"/>
              </w:tabs>
              <w:spacing w:line="300" w:lineRule="exact"/>
              <w:rPr>
                <w:color w:val="000000"/>
              </w:rPr>
            </w:pPr>
            <w:r>
              <w:rPr>
                <w:color w:val="000000"/>
              </w:rPr>
              <w:t>м.п.</w:t>
            </w:r>
          </w:p>
        </w:tc>
        <w:tc>
          <w:tcPr>
            <w:tcW w:w="4361" w:type="dxa"/>
          </w:tcPr>
          <w:p w:rsidR="001D47E1" w:rsidRDefault="008774CA" w:rsidP="001D47E1">
            <w:pPr>
              <w:tabs>
                <w:tab w:val="left" w:pos="4041"/>
              </w:tabs>
              <w:spacing w:line="300" w:lineRule="exact"/>
              <w:rPr>
                <w:b/>
                <w:color w:val="000000"/>
              </w:rPr>
            </w:pPr>
            <w:r>
              <w:rPr>
                <w:b/>
                <w:color w:val="000000"/>
              </w:rPr>
              <w:t>от Исполнителя:</w:t>
            </w:r>
          </w:p>
          <w:p w:rsidR="001D47E1" w:rsidRDefault="001D47E1" w:rsidP="001D47E1">
            <w:pPr>
              <w:tabs>
                <w:tab w:val="left" w:pos="4041"/>
              </w:tabs>
              <w:spacing w:line="300" w:lineRule="exact"/>
              <w:rPr>
                <w:b/>
                <w:color w:val="000000"/>
              </w:rPr>
            </w:pPr>
          </w:p>
          <w:p w:rsidR="001D47E1" w:rsidRDefault="001D47E1" w:rsidP="001D47E1">
            <w:pPr>
              <w:tabs>
                <w:tab w:val="left" w:pos="4041"/>
              </w:tabs>
              <w:spacing w:line="300" w:lineRule="exact"/>
              <w:rPr>
                <w:b/>
                <w:color w:val="000000"/>
              </w:rPr>
            </w:pPr>
          </w:p>
          <w:p w:rsidR="001D47E1" w:rsidRPr="00B04D87" w:rsidRDefault="001D47E1" w:rsidP="001D47E1">
            <w:pPr>
              <w:tabs>
                <w:tab w:val="left" w:pos="4041"/>
              </w:tabs>
              <w:spacing w:line="300" w:lineRule="exact"/>
              <w:rPr>
                <w:b/>
                <w:color w:val="000000"/>
              </w:rPr>
            </w:pPr>
          </w:p>
          <w:p w:rsidR="001D47E1" w:rsidRPr="00B04D87" w:rsidRDefault="008774CA" w:rsidP="001D47E1">
            <w:pPr>
              <w:tabs>
                <w:tab w:val="left" w:pos="4041"/>
              </w:tabs>
              <w:spacing w:line="300" w:lineRule="exact"/>
              <w:rPr>
                <w:b/>
                <w:color w:val="000000"/>
              </w:rPr>
            </w:pPr>
            <w:r>
              <w:rPr>
                <w:b/>
                <w:color w:val="000000"/>
              </w:rPr>
              <w:t>______________/_______/</w:t>
            </w:r>
          </w:p>
          <w:p w:rsidR="001D47E1" w:rsidRPr="007D456B" w:rsidRDefault="008774CA" w:rsidP="001D47E1">
            <w:pPr>
              <w:tabs>
                <w:tab w:val="left" w:pos="4041"/>
              </w:tabs>
              <w:spacing w:line="300" w:lineRule="exact"/>
              <w:rPr>
                <w:color w:val="000000"/>
              </w:rPr>
            </w:pPr>
            <w:r w:rsidRPr="007D456B">
              <w:rPr>
                <w:color w:val="000000"/>
              </w:rPr>
              <w:t>м.п.</w:t>
            </w:r>
          </w:p>
        </w:tc>
      </w:tr>
    </w:tbl>
    <w:p w:rsidR="001D47E1" w:rsidRPr="00F23D11" w:rsidRDefault="001D47E1" w:rsidP="001D47E1">
      <w:pPr>
        <w:tabs>
          <w:tab w:val="left" w:pos="935"/>
        </w:tabs>
        <w:spacing w:line="300" w:lineRule="exact"/>
        <w:ind w:left="1" w:hanging="3"/>
        <w:rPr>
          <w:sz w:val="28"/>
          <w:szCs w:val="28"/>
        </w:rPr>
      </w:pPr>
    </w:p>
    <w:p w:rsidR="001D47E1" w:rsidRPr="00F23D11" w:rsidRDefault="001D47E1" w:rsidP="001D47E1">
      <w:pPr>
        <w:rPr>
          <w:sz w:val="28"/>
          <w:szCs w:val="28"/>
        </w:rPr>
        <w:sectPr w:rsidR="001D47E1" w:rsidRPr="00F23D11" w:rsidSect="001D47E1">
          <w:headerReference w:type="default" r:id="rId45"/>
          <w:footerReference w:type="even" r:id="rId46"/>
          <w:pgSz w:w="11907" w:h="16840" w:code="9"/>
          <w:pgMar w:top="817" w:right="851" w:bottom="851" w:left="1418" w:header="426" w:footer="334" w:gutter="0"/>
          <w:cols w:space="720"/>
          <w:titlePg/>
          <w:docGrid w:linePitch="326"/>
        </w:sectPr>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lastRenderedPageBreak/>
        <w:t xml:space="preserve">                                                                                                        Приложение № 3</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xml:space="preserve">№ </w:t>
      </w:r>
      <w:proofErr w:type="spellStart"/>
      <w:r w:rsidR="0077528C">
        <w:t>СЕВд</w:t>
      </w:r>
      <w:proofErr w:type="spellEnd"/>
      <w:r>
        <w:t>/25/___/___</w:t>
      </w:r>
    </w:p>
    <w:p w:rsidR="001D47E1" w:rsidRPr="00A94657" w:rsidRDefault="008774CA" w:rsidP="001D47E1">
      <w:pPr>
        <w:pBdr>
          <w:top w:val="nil"/>
          <w:left w:val="nil"/>
          <w:bottom w:val="nil"/>
          <w:right w:val="nil"/>
          <w:between w:val="nil"/>
        </w:pBdr>
        <w:ind w:left="1" w:firstLineChars="252" w:firstLine="605"/>
        <w:jc w:val="right"/>
      </w:pPr>
      <w:r>
        <w:t>«___»______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pBdr>
          <w:top w:val="nil"/>
          <w:left w:val="nil"/>
          <w:bottom w:val="nil"/>
          <w:right w:val="nil"/>
          <w:between w:val="nil"/>
        </w:pBdr>
        <w:ind w:left="1" w:firstLineChars="252" w:firstLine="706"/>
        <w:jc w:val="right"/>
        <w:rPr>
          <w:color w:val="000000"/>
          <w:sz w:val="28"/>
          <w:szCs w:val="28"/>
        </w:rPr>
      </w:pPr>
    </w:p>
    <w:p w:rsidR="001D47E1" w:rsidRPr="00F23D11" w:rsidRDefault="001D47E1" w:rsidP="00A7795F">
      <w:pPr>
        <w:pBdr>
          <w:top w:val="nil"/>
          <w:left w:val="nil"/>
          <w:bottom w:val="nil"/>
          <w:right w:val="nil"/>
          <w:between w:val="nil"/>
        </w:pBdr>
        <w:ind w:left="1" w:right="425" w:firstLineChars="252" w:firstLine="607"/>
        <w:jc w:val="center"/>
        <w:rPr>
          <w:b/>
          <w:color w:val="000000"/>
        </w:rPr>
      </w:pPr>
    </w:p>
    <w:p w:rsidR="001D47E1" w:rsidRPr="00F23D11" w:rsidRDefault="008774CA" w:rsidP="001D47E1">
      <w:pPr>
        <w:pBdr>
          <w:top w:val="nil"/>
          <w:left w:val="nil"/>
          <w:bottom w:val="nil"/>
          <w:right w:val="nil"/>
          <w:between w:val="nil"/>
        </w:pBdr>
        <w:ind w:left="1" w:right="425" w:firstLineChars="252" w:firstLine="607"/>
        <w:jc w:val="center"/>
        <w:rPr>
          <w:color w:val="000000"/>
        </w:rPr>
      </w:pPr>
      <w:r>
        <w:rPr>
          <w:b/>
          <w:color w:val="000000"/>
        </w:rPr>
        <w:t>Протокол</w:t>
      </w:r>
    </w:p>
    <w:p w:rsidR="001D47E1" w:rsidRPr="00F23D11" w:rsidRDefault="008774CA" w:rsidP="001D47E1">
      <w:pPr>
        <w:pBdr>
          <w:top w:val="nil"/>
          <w:left w:val="nil"/>
          <w:bottom w:val="nil"/>
          <w:right w:val="nil"/>
          <w:between w:val="nil"/>
        </w:pBdr>
        <w:ind w:left="1" w:right="425" w:firstLineChars="252" w:firstLine="607"/>
        <w:jc w:val="center"/>
        <w:rPr>
          <w:color w:val="000000"/>
        </w:rPr>
      </w:pPr>
      <w:r>
        <w:rPr>
          <w:b/>
          <w:color w:val="000000"/>
        </w:rPr>
        <w:t>согласования договорной цены</w:t>
      </w:r>
    </w:p>
    <w:p w:rsidR="001D47E1" w:rsidRPr="00F23D11" w:rsidRDefault="001D47E1" w:rsidP="001D47E1">
      <w:pPr>
        <w:pBdr>
          <w:top w:val="nil"/>
          <w:left w:val="nil"/>
          <w:bottom w:val="nil"/>
          <w:right w:val="nil"/>
          <w:between w:val="nil"/>
        </w:pBdr>
        <w:ind w:left="1" w:right="425" w:firstLineChars="252" w:firstLine="605"/>
        <w:jc w:val="center"/>
        <w:rPr>
          <w:color w:val="000000"/>
        </w:rPr>
      </w:pPr>
    </w:p>
    <w:p w:rsidR="001D47E1" w:rsidRPr="00F23D11" w:rsidRDefault="001D47E1" w:rsidP="001D47E1">
      <w:pPr>
        <w:pBdr>
          <w:top w:val="nil"/>
          <w:left w:val="nil"/>
          <w:bottom w:val="nil"/>
          <w:right w:val="nil"/>
          <w:between w:val="nil"/>
        </w:pBdr>
        <w:ind w:left="1" w:right="425" w:firstLineChars="252" w:firstLine="605"/>
        <w:jc w:val="center"/>
        <w:rPr>
          <w:color w:val="000000"/>
        </w:rPr>
      </w:pPr>
    </w:p>
    <w:p w:rsidR="001D47E1" w:rsidRPr="00F23D11" w:rsidRDefault="008774CA" w:rsidP="001D47E1">
      <w:pPr>
        <w:pBdr>
          <w:top w:val="nil"/>
          <w:left w:val="nil"/>
          <w:bottom w:val="nil"/>
          <w:right w:val="nil"/>
          <w:between w:val="nil"/>
        </w:pBdr>
        <w:ind w:left="1" w:right="425" w:firstLineChars="252" w:firstLine="605"/>
        <w:jc w:val="both"/>
        <w:rPr>
          <w:color w:val="000000"/>
        </w:rPr>
      </w:pPr>
      <w:r>
        <w:rPr>
          <w:color w:val="000000"/>
        </w:rPr>
        <w:t xml:space="preserve">  Мы, нижеподписавшиеся, </w:t>
      </w:r>
      <w:r w:rsidR="007D456B">
        <w:rPr>
          <w:color w:val="000000"/>
        </w:rPr>
        <w:t>________________________________</w:t>
      </w:r>
      <w:r>
        <w:rPr>
          <w:color w:val="000000"/>
        </w:rPr>
        <w:t xml:space="preserve">, действующий на основании доверенности  № </w:t>
      </w:r>
      <w:r w:rsidR="007D456B">
        <w:rPr>
          <w:color w:val="000000"/>
        </w:rPr>
        <w:t>___________________</w:t>
      </w:r>
      <w:r>
        <w:rPr>
          <w:color w:val="000000"/>
        </w:rPr>
        <w:t xml:space="preserve"> года, от лица Заказчика, с одной стороны, и </w:t>
      </w:r>
      <w:r w:rsidR="007D456B">
        <w:rPr>
          <w:color w:val="000000"/>
        </w:rPr>
        <w:t>_________</w:t>
      </w:r>
      <w:r>
        <w:rPr>
          <w:color w:val="000000"/>
        </w:rPr>
        <w:t xml:space="preserve"> ______________, действующий на </w:t>
      </w:r>
      <w:proofErr w:type="gramStart"/>
      <w:r>
        <w:rPr>
          <w:color w:val="000000"/>
        </w:rPr>
        <w:t>основании</w:t>
      </w:r>
      <w:proofErr w:type="gramEnd"/>
      <w:r>
        <w:rPr>
          <w:color w:val="000000"/>
        </w:rPr>
        <w:t xml:space="preserve"> на основании Устава                                    и лицензии  № ____________________ от ___.___.20___ г., действительна до ___.___.20___ года,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 (__________________) рублей _____</w:t>
      </w:r>
      <w:r w:rsidR="00526055">
        <w:rPr>
          <w:color w:val="000000"/>
        </w:rPr>
        <w:t xml:space="preserve"> </w:t>
      </w:r>
      <w:r>
        <w:rPr>
          <w:color w:val="000000"/>
        </w:rPr>
        <w:t>копе</w:t>
      </w:r>
      <w:r w:rsidR="0077528C">
        <w:rPr>
          <w:color w:val="000000"/>
        </w:rPr>
        <w:t>ек</w:t>
      </w:r>
      <w:r>
        <w:rPr>
          <w:color w:val="000000"/>
        </w:rPr>
        <w:t xml:space="preserve"> (</w:t>
      </w:r>
      <w:r w:rsidR="007D456B">
        <w:rPr>
          <w:color w:val="000000"/>
        </w:rPr>
        <w:t>__________</w:t>
      </w:r>
      <w:r>
        <w:rPr>
          <w:color w:val="000000"/>
        </w:rPr>
        <w:t xml:space="preserve">). </w:t>
      </w:r>
    </w:p>
    <w:p w:rsidR="0077528C" w:rsidRPr="00F23D11" w:rsidRDefault="008774CA" w:rsidP="001D47E1">
      <w:pPr>
        <w:pBdr>
          <w:top w:val="nil"/>
          <w:left w:val="nil"/>
          <w:bottom w:val="nil"/>
          <w:right w:val="nil"/>
          <w:between w:val="nil"/>
        </w:pBdr>
        <w:ind w:left="1" w:right="425" w:firstLineChars="252" w:firstLine="605"/>
        <w:jc w:val="both"/>
        <w:rPr>
          <w:color w:val="000000"/>
        </w:rPr>
      </w:pPr>
      <w:r>
        <w:rPr>
          <w:color w:val="000000"/>
        </w:rPr>
        <w:tab/>
        <w:t xml:space="preserve">Ежемесячная стоимость услуг, оказываемых Исполнителем по Договору, </w:t>
      </w:r>
      <w:r w:rsidR="0077528C">
        <w:rPr>
          <w:color w:val="000000"/>
        </w:rPr>
        <w:t>оплач</w:t>
      </w:r>
      <w:r w:rsidR="00526055">
        <w:rPr>
          <w:color w:val="000000"/>
        </w:rPr>
        <w:t>и</w:t>
      </w:r>
      <w:r w:rsidR="0077528C">
        <w:rPr>
          <w:color w:val="000000"/>
        </w:rPr>
        <w:t>вается</w:t>
      </w:r>
      <w:r w:rsidR="0077528C" w:rsidRPr="00B71385">
        <w:rPr>
          <w:color w:val="000000"/>
        </w:rPr>
        <w:t xml:space="preserve"> </w:t>
      </w:r>
      <w:r w:rsidR="00526055">
        <w:rPr>
          <w:color w:val="000000"/>
        </w:rPr>
        <w:t xml:space="preserve">Заказчиком </w:t>
      </w:r>
      <w:r w:rsidR="0077528C" w:rsidRPr="00B71385">
        <w:rPr>
          <w:color w:val="000000"/>
        </w:rPr>
        <w:t>в соответствии с фактическим временем оказанных услуг из расчета стоимости 1 (одного) часа оказанных услуг охраны</w:t>
      </w:r>
      <w:proofErr w:type="gramStart"/>
      <w:r w:rsidR="0077528C" w:rsidRPr="0077528C">
        <w:rPr>
          <w:color w:val="000000"/>
        </w:rPr>
        <w:t xml:space="preserve"> _______________ (_________________________) </w:t>
      </w:r>
      <w:proofErr w:type="gramEnd"/>
      <w:r w:rsidR="0077528C" w:rsidRPr="0077528C">
        <w:rPr>
          <w:color w:val="000000"/>
        </w:rPr>
        <w:t>рублей ____________</w:t>
      </w:r>
      <w:r w:rsidR="0077528C">
        <w:rPr>
          <w:color w:val="000000"/>
        </w:rPr>
        <w:t xml:space="preserve"> (____________) </w:t>
      </w:r>
      <w:r w:rsidR="0077528C" w:rsidRPr="0077528C">
        <w:rPr>
          <w:color w:val="000000"/>
        </w:rPr>
        <w:t>копеек.</w:t>
      </w:r>
      <w:r w:rsidR="0077528C">
        <w:rPr>
          <w:b/>
          <w:color w:val="000000"/>
        </w:rPr>
        <w:t xml:space="preserve"> </w:t>
      </w:r>
    </w:p>
    <w:p w:rsidR="001D47E1" w:rsidRPr="00F23D11" w:rsidRDefault="008774CA" w:rsidP="001D47E1">
      <w:pPr>
        <w:pBdr>
          <w:top w:val="nil"/>
          <w:left w:val="nil"/>
          <w:bottom w:val="nil"/>
          <w:right w:val="nil"/>
          <w:between w:val="nil"/>
        </w:pBdr>
        <w:ind w:left="1" w:right="425" w:firstLineChars="252" w:firstLine="605"/>
        <w:jc w:val="both"/>
        <w:rPr>
          <w:color w:val="000000"/>
        </w:rPr>
      </w:pPr>
      <w:r>
        <w:rPr>
          <w:color w:val="000000"/>
        </w:rPr>
        <w:t xml:space="preserve">  Настоящий протокол является основанием для проведения расчетов и платежей между Заказчиком и Исполнителем.</w:t>
      </w:r>
    </w:p>
    <w:p w:rsidR="001D47E1" w:rsidRPr="00F23D11" w:rsidRDefault="001D47E1" w:rsidP="001D47E1">
      <w:pPr>
        <w:ind w:hanging="2"/>
      </w:pPr>
    </w:p>
    <w:p w:rsidR="001D47E1" w:rsidRPr="00F23D11" w:rsidRDefault="001D47E1" w:rsidP="001D47E1">
      <w:pPr>
        <w:ind w:hanging="2"/>
        <w:rPr>
          <w:highlight w:val="yellow"/>
        </w:rPr>
      </w:pPr>
    </w:p>
    <w:p w:rsidR="001D47E1" w:rsidRPr="00F23D11" w:rsidRDefault="001D47E1" w:rsidP="001D47E1">
      <w:pPr>
        <w:ind w:hanging="2"/>
      </w:pPr>
    </w:p>
    <w:tbl>
      <w:tblPr>
        <w:tblW w:w="0" w:type="auto"/>
        <w:tblInd w:w="534" w:type="dxa"/>
        <w:tblLook w:val="04A0"/>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________________</w:t>
            </w:r>
            <w:r>
              <w:rPr>
                <w:b/>
                <w:color w:val="000000"/>
                <w:lang w:eastAsia="ru-RU"/>
              </w:rPr>
              <w:t>/</w:t>
            </w:r>
          </w:p>
          <w:p w:rsidR="001D47E1" w:rsidRPr="00F23D11" w:rsidRDefault="008774CA" w:rsidP="001D47E1">
            <w:pPr>
              <w:tabs>
                <w:tab w:val="left" w:pos="4041"/>
              </w:tabs>
              <w:rPr>
                <w:color w:val="000000"/>
              </w:rPr>
            </w:pPr>
            <w:r>
              <w:rPr>
                <w:color w:val="000000"/>
              </w:rPr>
              <w:t>м.п.</w:t>
            </w:r>
          </w:p>
        </w:tc>
        <w:tc>
          <w:tcPr>
            <w:tcW w:w="4361" w:type="dxa"/>
          </w:tcPr>
          <w:p w:rsidR="001D47E1" w:rsidRDefault="008774CA" w:rsidP="001D47E1">
            <w:pPr>
              <w:tabs>
                <w:tab w:val="left" w:pos="4041"/>
              </w:tabs>
              <w:rPr>
                <w:b/>
                <w:color w:val="000000"/>
              </w:rPr>
            </w:pPr>
            <w:r>
              <w:rPr>
                <w:b/>
                <w:color w:val="000000"/>
              </w:rPr>
              <w:t>от Исполнителя:</w:t>
            </w:r>
          </w:p>
          <w:p w:rsidR="001D47E1" w:rsidRPr="00F23D11" w:rsidRDefault="001D47E1" w:rsidP="001D47E1">
            <w:pPr>
              <w:tabs>
                <w:tab w:val="left" w:pos="4041"/>
              </w:tabs>
              <w:rPr>
                <w:b/>
                <w:color w:val="000000"/>
              </w:rPr>
            </w:pPr>
          </w:p>
          <w:p w:rsidR="001D47E1" w:rsidRPr="000D180A" w:rsidRDefault="001D47E1" w:rsidP="001D47E1">
            <w:pPr>
              <w:tabs>
                <w:tab w:val="left" w:pos="4041"/>
              </w:tabs>
              <w:rPr>
                <w:b/>
                <w:color w:val="000000"/>
              </w:rPr>
            </w:pPr>
          </w:p>
          <w:p w:rsidR="001D47E1" w:rsidRPr="000D180A" w:rsidRDefault="001D47E1" w:rsidP="001D47E1">
            <w:pPr>
              <w:tabs>
                <w:tab w:val="left" w:pos="4041"/>
              </w:tabs>
              <w:rPr>
                <w:b/>
                <w:color w:val="000000"/>
              </w:rPr>
            </w:pPr>
          </w:p>
          <w:p w:rsidR="001D47E1" w:rsidRPr="000D180A" w:rsidRDefault="008774CA" w:rsidP="001D47E1">
            <w:pPr>
              <w:tabs>
                <w:tab w:val="left" w:pos="4041"/>
              </w:tabs>
              <w:rPr>
                <w:b/>
                <w:color w:val="000000"/>
              </w:rPr>
            </w:pPr>
            <w:r>
              <w:rPr>
                <w:b/>
                <w:color w:val="000000"/>
              </w:rPr>
              <w:t>______________/__________/</w:t>
            </w:r>
          </w:p>
          <w:p w:rsidR="001D47E1" w:rsidRPr="007D456B" w:rsidRDefault="008774CA" w:rsidP="001D47E1">
            <w:pPr>
              <w:tabs>
                <w:tab w:val="left" w:pos="4041"/>
              </w:tabs>
              <w:rPr>
                <w:color w:val="000000"/>
              </w:rPr>
            </w:pPr>
            <w:r w:rsidRPr="007D456B">
              <w:rPr>
                <w:color w:val="000000"/>
              </w:rPr>
              <w:t>м.п.</w:t>
            </w:r>
          </w:p>
        </w:tc>
      </w:tr>
    </w:tbl>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Pr="00F23D11" w:rsidRDefault="001D47E1" w:rsidP="001D47E1">
      <w:pPr>
        <w:ind w:hanging="2"/>
      </w:pPr>
    </w:p>
    <w:p w:rsidR="001D47E1" w:rsidRDefault="001D47E1"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7D456B" w:rsidRDefault="007D456B" w:rsidP="001D47E1">
      <w:pPr>
        <w:ind w:hanging="2"/>
      </w:pPr>
    </w:p>
    <w:p w:rsidR="001D47E1" w:rsidRPr="00F23D11" w:rsidRDefault="001D47E1" w:rsidP="001D47E1">
      <w:pPr>
        <w:ind w:hanging="2"/>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Приложение № 4</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услуг</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xml:space="preserve">№ </w:t>
      </w:r>
      <w:proofErr w:type="spellStart"/>
      <w:r w:rsidR="00526055">
        <w:t>СЕВд</w:t>
      </w:r>
      <w:proofErr w:type="spellEnd"/>
      <w:r>
        <w:t>/25/___/___</w:t>
      </w:r>
    </w:p>
    <w:p w:rsidR="001D47E1" w:rsidRPr="00A94657" w:rsidRDefault="008774CA" w:rsidP="001D47E1">
      <w:pPr>
        <w:pBdr>
          <w:top w:val="nil"/>
          <w:left w:val="nil"/>
          <w:bottom w:val="nil"/>
          <w:right w:val="nil"/>
          <w:between w:val="nil"/>
        </w:pBdr>
        <w:ind w:left="1" w:firstLineChars="252" w:firstLine="605"/>
        <w:jc w:val="right"/>
      </w:pPr>
      <w:r>
        <w:t>«____» 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ind w:hanging="2"/>
        <w:jc w:val="center"/>
      </w:pPr>
    </w:p>
    <w:p w:rsidR="001D47E1" w:rsidRPr="00F23D11" w:rsidRDefault="001D47E1" w:rsidP="001D47E1">
      <w:pPr>
        <w:pBdr>
          <w:top w:val="nil"/>
          <w:left w:val="nil"/>
          <w:bottom w:val="nil"/>
          <w:right w:val="nil"/>
          <w:between w:val="nil"/>
        </w:pBdr>
        <w:ind w:hanging="2"/>
        <w:jc w:val="center"/>
      </w:pPr>
    </w:p>
    <w:p w:rsidR="001D47E1" w:rsidRPr="00F23D11" w:rsidRDefault="008774CA" w:rsidP="001D47E1">
      <w:pPr>
        <w:pBdr>
          <w:top w:val="nil"/>
          <w:left w:val="nil"/>
          <w:bottom w:val="nil"/>
          <w:right w:val="nil"/>
          <w:between w:val="nil"/>
        </w:pBdr>
        <w:ind w:hanging="2"/>
        <w:jc w:val="center"/>
        <w:rPr>
          <w:b/>
          <w:bCs/>
          <w:color w:val="000000"/>
        </w:rPr>
      </w:pPr>
      <w:r>
        <w:rPr>
          <w:b/>
          <w:bCs/>
          <w:color w:val="000000"/>
        </w:rPr>
        <w:t>Порядок электронного документооборота</w:t>
      </w:r>
    </w:p>
    <w:p w:rsidR="001D47E1" w:rsidRPr="00F23D11" w:rsidRDefault="001D47E1" w:rsidP="001D47E1">
      <w:pPr>
        <w:pBdr>
          <w:top w:val="nil"/>
          <w:left w:val="nil"/>
          <w:bottom w:val="nil"/>
          <w:right w:val="nil"/>
          <w:between w:val="nil"/>
        </w:pBdr>
        <w:ind w:hanging="2"/>
        <w:jc w:val="both"/>
        <w:rPr>
          <w:color w:val="000000"/>
        </w:rPr>
      </w:pPr>
    </w:p>
    <w:p w:rsidR="00466B2F" w:rsidRPr="00796B4C" w:rsidRDefault="00466B2F" w:rsidP="00466B2F">
      <w:pPr>
        <w:spacing w:line="32" w:lineRule="atLeast"/>
        <w:ind w:firstLine="567"/>
        <w:jc w:val="both"/>
        <w:rPr>
          <w:color w:val="000000"/>
          <w:szCs w:val="20"/>
        </w:rPr>
      </w:pPr>
      <w:r w:rsidRPr="00796B4C">
        <w:rPr>
          <w:color w:val="000000"/>
          <w:szCs w:val="2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466B2F" w:rsidRPr="00796B4C" w:rsidRDefault="00466B2F" w:rsidP="00466B2F">
      <w:pPr>
        <w:spacing w:line="32" w:lineRule="atLeast"/>
        <w:ind w:firstLine="567"/>
        <w:jc w:val="both"/>
        <w:rPr>
          <w:color w:val="000000"/>
          <w:szCs w:val="20"/>
        </w:rPr>
      </w:pPr>
      <w:r w:rsidRPr="00796B4C">
        <w:rPr>
          <w:color w:val="000000"/>
          <w:szCs w:val="2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rsidR="00466B2F" w:rsidRPr="00796B4C" w:rsidRDefault="00466B2F" w:rsidP="00466B2F">
      <w:pPr>
        <w:spacing w:line="32" w:lineRule="atLeast"/>
        <w:ind w:firstLine="567"/>
        <w:jc w:val="both"/>
        <w:rPr>
          <w:color w:val="000000"/>
          <w:szCs w:val="20"/>
        </w:rPr>
      </w:pPr>
      <w:r w:rsidRPr="00796B4C">
        <w:rPr>
          <w:color w:val="000000"/>
          <w:szCs w:val="20"/>
        </w:rPr>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466B2F" w:rsidRPr="00796B4C" w:rsidRDefault="00466B2F" w:rsidP="00466B2F">
      <w:pPr>
        <w:spacing w:line="32" w:lineRule="atLeast"/>
        <w:ind w:firstLine="567"/>
        <w:jc w:val="both"/>
        <w:rPr>
          <w:color w:val="000000"/>
          <w:szCs w:val="20"/>
        </w:rPr>
      </w:pPr>
      <w:r w:rsidRPr="00B315E5">
        <w:rPr>
          <w:color w:val="000000"/>
          <w:szCs w:val="20"/>
        </w:rPr>
        <w:t>- УПД</w:t>
      </w:r>
      <w:r>
        <w:rPr>
          <w:color w:val="000000"/>
          <w:szCs w:val="20"/>
        </w:rPr>
        <w:t xml:space="preserve"> </w:t>
      </w:r>
      <w:r w:rsidRPr="00B315E5">
        <w:rPr>
          <w:color w:val="000000"/>
          <w:szCs w:val="20"/>
        </w:rPr>
        <w:t>(универсальный передаточный документ);</w:t>
      </w:r>
    </w:p>
    <w:p w:rsidR="00466B2F" w:rsidRPr="00796B4C" w:rsidRDefault="00466B2F" w:rsidP="00466B2F">
      <w:pPr>
        <w:spacing w:line="32" w:lineRule="atLeast"/>
        <w:ind w:firstLine="567"/>
        <w:jc w:val="both"/>
        <w:rPr>
          <w:color w:val="000000"/>
          <w:szCs w:val="20"/>
        </w:rPr>
      </w:pPr>
      <w:r w:rsidRPr="00796B4C">
        <w:rPr>
          <w:color w:val="000000"/>
          <w:szCs w:val="2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rsidRPr="00796B4C">
        <w:rPr>
          <w:color w:val="000000"/>
          <w:szCs w:val="20"/>
        </w:rPr>
        <w:t>,</w:t>
      </w:r>
      <w:proofErr w:type="gramEnd"/>
      <w:r w:rsidRPr="00796B4C">
        <w:rPr>
          <w:color w:val="000000"/>
          <w:szCs w:val="20"/>
        </w:rPr>
        <w:t xml:space="preserve"> если действует более одного формата одновременно, то применяется формат, согласованный Сторонами. 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w:t>
      </w:r>
      <w:proofErr w:type="gramStart"/>
      <w:r w:rsidRPr="00796B4C">
        <w:rPr>
          <w:color w:val="000000"/>
          <w:szCs w:val="20"/>
        </w:rPr>
        <w:t>1</w:t>
      </w:r>
      <w:proofErr w:type="gramEnd"/>
      <w:r w:rsidRPr="00796B4C">
        <w:rPr>
          <w:color w:val="000000"/>
          <w:szCs w:val="20"/>
        </w:rPr>
        <w:t>»:</w:t>
      </w:r>
    </w:p>
    <w:p w:rsidR="00466B2F" w:rsidRPr="00796B4C" w:rsidRDefault="00466B2F" w:rsidP="00466B2F">
      <w:pPr>
        <w:spacing w:line="32" w:lineRule="atLeast"/>
        <w:ind w:firstLine="567"/>
        <w:jc w:val="both"/>
        <w:rPr>
          <w:color w:val="000000"/>
          <w:szCs w:val="20"/>
        </w:rPr>
      </w:pPr>
      <w:r w:rsidRPr="00796B4C">
        <w:rPr>
          <w:color w:val="000000"/>
          <w:szCs w:val="20"/>
        </w:rPr>
        <w:t>- элемента «</w:t>
      </w:r>
      <w:proofErr w:type="spellStart"/>
      <w:r w:rsidRPr="00796B4C">
        <w:rPr>
          <w:color w:val="000000"/>
          <w:szCs w:val="20"/>
        </w:rPr>
        <w:t>ТекстИнф</w:t>
      </w:r>
      <w:proofErr w:type="spellEnd"/>
      <w:r w:rsidRPr="00796B4C">
        <w:rPr>
          <w:color w:val="000000"/>
          <w:szCs w:val="20"/>
        </w:rPr>
        <w:t>»:</w:t>
      </w:r>
    </w:p>
    <w:p w:rsidR="00466B2F" w:rsidRPr="00796B4C" w:rsidRDefault="00466B2F" w:rsidP="00466B2F">
      <w:pPr>
        <w:spacing w:line="32" w:lineRule="atLeast"/>
        <w:ind w:firstLine="567"/>
        <w:jc w:val="both"/>
        <w:rPr>
          <w:color w:val="000000"/>
          <w:szCs w:val="20"/>
        </w:rPr>
      </w:pPr>
      <w:r w:rsidRPr="00796B4C">
        <w:rPr>
          <w:color w:val="000000"/>
          <w:szCs w:val="20"/>
        </w:rPr>
        <w:t>в поле «</w:t>
      </w:r>
      <w:proofErr w:type="spellStart"/>
      <w:r w:rsidRPr="00796B4C">
        <w:rPr>
          <w:color w:val="000000"/>
          <w:szCs w:val="20"/>
        </w:rPr>
        <w:t>Идентиф</w:t>
      </w:r>
      <w:proofErr w:type="spellEnd"/>
      <w:r>
        <w:rPr>
          <w:color w:val="000000"/>
          <w:szCs w:val="20"/>
        </w:rPr>
        <w:t>.</w:t>
      </w:r>
      <w:r w:rsidRPr="00796B4C">
        <w:rPr>
          <w:color w:val="000000"/>
          <w:szCs w:val="20"/>
        </w:rPr>
        <w:t>» указать «</w:t>
      </w:r>
      <w:proofErr w:type="spellStart"/>
      <w:r w:rsidRPr="00796B4C">
        <w:rPr>
          <w:color w:val="000000"/>
          <w:szCs w:val="20"/>
        </w:rPr>
        <w:t>КодБЕ</w:t>
      </w:r>
      <w:proofErr w:type="spellEnd"/>
      <w:r w:rsidRPr="00796B4C">
        <w:rPr>
          <w:color w:val="000000"/>
          <w:szCs w:val="20"/>
        </w:rPr>
        <w:t>»;</w:t>
      </w:r>
    </w:p>
    <w:p w:rsidR="00466B2F" w:rsidRPr="00796B4C" w:rsidRDefault="00466B2F" w:rsidP="00466B2F">
      <w:pPr>
        <w:spacing w:line="32" w:lineRule="atLeast"/>
        <w:ind w:firstLine="567"/>
        <w:jc w:val="both"/>
        <w:rPr>
          <w:color w:val="000000"/>
          <w:szCs w:val="20"/>
        </w:rPr>
      </w:pPr>
      <w:r w:rsidRPr="00796B4C">
        <w:rPr>
          <w:color w:val="000000"/>
          <w:szCs w:val="20"/>
        </w:rPr>
        <w:t>в поле «</w:t>
      </w:r>
      <w:proofErr w:type="spellStart"/>
      <w:r w:rsidRPr="00796B4C">
        <w:rPr>
          <w:color w:val="000000"/>
          <w:szCs w:val="20"/>
        </w:rPr>
        <w:t>Значен</w:t>
      </w:r>
      <w:proofErr w:type="spellEnd"/>
      <w:r w:rsidRPr="00796B4C">
        <w:rPr>
          <w:color w:val="000000"/>
          <w:szCs w:val="20"/>
        </w:rPr>
        <w:t>» указать значение кода БЕ</w:t>
      </w:r>
      <w:r>
        <w:rPr>
          <w:color w:val="000000"/>
          <w:szCs w:val="20"/>
        </w:rPr>
        <w:footnoteReference w:id="3"/>
      </w:r>
      <w:r w:rsidRPr="00796B4C">
        <w:rPr>
          <w:color w:val="000000"/>
          <w:szCs w:val="20"/>
        </w:rPr>
        <w:t>.</w:t>
      </w:r>
    </w:p>
    <w:p w:rsidR="00466B2F" w:rsidRPr="00796B4C" w:rsidRDefault="00466B2F" w:rsidP="00466B2F">
      <w:pPr>
        <w:spacing w:line="32" w:lineRule="atLeast"/>
        <w:ind w:firstLine="567"/>
        <w:jc w:val="both"/>
        <w:rPr>
          <w:color w:val="000000"/>
          <w:szCs w:val="20"/>
        </w:rPr>
      </w:pPr>
      <w:r w:rsidRPr="00796B4C">
        <w:rPr>
          <w:color w:val="000000"/>
          <w:szCs w:val="20"/>
        </w:rPr>
        <w:t>- элемента основания передачи «</w:t>
      </w:r>
      <w:proofErr w:type="spellStart"/>
      <w:r w:rsidRPr="00796B4C">
        <w:rPr>
          <w:color w:val="000000"/>
          <w:szCs w:val="20"/>
        </w:rPr>
        <w:t>ОснПер</w:t>
      </w:r>
      <w:proofErr w:type="spellEnd"/>
      <w:r w:rsidRPr="00796B4C">
        <w:rPr>
          <w:color w:val="000000"/>
          <w:szCs w:val="20"/>
        </w:rPr>
        <w:t>»:</w:t>
      </w:r>
    </w:p>
    <w:p w:rsidR="00466B2F" w:rsidRPr="00796B4C" w:rsidRDefault="00466B2F" w:rsidP="00466B2F">
      <w:pPr>
        <w:spacing w:line="32" w:lineRule="atLeast"/>
        <w:ind w:firstLine="567"/>
        <w:jc w:val="both"/>
        <w:rPr>
          <w:color w:val="000000"/>
          <w:szCs w:val="20"/>
        </w:rPr>
      </w:pPr>
      <w:r w:rsidRPr="00796B4C">
        <w:rPr>
          <w:color w:val="000000"/>
          <w:szCs w:val="20"/>
        </w:rPr>
        <w:t>в поле «</w:t>
      </w:r>
      <w:proofErr w:type="spellStart"/>
      <w:r w:rsidRPr="00796B4C">
        <w:rPr>
          <w:color w:val="000000"/>
          <w:szCs w:val="20"/>
        </w:rPr>
        <w:t>НаимОсн</w:t>
      </w:r>
      <w:proofErr w:type="spellEnd"/>
      <w:r w:rsidRPr="00796B4C">
        <w:rPr>
          <w:color w:val="000000"/>
          <w:szCs w:val="20"/>
        </w:rPr>
        <w:t>» указать «Договор»;</w:t>
      </w:r>
    </w:p>
    <w:p w:rsidR="00466B2F" w:rsidRPr="00796B4C" w:rsidRDefault="00466B2F" w:rsidP="00466B2F">
      <w:pPr>
        <w:spacing w:line="32" w:lineRule="atLeast"/>
        <w:ind w:firstLine="567"/>
        <w:jc w:val="both"/>
        <w:rPr>
          <w:color w:val="000000"/>
          <w:szCs w:val="20"/>
        </w:rPr>
      </w:pPr>
      <w:r w:rsidRPr="00796B4C">
        <w:rPr>
          <w:color w:val="000000"/>
          <w:szCs w:val="20"/>
        </w:rPr>
        <w:t>в поле "</w:t>
      </w:r>
      <w:proofErr w:type="spellStart"/>
      <w:r w:rsidRPr="00796B4C">
        <w:rPr>
          <w:color w:val="000000"/>
          <w:szCs w:val="20"/>
        </w:rPr>
        <w:t>НомерОсн</w:t>
      </w:r>
      <w:proofErr w:type="spellEnd"/>
      <w:r w:rsidRPr="00796B4C">
        <w:rPr>
          <w:color w:val="000000"/>
          <w:szCs w:val="20"/>
        </w:rPr>
        <w:t>" указать номер Договора:</w:t>
      </w:r>
    </w:p>
    <w:p w:rsidR="00466B2F" w:rsidRPr="00796B4C" w:rsidRDefault="00466B2F" w:rsidP="00466B2F">
      <w:pPr>
        <w:spacing w:line="32" w:lineRule="atLeast"/>
        <w:ind w:firstLine="567"/>
        <w:jc w:val="both"/>
        <w:rPr>
          <w:color w:val="000000"/>
          <w:szCs w:val="20"/>
        </w:rPr>
      </w:pPr>
      <w:r w:rsidRPr="00796B4C">
        <w:rPr>
          <w:color w:val="000000"/>
          <w:szCs w:val="20"/>
        </w:rPr>
        <w:t>в поле "</w:t>
      </w:r>
      <w:proofErr w:type="spellStart"/>
      <w:r w:rsidRPr="00796B4C">
        <w:rPr>
          <w:color w:val="000000"/>
          <w:szCs w:val="20"/>
        </w:rPr>
        <w:t>ДатаОсн</w:t>
      </w:r>
      <w:proofErr w:type="spellEnd"/>
      <w:r w:rsidRPr="00796B4C">
        <w:rPr>
          <w:color w:val="000000"/>
          <w:szCs w:val="20"/>
        </w:rPr>
        <w:t>" указать дату Договора.</w:t>
      </w:r>
    </w:p>
    <w:p w:rsidR="00466B2F" w:rsidRPr="00796B4C" w:rsidRDefault="00466B2F" w:rsidP="00466B2F">
      <w:pPr>
        <w:spacing w:line="32" w:lineRule="atLeast"/>
        <w:ind w:firstLine="567"/>
        <w:jc w:val="both"/>
        <w:rPr>
          <w:color w:val="000000"/>
          <w:szCs w:val="20"/>
        </w:rPr>
      </w:pPr>
      <w:r w:rsidRPr="00796B4C">
        <w:rPr>
          <w:color w:val="000000"/>
          <w:szCs w:val="20"/>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sidRPr="00796B4C">
        <w:rPr>
          <w:color w:val="000000"/>
          <w:szCs w:val="20"/>
        </w:rPr>
        <w:t>pdf</w:t>
      </w:r>
      <w:proofErr w:type="spellEnd"/>
      <w:r w:rsidRPr="00796B4C">
        <w:rPr>
          <w:color w:val="000000"/>
          <w:szCs w:val="20"/>
        </w:rPr>
        <w:t>. и передаются только в комплекте с формализованными документами.</w:t>
      </w:r>
    </w:p>
    <w:p w:rsidR="00466B2F" w:rsidRPr="00796B4C" w:rsidRDefault="00466B2F" w:rsidP="00466B2F">
      <w:pPr>
        <w:spacing w:line="32" w:lineRule="atLeast"/>
        <w:ind w:firstLine="567"/>
        <w:jc w:val="both"/>
        <w:rPr>
          <w:color w:val="000000"/>
          <w:szCs w:val="20"/>
        </w:rPr>
      </w:pPr>
      <w:r w:rsidRPr="00796B4C">
        <w:rPr>
          <w:color w:val="000000"/>
          <w:szCs w:val="20"/>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w:t>
      </w:r>
      <w:r w:rsidRPr="00796B4C">
        <w:rPr>
          <w:color w:val="000000"/>
          <w:szCs w:val="20"/>
        </w:rPr>
        <w:lastRenderedPageBreak/>
        <w:t>документам бухгалтерского учета, подписанными уполномоченными лицами Сторон на бумажном носителе.</w:t>
      </w:r>
    </w:p>
    <w:p w:rsidR="00466B2F" w:rsidRPr="00796B4C" w:rsidRDefault="00466B2F" w:rsidP="00466B2F">
      <w:pPr>
        <w:spacing w:line="32" w:lineRule="atLeast"/>
        <w:ind w:firstLine="567"/>
        <w:jc w:val="both"/>
        <w:rPr>
          <w:color w:val="000000"/>
          <w:szCs w:val="20"/>
        </w:rPr>
      </w:pPr>
      <w:r w:rsidRPr="00796B4C">
        <w:rPr>
          <w:color w:val="000000"/>
          <w:szCs w:val="2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66B2F" w:rsidRPr="00796B4C" w:rsidRDefault="00466B2F" w:rsidP="00466B2F">
      <w:pPr>
        <w:spacing w:line="32" w:lineRule="atLeast"/>
        <w:ind w:firstLine="567"/>
        <w:jc w:val="both"/>
        <w:rPr>
          <w:color w:val="000000"/>
          <w:szCs w:val="20"/>
        </w:rPr>
      </w:pPr>
      <w:r w:rsidRPr="00796B4C">
        <w:rPr>
          <w:color w:val="000000"/>
          <w:szCs w:val="2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66B2F" w:rsidRPr="00796B4C" w:rsidRDefault="00466B2F" w:rsidP="00466B2F">
      <w:pPr>
        <w:spacing w:line="32" w:lineRule="atLeast"/>
        <w:ind w:firstLine="567"/>
        <w:jc w:val="both"/>
        <w:rPr>
          <w:color w:val="000000"/>
          <w:szCs w:val="20"/>
        </w:rPr>
      </w:pPr>
      <w:r w:rsidRPr="00796B4C">
        <w:rPr>
          <w:color w:val="000000"/>
          <w:szCs w:val="2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66B2F" w:rsidRPr="00796B4C" w:rsidRDefault="00466B2F" w:rsidP="00466B2F">
      <w:pPr>
        <w:spacing w:line="32" w:lineRule="atLeast"/>
        <w:ind w:firstLine="567"/>
        <w:jc w:val="both"/>
        <w:rPr>
          <w:color w:val="000000"/>
          <w:szCs w:val="20"/>
        </w:rPr>
      </w:pPr>
      <w:r w:rsidRPr="00796B4C">
        <w:rPr>
          <w:color w:val="000000"/>
          <w:szCs w:val="2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66B2F" w:rsidRPr="00796B4C" w:rsidRDefault="00466B2F" w:rsidP="00466B2F">
      <w:pPr>
        <w:spacing w:line="32" w:lineRule="atLeast"/>
        <w:ind w:firstLine="567"/>
        <w:jc w:val="both"/>
        <w:rPr>
          <w:color w:val="000000"/>
          <w:szCs w:val="20"/>
        </w:rPr>
      </w:pPr>
      <w:r w:rsidRPr="00796B4C">
        <w:rPr>
          <w:color w:val="000000"/>
          <w:szCs w:val="20"/>
        </w:rPr>
        <w:t>В отношениях, не урегулированных настоящим Приложением, Стороны руководствуются законодательством Российской Федерации.</w:t>
      </w:r>
    </w:p>
    <w:p w:rsidR="001D47E1" w:rsidRPr="00F23D11" w:rsidRDefault="001D47E1" w:rsidP="001D47E1">
      <w:pPr>
        <w:pBdr>
          <w:top w:val="nil"/>
          <w:left w:val="nil"/>
          <w:bottom w:val="nil"/>
          <w:right w:val="nil"/>
          <w:between w:val="nil"/>
        </w:pBdr>
        <w:ind w:hanging="2"/>
        <w:jc w:val="both"/>
        <w:rPr>
          <w:color w:val="000000"/>
        </w:rPr>
      </w:pPr>
    </w:p>
    <w:p w:rsidR="001D47E1" w:rsidRPr="00F23D11" w:rsidRDefault="001D47E1" w:rsidP="001D47E1">
      <w:pPr>
        <w:ind w:hanging="2"/>
        <w:jc w:val="center"/>
      </w:pPr>
    </w:p>
    <w:tbl>
      <w:tblPr>
        <w:tblW w:w="0" w:type="auto"/>
        <w:tblInd w:w="392" w:type="dxa"/>
        <w:tblLook w:val="04A0"/>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__________</w:t>
            </w:r>
            <w:r>
              <w:rPr>
                <w:b/>
                <w:color w:val="000000"/>
                <w:lang w:eastAsia="ru-RU"/>
              </w:rPr>
              <w:t>/</w:t>
            </w:r>
          </w:p>
          <w:p w:rsidR="001D47E1" w:rsidRPr="007D456B" w:rsidRDefault="008774CA" w:rsidP="001D47E1">
            <w:pPr>
              <w:tabs>
                <w:tab w:val="left" w:pos="4041"/>
              </w:tabs>
              <w:rPr>
                <w:color w:val="000000"/>
              </w:rPr>
            </w:pPr>
            <w:r w:rsidRPr="007D456B">
              <w:rPr>
                <w:color w:val="000000"/>
              </w:rPr>
              <w:t>м.п.</w:t>
            </w:r>
          </w:p>
        </w:tc>
        <w:tc>
          <w:tcPr>
            <w:tcW w:w="4361" w:type="dxa"/>
          </w:tcPr>
          <w:p w:rsidR="001D47E1" w:rsidRPr="00BD73BF" w:rsidRDefault="008774CA" w:rsidP="001D47E1">
            <w:pPr>
              <w:tabs>
                <w:tab w:val="left" w:pos="4041"/>
              </w:tabs>
              <w:rPr>
                <w:b/>
                <w:color w:val="000000"/>
              </w:rPr>
            </w:pPr>
            <w:r>
              <w:rPr>
                <w:b/>
                <w:color w:val="000000"/>
              </w:rPr>
              <w:t>от Исполнителя:</w:t>
            </w:r>
          </w:p>
          <w:p w:rsidR="001D47E1" w:rsidRPr="006C7264" w:rsidRDefault="001D47E1" w:rsidP="001D47E1">
            <w:pPr>
              <w:tabs>
                <w:tab w:val="left" w:pos="4041"/>
              </w:tabs>
              <w:rPr>
                <w:color w:val="000000"/>
              </w:rPr>
            </w:pPr>
          </w:p>
          <w:p w:rsidR="001D47E1" w:rsidRDefault="001D47E1" w:rsidP="001D47E1">
            <w:pPr>
              <w:pBdr>
                <w:top w:val="nil"/>
                <w:left w:val="nil"/>
                <w:bottom w:val="nil"/>
                <w:right w:val="nil"/>
                <w:between w:val="nil"/>
              </w:pBdr>
              <w:ind w:left="1"/>
              <w:rPr>
                <w:b/>
                <w:color w:val="000000"/>
              </w:rPr>
            </w:pPr>
          </w:p>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______________/____________/</w:t>
            </w:r>
          </w:p>
          <w:p w:rsidR="001D47E1" w:rsidRPr="007D456B" w:rsidRDefault="008774CA" w:rsidP="001D47E1">
            <w:pPr>
              <w:tabs>
                <w:tab w:val="left" w:pos="4041"/>
              </w:tabs>
              <w:rPr>
                <w:color w:val="000000"/>
              </w:rPr>
            </w:pPr>
            <w:r w:rsidRPr="007D456B">
              <w:rPr>
                <w:color w:val="000000"/>
              </w:rPr>
              <w:t>м.п.</w:t>
            </w:r>
          </w:p>
        </w:tc>
      </w:tr>
    </w:tbl>
    <w:p w:rsidR="001D47E1" w:rsidRPr="00F23D11" w:rsidRDefault="001D47E1" w:rsidP="001D47E1">
      <w:pPr>
        <w:ind w:hanging="2"/>
        <w:jc w:val="center"/>
      </w:pPr>
    </w:p>
    <w:p w:rsidR="001D47E1" w:rsidRPr="00F23D11" w:rsidRDefault="001D47E1" w:rsidP="001D47E1">
      <w:pPr>
        <w:ind w:hanging="2"/>
        <w:jc w:val="center"/>
      </w:pPr>
    </w:p>
    <w:p w:rsidR="001D47E1" w:rsidRPr="00F23D11" w:rsidRDefault="001D47E1" w:rsidP="001D47E1">
      <w:pPr>
        <w:ind w:hanging="2"/>
        <w:jc w:val="center"/>
      </w:pPr>
    </w:p>
    <w:p w:rsidR="001D47E1" w:rsidRDefault="001D47E1" w:rsidP="001D47E1">
      <w:pPr>
        <w:ind w:hanging="2"/>
        <w:jc w:val="center"/>
      </w:pPr>
    </w:p>
    <w:p w:rsidR="00466B2F" w:rsidRDefault="00466B2F" w:rsidP="001D47E1">
      <w:pPr>
        <w:ind w:hanging="2"/>
        <w:jc w:val="center"/>
      </w:pPr>
    </w:p>
    <w:p w:rsidR="00466B2F" w:rsidRDefault="00466B2F" w:rsidP="001D47E1">
      <w:pPr>
        <w:ind w:hanging="2"/>
        <w:jc w:val="center"/>
      </w:pPr>
    </w:p>
    <w:p w:rsidR="00466B2F" w:rsidRDefault="00466B2F" w:rsidP="001D47E1">
      <w:pPr>
        <w:ind w:hanging="2"/>
        <w:jc w:val="center"/>
      </w:pPr>
    </w:p>
    <w:p w:rsidR="00466B2F" w:rsidRDefault="00466B2F" w:rsidP="001D47E1">
      <w:pPr>
        <w:ind w:hanging="2"/>
        <w:jc w:val="center"/>
      </w:pPr>
    </w:p>
    <w:p w:rsidR="00466B2F" w:rsidRDefault="00466B2F" w:rsidP="001D47E1">
      <w:pPr>
        <w:ind w:hanging="2"/>
        <w:jc w:val="center"/>
      </w:pPr>
    </w:p>
    <w:p w:rsidR="00466B2F" w:rsidRDefault="00466B2F" w:rsidP="001D47E1">
      <w:pPr>
        <w:ind w:hanging="2"/>
        <w:jc w:val="center"/>
      </w:pPr>
    </w:p>
    <w:p w:rsidR="00466B2F" w:rsidRPr="00F23D11" w:rsidRDefault="00466B2F" w:rsidP="001D47E1">
      <w:pPr>
        <w:ind w:hanging="2"/>
        <w:jc w:val="center"/>
      </w:pPr>
    </w:p>
    <w:p w:rsidR="001D47E1" w:rsidRDefault="001D47E1" w:rsidP="001D47E1"/>
    <w:p w:rsidR="007D456B" w:rsidRDefault="007D456B" w:rsidP="001D47E1"/>
    <w:p w:rsidR="007D456B" w:rsidRDefault="007D456B" w:rsidP="001D47E1"/>
    <w:p w:rsidR="001D47E1" w:rsidRDefault="001D47E1" w:rsidP="001D47E1"/>
    <w:p w:rsidR="001D47E1" w:rsidRDefault="001D47E1" w:rsidP="001D47E1"/>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lastRenderedPageBreak/>
        <w:t>Приложение № 5</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 xml:space="preserve">                                                                                          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 </w:t>
      </w:r>
    </w:p>
    <w:p w:rsidR="001D47E1" w:rsidRDefault="008774CA" w:rsidP="001D47E1">
      <w:pPr>
        <w:pBdr>
          <w:top w:val="nil"/>
          <w:left w:val="nil"/>
          <w:bottom w:val="nil"/>
          <w:right w:val="nil"/>
          <w:between w:val="nil"/>
        </w:pBdr>
        <w:ind w:left="1" w:firstLineChars="252" w:firstLine="605"/>
        <w:jc w:val="right"/>
      </w:pPr>
      <w:r>
        <w:t xml:space="preserve">№ </w:t>
      </w:r>
      <w:proofErr w:type="spellStart"/>
      <w:r w:rsidR="00526055">
        <w:t>СЕВд</w:t>
      </w:r>
      <w:proofErr w:type="spellEnd"/>
      <w:r>
        <w:t>/25/__/___</w:t>
      </w:r>
    </w:p>
    <w:p w:rsidR="001D47E1" w:rsidRPr="00A94657" w:rsidRDefault="008774CA" w:rsidP="001D47E1">
      <w:pPr>
        <w:pBdr>
          <w:top w:val="nil"/>
          <w:left w:val="nil"/>
          <w:bottom w:val="nil"/>
          <w:right w:val="nil"/>
          <w:between w:val="nil"/>
        </w:pBdr>
        <w:ind w:left="1" w:firstLineChars="252" w:firstLine="605"/>
        <w:jc w:val="right"/>
      </w:pPr>
      <w:r>
        <w:t>«____» ______ 2025 г.</w:t>
      </w:r>
    </w:p>
    <w:p w:rsidR="001D47E1" w:rsidRPr="00F23D11" w:rsidRDefault="001D47E1" w:rsidP="001D47E1">
      <w:pPr>
        <w:ind w:hanging="2"/>
      </w:pPr>
    </w:p>
    <w:p w:rsidR="001D47E1" w:rsidRPr="00F23D11" w:rsidRDefault="008774CA" w:rsidP="001D47E1">
      <w:pPr>
        <w:shd w:val="clear" w:color="auto" w:fill="FFFFFF"/>
        <w:ind w:hanging="2"/>
        <w:jc w:val="center"/>
        <w:rPr>
          <w:b/>
        </w:rPr>
      </w:pPr>
      <w:r>
        <w:rPr>
          <w:b/>
        </w:rPr>
        <w:t>Правила безопасности</w:t>
      </w:r>
    </w:p>
    <w:p w:rsidR="001D47E1" w:rsidRPr="00F23D11" w:rsidRDefault="008774CA" w:rsidP="001D47E1">
      <w:pPr>
        <w:shd w:val="clear" w:color="auto" w:fill="FFFFFF"/>
        <w:ind w:hanging="2"/>
        <w:jc w:val="center"/>
        <w:rPr>
          <w:b/>
        </w:rPr>
      </w:pPr>
      <w:r>
        <w:rPr>
          <w:b/>
        </w:rPr>
        <w:t>при нахождении на терминале Заказчика</w:t>
      </w:r>
    </w:p>
    <w:p w:rsidR="001D47E1" w:rsidRPr="00F23D11" w:rsidRDefault="008774CA" w:rsidP="001D47E1">
      <w:pPr>
        <w:shd w:val="clear" w:color="auto" w:fill="FFFFFF"/>
        <w:ind w:hanging="2"/>
        <w:jc w:val="center"/>
      </w:pPr>
      <w:r>
        <w:t> </w:t>
      </w:r>
    </w:p>
    <w:p w:rsidR="001D47E1" w:rsidRPr="00F23D11" w:rsidRDefault="008774CA" w:rsidP="001D47E1">
      <w:pPr>
        <w:jc w:val="both"/>
        <w:rPr>
          <w:szCs w:val="28"/>
        </w:rPr>
      </w:pPr>
      <w:r>
        <w:rPr>
          <w:szCs w:val="28"/>
        </w:rPr>
        <w:t xml:space="preserve">         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D47E1" w:rsidRPr="00F23D11" w:rsidRDefault="008774CA" w:rsidP="001D47E1">
      <w:pPr>
        <w:jc w:val="both"/>
        <w:rPr>
          <w:szCs w:val="28"/>
        </w:rPr>
      </w:pPr>
      <w:r>
        <w:rPr>
          <w:szCs w:val="28"/>
        </w:rPr>
        <w:t xml:space="preserve">         2. На терминале Заказчика и в </w:t>
      </w:r>
      <w:proofErr w:type="gramStart"/>
      <w:r>
        <w:rPr>
          <w:szCs w:val="28"/>
        </w:rPr>
        <w:t>пределах</w:t>
      </w:r>
      <w:proofErr w:type="gramEnd"/>
      <w:r>
        <w:rPr>
          <w:szCs w:val="28"/>
        </w:rPr>
        <w:t xml:space="preserve"> прилегающих к нему технологических зон необходимо: </w:t>
      </w:r>
    </w:p>
    <w:p w:rsidR="001D47E1" w:rsidRPr="00CB46E4" w:rsidRDefault="008774CA" w:rsidP="001D47E1">
      <w:pPr>
        <w:jc w:val="both"/>
        <w:rPr>
          <w:szCs w:val="28"/>
          <w:lang w:eastAsia="ru-RU"/>
        </w:rPr>
      </w:pPr>
      <w:r>
        <w:rPr>
          <w:szCs w:val="28"/>
          <w:lang w:eastAsia="ru-RU"/>
        </w:rPr>
        <w:t xml:space="preserve">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D47E1" w:rsidRPr="00CB46E4" w:rsidRDefault="008774CA" w:rsidP="001D47E1">
      <w:pPr>
        <w:jc w:val="both"/>
        <w:rPr>
          <w:szCs w:val="28"/>
          <w:lang w:eastAsia="ru-RU"/>
        </w:rPr>
      </w:pPr>
      <w:r>
        <w:rPr>
          <w:szCs w:val="28"/>
          <w:lang w:eastAsia="ru-RU"/>
        </w:rPr>
        <w:t xml:space="preserve">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D47E1" w:rsidRPr="00CB46E4" w:rsidRDefault="008774CA" w:rsidP="001D47E1">
      <w:pPr>
        <w:jc w:val="both"/>
        <w:rPr>
          <w:szCs w:val="28"/>
          <w:lang w:eastAsia="ru-RU"/>
        </w:rPr>
      </w:pPr>
      <w:r>
        <w:rPr>
          <w:szCs w:val="28"/>
          <w:lang w:eastAsia="ru-RU"/>
        </w:rPr>
        <w:t xml:space="preserve">         соблюдать предельную осторожность, уступать дорогу погрузочно-разгрузочной технике;</w:t>
      </w:r>
    </w:p>
    <w:p w:rsidR="001D47E1" w:rsidRPr="00CB46E4" w:rsidRDefault="008774CA" w:rsidP="001D47E1">
      <w:pPr>
        <w:jc w:val="both"/>
        <w:rPr>
          <w:szCs w:val="28"/>
          <w:lang w:eastAsia="ru-RU"/>
        </w:rPr>
      </w:pPr>
      <w:r>
        <w:rPr>
          <w:szCs w:val="28"/>
          <w:lang w:eastAsia="ru-RU"/>
        </w:rPr>
        <w:t xml:space="preserve">         выполнять указания работников охранных агентств (охранников) и уполномоченных работников Заказчика о режиме движения; </w:t>
      </w:r>
    </w:p>
    <w:p w:rsidR="001D47E1" w:rsidRPr="00CB46E4" w:rsidRDefault="008774CA" w:rsidP="001D47E1">
      <w:pPr>
        <w:jc w:val="both"/>
        <w:rPr>
          <w:szCs w:val="28"/>
          <w:lang w:eastAsia="ru-RU"/>
        </w:rPr>
      </w:pPr>
      <w:r>
        <w:rPr>
          <w:szCs w:val="28"/>
          <w:lang w:eastAsia="ru-RU"/>
        </w:rPr>
        <w:t xml:space="preserve">         осуществлять начало движения Транспортного средства только после разрешения приемосдатчика или охранника; </w:t>
      </w:r>
    </w:p>
    <w:p w:rsidR="001D47E1" w:rsidRPr="00CB46E4" w:rsidRDefault="008774CA" w:rsidP="001D47E1">
      <w:pPr>
        <w:jc w:val="both"/>
        <w:rPr>
          <w:szCs w:val="28"/>
          <w:lang w:eastAsia="ru-RU"/>
        </w:rPr>
      </w:pPr>
      <w:r>
        <w:rPr>
          <w:szCs w:val="28"/>
          <w:lang w:eastAsia="ru-RU"/>
        </w:rPr>
        <w:t xml:space="preserve">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D47E1" w:rsidRPr="00CB46E4" w:rsidRDefault="008774CA" w:rsidP="001D47E1">
      <w:pPr>
        <w:jc w:val="both"/>
        <w:rPr>
          <w:b/>
          <w:szCs w:val="28"/>
          <w:lang w:eastAsia="ru-RU"/>
        </w:rPr>
      </w:pPr>
      <w:r>
        <w:rPr>
          <w:b/>
          <w:szCs w:val="28"/>
          <w:lang w:eastAsia="ru-RU"/>
        </w:rPr>
        <w:t xml:space="preserve">На терминале Заказчика и в </w:t>
      </w:r>
      <w:proofErr w:type="gramStart"/>
      <w:r>
        <w:rPr>
          <w:b/>
          <w:szCs w:val="28"/>
          <w:lang w:eastAsia="ru-RU"/>
        </w:rPr>
        <w:t>пределах</w:t>
      </w:r>
      <w:proofErr w:type="gramEnd"/>
      <w:r>
        <w:rPr>
          <w:b/>
          <w:szCs w:val="28"/>
          <w:lang w:eastAsia="ru-RU"/>
        </w:rPr>
        <w:t xml:space="preserve"> прилегающих к нему технологических зон запрещается: </w:t>
      </w:r>
    </w:p>
    <w:p w:rsidR="001D47E1" w:rsidRDefault="008774CA" w:rsidP="001D47E1">
      <w:pPr>
        <w:jc w:val="both"/>
        <w:rPr>
          <w:szCs w:val="28"/>
          <w:lang w:eastAsia="ru-RU"/>
        </w:rPr>
      </w:pPr>
      <w:r>
        <w:rPr>
          <w:szCs w:val="28"/>
          <w:lang w:eastAsia="ru-RU"/>
        </w:rPr>
        <w:t xml:space="preserve">         самовольный проход / проезд через КПП, а также нахождение на терминале Заказчика без разрешения;  </w:t>
      </w:r>
    </w:p>
    <w:p w:rsidR="001D47E1" w:rsidRPr="00CB46E4" w:rsidRDefault="008774CA" w:rsidP="001D47E1">
      <w:pPr>
        <w:jc w:val="both"/>
        <w:rPr>
          <w:szCs w:val="28"/>
          <w:lang w:eastAsia="ru-RU"/>
        </w:rPr>
      </w:pPr>
      <w:r>
        <w:rPr>
          <w:szCs w:val="28"/>
          <w:lang w:eastAsia="ru-RU"/>
        </w:rPr>
        <w:t xml:space="preserve">        провоз на территорию терминала Заказчика пассажиров, не имеющих пропусков, оформленных надлежащим образом; </w:t>
      </w:r>
    </w:p>
    <w:p w:rsidR="001D47E1" w:rsidRDefault="008774CA" w:rsidP="001D47E1">
      <w:pPr>
        <w:jc w:val="both"/>
        <w:rPr>
          <w:szCs w:val="28"/>
          <w:lang w:eastAsia="ru-RU"/>
        </w:rPr>
      </w:pPr>
      <w:r>
        <w:rPr>
          <w:szCs w:val="28"/>
          <w:lang w:eastAsia="ru-RU"/>
        </w:rPr>
        <w:t xml:space="preserve">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szCs w:val="28"/>
          <w:lang w:eastAsia="ru-RU"/>
        </w:rPr>
        <w:t>СИЗ</w:t>
      </w:r>
      <w:proofErr w:type="gramEnd"/>
      <w:r>
        <w:rPr>
          <w:szCs w:val="28"/>
          <w:lang w:eastAsia="ru-RU"/>
        </w:rPr>
        <w:t xml:space="preserve">) в исправном состоянии;     </w:t>
      </w:r>
    </w:p>
    <w:p w:rsidR="001D47E1" w:rsidRPr="00CB46E4" w:rsidRDefault="008774CA" w:rsidP="001D47E1">
      <w:pPr>
        <w:jc w:val="both"/>
        <w:rPr>
          <w:szCs w:val="28"/>
          <w:lang w:eastAsia="ru-RU"/>
        </w:rPr>
      </w:pPr>
      <w:r>
        <w:rPr>
          <w:szCs w:val="28"/>
          <w:lang w:eastAsia="ru-RU"/>
        </w:rPr>
        <w:t xml:space="preserve">        нарушение схемы маршрутов прохода и проезда по терминалу Заказчика;</w:t>
      </w:r>
    </w:p>
    <w:p w:rsidR="001D47E1" w:rsidRPr="00CB46E4" w:rsidRDefault="008774CA" w:rsidP="001D47E1">
      <w:pPr>
        <w:jc w:val="both"/>
        <w:rPr>
          <w:szCs w:val="28"/>
          <w:lang w:eastAsia="ru-RU"/>
        </w:rPr>
      </w:pPr>
      <w:r>
        <w:rPr>
          <w:szCs w:val="28"/>
          <w:lang w:eastAsia="ru-RU"/>
        </w:rPr>
        <w:t xml:space="preserve">        превышение скоростного режима; </w:t>
      </w:r>
    </w:p>
    <w:p w:rsidR="001D47E1" w:rsidRPr="00CB46E4" w:rsidRDefault="008774CA" w:rsidP="001D47E1">
      <w:pPr>
        <w:jc w:val="both"/>
        <w:rPr>
          <w:szCs w:val="28"/>
          <w:lang w:eastAsia="ru-RU"/>
        </w:rPr>
      </w:pPr>
      <w:r>
        <w:rPr>
          <w:szCs w:val="28"/>
          <w:lang w:eastAsia="ru-RU"/>
        </w:rPr>
        <w:t xml:space="preserve">        обгон и выезд на полосу встречного движения; </w:t>
      </w:r>
    </w:p>
    <w:p w:rsidR="001D47E1" w:rsidRDefault="008774CA" w:rsidP="001D47E1">
      <w:pPr>
        <w:jc w:val="both"/>
        <w:rPr>
          <w:szCs w:val="28"/>
          <w:lang w:eastAsia="ru-RU"/>
        </w:rPr>
      </w:pPr>
      <w:r>
        <w:rPr>
          <w:szCs w:val="28"/>
          <w:lang w:eastAsia="ru-RU"/>
        </w:rPr>
        <w:t xml:space="preserve">        создание помех прочим участникам дорожного движения, а также перемещению погрузо-разгрузочной техники; </w:t>
      </w:r>
    </w:p>
    <w:p w:rsidR="001D47E1" w:rsidRPr="00CB46E4" w:rsidRDefault="008774CA" w:rsidP="001D47E1">
      <w:pPr>
        <w:jc w:val="both"/>
        <w:rPr>
          <w:szCs w:val="28"/>
          <w:lang w:eastAsia="ru-RU"/>
        </w:rPr>
      </w:pPr>
      <w:r>
        <w:rPr>
          <w:szCs w:val="28"/>
          <w:lang w:eastAsia="ru-RU"/>
        </w:rPr>
        <w:t xml:space="preserve">        въезд в зоны погрузки / выгрузки без полученного на то разрешения;</w:t>
      </w:r>
    </w:p>
    <w:p w:rsidR="001D47E1" w:rsidRPr="00CB46E4" w:rsidRDefault="008774CA" w:rsidP="001D47E1">
      <w:pPr>
        <w:jc w:val="both"/>
        <w:rPr>
          <w:szCs w:val="28"/>
          <w:lang w:eastAsia="ru-RU"/>
        </w:rPr>
      </w:pPr>
      <w:r>
        <w:rPr>
          <w:szCs w:val="28"/>
          <w:lang w:eastAsia="ru-RU"/>
        </w:rPr>
        <w:t xml:space="preserve">        нахождение в зоне проведения Работ лицам, не имеющим отношения к производственному процессу;</w:t>
      </w:r>
    </w:p>
    <w:p w:rsidR="001D47E1" w:rsidRPr="00CB46E4" w:rsidRDefault="008774CA" w:rsidP="001D47E1">
      <w:pPr>
        <w:jc w:val="both"/>
        <w:rPr>
          <w:szCs w:val="28"/>
          <w:lang w:eastAsia="ru-RU"/>
        </w:rPr>
      </w:pPr>
      <w:r>
        <w:rPr>
          <w:szCs w:val="28"/>
          <w:lang w:eastAsia="ru-RU"/>
        </w:rPr>
        <w:t xml:space="preserve">        нахождение ближе 10 (десяти) метров от работающей техники и вне зоны видимости водителя/механизатора техники; </w:t>
      </w:r>
    </w:p>
    <w:p w:rsidR="001D47E1" w:rsidRPr="00CB46E4" w:rsidRDefault="008774CA" w:rsidP="001D47E1">
      <w:pPr>
        <w:jc w:val="both"/>
        <w:rPr>
          <w:szCs w:val="28"/>
          <w:lang w:eastAsia="ru-RU"/>
        </w:rPr>
      </w:pPr>
      <w:r>
        <w:rPr>
          <w:szCs w:val="28"/>
          <w:lang w:eastAsia="ru-RU"/>
        </w:rPr>
        <w:t xml:space="preserve">        нахождение под перемещаемым грузом; </w:t>
      </w:r>
    </w:p>
    <w:p w:rsidR="001D47E1" w:rsidRPr="00CB46E4" w:rsidRDefault="008774CA" w:rsidP="001D47E1">
      <w:pPr>
        <w:jc w:val="both"/>
        <w:rPr>
          <w:szCs w:val="28"/>
          <w:lang w:eastAsia="ru-RU"/>
        </w:rPr>
      </w:pPr>
      <w:r>
        <w:rPr>
          <w:szCs w:val="28"/>
          <w:lang w:eastAsia="ru-RU"/>
        </w:rPr>
        <w:t xml:space="preserve">        приближение к Транспортному средству и занятие места водителя до завершения погрузочно-разгрузочных работ;</w:t>
      </w:r>
    </w:p>
    <w:p w:rsidR="001D47E1" w:rsidRPr="00CB46E4" w:rsidRDefault="008774CA" w:rsidP="001D47E1">
      <w:pPr>
        <w:jc w:val="both"/>
        <w:rPr>
          <w:szCs w:val="28"/>
          <w:lang w:eastAsia="ru-RU"/>
        </w:rPr>
      </w:pPr>
      <w:r>
        <w:rPr>
          <w:szCs w:val="28"/>
          <w:lang w:eastAsia="ru-RU"/>
        </w:rPr>
        <w:t xml:space="preserve">        оставление Транспортного средства на длительное время;</w:t>
      </w:r>
    </w:p>
    <w:p w:rsidR="001D47E1" w:rsidRPr="00CB46E4" w:rsidRDefault="008774CA" w:rsidP="001D47E1">
      <w:pPr>
        <w:jc w:val="both"/>
        <w:rPr>
          <w:szCs w:val="28"/>
          <w:lang w:eastAsia="ru-RU"/>
        </w:rPr>
      </w:pPr>
      <w:r>
        <w:rPr>
          <w:szCs w:val="28"/>
          <w:lang w:eastAsia="ru-RU"/>
        </w:rPr>
        <w:t xml:space="preserve">        занятие для стоянки автотранспорта проездов, переездов и ме</w:t>
      </w:r>
      <w:proofErr w:type="gramStart"/>
      <w:r>
        <w:rPr>
          <w:szCs w:val="28"/>
          <w:lang w:eastAsia="ru-RU"/>
        </w:rPr>
        <w:t>ст скл</w:t>
      </w:r>
      <w:proofErr w:type="gramEnd"/>
      <w:r>
        <w:rPr>
          <w:szCs w:val="28"/>
          <w:lang w:eastAsia="ru-RU"/>
        </w:rPr>
        <w:t xml:space="preserve">адирования груза; </w:t>
      </w:r>
    </w:p>
    <w:p w:rsidR="001D47E1" w:rsidRPr="00CB46E4" w:rsidRDefault="008774CA" w:rsidP="001D47E1">
      <w:pPr>
        <w:jc w:val="both"/>
        <w:rPr>
          <w:szCs w:val="28"/>
          <w:lang w:eastAsia="ru-RU"/>
        </w:rPr>
      </w:pPr>
      <w:r>
        <w:rPr>
          <w:szCs w:val="28"/>
          <w:lang w:eastAsia="ru-RU"/>
        </w:rPr>
        <w:t xml:space="preserve">        производство любых ремонтных, а также сварочных и иных работ с применением открытого огня / пламени; </w:t>
      </w:r>
    </w:p>
    <w:p w:rsidR="001D47E1" w:rsidRPr="00CB46E4" w:rsidRDefault="008774CA" w:rsidP="001D47E1">
      <w:pPr>
        <w:jc w:val="both"/>
        <w:rPr>
          <w:szCs w:val="28"/>
          <w:lang w:eastAsia="ru-RU"/>
        </w:rPr>
      </w:pPr>
      <w:r>
        <w:rPr>
          <w:szCs w:val="28"/>
          <w:lang w:eastAsia="ru-RU"/>
        </w:rPr>
        <w:lastRenderedPageBreak/>
        <w:t xml:space="preserve">        пользование переносными газовыми плитами для подогрева пищи и обогрева, а также разведение открытого огня;</w:t>
      </w:r>
    </w:p>
    <w:p w:rsidR="001D47E1" w:rsidRPr="00CB46E4" w:rsidRDefault="008774CA" w:rsidP="001D47E1">
      <w:pPr>
        <w:jc w:val="both"/>
        <w:rPr>
          <w:szCs w:val="28"/>
          <w:lang w:eastAsia="ru-RU"/>
        </w:rPr>
      </w:pPr>
      <w:r>
        <w:rPr>
          <w:szCs w:val="28"/>
          <w:lang w:eastAsia="ru-RU"/>
        </w:rPr>
        <w:t xml:space="preserve">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D47E1" w:rsidRPr="00CB46E4" w:rsidRDefault="008774CA" w:rsidP="001D47E1">
      <w:pPr>
        <w:keepNext/>
        <w:widowControl w:val="0"/>
        <w:tabs>
          <w:tab w:val="left" w:pos="-4140"/>
          <w:tab w:val="left" w:pos="2160"/>
          <w:tab w:val="left" w:pos="6480"/>
        </w:tabs>
        <w:rPr>
          <w:szCs w:val="28"/>
        </w:rPr>
      </w:pPr>
      <w:r>
        <w:rPr>
          <w:szCs w:val="28"/>
        </w:rPr>
        <w:t xml:space="preserve">           курение в неустановленных местах, не обозначенных знаком «место для курения»;</w:t>
      </w:r>
    </w:p>
    <w:p w:rsidR="001D47E1" w:rsidRPr="00CB46E4" w:rsidRDefault="008774CA" w:rsidP="001D47E1">
      <w:pPr>
        <w:keepNext/>
        <w:widowControl w:val="0"/>
        <w:tabs>
          <w:tab w:val="left" w:pos="-4140"/>
          <w:tab w:val="left" w:pos="2160"/>
          <w:tab w:val="left" w:pos="6480"/>
        </w:tabs>
        <w:rPr>
          <w:szCs w:val="28"/>
        </w:rPr>
      </w:pPr>
      <w:r>
        <w:rPr>
          <w:szCs w:val="28"/>
        </w:rPr>
        <w:t xml:space="preserve">           выброс в непредусмотренных местах мусора, отходов и прочего.</w:t>
      </w:r>
    </w:p>
    <w:p w:rsidR="001D47E1" w:rsidRPr="00F23D11" w:rsidRDefault="001D47E1" w:rsidP="001D47E1">
      <w:pPr>
        <w:shd w:val="clear" w:color="auto" w:fill="FFFFFF"/>
        <w:ind w:hanging="2"/>
        <w:jc w:val="both"/>
      </w:pPr>
    </w:p>
    <w:p w:rsidR="001D47E1" w:rsidRPr="00F23D11" w:rsidRDefault="001D47E1" w:rsidP="001D47E1">
      <w:pPr>
        <w:shd w:val="clear" w:color="auto" w:fill="FFFFFF"/>
        <w:ind w:hanging="2"/>
        <w:jc w:val="both"/>
      </w:pPr>
    </w:p>
    <w:p w:rsidR="001D47E1" w:rsidRPr="00F23D11" w:rsidRDefault="008774CA" w:rsidP="001D47E1">
      <w:r>
        <w:tab/>
      </w:r>
      <w:r>
        <w:tab/>
      </w:r>
    </w:p>
    <w:tbl>
      <w:tblPr>
        <w:tblW w:w="0" w:type="auto"/>
        <w:tblInd w:w="534" w:type="dxa"/>
        <w:tblLook w:val="04A0"/>
      </w:tblPr>
      <w:tblGrid>
        <w:gridCol w:w="5210"/>
        <w:gridCol w:w="4361"/>
      </w:tblGrid>
      <w:tr w:rsidR="001D47E1" w:rsidRPr="00F23D11" w:rsidTr="001D47E1">
        <w:tc>
          <w:tcPr>
            <w:tcW w:w="5210" w:type="dxa"/>
          </w:tcPr>
          <w:p w:rsidR="001D47E1"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F23D11" w:rsidRDefault="001D47E1" w:rsidP="001D47E1">
            <w:pPr>
              <w:pBdr>
                <w:top w:val="nil"/>
                <w:left w:val="nil"/>
                <w:bottom w:val="nil"/>
                <w:right w:val="nil"/>
                <w:between w:val="nil"/>
              </w:pBdr>
              <w:ind w:hanging="2"/>
              <w:rPr>
                <w:b/>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1D47E1" w:rsidP="001D47E1">
            <w:pPr>
              <w:pBdr>
                <w:top w:val="nil"/>
                <w:left w:val="nil"/>
                <w:bottom w:val="nil"/>
                <w:right w:val="nil"/>
                <w:between w:val="nil"/>
              </w:pBdr>
              <w:ind w:hanging="2"/>
              <w:rPr>
                <w:color w:val="000000"/>
                <w:lang w:eastAsia="ru-RU"/>
              </w:rPr>
            </w:pPr>
          </w:p>
          <w:p w:rsidR="001D47E1" w:rsidRPr="00F23D11" w:rsidRDefault="008774CA" w:rsidP="001D47E1">
            <w:pPr>
              <w:pBdr>
                <w:top w:val="nil"/>
                <w:left w:val="nil"/>
                <w:bottom w:val="nil"/>
                <w:right w:val="nil"/>
                <w:between w:val="nil"/>
              </w:pBdr>
              <w:ind w:hanging="2"/>
              <w:rPr>
                <w:color w:val="000000"/>
                <w:lang w:eastAsia="ru-RU"/>
              </w:rPr>
            </w:pPr>
            <w:r>
              <w:rPr>
                <w:b/>
                <w:color w:val="000000"/>
                <w:lang w:eastAsia="ru-RU"/>
              </w:rPr>
              <w:t>__________________/</w:t>
            </w:r>
            <w:r w:rsidR="007D456B">
              <w:rPr>
                <w:b/>
                <w:color w:val="000000"/>
                <w:lang w:eastAsia="ru-RU"/>
              </w:rPr>
              <w:t>_________</w:t>
            </w:r>
            <w:r>
              <w:rPr>
                <w:b/>
                <w:color w:val="000000"/>
                <w:lang w:eastAsia="ru-RU"/>
              </w:rPr>
              <w:t>/</w:t>
            </w:r>
          </w:p>
          <w:p w:rsidR="001D47E1" w:rsidRPr="007D456B" w:rsidRDefault="008774CA" w:rsidP="001D47E1">
            <w:pPr>
              <w:tabs>
                <w:tab w:val="left" w:pos="4041"/>
              </w:tabs>
              <w:rPr>
                <w:color w:val="000000"/>
              </w:rPr>
            </w:pPr>
            <w:r w:rsidRPr="007D456B">
              <w:rPr>
                <w:color w:val="000000"/>
              </w:rPr>
              <w:t>м.п.</w:t>
            </w:r>
          </w:p>
        </w:tc>
        <w:tc>
          <w:tcPr>
            <w:tcW w:w="4361" w:type="dxa"/>
          </w:tcPr>
          <w:p w:rsidR="001D47E1" w:rsidRDefault="008774CA" w:rsidP="001D47E1">
            <w:pPr>
              <w:tabs>
                <w:tab w:val="left" w:pos="4041"/>
              </w:tabs>
              <w:rPr>
                <w:b/>
                <w:color w:val="000000"/>
              </w:rPr>
            </w:pPr>
            <w:r>
              <w:rPr>
                <w:b/>
                <w:color w:val="000000"/>
              </w:rPr>
              <w:t>от Исполнителя:</w:t>
            </w:r>
          </w:p>
          <w:p w:rsidR="001D47E1" w:rsidRPr="00F23D11" w:rsidRDefault="001D47E1" w:rsidP="001D47E1">
            <w:pPr>
              <w:tabs>
                <w:tab w:val="left" w:pos="4041"/>
              </w:tabs>
              <w:rPr>
                <w:b/>
                <w:color w:val="000000"/>
              </w:rPr>
            </w:pPr>
          </w:p>
          <w:p w:rsidR="001D47E1" w:rsidRDefault="001D47E1" w:rsidP="001D47E1">
            <w:pPr>
              <w:pBdr>
                <w:top w:val="nil"/>
                <w:left w:val="nil"/>
                <w:bottom w:val="nil"/>
                <w:right w:val="nil"/>
                <w:between w:val="nil"/>
              </w:pBdr>
              <w:ind w:left="1"/>
              <w:rPr>
                <w:b/>
                <w:color w:val="000000"/>
              </w:rPr>
            </w:pPr>
          </w:p>
          <w:p w:rsidR="007D456B" w:rsidRDefault="007D456B"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______________/___________/</w:t>
            </w:r>
          </w:p>
          <w:p w:rsidR="001D47E1" w:rsidRPr="007D456B" w:rsidRDefault="008774CA" w:rsidP="001D47E1">
            <w:pPr>
              <w:tabs>
                <w:tab w:val="left" w:pos="4041"/>
              </w:tabs>
              <w:rPr>
                <w:color w:val="000000"/>
              </w:rPr>
            </w:pPr>
            <w:r w:rsidRPr="007D456B">
              <w:rPr>
                <w:color w:val="000000"/>
              </w:rPr>
              <w:t>м.п.</w:t>
            </w:r>
          </w:p>
        </w:tc>
      </w:tr>
    </w:tbl>
    <w:p w:rsidR="001D47E1" w:rsidRPr="00F23D11" w:rsidRDefault="008774CA" w:rsidP="001D47E1">
      <w:pPr>
        <w:ind w:hanging="2"/>
      </w:pPr>
      <w:r>
        <w:tab/>
      </w:r>
      <w:r>
        <w:tab/>
      </w:r>
      <w:r>
        <w:tab/>
      </w:r>
      <w:r>
        <w:tab/>
      </w:r>
      <w:r>
        <w:tab/>
      </w:r>
      <w:r>
        <w:tab/>
      </w: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7D456B" w:rsidRDefault="007D456B" w:rsidP="001D47E1">
      <w:pPr>
        <w:ind w:hanging="2"/>
        <w:jc w:val="right"/>
      </w:pPr>
    </w:p>
    <w:p w:rsidR="007D456B" w:rsidRDefault="007D456B" w:rsidP="001D47E1">
      <w:pPr>
        <w:ind w:hanging="2"/>
        <w:jc w:val="right"/>
      </w:pPr>
    </w:p>
    <w:p w:rsidR="007D456B" w:rsidRDefault="007D456B" w:rsidP="001D47E1">
      <w:pPr>
        <w:ind w:hanging="2"/>
        <w:jc w:val="right"/>
      </w:pPr>
    </w:p>
    <w:p w:rsidR="001D47E1" w:rsidRPr="00F23D11" w:rsidRDefault="001D47E1" w:rsidP="001D47E1">
      <w:pPr>
        <w:ind w:hanging="2"/>
        <w:jc w:val="right"/>
      </w:pPr>
    </w:p>
    <w:p w:rsidR="001D47E1" w:rsidRPr="00F23D11" w:rsidRDefault="001D47E1" w:rsidP="001D47E1">
      <w:pPr>
        <w:ind w:hanging="2"/>
        <w:jc w:val="right"/>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lastRenderedPageBreak/>
        <w:t>Приложение № 6</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xml:space="preserve">№ </w:t>
      </w:r>
      <w:proofErr w:type="spellStart"/>
      <w:r w:rsidR="00526055">
        <w:t>СЕВд</w:t>
      </w:r>
      <w:proofErr w:type="spellEnd"/>
      <w:r>
        <w:t>/25/___/____</w:t>
      </w:r>
    </w:p>
    <w:p w:rsidR="001D47E1" w:rsidRPr="00A94657" w:rsidRDefault="008774CA" w:rsidP="001D47E1">
      <w:pPr>
        <w:pBdr>
          <w:top w:val="nil"/>
          <w:left w:val="nil"/>
          <w:bottom w:val="nil"/>
          <w:right w:val="nil"/>
          <w:between w:val="nil"/>
        </w:pBdr>
        <w:ind w:left="1" w:firstLineChars="252" w:firstLine="605"/>
        <w:jc w:val="right"/>
      </w:pPr>
      <w:r>
        <w:t>«___» _____ 2025 г.</w:t>
      </w:r>
    </w:p>
    <w:p w:rsidR="001D47E1" w:rsidRPr="00F23D11" w:rsidRDefault="001D47E1" w:rsidP="001D47E1">
      <w:pPr>
        <w:ind w:hanging="2"/>
        <w:jc w:val="right"/>
      </w:pPr>
    </w:p>
    <w:p w:rsidR="001D47E1" w:rsidRPr="00F23D11" w:rsidRDefault="008774CA" w:rsidP="001D47E1">
      <w:pPr>
        <w:ind w:hanging="2"/>
        <w:jc w:val="center"/>
        <w:rPr>
          <w:b/>
        </w:rPr>
      </w:pPr>
      <w:r>
        <w:rPr>
          <w:b/>
        </w:rPr>
        <w:t>НАЛОГОВАЯ ОГОВОРКА</w:t>
      </w:r>
    </w:p>
    <w:p w:rsidR="001D47E1" w:rsidRPr="00F23D11" w:rsidRDefault="001D47E1" w:rsidP="001D47E1">
      <w:pPr>
        <w:ind w:firstLine="720"/>
        <w:jc w:val="both"/>
        <w:rPr>
          <w:b/>
          <w:szCs w:val="28"/>
          <w:lang w:eastAsia="ru-RU"/>
        </w:rPr>
      </w:pPr>
    </w:p>
    <w:p w:rsidR="001D47E1" w:rsidRPr="00F23D11" w:rsidRDefault="008774CA" w:rsidP="001D47E1">
      <w:pPr>
        <w:ind w:firstLine="720"/>
        <w:jc w:val="both"/>
        <w:rPr>
          <w:szCs w:val="28"/>
          <w:lang w:eastAsia="ru-RU"/>
        </w:rPr>
      </w:pPr>
      <w:r>
        <w:rPr>
          <w:szCs w:val="28"/>
          <w:lang w:eastAsia="ru-RU"/>
        </w:rPr>
        <w:t xml:space="preserve">1. Исполнитель </w:t>
      </w:r>
      <w:r>
        <w:rPr>
          <w:i/>
          <w:iCs/>
          <w:szCs w:val="28"/>
          <w:lang w:eastAsia="ru-RU"/>
        </w:rPr>
        <w:t xml:space="preserve">на момент заключения настоящего Договора </w:t>
      </w:r>
      <w:r>
        <w:rPr>
          <w:szCs w:val="28"/>
          <w:lang w:eastAsia="ru-RU"/>
        </w:rPr>
        <w:t>с</w:t>
      </w:r>
      <w:r w:rsidR="00526055">
        <w:rPr>
          <w:szCs w:val="28"/>
          <w:lang w:eastAsia="ru-RU"/>
        </w:rPr>
        <w:t xml:space="preserve"> </w:t>
      </w:r>
      <w:r>
        <w:rPr>
          <w:rFonts w:ascii="MS Mincho" w:eastAsia="MS Mincho" w:cs="MS Mincho"/>
          <w:szCs w:val="28"/>
          <w:lang w:eastAsia="ru-RU"/>
        </w:rPr>
        <w:t>ПА</w:t>
      </w:r>
      <w:proofErr w:type="gramStart"/>
      <w:r>
        <w:rPr>
          <w:rFonts w:ascii="MS Mincho" w:eastAsia="MS Mincho" w:cs="MS Mincho"/>
          <w:szCs w:val="28"/>
          <w:lang w:eastAsia="ru-RU"/>
        </w:rPr>
        <w:t>О«</w:t>
      </w:r>
      <w:proofErr w:type="spellStart"/>
      <w:proofErr w:type="gramEnd"/>
      <w:r>
        <w:rPr>
          <w:rFonts w:ascii="MS Mincho" w:eastAsia="MS Mincho" w:cs="MS Mincho"/>
          <w:szCs w:val="28"/>
          <w:lang w:eastAsia="ru-RU"/>
        </w:rPr>
        <w:t>ТрансКонтейнер</w:t>
      </w:r>
      <w:proofErr w:type="spellEnd"/>
      <w:r>
        <w:rPr>
          <w:rFonts w:ascii="MS Mincho" w:eastAsia="MS Mincho" w:cs="MS Mincho"/>
          <w:szCs w:val="28"/>
          <w:lang w:eastAsia="ru-RU"/>
        </w:rPr>
        <w:t>»</w:t>
      </w:r>
      <w:r>
        <w:rPr>
          <w:rFonts w:ascii="MS Mincho" w:eastAsia="MS Mincho" w:cs="MS Mincho"/>
          <w:szCs w:val="28"/>
          <w:lang w:eastAsia="ru-RU"/>
        </w:rPr>
        <w:t xml:space="preserve"> (</w:t>
      </w:r>
      <w:r>
        <w:rPr>
          <w:rFonts w:ascii="MS Mincho" w:eastAsia="MS Mincho" w:cs="MS Mincho"/>
          <w:szCs w:val="28"/>
          <w:lang w:eastAsia="ru-RU"/>
        </w:rPr>
        <w:t>далее–Заказчик</w:t>
      </w:r>
      <w:r>
        <w:rPr>
          <w:rFonts w:ascii="MS Mincho" w:eastAsia="MS Mincho" w:cs="MS Mincho"/>
          <w:szCs w:val="28"/>
          <w:lang w:eastAsia="ru-RU"/>
        </w:rPr>
        <w:t xml:space="preserve">), </w:t>
      </w:r>
      <w:r>
        <w:rPr>
          <w:szCs w:val="28"/>
          <w:lang w:eastAsia="ru-RU"/>
        </w:rPr>
        <w:t xml:space="preserve">гарантирует (заверяет), что: </w:t>
      </w:r>
    </w:p>
    <w:p w:rsidR="001D47E1" w:rsidRPr="00F23D11" w:rsidRDefault="008774CA" w:rsidP="001D47E1">
      <w:pPr>
        <w:ind w:firstLine="720"/>
        <w:jc w:val="both"/>
        <w:rPr>
          <w:szCs w:val="28"/>
          <w:lang w:eastAsia="ru-RU"/>
        </w:rPr>
      </w:pPr>
      <w:r>
        <w:rPr>
          <w:szCs w:val="28"/>
          <w:lang w:eastAsia="ru-RU"/>
        </w:rPr>
        <w:t xml:space="preserve"> Исполнитель является надлежащим </w:t>
      </w:r>
      <w:proofErr w:type="gramStart"/>
      <w:r>
        <w:rPr>
          <w:szCs w:val="28"/>
          <w:lang w:eastAsia="ru-RU"/>
        </w:rPr>
        <w:t>образом</w:t>
      </w:r>
      <w:proofErr w:type="gramEnd"/>
      <w:r>
        <w:rPr>
          <w:szCs w:val="28"/>
          <w:lang w:eastAsia="ru-RU"/>
        </w:rPr>
        <w:t xml:space="preserve"> созданным юридическим лицом, действующим в соответствии с законодательством Российской Федерации;</w:t>
      </w:r>
    </w:p>
    <w:p w:rsidR="001D47E1" w:rsidRPr="00F23D11" w:rsidRDefault="008774CA" w:rsidP="001D47E1">
      <w:pPr>
        <w:ind w:firstLine="720"/>
        <w:jc w:val="both"/>
        <w:rPr>
          <w:szCs w:val="28"/>
          <w:lang w:eastAsia="ru-RU"/>
        </w:rPr>
      </w:pPr>
      <w:r>
        <w:rPr>
          <w:szCs w:val="28"/>
          <w:lang w:eastAsia="ru-RU"/>
        </w:rPr>
        <w:t xml:space="preserve">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D47E1" w:rsidRPr="00F23D11" w:rsidRDefault="008774CA" w:rsidP="001D47E1">
      <w:pPr>
        <w:ind w:firstLine="720"/>
        <w:jc w:val="both"/>
        <w:rPr>
          <w:szCs w:val="28"/>
          <w:lang w:eastAsia="ru-RU"/>
        </w:rPr>
      </w:pPr>
      <w:r>
        <w:rPr>
          <w:szCs w:val="28"/>
          <w:lang w:eastAsia="ru-RU"/>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D47E1" w:rsidRPr="00F23D11" w:rsidRDefault="008774CA" w:rsidP="001D47E1">
      <w:pPr>
        <w:ind w:firstLine="720"/>
        <w:jc w:val="both"/>
        <w:rPr>
          <w:szCs w:val="28"/>
          <w:lang w:eastAsia="ru-RU"/>
        </w:rPr>
      </w:pPr>
      <w:r>
        <w:rPr>
          <w:szCs w:val="28"/>
          <w:lang w:eastAsia="ru-RU"/>
        </w:rPr>
        <w:t xml:space="preserve">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D47E1" w:rsidRPr="00F23D11" w:rsidRDefault="008774CA" w:rsidP="001D47E1">
      <w:pPr>
        <w:ind w:firstLine="720"/>
        <w:jc w:val="both"/>
        <w:rPr>
          <w:szCs w:val="28"/>
          <w:lang w:eastAsia="ru-RU"/>
        </w:rPr>
      </w:pPr>
      <w:r>
        <w:rPr>
          <w:szCs w:val="28"/>
          <w:lang w:eastAsia="ru-RU"/>
        </w:rPr>
        <w:t xml:space="preserve"> является членом </w:t>
      </w:r>
      <w:proofErr w:type="spellStart"/>
      <w:r>
        <w:rPr>
          <w:szCs w:val="28"/>
          <w:lang w:eastAsia="ru-RU"/>
        </w:rPr>
        <w:t>саморегулируемой</w:t>
      </w:r>
      <w:proofErr w:type="spellEnd"/>
      <w:r>
        <w:rPr>
          <w:szCs w:val="28"/>
          <w:lang w:eastAsia="ru-RU"/>
        </w:rPr>
        <w:t xml:space="preserve"> организации, если осуществляемая по Договору деятельность требует членства в </w:t>
      </w:r>
      <w:proofErr w:type="spellStart"/>
      <w:r>
        <w:rPr>
          <w:szCs w:val="28"/>
          <w:lang w:eastAsia="ru-RU"/>
        </w:rPr>
        <w:t>саморегулируемой</w:t>
      </w:r>
      <w:proofErr w:type="spellEnd"/>
      <w:r>
        <w:rPr>
          <w:szCs w:val="28"/>
          <w:lang w:eastAsia="ru-RU"/>
        </w:rPr>
        <w:t xml:space="preserve"> организации;</w:t>
      </w:r>
    </w:p>
    <w:p w:rsidR="001D47E1" w:rsidRPr="00F23D11" w:rsidRDefault="008774CA" w:rsidP="001D47E1">
      <w:pPr>
        <w:ind w:firstLine="720"/>
        <w:jc w:val="both"/>
        <w:rPr>
          <w:szCs w:val="28"/>
          <w:lang w:eastAsia="ru-RU"/>
        </w:rPr>
      </w:pPr>
      <w:r>
        <w:rPr>
          <w:szCs w:val="28"/>
          <w:lang w:eastAsia="ru-RU"/>
        </w:rPr>
        <w:t xml:space="preserve"> </w:t>
      </w:r>
      <w:proofErr w:type="gramStart"/>
      <w:r>
        <w:rPr>
          <w:szCs w:val="28"/>
          <w:lang w:eastAsia="ru-RU"/>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1D47E1" w:rsidRPr="00F23D11" w:rsidRDefault="008774CA" w:rsidP="001D47E1">
      <w:pPr>
        <w:ind w:firstLine="720"/>
        <w:jc w:val="both"/>
        <w:rPr>
          <w:szCs w:val="28"/>
          <w:lang w:eastAsia="ru-RU"/>
        </w:rPr>
      </w:pPr>
      <w:r>
        <w:rPr>
          <w:szCs w:val="28"/>
          <w:lang w:eastAsia="ru-RU"/>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D47E1" w:rsidRPr="00F23D11" w:rsidRDefault="008774CA" w:rsidP="001D47E1">
      <w:pPr>
        <w:ind w:firstLine="720"/>
        <w:jc w:val="both"/>
        <w:rPr>
          <w:szCs w:val="28"/>
          <w:lang w:eastAsia="ru-RU"/>
        </w:rPr>
      </w:pPr>
      <w:r>
        <w:rPr>
          <w:szCs w:val="28"/>
          <w:lang w:eastAsia="ru-RU"/>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D47E1" w:rsidRPr="00F23D11" w:rsidRDefault="008774CA" w:rsidP="001D47E1">
      <w:pPr>
        <w:ind w:firstLine="720"/>
        <w:jc w:val="both"/>
        <w:rPr>
          <w:szCs w:val="28"/>
          <w:lang w:eastAsia="ru-RU"/>
        </w:rPr>
      </w:pPr>
      <w:proofErr w:type="gramStart"/>
      <w:r>
        <w:rPr>
          <w:szCs w:val="28"/>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1D47E1" w:rsidRPr="00F23D11" w:rsidRDefault="008774CA" w:rsidP="001D47E1">
      <w:pPr>
        <w:ind w:firstLine="720"/>
        <w:jc w:val="both"/>
        <w:rPr>
          <w:szCs w:val="28"/>
          <w:lang w:eastAsia="ru-RU"/>
        </w:rPr>
      </w:pPr>
      <w:r>
        <w:rPr>
          <w:szCs w:val="28"/>
          <w:lang w:eastAsia="ru-RU"/>
        </w:rPr>
        <w:t xml:space="preserve"> 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1D47E1" w:rsidRPr="00F23D11" w:rsidRDefault="008774CA" w:rsidP="001D47E1">
      <w:pPr>
        <w:ind w:firstLine="720"/>
        <w:jc w:val="both"/>
        <w:rPr>
          <w:i/>
          <w:iCs/>
          <w:szCs w:val="28"/>
          <w:lang w:eastAsia="ru-RU"/>
        </w:rPr>
      </w:pPr>
      <w:r>
        <w:rPr>
          <w:szCs w:val="28"/>
          <w:lang w:eastAsia="ru-RU"/>
        </w:rPr>
        <w:t xml:space="preserve">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iCs/>
          <w:szCs w:val="28"/>
          <w:lang w:eastAsia="ru-RU"/>
        </w:rPr>
        <w:t xml:space="preserve">; </w:t>
      </w:r>
    </w:p>
    <w:p w:rsidR="001D47E1" w:rsidRPr="00F23D11" w:rsidRDefault="008774CA" w:rsidP="001D47E1">
      <w:pPr>
        <w:ind w:firstLine="720"/>
        <w:jc w:val="both"/>
        <w:rPr>
          <w:szCs w:val="28"/>
          <w:lang w:eastAsia="ru-RU"/>
        </w:rPr>
      </w:pPr>
      <w:r>
        <w:rPr>
          <w:szCs w:val="28"/>
          <w:lang w:eastAsia="ru-RU"/>
        </w:rPr>
        <w:t>лица, подписывающие от его имени первичные документы и счета-фактуры, имеют на это все необходимые полномочия.</w:t>
      </w:r>
    </w:p>
    <w:p w:rsidR="001D47E1" w:rsidRPr="00F23D11" w:rsidRDefault="008774CA" w:rsidP="001D47E1">
      <w:pPr>
        <w:ind w:firstLine="720"/>
        <w:jc w:val="both"/>
        <w:rPr>
          <w:szCs w:val="28"/>
          <w:lang w:eastAsia="ru-RU"/>
        </w:rPr>
      </w:pPr>
      <w:r>
        <w:rPr>
          <w:szCs w:val="28"/>
          <w:lang w:eastAsia="ru-RU"/>
        </w:rPr>
        <w:t xml:space="preserve"> 2. В соответствии со ст. 406.1 Гражданского кодекса Российской Федерации (далее </w:t>
      </w:r>
      <w:proofErr w:type="gramStart"/>
      <w:r>
        <w:rPr>
          <w:rFonts w:ascii="MS Mincho" w:eastAsia="MS Mincho" w:cs="MS Mincho"/>
          <w:szCs w:val="28"/>
          <w:lang w:eastAsia="ru-RU"/>
        </w:rPr>
        <w:t>–</w:t>
      </w:r>
      <w:r>
        <w:rPr>
          <w:szCs w:val="28"/>
          <w:lang w:eastAsia="ru-RU"/>
        </w:rPr>
        <w:t>Г</w:t>
      </w:r>
      <w:proofErr w:type="gramEnd"/>
      <w:r>
        <w:rPr>
          <w:szCs w:val="28"/>
          <w:lang w:eastAsia="ru-RU"/>
        </w:rPr>
        <w:t>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1D47E1" w:rsidRPr="00F23D11" w:rsidRDefault="008774CA" w:rsidP="001D47E1">
      <w:pPr>
        <w:ind w:firstLine="720"/>
        <w:jc w:val="both"/>
        <w:rPr>
          <w:szCs w:val="28"/>
          <w:lang w:eastAsia="ru-RU"/>
        </w:rPr>
      </w:pPr>
      <w:r>
        <w:rPr>
          <w:szCs w:val="28"/>
          <w:lang w:eastAsia="ru-RU"/>
        </w:rPr>
        <w:t xml:space="preserve"> 2.1. установит получение Заказчиком необоснованной налоговой выгоды в связи с исполнением Договора и/или</w:t>
      </w:r>
    </w:p>
    <w:p w:rsidR="001D47E1" w:rsidRPr="00F23D11" w:rsidRDefault="008774CA" w:rsidP="001D47E1">
      <w:pPr>
        <w:ind w:firstLine="720"/>
        <w:jc w:val="both"/>
        <w:rPr>
          <w:szCs w:val="28"/>
          <w:lang w:eastAsia="ru-RU"/>
        </w:rPr>
      </w:pPr>
      <w:r>
        <w:rPr>
          <w:szCs w:val="28"/>
          <w:lang w:eastAsia="ru-RU"/>
        </w:rPr>
        <w:t xml:space="preserve"> 2.2. признает неправомерным учет расходов Заказчика на приобретение товаров, работ, услуг или иных объектов гражданских прав по Договору и/или</w:t>
      </w:r>
    </w:p>
    <w:p w:rsidR="001D47E1" w:rsidRPr="00F23D11" w:rsidRDefault="008774CA" w:rsidP="001D47E1">
      <w:pPr>
        <w:keepNext/>
        <w:widowControl w:val="0"/>
        <w:tabs>
          <w:tab w:val="left" w:pos="1272"/>
        </w:tabs>
        <w:jc w:val="both"/>
        <w:rPr>
          <w:rFonts w:eastAsia="Arial Unicode MS"/>
          <w:iCs/>
          <w:kern w:val="1"/>
          <w:szCs w:val="28"/>
        </w:rPr>
      </w:pPr>
      <w:r>
        <w:rPr>
          <w:rFonts w:eastAsia="Arial Unicode MS"/>
          <w:kern w:val="1"/>
          <w:szCs w:val="28"/>
        </w:rPr>
        <w:t xml:space="preserve">            2.3. признает неправомерным применение</w:t>
      </w:r>
      <w:r>
        <w:rPr>
          <w:rFonts w:eastAsia="Arial Unicode MS"/>
          <w:i/>
          <w:kern w:val="1"/>
          <w:szCs w:val="28"/>
        </w:rPr>
        <w:t xml:space="preserve"> Заказчиком</w:t>
      </w:r>
      <w:r>
        <w:rPr>
          <w:rFonts w:eastAsia="Arial Unicode MS"/>
          <w:kern w:val="1"/>
          <w:szCs w:val="28"/>
        </w:rPr>
        <w:t xml:space="preserve"> налоговых вычетов в отношении </w:t>
      </w:r>
      <w:r>
        <w:rPr>
          <w:rFonts w:eastAsia="Arial Unicode MS"/>
          <w:kern w:val="1"/>
          <w:szCs w:val="28"/>
        </w:rPr>
        <w:lastRenderedPageBreak/>
        <w:t>сумм Н</w:t>
      </w:r>
      <w:proofErr w:type="gramStart"/>
      <w:r>
        <w:rPr>
          <w:rFonts w:eastAsia="Arial Unicode MS"/>
          <w:kern w:val="1"/>
          <w:szCs w:val="28"/>
        </w:rPr>
        <w:t>ДС в св</w:t>
      </w:r>
      <w:proofErr w:type="gramEnd"/>
      <w:r>
        <w:rPr>
          <w:rFonts w:eastAsia="Arial Unicode MS"/>
          <w:kern w:val="1"/>
          <w:szCs w:val="28"/>
        </w:rPr>
        <w:t>язи с тем, что Исполнитель</w:t>
      </w:r>
      <w:r>
        <w:rPr>
          <w:rFonts w:eastAsia="Arial Unicode MS"/>
          <w:i/>
          <w:iCs/>
          <w:kern w:val="1"/>
          <w:szCs w:val="28"/>
        </w:rPr>
        <w:t>:</w:t>
      </w:r>
    </w:p>
    <w:p w:rsidR="001D47E1" w:rsidRPr="00F23D11" w:rsidRDefault="008774CA" w:rsidP="001D47E1">
      <w:pPr>
        <w:keepNext/>
        <w:widowControl w:val="0"/>
        <w:tabs>
          <w:tab w:val="left" w:pos="1272"/>
        </w:tabs>
        <w:jc w:val="both"/>
        <w:rPr>
          <w:rFonts w:eastAsia="Arial Unicode MS"/>
          <w:iCs/>
          <w:kern w:val="1"/>
          <w:szCs w:val="28"/>
        </w:rPr>
      </w:pPr>
      <w:r>
        <w:rPr>
          <w:rFonts w:eastAsia="Arial Unicode MS"/>
          <w:i/>
          <w:iCs/>
          <w:kern w:val="1"/>
          <w:szCs w:val="28"/>
        </w:rPr>
        <w:t xml:space="preserve">           2.4. нарушал свои налоговые обязанности по отражению в качестве дохода сумм, полученных от </w:t>
      </w:r>
      <w:r>
        <w:rPr>
          <w:rFonts w:eastAsia="Arial Unicode MS"/>
          <w:kern w:val="1"/>
          <w:szCs w:val="28"/>
        </w:rPr>
        <w:t>Заказчика</w:t>
      </w:r>
      <w:r w:rsidR="00526055">
        <w:rPr>
          <w:rFonts w:eastAsia="Arial Unicode MS"/>
          <w:kern w:val="1"/>
          <w:szCs w:val="28"/>
        </w:rPr>
        <w:t xml:space="preserve"> </w:t>
      </w:r>
      <w:r>
        <w:rPr>
          <w:rFonts w:eastAsia="Arial Unicode MS"/>
          <w:i/>
          <w:iCs/>
          <w:kern w:val="1"/>
          <w:szCs w:val="28"/>
        </w:rPr>
        <w:t>по Договору, а равно по исчислению и перечислению в бюджет НДС и/или</w:t>
      </w:r>
    </w:p>
    <w:p w:rsidR="001D47E1" w:rsidRPr="00F23D11" w:rsidRDefault="008774CA" w:rsidP="001D47E1">
      <w:pPr>
        <w:keepNext/>
        <w:widowControl w:val="0"/>
        <w:tabs>
          <w:tab w:val="left" w:pos="1272"/>
        </w:tabs>
        <w:jc w:val="both"/>
        <w:rPr>
          <w:rFonts w:eastAsia="Arial Unicode MS"/>
          <w:kern w:val="1"/>
          <w:szCs w:val="28"/>
        </w:rPr>
      </w:pPr>
      <w:r>
        <w:rPr>
          <w:rFonts w:eastAsia="Arial Unicode MS"/>
          <w:iCs/>
          <w:kern w:val="1"/>
          <w:szCs w:val="28"/>
        </w:rPr>
        <w:t>2.5</w:t>
      </w:r>
      <w:r>
        <w:rPr>
          <w:rFonts w:eastAsia="Arial Unicode MS"/>
          <w:i/>
          <w:iCs/>
          <w:kern w:val="1"/>
          <w:szCs w:val="28"/>
        </w:rPr>
        <w:t xml:space="preserve">. </w:t>
      </w:r>
      <w:r>
        <w:rPr>
          <w:rFonts w:eastAsia="Arial Unicode MS"/>
          <w:kern w:val="1"/>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D47E1" w:rsidRPr="00F23D11" w:rsidRDefault="008774CA" w:rsidP="001D47E1">
      <w:pPr>
        <w:keepNext/>
        <w:widowControl w:val="0"/>
        <w:tabs>
          <w:tab w:val="left" w:pos="1272"/>
        </w:tabs>
        <w:jc w:val="both"/>
        <w:rPr>
          <w:rFonts w:eastAsia="Arial Unicode MS"/>
          <w:kern w:val="1"/>
          <w:szCs w:val="28"/>
        </w:rPr>
      </w:pPr>
      <w:proofErr w:type="gramStart"/>
      <w:r>
        <w:rPr>
          <w:rFonts w:eastAsia="Arial Unicode MS"/>
          <w:kern w:val="1"/>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sidR="00526055">
        <w:rPr>
          <w:rFonts w:eastAsia="Arial Unicode MS"/>
          <w:kern w:val="1"/>
          <w:szCs w:val="28"/>
        </w:rPr>
        <w:t xml:space="preserve"> </w:t>
      </w:r>
      <w:r>
        <w:rPr>
          <w:rFonts w:eastAsia="Arial Unicode MS"/>
          <w:i/>
          <w:iCs/>
          <w:kern w:val="1"/>
          <w:szCs w:val="28"/>
        </w:rPr>
        <w:t xml:space="preserve">вправе в течение 10 (десяти) рабочих дней с даты письменного предложения </w:t>
      </w:r>
      <w:r>
        <w:rPr>
          <w:rFonts w:eastAsia="Arial Unicode MS"/>
          <w:kern w:val="1"/>
          <w:szCs w:val="28"/>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D47E1" w:rsidRPr="00F23D11" w:rsidRDefault="008774CA" w:rsidP="001D47E1">
      <w:pPr>
        <w:keepNext/>
        <w:widowControl w:val="0"/>
        <w:tabs>
          <w:tab w:val="left" w:pos="1272"/>
        </w:tabs>
        <w:ind w:firstLine="567"/>
        <w:jc w:val="both"/>
        <w:rPr>
          <w:rFonts w:eastAsia="Arial Unicode MS"/>
          <w:kern w:val="1"/>
          <w:szCs w:val="28"/>
        </w:rPr>
      </w:pPr>
      <w:r>
        <w:rPr>
          <w:rFonts w:eastAsia="Arial Unicode MS"/>
          <w:kern w:val="1"/>
          <w:szCs w:val="28"/>
        </w:rPr>
        <w:t xml:space="preserve">2.6. сумма </w:t>
      </w:r>
      <w:proofErr w:type="spellStart"/>
      <w:r>
        <w:rPr>
          <w:rFonts w:eastAsia="Arial Unicode MS"/>
          <w:kern w:val="1"/>
          <w:szCs w:val="28"/>
        </w:rPr>
        <w:t>доначисленного</w:t>
      </w:r>
      <w:proofErr w:type="spellEnd"/>
      <w:r>
        <w:rPr>
          <w:rFonts w:eastAsia="Arial Unicode MS"/>
          <w:kern w:val="1"/>
          <w:szCs w:val="28"/>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w:t>
      </w:r>
      <w:proofErr w:type="gramStart"/>
      <w:r>
        <w:rPr>
          <w:rFonts w:eastAsia="Arial Unicode MS"/>
          <w:kern w:val="1"/>
          <w:szCs w:val="28"/>
        </w:rPr>
        <w:t>м(</w:t>
      </w:r>
      <w:proofErr w:type="gramEnd"/>
      <w:r>
        <w:rPr>
          <w:rFonts w:eastAsia="Arial Unicode MS"/>
          <w:kern w:val="1"/>
          <w:szCs w:val="28"/>
        </w:rPr>
        <w:t xml:space="preserve">далее – </w:t>
      </w:r>
      <w:proofErr w:type="spellStart"/>
      <w:r>
        <w:rPr>
          <w:rFonts w:eastAsia="Arial Unicode MS"/>
          <w:kern w:val="1"/>
          <w:szCs w:val="28"/>
        </w:rPr>
        <w:t>доначисленные</w:t>
      </w:r>
      <w:proofErr w:type="spellEnd"/>
      <w:r>
        <w:rPr>
          <w:rFonts w:eastAsia="Arial Unicode MS"/>
          <w:kern w:val="1"/>
          <w:szCs w:val="28"/>
        </w:rPr>
        <w:t xml:space="preserve"> налоги); плюс</w:t>
      </w:r>
    </w:p>
    <w:p w:rsidR="001D47E1" w:rsidRPr="00F23D11" w:rsidRDefault="008774CA" w:rsidP="001D47E1">
      <w:pPr>
        <w:keepNext/>
        <w:widowControl w:val="0"/>
        <w:tabs>
          <w:tab w:val="left" w:pos="1272"/>
        </w:tabs>
        <w:ind w:firstLine="567"/>
        <w:jc w:val="both"/>
        <w:rPr>
          <w:rFonts w:eastAsia="Arial Unicode MS"/>
          <w:kern w:val="1"/>
          <w:szCs w:val="28"/>
        </w:rPr>
      </w:pPr>
      <w:r>
        <w:rPr>
          <w:rFonts w:eastAsia="Arial Unicode MS"/>
          <w:kern w:val="1"/>
          <w:szCs w:val="28"/>
        </w:rPr>
        <w:t xml:space="preserve">2.7. сумма начисленных Заказчику пеней на сумму </w:t>
      </w:r>
      <w:proofErr w:type="spellStart"/>
      <w:r>
        <w:rPr>
          <w:rFonts w:eastAsia="Arial Unicode MS"/>
          <w:kern w:val="1"/>
          <w:szCs w:val="28"/>
        </w:rPr>
        <w:t>доначисленных</w:t>
      </w:r>
      <w:proofErr w:type="spellEnd"/>
      <w:r>
        <w:rPr>
          <w:rFonts w:eastAsia="Arial Unicode MS"/>
          <w:kern w:val="1"/>
          <w:szCs w:val="28"/>
        </w:rPr>
        <w:t xml:space="preserve"> налогов (далее – Пени); плюс</w:t>
      </w:r>
    </w:p>
    <w:p w:rsidR="001D47E1" w:rsidRPr="00F23D11" w:rsidRDefault="008774CA" w:rsidP="001D47E1">
      <w:pPr>
        <w:keepNext/>
        <w:widowControl w:val="0"/>
        <w:ind w:firstLine="567"/>
        <w:jc w:val="both"/>
        <w:rPr>
          <w:rFonts w:eastAsia="Arial Unicode MS"/>
          <w:kern w:val="1"/>
          <w:szCs w:val="28"/>
        </w:rPr>
      </w:pPr>
      <w:r>
        <w:rPr>
          <w:rFonts w:eastAsia="Arial Unicode MS"/>
          <w:kern w:val="1"/>
          <w:szCs w:val="28"/>
        </w:rPr>
        <w:t xml:space="preserve">2.8. штрафы, начисленные Заказчику за соответствующие налоговые нарушения в связи с неуплатой ею </w:t>
      </w:r>
      <w:proofErr w:type="spellStart"/>
      <w:r>
        <w:rPr>
          <w:rFonts w:eastAsia="Arial Unicode MS"/>
          <w:kern w:val="1"/>
          <w:szCs w:val="28"/>
        </w:rPr>
        <w:t>доначисленных</w:t>
      </w:r>
      <w:proofErr w:type="spellEnd"/>
      <w:r>
        <w:rPr>
          <w:rFonts w:eastAsia="Arial Unicode MS"/>
          <w:kern w:val="1"/>
          <w:szCs w:val="28"/>
        </w:rPr>
        <w:t xml:space="preserve"> налогов (далее – Штрафы).</w:t>
      </w:r>
    </w:p>
    <w:p w:rsidR="001D47E1" w:rsidRPr="00F23D11" w:rsidRDefault="008774CA" w:rsidP="001D47E1">
      <w:pPr>
        <w:keepNext/>
        <w:widowControl w:val="0"/>
        <w:ind w:firstLine="567"/>
        <w:jc w:val="both"/>
        <w:rPr>
          <w:rFonts w:eastAsia="Arial Unicode MS"/>
          <w:kern w:val="1"/>
          <w:szCs w:val="28"/>
        </w:rPr>
      </w:pPr>
      <w:r>
        <w:rPr>
          <w:rFonts w:eastAsia="Arial Unicode MS"/>
          <w:kern w:val="1"/>
          <w:szCs w:val="28"/>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1D47E1" w:rsidRPr="00F23D11" w:rsidRDefault="008774CA" w:rsidP="001D47E1">
      <w:pPr>
        <w:keepNext/>
        <w:widowControl w:val="0"/>
        <w:tabs>
          <w:tab w:val="left" w:pos="1272"/>
        </w:tabs>
        <w:ind w:firstLine="567"/>
        <w:jc w:val="both"/>
        <w:rPr>
          <w:rFonts w:eastAsia="Arial Unicode MS"/>
          <w:kern w:val="1"/>
          <w:szCs w:val="28"/>
        </w:rPr>
      </w:pPr>
      <w:proofErr w:type="gramStart"/>
      <w:r>
        <w:rPr>
          <w:rFonts w:eastAsia="Arial Unicode MS"/>
          <w:kern w:val="1"/>
          <w:szCs w:val="28"/>
        </w:rPr>
        <w:t xml:space="preserve">3.1. о возмещении убытков и/или имущественных потерь, исчисляемых как размер </w:t>
      </w:r>
      <w:proofErr w:type="spellStart"/>
      <w:r>
        <w:rPr>
          <w:rFonts w:eastAsia="Arial Unicode MS"/>
          <w:kern w:val="1"/>
          <w:szCs w:val="28"/>
        </w:rPr>
        <w:t>доначисленных</w:t>
      </w:r>
      <w:proofErr w:type="spellEnd"/>
      <w:r>
        <w:rPr>
          <w:rFonts w:eastAsia="Arial Unicode MS"/>
          <w:kern w:val="1"/>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Unicode MS"/>
          <w:kern w:val="1"/>
          <w:szCs w:val="28"/>
        </w:rPr>
        <w:t xml:space="preserve"> имущественных прав третьих лиц)</w:t>
      </w:r>
    </w:p>
    <w:p w:rsidR="001D47E1" w:rsidRPr="00F23D11" w:rsidRDefault="008774CA" w:rsidP="001D47E1">
      <w:pPr>
        <w:keepNext/>
        <w:widowControl w:val="0"/>
        <w:tabs>
          <w:tab w:val="left" w:pos="1272"/>
        </w:tabs>
        <w:ind w:firstLine="567"/>
        <w:jc w:val="both"/>
        <w:rPr>
          <w:rFonts w:eastAsia="Arial Unicode MS"/>
          <w:kern w:val="1"/>
          <w:szCs w:val="28"/>
        </w:rPr>
      </w:pPr>
      <w:r>
        <w:rPr>
          <w:rFonts w:eastAsia="Arial Unicode MS"/>
          <w:kern w:val="1"/>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Fonts w:eastAsia="Arial Unicode MS"/>
          <w:i/>
          <w:iCs/>
          <w:kern w:val="1"/>
          <w:szCs w:val="28"/>
        </w:rPr>
        <w:t xml:space="preserve">обязан в течение 10 (десять) рабочих дней </w:t>
      </w:r>
      <w:proofErr w:type="gramStart"/>
      <w:r>
        <w:rPr>
          <w:rFonts w:eastAsia="Arial Unicode MS"/>
          <w:i/>
          <w:iCs/>
          <w:kern w:val="1"/>
          <w:szCs w:val="28"/>
        </w:rPr>
        <w:t>с даты</w:t>
      </w:r>
      <w:proofErr w:type="gramEnd"/>
      <w:r>
        <w:rPr>
          <w:rFonts w:eastAsia="Arial Unicode MS"/>
          <w:i/>
          <w:iCs/>
          <w:kern w:val="1"/>
          <w:szCs w:val="28"/>
        </w:rPr>
        <w:t xml:space="preserve"> письменного требования </w:t>
      </w:r>
      <w:r>
        <w:rPr>
          <w:rFonts w:eastAsia="Arial Unicode MS"/>
          <w:kern w:val="1"/>
          <w:szCs w:val="28"/>
        </w:rPr>
        <w:t>Заказчика возместить последнему Имущественные потери, связанные с нарушением имущественных прав третьих лиц.</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 xml:space="preserve">4. </w:t>
      </w:r>
      <w:proofErr w:type="gramStart"/>
      <w:r>
        <w:rPr>
          <w:rFonts w:eastAsia="Arial Unicode MS"/>
          <w:kern w:val="1"/>
          <w:szCs w:val="28"/>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sidR="00526055">
        <w:rPr>
          <w:rFonts w:eastAsia="Arial Unicode MS"/>
          <w:kern w:val="1"/>
          <w:szCs w:val="28"/>
        </w:rPr>
        <w:t xml:space="preserve"> </w:t>
      </w:r>
      <w:r>
        <w:rPr>
          <w:rFonts w:eastAsia="Arial Unicode MS"/>
          <w:kern w:val="1"/>
          <w:szCs w:val="28"/>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00526055">
        <w:rPr>
          <w:rFonts w:eastAsia="Arial Unicode MS"/>
          <w:kern w:val="1"/>
          <w:szCs w:val="28"/>
        </w:rPr>
        <w:t xml:space="preserve"> </w:t>
      </w:r>
      <w:r>
        <w:rPr>
          <w:rFonts w:eastAsia="Arial Unicode MS"/>
          <w:kern w:val="1"/>
          <w:szCs w:val="28"/>
          <w:u w:val="single"/>
        </w:rPr>
        <w:t>будет обязан</w:t>
      </w:r>
      <w:r>
        <w:rPr>
          <w:rFonts w:eastAsia="Arial Unicode MS"/>
          <w:kern w:val="1"/>
          <w:szCs w:val="28"/>
        </w:rPr>
        <w:t xml:space="preserve"> возместить Заказчику имущественные потери, в течение 10 (десяти) рабочих дней</w:t>
      </w:r>
      <w:proofErr w:type="gramEnd"/>
      <w:r>
        <w:rPr>
          <w:rFonts w:eastAsia="Arial Unicode MS"/>
          <w:kern w:val="1"/>
          <w:szCs w:val="28"/>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Arial Unicode MS"/>
          <w:kern w:val="1"/>
          <w:szCs w:val="28"/>
        </w:rPr>
        <w:t xml:space="preserve"> (-</w:t>
      </w:r>
      <w:proofErr w:type="spellStart"/>
      <w:proofErr w:type="gramEnd"/>
      <w:r>
        <w:rPr>
          <w:rFonts w:eastAsia="Arial Unicode MS"/>
          <w:kern w:val="1"/>
          <w:szCs w:val="28"/>
        </w:rPr>
        <w:t>ов</w:t>
      </w:r>
      <w:proofErr w:type="spellEnd"/>
      <w:r>
        <w:rPr>
          <w:rFonts w:eastAsia="Arial Unicode MS"/>
          <w:kern w:val="1"/>
          <w:szCs w:val="28"/>
        </w:rPr>
        <w:t>), принятого (-</w:t>
      </w:r>
      <w:proofErr w:type="spellStart"/>
      <w:r>
        <w:rPr>
          <w:rFonts w:eastAsia="Arial Unicode MS"/>
          <w:kern w:val="1"/>
          <w:szCs w:val="28"/>
        </w:rPr>
        <w:t>ых</w:t>
      </w:r>
      <w:proofErr w:type="spellEnd"/>
      <w:r>
        <w:rPr>
          <w:rFonts w:eastAsia="Arial Unicode MS"/>
          <w:kern w:val="1"/>
          <w:szCs w:val="28"/>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4.1.</w:t>
      </w:r>
      <w:r>
        <w:rPr>
          <w:rFonts w:eastAsia="Arial Unicode MS"/>
          <w:kern w:val="1"/>
          <w:szCs w:val="28"/>
        </w:rPr>
        <w:tab/>
        <w:t xml:space="preserve">такие </w:t>
      </w:r>
      <w:proofErr w:type="spellStart"/>
      <w:r>
        <w:rPr>
          <w:rFonts w:eastAsia="Arial Unicode MS"/>
          <w:kern w:val="1"/>
          <w:szCs w:val="28"/>
        </w:rPr>
        <w:t>Доначисленные</w:t>
      </w:r>
      <w:proofErr w:type="spellEnd"/>
      <w:r>
        <w:rPr>
          <w:rFonts w:eastAsia="Arial Unicode MS"/>
          <w:kern w:val="1"/>
          <w:szCs w:val="28"/>
        </w:rPr>
        <w:t xml:space="preserve"> налоги, Пени и Штрафы с учетом возможных корректировок в соответствии с вступившим в законную силу решением суда по делу</w:t>
      </w:r>
      <w:r>
        <w:rPr>
          <w:rFonts w:eastAsia="Arial Unicode MS"/>
          <w:kern w:val="1"/>
          <w:szCs w:val="28"/>
        </w:rPr>
        <w:br/>
        <w:t>(-</w:t>
      </w:r>
      <w:proofErr w:type="spellStart"/>
      <w:r>
        <w:rPr>
          <w:rFonts w:eastAsia="Arial Unicode MS"/>
          <w:kern w:val="1"/>
          <w:szCs w:val="28"/>
        </w:rPr>
        <w:t>ам</w:t>
      </w:r>
      <w:proofErr w:type="spellEnd"/>
      <w:r>
        <w:rPr>
          <w:rFonts w:eastAsia="Arial Unicode MS"/>
          <w:kern w:val="1"/>
          <w:szCs w:val="28"/>
        </w:rPr>
        <w:t>), в рамках которого</w:t>
      </w:r>
      <w:proofErr w:type="gramStart"/>
      <w:r>
        <w:rPr>
          <w:rFonts w:eastAsia="Arial Unicode MS"/>
          <w:kern w:val="1"/>
          <w:szCs w:val="28"/>
        </w:rPr>
        <w:t xml:space="preserve"> (-</w:t>
      </w:r>
      <w:proofErr w:type="spellStart"/>
      <w:proofErr w:type="gramEnd"/>
      <w:r>
        <w:rPr>
          <w:rFonts w:eastAsia="Arial Unicode MS"/>
          <w:kern w:val="1"/>
          <w:szCs w:val="28"/>
        </w:rPr>
        <w:t>ых</w:t>
      </w:r>
      <w:proofErr w:type="spellEnd"/>
      <w:r>
        <w:rPr>
          <w:rFonts w:eastAsia="Arial Unicode MS"/>
          <w:kern w:val="1"/>
          <w:szCs w:val="28"/>
        </w:rPr>
        <w:t>) Заказчик предпринял добросовестные усилия по оспариванию Решения налогового органа, а также</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4.2.</w:t>
      </w:r>
      <w:r>
        <w:rPr>
          <w:rFonts w:eastAsia="Arial Unicode MS"/>
          <w:kern w:val="1"/>
          <w:szCs w:val="28"/>
        </w:rPr>
        <w:tab/>
        <w:t>судебные расходы Заказчика в связи с оспариванием Решения налогового органа в полном размере.</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 xml:space="preserve">5. Исполнитель признает и соглашается, что Заказчик вправе по своему усмотрению уплатить в бюджет </w:t>
      </w:r>
      <w:proofErr w:type="spellStart"/>
      <w:r>
        <w:rPr>
          <w:rFonts w:eastAsia="Arial Unicode MS"/>
          <w:kern w:val="1"/>
          <w:szCs w:val="28"/>
        </w:rPr>
        <w:t>Доначисленные</w:t>
      </w:r>
      <w:proofErr w:type="spellEnd"/>
      <w:r>
        <w:rPr>
          <w:rFonts w:eastAsia="Arial Unicode MS"/>
          <w:kern w:val="1"/>
          <w:szCs w:val="28"/>
        </w:rPr>
        <w:t xml:space="preserve"> налоги, Пени и Штрафы в соответствии с Решением налогового органа до вступления в силу решения суда по делу, в рамках которого </w:t>
      </w:r>
      <w:r>
        <w:rPr>
          <w:rFonts w:eastAsia="Arial Unicode MS"/>
          <w:i/>
          <w:kern w:val="1"/>
          <w:szCs w:val="28"/>
        </w:rPr>
        <w:t>Заказчик</w:t>
      </w:r>
      <w:r>
        <w:rPr>
          <w:rFonts w:eastAsia="Arial Unicode MS"/>
          <w:kern w:val="1"/>
          <w:szCs w:val="28"/>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w:t>
      </w:r>
      <w:r>
        <w:rPr>
          <w:rFonts w:eastAsia="Arial Unicode MS"/>
          <w:kern w:val="1"/>
          <w:szCs w:val="28"/>
        </w:rPr>
        <w:lastRenderedPageBreak/>
        <w:t>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 xml:space="preserve">6. </w:t>
      </w:r>
      <w:proofErr w:type="gramStart"/>
      <w:r>
        <w:rPr>
          <w:rFonts w:eastAsia="Arial Unicode MS"/>
          <w:kern w:val="1"/>
          <w:szCs w:val="28"/>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Arial Unicode MS"/>
          <w:kern w:val="1"/>
          <w:szCs w:val="28"/>
        </w:rPr>
        <w:t>Доначисленные</w:t>
      </w:r>
      <w:proofErr w:type="spellEnd"/>
      <w:r>
        <w:rPr>
          <w:rFonts w:eastAsia="Arial Unicode MS"/>
          <w:kern w:val="1"/>
          <w:szCs w:val="28"/>
        </w:rPr>
        <w:t xml:space="preserve"> налоги, Пени и/или Штрафы (далее – Возвращенные суммы), то Заказчик обязуется уведомить Исполнителя</w:t>
      </w:r>
      <w:r w:rsidR="00526055">
        <w:rPr>
          <w:rFonts w:eastAsia="Arial Unicode MS"/>
          <w:kern w:val="1"/>
          <w:szCs w:val="28"/>
        </w:rPr>
        <w:t xml:space="preserve"> </w:t>
      </w:r>
      <w:r>
        <w:rPr>
          <w:rFonts w:eastAsia="Arial Unicode MS"/>
          <w:kern w:val="1"/>
          <w:szCs w:val="28"/>
        </w:rPr>
        <w:t>об этом не позднее 30 (тридцати) рабочих дней с даты фактического получения Возвращенных</w:t>
      </w:r>
      <w:proofErr w:type="gramEnd"/>
      <w:r>
        <w:rPr>
          <w:rFonts w:eastAsia="Arial Unicode MS"/>
          <w:kern w:val="1"/>
          <w:szCs w:val="28"/>
        </w:rPr>
        <w:t xml:space="preserve"> сумм и уплатить ему Возвращенные суммы в течение 30 (тридцати) рабочих дней </w:t>
      </w:r>
      <w:proofErr w:type="gramStart"/>
      <w:r>
        <w:rPr>
          <w:rFonts w:eastAsia="Arial Unicode MS"/>
          <w:kern w:val="1"/>
          <w:szCs w:val="28"/>
        </w:rPr>
        <w:t>с даты получения</w:t>
      </w:r>
      <w:proofErr w:type="gramEnd"/>
      <w:r>
        <w:rPr>
          <w:rFonts w:eastAsia="Arial Unicode MS"/>
          <w:kern w:val="1"/>
          <w:szCs w:val="28"/>
        </w:rPr>
        <w:t xml:space="preserve"> письменного требования Исполнителя</w:t>
      </w:r>
      <w:r w:rsidR="00526055">
        <w:rPr>
          <w:rFonts w:eastAsia="Arial Unicode MS"/>
          <w:kern w:val="1"/>
          <w:szCs w:val="28"/>
        </w:rPr>
        <w:t xml:space="preserve"> </w:t>
      </w:r>
      <w:r>
        <w:rPr>
          <w:rFonts w:eastAsia="Arial Unicode MS"/>
          <w:kern w:val="1"/>
          <w:szCs w:val="28"/>
        </w:rPr>
        <w:t>об этом.</w:t>
      </w:r>
    </w:p>
    <w:p w:rsidR="001D47E1" w:rsidRPr="00F23D11" w:rsidRDefault="008774CA" w:rsidP="001D47E1">
      <w:pPr>
        <w:keepNext/>
        <w:widowControl w:val="0"/>
        <w:tabs>
          <w:tab w:val="left" w:pos="1133"/>
        </w:tabs>
        <w:ind w:firstLine="567"/>
        <w:jc w:val="both"/>
        <w:rPr>
          <w:rFonts w:eastAsia="Arial Unicode MS"/>
          <w:kern w:val="1"/>
          <w:szCs w:val="28"/>
        </w:rPr>
      </w:pPr>
      <w:r>
        <w:rPr>
          <w:rFonts w:eastAsia="Arial Unicode MS"/>
          <w:kern w:val="1"/>
          <w:szCs w:val="28"/>
        </w:rPr>
        <w:t xml:space="preserve">7. </w:t>
      </w:r>
      <w:proofErr w:type="gramStart"/>
      <w:r>
        <w:rPr>
          <w:rFonts w:eastAsia="Arial Unicode MS"/>
          <w:kern w:val="1"/>
          <w:szCs w:val="28"/>
        </w:rPr>
        <w:t>Исполнитель обязан предпринять максимальные усилия для содействия Заказчику</w:t>
      </w:r>
      <w:r w:rsidR="00526055">
        <w:rPr>
          <w:rFonts w:eastAsia="Arial Unicode MS"/>
          <w:kern w:val="1"/>
          <w:szCs w:val="28"/>
        </w:rPr>
        <w:t xml:space="preserve"> </w:t>
      </w:r>
      <w:r>
        <w:rPr>
          <w:rFonts w:eastAsia="Arial Unicode MS"/>
          <w:kern w:val="1"/>
          <w:szCs w:val="28"/>
        </w:rPr>
        <w:t>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Fonts w:eastAsia="Arial Unicode MS"/>
          <w:kern w:val="1"/>
          <w:szCs w:val="28"/>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1D47E1" w:rsidRPr="00F23D11" w:rsidRDefault="008774CA" w:rsidP="001D47E1">
      <w:pPr>
        <w:keepNext/>
        <w:widowControl w:val="0"/>
        <w:tabs>
          <w:tab w:val="left" w:pos="1133"/>
        </w:tabs>
        <w:ind w:firstLine="567"/>
        <w:jc w:val="both"/>
        <w:rPr>
          <w:rFonts w:eastAsia="Arial Unicode MS"/>
          <w:i/>
          <w:kern w:val="1"/>
          <w:szCs w:val="28"/>
        </w:rPr>
      </w:pPr>
      <w:r>
        <w:rPr>
          <w:rFonts w:eastAsia="Arial Unicode MS"/>
          <w:kern w:val="1"/>
          <w:szCs w:val="28"/>
        </w:rPr>
        <w:t>8. Исполнитель</w:t>
      </w:r>
      <w:r w:rsidR="00526055">
        <w:rPr>
          <w:rFonts w:eastAsia="Arial Unicode MS"/>
          <w:kern w:val="1"/>
          <w:szCs w:val="28"/>
        </w:rPr>
        <w:t xml:space="preserve"> </w:t>
      </w:r>
      <w:r>
        <w:rPr>
          <w:rFonts w:eastAsia="Arial Unicode MS"/>
          <w:kern w:val="1"/>
          <w:szCs w:val="28"/>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sidR="00466B2F">
        <w:rPr>
          <w:rFonts w:eastAsia="Arial Unicode MS"/>
          <w:kern w:val="1"/>
          <w:szCs w:val="28"/>
        </w:rPr>
        <w:t xml:space="preserve"> </w:t>
      </w:r>
      <w:r>
        <w:rPr>
          <w:rFonts w:eastAsia="Arial Unicode MS"/>
          <w:i/>
          <w:iCs/>
          <w:kern w:val="1"/>
          <w:szCs w:val="28"/>
        </w:rPr>
        <w:t xml:space="preserve">обязан возместить </w:t>
      </w:r>
      <w:r>
        <w:rPr>
          <w:rFonts w:eastAsia="Arial Unicode MS"/>
          <w:kern w:val="1"/>
          <w:szCs w:val="28"/>
        </w:rPr>
        <w:t>Заказчику</w:t>
      </w:r>
      <w:r w:rsidR="00526055">
        <w:rPr>
          <w:rFonts w:eastAsia="Arial Unicode MS"/>
          <w:kern w:val="1"/>
          <w:szCs w:val="28"/>
        </w:rPr>
        <w:t xml:space="preserve"> </w:t>
      </w:r>
      <w:r>
        <w:rPr>
          <w:rFonts w:eastAsia="Arial Unicode MS"/>
          <w:i/>
          <w:iCs/>
          <w:kern w:val="1"/>
          <w:szCs w:val="28"/>
        </w:rPr>
        <w:t>по его требованию убытки, причиненные недостоверностью таких заверений</w:t>
      </w:r>
      <w:r>
        <w:rPr>
          <w:rFonts w:eastAsia="Arial Unicode MS"/>
          <w:i/>
          <w:kern w:val="1"/>
          <w:szCs w:val="28"/>
        </w:rPr>
        <w:t>.</w:t>
      </w:r>
    </w:p>
    <w:p w:rsidR="001D47E1" w:rsidRPr="00F23D11" w:rsidRDefault="001D47E1" w:rsidP="001D47E1">
      <w:pPr>
        <w:ind w:hanging="2"/>
        <w:jc w:val="both"/>
      </w:pPr>
    </w:p>
    <w:p w:rsidR="001D47E1" w:rsidRPr="00F23D11" w:rsidRDefault="001D47E1" w:rsidP="001D47E1">
      <w:pPr>
        <w:ind w:hanging="2"/>
      </w:pPr>
    </w:p>
    <w:tbl>
      <w:tblPr>
        <w:tblW w:w="9571" w:type="dxa"/>
        <w:tblInd w:w="817" w:type="dxa"/>
        <w:tblLook w:val="04A0"/>
      </w:tblPr>
      <w:tblGrid>
        <w:gridCol w:w="5210"/>
        <w:gridCol w:w="4361"/>
      </w:tblGrid>
      <w:tr w:rsidR="001D47E1" w:rsidRPr="00F23D11" w:rsidTr="001D47E1">
        <w:tc>
          <w:tcPr>
            <w:tcW w:w="5210" w:type="dxa"/>
          </w:tcPr>
          <w:p w:rsidR="001D47E1" w:rsidRPr="006C7264" w:rsidRDefault="008774CA" w:rsidP="001D47E1">
            <w:pPr>
              <w:pBdr>
                <w:top w:val="nil"/>
                <w:left w:val="nil"/>
                <w:bottom w:val="nil"/>
                <w:right w:val="nil"/>
                <w:between w:val="nil"/>
              </w:pBdr>
              <w:ind w:hanging="2"/>
              <w:rPr>
                <w:b/>
                <w:color w:val="000000"/>
                <w:lang w:eastAsia="ru-RU"/>
              </w:rPr>
            </w:pPr>
            <w:r>
              <w:rPr>
                <w:b/>
                <w:color w:val="000000"/>
                <w:lang w:eastAsia="ru-RU"/>
              </w:rPr>
              <w:t>от Заказчика:</w:t>
            </w:r>
          </w:p>
          <w:p w:rsidR="001D47E1" w:rsidRPr="006C7264" w:rsidRDefault="001D47E1" w:rsidP="001D47E1">
            <w:pPr>
              <w:pBdr>
                <w:top w:val="nil"/>
                <w:left w:val="nil"/>
                <w:bottom w:val="nil"/>
                <w:right w:val="nil"/>
                <w:between w:val="nil"/>
              </w:pBdr>
              <w:ind w:hanging="2"/>
              <w:rPr>
                <w:b/>
                <w:color w:val="000000"/>
                <w:lang w:eastAsia="ru-RU"/>
              </w:rPr>
            </w:pPr>
          </w:p>
          <w:p w:rsidR="001D47E1" w:rsidRPr="006C7264" w:rsidRDefault="001D47E1" w:rsidP="001D47E1">
            <w:pPr>
              <w:pBdr>
                <w:top w:val="nil"/>
                <w:left w:val="nil"/>
                <w:bottom w:val="nil"/>
                <w:right w:val="nil"/>
                <w:between w:val="nil"/>
              </w:pBdr>
              <w:ind w:hanging="2"/>
              <w:rPr>
                <w:b/>
                <w:color w:val="000000"/>
                <w:lang w:eastAsia="ru-RU"/>
              </w:rPr>
            </w:pPr>
          </w:p>
          <w:p w:rsidR="001D47E1" w:rsidRPr="006C7264" w:rsidRDefault="008774CA" w:rsidP="001D47E1">
            <w:pPr>
              <w:pBdr>
                <w:top w:val="nil"/>
                <w:left w:val="nil"/>
                <w:bottom w:val="nil"/>
                <w:right w:val="nil"/>
                <w:between w:val="nil"/>
              </w:pBdr>
              <w:ind w:hanging="2"/>
              <w:rPr>
                <w:b/>
                <w:color w:val="000000"/>
                <w:lang w:eastAsia="ru-RU"/>
              </w:rPr>
            </w:pPr>
            <w:r>
              <w:rPr>
                <w:b/>
                <w:color w:val="000000"/>
                <w:lang w:eastAsia="ru-RU"/>
              </w:rPr>
              <w:t>__________________/</w:t>
            </w:r>
            <w:r w:rsidR="007D456B">
              <w:rPr>
                <w:b/>
                <w:color w:val="000000"/>
                <w:lang w:eastAsia="ru-RU"/>
              </w:rPr>
              <w:t>__________</w:t>
            </w:r>
            <w:r>
              <w:rPr>
                <w:b/>
                <w:color w:val="000000"/>
                <w:lang w:eastAsia="ru-RU"/>
              </w:rPr>
              <w:t>/</w:t>
            </w:r>
          </w:p>
          <w:p w:rsidR="001D47E1" w:rsidRPr="007D456B" w:rsidRDefault="008774CA" w:rsidP="001D47E1">
            <w:pPr>
              <w:tabs>
                <w:tab w:val="left" w:pos="4041"/>
              </w:tabs>
              <w:rPr>
                <w:color w:val="000000"/>
              </w:rPr>
            </w:pPr>
            <w:r w:rsidRPr="007D456B">
              <w:rPr>
                <w:color w:val="000000"/>
              </w:rPr>
              <w:t>м.п.</w:t>
            </w:r>
          </w:p>
        </w:tc>
        <w:tc>
          <w:tcPr>
            <w:tcW w:w="4361" w:type="dxa"/>
          </w:tcPr>
          <w:p w:rsidR="001D47E1" w:rsidRPr="006C7264" w:rsidRDefault="008774CA" w:rsidP="001D47E1">
            <w:pPr>
              <w:tabs>
                <w:tab w:val="left" w:pos="4041"/>
              </w:tabs>
              <w:rPr>
                <w:b/>
                <w:color w:val="000000"/>
              </w:rPr>
            </w:pPr>
            <w:r>
              <w:rPr>
                <w:b/>
                <w:color w:val="000000"/>
              </w:rPr>
              <w:t>от Исполнителя:</w:t>
            </w:r>
          </w:p>
          <w:p w:rsidR="001D47E1" w:rsidRPr="006C7264" w:rsidRDefault="001D47E1" w:rsidP="001D47E1">
            <w:pPr>
              <w:tabs>
                <w:tab w:val="left" w:pos="4041"/>
              </w:tabs>
              <w:rPr>
                <w:b/>
                <w:color w:val="000000"/>
              </w:rPr>
            </w:pPr>
          </w:p>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w:t>
            </w:r>
          </w:p>
          <w:p w:rsidR="001D47E1" w:rsidRPr="007D456B" w:rsidRDefault="008774CA" w:rsidP="001D47E1">
            <w:pPr>
              <w:tabs>
                <w:tab w:val="left" w:pos="4041"/>
              </w:tabs>
              <w:rPr>
                <w:color w:val="000000"/>
              </w:rPr>
            </w:pPr>
            <w:r w:rsidRPr="007D456B">
              <w:rPr>
                <w:color w:val="000000"/>
              </w:rPr>
              <w:t>м.п.</w:t>
            </w:r>
          </w:p>
        </w:tc>
      </w:tr>
    </w:tbl>
    <w:p w:rsidR="001D47E1" w:rsidRPr="00F23D11" w:rsidRDefault="001D47E1" w:rsidP="001D47E1">
      <w:pPr>
        <w:ind w:hanging="2"/>
      </w:pPr>
    </w:p>
    <w:p w:rsidR="001D47E1" w:rsidRPr="00F23D11" w:rsidRDefault="001D47E1" w:rsidP="001D47E1">
      <w:pPr>
        <w:ind w:hanging="2"/>
      </w:pPr>
    </w:p>
    <w:p w:rsidR="001D47E1" w:rsidRDefault="001D47E1" w:rsidP="001D47E1">
      <w:pPr>
        <w:ind w:hanging="2"/>
      </w:pPr>
    </w:p>
    <w:p w:rsidR="001D47E1" w:rsidRDefault="001D47E1" w:rsidP="001D47E1">
      <w:pPr>
        <w:ind w:hanging="2"/>
      </w:pPr>
    </w:p>
    <w:p w:rsidR="009D20C5" w:rsidRDefault="009D20C5" w:rsidP="001D47E1">
      <w:pPr>
        <w:ind w:hanging="2"/>
      </w:pPr>
    </w:p>
    <w:p w:rsidR="009D20C5" w:rsidRDefault="009D20C5" w:rsidP="001D47E1">
      <w:pPr>
        <w:ind w:hanging="2"/>
      </w:pPr>
    </w:p>
    <w:p w:rsidR="009D20C5" w:rsidRDefault="009D20C5" w:rsidP="001D47E1">
      <w:pPr>
        <w:ind w:hanging="2"/>
      </w:pPr>
    </w:p>
    <w:p w:rsidR="009D20C5" w:rsidRDefault="009D20C5"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1D47E1" w:rsidRDefault="001D47E1" w:rsidP="001D47E1">
      <w:pPr>
        <w:ind w:hanging="2"/>
      </w:pPr>
    </w:p>
    <w:p w:rsidR="007D456B" w:rsidRDefault="007D456B" w:rsidP="001D47E1">
      <w:pPr>
        <w:ind w:hanging="2"/>
      </w:pPr>
    </w:p>
    <w:p w:rsidR="007D456B" w:rsidRDefault="007D456B" w:rsidP="001D47E1">
      <w:pPr>
        <w:ind w:hanging="2"/>
      </w:pPr>
    </w:p>
    <w:p w:rsidR="001D47E1" w:rsidRDefault="001D47E1" w:rsidP="001D47E1">
      <w:pPr>
        <w:ind w:hanging="2"/>
      </w:pPr>
    </w:p>
    <w:p w:rsidR="001D47E1" w:rsidRDefault="001D47E1" w:rsidP="001D47E1">
      <w:pPr>
        <w:ind w:hanging="2"/>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Приложение № 7</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xml:space="preserve">№ </w:t>
      </w:r>
      <w:proofErr w:type="spellStart"/>
      <w:r w:rsidR="00526055">
        <w:t>СЕВд</w:t>
      </w:r>
      <w:proofErr w:type="spellEnd"/>
      <w:r>
        <w:t>/25/___/____</w:t>
      </w:r>
    </w:p>
    <w:p w:rsidR="001D47E1" w:rsidRPr="00A94657" w:rsidRDefault="008774CA" w:rsidP="001D47E1">
      <w:pPr>
        <w:pBdr>
          <w:top w:val="nil"/>
          <w:left w:val="nil"/>
          <w:bottom w:val="nil"/>
          <w:right w:val="nil"/>
          <w:between w:val="nil"/>
        </w:pBdr>
        <w:ind w:left="1" w:firstLineChars="252" w:firstLine="605"/>
        <w:jc w:val="right"/>
      </w:pPr>
      <w:r>
        <w:t>«___» _______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F23D11" w:rsidRDefault="001D47E1" w:rsidP="001D47E1">
      <w:pPr>
        <w:ind w:left="1" w:hanging="3"/>
        <w:rPr>
          <w:sz w:val="28"/>
          <w:szCs w:val="28"/>
        </w:rPr>
      </w:pPr>
    </w:p>
    <w:p w:rsidR="001D47E1" w:rsidRPr="002B131C" w:rsidRDefault="008774CA" w:rsidP="001D47E1">
      <w:pPr>
        <w:ind w:right="788"/>
        <w:jc w:val="center"/>
      </w:pPr>
      <w:r>
        <w:t>Схема</w:t>
      </w:r>
    </w:p>
    <w:p w:rsidR="001D47E1" w:rsidRPr="002B131C" w:rsidRDefault="008774CA" w:rsidP="001D47E1">
      <w:pPr>
        <w:ind w:right="788"/>
        <w:jc w:val="center"/>
        <w:rPr>
          <w:noProof/>
          <w:lang w:eastAsia="ru-RU"/>
        </w:rPr>
      </w:pPr>
      <w:r>
        <w:t xml:space="preserve">охраны объекта Заказчика и расположения постов (с маршрутами передвижения)                             на контейнерном терминале </w:t>
      </w:r>
      <w:r w:rsidR="0085746E">
        <w:t>Архангельск</w:t>
      </w:r>
    </w:p>
    <w:p w:rsidR="001D47E1" w:rsidRPr="002B131C" w:rsidRDefault="001D47E1" w:rsidP="001D47E1">
      <w:pPr>
        <w:ind w:left="1" w:hanging="3"/>
        <w:rPr>
          <w:noProof/>
          <w:lang w:eastAsia="ru-RU"/>
        </w:rPr>
      </w:pPr>
    </w:p>
    <w:p w:rsidR="001D47E1" w:rsidRPr="00A93838" w:rsidRDefault="001D47E1" w:rsidP="001D47E1">
      <w:pPr>
        <w:spacing w:line="259" w:lineRule="auto"/>
        <w:ind w:left="454"/>
        <w:rPr>
          <w:noProof/>
        </w:rPr>
      </w:pPr>
    </w:p>
    <w:p w:rsidR="001D47E1" w:rsidRDefault="008774CA" w:rsidP="001D47E1">
      <w:pPr>
        <w:spacing w:line="259" w:lineRule="auto"/>
        <w:jc w:val="both"/>
      </w:pPr>
      <w:r>
        <w:rPr>
          <w:noProof/>
        </w:rPr>
        <w:t xml:space="preserve">           Контрольн</w:t>
      </w:r>
      <w:r w:rsidR="00466B2F">
        <w:rPr>
          <w:noProof/>
        </w:rPr>
        <w:t>ые</w:t>
      </w:r>
      <w:r>
        <w:rPr>
          <w:noProof/>
        </w:rPr>
        <w:t xml:space="preserve"> точк</w:t>
      </w:r>
      <w:r w:rsidR="00466B2F">
        <w:rPr>
          <w:noProof/>
        </w:rPr>
        <w:t>и</w:t>
      </w:r>
      <w:r>
        <w:rPr>
          <w:noProof/>
        </w:rPr>
        <w:t xml:space="preserve"> прохождения маршрута сотрудником ЧОП при патрулировании территории терминала </w:t>
      </w:r>
      <w:r>
        <w:t>(последовательность и периодичность устанавлива</w:t>
      </w:r>
      <w:r w:rsidR="00466B2F">
        <w:t>ю</w:t>
      </w:r>
      <w:r>
        <w:t>тся Заказчиком</w:t>
      </w:r>
      <w:r w:rsidR="00526055">
        <w:t xml:space="preserve"> не реже 1 раза в час</w:t>
      </w:r>
      <w:r>
        <w:t>, с 20.00</w:t>
      </w:r>
      <w:r w:rsidR="00037ECC">
        <w:t>ч.</w:t>
      </w:r>
      <w:r>
        <w:t xml:space="preserve"> до 07.00</w:t>
      </w:r>
      <w:r w:rsidR="00037ECC">
        <w:t>ч.</w:t>
      </w:r>
      <w:r>
        <w:t xml:space="preserve"> ежесуточно).</w:t>
      </w:r>
    </w:p>
    <w:p w:rsidR="001D47E1" w:rsidRDefault="001D47E1" w:rsidP="001D47E1">
      <w:pPr>
        <w:spacing w:line="259" w:lineRule="auto"/>
        <w:jc w:val="both"/>
      </w:pPr>
    </w:p>
    <w:p w:rsidR="001D47E1" w:rsidRDefault="001D47E1" w:rsidP="001D47E1">
      <w:pPr>
        <w:spacing w:line="259" w:lineRule="auto"/>
        <w:jc w:val="both"/>
      </w:pPr>
    </w:p>
    <w:p w:rsidR="001D47E1" w:rsidRDefault="001D47E1" w:rsidP="001D47E1">
      <w:pPr>
        <w:ind w:hanging="2"/>
      </w:pPr>
    </w:p>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Pr="007A1803" w:rsidRDefault="001D47E1" w:rsidP="001D47E1"/>
    <w:p w:rsidR="001D47E1" w:rsidRDefault="001D47E1" w:rsidP="001D47E1"/>
    <w:p w:rsidR="001D47E1" w:rsidRPr="007A1803" w:rsidRDefault="001D47E1" w:rsidP="001D47E1"/>
    <w:p w:rsidR="001D47E1" w:rsidRDefault="008774CA" w:rsidP="001D47E1">
      <w:pPr>
        <w:tabs>
          <w:tab w:val="left" w:pos="1350"/>
        </w:tabs>
      </w:pPr>
      <w:r>
        <w:tab/>
      </w:r>
    </w:p>
    <w:tbl>
      <w:tblPr>
        <w:tblW w:w="9072" w:type="dxa"/>
        <w:tblInd w:w="392" w:type="dxa"/>
        <w:tblLayout w:type="fixed"/>
        <w:tblLook w:val="0000"/>
      </w:tblPr>
      <w:tblGrid>
        <w:gridCol w:w="4477"/>
        <w:gridCol w:w="4595"/>
      </w:tblGrid>
      <w:tr w:rsidR="001D47E1" w:rsidRPr="00F23D11" w:rsidTr="001D47E1">
        <w:trPr>
          <w:trHeight w:val="476"/>
        </w:trPr>
        <w:tc>
          <w:tcPr>
            <w:tcW w:w="4477" w:type="dxa"/>
          </w:tcPr>
          <w:p w:rsidR="001D47E1" w:rsidRPr="00F23D11" w:rsidRDefault="008774CA" w:rsidP="001D47E1">
            <w:pPr>
              <w:ind w:firstLine="720"/>
              <w:jc w:val="both"/>
              <w:rPr>
                <w:b/>
                <w:lang w:eastAsia="ru-RU"/>
              </w:rPr>
            </w:pPr>
            <w:r>
              <w:rPr>
                <w:b/>
                <w:lang w:eastAsia="ru-RU"/>
              </w:rPr>
              <w:t>от Заказчика</w:t>
            </w:r>
          </w:p>
          <w:p w:rsidR="001D47E1" w:rsidRPr="00F23D11" w:rsidRDefault="001D47E1" w:rsidP="001D47E1">
            <w:pPr>
              <w:ind w:firstLine="720"/>
              <w:jc w:val="both"/>
              <w:rPr>
                <w:lang w:eastAsia="ru-RU"/>
              </w:rPr>
            </w:pPr>
          </w:p>
        </w:tc>
        <w:tc>
          <w:tcPr>
            <w:tcW w:w="4595" w:type="dxa"/>
          </w:tcPr>
          <w:p w:rsidR="001D47E1" w:rsidRPr="00F23D11" w:rsidRDefault="008774CA" w:rsidP="001D47E1">
            <w:pPr>
              <w:ind w:hanging="30"/>
              <w:jc w:val="both"/>
              <w:rPr>
                <w:lang w:eastAsia="ru-RU"/>
              </w:rPr>
            </w:pPr>
            <w:r>
              <w:rPr>
                <w:b/>
                <w:lang w:eastAsia="ru-RU"/>
              </w:rPr>
              <w:t>от Исполнителя</w:t>
            </w:r>
          </w:p>
        </w:tc>
      </w:tr>
      <w:tr w:rsidR="001D47E1" w:rsidRPr="00F23D11" w:rsidTr="001D47E1">
        <w:trPr>
          <w:trHeight w:val="1162"/>
        </w:trPr>
        <w:tc>
          <w:tcPr>
            <w:tcW w:w="4477" w:type="dxa"/>
          </w:tcPr>
          <w:p w:rsidR="001D47E1" w:rsidRPr="00F23D11" w:rsidRDefault="001D47E1" w:rsidP="001D47E1">
            <w:pPr>
              <w:shd w:val="clear" w:color="auto" w:fill="FFFFFF"/>
              <w:ind w:firstLine="720"/>
              <w:jc w:val="both"/>
              <w:rPr>
                <w:b/>
                <w:lang w:eastAsia="ru-RU"/>
              </w:rPr>
            </w:pPr>
          </w:p>
          <w:p w:rsidR="001D47E1" w:rsidRDefault="008774CA" w:rsidP="001D47E1">
            <w:pPr>
              <w:shd w:val="clear" w:color="auto" w:fill="FFFFFF"/>
              <w:ind w:firstLine="720"/>
              <w:jc w:val="both"/>
              <w:rPr>
                <w:b/>
                <w:lang w:eastAsia="ru-RU"/>
              </w:rPr>
            </w:pPr>
            <w:r>
              <w:rPr>
                <w:b/>
                <w:lang w:eastAsia="ru-RU"/>
              </w:rPr>
              <w:t>_______________</w:t>
            </w:r>
            <w:r w:rsidR="007D456B">
              <w:rPr>
                <w:b/>
                <w:lang w:eastAsia="ru-RU"/>
              </w:rPr>
              <w:t>/____________/</w:t>
            </w:r>
          </w:p>
          <w:p w:rsidR="001D47E1" w:rsidRPr="00030A93" w:rsidRDefault="008774CA" w:rsidP="001D47E1">
            <w:pPr>
              <w:shd w:val="clear" w:color="auto" w:fill="FFFFFF"/>
              <w:ind w:firstLine="720"/>
              <w:jc w:val="both"/>
              <w:rPr>
                <w:b/>
                <w:lang w:eastAsia="ru-RU"/>
              </w:rPr>
            </w:pPr>
            <w:r>
              <w:rPr>
                <w:b/>
                <w:lang w:eastAsia="ru-RU"/>
              </w:rPr>
              <w:t>м.п.</w:t>
            </w:r>
          </w:p>
        </w:tc>
        <w:tc>
          <w:tcPr>
            <w:tcW w:w="4595" w:type="dxa"/>
          </w:tcPr>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______________/___________/</w:t>
            </w:r>
          </w:p>
          <w:p w:rsidR="001D47E1" w:rsidRPr="00F23D11" w:rsidRDefault="008774CA" w:rsidP="001D47E1">
            <w:pPr>
              <w:shd w:val="clear" w:color="auto" w:fill="FFFFFF"/>
              <w:jc w:val="both"/>
              <w:rPr>
                <w:b/>
                <w:lang w:eastAsia="ru-RU"/>
              </w:rPr>
            </w:pPr>
            <w:r>
              <w:rPr>
                <w:b/>
                <w:color w:val="000000"/>
              </w:rPr>
              <w:t>м.п.</w:t>
            </w:r>
          </w:p>
        </w:tc>
      </w:tr>
    </w:tbl>
    <w:p w:rsidR="001D47E1" w:rsidRPr="007A1803" w:rsidRDefault="001D47E1" w:rsidP="001D47E1">
      <w:pPr>
        <w:tabs>
          <w:tab w:val="left" w:pos="1350"/>
        </w:tabs>
        <w:sectPr w:rsidR="001D47E1" w:rsidRPr="007A1803" w:rsidSect="001D47E1">
          <w:pgSz w:w="11907" w:h="16840" w:code="9"/>
          <w:pgMar w:top="851" w:right="851" w:bottom="709" w:left="992" w:header="426" w:footer="44" w:gutter="0"/>
          <w:cols w:space="720"/>
          <w:titlePg/>
          <w:docGrid w:linePitch="326"/>
        </w:sectPr>
      </w:pP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lastRenderedPageBreak/>
        <w:t>Приложение № 8</w:t>
      </w:r>
    </w:p>
    <w:p w:rsidR="001D47E1" w:rsidRDefault="008774CA" w:rsidP="001D47E1">
      <w:pPr>
        <w:pBdr>
          <w:top w:val="nil"/>
          <w:left w:val="nil"/>
          <w:bottom w:val="nil"/>
          <w:right w:val="nil"/>
          <w:between w:val="nil"/>
        </w:pBdr>
        <w:ind w:left="1" w:firstLineChars="252" w:firstLine="605"/>
        <w:jc w:val="right"/>
        <w:rPr>
          <w:color w:val="000000"/>
        </w:rPr>
      </w:pPr>
      <w:r>
        <w:rPr>
          <w:color w:val="000000"/>
        </w:rPr>
        <w:t>к Договору об оказании услуг</w:t>
      </w:r>
    </w:p>
    <w:p w:rsidR="001D47E1" w:rsidRPr="00F23D11" w:rsidRDefault="008774CA" w:rsidP="001D47E1">
      <w:pPr>
        <w:pBdr>
          <w:top w:val="nil"/>
          <w:left w:val="nil"/>
          <w:bottom w:val="nil"/>
          <w:right w:val="nil"/>
          <w:between w:val="nil"/>
        </w:pBdr>
        <w:ind w:left="1" w:firstLineChars="252" w:firstLine="605"/>
        <w:jc w:val="right"/>
        <w:rPr>
          <w:color w:val="000000"/>
        </w:rPr>
      </w:pPr>
      <w:r>
        <w:rPr>
          <w:color w:val="000000"/>
        </w:rPr>
        <w:t xml:space="preserve">                                                                                 по охране объектов</w:t>
      </w:r>
    </w:p>
    <w:p w:rsidR="001D47E1" w:rsidRDefault="008774CA" w:rsidP="001D47E1">
      <w:pPr>
        <w:pBdr>
          <w:top w:val="nil"/>
          <w:left w:val="nil"/>
          <w:bottom w:val="nil"/>
          <w:right w:val="nil"/>
          <w:between w:val="nil"/>
        </w:pBdr>
        <w:ind w:left="1" w:firstLineChars="252" w:firstLine="605"/>
        <w:jc w:val="right"/>
      </w:pPr>
      <w:r>
        <w:t xml:space="preserve">№ </w:t>
      </w:r>
      <w:proofErr w:type="spellStart"/>
      <w:r w:rsidR="00526055">
        <w:t>СЕВд</w:t>
      </w:r>
      <w:proofErr w:type="spellEnd"/>
      <w:r>
        <w:t>/25/___/___</w:t>
      </w:r>
    </w:p>
    <w:p w:rsidR="001D47E1" w:rsidRPr="00A94657" w:rsidRDefault="008774CA" w:rsidP="001D47E1">
      <w:pPr>
        <w:pBdr>
          <w:top w:val="nil"/>
          <w:left w:val="nil"/>
          <w:bottom w:val="nil"/>
          <w:right w:val="nil"/>
          <w:between w:val="nil"/>
        </w:pBdr>
        <w:ind w:left="1" w:firstLineChars="252" w:firstLine="605"/>
        <w:jc w:val="right"/>
      </w:pPr>
      <w:r>
        <w:t>«__  » _______ 2025 г.</w:t>
      </w:r>
    </w:p>
    <w:p w:rsidR="001D47E1" w:rsidRPr="00F23D11" w:rsidRDefault="001D47E1" w:rsidP="001D47E1">
      <w:pPr>
        <w:pBdr>
          <w:top w:val="nil"/>
          <w:left w:val="nil"/>
          <w:bottom w:val="nil"/>
          <w:right w:val="nil"/>
          <w:between w:val="nil"/>
        </w:pBdr>
        <w:ind w:left="1" w:firstLineChars="252" w:firstLine="605"/>
        <w:jc w:val="right"/>
        <w:rPr>
          <w:color w:val="000000"/>
        </w:rPr>
      </w:pPr>
    </w:p>
    <w:p w:rsidR="001D47E1" w:rsidRPr="00B14E91" w:rsidRDefault="008774CA" w:rsidP="001D47E1">
      <w:pPr>
        <w:keepNext/>
        <w:numPr>
          <w:ilvl w:val="1"/>
          <w:numId w:val="0"/>
        </w:numPr>
        <w:tabs>
          <w:tab w:val="num" w:pos="576"/>
        </w:tabs>
        <w:spacing w:before="240" w:after="60"/>
        <w:ind w:left="578" w:hanging="578"/>
        <w:jc w:val="center"/>
        <w:rPr>
          <w:rFonts w:cs="Arial"/>
          <w:b/>
          <w:bCs/>
          <w:iCs/>
          <w:sz w:val="28"/>
          <w:szCs w:val="28"/>
        </w:rPr>
      </w:pPr>
      <w:r>
        <w:rPr>
          <w:rFonts w:cs="Arial"/>
          <w:b/>
          <w:bCs/>
          <w:iCs/>
          <w:sz w:val="28"/>
          <w:szCs w:val="28"/>
        </w:rPr>
        <w:t>ИНСТРУКЦИЯ</w:t>
      </w:r>
    </w:p>
    <w:p w:rsidR="001D47E1" w:rsidRPr="00F23D11" w:rsidRDefault="008774CA" w:rsidP="001D47E1">
      <w:pPr>
        <w:ind w:hanging="2"/>
        <w:jc w:val="both"/>
        <w:rPr>
          <w:color w:val="000000"/>
          <w:u w:val="single"/>
        </w:rPr>
      </w:pPr>
      <w:r>
        <w:rPr>
          <w:color w:val="212121"/>
        </w:rPr>
        <w:t xml:space="preserve">    сотрудникам охраны, осуществляющим охрану имущества </w:t>
      </w:r>
      <w:r>
        <w:t xml:space="preserve">контейнерного терминала </w:t>
      </w:r>
      <w:r w:rsidR="0085746E">
        <w:t>Архангельск</w:t>
      </w:r>
      <w:r>
        <w:t xml:space="preserve"> </w:t>
      </w:r>
      <w:r>
        <w:rPr>
          <w:color w:val="000000"/>
          <w:spacing w:val="-1"/>
        </w:rPr>
        <w:t>филиала ПАО «</w:t>
      </w:r>
      <w:proofErr w:type="spellStart"/>
      <w:r>
        <w:rPr>
          <w:color w:val="000000"/>
          <w:spacing w:val="-1"/>
        </w:rPr>
        <w:t>ТрансКонтейнер</w:t>
      </w:r>
      <w:proofErr w:type="spellEnd"/>
      <w:r>
        <w:rPr>
          <w:color w:val="000000"/>
          <w:spacing w:val="-1"/>
        </w:rPr>
        <w:t>» на Север</w:t>
      </w:r>
      <w:r w:rsidR="00526055">
        <w:rPr>
          <w:color w:val="000000"/>
          <w:spacing w:val="-1"/>
        </w:rPr>
        <w:t xml:space="preserve">ной </w:t>
      </w:r>
      <w:r>
        <w:rPr>
          <w:color w:val="000000"/>
          <w:spacing w:val="-1"/>
        </w:rPr>
        <w:t xml:space="preserve">железной дороге         </w:t>
      </w:r>
    </w:p>
    <w:p w:rsidR="001D47E1" w:rsidRPr="00F23D11" w:rsidRDefault="001D47E1" w:rsidP="001D47E1">
      <w:pPr>
        <w:shd w:val="clear" w:color="auto" w:fill="FFFFFF"/>
        <w:ind w:hanging="2"/>
        <w:jc w:val="center"/>
        <w:rPr>
          <w:b/>
          <w:color w:val="000000"/>
          <w:u w:val="single"/>
        </w:rPr>
      </w:pPr>
    </w:p>
    <w:p w:rsidR="001D47E1" w:rsidRDefault="008774CA" w:rsidP="001D47E1">
      <w:pPr>
        <w:spacing w:after="3" w:line="253" w:lineRule="auto"/>
        <w:ind w:left="801" w:right="630" w:hanging="5"/>
        <w:jc w:val="center"/>
        <w:rPr>
          <w:b/>
        </w:rPr>
      </w:pPr>
      <w:r>
        <w:rPr>
          <w:b/>
        </w:rPr>
        <w:t>1.Общие положения</w:t>
      </w:r>
    </w:p>
    <w:p w:rsidR="001D47E1" w:rsidRPr="00097843" w:rsidRDefault="008774CA" w:rsidP="00617BB8">
      <w:pPr>
        <w:spacing w:after="3" w:line="253" w:lineRule="auto"/>
        <w:ind w:right="-1" w:firstLine="709"/>
        <w:jc w:val="both"/>
      </w:pPr>
      <w:r>
        <w:t xml:space="preserve">Выполнение договорных обязательств по охране осуществляется на контейнерном терминале </w:t>
      </w:r>
      <w:r w:rsidR="0085746E">
        <w:t>Архангельск</w:t>
      </w:r>
      <w:r>
        <w:t xml:space="preserve"> филиала ПАО «</w:t>
      </w:r>
      <w:proofErr w:type="spellStart"/>
      <w:r>
        <w:t>ТрансКонтейнер</w:t>
      </w:r>
      <w:proofErr w:type="spellEnd"/>
      <w:r>
        <w:t>» на СЖД (далее – Контейнерный</w:t>
      </w:r>
      <w:r>
        <w:tab/>
        <w:t xml:space="preserve"> терминал), расположенного по адресу: </w:t>
      </w:r>
      <w:r w:rsidR="0085746E" w:rsidRPr="00294A94">
        <w:rPr>
          <w:szCs w:val="28"/>
        </w:rPr>
        <w:t>163045, г</w:t>
      </w:r>
      <w:proofErr w:type="gramStart"/>
      <w:r w:rsidR="0085746E" w:rsidRPr="00294A94">
        <w:rPr>
          <w:szCs w:val="28"/>
        </w:rPr>
        <w:t>.А</w:t>
      </w:r>
      <w:proofErr w:type="gramEnd"/>
      <w:r w:rsidR="0085746E" w:rsidRPr="00294A94">
        <w:rPr>
          <w:szCs w:val="28"/>
        </w:rPr>
        <w:t>рхангельск, Окружное шоссе, дом 16</w:t>
      </w:r>
      <w:r>
        <w:t>.</w:t>
      </w:r>
    </w:p>
    <w:p w:rsidR="00526055" w:rsidRDefault="008774CA" w:rsidP="00617BB8">
      <w:pPr>
        <w:spacing w:after="3" w:line="253" w:lineRule="auto"/>
        <w:ind w:right="-1" w:firstLine="709"/>
        <w:jc w:val="both"/>
      </w:pPr>
      <w:r>
        <w:t>Охрану Объекта осуществля</w:t>
      </w:r>
      <w:r w:rsidR="00526055">
        <w:t>е</w:t>
      </w:r>
      <w:r>
        <w:t xml:space="preserve">т </w:t>
      </w:r>
      <w:r w:rsidR="00526055">
        <w:t>1</w:t>
      </w:r>
      <w:r>
        <w:t xml:space="preserve"> (</w:t>
      </w:r>
      <w:r w:rsidR="00526055">
        <w:t>один</w:t>
      </w:r>
      <w:r>
        <w:t xml:space="preserve">) пост круглосуточно. </w:t>
      </w:r>
    </w:p>
    <w:p w:rsidR="001D47E1" w:rsidRPr="00097843" w:rsidRDefault="008774CA" w:rsidP="00617BB8">
      <w:pPr>
        <w:spacing w:after="3" w:line="253" w:lineRule="auto"/>
        <w:ind w:right="-1" w:firstLine="709"/>
        <w:jc w:val="both"/>
      </w:pPr>
      <w:r>
        <w:t>Запрещается покидание поста при сдаче смены до момента прихода нового сотрудника ЧОП</w:t>
      </w:r>
      <w:r w:rsidR="00D756FD">
        <w:t xml:space="preserve"> (охранного предприятия)</w:t>
      </w:r>
      <w:r>
        <w:t xml:space="preserve">. </w:t>
      </w:r>
    </w:p>
    <w:p w:rsidR="001D47E1" w:rsidRPr="00097843" w:rsidRDefault="008774CA" w:rsidP="001D47E1">
      <w:pPr>
        <w:spacing w:after="3" w:line="253" w:lineRule="auto"/>
        <w:ind w:right="-1"/>
        <w:jc w:val="both"/>
      </w:pPr>
      <w:r>
        <w:t xml:space="preserve">           Охране подлежат: материально-технические ценности, здания, сооружения и территория Контейнерного терминала. </w:t>
      </w:r>
    </w:p>
    <w:p w:rsidR="001D47E1" w:rsidRPr="00097843" w:rsidRDefault="008774CA" w:rsidP="00526055">
      <w:pPr>
        <w:spacing w:after="3" w:line="253" w:lineRule="auto"/>
        <w:ind w:right="-1" w:firstLine="709"/>
        <w:jc w:val="both"/>
      </w:pPr>
      <w:r>
        <w:t xml:space="preserve">При несении службы сотрудники охраны (далее — Охранники) руководствуются настоящей Инструкцией. Они подчиняются в порядке внутренней службы — заместителю начальника службы безопасности </w:t>
      </w:r>
      <w:r w:rsidR="00526055">
        <w:t>ПАО «</w:t>
      </w:r>
      <w:proofErr w:type="spellStart"/>
      <w:r w:rsidR="00526055">
        <w:t>ТрансКонтейнер</w:t>
      </w:r>
      <w:proofErr w:type="spellEnd"/>
      <w:r w:rsidR="00526055">
        <w:t xml:space="preserve">» </w:t>
      </w:r>
      <w:r>
        <w:t>по Север</w:t>
      </w:r>
      <w:r w:rsidR="00526055">
        <w:t xml:space="preserve">ному </w:t>
      </w:r>
      <w:r>
        <w:t>филиалу (далее – Филиал), начальнику Контейнерного терминала (лицу, его замещающему).</w:t>
      </w:r>
    </w:p>
    <w:p w:rsidR="001D47E1" w:rsidRPr="00097843" w:rsidRDefault="008774CA" w:rsidP="001D47E1">
      <w:pPr>
        <w:spacing w:after="3" w:line="253" w:lineRule="auto"/>
        <w:ind w:right="-1" w:firstLine="709"/>
        <w:jc w:val="both"/>
      </w:pPr>
      <w:r>
        <w:t xml:space="preserve">Охранники должны бдительно нести службу по поддержанию </w:t>
      </w:r>
      <w:proofErr w:type="spellStart"/>
      <w:r>
        <w:t>внутриобъектового</w:t>
      </w:r>
      <w:proofErr w:type="spellEnd"/>
      <w:r>
        <w:t xml:space="preserve"> порядка и режима работы Объекта, обеспечить сохранность вверенных им под охрану материальных ценностей.</w:t>
      </w:r>
    </w:p>
    <w:p w:rsidR="001D47E1" w:rsidRDefault="008774CA" w:rsidP="001D47E1">
      <w:pPr>
        <w:spacing w:after="3" w:line="253" w:lineRule="auto"/>
        <w:ind w:right="-1" w:firstLine="709"/>
        <w:jc w:val="both"/>
      </w:pPr>
      <w:r>
        <w:t xml:space="preserve">При предъявлении требований по соблюдению </w:t>
      </w:r>
      <w:proofErr w:type="spellStart"/>
      <w:r>
        <w:t>внутриобьектового</w:t>
      </w:r>
      <w:proofErr w:type="spellEnd"/>
      <w:r>
        <w:t xml:space="preserve"> порядка к персоналу и посетителям Объекта охранники должны быть вежливыми, не допускать необоснованных конфликтов.</w:t>
      </w:r>
    </w:p>
    <w:p w:rsidR="001D47E1" w:rsidRPr="00097843" w:rsidRDefault="008774CA" w:rsidP="001D47E1">
      <w:pPr>
        <w:spacing w:after="3" w:line="253" w:lineRule="auto"/>
        <w:ind w:left="801" w:right="630" w:hanging="5"/>
        <w:jc w:val="center"/>
        <w:rPr>
          <w:b/>
        </w:rPr>
      </w:pPr>
      <w:r>
        <w:rPr>
          <w:b/>
        </w:rPr>
        <w:t>2.</w:t>
      </w:r>
      <w:r>
        <w:rPr>
          <w:b/>
        </w:rPr>
        <w:tab/>
        <w:t>Обязанности охранников</w:t>
      </w:r>
    </w:p>
    <w:p w:rsidR="001D47E1" w:rsidRPr="00097843" w:rsidRDefault="008774CA" w:rsidP="001D47E1">
      <w:pPr>
        <w:spacing w:after="3" w:line="253" w:lineRule="auto"/>
        <w:ind w:left="801" w:right="630" w:hanging="92"/>
        <w:jc w:val="both"/>
      </w:pPr>
      <w:r>
        <w:t>2.1. Четко соблюдать график дежурства, своевременно производить смену.</w:t>
      </w:r>
    </w:p>
    <w:p w:rsidR="001D47E1" w:rsidRPr="00097843" w:rsidRDefault="008774CA" w:rsidP="001D47E1">
      <w:pPr>
        <w:spacing w:after="3" w:line="253" w:lineRule="auto"/>
        <w:ind w:right="-1" w:hanging="5"/>
        <w:jc w:val="both"/>
      </w:pPr>
      <w:r>
        <w:t xml:space="preserve">            2.2. При прибытии на службу (не менее чем за </w:t>
      </w:r>
      <w:r w:rsidR="00526055">
        <w:t>1</w:t>
      </w:r>
      <w:r>
        <w:t xml:space="preserve">0 минут до </w:t>
      </w:r>
      <w:proofErr w:type="spellStart"/>
      <w:r>
        <w:t>заступления</w:t>
      </w:r>
      <w:proofErr w:type="spellEnd"/>
      <w:r>
        <w:t xml:space="preserve"> на дежурство) совместно со сменяемыми охранниками произвести обход принимаемого под охрану Объекта, проверить наличие и исправность замков, ключей, решеток, целостность дверей и окон, исправность сигнализации и освещения, системы контроля передвижения патрульного                     «Ход-тест», системы видеонаблюдения.</w:t>
      </w:r>
    </w:p>
    <w:p w:rsidR="001D47E1" w:rsidRPr="00097843" w:rsidRDefault="008774CA" w:rsidP="001D47E1">
      <w:pPr>
        <w:spacing w:after="3" w:line="253" w:lineRule="auto"/>
        <w:ind w:right="-1" w:hanging="5"/>
        <w:jc w:val="both"/>
      </w:pPr>
      <w:r>
        <w:t xml:space="preserve">           2.3.  Ознакомиться с записями в журнале дежурств, произвести необходимые записи о замечаниях при приемке поста и дежурства. Ежедневно контролировать работоспособность кнопок быстрого реагирования путем направления сигнала на пульт охраны </w:t>
      </w:r>
      <w:proofErr w:type="spellStart"/>
      <w:r>
        <w:t>Росгвардии</w:t>
      </w:r>
      <w:proofErr w:type="spellEnd"/>
      <w:r>
        <w:t xml:space="preserve">,                                с обязательной отметкой в журнале дежурств.      </w:t>
      </w:r>
    </w:p>
    <w:p w:rsidR="001D47E1" w:rsidRPr="00097843" w:rsidRDefault="008774CA" w:rsidP="001D47E1">
      <w:pPr>
        <w:spacing w:after="3" w:line="253" w:lineRule="auto"/>
        <w:ind w:right="-1"/>
        <w:jc w:val="both"/>
      </w:pPr>
      <w:r>
        <w:t xml:space="preserve">           2.4. При обнаружении недостатков, препятствующих несению службы (наличие взломанных охраняемых зданий, помещений, разбитых окон и т.д.), немедленно доложить о них заместителю начальника службы безопасности по Филиалу, начальнику Контейнерного терминала (далее – Руководители Филиала), руководству ______________. </w:t>
      </w:r>
    </w:p>
    <w:p w:rsidR="001D47E1" w:rsidRDefault="008774CA" w:rsidP="001D47E1">
      <w:pPr>
        <w:spacing w:after="3" w:line="253" w:lineRule="auto"/>
        <w:ind w:right="-1"/>
        <w:jc w:val="both"/>
      </w:pPr>
      <w:r>
        <w:t xml:space="preserve">          2.5. Решительно пресекать нарушения </w:t>
      </w:r>
      <w:proofErr w:type="spellStart"/>
      <w:r>
        <w:t>внутриобъектового</w:t>
      </w:r>
      <w:proofErr w:type="spellEnd"/>
      <w:r>
        <w:t xml:space="preserve"> порядка, не пропускать посторонних лиц на территорию Объекта. </w:t>
      </w:r>
    </w:p>
    <w:p w:rsidR="001D47E1" w:rsidRPr="00097843" w:rsidRDefault="008774CA" w:rsidP="001D47E1">
      <w:pPr>
        <w:spacing w:after="3" w:line="253" w:lineRule="auto"/>
        <w:ind w:right="-1"/>
        <w:jc w:val="both"/>
      </w:pPr>
      <w:r>
        <w:t xml:space="preserve">          2.6. Пропуск граждан на территорию Контейнерного терминала в выходные и праздничные дни производится исключительно при наличии служебной записки, подписанной начальником Контейнерного терминала.</w:t>
      </w:r>
    </w:p>
    <w:p w:rsidR="001D47E1" w:rsidRPr="00097843" w:rsidRDefault="008774CA" w:rsidP="001D47E1">
      <w:pPr>
        <w:spacing w:after="3" w:line="253" w:lineRule="auto"/>
        <w:ind w:right="-1"/>
        <w:jc w:val="both"/>
      </w:pPr>
      <w:r>
        <w:lastRenderedPageBreak/>
        <w:t xml:space="preserve">          2.7. Не допускать ознакомления посторонних лиц с системой охраны, техническими средствами защиты и служебной документацией, местами хранения ценностей.</w:t>
      </w:r>
    </w:p>
    <w:p w:rsidR="001D47E1" w:rsidRPr="00097843" w:rsidRDefault="008774CA" w:rsidP="001D47E1">
      <w:pPr>
        <w:spacing w:after="3" w:line="253" w:lineRule="auto"/>
        <w:ind w:right="-1"/>
        <w:jc w:val="both"/>
      </w:pPr>
      <w:r>
        <w:t xml:space="preserve">          2.8. Обход охраняемой территории производить путем патрулирования согласно графику</w:t>
      </w:r>
      <w:r w:rsidR="007A0898">
        <w:t xml:space="preserve"> не реже 1 раза в каждый час с 2</w:t>
      </w:r>
      <w:r w:rsidR="00037ECC">
        <w:t>0</w:t>
      </w:r>
      <w:r w:rsidR="007A0898">
        <w:t>ч.00м. до 0</w:t>
      </w:r>
      <w:r w:rsidR="00037ECC">
        <w:t>7</w:t>
      </w:r>
      <w:r w:rsidR="007A0898">
        <w:t>ч.00м.</w:t>
      </w:r>
      <w:r>
        <w:t xml:space="preserve"> с применением системы контроля передвижения (возможна отмена патрулирования по решению Заказчика с письменным уведомлением Исполнителя). График подготавливается руководством Заказчика и направляется </w:t>
      </w:r>
      <w:proofErr w:type="gramStart"/>
      <w:r>
        <w:t>в</w:t>
      </w:r>
      <w:proofErr w:type="gramEnd"/>
      <w:r>
        <w:t xml:space="preserve"> ____________.</w:t>
      </w:r>
    </w:p>
    <w:p w:rsidR="001D47E1" w:rsidRPr="00097843" w:rsidRDefault="008774CA" w:rsidP="001D47E1">
      <w:pPr>
        <w:spacing w:after="3" w:line="253" w:lineRule="auto"/>
        <w:ind w:right="-1"/>
        <w:jc w:val="both"/>
      </w:pPr>
      <w:r>
        <w:t xml:space="preserve">         2.10. При обнаружении признаков хищения материальных ценностей или взлома охраняемых зданий, помещений принять меры к обеспечению сохранности следов преступления, немедленно доложить о происшествии руководству Филиала и  директору       ____________ или его заместителям, и действовать по их указанию.</w:t>
      </w:r>
    </w:p>
    <w:p w:rsidR="001D47E1" w:rsidRPr="00097843" w:rsidRDefault="008774CA" w:rsidP="001D47E1">
      <w:pPr>
        <w:spacing w:after="3" w:line="253" w:lineRule="auto"/>
        <w:ind w:right="-1"/>
        <w:jc w:val="both"/>
      </w:pPr>
      <w:r>
        <w:t xml:space="preserve">         Обо всех лицах, пытающихся совершить противоправные действия на Объекте, немедленно сообщать в дежурную часть </w:t>
      </w:r>
      <w:r w:rsidR="00DE414A">
        <w:t xml:space="preserve">территориального или </w:t>
      </w:r>
      <w:r>
        <w:t xml:space="preserve">Линейного подразделения УВД на транспорте.  </w:t>
      </w:r>
    </w:p>
    <w:p w:rsidR="001D47E1" w:rsidRPr="00097843" w:rsidRDefault="008774CA" w:rsidP="001D47E1">
      <w:pPr>
        <w:spacing w:after="3" w:line="253" w:lineRule="auto"/>
        <w:ind w:right="-1"/>
        <w:jc w:val="both"/>
      </w:pPr>
      <w:r>
        <w:t xml:space="preserve">         2.11.  </w:t>
      </w:r>
      <w:proofErr w:type="gramStart"/>
      <w:r>
        <w:t>При прибытии на Объект должностных лиц, которым предоставлено право проверки охранной деятельности, представиться и доложить об их прибытии руководству Филиала</w:t>
      </w:r>
      <w:r w:rsidR="007A0898">
        <w:t>,</w:t>
      </w:r>
      <w:r>
        <w:t xml:space="preserve"> руководству </w:t>
      </w:r>
      <w:r w:rsidR="007A0898">
        <w:t>Контейнерному терминала, заместителю службы безопасности ПАО «</w:t>
      </w:r>
      <w:proofErr w:type="spellStart"/>
      <w:r w:rsidR="007A0898">
        <w:t>ТрансКонтейнер</w:t>
      </w:r>
      <w:proofErr w:type="spellEnd"/>
      <w:r w:rsidR="007A0898">
        <w:t>» по филиалу и руководству _____________</w:t>
      </w:r>
      <w:r>
        <w:t>. Произвести запись в книге приема-сдачи дежурств о произведенной проверке с указанием должности, фамилии, имени, отчества проверяющего, номера служебного удостоверения, других предъявленных документов (</w:t>
      </w:r>
      <w:r w:rsidR="007A0898">
        <w:t>предписаний, служебных заданий).</w:t>
      </w:r>
      <w:proofErr w:type="gramEnd"/>
    </w:p>
    <w:p w:rsidR="001D47E1" w:rsidRPr="00097843" w:rsidRDefault="008774CA" w:rsidP="001D47E1">
      <w:pPr>
        <w:spacing w:after="3" w:line="253" w:lineRule="auto"/>
        <w:ind w:right="-1"/>
        <w:jc w:val="both"/>
      </w:pPr>
      <w:r>
        <w:t xml:space="preserve">         2.12. В случае явного нападения на охраняемый Объект немедленно сообщить об этом в </w:t>
      </w:r>
      <w:r w:rsidR="00DE414A">
        <w:t>дежурную часть территориального или Линейного подразделения УВД на транспорте</w:t>
      </w:r>
      <w:r>
        <w:t xml:space="preserve">, руководству Филиала и _________ </w:t>
      </w:r>
      <w:proofErr w:type="gramStart"/>
      <w:r>
        <w:t>и</w:t>
      </w:r>
      <w:proofErr w:type="gramEnd"/>
      <w:r>
        <w:t xml:space="preserve"> принять меры по защите и обороне охраняемого Объекта.</w:t>
      </w:r>
    </w:p>
    <w:p w:rsidR="001D47E1" w:rsidRPr="00097843" w:rsidRDefault="008774CA" w:rsidP="001D47E1">
      <w:pPr>
        <w:spacing w:after="3" w:line="253" w:lineRule="auto"/>
        <w:ind w:right="-1"/>
        <w:jc w:val="both"/>
      </w:pPr>
      <w:r>
        <w:t xml:space="preserve">         2.13. Уметь пользоваться средствами и системами пожаротушения, знать места их расположения, системой видеонаблюдения, пожарной сигнализации, охранной сигнализацией объекта. </w:t>
      </w:r>
    </w:p>
    <w:p w:rsidR="001D47E1" w:rsidRPr="00097843" w:rsidRDefault="008774CA" w:rsidP="001D47E1">
      <w:pPr>
        <w:spacing w:after="3" w:line="253" w:lineRule="auto"/>
        <w:ind w:right="-1"/>
        <w:jc w:val="both"/>
      </w:pPr>
      <w:r>
        <w:t xml:space="preserve">         2.14.  Строго соблюдать меры безопасности при несении службы.</w:t>
      </w:r>
      <w:r>
        <w:tab/>
      </w:r>
    </w:p>
    <w:p w:rsidR="001D47E1" w:rsidRPr="00097843" w:rsidRDefault="008774CA" w:rsidP="001D47E1">
      <w:pPr>
        <w:spacing w:after="3" w:line="253" w:lineRule="auto"/>
        <w:ind w:right="-1"/>
        <w:jc w:val="both"/>
      </w:pPr>
      <w:r>
        <w:t xml:space="preserve">         2.15. Немедленно докладывать руководству Филиала и руководству _________                         о возникших конфликтных ситуациях, недостатках, выявленных в ходе несения службы, полученных замечаниях, а также других заслужив</w:t>
      </w:r>
      <w:r w:rsidR="007A0898">
        <w:t>ающих внимания обстоятельствах.</w:t>
      </w:r>
    </w:p>
    <w:p w:rsidR="001D47E1" w:rsidRPr="00097843" w:rsidRDefault="008774CA" w:rsidP="001D47E1">
      <w:pPr>
        <w:spacing w:after="3" w:line="253" w:lineRule="auto"/>
        <w:ind w:right="-1"/>
        <w:jc w:val="both"/>
      </w:pPr>
      <w:r>
        <w:t xml:space="preserve">         2.16. Пропуск автотранспорта арендаторов или пропуск посетителей производится по пропускам или спискам, заверенным начальником Контейнерного терминала (лицом его замещающим).</w:t>
      </w:r>
    </w:p>
    <w:p w:rsidR="001D47E1" w:rsidRPr="00097843" w:rsidRDefault="008774CA" w:rsidP="001D47E1">
      <w:pPr>
        <w:spacing w:after="3" w:line="253" w:lineRule="auto"/>
        <w:ind w:right="-1"/>
        <w:jc w:val="both"/>
      </w:pPr>
      <w:r>
        <w:t xml:space="preserve">         2.17. Пропуск автотранспорта Север</w:t>
      </w:r>
      <w:r w:rsidR="007A0898">
        <w:t>ной</w:t>
      </w:r>
      <w:r>
        <w:t xml:space="preserve"> дирекции по управлению  </w:t>
      </w:r>
      <w:proofErr w:type="spellStart"/>
      <w:r>
        <w:t>терминально-складским</w:t>
      </w:r>
      <w:proofErr w:type="spellEnd"/>
      <w:r>
        <w:t xml:space="preserve"> комплексом </w:t>
      </w:r>
      <w:r w:rsidR="007A0898">
        <w:t xml:space="preserve">ОАО «РЖД» </w:t>
      </w:r>
      <w:r>
        <w:t xml:space="preserve">осуществляется по спискам, заверенным начальником Контейнерного  терминала.  </w:t>
      </w:r>
    </w:p>
    <w:p w:rsidR="001D47E1" w:rsidRPr="00097843" w:rsidRDefault="008774CA" w:rsidP="001D47E1">
      <w:pPr>
        <w:spacing w:after="3" w:line="253" w:lineRule="auto"/>
        <w:ind w:right="-1"/>
        <w:jc w:val="both"/>
      </w:pPr>
      <w:r>
        <w:t xml:space="preserve">         2.18. Въезд и вывоз контейнеров производится после регистрации в Журнале въезда/ выезда автотранспорта на территорию Контейнерного терминала, в котором указываются </w:t>
      </w:r>
      <w:proofErr w:type="spellStart"/>
      <w:r>
        <w:t>госномер</w:t>
      </w:r>
      <w:proofErr w:type="spellEnd"/>
      <w:r>
        <w:t xml:space="preserve"> автотранспорта, номер контейнера, дата и время заезда/выезда, номер пропуска, груженный, порожний, с проверкой сопроводительной документации, включая пропуск ГУ43 или акт КЭО16.</w:t>
      </w:r>
    </w:p>
    <w:p w:rsidR="00BA2362" w:rsidRDefault="008774CA" w:rsidP="001D47E1">
      <w:pPr>
        <w:spacing w:after="3" w:line="253" w:lineRule="auto"/>
        <w:ind w:right="-1"/>
        <w:jc w:val="both"/>
      </w:pPr>
      <w:r>
        <w:t xml:space="preserve">         2.19. </w:t>
      </w:r>
      <w:proofErr w:type="gramStart"/>
      <w:r>
        <w:t>Пропуск автотранспорта может быть произведен по устной команде начальника Контейнерного терминала (лицом, его замещающим), но с обязательн</w:t>
      </w:r>
      <w:r w:rsidR="00D756FD">
        <w:t>ым</w:t>
      </w:r>
      <w:r>
        <w:t xml:space="preserve"> </w:t>
      </w:r>
      <w:r w:rsidR="00D756FD">
        <w:t>занесением</w:t>
      </w:r>
      <w:r>
        <w:t xml:space="preserve"> в журнал несения дежурств поступившей команды с получением подтверждающей записи и личной подписи лица, давшего распоряжение от имени Заказчика в течение рабочей смены.</w:t>
      </w:r>
      <w:proofErr w:type="gramEnd"/>
    </w:p>
    <w:p w:rsidR="00BA2362" w:rsidRPr="00BA2362" w:rsidRDefault="00BA2362" w:rsidP="00BA2362">
      <w:pPr>
        <w:spacing w:after="3" w:line="253" w:lineRule="auto"/>
        <w:ind w:right="-1" w:firstLine="567"/>
        <w:jc w:val="both"/>
      </w:pPr>
      <w:r>
        <w:lastRenderedPageBreak/>
        <w:t xml:space="preserve">2.20. </w:t>
      </w:r>
      <w:r w:rsidRPr="00BA2362">
        <w:t>При сообщении маневрового диспетчера о подаче подвижного состава сотрудник охраны поста открывает железнодорожные ворота для въезда подвижного состава на территорию Контейнерного терминала.</w:t>
      </w:r>
    </w:p>
    <w:p w:rsidR="00BA2362" w:rsidRPr="00BA2362" w:rsidRDefault="00BA2362" w:rsidP="00BA2362">
      <w:pPr>
        <w:spacing w:after="3" w:line="253" w:lineRule="auto"/>
        <w:ind w:right="-1" w:firstLine="567"/>
        <w:jc w:val="both"/>
      </w:pPr>
      <w:r w:rsidRPr="00BA2362">
        <w:t>При въезде подвижного состава визуально осматривает вагоны и контейнеры, на предмет обнаружения посторонних предметов, наличия повреждений основных узлов и деталей вагонов, а также совершает действия по предупреждению нахождения посторонних лиц на объектах железнодорожного транспорта. В период открытия железнодорожных ворот Контейнерного терминала (постановки подвижного состава на территорию) сотрудник охраны поста осуществляет патрулирование прилегающей к воротам территории, в целях исключения незаконного проникновения на охраняемую территорию посторонних лиц. При выезде подвижного состава охранник обязан выпустить его с территории Контейнерного терминала и закрыть ворота, при этом также визуально осматривает вагоны и контейнеры на предмет обнаружения посторонних предметов и материальных ценностей, возможно погруженных на подвижной состав.</w:t>
      </w:r>
    </w:p>
    <w:p w:rsidR="001D47E1" w:rsidRDefault="008774CA" w:rsidP="001D47E1">
      <w:pPr>
        <w:spacing w:after="3" w:line="253" w:lineRule="auto"/>
        <w:ind w:right="-1"/>
        <w:jc w:val="both"/>
      </w:pPr>
      <w:r>
        <w:t xml:space="preserve">   </w:t>
      </w:r>
      <w:r w:rsidR="00BA2362">
        <w:t xml:space="preserve"> </w:t>
      </w:r>
      <w:r>
        <w:t xml:space="preserve">     2.2</w:t>
      </w:r>
      <w:r w:rsidR="00BA2362">
        <w:t>1</w:t>
      </w:r>
      <w:r>
        <w:t xml:space="preserve">. Патрулирование производить строго по маршруту, утвержденному Заказчиком  с применением средств технического контроля передвижения. </w:t>
      </w:r>
    </w:p>
    <w:p w:rsidR="001D47E1" w:rsidRPr="00097843" w:rsidRDefault="008774CA" w:rsidP="001D47E1">
      <w:pPr>
        <w:spacing w:after="3" w:line="253" w:lineRule="auto"/>
        <w:ind w:right="-1"/>
        <w:jc w:val="both"/>
      </w:pPr>
      <w:r>
        <w:t xml:space="preserve">         2.2</w:t>
      </w:r>
      <w:r w:rsidR="00BA2362">
        <w:t>2</w:t>
      </w:r>
      <w:r>
        <w:t xml:space="preserve">. Обеспечивать соблюдение общественного порядка, мер по сохранности имущества Заказчика и третьих лиц, недопущение нахождения на территории Заказчика посторонних лиц. Производить </w:t>
      </w:r>
      <w:proofErr w:type="spellStart"/>
      <w:r>
        <w:t>фото-видеофиксацию</w:t>
      </w:r>
      <w:proofErr w:type="spellEnd"/>
      <w:r>
        <w:t xml:space="preserve"> всех значимых событий и передавать средствами интернет связи Заказчику.</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3.</w:t>
      </w:r>
      <w:r>
        <w:rPr>
          <w:b/>
        </w:rPr>
        <w:tab/>
        <w:t>Действия при возникновении пожара</w:t>
      </w:r>
    </w:p>
    <w:p w:rsidR="00D52EF1" w:rsidRPr="00D52EF1" w:rsidRDefault="008774CA" w:rsidP="00D52EF1">
      <w:pPr>
        <w:jc w:val="both"/>
      </w:pPr>
      <w:r>
        <w:t xml:space="preserve">         3.1. </w:t>
      </w:r>
      <w:r w:rsidR="00D52EF1" w:rsidRPr="00D52EF1">
        <w:t>При срабатывании автоматической пожарной сигнализации и отсутствии прямых признаков загорания (задымления, запаха гари, открытого пламени) дежурный сотрудник (администратор, охранник) обязан:</w:t>
      </w:r>
    </w:p>
    <w:p w:rsidR="00D52EF1" w:rsidRPr="00D52EF1" w:rsidRDefault="00D52EF1" w:rsidP="00D52EF1">
      <w:pPr>
        <w:jc w:val="both"/>
      </w:pPr>
      <w:r w:rsidRPr="00D52EF1">
        <w:t>- немедленно выяснить причину срабатывания;</w:t>
      </w:r>
    </w:p>
    <w:p w:rsidR="00D52EF1" w:rsidRPr="00D52EF1" w:rsidRDefault="00D52EF1" w:rsidP="00D52EF1">
      <w:pPr>
        <w:jc w:val="both"/>
      </w:pPr>
      <w:r w:rsidRPr="00D52EF1">
        <w:t xml:space="preserve">- проверить помещение согласно списку шлейфов сигнализации, в котором произошло срабатывание пожарного </w:t>
      </w:r>
      <w:proofErr w:type="spellStart"/>
      <w:r w:rsidRPr="00D52EF1">
        <w:t>извещателя</w:t>
      </w:r>
      <w:proofErr w:type="spellEnd"/>
      <w:r w:rsidRPr="00D52EF1">
        <w:t>;</w:t>
      </w:r>
    </w:p>
    <w:p w:rsidR="00D52EF1" w:rsidRPr="009E5E8D" w:rsidRDefault="00D52EF1" w:rsidP="00D52EF1">
      <w:pPr>
        <w:jc w:val="both"/>
      </w:pPr>
      <w:r w:rsidRPr="00D52EF1">
        <w:t xml:space="preserve">- в случае отсутствия угрозы жизни и здоровью людей, имуществу (нет задымления, признаков горения и т.д.) произвести отключение  сработавшего датчика, немедленно сообщить руководителю </w:t>
      </w:r>
      <w:r w:rsidR="00EF2CAE">
        <w:t xml:space="preserve">контейнерного терминала и _______________ </w:t>
      </w:r>
      <w:r w:rsidRPr="00D52EF1">
        <w:t>о ложном срабатывании и вызвать организацию, обслуживающую АПС.</w:t>
      </w:r>
    </w:p>
    <w:p w:rsidR="00D52EF1" w:rsidRPr="00D52EF1" w:rsidRDefault="00D52EF1" w:rsidP="00D52EF1">
      <w:pPr>
        <w:ind w:firstLine="567"/>
        <w:jc w:val="both"/>
      </w:pPr>
      <w:r w:rsidRPr="00D52EF1">
        <w:t>3</w:t>
      </w:r>
      <w:r>
        <w:t xml:space="preserve">.2. </w:t>
      </w:r>
      <w:r w:rsidRPr="00D52EF1">
        <w:t xml:space="preserve">При срабатывании АПС и при обнаружении пожара или его признаков горения (задымления, запаха гари, тления, повышенной температуры, пламени), немедленно оповестить работников и посетителей о пожаре с помощью установленной системы оповещения или падать сигнал голосом. </w:t>
      </w:r>
    </w:p>
    <w:p w:rsidR="001D47E1" w:rsidRPr="00097843" w:rsidRDefault="008774CA" w:rsidP="001D47E1">
      <w:pPr>
        <w:jc w:val="both"/>
      </w:pPr>
      <w:r>
        <w:t xml:space="preserve">         </w:t>
      </w:r>
      <w:proofErr w:type="gramStart"/>
      <w:r>
        <w:t xml:space="preserve">При невозможности потушить пожар самостоятельно охранник </w:t>
      </w:r>
      <w:r w:rsidR="00D52EF1" w:rsidRPr="00D52EF1">
        <w:t>сообщ</w:t>
      </w:r>
      <w:r w:rsidR="00D52EF1">
        <w:t>ает</w:t>
      </w:r>
      <w:r w:rsidR="00D52EF1" w:rsidRPr="00D52EF1">
        <w:t xml:space="preserve"> о пожаре в пожарную часть по городскому телефону «01», или сотовому «101, 112» с подробным указанием точного адреса объекта</w:t>
      </w:r>
      <w:r w:rsidR="00EF2CAE">
        <w:t>,</w:t>
      </w:r>
      <w:r w:rsidR="00D52EF1" w:rsidRPr="00D52EF1">
        <w:t xml:space="preserve"> где возник пожар, место возникновения пожара и свою фамилию, а так же опове</w:t>
      </w:r>
      <w:r w:rsidR="00D52EF1">
        <w:t>щает</w:t>
      </w:r>
      <w:r w:rsidR="00D52EF1" w:rsidRPr="00D52EF1">
        <w:t xml:space="preserve"> руководство филиала</w:t>
      </w:r>
      <w:r w:rsidR="00D52EF1">
        <w:t xml:space="preserve"> и руководство __________</w:t>
      </w:r>
      <w:r>
        <w:t xml:space="preserve">.   В дневное время совместно с </w:t>
      </w:r>
      <w:r w:rsidR="00D52EF1">
        <w:t xml:space="preserve">работниками филиала </w:t>
      </w:r>
      <w:r>
        <w:t>организует эвакуацию людей и материальных средств.</w:t>
      </w:r>
      <w:proofErr w:type="gramEnd"/>
    </w:p>
    <w:p w:rsidR="001D47E1" w:rsidRPr="00097843" w:rsidRDefault="008774CA" w:rsidP="001D47E1">
      <w:pPr>
        <w:jc w:val="both"/>
      </w:pPr>
      <w:r>
        <w:t xml:space="preserve">         3.</w:t>
      </w:r>
      <w:r w:rsidR="00D52EF1">
        <w:t>3</w:t>
      </w:r>
      <w:r>
        <w:t xml:space="preserve">.  Прибывшие для тушения автомашины противопожарной службы пропускать на территорию беспрепятственно. </w:t>
      </w:r>
    </w:p>
    <w:p w:rsidR="001D47E1" w:rsidRPr="00097843" w:rsidRDefault="008774CA" w:rsidP="001D47E1">
      <w:pPr>
        <w:jc w:val="both"/>
      </w:pPr>
      <w:r>
        <w:t xml:space="preserve">         3.</w:t>
      </w:r>
      <w:r w:rsidR="00D52EF1">
        <w:t>4</w:t>
      </w:r>
      <w:r>
        <w:t>.  По окончании тушения пожара записать фамилию, имя, отчество старшего команды, номер и время вызова, прибытия команды и окончания тушения пожара, номер машины. О вскрытии здания, помещения, сданного под охрану, делается запись взятия ключей и его открытии.</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lastRenderedPageBreak/>
        <w:t>4.</w:t>
      </w:r>
      <w:r>
        <w:rPr>
          <w:b/>
        </w:rPr>
        <w:tab/>
        <w:t>Действия при авариях, затоплениях, перебоях в электроснабжении</w:t>
      </w:r>
    </w:p>
    <w:p w:rsidR="001D47E1" w:rsidRPr="00097843" w:rsidRDefault="008774CA" w:rsidP="001D47E1">
      <w:pPr>
        <w:jc w:val="both"/>
      </w:pPr>
      <w:r>
        <w:t xml:space="preserve">         4.1. Немедленно прекратить допуск людей на охраняемый объект.</w:t>
      </w:r>
    </w:p>
    <w:p w:rsidR="001D47E1" w:rsidRPr="00097843" w:rsidRDefault="008774CA" w:rsidP="001D47E1">
      <w:pPr>
        <w:jc w:val="both"/>
      </w:pPr>
      <w:r>
        <w:t xml:space="preserve">         4.2.  Вызвать соответствующие аварийные службы, сделать запись в журнал.</w:t>
      </w:r>
    </w:p>
    <w:p w:rsidR="001D47E1" w:rsidRPr="00097843" w:rsidRDefault="008774CA" w:rsidP="001D47E1">
      <w:pPr>
        <w:jc w:val="both"/>
      </w:pPr>
      <w:r>
        <w:t xml:space="preserve">         4.3. Доложить об аварийной ситуации руководству Филиала и руководству                                         ________. Способствовать выводу людей в безопасное место.</w:t>
      </w:r>
    </w:p>
    <w:p w:rsidR="001D47E1" w:rsidRPr="00097843" w:rsidRDefault="008774CA" w:rsidP="001D47E1">
      <w:pPr>
        <w:jc w:val="both"/>
      </w:pPr>
      <w:r>
        <w:t xml:space="preserve">         4.4.  Сотрудников аварийных служб пропускать на Объект беспрепятственно при наличии у них документов, подтверждающих принадлежность к соответствующей аварийной службе. После ликвидации аварий записать фамилию, имя, отчество старшего и номер вызова.</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5.</w:t>
      </w:r>
      <w:r>
        <w:rPr>
          <w:b/>
        </w:rPr>
        <w:tab/>
        <w:t>Действия при попытке проникновения на территорию и в здание посторонних лиц в ночное время</w:t>
      </w:r>
    </w:p>
    <w:p w:rsidR="001D47E1" w:rsidRPr="00097843" w:rsidRDefault="008774CA" w:rsidP="001D47E1">
      <w:pPr>
        <w:ind w:firstLine="567"/>
        <w:jc w:val="both"/>
      </w:pPr>
      <w:r>
        <w:t xml:space="preserve">5.1.  Передать информацию посредством сотовой связи </w:t>
      </w:r>
      <w:r w:rsidR="00EF2CAE">
        <w:t>в дежурную службу _____________</w:t>
      </w:r>
      <w:r>
        <w:t>. Вызвать ГБР</w:t>
      </w:r>
      <w:r w:rsidR="00D756FD">
        <w:t xml:space="preserve"> </w:t>
      </w:r>
      <w:proofErr w:type="spellStart"/>
      <w:r w:rsidR="00D756FD">
        <w:t>Росгвардии</w:t>
      </w:r>
      <w:proofErr w:type="spellEnd"/>
      <w:r>
        <w:t>.</w:t>
      </w:r>
    </w:p>
    <w:p w:rsidR="001D47E1" w:rsidRPr="00097843" w:rsidRDefault="008774CA" w:rsidP="001D47E1">
      <w:pPr>
        <w:ind w:firstLine="567"/>
        <w:jc w:val="both"/>
      </w:pPr>
      <w:r>
        <w:t xml:space="preserve">5.2.  Сообщить в </w:t>
      </w:r>
      <w:r w:rsidR="00EF2CAE">
        <w:t xml:space="preserve">территориальное или </w:t>
      </w:r>
      <w:r>
        <w:t xml:space="preserve">линейное подразделение </w:t>
      </w:r>
      <w:proofErr w:type="spellStart"/>
      <w:r>
        <w:t>УВДт</w:t>
      </w:r>
      <w:proofErr w:type="spellEnd"/>
      <w:r>
        <w:t xml:space="preserve"> о попытке проникновения на территорию/в помещения Контейнерного терминала посторонних лиц, уведомить руководство Филиала и руководство _____</w:t>
      </w:r>
      <w:r w:rsidR="00EF2CAE">
        <w:t>______</w:t>
      </w:r>
      <w:r>
        <w:t>__.</w:t>
      </w:r>
    </w:p>
    <w:p w:rsidR="001D47E1" w:rsidRPr="00097843" w:rsidRDefault="008774CA" w:rsidP="001D47E1">
      <w:pPr>
        <w:ind w:firstLine="567"/>
        <w:jc w:val="both"/>
      </w:pPr>
      <w:r>
        <w:t>5.3.  Принять меры к задержанию, а при невозможности задержания или своевременного пресечения попытки проникновения, с соблюдением мер безопасности, предложить неизвестным лицам покинуть территорию Объекта.</w:t>
      </w:r>
    </w:p>
    <w:p w:rsidR="001D47E1" w:rsidRPr="00097843" w:rsidRDefault="008774CA" w:rsidP="001D47E1">
      <w:pPr>
        <w:ind w:firstLine="567"/>
        <w:jc w:val="both"/>
      </w:pPr>
      <w:r>
        <w:t>5.4. До прибытия сотрудников полиции усилить наблюдение за зданиями, помещениями, проверить надежность закрытия всех дверей, окон и целостность стекол.</w:t>
      </w:r>
    </w:p>
    <w:p w:rsidR="001D47E1" w:rsidRPr="00097843" w:rsidRDefault="001D47E1" w:rsidP="001D47E1">
      <w:pPr>
        <w:ind w:firstLine="567"/>
        <w:jc w:val="both"/>
        <w:rPr>
          <w:b/>
        </w:rPr>
      </w:pPr>
    </w:p>
    <w:p w:rsidR="001D47E1" w:rsidRPr="00097843" w:rsidRDefault="008774CA" w:rsidP="008774CA">
      <w:pPr>
        <w:pStyle w:val="aff5"/>
        <w:numPr>
          <w:ilvl w:val="0"/>
          <w:numId w:val="28"/>
        </w:numPr>
        <w:spacing w:after="3" w:line="253" w:lineRule="auto"/>
        <w:ind w:right="630"/>
        <w:jc w:val="both"/>
        <w:rPr>
          <w:b/>
        </w:rPr>
      </w:pPr>
      <w:r>
        <w:rPr>
          <w:b/>
        </w:rPr>
        <w:t>Действия при обнаружении взрывоопасных устройств, взрывоопасных веществ и иных предметов, представляющих опасность для окружающих и имущества Заказчика или третьих лиц</w:t>
      </w:r>
    </w:p>
    <w:p w:rsidR="001D47E1" w:rsidRPr="00C1446D" w:rsidRDefault="008774CA" w:rsidP="001D47E1">
      <w:pPr>
        <w:jc w:val="both"/>
      </w:pPr>
      <w:r>
        <w:t xml:space="preserve">6.1. Немедленно сообщить о происшествии в </w:t>
      </w:r>
      <w:r w:rsidR="00EF2CAE">
        <w:t xml:space="preserve">территориальное или </w:t>
      </w:r>
      <w:r>
        <w:t xml:space="preserve">линейное подразделение </w:t>
      </w:r>
      <w:proofErr w:type="spellStart"/>
      <w:r>
        <w:t>УВДт</w:t>
      </w:r>
      <w:proofErr w:type="spellEnd"/>
      <w:r>
        <w:t>, руководству Филиала и руководству _________. При этом указать: время, место, обстоятельства обнаружения предмета, его внешние признаки, наличие и количество людей на месте обнаружения, близость государственных, жилых и промышленных предприятий.</w:t>
      </w:r>
    </w:p>
    <w:p w:rsidR="001D47E1" w:rsidRPr="00C1446D" w:rsidRDefault="008774CA" w:rsidP="001D47E1">
      <w:pPr>
        <w:jc w:val="both"/>
      </w:pPr>
      <w:r>
        <w:t xml:space="preserve">        6.2. Принять меры к ограждению предмета, оцеплению опасной зоны, недопущению в нее людей и транспорта.</w:t>
      </w:r>
    </w:p>
    <w:p w:rsidR="001D47E1" w:rsidRPr="00C1446D" w:rsidRDefault="008774CA" w:rsidP="001D47E1">
      <w:pPr>
        <w:jc w:val="both"/>
      </w:pPr>
      <w:r>
        <w:t xml:space="preserve">        6.3. В случае необходимости принять меры по эвакуации людей.</w:t>
      </w:r>
    </w:p>
    <w:p w:rsidR="001D47E1" w:rsidRPr="00C1446D" w:rsidRDefault="008774CA" w:rsidP="001D47E1">
      <w:pPr>
        <w:jc w:val="both"/>
      </w:pPr>
      <w:r>
        <w:t xml:space="preserve">        6.4. До прибытия сотрудников правоохранительных органов поддерживать с дежурной частью </w:t>
      </w:r>
      <w:r w:rsidR="00EF2CAE">
        <w:t xml:space="preserve">территориального или </w:t>
      </w:r>
      <w:r>
        <w:t xml:space="preserve">линейного подразделения </w:t>
      </w:r>
      <w:proofErr w:type="spellStart"/>
      <w:r>
        <w:t>УВДт</w:t>
      </w:r>
      <w:proofErr w:type="spellEnd"/>
      <w:r>
        <w:t xml:space="preserve"> связь, докладывая о принимаемых мерах и о складывающейся на месте происшествия обстановке.</w:t>
      </w:r>
    </w:p>
    <w:p w:rsidR="001D47E1" w:rsidRPr="00C1446D" w:rsidRDefault="008774CA" w:rsidP="001D47E1">
      <w:pPr>
        <w:jc w:val="both"/>
      </w:pPr>
      <w:r>
        <w:t xml:space="preserve">       6.5. По прибытию на место происшествия дополнительных сил действовать в соответствии с указаниями ответственного руководителя.</w:t>
      </w:r>
    </w:p>
    <w:p w:rsidR="001D47E1" w:rsidRPr="00C1446D" w:rsidRDefault="008774CA" w:rsidP="001D47E1">
      <w:pPr>
        <w:jc w:val="both"/>
      </w:pPr>
      <w:r>
        <w:t xml:space="preserve">       6.6.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7.</w:t>
      </w:r>
      <w:r>
        <w:rPr>
          <w:b/>
        </w:rPr>
        <w:tab/>
        <w:t>Действия охранника при посещении Объекта лицом, представившимся сотрудником правоохранительных органов</w:t>
      </w:r>
    </w:p>
    <w:p w:rsidR="001D47E1" w:rsidRPr="00C1446D" w:rsidRDefault="00EF2CAE" w:rsidP="001D47E1">
      <w:pPr>
        <w:jc w:val="both"/>
      </w:pPr>
      <w:r>
        <w:t xml:space="preserve">        </w:t>
      </w:r>
      <w:r w:rsidR="008774CA">
        <w:t xml:space="preserve">7.1. В вежливой форме представиться прибывшему лицу, назвав при этом свою фамилию, должность, наименование Охранного предприятия.  </w:t>
      </w:r>
    </w:p>
    <w:p w:rsidR="001D47E1" w:rsidRPr="00C1446D" w:rsidRDefault="008774CA" w:rsidP="001D47E1">
      <w:pPr>
        <w:jc w:val="both"/>
      </w:pPr>
      <w:r>
        <w:t xml:space="preserve">        7.2. Выяснить у прибывшего лица цель визита, реквизиты служебного удостоверения (фамилия, имя, отчество, звание, должность, место работы этого лица), произвести запись в журнале дежурств о прибытии и цели посещения.</w:t>
      </w:r>
    </w:p>
    <w:p w:rsidR="001D47E1" w:rsidRPr="00C1446D" w:rsidRDefault="008774CA" w:rsidP="001D47E1">
      <w:pPr>
        <w:jc w:val="both"/>
      </w:pPr>
      <w:r>
        <w:lastRenderedPageBreak/>
        <w:t xml:space="preserve">        7.3. Сообщить об этом руководству Филиала, руководству __________.</w:t>
      </w:r>
    </w:p>
    <w:p w:rsidR="001D47E1" w:rsidRPr="00C1446D" w:rsidRDefault="008774CA" w:rsidP="001D47E1">
      <w:pPr>
        <w:jc w:val="both"/>
      </w:pPr>
      <w:r>
        <w:t xml:space="preserve">        7.4. Проверить информацию о прибывшем сотруднике правоохранительных органов по номеру телефона названного им места работы</w:t>
      </w:r>
      <w:r w:rsidR="004066D8">
        <w:t xml:space="preserve"> (дежурной части подразделения)</w:t>
      </w:r>
      <w:r>
        <w:t>.</w:t>
      </w:r>
    </w:p>
    <w:p w:rsidR="001D47E1" w:rsidRPr="00C1446D" w:rsidRDefault="008774CA" w:rsidP="001D47E1">
      <w:pPr>
        <w:jc w:val="both"/>
      </w:pPr>
      <w:r>
        <w:t xml:space="preserve">       7.5. В случае не подтверждения информации, полученной от прибывшего лица, немедленно сообщить о случившемся в </w:t>
      </w:r>
      <w:r w:rsidR="00EF2CAE">
        <w:t xml:space="preserve">территориальное или </w:t>
      </w:r>
      <w:r>
        <w:t xml:space="preserve">линейное подразделение </w:t>
      </w:r>
      <w:proofErr w:type="spellStart"/>
      <w:r>
        <w:t>УВДт</w:t>
      </w:r>
      <w:proofErr w:type="spellEnd"/>
      <w:r>
        <w:t xml:space="preserve">, руководству Филиала и руководству ____________. </w:t>
      </w:r>
    </w:p>
    <w:p w:rsidR="001D47E1" w:rsidRPr="00097843" w:rsidRDefault="001D47E1" w:rsidP="001D47E1">
      <w:pPr>
        <w:spacing w:after="3" w:line="253" w:lineRule="auto"/>
        <w:ind w:left="801" w:right="630" w:hanging="5"/>
        <w:jc w:val="both"/>
        <w:rPr>
          <w:b/>
        </w:rPr>
      </w:pPr>
    </w:p>
    <w:p w:rsidR="001D47E1" w:rsidRPr="00097843" w:rsidRDefault="008774CA" w:rsidP="001D47E1">
      <w:pPr>
        <w:spacing w:after="3" w:line="253" w:lineRule="auto"/>
        <w:ind w:left="801" w:right="630" w:hanging="5"/>
        <w:jc w:val="center"/>
        <w:rPr>
          <w:b/>
        </w:rPr>
      </w:pPr>
      <w:r>
        <w:rPr>
          <w:b/>
        </w:rPr>
        <w:t>8.</w:t>
      </w:r>
      <w:r>
        <w:rPr>
          <w:b/>
        </w:rPr>
        <w:tab/>
        <w:t>Действия при сдаче Поста (смене)</w:t>
      </w:r>
    </w:p>
    <w:p w:rsidR="00CE2307" w:rsidRDefault="00EF2CAE" w:rsidP="00CE2307">
      <w:pPr>
        <w:jc w:val="both"/>
      </w:pPr>
      <w:r>
        <w:t xml:space="preserve">       </w:t>
      </w:r>
      <w:r w:rsidR="00CE2307">
        <w:t>8.1.  Подготовить к сдаче имущество и служебную документацию к сдаче, передать информацию с системы контроля патруля «Ход - тест» Заказчику.</w:t>
      </w:r>
    </w:p>
    <w:p w:rsidR="00CE2307" w:rsidRPr="00C8452C" w:rsidRDefault="00CE2307" w:rsidP="00CE2307">
      <w:pPr>
        <w:jc w:val="both"/>
      </w:pPr>
      <w:r>
        <w:t xml:space="preserve">       </w:t>
      </w:r>
      <w:r w:rsidRPr="00C8452C">
        <w:t xml:space="preserve">8.2. Доложить представителям </w:t>
      </w:r>
      <w:r w:rsidR="000A10A8">
        <w:t>З</w:t>
      </w:r>
      <w:r w:rsidRPr="00C8452C">
        <w:t>аказчика по согласованным каналам связи по состоянию на 07ч.00м. о наличии или отсутствии происшествий на охраняемом объекте за прошедшие сутки.</w:t>
      </w:r>
    </w:p>
    <w:p w:rsidR="00CE2307" w:rsidRPr="00C1446D" w:rsidRDefault="00CE2307" w:rsidP="00CE2307">
      <w:pPr>
        <w:jc w:val="both"/>
      </w:pPr>
      <w:r>
        <w:t xml:space="preserve">       8.3.  Произвести прием - передачу поста, покинуть территорию Заказчика.</w:t>
      </w:r>
    </w:p>
    <w:p w:rsidR="001D47E1" w:rsidRPr="00097843" w:rsidRDefault="001D47E1" w:rsidP="00CE2307">
      <w:pPr>
        <w:jc w:val="both"/>
        <w:rPr>
          <w:b/>
        </w:rPr>
      </w:pPr>
    </w:p>
    <w:p w:rsidR="001D47E1" w:rsidRPr="00097843" w:rsidRDefault="008774CA" w:rsidP="001D47E1">
      <w:pPr>
        <w:spacing w:after="3" w:line="253" w:lineRule="auto"/>
        <w:ind w:left="801" w:right="630" w:hanging="5"/>
        <w:jc w:val="center"/>
        <w:rPr>
          <w:b/>
        </w:rPr>
      </w:pPr>
      <w:r>
        <w:rPr>
          <w:b/>
        </w:rPr>
        <w:t>9.</w:t>
      </w:r>
      <w:r>
        <w:rPr>
          <w:b/>
        </w:rPr>
        <w:tab/>
        <w:t>Охранникам категорически запрещается:</w:t>
      </w:r>
    </w:p>
    <w:p w:rsidR="001D47E1" w:rsidRPr="00C1446D" w:rsidRDefault="00EF2CAE" w:rsidP="001D47E1">
      <w:pPr>
        <w:ind w:right="-1"/>
        <w:jc w:val="both"/>
      </w:pPr>
      <w:r>
        <w:t xml:space="preserve">       </w:t>
      </w:r>
      <w:r w:rsidR="008774CA">
        <w:t>9.1. Покидать пост и территорию Объекта без разрешения или смены, заниматься посторонними делами при несении службы, спать на посту.</w:t>
      </w:r>
    </w:p>
    <w:p w:rsidR="001D47E1" w:rsidRPr="00C1446D" w:rsidRDefault="008774CA" w:rsidP="001D47E1">
      <w:pPr>
        <w:ind w:right="-1"/>
        <w:jc w:val="both"/>
      </w:pPr>
      <w:r>
        <w:t xml:space="preserve">        9.2.  Самостоятельно передавать охрану поста другим лицам. </w:t>
      </w:r>
    </w:p>
    <w:p w:rsidR="001D47E1" w:rsidRPr="00C1446D" w:rsidRDefault="008774CA" w:rsidP="001D47E1">
      <w:pPr>
        <w:jc w:val="both"/>
      </w:pPr>
      <w:r>
        <w:t xml:space="preserve">        9.3. Передавать свое служебное удостоверение</w:t>
      </w:r>
      <w:r w:rsidR="004066D8">
        <w:t>, личную карточку</w:t>
      </w:r>
      <w:r>
        <w:t xml:space="preserve"> кому-либо, кроме руководителей, которым он подчинен.</w:t>
      </w:r>
    </w:p>
    <w:p w:rsidR="001D47E1" w:rsidRPr="00C1446D" w:rsidRDefault="008774CA" w:rsidP="001D47E1">
      <w:pPr>
        <w:jc w:val="both"/>
      </w:pPr>
      <w:r>
        <w:t xml:space="preserve">        9.4. Применять приемы рукопашного боя без необходимых на то условий и причин.</w:t>
      </w:r>
    </w:p>
    <w:p w:rsidR="001D47E1" w:rsidRPr="00C1446D" w:rsidRDefault="008774CA" w:rsidP="001D47E1">
      <w:pPr>
        <w:jc w:val="both"/>
      </w:pPr>
      <w:r>
        <w:t xml:space="preserve">        9.5. Заходить в неосвещенные места охраняемой территории без электрического фонаря.</w:t>
      </w:r>
    </w:p>
    <w:p w:rsidR="001D47E1" w:rsidRPr="00C1446D" w:rsidRDefault="008774CA" w:rsidP="001D47E1">
      <w:pPr>
        <w:jc w:val="both"/>
      </w:pPr>
      <w:r>
        <w:t xml:space="preserve">        9.6. Входить без подстраховки во вскрытые и взломанные здания, помещения.</w:t>
      </w:r>
    </w:p>
    <w:p w:rsidR="001D47E1" w:rsidRPr="00C1446D" w:rsidRDefault="008774CA" w:rsidP="001D47E1">
      <w:pPr>
        <w:jc w:val="both"/>
      </w:pPr>
      <w:r>
        <w:t xml:space="preserve">        9.7. Отключать сигнализацию, видеонаблюдение, освещение, самостоятельно ремонтировать электрооборудование и электропроводку.</w:t>
      </w:r>
    </w:p>
    <w:p w:rsidR="001D47E1" w:rsidRPr="00C1446D" w:rsidRDefault="008774CA" w:rsidP="001D47E1">
      <w:pPr>
        <w:jc w:val="both"/>
      </w:pPr>
      <w:r>
        <w:t xml:space="preserve">        9.8. Перемещать пожарный инвентарь и использовать его не по прямому назначению.</w:t>
      </w:r>
    </w:p>
    <w:p w:rsidR="001D47E1" w:rsidRPr="00C1446D" w:rsidRDefault="008774CA" w:rsidP="001D47E1">
      <w:pPr>
        <w:jc w:val="both"/>
      </w:pPr>
      <w:r>
        <w:t xml:space="preserve">        9.9. Допускать хранение на посту посторонних вещей и предметов, принимать на хранение и передавать кому-либо сумки, рюкзаки, пакеты и т.п.</w:t>
      </w:r>
    </w:p>
    <w:p w:rsidR="001D47E1" w:rsidRPr="00C1446D" w:rsidRDefault="008774CA" w:rsidP="001D47E1">
      <w:pPr>
        <w:jc w:val="both"/>
      </w:pPr>
      <w:r>
        <w:t xml:space="preserve">        9.10. 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rsidR="001D47E1" w:rsidRPr="00C1446D" w:rsidRDefault="008774CA" w:rsidP="001D47E1">
      <w:pPr>
        <w:jc w:val="both"/>
      </w:pPr>
      <w:r>
        <w:t xml:space="preserve">        9.11. Передавать посторонним лицам информацию о характере и особенностях охраняемого Объекта, а также персональные данные работников Филиала и ________.</w:t>
      </w:r>
    </w:p>
    <w:p w:rsidR="001D47E1" w:rsidRPr="00C1446D" w:rsidRDefault="008774CA" w:rsidP="001D47E1">
      <w:pPr>
        <w:jc w:val="both"/>
      </w:pPr>
      <w:r>
        <w:t xml:space="preserve">        9.12. Употреблять спиртные напитки, наркотические средства и/или прибывать на службу в нетрезвом состоянии, курить на посту</w:t>
      </w:r>
      <w:r w:rsidR="004066D8">
        <w:t xml:space="preserve"> и на территории терминала не в специально оборудованных местах</w:t>
      </w:r>
      <w:r>
        <w:t>.</w:t>
      </w:r>
    </w:p>
    <w:p w:rsidR="001D47E1" w:rsidRPr="00C1446D" w:rsidRDefault="001D47E1" w:rsidP="001D47E1">
      <w:pPr>
        <w:spacing w:after="3" w:line="253" w:lineRule="auto"/>
        <w:ind w:right="-1"/>
        <w:jc w:val="both"/>
      </w:pPr>
    </w:p>
    <w:tbl>
      <w:tblPr>
        <w:tblW w:w="9355" w:type="dxa"/>
        <w:tblInd w:w="579" w:type="dxa"/>
        <w:tblLayout w:type="fixed"/>
        <w:tblLook w:val="0000"/>
      </w:tblPr>
      <w:tblGrid>
        <w:gridCol w:w="4749"/>
        <w:gridCol w:w="4606"/>
      </w:tblGrid>
      <w:tr w:rsidR="001D47E1" w:rsidRPr="00F23D11" w:rsidTr="001D47E1">
        <w:trPr>
          <w:trHeight w:val="476"/>
        </w:trPr>
        <w:tc>
          <w:tcPr>
            <w:tcW w:w="4749" w:type="dxa"/>
          </w:tcPr>
          <w:p w:rsidR="001D47E1" w:rsidRPr="00F23D11" w:rsidRDefault="008774CA" w:rsidP="001D47E1">
            <w:pPr>
              <w:ind w:firstLine="720"/>
              <w:jc w:val="center"/>
              <w:rPr>
                <w:b/>
                <w:lang w:eastAsia="ru-RU"/>
              </w:rPr>
            </w:pPr>
            <w:r>
              <w:rPr>
                <w:b/>
                <w:lang w:eastAsia="ru-RU"/>
              </w:rPr>
              <w:t>от Заказчика</w:t>
            </w:r>
          </w:p>
          <w:p w:rsidR="001D47E1" w:rsidRPr="00F23D11" w:rsidRDefault="001D47E1" w:rsidP="001D47E1">
            <w:pPr>
              <w:ind w:firstLine="720"/>
              <w:jc w:val="center"/>
              <w:rPr>
                <w:lang w:eastAsia="ru-RU"/>
              </w:rPr>
            </w:pPr>
          </w:p>
        </w:tc>
        <w:tc>
          <w:tcPr>
            <w:tcW w:w="4606" w:type="dxa"/>
          </w:tcPr>
          <w:p w:rsidR="001D47E1" w:rsidRPr="00F23D11" w:rsidRDefault="008774CA" w:rsidP="001D47E1">
            <w:pPr>
              <w:ind w:hanging="30"/>
              <w:jc w:val="center"/>
              <w:rPr>
                <w:lang w:eastAsia="ru-RU"/>
              </w:rPr>
            </w:pPr>
            <w:r>
              <w:rPr>
                <w:b/>
                <w:lang w:eastAsia="ru-RU"/>
              </w:rPr>
              <w:t>от Исполнителя</w:t>
            </w:r>
          </w:p>
        </w:tc>
      </w:tr>
      <w:tr w:rsidR="001D47E1" w:rsidRPr="00F23D11" w:rsidTr="001D47E1">
        <w:trPr>
          <w:trHeight w:val="1162"/>
        </w:trPr>
        <w:tc>
          <w:tcPr>
            <w:tcW w:w="4749" w:type="dxa"/>
          </w:tcPr>
          <w:p w:rsidR="001D47E1" w:rsidRDefault="001D47E1" w:rsidP="001D47E1">
            <w:pPr>
              <w:ind w:firstLine="720"/>
              <w:jc w:val="both"/>
              <w:rPr>
                <w:b/>
                <w:lang w:eastAsia="ru-RU"/>
              </w:rPr>
            </w:pPr>
          </w:p>
          <w:p w:rsidR="001D47E1" w:rsidRPr="00C1446D" w:rsidRDefault="001D47E1" w:rsidP="001D47E1">
            <w:pPr>
              <w:ind w:firstLine="720"/>
              <w:jc w:val="both"/>
              <w:rPr>
                <w:b/>
                <w:lang w:eastAsia="ru-RU"/>
              </w:rPr>
            </w:pPr>
          </w:p>
          <w:p w:rsidR="001D47E1" w:rsidRPr="00C1446D" w:rsidRDefault="008774CA" w:rsidP="001D47E1">
            <w:pPr>
              <w:shd w:val="clear" w:color="auto" w:fill="FFFFFF"/>
              <w:spacing w:line="274" w:lineRule="auto"/>
              <w:ind w:firstLine="720"/>
              <w:jc w:val="both"/>
              <w:rPr>
                <w:b/>
                <w:lang w:eastAsia="ru-RU"/>
              </w:rPr>
            </w:pPr>
            <w:r>
              <w:rPr>
                <w:b/>
                <w:lang w:eastAsia="ru-RU"/>
              </w:rPr>
              <w:t>________________/</w:t>
            </w:r>
            <w:r w:rsidR="007D456B">
              <w:rPr>
                <w:b/>
                <w:lang w:eastAsia="ru-RU"/>
              </w:rPr>
              <w:t>__________</w:t>
            </w:r>
            <w:r>
              <w:rPr>
                <w:b/>
                <w:lang w:eastAsia="ru-RU"/>
              </w:rPr>
              <w:t>/</w:t>
            </w:r>
          </w:p>
          <w:p w:rsidR="001D47E1" w:rsidRPr="007D456B" w:rsidRDefault="008774CA" w:rsidP="001D47E1">
            <w:pPr>
              <w:shd w:val="clear" w:color="auto" w:fill="FFFFFF"/>
              <w:spacing w:line="274" w:lineRule="auto"/>
              <w:ind w:firstLine="720"/>
              <w:jc w:val="both"/>
              <w:rPr>
                <w:lang w:eastAsia="ru-RU"/>
              </w:rPr>
            </w:pPr>
            <w:r w:rsidRPr="007D456B">
              <w:rPr>
                <w:lang w:eastAsia="ru-RU"/>
              </w:rPr>
              <w:t>м.п.</w:t>
            </w:r>
          </w:p>
        </w:tc>
        <w:tc>
          <w:tcPr>
            <w:tcW w:w="4606" w:type="dxa"/>
          </w:tcPr>
          <w:p w:rsidR="001D47E1" w:rsidRDefault="001D47E1" w:rsidP="001D47E1">
            <w:pPr>
              <w:pBdr>
                <w:top w:val="nil"/>
                <w:left w:val="nil"/>
                <w:bottom w:val="nil"/>
                <w:right w:val="nil"/>
                <w:between w:val="nil"/>
              </w:pBdr>
              <w:ind w:left="1"/>
              <w:rPr>
                <w:b/>
                <w:color w:val="000000"/>
              </w:rPr>
            </w:pPr>
          </w:p>
          <w:p w:rsidR="001D47E1" w:rsidRDefault="001D47E1" w:rsidP="001D47E1">
            <w:pPr>
              <w:pBdr>
                <w:top w:val="nil"/>
                <w:left w:val="nil"/>
                <w:bottom w:val="nil"/>
                <w:right w:val="nil"/>
                <w:between w:val="nil"/>
              </w:pBdr>
              <w:ind w:left="1"/>
              <w:rPr>
                <w:b/>
                <w:color w:val="000000"/>
              </w:rPr>
            </w:pPr>
          </w:p>
          <w:p w:rsidR="001D47E1" w:rsidRPr="00B04D87" w:rsidRDefault="008774CA" w:rsidP="001D47E1">
            <w:pPr>
              <w:tabs>
                <w:tab w:val="left" w:pos="4041"/>
              </w:tabs>
              <w:rPr>
                <w:b/>
                <w:color w:val="000000"/>
              </w:rPr>
            </w:pPr>
            <w:r>
              <w:rPr>
                <w:b/>
                <w:color w:val="000000"/>
              </w:rPr>
              <w:t>______________/__________/</w:t>
            </w:r>
          </w:p>
          <w:p w:rsidR="001D47E1" w:rsidRPr="007D456B" w:rsidRDefault="008774CA" w:rsidP="001D47E1">
            <w:pPr>
              <w:shd w:val="clear" w:color="auto" w:fill="FFFFFF"/>
              <w:spacing w:line="274" w:lineRule="auto"/>
              <w:ind w:firstLine="720"/>
              <w:jc w:val="both"/>
              <w:rPr>
                <w:lang w:eastAsia="ru-RU"/>
              </w:rPr>
            </w:pPr>
            <w:r w:rsidRPr="007D456B">
              <w:rPr>
                <w:color w:val="000000"/>
              </w:rPr>
              <w:t>м.п.</w:t>
            </w:r>
          </w:p>
        </w:tc>
      </w:tr>
    </w:tbl>
    <w:p w:rsidR="001D47E1" w:rsidRDefault="001D47E1" w:rsidP="001D47E1">
      <w:pPr>
        <w:spacing w:after="72" w:line="259" w:lineRule="auto"/>
        <w:ind w:right="-7"/>
        <w:jc w:val="both"/>
        <w:rPr>
          <w:b/>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336F2" w:rsidRDefault="008774CA">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C03380" w:rsidRPr="00C03380" w:rsidRDefault="00C03380" w:rsidP="00C03380">
      <w:pPr>
        <w:jc w:val="right"/>
        <w:rPr>
          <w:b/>
          <w:i/>
          <w:iCs/>
          <w:sz w:val="28"/>
        </w:rPr>
      </w:pPr>
    </w:p>
    <w:p w:rsidR="001D47E1" w:rsidRPr="00936619" w:rsidRDefault="008774CA" w:rsidP="004B6CD6">
      <w:pPr>
        <w:ind w:firstLine="720"/>
        <w:jc w:val="center"/>
        <w:outlineLvl w:val="1"/>
      </w:pPr>
      <w:r>
        <w:rPr>
          <w:b/>
          <w:bCs/>
          <w:sz w:val="28"/>
          <w:szCs w:val="28"/>
        </w:rPr>
        <w:t>СВЕДЕНИЯ ОБ АДМИНИСТРАТИВНОМ И ПРОИЗВОДСТВЕННОМ ПЕРСОНАЛЕ ПРЕТЕНДЕНТА</w:t>
      </w:r>
    </w:p>
    <w:p w:rsidR="001D47E1" w:rsidRPr="00936619" w:rsidRDefault="008774CA" w:rsidP="001D47E1">
      <w:pPr>
        <w:ind w:firstLine="720"/>
        <w:jc w:val="center"/>
        <w:rPr>
          <w:sz w:val="28"/>
          <w:szCs w:val="28"/>
        </w:rPr>
      </w:pPr>
      <w:r>
        <w:rPr>
          <w:sz w:val="28"/>
          <w:szCs w:val="28"/>
        </w:rPr>
        <w:t>(</w:t>
      </w:r>
      <w:r>
        <w:rPr>
          <w:i/>
          <w:iCs/>
        </w:rPr>
        <w:t>указывается персонал, который необходим для оказания услуг, являющихся предметом Открытого конкурса</w:t>
      </w:r>
      <w:r>
        <w:rPr>
          <w:sz w:val="28"/>
          <w:szCs w:val="28"/>
        </w:rPr>
        <w:t>)</w:t>
      </w:r>
    </w:p>
    <w:p w:rsidR="001D47E1" w:rsidRPr="00936619" w:rsidRDefault="001D47E1" w:rsidP="001D47E1">
      <w:pPr>
        <w:ind w:firstLine="720"/>
        <w:jc w:val="center"/>
      </w:pPr>
    </w:p>
    <w:p w:rsidR="001D47E1" w:rsidRPr="00936619" w:rsidRDefault="008774CA" w:rsidP="001D47E1">
      <w:pPr>
        <w:tabs>
          <w:tab w:val="left" w:pos="9640"/>
        </w:tabs>
        <w:ind w:firstLine="720"/>
        <w:jc w:val="center"/>
      </w:pPr>
      <w:r>
        <w:rPr>
          <w:b/>
          <w:bCs/>
          <w:sz w:val="28"/>
          <w:szCs w:val="28"/>
        </w:rPr>
        <w:t xml:space="preserve">Административный персонал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6"/>
        <w:gridCol w:w="2009"/>
        <w:gridCol w:w="2701"/>
        <w:gridCol w:w="2147"/>
        <w:gridCol w:w="2001"/>
      </w:tblGrid>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 xml:space="preserve">№ </w:t>
            </w:r>
            <w:proofErr w:type="spellStart"/>
            <w:proofErr w:type="gramStart"/>
            <w:r>
              <w:t>п</w:t>
            </w:r>
            <w:proofErr w:type="spellEnd"/>
            <w:proofErr w:type="gramEnd"/>
            <w:r>
              <w:t>/</w:t>
            </w:r>
            <w:proofErr w:type="spellStart"/>
            <w:r>
              <w:t>п</w:t>
            </w:r>
            <w:proofErr w:type="spellEnd"/>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Занимаемая должность</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Ф.И.О.</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Образование и специальность</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Стаж работы по профилю занимаемой должности</w:t>
            </w:r>
          </w:p>
        </w:tc>
      </w:tr>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1</w:t>
            </w:r>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2</w:t>
            </w:r>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w:t>
            </w:r>
          </w:p>
        </w:tc>
        <w:tc>
          <w:tcPr>
            <w:tcW w:w="2029"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bl>
    <w:p w:rsidR="001D47E1" w:rsidRPr="00936619" w:rsidRDefault="008774CA" w:rsidP="001D47E1">
      <w:pPr>
        <w:tabs>
          <w:tab w:val="left" w:pos="9640"/>
        </w:tabs>
        <w:spacing w:line="273" w:lineRule="auto"/>
        <w:jc w:val="center"/>
      </w:pPr>
      <w:r>
        <w:rPr>
          <w:b/>
          <w:bCs/>
          <w:sz w:val="28"/>
          <w:szCs w:val="28"/>
        </w:rPr>
        <w:t>Производственный персонал (рабочие)</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5"/>
        <w:gridCol w:w="2112"/>
        <w:gridCol w:w="2673"/>
        <w:gridCol w:w="2029"/>
        <w:gridCol w:w="2035"/>
      </w:tblGrid>
      <w:tr w:rsidR="001D47E1" w:rsidTr="001D47E1">
        <w:trPr>
          <w:trHeight w:val="1000"/>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 xml:space="preserve">№ </w:t>
            </w:r>
            <w:proofErr w:type="spellStart"/>
            <w:proofErr w:type="gramStart"/>
            <w:r>
              <w:t>п</w:t>
            </w:r>
            <w:proofErr w:type="spellEnd"/>
            <w:proofErr w:type="gramEnd"/>
            <w:r>
              <w:t>/</w:t>
            </w:r>
            <w:proofErr w:type="spellStart"/>
            <w:r>
              <w:t>п</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Специальность</w:t>
            </w:r>
            <w:r>
              <w:rPr>
                <w:sz w:val="28"/>
                <w:szCs w:val="28"/>
              </w:rPr>
              <w:t> </w:t>
            </w:r>
            <w:r>
              <w:t>по каждому работнику</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Ф.И.О.</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Разряд, серия и номер УЧО</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center"/>
            </w:pPr>
            <w:r>
              <w:t>Стаж работы по специальности</w:t>
            </w:r>
          </w:p>
        </w:tc>
      </w:tr>
      <w:tr w:rsidR="001D47E1" w:rsidTr="001D47E1">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r w:rsidR="001D47E1" w:rsidTr="001D47E1">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jc w:val="both"/>
            </w:pPr>
            <w: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rsidR="001D47E1" w:rsidRPr="00936619" w:rsidRDefault="008774CA" w:rsidP="001D47E1">
            <w:pPr>
              <w:tabs>
                <w:tab w:val="left" w:pos="9640"/>
              </w:tabs>
              <w:spacing w:line="273" w:lineRule="auto"/>
              <w:ind w:firstLine="720"/>
              <w:jc w:val="center"/>
            </w:pPr>
            <w:r>
              <w:t> </w:t>
            </w:r>
          </w:p>
        </w:tc>
      </w:tr>
    </w:tbl>
    <w:p w:rsidR="001D47E1" w:rsidRPr="00936619" w:rsidRDefault="008774CA" w:rsidP="001D47E1">
      <w:pPr>
        <w:ind w:firstLine="567"/>
        <w:jc w:val="both"/>
      </w:pPr>
      <w:r>
        <w:rPr>
          <w:sz w:val="28"/>
          <w:szCs w:val="28"/>
        </w:rPr>
        <w:t>К сведениям об административном и производственном персонале прилагаются:</w:t>
      </w:r>
    </w:p>
    <w:p w:rsidR="001D47E1" w:rsidRPr="00936619" w:rsidRDefault="008774CA" w:rsidP="008774CA">
      <w:pPr>
        <w:numPr>
          <w:ilvl w:val="0"/>
          <w:numId w:val="30"/>
        </w:numPr>
        <w:suppressAutoHyphens w:val="0"/>
        <w:ind w:firstLine="709"/>
        <w:jc w:val="both"/>
      </w:pPr>
      <w:r>
        <w:rPr>
          <w:sz w:val="28"/>
          <w:szCs w:val="28"/>
        </w:rPr>
        <w:t xml:space="preserve">Копии удостоверений частных охранников, </w:t>
      </w:r>
      <w:proofErr w:type="spellStart"/>
      <w:r>
        <w:rPr>
          <w:sz w:val="28"/>
          <w:szCs w:val="28"/>
        </w:rPr>
        <w:t>на____</w:t>
      </w:r>
      <w:proofErr w:type="spellEnd"/>
      <w:r>
        <w:rPr>
          <w:sz w:val="28"/>
          <w:szCs w:val="28"/>
        </w:rPr>
        <w:t>   листах;</w:t>
      </w:r>
    </w:p>
    <w:p w:rsidR="001D47E1" w:rsidRPr="00936619" w:rsidRDefault="008774CA" w:rsidP="008774CA">
      <w:pPr>
        <w:numPr>
          <w:ilvl w:val="0"/>
          <w:numId w:val="30"/>
        </w:numPr>
        <w:suppressAutoHyphens w:val="0"/>
        <w:ind w:firstLine="709"/>
        <w:jc w:val="both"/>
      </w:pPr>
      <w:r>
        <w:rPr>
          <w:sz w:val="28"/>
          <w:szCs w:val="28"/>
        </w:rPr>
        <w:t xml:space="preserve">Копии личных карточек охранников, на </w:t>
      </w:r>
      <w:proofErr w:type="spellStart"/>
      <w:r>
        <w:rPr>
          <w:sz w:val="28"/>
          <w:szCs w:val="28"/>
        </w:rPr>
        <w:t>______листах</w:t>
      </w:r>
      <w:proofErr w:type="spellEnd"/>
      <w:r>
        <w:rPr>
          <w:sz w:val="28"/>
          <w:szCs w:val="28"/>
        </w:rPr>
        <w:t>.</w:t>
      </w:r>
    </w:p>
    <w:p w:rsidR="001D47E1" w:rsidRPr="00936619" w:rsidRDefault="008774CA" w:rsidP="001D47E1">
      <w:pPr>
        <w:keepNext/>
        <w:ind w:firstLine="720"/>
      </w:pPr>
      <w:r>
        <w:rPr>
          <w:b/>
          <w:bCs/>
          <w:sz w:val="28"/>
          <w:szCs w:val="28"/>
        </w:rPr>
        <w:t>Представитель, имеющий полномочия подписать Заявку на участие  от имени __________________________________________________________________</w:t>
      </w:r>
    </w:p>
    <w:p w:rsidR="001D47E1" w:rsidRPr="00936619" w:rsidRDefault="008774CA" w:rsidP="001D47E1">
      <w:pPr>
        <w:tabs>
          <w:tab w:val="left" w:pos="8641"/>
        </w:tabs>
        <w:ind w:firstLine="720"/>
        <w:jc w:val="center"/>
      </w:pPr>
      <w:r>
        <w:rPr>
          <w:i/>
          <w:iCs/>
        </w:rPr>
        <w:t>(наименование претендента)</w:t>
      </w:r>
    </w:p>
    <w:p w:rsidR="001D47E1" w:rsidRPr="00936619" w:rsidRDefault="008774CA" w:rsidP="001D47E1">
      <w:pPr>
        <w:jc w:val="both"/>
      </w:pPr>
      <w:r>
        <w:rPr>
          <w:sz w:val="28"/>
          <w:szCs w:val="28"/>
        </w:rPr>
        <w:t>__________________________________________________________________</w:t>
      </w:r>
    </w:p>
    <w:p w:rsidR="001D47E1" w:rsidRPr="00936619" w:rsidRDefault="008774CA" w:rsidP="001D47E1">
      <w:pPr>
        <w:ind w:firstLine="720"/>
        <w:jc w:val="both"/>
      </w:pPr>
      <w:r>
        <w:rPr>
          <w:i/>
          <w:iCs/>
        </w:rPr>
        <w:t>       М.П.</w:t>
      </w:r>
      <w:r>
        <w:rPr>
          <w:i/>
          <w:iCs/>
        </w:rPr>
        <w:tab/>
      </w:r>
      <w:r>
        <w:rPr>
          <w:i/>
          <w:iCs/>
        </w:rPr>
        <w:tab/>
      </w:r>
      <w:r>
        <w:rPr>
          <w:i/>
          <w:iCs/>
        </w:rPr>
        <w:tab/>
        <w:t>(должность, подпись, ФИО полностью)</w:t>
      </w:r>
    </w:p>
    <w:p w:rsidR="001D47E1" w:rsidRPr="00936619" w:rsidRDefault="008774CA" w:rsidP="001D47E1">
      <w:pPr>
        <w:ind w:right="425"/>
        <w:jc w:val="both"/>
      </w:pPr>
      <w:r>
        <w:rPr>
          <w:sz w:val="28"/>
          <w:szCs w:val="28"/>
        </w:rPr>
        <w:t>"____" _________ 20__ г.</w:t>
      </w:r>
    </w:p>
    <w:p w:rsidR="001D47E1" w:rsidRPr="00936619" w:rsidRDefault="001D47E1" w:rsidP="001D47E1"/>
    <w:p w:rsidR="001D47E1" w:rsidRPr="00936619" w:rsidRDefault="001D47E1" w:rsidP="001D47E1">
      <w:pPr>
        <w:pStyle w:val="docdata"/>
        <w:spacing w:before="0" w:beforeAutospacing="0" w:after="0" w:afterAutospacing="0"/>
        <w:jc w:val="right"/>
        <w:rPr>
          <w:sz w:val="28"/>
          <w:szCs w:val="28"/>
        </w:rPr>
      </w:pPr>
    </w:p>
    <w:p w:rsidR="001D47E1" w:rsidRPr="00936619" w:rsidRDefault="001D47E1" w:rsidP="001D47E1">
      <w:pPr>
        <w:pStyle w:val="docdata"/>
        <w:spacing w:before="0" w:beforeAutospacing="0" w:after="0" w:afterAutospacing="0"/>
        <w:jc w:val="right"/>
        <w:rPr>
          <w:sz w:val="28"/>
          <w:szCs w:val="28"/>
        </w:rPr>
      </w:pPr>
    </w:p>
    <w:p w:rsidR="001D47E1" w:rsidRDefault="001D47E1"/>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336F2" w:rsidRDefault="008774CA">
      <w:pPr>
        <w:pStyle w:val="1a"/>
        <w:ind w:firstLine="0"/>
        <w:jc w:val="right"/>
        <w:outlineLvl w:val="0"/>
        <w:rPr>
          <w:b/>
          <w:i/>
          <w:iCs/>
        </w:rPr>
      </w:pPr>
      <w:r>
        <w:lastRenderedPageBreak/>
        <w:t>Приложение № </w:t>
      </w:r>
      <w:r w:rsidR="00E5271A">
        <w:t>7</w:t>
      </w:r>
      <w:r>
        <w:br/>
        <w:t>к документации о закупке</w:t>
      </w:r>
    </w:p>
    <w:p w:rsidR="00C03380" w:rsidRPr="00C03380" w:rsidRDefault="00C03380" w:rsidP="00C03380"/>
    <w:p w:rsidR="001D47E1" w:rsidRPr="00936619" w:rsidRDefault="008774CA" w:rsidP="004B6CD6">
      <w:pPr>
        <w:pStyle w:val="aff9"/>
        <w:spacing w:before="0" w:after="0"/>
        <w:jc w:val="center"/>
        <w:outlineLvl w:val="1"/>
      </w:pPr>
      <w:r>
        <w:rPr>
          <w:b/>
          <w:bCs/>
          <w:sz w:val="28"/>
          <w:szCs w:val="28"/>
        </w:rPr>
        <w:t>СВЕДЕНИЯ О ДЕЖУРНОЙ СЛУЖБЕ</w:t>
      </w:r>
    </w:p>
    <w:p w:rsidR="001D47E1" w:rsidRPr="00936619" w:rsidRDefault="008774CA" w:rsidP="001D47E1">
      <w:pPr>
        <w:pStyle w:val="aff9"/>
        <w:spacing w:before="0" w:after="0"/>
        <w:jc w:val="center"/>
      </w:pPr>
      <w:r>
        <w:t> </w:t>
      </w:r>
    </w:p>
    <w:p w:rsidR="001D47E1" w:rsidRPr="00936619" w:rsidRDefault="008774CA" w:rsidP="001D47E1">
      <w:pPr>
        <w:pStyle w:val="aff9"/>
        <w:spacing w:before="0" w:after="0"/>
        <w:jc w:val="both"/>
      </w:pPr>
      <w:r>
        <w:t> </w:t>
      </w:r>
    </w:p>
    <w:p w:rsidR="001D47E1" w:rsidRPr="00936619" w:rsidRDefault="008774CA" w:rsidP="001D47E1">
      <w:pPr>
        <w:pStyle w:val="aff9"/>
        <w:spacing w:before="0" w:after="0"/>
        <w:jc w:val="both"/>
      </w:pPr>
      <w:r>
        <w:rPr>
          <w:sz w:val="28"/>
          <w:szCs w:val="28"/>
        </w:rPr>
        <w:t>________</w:t>
      </w:r>
      <w:r>
        <w:rPr>
          <w:i/>
          <w:iCs/>
        </w:rPr>
        <w:t>(наименование претендента)</w:t>
      </w:r>
      <w:r>
        <w:rPr>
          <w:sz w:val="28"/>
          <w:szCs w:val="28"/>
        </w:rPr>
        <w:t xml:space="preserve"> настоящим подтверждает, что на момент подачи Заявки на участие в </w:t>
      </w:r>
      <w:r w:rsidR="007D456B">
        <w:rPr>
          <w:sz w:val="28"/>
          <w:szCs w:val="28"/>
        </w:rPr>
        <w:t>Открытом конкурсе</w:t>
      </w:r>
      <w:r>
        <w:rPr>
          <w:sz w:val="28"/>
          <w:szCs w:val="28"/>
        </w:rPr>
        <w:t xml:space="preserve"> № </w:t>
      </w:r>
      <w:r w:rsidR="007D456B">
        <w:rPr>
          <w:sz w:val="28"/>
          <w:szCs w:val="28"/>
        </w:rPr>
        <w:t>ОК</w:t>
      </w:r>
      <w:r>
        <w:rPr>
          <w:sz w:val="28"/>
          <w:szCs w:val="28"/>
        </w:rPr>
        <w:t>э-НКПС</w:t>
      </w:r>
      <w:r w:rsidR="00CF54B8">
        <w:rPr>
          <w:sz w:val="28"/>
          <w:szCs w:val="28"/>
        </w:rPr>
        <w:t>ЕВ</w:t>
      </w:r>
      <w:r>
        <w:rPr>
          <w:sz w:val="28"/>
          <w:szCs w:val="28"/>
        </w:rPr>
        <w:t>-</w:t>
      </w:r>
      <w:r w:rsidR="007D456B">
        <w:rPr>
          <w:sz w:val="28"/>
          <w:szCs w:val="28"/>
        </w:rPr>
        <w:t>25</w:t>
      </w:r>
      <w:r>
        <w:rPr>
          <w:sz w:val="28"/>
          <w:szCs w:val="28"/>
        </w:rPr>
        <w:t>-000_ имеет:</w:t>
      </w:r>
    </w:p>
    <w:p w:rsidR="001D47E1" w:rsidRPr="00936619" w:rsidRDefault="008774CA" w:rsidP="001D47E1">
      <w:pPr>
        <w:pStyle w:val="aff9"/>
        <w:spacing w:before="0" w:after="0"/>
        <w:jc w:val="both"/>
      </w:pPr>
      <w:r>
        <w:rPr>
          <w:sz w:val="28"/>
          <w:szCs w:val="28"/>
        </w:rPr>
        <w:t xml:space="preserve">       1. Круглосуточную дежурную службу, расположенную по </w:t>
      </w:r>
      <w:proofErr w:type="spellStart"/>
      <w:r>
        <w:rPr>
          <w:sz w:val="28"/>
          <w:szCs w:val="28"/>
        </w:rPr>
        <w:t>адресу:______________________</w:t>
      </w:r>
      <w:proofErr w:type="spellEnd"/>
      <w:r>
        <w:rPr>
          <w:sz w:val="28"/>
          <w:szCs w:val="28"/>
        </w:rPr>
        <w:t xml:space="preserve">. </w:t>
      </w:r>
    </w:p>
    <w:p w:rsidR="001D47E1" w:rsidRPr="00936619" w:rsidRDefault="008774CA" w:rsidP="001D47E1">
      <w:pPr>
        <w:pStyle w:val="aff9"/>
        <w:spacing w:before="0" w:after="0"/>
        <w:jc w:val="both"/>
      </w:pPr>
      <w:r>
        <w:rPr>
          <w:sz w:val="28"/>
          <w:szCs w:val="28"/>
        </w:rPr>
        <w:t>Номера телефонов: ___________(</w:t>
      </w:r>
      <w:proofErr w:type="gramStart"/>
      <w:r>
        <w:rPr>
          <w:sz w:val="28"/>
          <w:szCs w:val="28"/>
        </w:rPr>
        <w:t>основной</w:t>
      </w:r>
      <w:proofErr w:type="gramEnd"/>
      <w:r>
        <w:rPr>
          <w:sz w:val="28"/>
          <w:szCs w:val="28"/>
        </w:rPr>
        <w:t>),</w:t>
      </w:r>
    </w:p>
    <w:p w:rsidR="001D47E1" w:rsidRPr="00936619" w:rsidRDefault="00EF2CAE" w:rsidP="001D47E1">
      <w:pPr>
        <w:pStyle w:val="aff9"/>
        <w:spacing w:before="0" w:after="0"/>
        <w:jc w:val="both"/>
      </w:pPr>
      <w:r>
        <w:rPr>
          <w:sz w:val="28"/>
          <w:szCs w:val="28"/>
        </w:rPr>
        <w:t>                     </w:t>
      </w:r>
      <w:r w:rsidR="008774CA">
        <w:rPr>
          <w:sz w:val="28"/>
          <w:szCs w:val="28"/>
        </w:rPr>
        <w:t xml:space="preserve"> ___________(резервный).</w:t>
      </w:r>
    </w:p>
    <w:p w:rsidR="001D47E1" w:rsidRPr="00936619" w:rsidRDefault="008774CA" w:rsidP="001D47E1">
      <w:pPr>
        <w:pStyle w:val="aff9"/>
        <w:spacing w:before="0" w:after="0"/>
        <w:ind w:left="567"/>
        <w:jc w:val="both"/>
      </w:pPr>
      <w:r>
        <w:rPr>
          <w:sz w:val="28"/>
          <w:szCs w:val="28"/>
        </w:rPr>
        <w:t xml:space="preserve">2. Количество сотрудников (по штатному расписанию):____ чел.                                                                             </w:t>
      </w:r>
    </w:p>
    <w:p w:rsidR="001D47E1" w:rsidRPr="00936619" w:rsidRDefault="008774CA" w:rsidP="001D47E1">
      <w:pPr>
        <w:pStyle w:val="aff9"/>
        <w:spacing w:before="0" w:after="0"/>
        <w:ind w:left="567"/>
        <w:jc w:val="both"/>
      </w:pPr>
      <w:r>
        <w:rPr>
          <w:sz w:val="28"/>
          <w:szCs w:val="28"/>
        </w:rPr>
        <w:t>3. Количество сотрудников (в составе круглосуточной смены):___ чел.</w:t>
      </w:r>
    </w:p>
    <w:p w:rsidR="001D47E1" w:rsidRPr="00936619" w:rsidRDefault="008774CA" w:rsidP="008C5C58">
      <w:pPr>
        <w:pStyle w:val="26"/>
        <w:pBdr>
          <w:top w:val="nil"/>
          <w:left w:val="nil"/>
          <w:bottom w:val="nil"/>
          <w:right w:val="nil"/>
          <w:between w:val="nil"/>
        </w:pBdr>
        <w:ind w:firstLine="567"/>
        <w:rPr>
          <w:szCs w:val="28"/>
        </w:rPr>
      </w:pPr>
      <w:r>
        <w:rPr>
          <w:szCs w:val="28"/>
        </w:rPr>
        <w:t xml:space="preserve">4. Следующие основные и резервные средства связи: </w:t>
      </w:r>
    </w:p>
    <w:p w:rsidR="001D47E1" w:rsidRPr="00936619" w:rsidRDefault="008774CA" w:rsidP="001D47E1">
      <w:pPr>
        <w:pStyle w:val="26"/>
        <w:pBdr>
          <w:top w:val="nil"/>
          <w:left w:val="nil"/>
          <w:bottom w:val="nil"/>
          <w:right w:val="nil"/>
          <w:between w:val="nil"/>
        </w:pBdr>
        <w:rPr>
          <w:szCs w:val="28"/>
        </w:rPr>
      </w:pPr>
      <w:r>
        <w:rPr>
          <w:szCs w:val="28"/>
        </w:rPr>
        <w:t>- переносные рации - _____ штук</w:t>
      </w:r>
    </w:p>
    <w:p w:rsidR="001D47E1" w:rsidRPr="00936619" w:rsidRDefault="008774CA" w:rsidP="001D47E1">
      <w:pPr>
        <w:pStyle w:val="26"/>
        <w:pBdr>
          <w:top w:val="nil"/>
          <w:left w:val="nil"/>
          <w:bottom w:val="nil"/>
          <w:right w:val="nil"/>
          <w:between w:val="nil"/>
        </w:pBdr>
        <w:rPr>
          <w:szCs w:val="28"/>
        </w:rPr>
      </w:pPr>
      <w:r>
        <w:rPr>
          <w:szCs w:val="28"/>
        </w:rPr>
        <w:t>- мобильные телефоны - ______ штук.</w:t>
      </w:r>
    </w:p>
    <w:p w:rsidR="001D47E1" w:rsidRPr="00936619" w:rsidRDefault="008774CA" w:rsidP="001D47E1">
      <w:pPr>
        <w:pStyle w:val="26"/>
        <w:pBdr>
          <w:top w:val="nil"/>
          <w:left w:val="nil"/>
          <w:bottom w:val="nil"/>
          <w:right w:val="nil"/>
          <w:between w:val="nil"/>
        </w:pBdr>
        <w:rPr>
          <w:szCs w:val="28"/>
        </w:rPr>
      </w:pPr>
      <w:r>
        <w:rPr>
          <w:szCs w:val="28"/>
        </w:rPr>
        <w:t>- (</w:t>
      </w:r>
      <w:proofErr w:type="gramStart"/>
      <w:r>
        <w:rPr>
          <w:i/>
          <w:szCs w:val="28"/>
        </w:rPr>
        <w:t>другое</w:t>
      </w:r>
      <w:proofErr w:type="gramEnd"/>
      <w:r>
        <w:rPr>
          <w:szCs w:val="28"/>
        </w:rPr>
        <w:t>) - ______ штук</w:t>
      </w:r>
    </w:p>
    <w:p w:rsidR="001D47E1" w:rsidRDefault="001D47E1" w:rsidP="001D47E1">
      <w:pPr>
        <w:pStyle w:val="aff9"/>
        <w:spacing w:before="0" w:after="0"/>
        <w:ind w:left="567"/>
        <w:jc w:val="both"/>
      </w:pPr>
    </w:p>
    <w:p w:rsidR="00C66B70" w:rsidRPr="00936619" w:rsidRDefault="00C66B70" w:rsidP="001D47E1">
      <w:pPr>
        <w:pStyle w:val="aff9"/>
        <w:spacing w:before="0" w:after="0"/>
        <w:ind w:left="567"/>
        <w:jc w:val="both"/>
      </w:pPr>
    </w:p>
    <w:p w:rsidR="00471321" w:rsidRDefault="00471321" w:rsidP="00471321">
      <w:pPr>
        <w:jc w:val="both"/>
      </w:pPr>
    </w:p>
    <w:p w:rsidR="00541325" w:rsidRPr="003F5BAC" w:rsidRDefault="00541325" w:rsidP="00471321">
      <w:pPr>
        <w:jc w:val="both"/>
      </w:pPr>
    </w:p>
    <w:p w:rsidR="001D47E1" w:rsidRPr="00936619" w:rsidRDefault="001D47E1" w:rsidP="001D47E1">
      <w:pPr>
        <w:pStyle w:val="aff9"/>
        <w:spacing w:before="0" w:after="0"/>
        <w:jc w:val="both"/>
      </w:pPr>
    </w:p>
    <w:p w:rsidR="001D47E1" w:rsidRPr="00936619" w:rsidRDefault="008774CA" w:rsidP="001D47E1">
      <w:pPr>
        <w:pStyle w:val="aff9"/>
        <w:spacing w:before="0" w:after="0"/>
        <w:jc w:val="both"/>
      </w:pPr>
      <w:r>
        <w:rPr>
          <w:b/>
          <w:bCs/>
          <w:sz w:val="28"/>
          <w:szCs w:val="28"/>
        </w:rPr>
        <w:t>Представитель, имеющий полномочия подписать Заявку на участие от имени ____________________________________________________________</w:t>
      </w:r>
    </w:p>
    <w:p w:rsidR="001D47E1" w:rsidRPr="00936619" w:rsidRDefault="008774CA" w:rsidP="001D47E1">
      <w:pPr>
        <w:pStyle w:val="aff9"/>
        <w:tabs>
          <w:tab w:val="left" w:pos="8641"/>
        </w:tabs>
        <w:spacing w:before="0" w:after="0"/>
        <w:ind w:right="424"/>
        <w:jc w:val="center"/>
      </w:pPr>
      <w:r>
        <w:rPr>
          <w:i/>
          <w:iCs/>
        </w:rPr>
        <w:t>(наименование претендента)</w:t>
      </w:r>
    </w:p>
    <w:p w:rsidR="001D47E1" w:rsidRPr="00936619" w:rsidRDefault="008774CA" w:rsidP="001D47E1">
      <w:pPr>
        <w:pStyle w:val="aff9"/>
        <w:spacing w:before="0" w:after="0"/>
        <w:ind w:right="-1"/>
      </w:pPr>
      <w:r>
        <w:rPr>
          <w:sz w:val="28"/>
          <w:szCs w:val="28"/>
        </w:rPr>
        <w:t>__________________________________________________________________</w:t>
      </w:r>
    </w:p>
    <w:p w:rsidR="001D47E1" w:rsidRPr="00936619" w:rsidRDefault="008774CA" w:rsidP="001D47E1">
      <w:pPr>
        <w:pStyle w:val="aff9"/>
        <w:spacing w:before="0" w:after="0"/>
        <w:ind w:right="424"/>
      </w:pPr>
      <w:r>
        <w:rPr>
          <w:i/>
          <w:iCs/>
        </w:rPr>
        <w:t>       М.П.</w:t>
      </w:r>
      <w:r>
        <w:rPr>
          <w:i/>
          <w:iCs/>
        </w:rPr>
        <w:tab/>
      </w:r>
      <w:r>
        <w:rPr>
          <w:i/>
          <w:iCs/>
        </w:rPr>
        <w:tab/>
      </w:r>
      <w:r>
        <w:rPr>
          <w:i/>
          <w:iCs/>
        </w:rPr>
        <w:tab/>
        <w:t>(должность, подпись, ФИО полностью)</w:t>
      </w:r>
    </w:p>
    <w:p w:rsidR="001D47E1" w:rsidRPr="00936619" w:rsidRDefault="008774CA" w:rsidP="001D47E1">
      <w:pPr>
        <w:pStyle w:val="aff9"/>
        <w:spacing w:before="0" w:after="0"/>
        <w:ind w:right="424"/>
      </w:pPr>
      <w:r>
        <w:rPr>
          <w:sz w:val="28"/>
          <w:szCs w:val="28"/>
        </w:rPr>
        <w:t>«____» _________ 20__ г.</w:t>
      </w:r>
    </w:p>
    <w:p w:rsidR="001D47E1" w:rsidRPr="00936619" w:rsidRDefault="008774CA" w:rsidP="001D47E1">
      <w:pPr>
        <w:pStyle w:val="aff9"/>
        <w:keepNext/>
        <w:spacing w:before="0" w:after="0"/>
        <w:ind w:firstLine="720"/>
        <w:jc w:val="center"/>
      </w:pPr>
      <w:r>
        <w:t> </w:t>
      </w:r>
    </w:p>
    <w:p w:rsidR="001D47E1" w:rsidRPr="00936619" w:rsidRDefault="001D47E1" w:rsidP="001D47E1"/>
    <w:p w:rsidR="002336F2" w:rsidRDefault="002336F2">
      <w:pPr>
        <w:rPr>
          <w:b/>
          <w:i/>
          <w:iCs/>
        </w:rPr>
      </w:pPr>
    </w:p>
    <w:sectPr w:rsidR="002336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E75" w:rsidRDefault="00550E75">
      <w:r>
        <w:separator/>
      </w:r>
    </w:p>
  </w:endnote>
  <w:endnote w:type="continuationSeparator" w:id="0">
    <w:p w:rsidR="00550E75" w:rsidRDefault="00550E75">
      <w:r>
        <w:continuationSeparator/>
      </w:r>
    </w:p>
  </w:endnote>
  <w:endnote w:type="continuationNotice" w:id="1">
    <w:p w:rsidR="00550E75" w:rsidRDefault="00550E7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B9159E" w:rsidP="00BF6892">
    <w:pPr>
      <w:pStyle w:val="afc"/>
      <w:framePr w:wrap="around" w:vAnchor="text" w:hAnchor="margin" w:xAlign="right" w:y="1"/>
      <w:rPr>
        <w:rStyle w:val="a5"/>
      </w:rPr>
    </w:pPr>
    <w:r>
      <w:rPr>
        <w:rStyle w:val="a5"/>
      </w:rPr>
      <w:fldChar w:fldCharType="begin"/>
    </w:r>
    <w:r w:rsidR="002E3AF6">
      <w:rPr>
        <w:rStyle w:val="a5"/>
      </w:rPr>
      <w:instrText xml:space="preserve">PAGE  </w:instrText>
    </w:r>
    <w:r>
      <w:rPr>
        <w:rStyle w:val="a5"/>
      </w:rPr>
      <w:fldChar w:fldCharType="separate"/>
    </w:r>
    <w:r w:rsidR="002E3AF6">
      <w:rPr>
        <w:rStyle w:val="a5"/>
        <w:noProof/>
      </w:rPr>
      <w:t>28</w:t>
    </w:r>
    <w:r>
      <w:rPr>
        <w:rStyle w:val="a5"/>
      </w:rPr>
      <w:fldChar w:fldCharType="end"/>
    </w:r>
  </w:p>
  <w:p w:rsidR="002E3AF6" w:rsidRDefault="002E3AF6"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2E3AF6">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B9159E" w:rsidP="00BF6892">
    <w:pPr>
      <w:pStyle w:val="afc"/>
      <w:framePr w:wrap="around" w:vAnchor="text" w:hAnchor="margin" w:xAlign="right" w:y="1"/>
      <w:rPr>
        <w:rStyle w:val="a5"/>
      </w:rPr>
    </w:pPr>
    <w:r>
      <w:rPr>
        <w:rStyle w:val="a5"/>
      </w:rPr>
      <w:fldChar w:fldCharType="begin"/>
    </w:r>
    <w:r w:rsidR="002E3AF6">
      <w:rPr>
        <w:rStyle w:val="a5"/>
      </w:rPr>
      <w:instrText xml:space="preserve">PAGE  </w:instrText>
    </w:r>
    <w:r>
      <w:rPr>
        <w:rStyle w:val="a5"/>
      </w:rPr>
      <w:fldChar w:fldCharType="separate"/>
    </w:r>
    <w:r w:rsidR="002E3AF6">
      <w:rPr>
        <w:rStyle w:val="a5"/>
        <w:noProof/>
      </w:rPr>
      <w:t>28</w:t>
    </w:r>
    <w:r>
      <w:rPr>
        <w:rStyle w:val="a5"/>
      </w:rPr>
      <w:fldChar w:fldCharType="end"/>
    </w:r>
  </w:p>
  <w:p w:rsidR="002E3AF6" w:rsidRDefault="002E3AF6"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2E3AF6">
    <w:pPr>
      <w:pStyle w:val="afc"/>
      <w:jc w:val="center"/>
    </w:pPr>
  </w:p>
  <w:p w:rsidR="002E3AF6" w:rsidRDefault="002E3AF6"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2E3AF6">
    <w:pPr>
      <w:pStyle w:val="af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B9159E" w:rsidP="001D47E1">
    <w:pPr>
      <w:pStyle w:val="afc"/>
      <w:framePr w:wrap="around" w:vAnchor="text" w:hAnchor="margin" w:xAlign="right" w:y="1"/>
      <w:rPr>
        <w:rStyle w:val="a5"/>
      </w:rPr>
    </w:pPr>
    <w:r>
      <w:rPr>
        <w:rStyle w:val="a5"/>
      </w:rPr>
      <w:fldChar w:fldCharType="begin"/>
    </w:r>
    <w:r w:rsidR="002E3AF6">
      <w:rPr>
        <w:rStyle w:val="a5"/>
      </w:rPr>
      <w:instrText xml:space="preserve">PAGE  </w:instrText>
    </w:r>
    <w:r>
      <w:rPr>
        <w:rStyle w:val="a5"/>
      </w:rPr>
      <w:fldChar w:fldCharType="separate"/>
    </w:r>
    <w:r w:rsidR="002E3AF6">
      <w:rPr>
        <w:rStyle w:val="a5"/>
        <w:noProof/>
      </w:rPr>
      <w:t>28</w:t>
    </w:r>
    <w:r>
      <w:rPr>
        <w:rStyle w:val="a5"/>
      </w:rPr>
      <w:fldChar w:fldCharType="end"/>
    </w:r>
  </w:p>
  <w:p w:rsidR="002E3AF6" w:rsidRDefault="002E3AF6" w:rsidP="001D47E1">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E75" w:rsidRDefault="00550E75">
      <w:r>
        <w:separator/>
      </w:r>
    </w:p>
  </w:footnote>
  <w:footnote w:type="continuationSeparator" w:id="0">
    <w:p w:rsidR="00550E75" w:rsidRDefault="00550E75">
      <w:r>
        <w:continuationSeparator/>
      </w:r>
    </w:p>
  </w:footnote>
  <w:footnote w:type="continuationNotice" w:id="1">
    <w:p w:rsidR="00550E75" w:rsidRDefault="00550E75"/>
  </w:footnote>
  <w:footnote w:id="2">
    <w:p w:rsidR="002E3AF6" w:rsidRDefault="002E3AF6" w:rsidP="003F7826">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2E3AF6" w:rsidRDefault="002E3AF6" w:rsidP="00466B2F">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 Контейнер»,  являющегося стороной по Договору.</w:t>
      </w:r>
    </w:p>
    <w:p w:rsidR="002E3AF6" w:rsidRDefault="002E3AF6" w:rsidP="00466B2F">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2E3AF6" w:rsidRDefault="002E3AF6" w:rsidP="00466B2F">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2E3AF6" w:rsidRDefault="002E3AF6" w:rsidP="00466B2F">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spellStart"/>
      <w:r>
        <w:rPr>
          <w:color w:val="000000"/>
          <w:sz w:val="18"/>
          <w:szCs w:val="18"/>
        </w:rPr>
        <w:t>Западно-Сибирский</w:t>
      </w:r>
      <w:proofErr w:type="spellEnd"/>
      <w:r>
        <w:rPr>
          <w:color w:val="000000"/>
          <w:sz w:val="18"/>
          <w:szCs w:val="18"/>
        </w:rPr>
        <w:t xml:space="preserve"> филиал</w:t>
      </w:r>
    </w:p>
    <w:p w:rsidR="002E3AF6" w:rsidRDefault="002E3AF6" w:rsidP="00466B2F">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2E3AF6" w:rsidRDefault="002E3AF6" w:rsidP="00466B2F">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spellStart"/>
      <w:r>
        <w:rPr>
          <w:color w:val="000000"/>
          <w:sz w:val="18"/>
          <w:szCs w:val="18"/>
        </w:rPr>
        <w:t>Восточно-Сибирский</w:t>
      </w:r>
      <w:proofErr w:type="spellEnd"/>
      <w:r>
        <w:rPr>
          <w:color w:val="000000"/>
          <w:sz w:val="18"/>
          <w:szCs w:val="18"/>
        </w:rPr>
        <w:t xml:space="preserve"> филиал</w:t>
      </w:r>
    </w:p>
    <w:p w:rsidR="002E3AF6" w:rsidRDefault="002E3AF6" w:rsidP="00466B2F">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2E3AF6" w:rsidRDefault="002E3AF6" w:rsidP="00466B2F">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spellStart"/>
      <w:r>
        <w:rPr>
          <w:color w:val="000000"/>
          <w:sz w:val="18"/>
          <w:szCs w:val="18"/>
        </w:rPr>
        <w:t>Северо-Кавказский</w:t>
      </w:r>
      <w:proofErr w:type="spell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2E3AF6" w:rsidRDefault="002E3AF6" w:rsidP="00466B2F">
      <w:pPr>
        <w:pBdr>
          <w:top w:val="nil"/>
          <w:left w:val="nil"/>
          <w:bottom w:val="nil"/>
          <w:right w:val="nil"/>
          <w:between w:val="nil"/>
        </w:pBdr>
        <w:rPr>
          <w:color w:val="000000"/>
          <w:szCs w:val="20"/>
        </w:rPr>
      </w:pPr>
      <w:r>
        <w:rPr>
          <w:sz w:val="18"/>
          <w:szCs w:val="18"/>
        </w:rPr>
        <w:t>N357</w:t>
      </w:r>
      <w:r>
        <w:rPr>
          <w:color w:val="000000"/>
          <w:sz w:val="18"/>
          <w:szCs w:val="18"/>
        </w:rPr>
        <w:t xml:space="preserve"> Куйбышевский филиал</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B9159E">
    <w:pPr>
      <w:pStyle w:val="afa"/>
      <w:jc w:val="center"/>
    </w:pPr>
    <w:fldSimple w:instr=" PAGE   \* MERGEFORMAT ">
      <w:r w:rsidR="008B1F7C">
        <w:rPr>
          <w:noProof/>
        </w:rPr>
        <w:t>34</w:t>
      </w:r>
    </w:fldSimple>
  </w:p>
  <w:p w:rsidR="002E3AF6" w:rsidRDefault="002E3AF6">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2E3AF6">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B9159E" w:rsidP="00510148">
    <w:pPr>
      <w:pStyle w:val="afa"/>
      <w:jc w:val="center"/>
    </w:pPr>
    <w:fldSimple w:instr=" PAGE   \* MERGEFORMAT ">
      <w:r w:rsidR="008B1F7C">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2E3AF6">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B9159E">
    <w:pPr>
      <w:pStyle w:val="afa"/>
      <w:ind w:hanging="2"/>
      <w:jc w:val="center"/>
    </w:pPr>
    <w:fldSimple w:instr=" PAGE   \* MERGEFORMAT ">
      <w:r w:rsidR="008B1F7C">
        <w:rPr>
          <w:noProof/>
        </w:rPr>
        <w:t>67</w:t>
      </w:r>
    </w:fldSimple>
  </w:p>
  <w:p w:rsidR="002E3AF6" w:rsidRDefault="002E3AF6">
    <w:pPr>
      <w:pStyle w:val="afa"/>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F6" w:rsidRDefault="00B9159E">
    <w:pPr>
      <w:pStyle w:val="afa"/>
      <w:jc w:val="center"/>
    </w:pPr>
    <w:fldSimple w:instr=" PAGE   \* MERGEFORMAT ">
      <w:r w:rsidR="008B1F7C">
        <w:rPr>
          <w:noProof/>
        </w:rPr>
        <w:t>82</w:t>
      </w:r>
    </w:fldSimple>
  </w:p>
  <w:p w:rsidR="002E3AF6" w:rsidRDefault="002E3AF6">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69C1601"/>
    <w:multiLevelType w:val="multilevel"/>
    <w:tmpl w:val="CE728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CA11393"/>
    <w:multiLevelType w:val="hybridMultilevel"/>
    <w:tmpl w:val="AAD0601E"/>
    <w:lvl w:ilvl="0" w:tplc="A6EC3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4C2A72"/>
    <w:multiLevelType w:val="hybridMultilevel"/>
    <w:tmpl w:val="35F8DB08"/>
    <w:lvl w:ilvl="0" w:tplc="81921B7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D461AA2"/>
    <w:multiLevelType w:val="hybridMultilevel"/>
    <w:tmpl w:val="173E0D74"/>
    <w:lvl w:ilvl="0" w:tplc="BBF4FD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91C7463"/>
    <w:multiLevelType w:val="singleLevel"/>
    <w:tmpl w:val="A5AC3C54"/>
    <w:lvl w:ilvl="0">
      <w:start w:val="1"/>
      <w:numFmt w:val="decimal"/>
      <w:lvlText w:val="2.%1."/>
      <w:legacy w:legacy="1" w:legacySpace="0" w:legacyIndent="374"/>
      <w:lvlJc w:val="left"/>
      <w:pPr>
        <w:ind w:left="0" w:firstLine="0"/>
      </w:pPr>
      <w:rPr>
        <w:rFonts w:ascii="Times New Roman" w:hAnsi="Times New Roman" w:cs="Times New Roman" w:hint="default"/>
      </w:rPr>
    </w:lvl>
  </w:abstractNum>
  <w:abstractNum w:abstractNumId="37">
    <w:nsid w:val="5150414B"/>
    <w:multiLevelType w:val="multilevel"/>
    <w:tmpl w:val="77B24E32"/>
    <w:lvl w:ilvl="0">
      <w:start w:val="1"/>
      <w:numFmt w:val="decimal"/>
      <w:lvlText w:val="%1."/>
      <w:lvlJc w:val="left"/>
      <w:pPr>
        <w:ind w:left="360" w:hanging="360"/>
      </w:pPr>
    </w:lvl>
    <w:lvl w:ilvl="1">
      <w:start w:val="1"/>
      <w:numFmt w:val="decimal"/>
      <w:lvlText w:val="%1.%2."/>
      <w:lvlJc w:val="left"/>
      <w:pPr>
        <w:ind w:left="1141"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2C94145"/>
    <w:multiLevelType w:val="hybridMultilevel"/>
    <w:tmpl w:val="7C764F2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6482222"/>
    <w:multiLevelType w:val="multilevel"/>
    <w:tmpl w:val="005C3646"/>
    <w:lvl w:ilvl="0">
      <w:start w:val="11"/>
      <w:numFmt w:val="decimal"/>
      <w:lvlText w:val="%1."/>
      <w:lvlJc w:val="left"/>
      <w:pPr>
        <w:ind w:left="720" w:hanging="360"/>
      </w:pPr>
      <w:rPr>
        <w:rFonts w:hint="default"/>
      </w:rPr>
    </w:lvl>
    <w:lvl w:ilvl="1">
      <w:start w:val="1"/>
      <w:numFmt w:val="decimal"/>
      <w:isLgl/>
      <w:lvlText w:val="%1.%2."/>
      <w:lvlJc w:val="left"/>
      <w:pPr>
        <w:ind w:left="117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CA35BF9"/>
    <w:multiLevelType w:val="hybridMultilevel"/>
    <w:tmpl w:val="6FB29BE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5"/>
  </w:num>
  <w:num w:numId="9">
    <w:abstractNumId w:val="49"/>
  </w:num>
  <w:num w:numId="10">
    <w:abstractNumId w:val="33"/>
  </w:num>
  <w:num w:numId="11">
    <w:abstractNumId w:val="34"/>
  </w:num>
  <w:num w:numId="12">
    <w:abstractNumId w:val="31"/>
  </w:num>
  <w:num w:numId="13">
    <w:abstractNumId w:val="32"/>
  </w:num>
  <w:num w:numId="14">
    <w:abstractNumId w:val="48"/>
  </w:num>
  <w:num w:numId="15">
    <w:abstractNumId w:val="25"/>
  </w:num>
  <w:num w:numId="16">
    <w:abstractNumId w:val="45"/>
  </w:num>
  <w:num w:numId="17">
    <w:abstractNumId w:val="41"/>
  </w:num>
  <w:num w:numId="18">
    <w:abstractNumId w:val="42"/>
  </w:num>
  <w:num w:numId="19">
    <w:abstractNumId w:val="24"/>
  </w:num>
  <w:num w:numId="20">
    <w:abstractNumId w:val="30"/>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9"/>
  </w:num>
  <w:num w:numId="25">
    <w:abstractNumId w:val="26"/>
  </w:num>
  <w:num w:numId="26">
    <w:abstractNumId w:val="50"/>
  </w:num>
  <w:num w:numId="27">
    <w:abstractNumId w:val="39"/>
  </w:num>
  <w:num w:numId="28">
    <w:abstractNumId w:val="27"/>
  </w:num>
  <w:num w:numId="29">
    <w:abstractNumId w:val="44"/>
  </w:num>
  <w:num w:numId="30">
    <w:abstractNumId w:val="23"/>
  </w:num>
  <w:num w:numId="31">
    <w:abstractNumId w:val="36"/>
    <w:lvlOverride w:ilvl="0">
      <w:startOverride w:val="1"/>
    </w:lvlOverride>
  </w:num>
  <w:num w:numId="32">
    <w:abstractNumId w:val="3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3E"/>
    <w:rsid w:val="0000116C"/>
    <w:rsid w:val="00003B02"/>
    <w:rsid w:val="00004791"/>
    <w:rsid w:val="00004F48"/>
    <w:rsid w:val="000058BC"/>
    <w:rsid w:val="0000594A"/>
    <w:rsid w:val="000067B3"/>
    <w:rsid w:val="00006894"/>
    <w:rsid w:val="0001088D"/>
    <w:rsid w:val="00010BE3"/>
    <w:rsid w:val="000111FC"/>
    <w:rsid w:val="000136A9"/>
    <w:rsid w:val="00013D4E"/>
    <w:rsid w:val="00014C0B"/>
    <w:rsid w:val="0001556E"/>
    <w:rsid w:val="0001557C"/>
    <w:rsid w:val="000169F7"/>
    <w:rsid w:val="000224FB"/>
    <w:rsid w:val="000227EF"/>
    <w:rsid w:val="000236C9"/>
    <w:rsid w:val="000266FD"/>
    <w:rsid w:val="00027E39"/>
    <w:rsid w:val="00030F2F"/>
    <w:rsid w:val="000316F8"/>
    <w:rsid w:val="00032BDE"/>
    <w:rsid w:val="00034376"/>
    <w:rsid w:val="00034877"/>
    <w:rsid w:val="00034E6C"/>
    <w:rsid w:val="000362F0"/>
    <w:rsid w:val="00036881"/>
    <w:rsid w:val="0003693A"/>
    <w:rsid w:val="0003708F"/>
    <w:rsid w:val="000374AB"/>
    <w:rsid w:val="00037ECC"/>
    <w:rsid w:val="00041437"/>
    <w:rsid w:val="0004318A"/>
    <w:rsid w:val="00044646"/>
    <w:rsid w:val="00045327"/>
    <w:rsid w:val="000454C8"/>
    <w:rsid w:val="0004653B"/>
    <w:rsid w:val="00046FAA"/>
    <w:rsid w:val="0004748E"/>
    <w:rsid w:val="00047535"/>
    <w:rsid w:val="00050819"/>
    <w:rsid w:val="00051353"/>
    <w:rsid w:val="000519F8"/>
    <w:rsid w:val="0005366B"/>
    <w:rsid w:val="00054101"/>
    <w:rsid w:val="000548E9"/>
    <w:rsid w:val="000557B3"/>
    <w:rsid w:val="000600AA"/>
    <w:rsid w:val="0006056A"/>
    <w:rsid w:val="00060D59"/>
    <w:rsid w:val="00063F1C"/>
    <w:rsid w:val="00065463"/>
    <w:rsid w:val="00066513"/>
    <w:rsid w:val="00066A62"/>
    <w:rsid w:val="00067DAA"/>
    <w:rsid w:val="00070803"/>
    <w:rsid w:val="00070EAE"/>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0A8"/>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2871"/>
    <w:rsid w:val="000B4036"/>
    <w:rsid w:val="000B5302"/>
    <w:rsid w:val="000B5E70"/>
    <w:rsid w:val="000B658F"/>
    <w:rsid w:val="000B65E5"/>
    <w:rsid w:val="000C0062"/>
    <w:rsid w:val="000C0C3A"/>
    <w:rsid w:val="000C1578"/>
    <w:rsid w:val="000C2CBF"/>
    <w:rsid w:val="000C37D3"/>
    <w:rsid w:val="000C383C"/>
    <w:rsid w:val="000C5C28"/>
    <w:rsid w:val="000C7CAF"/>
    <w:rsid w:val="000D030E"/>
    <w:rsid w:val="000D033E"/>
    <w:rsid w:val="000D40BE"/>
    <w:rsid w:val="000D5F3B"/>
    <w:rsid w:val="000E132B"/>
    <w:rsid w:val="000E1AA9"/>
    <w:rsid w:val="000E2086"/>
    <w:rsid w:val="000E2916"/>
    <w:rsid w:val="000E3881"/>
    <w:rsid w:val="000E5088"/>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1FC2"/>
    <w:rsid w:val="00112053"/>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262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56C"/>
    <w:rsid w:val="00177D5C"/>
    <w:rsid w:val="001802EE"/>
    <w:rsid w:val="00180C03"/>
    <w:rsid w:val="001823CF"/>
    <w:rsid w:val="00183500"/>
    <w:rsid w:val="0018682A"/>
    <w:rsid w:val="00190C4F"/>
    <w:rsid w:val="001912EC"/>
    <w:rsid w:val="00192E1A"/>
    <w:rsid w:val="0019760E"/>
    <w:rsid w:val="00197C18"/>
    <w:rsid w:val="001A00F7"/>
    <w:rsid w:val="001A2AA0"/>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5DA2"/>
    <w:rsid w:val="001C6EC7"/>
    <w:rsid w:val="001C75ED"/>
    <w:rsid w:val="001D0198"/>
    <w:rsid w:val="001D1640"/>
    <w:rsid w:val="001D1F70"/>
    <w:rsid w:val="001D2FB5"/>
    <w:rsid w:val="001D45CA"/>
    <w:rsid w:val="001D47E1"/>
    <w:rsid w:val="001D4C2B"/>
    <w:rsid w:val="001D5D9D"/>
    <w:rsid w:val="001D7D83"/>
    <w:rsid w:val="001E0B8E"/>
    <w:rsid w:val="001E2253"/>
    <w:rsid w:val="001E2C6A"/>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5E82"/>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27FF"/>
    <w:rsid w:val="00233176"/>
    <w:rsid w:val="002336F2"/>
    <w:rsid w:val="00234B6D"/>
    <w:rsid w:val="002376E6"/>
    <w:rsid w:val="002378E3"/>
    <w:rsid w:val="002379A3"/>
    <w:rsid w:val="00237EE7"/>
    <w:rsid w:val="00240EC9"/>
    <w:rsid w:val="002410DF"/>
    <w:rsid w:val="00242695"/>
    <w:rsid w:val="00242A1E"/>
    <w:rsid w:val="00243F0F"/>
    <w:rsid w:val="002463F7"/>
    <w:rsid w:val="00250548"/>
    <w:rsid w:val="00250A36"/>
    <w:rsid w:val="00250F9C"/>
    <w:rsid w:val="0025104E"/>
    <w:rsid w:val="00251598"/>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331"/>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762"/>
    <w:rsid w:val="00292ED6"/>
    <w:rsid w:val="00293A92"/>
    <w:rsid w:val="00293BAF"/>
    <w:rsid w:val="00293CE8"/>
    <w:rsid w:val="002970C7"/>
    <w:rsid w:val="002A0FCB"/>
    <w:rsid w:val="002A1180"/>
    <w:rsid w:val="002A2334"/>
    <w:rsid w:val="002A2796"/>
    <w:rsid w:val="002A2AC7"/>
    <w:rsid w:val="002A4D3C"/>
    <w:rsid w:val="002A58B3"/>
    <w:rsid w:val="002A6893"/>
    <w:rsid w:val="002A71D9"/>
    <w:rsid w:val="002B0B22"/>
    <w:rsid w:val="002B0C59"/>
    <w:rsid w:val="002B0D8C"/>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0248"/>
    <w:rsid w:val="002D291C"/>
    <w:rsid w:val="002D2B8C"/>
    <w:rsid w:val="002D2D73"/>
    <w:rsid w:val="002D5869"/>
    <w:rsid w:val="002E0227"/>
    <w:rsid w:val="002E02EA"/>
    <w:rsid w:val="002E18D3"/>
    <w:rsid w:val="002E3184"/>
    <w:rsid w:val="002E3AF6"/>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1AF3"/>
    <w:rsid w:val="00302054"/>
    <w:rsid w:val="00302217"/>
    <w:rsid w:val="003031C4"/>
    <w:rsid w:val="0030466B"/>
    <w:rsid w:val="003056D5"/>
    <w:rsid w:val="00305BD2"/>
    <w:rsid w:val="00306BEB"/>
    <w:rsid w:val="003072B4"/>
    <w:rsid w:val="00311A92"/>
    <w:rsid w:val="00311B95"/>
    <w:rsid w:val="00313385"/>
    <w:rsid w:val="00313F4C"/>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37309"/>
    <w:rsid w:val="00340FF0"/>
    <w:rsid w:val="00341C5C"/>
    <w:rsid w:val="00343C35"/>
    <w:rsid w:val="00343D40"/>
    <w:rsid w:val="003467BF"/>
    <w:rsid w:val="00347FAC"/>
    <w:rsid w:val="00351379"/>
    <w:rsid w:val="0035158F"/>
    <w:rsid w:val="003527E1"/>
    <w:rsid w:val="00353E6E"/>
    <w:rsid w:val="00357154"/>
    <w:rsid w:val="003571CE"/>
    <w:rsid w:val="00357415"/>
    <w:rsid w:val="00361C96"/>
    <w:rsid w:val="0036291B"/>
    <w:rsid w:val="003630DE"/>
    <w:rsid w:val="00364A64"/>
    <w:rsid w:val="003657D7"/>
    <w:rsid w:val="003663BC"/>
    <w:rsid w:val="0036682A"/>
    <w:rsid w:val="00370C44"/>
    <w:rsid w:val="00371504"/>
    <w:rsid w:val="003719A4"/>
    <w:rsid w:val="00375881"/>
    <w:rsid w:val="00375F8F"/>
    <w:rsid w:val="003778ED"/>
    <w:rsid w:val="00377ADF"/>
    <w:rsid w:val="003800C2"/>
    <w:rsid w:val="00381635"/>
    <w:rsid w:val="00381CD3"/>
    <w:rsid w:val="003827E9"/>
    <w:rsid w:val="0038309D"/>
    <w:rsid w:val="0038359F"/>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1E2"/>
    <w:rsid w:val="003A5E1F"/>
    <w:rsid w:val="003A7044"/>
    <w:rsid w:val="003A741B"/>
    <w:rsid w:val="003B0E4B"/>
    <w:rsid w:val="003B164D"/>
    <w:rsid w:val="003B2AFB"/>
    <w:rsid w:val="003B2EB1"/>
    <w:rsid w:val="003B3FE8"/>
    <w:rsid w:val="003B7758"/>
    <w:rsid w:val="003B78F8"/>
    <w:rsid w:val="003B7A54"/>
    <w:rsid w:val="003B7D63"/>
    <w:rsid w:val="003C0D2C"/>
    <w:rsid w:val="003C1167"/>
    <w:rsid w:val="003C2C78"/>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4F32"/>
    <w:rsid w:val="003D63BA"/>
    <w:rsid w:val="003D6A04"/>
    <w:rsid w:val="003E0FD7"/>
    <w:rsid w:val="003E181F"/>
    <w:rsid w:val="003E2C12"/>
    <w:rsid w:val="003E349C"/>
    <w:rsid w:val="003E4D93"/>
    <w:rsid w:val="003E4FD6"/>
    <w:rsid w:val="003E4FE0"/>
    <w:rsid w:val="003E6718"/>
    <w:rsid w:val="003E74E1"/>
    <w:rsid w:val="003E7EF7"/>
    <w:rsid w:val="003F26AD"/>
    <w:rsid w:val="003F31F2"/>
    <w:rsid w:val="003F37F8"/>
    <w:rsid w:val="003F3ABA"/>
    <w:rsid w:val="003F41F5"/>
    <w:rsid w:val="003F4CC9"/>
    <w:rsid w:val="003F4E90"/>
    <w:rsid w:val="003F507C"/>
    <w:rsid w:val="003F5E43"/>
    <w:rsid w:val="003F7826"/>
    <w:rsid w:val="004006D8"/>
    <w:rsid w:val="00400975"/>
    <w:rsid w:val="00402A46"/>
    <w:rsid w:val="004034BE"/>
    <w:rsid w:val="004066D8"/>
    <w:rsid w:val="00407088"/>
    <w:rsid w:val="004077B7"/>
    <w:rsid w:val="00410B56"/>
    <w:rsid w:val="004119DF"/>
    <w:rsid w:val="00415CA9"/>
    <w:rsid w:val="00416DF2"/>
    <w:rsid w:val="004209AE"/>
    <w:rsid w:val="0042174B"/>
    <w:rsid w:val="004224C0"/>
    <w:rsid w:val="00422CFA"/>
    <w:rsid w:val="004243CF"/>
    <w:rsid w:val="00425574"/>
    <w:rsid w:val="00425950"/>
    <w:rsid w:val="00425EB0"/>
    <w:rsid w:val="00426ED7"/>
    <w:rsid w:val="004272B0"/>
    <w:rsid w:val="004314C8"/>
    <w:rsid w:val="00432CF8"/>
    <w:rsid w:val="00433144"/>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474EB"/>
    <w:rsid w:val="00450672"/>
    <w:rsid w:val="00451CF2"/>
    <w:rsid w:val="0045422D"/>
    <w:rsid w:val="00454ECC"/>
    <w:rsid w:val="004558A3"/>
    <w:rsid w:val="004564FE"/>
    <w:rsid w:val="0045708B"/>
    <w:rsid w:val="004576A2"/>
    <w:rsid w:val="00461CC6"/>
    <w:rsid w:val="00462DE1"/>
    <w:rsid w:val="004634C8"/>
    <w:rsid w:val="0046442D"/>
    <w:rsid w:val="00465511"/>
    <w:rsid w:val="00466B2F"/>
    <w:rsid w:val="00467486"/>
    <w:rsid w:val="00467887"/>
    <w:rsid w:val="00470EDD"/>
    <w:rsid w:val="004710EC"/>
    <w:rsid w:val="0047126A"/>
    <w:rsid w:val="00471321"/>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150C"/>
    <w:rsid w:val="00484F04"/>
    <w:rsid w:val="004864C2"/>
    <w:rsid w:val="00487153"/>
    <w:rsid w:val="004874C1"/>
    <w:rsid w:val="00487992"/>
    <w:rsid w:val="00493AB2"/>
    <w:rsid w:val="00493F52"/>
    <w:rsid w:val="00494C14"/>
    <w:rsid w:val="00496A68"/>
    <w:rsid w:val="004A0B79"/>
    <w:rsid w:val="004A1302"/>
    <w:rsid w:val="004A16BC"/>
    <w:rsid w:val="004A25F0"/>
    <w:rsid w:val="004A35E4"/>
    <w:rsid w:val="004A3BBE"/>
    <w:rsid w:val="004A4212"/>
    <w:rsid w:val="004A540C"/>
    <w:rsid w:val="004A5C02"/>
    <w:rsid w:val="004A66FA"/>
    <w:rsid w:val="004A7156"/>
    <w:rsid w:val="004B0D75"/>
    <w:rsid w:val="004B0FBC"/>
    <w:rsid w:val="004B2901"/>
    <w:rsid w:val="004B3482"/>
    <w:rsid w:val="004B366A"/>
    <w:rsid w:val="004B4B1F"/>
    <w:rsid w:val="004B6CD6"/>
    <w:rsid w:val="004B7B57"/>
    <w:rsid w:val="004C0A7F"/>
    <w:rsid w:val="004C2235"/>
    <w:rsid w:val="004C420C"/>
    <w:rsid w:val="004C43D0"/>
    <w:rsid w:val="004C6915"/>
    <w:rsid w:val="004C706B"/>
    <w:rsid w:val="004C7528"/>
    <w:rsid w:val="004D0F5A"/>
    <w:rsid w:val="004D291D"/>
    <w:rsid w:val="004D2E53"/>
    <w:rsid w:val="004D44D7"/>
    <w:rsid w:val="004D4FA2"/>
    <w:rsid w:val="004D51E1"/>
    <w:rsid w:val="004D5A4D"/>
    <w:rsid w:val="004D6625"/>
    <w:rsid w:val="004D6B74"/>
    <w:rsid w:val="004D6F67"/>
    <w:rsid w:val="004D747B"/>
    <w:rsid w:val="004E0C24"/>
    <w:rsid w:val="004E13F0"/>
    <w:rsid w:val="004E1725"/>
    <w:rsid w:val="004E202E"/>
    <w:rsid w:val="004E2156"/>
    <w:rsid w:val="004E3757"/>
    <w:rsid w:val="004E3AC2"/>
    <w:rsid w:val="004F0041"/>
    <w:rsid w:val="004F1DF5"/>
    <w:rsid w:val="004F1EB5"/>
    <w:rsid w:val="004F2ABB"/>
    <w:rsid w:val="004F3816"/>
    <w:rsid w:val="004F4D22"/>
    <w:rsid w:val="004F5E74"/>
    <w:rsid w:val="004F6737"/>
    <w:rsid w:val="004F6E80"/>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4D3D"/>
    <w:rsid w:val="00526055"/>
    <w:rsid w:val="00526077"/>
    <w:rsid w:val="005261E0"/>
    <w:rsid w:val="00527AB7"/>
    <w:rsid w:val="00527B94"/>
    <w:rsid w:val="005304BC"/>
    <w:rsid w:val="0053112F"/>
    <w:rsid w:val="00531572"/>
    <w:rsid w:val="0053291E"/>
    <w:rsid w:val="00533F3B"/>
    <w:rsid w:val="00534697"/>
    <w:rsid w:val="005355A2"/>
    <w:rsid w:val="005355CA"/>
    <w:rsid w:val="00536CEB"/>
    <w:rsid w:val="005373EF"/>
    <w:rsid w:val="00537B12"/>
    <w:rsid w:val="00541325"/>
    <w:rsid w:val="00542481"/>
    <w:rsid w:val="00542F11"/>
    <w:rsid w:val="00542F98"/>
    <w:rsid w:val="00544668"/>
    <w:rsid w:val="00545237"/>
    <w:rsid w:val="00545937"/>
    <w:rsid w:val="0054646F"/>
    <w:rsid w:val="0054793D"/>
    <w:rsid w:val="005508EC"/>
    <w:rsid w:val="0055090C"/>
    <w:rsid w:val="00550E75"/>
    <w:rsid w:val="00551655"/>
    <w:rsid w:val="00551698"/>
    <w:rsid w:val="00551C58"/>
    <w:rsid w:val="00552223"/>
    <w:rsid w:val="0055439D"/>
    <w:rsid w:val="00554990"/>
    <w:rsid w:val="00556E89"/>
    <w:rsid w:val="0056027E"/>
    <w:rsid w:val="00561DA6"/>
    <w:rsid w:val="0056203A"/>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0143"/>
    <w:rsid w:val="005812B7"/>
    <w:rsid w:val="005834BA"/>
    <w:rsid w:val="00584DA2"/>
    <w:rsid w:val="00590A1B"/>
    <w:rsid w:val="00591598"/>
    <w:rsid w:val="00591AA6"/>
    <w:rsid w:val="005921BC"/>
    <w:rsid w:val="00593786"/>
    <w:rsid w:val="005944C1"/>
    <w:rsid w:val="005A0E3B"/>
    <w:rsid w:val="005A1A33"/>
    <w:rsid w:val="005A2B08"/>
    <w:rsid w:val="005A3290"/>
    <w:rsid w:val="005A3AAB"/>
    <w:rsid w:val="005A41D0"/>
    <w:rsid w:val="005A60F9"/>
    <w:rsid w:val="005A6CE9"/>
    <w:rsid w:val="005A6F2E"/>
    <w:rsid w:val="005B12F9"/>
    <w:rsid w:val="005B1998"/>
    <w:rsid w:val="005B1ABA"/>
    <w:rsid w:val="005B3258"/>
    <w:rsid w:val="005B32A8"/>
    <w:rsid w:val="005B4628"/>
    <w:rsid w:val="005B6216"/>
    <w:rsid w:val="005B6EDB"/>
    <w:rsid w:val="005C1A9B"/>
    <w:rsid w:val="005C469A"/>
    <w:rsid w:val="005C58AF"/>
    <w:rsid w:val="005C5AB8"/>
    <w:rsid w:val="005C5B10"/>
    <w:rsid w:val="005C6744"/>
    <w:rsid w:val="005C69A6"/>
    <w:rsid w:val="005D03ED"/>
    <w:rsid w:val="005D0406"/>
    <w:rsid w:val="005D0613"/>
    <w:rsid w:val="005D0A8E"/>
    <w:rsid w:val="005D296C"/>
    <w:rsid w:val="005D5483"/>
    <w:rsid w:val="005D573E"/>
    <w:rsid w:val="005D5B59"/>
    <w:rsid w:val="005D6190"/>
    <w:rsid w:val="005D64F1"/>
    <w:rsid w:val="005D6803"/>
    <w:rsid w:val="005D6B1B"/>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17BB8"/>
    <w:rsid w:val="00621361"/>
    <w:rsid w:val="00621681"/>
    <w:rsid w:val="006217BC"/>
    <w:rsid w:val="00621FD4"/>
    <w:rsid w:val="00622320"/>
    <w:rsid w:val="006229B8"/>
    <w:rsid w:val="00622CF4"/>
    <w:rsid w:val="00623297"/>
    <w:rsid w:val="00625CAC"/>
    <w:rsid w:val="00625CBE"/>
    <w:rsid w:val="00625F3A"/>
    <w:rsid w:val="00627696"/>
    <w:rsid w:val="0062769A"/>
    <w:rsid w:val="00627DB4"/>
    <w:rsid w:val="00631213"/>
    <w:rsid w:val="0063170D"/>
    <w:rsid w:val="0063279C"/>
    <w:rsid w:val="00633831"/>
    <w:rsid w:val="00635507"/>
    <w:rsid w:val="00636373"/>
    <w:rsid w:val="00636387"/>
    <w:rsid w:val="00636AC8"/>
    <w:rsid w:val="00637031"/>
    <w:rsid w:val="00637621"/>
    <w:rsid w:val="00637B42"/>
    <w:rsid w:val="00637CF8"/>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1966"/>
    <w:rsid w:val="00662DF2"/>
    <w:rsid w:val="00664449"/>
    <w:rsid w:val="006647CD"/>
    <w:rsid w:val="00665005"/>
    <w:rsid w:val="00670AF4"/>
    <w:rsid w:val="00670FD8"/>
    <w:rsid w:val="00674404"/>
    <w:rsid w:val="00675EE7"/>
    <w:rsid w:val="00676361"/>
    <w:rsid w:val="00676EDD"/>
    <w:rsid w:val="00677791"/>
    <w:rsid w:val="00677986"/>
    <w:rsid w:val="00677E6C"/>
    <w:rsid w:val="00677EA3"/>
    <w:rsid w:val="006801C2"/>
    <w:rsid w:val="006807AC"/>
    <w:rsid w:val="00681C65"/>
    <w:rsid w:val="00682215"/>
    <w:rsid w:val="006826C4"/>
    <w:rsid w:val="00685C56"/>
    <w:rsid w:val="006863B5"/>
    <w:rsid w:val="00686679"/>
    <w:rsid w:val="00687E7D"/>
    <w:rsid w:val="0069019D"/>
    <w:rsid w:val="00690B2B"/>
    <w:rsid w:val="00691734"/>
    <w:rsid w:val="00693668"/>
    <w:rsid w:val="00693858"/>
    <w:rsid w:val="00693D96"/>
    <w:rsid w:val="00695F50"/>
    <w:rsid w:val="006A05EE"/>
    <w:rsid w:val="006A1CB3"/>
    <w:rsid w:val="006A437E"/>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BE7"/>
    <w:rsid w:val="006D2E90"/>
    <w:rsid w:val="006D3659"/>
    <w:rsid w:val="006D3815"/>
    <w:rsid w:val="006D3832"/>
    <w:rsid w:val="006D3CD1"/>
    <w:rsid w:val="006D455D"/>
    <w:rsid w:val="006D46A9"/>
    <w:rsid w:val="006D5695"/>
    <w:rsid w:val="006D5733"/>
    <w:rsid w:val="006D65BE"/>
    <w:rsid w:val="006D69DD"/>
    <w:rsid w:val="006E08A0"/>
    <w:rsid w:val="006E23DE"/>
    <w:rsid w:val="006E4289"/>
    <w:rsid w:val="006E4BBD"/>
    <w:rsid w:val="006E574F"/>
    <w:rsid w:val="006E67B8"/>
    <w:rsid w:val="006E6D63"/>
    <w:rsid w:val="006E7589"/>
    <w:rsid w:val="006F0218"/>
    <w:rsid w:val="006F05DF"/>
    <w:rsid w:val="006F08E6"/>
    <w:rsid w:val="006F1466"/>
    <w:rsid w:val="006F2437"/>
    <w:rsid w:val="006F2786"/>
    <w:rsid w:val="006F2C73"/>
    <w:rsid w:val="006F3F9D"/>
    <w:rsid w:val="006F4522"/>
    <w:rsid w:val="006F6340"/>
    <w:rsid w:val="006F6D36"/>
    <w:rsid w:val="006F733F"/>
    <w:rsid w:val="00700A24"/>
    <w:rsid w:val="00700ABB"/>
    <w:rsid w:val="00701BE5"/>
    <w:rsid w:val="0070359A"/>
    <w:rsid w:val="007043AB"/>
    <w:rsid w:val="007046B2"/>
    <w:rsid w:val="00705E2E"/>
    <w:rsid w:val="00706C8C"/>
    <w:rsid w:val="007125E9"/>
    <w:rsid w:val="00712F0E"/>
    <w:rsid w:val="00717655"/>
    <w:rsid w:val="0072064C"/>
    <w:rsid w:val="00722798"/>
    <w:rsid w:val="00722AFD"/>
    <w:rsid w:val="00722D74"/>
    <w:rsid w:val="00722EEE"/>
    <w:rsid w:val="00723E5E"/>
    <w:rsid w:val="00724B9D"/>
    <w:rsid w:val="00725483"/>
    <w:rsid w:val="00725B27"/>
    <w:rsid w:val="0072632D"/>
    <w:rsid w:val="007268B7"/>
    <w:rsid w:val="007274E7"/>
    <w:rsid w:val="00727B51"/>
    <w:rsid w:val="00727D3C"/>
    <w:rsid w:val="00730FED"/>
    <w:rsid w:val="00731B5D"/>
    <w:rsid w:val="00731B71"/>
    <w:rsid w:val="00731E4D"/>
    <w:rsid w:val="00733ADD"/>
    <w:rsid w:val="00734160"/>
    <w:rsid w:val="007341C2"/>
    <w:rsid w:val="0073441D"/>
    <w:rsid w:val="007354CF"/>
    <w:rsid w:val="0073654F"/>
    <w:rsid w:val="00736798"/>
    <w:rsid w:val="00736D40"/>
    <w:rsid w:val="00737338"/>
    <w:rsid w:val="00737675"/>
    <w:rsid w:val="007378E3"/>
    <w:rsid w:val="00737B78"/>
    <w:rsid w:val="0074034C"/>
    <w:rsid w:val="0074087D"/>
    <w:rsid w:val="00740E6D"/>
    <w:rsid w:val="0074281A"/>
    <w:rsid w:val="00742DAA"/>
    <w:rsid w:val="007434C0"/>
    <w:rsid w:val="00744920"/>
    <w:rsid w:val="007451B4"/>
    <w:rsid w:val="00746E8D"/>
    <w:rsid w:val="00747369"/>
    <w:rsid w:val="0075124C"/>
    <w:rsid w:val="00752221"/>
    <w:rsid w:val="00752FEB"/>
    <w:rsid w:val="00754040"/>
    <w:rsid w:val="0075495A"/>
    <w:rsid w:val="00754AD8"/>
    <w:rsid w:val="00755363"/>
    <w:rsid w:val="00756269"/>
    <w:rsid w:val="00760C67"/>
    <w:rsid w:val="00760ECD"/>
    <w:rsid w:val="00760F30"/>
    <w:rsid w:val="0076195D"/>
    <w:rsid w:val="00761FA1"/>
    <w:rsid w:val="00763BD4"/>
    <w:rsid w:val="00763EDB"/>
    <w:rsid w:val="00765DAB"/>
    <w:rsid w:val="00765ECE"/>
    <w:rsid w:val="0076658F"/>
    <w:rsid w:val="007704AD"/>
    <w:rsid w:val="0077096E"/>
    <w:rsid w:val="0077115E"/>
    <w:rsid w:val="007715DA"/>
    <w:rsid w:val="00771BD6"/>
    <w:rsid w:val="007747B6"/>
    <w:rsid w:val="0077528C"/>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3F8"/>
    <w:rsid w:val="00794B4F"/>
    <w:rsid w:val="00797371"/>
    <w:rsid w:val="0079756E"/>
    <w:rsid w:val="007A0078"/>
    <w:rsid w:val="007A0346"/>
    <w:rsid w:val="007A0775"/>
    <w:rsid w:val="007A0898"/>
    <w:rsid w:val="007A0927"/>
    <w:rsid w:val="007A0D71"/>
    <w:rsid w:val="007A26E4"/>
    <w:rsid w:val="007A38EF"/>
    <w:rsid w:val="007A4852"/>
    <w:rsid w:val="007A58E3"/>
    <w:rsid w:val="007A6FD8"/>
    <w:rsid w:val="007A7528"/>
    <w:rsid w:val="007B123F"/>
    <w:rsid w:val="007B1578"/>
    <w:rsid w:val="007B2101"/>
    <w:rsid w:val="007B26E8"/>
    <w:rsid w:val="007B34F9"/>
    <w:rsid w:val="007B36CE"/>
    <w:rsid w:val="007B3AC4"/>
    <w:rsid w:val="007B4040"/>
    <w:rsid w:val="007B5E17"/>
    <w:rsid w:val="007B6F06"/>
    <w:rsid w:val="007C1052"/>
    <w:rsid w:val="007C4B34"/>
    <w:rsid w:val="007C5134"/>
    <w:rsid w:val="007C51E1"/>
    <w:rsid w:val="007C6410"/>
    <w:rsid w:val="007C73F1"/>
    <w:rsid w:val="007C7CAE"/>
    <w:rsid w:val="007D00C3"/>
    <w:rsid w:val="007D1BEF"/>
    <w:rsid w:val="007D42D5"/>
    <w:rsid w:val="007D456B"/>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5522"/>
    <w:rsid w:val="00827162"/>
    <w:rsid w:val="008302C4"/>
    <w:rsid w:val="008309A6"/>
    <w:rsid w:val="008314C4"/>
    <w:rsid w:val="008331E9"/>
    <w:rsid w:val="00834551"/>
    <w:rsid w:val="00834DC9"/>
    <w:rsid w:val="00835CB1"/>
    <w:rsid w:val="00836996"/>
    <w:rsid w:val="008370AF"/>
    <w:rsid w:val="00837423"/>
    <w:rsid w:val="008377C6"/>
    <w:rsid w:val="00837AB7"/>
    <w:rsid w:val="00837F0D"/>
    <w:rsid w:val="00841737"/>
    <w:rsid w:val="00843621"/>
    <w:rsid w:val="008437AD"/>
    <w:rsid w:val="00845CEE"/>
    <w:rsid w:val="00847C9D"/>
    <w:rsid w:val="00852A0F"/>
    <w:rsid w:val="0085471E"/>
    <w:rsid w:val="00856650"/>
    <w:rsid w:val="00857240"/>
    <w:rsid w:val="0085746E"/>
    <w:rsid w:val="00857BA3"/>
    <w:rsid w:val="00860529"/>
    <w:rsid w:val="008613BE"/>
    <w:rsid w:val="008614B4"/>
    <w:rsid w:val="00861659"/>
    <w:rsid w:val="00861B45"/>
    <w:rsid w:val="00861D29"/>
    <w:rsid w:val="0086287A"/>
    <w:rsid w:val="00862FCE"/>
    <w:rsid w:val="0086373E"/>
    <w:rsid w:val="00863A7D"/>
    <w:rsid w:val="008643A6"/>
    <w:rsid w:val="008660CC"/>
    <w:rsid w:val="00866B11"/>
    <w:rsid w:val="00870311"/>
    <w:rsid w:val="008703E8"/>
    <w:rsid w:val="00871018"/>
    <w:rsid w:val="00871748"/>
    <w:rsid w:val="00872139"/>
    <w:rsid w:val="008749DD"/>
    <w:rsid w:val="00875571"/>
    <w:rsid w:val="0087611C"/>
    <w:rsid w:val="008774CA"/>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1F7C"/>
    <w:rsid w:val="008B2CB2"/>
    <w:rsid w:val="008B310E"/>
    <w:rsid w:val="008B3819"/>
    <w:rsid w:val="008B3E93"/>
    <w:rsid w:val="008B4AE3"/>
    <w:rsid w:val="008B753F"/>
    <w:rsid w:val="008B7A42"/>
    <w:rsid w:val="008B7FB1"/>
    <w:rsid w:val="008C1BC9"/>
    <w:rsid w:val="008C2FF5"/>
    <w:rsid w:val="008C4183"/>
    <w:rsid w:val="008C5B7F"/>
    <w:rsid w:val="008C5C58"/>
    <w:rsid w:val="008C7F98"/>
    <w:rsid w:val="008D04DC"/>
    <w:rsid w:val="008D0F5D"/>
    <w:rsid w:val="008D1FAC"/>
    <w:rsid w:val="008D2E20"/>
    <w:rsid w:val="008D2F7D"/>
    <w:rsid w:val="008D2FF3"/>
    <w:rsid w:val="008D3484"/>
    <w:rsid w:val="008D38EF"/>
    <w:rsid w:val="008D4CFE"/>
    <w:rsid w:val="008D4DE2"/>
    <w:rsid w:val="008D57CB"/>
    <w:rsid w:val="008D5EFE"/>
    <w:rsid w:val="008D67F8"/>
    <w:rsid w:val="008D69B2"/>
    <w:rsid w:val="008E0966"/>
    <w:rsid w:val="008E1260"/>
    <w:rsid w:val="008E22A1"/>
    <w:rsid w:val="008E4E0B"/>
    <w:rsid w:val="008E519A"/>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26AA"/>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0C8"/>
    <w:rsid w:val="0094610A"/>
    <w:rsid w:val="00951574"/>
    <w:rsid w:val="00951FCD"/>
    <w:rsid w:val="009525A6"/>
    <w:rsid w:val="00952FC6"/>
    <w:rsid w:val="0095577D"/>
    <w:rsid w:val="00955EBA"/>
    <w:rsid w:val="00956252"/>
    <w:rsid w:val="00956DC0"/>
    <w:rsid w:val="0096079A"/>
    <w:rsid w:val="00960EC8"/>
    <w:rsid w:val="00960F11"/>
    <w:rsid w:val="00962B0F"/>
    <w:rsid w:val="0096314E"/>
    <w:rsid w:val="00964188"/>
    <w:rsid w:val="00964335"/>
    <w:rsid w:val="00964776"/>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5CFB"/>
    <w:rsid w:val="0098627F"/>
    <w:rsid w:val="009867EE"/>
    <w:rsid w:val="00986BE3"/>
    <w:rsid w:val="00987F4B"/>
    <w:rsid w:val="00991BDD"/>
    <w:rsid w:val="00991DEB"/>
    <w:rsid w:val="00991FEE"/>
    <w:rsid w:val="009938A2"/>
    <w:rsid w:val="0099438D"/>
    <w:rsid w:val="00994EDF"/>
    <w:rsid w:val="00995C9F"/>
    <w:rsid w:val="009960D3"/>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4EE8"/>
    <w:rsid w:val="009C7BA1"/>
    <w:rsid w:val="009D01E1"/>
    <w:rsid w:val="009D20C5"/>
    <w:rsid w:val="009D2688"/>
    <w:rsid w:val="009D32B5"/>
    <w:rsid w:val="009D3A40"/>
    <w:rsid w:val="009D4112"/>
    <w:rsid w:val="009D561F"/>
    <w:rsid w:val="009D5AB8"/>
    <w:rsid w:val="009D604A"/>
    <w:rsid w:val="009D65A3"/>
    <w:rsid w:val="009E00CD"/>
    <w:rsid w:val="009E0C31"/>
    <w:rsid w:val="009E15ED"/>
    <w:rsid w:val="009E1B08"/>
    <w:rsid w:val="009E228A"/>
    <w:rsid w:val="009E31A8"/>
    <w:rsid w:val="009E581C"/>
    <w:rsid w:val="009E5E8D"/>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6D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5C2"/>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350E"/>
    <w:rsid w:val="00A647EF"/>
    <w:rsid w:val="00A64891"/>
    <w:rsid w:val="00A64D26"/>
    <w:rsid w:val="00A652AE"/>
    <w:rsid w:val="00A65B10"/>
    <w:rsid w:val="00A65B59"/>
    <w:rsid w:val="00A66A09"/>
    <w:rsid w:val="00A67169"/>
    <w:rsid w:val="00A6781A"/>
    <w:rsid w:val="00A7012D"/>
    <w:rsid w:val="00A71CF9"/>
    <w:rsid w:val="00A724D5"/>
    <w:rsid w:val="00A74F40"/>
    <w:rsid w:val="00A76705"/>
    <w:rsid w:val="00A77100"/>
    <w:rsid w:val="00A7795F"/>
    <w:rsid w:val="00A77CAD"/>
    <w:rsid w:val="00A77CDC"/>
    <w:rsid w:val="00A77E79"/>
    <w:rsid w:val="00A804B4"/>
    <w:rsid w:val="00A81242"/>
    <w:rsid w:val="00A81748"/>
    <w:rsid w:val="00A81896"/>
    <w:rsid w:val="00A82484"/>
    <w:rsid w:val="00A8303E"/>
    <w:rsid w:val="00A83569"/>
    <w:rsid w:val="00A856EA"/>
    <w:rsid w:val="00A87239"/>
    <w:rsid w:val="00A876EA"/>
    <w:rsid w:val="00A90750"/>
    <w:rsid w:val="00A90F66"/>
    <w:rsid w:val="00A921CD"/>
    <w:rsid w:val="00A929ED"/>
    <w:rsid w:val="00A93572"/>
    <w:rsid w:val="00A93788"/>
    <w:rsid w:val="00A9427D"/>
    <w:rsid w:val="00A95C94"/>
    <w:rsid w:val="00A9769D"/>
    <w:rsid w:val="00AA1400"/>
    <w:rsid w:val="00AA1BBF"/>
    <w:rsid w:val="00AA1DDF"/>
    <w:rsid w:val="00AA29D3"/>
    <w:rsid w:val="00AA4048"/>
    <w:rsid w:val="00AA488B"/>
    <w:rsid w:val="00AA4A21"/>
    <w:rsid w:val="00AA4EAC"/>
    <w:rsid w:val="00AB0224"/>
    <w:rsid w:val="00AB066A"/>
    <w:rsid w:val="00AB110C"/>
    <w:rsid w:val="00AB22C3"/>
    <w:rsid w:val="00AB265F"/>
    <w:rsid w:val="00AB2A91"/>
    <w:rsid w:val="00AB3FBB"/>
    <w:rsid w:val="00AB5378"/>
    <w:rsid w:val="00AB5F36"/>
    <w:rsid w:val="00AB67FE"/>
    <w:rsid w:val="00AB6F65"/>
    <w:rsid w:val="00AB727D"/>
    <w:rsid w:val="00AB7675"/>
    <w:rsid w:val="00AB7676"/>
    <w:rsid w:val="00AB7DA8"/>
    <w:rsid w:val="00AC0792"/>
    <w:rsid w:val="00AC080E"/>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4E37"/>
    <w:rsid w:val="00AD5880"/>
    <w:rsid w:val="00AD605A"/>
    <w:rsid w:val="00AD6A1A"/>
    <w:rsid w:val="00AE153C"/>
    <w:rsid w:val="00AE1A3A"/>
    <w:rsid w:val="00AE2472"/>
    <w:rsid w:val="00AE2756"/>
    <w:rsid w:val="00AE5D91"/>
    <w:rsid w:val="00AE660B"/>
    <w:rsid w:val="00AF06D4"/>
    <w:rsid w:val="00AF0AB8"/>
    <w:rsid w:val="00AF25A6"/>
    <w:rsid w:val="00AF2AAD"/>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2124"/>
    <w:rsid w:val="00B346F5"/>
    <w:rsid w:val="00B34796"/>
    <w:rsid w:val="00B34DD5"/>
    <w:rsid w:val="00B34E08"/>
    <w:rsid w:val="00B3583B"/>
    <w:rsid w:val="00B374A4"/>
    <w:rsid w:val="00B374D1"/>
    <w:rsid w:val="00B41AF5"/>
    <w:rsid w:val="00B42C10"/>
    <w:rsid w:val="00B43024"/>
    <w:rsid w:val="00B4316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BE1"/>
    <w:rsid w:val="00B66FCB"/>
    <w:rsid w:val="00B70ACD"/>
    <w:rsid w:val="00B711C8"/>
    <w:rsid w:val="00B71385"/>
    <w:rsid w:val="00B73F69"/>
    <w:rsid w:val="00B742BF"/>
    <w:rsid w:val="00B7520F"/>
    <w:rsid w:val="00B75801"/>
    <w:rsid w:val="00B7639C"/>
    <w:rsid w:val="00B77F2B"/>
    <w:rsid w:val="00B77F30"/>
    <w:rsid w:val="00B80D0E"/>
    <w:rsid w:val="00B834F1"/>
    <w:rsid w:val="00B84775"/>
    <w:rsid w:val="00B853D9"/>
    <w:rsid w:val="00B8623F"/>
    <w:rsid w:val="00B87046"/>
    <w:rsid w:val="00B87FD5"/>
    <w:rsid w:val="00B90994"/>
    <w:rsid w:val="00B90F33"/>
    <w:rsid w:val="00B9159E"/>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2362"/>
    <w:rsid w:val="00BA3BAF"/>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4A6"/>
    <w:rsid w:val="00BC5F73"/>
    <w:rsid w:val="00BC64C9"/>
    <w:rsid w:val="00BC69E7"/>
    <w:rsid w:val="00BD1075"/>
    <w:rsid w:val="00BD3B75"/>
    <w:rsid w:val="00BD59BC"/>
    <w:rsid w:val="00BD5B44"/>
    <w:rsid w:val="00BD5D50"/>
    <w:rsid w:val="00BE06D9"/>
    <w:rsid w:val="00BE0A8F"/>
    <w:rsid w:val="00BE0DC2"/>
    <w:rsid w:val="00BE0E83"/>
    <w:rsid w:val="00BE2925"/>
    <w:rsid w:val="00BE4C8D"/>
    <w:rsid w:val="00BE5571"/>
    <w:rsid w:val="00BE689B"/>
    <w:rsid w:val="00BE7854"/>
    <w:rsid w:val="00BF00F8"/>
    <w:rsid w:val="00BF0E71"/>
    <w:rsid w:val="00BF1B03"/>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6382"/>
    <w:rsid w:val="00C213FC"/>
    <w:rsid w:val="00C21D57"/>
    <w:rsid w:val="00C227AF"/>
    <w:rsid w:val="00C228C5"/>
    <w:rsid w:val="00C234C4"/>
    <w:rsid w:val="00C24C49"/>
    <w:rsid w:val="00C24DE5"/>
    <w:rsid w:val="00C25872"/>
    <w:rsid w:val="00C25ED9"/>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460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6B70"/>
    <w:rsid w:val="00C67452"/>
    <w:rsid w:val="00C67460"/>
    <w:rsid w:val="00C67BE6"/>
    <w:rsid w:val="00C7002D"/>
    <w:rsid w:val="00C71F95"/>
    <w:rsid w:val="00C72DFC"/>
    <w:rsid w:val="00C74243"/>
    <w:rsid w:val="00C74777"/>
    <w:rsid w:val="00C77F12"/>
    <w:rsid w:val="00C802A0"/>
    <w:rsid w:val="00C80BCB"/>
    <w:rsid w:val="00C81D18"/>
    <w:rsid w:val="00C82913"/>
    <w:rsid w:val="00C82AE3"/>
    <w:rsid w:val="00C8342D"/>
    <w:rsid w:val="00C83ABC"/>
    <w:rsid w:val="00C83AF6"/>
    <w:rsid w:val="00C83C4E"/>
    <w:rsid w:val="00C851C4"/>
    <w:rsid w:val="00C872F8"/>
    <w:rsid w:val="00C878E0"/>
    <w:rsid w:val="00C87B99"/>
    <w:rsid w:val="00C93A24"/>
    <w:rsid w:val="00C94E72"/>
    <w:rsid w:val="00C94E88"/>
    <w:rsid w:val="00C9736A"/>
    <w:rsid w:val="00C974DC"/>
    <w:rsid w:val="00CA0056"/>
    <w:rsid w:val="00CA0E87"/>
    <w:rsid w:val="00CA131C"/>
    <w:rsid w:val="00CA2CA6"/>
    <w:rsid w:val="00CA4698"/>
    <w:rsid w:val="00CA4F61"/>
    <w:rsid w:val="00CA5148"/>
    <w:rsid w:val="00CA6575"/>
    <w:rsid w:val="00CA673D"/>
    <w:rsid w:val="00CA68FD"/>
    <w:rsid w:val="00CB0819"/>
    <w:rsid w:val="00CB1173"/>
    <w:rsid w:val="00CB30A5"/>
    <w:rsid w:val="00CB3BBA"/>
    <w:rsid w:val="00CB40A3"/>
    <w:rsid w:val="00CB4A32"/>
    <w:rsid w:val="00CB5E99"/>
    <w:rsid w:val="00CB6943"/>
    <w:rsid w:val="00CC064B"/>
    <w:rsid w:val="00CC36EB"/>
    <w:rsid w:val="00CC3790"/>
    <w:rsid w:val="00CC4C1B"/>
    <w:rsid w:val="00CC50DE"/>
    <w:rsid w:val="00CC6413"/>
    <w:rsid w:val="00CD0D2D"/>
    <w:rsid w:val="00CD0D8D"/>
    <w:rsid w:val="00CD0F32"/>
    <w:rsid w:val="00CD21DC"/>
    <w:rsid w:val="00CD3643"/>
    <w:rsid w:val="00CD43B5"/>
    <w:rsid w:val="00CD4876"/>
    <w:rsid w:val="00CD5691"/>
    <w:rsid w:val="00CD5C1D"/>
    <w:rsid w:val="00CD5E51"/>
    <w:rsid w:val="00CE041E"/>
    <w:rsid w:val="00CE149D"/>
    <w:rsid w:val="00CE1C5D"/>
    <w:rsid w:val="00CE2307"/>
    <w:rsid w:val="00CE3459"/>
    <w:rsid w:val="00CE5076"/>
    <w:rsid w:val="00CE598D"/>
    <w:rsid w:val="00CE7661"/>
    <w:rsid w:val="00CE7E33"/>
    <w:rsid w:val="00CE7EB4"/>
    <w:rsid w:val="00CF1DCB"/>
    <w:rsid w:val="00CF2BA6"/>
    <w:rsid w:val="00CF2BDF"/>
    <w:rsid w:val="00CF2E16"/>
    <w:rsid w:val="00CF3EDA"/>
    <w:rsid w:val="00CF401E"/>
    <w:rsid w:val="00CF45FF"/>
    <w:rsid w:val="00CF54B8"/>
    <w:rsid w:val="00CF56F6"/>
    <w:rsid w:val="00CF5FBB"/>
    <w:rsid w:val="00D00FD9"/>
    <w:rsid w:val="00D010BD"/>
    <w:rsid w:val="00D01C16"/>
    <w:rsid w:val="00D03894"/>
    <w:rsid w:val="00D03D52"/>
    <w:rsid w:val="00D04697"/>
    <w:rsid w:val="00D0510C"/>
    <w:rsid w:val="00D1114D"/>
    <w:rsid w:val="00D11463"/>
    <w:rsid w:val="00D11A28"/>
    <w:rsid w:val="00D11ED5"/>
    <w:rsid w:val="00D121EE"/>
    <w:rsid w:val="00D126A9"/>
    <w:rsid w:val="00D12DC8"/>
    <w:rsid w:val="00D13938"/>
    <w:rsid w:val="00D151F3"/>
    <w:rsid w:val="00D15C8D"/>
    <w:rsid w:val="00D17BAC"/>
    <w:rsid w:val="00D20AD0"/>
    <w:rsid w:val="00D21677"/>
    <w:rsid w:val="00D217C4"/>
    <w:rsid w:val="00D239E7"/>
    <w:rsid w:val="00D253F0"/>
    <w:rsid w:val="00D25549"/>
    <w:rsid w:val="00D262D2"/>
    <w:rsid w:val="00D272EA"/>
    <w:rsid w:val="00D2783A"/>
    <w:rsid w:val="00D31606"/>
    <w:rsid w:val="00D32DBA"/>
    <w:rsid w:val="00D32FFA"/>
    <w:rsid w:val="00D33BE3"/>
    <w:rsid w:val="00D412F3"/>
    <w:rsid w:val="00D41FED"/>
    <w:rsid w:val="00D42E30"/>
    <w:rsid w:val="00D443B8"/>
    <w:rsid w:val="00D4516A"/>
    <w:rsid w:val="00D45D9D"/>
    <w:rsid w:val="00D466CC"/>
    <w:rsid w:val="00D46DAB"/>
    <w:rsid w:val="00D46EFF"/>
    <w:rsid w:val="00D4733A"/>
    <w:rsid w:val="00D50122"/>
    <w:rsid w:val="00D50C92"/>
    <w:rsid w:val="00D51989"/>
    <w:rsid w:val="00D52EF1"/>
    <w:rsid w:val="00D53828"/>
    <w:rsid w:val="00D5452D"/>
    <w:rsid w:val="00D57C3F"/>
    <w:rsid w:val="00D57F19"/>
    <w:rsid w:val="00D6145F"/>
    <w:rsid w:val="00D6155E"/>
    <w:rsid w:val="00D6187B"/>
    <w:rsid w:val="00D625B0"/>
    <w:rsid w:val="00D62D34"/>
    <w:rsid w:val="00D63FA8"/>
    <w:rsid w:val="00D640D0"/>
    <w:rsid w:val="00D64C69"/>
    <w:rsid w:val="00D64EB5"/>
    <w:rsid w:val="00D657C3"/>
    <w:rsid w:val="00D65E96"/>
    <w:rsid w:val="00D670BD"/>
    <w:rsid w:val="00D6739A"/>
    <w:rsid w:val="00D67B69"/>
    <w:rsid w:val="00D67E45"/>
    <w:rsid w:val="00D67F4D"/>
    <w:rsid w:val="00D703B6"/>
    <w:rsid w:val="00D70991"/>
    <w:rsid w:val="00D72C8B"/>
    <w:rsid w:val="00D746F5"/>
    <w:rsid w:val="00D74FA8"/>
    <w:rsid w:val="00D756FD"/>
    <w:rsid w:val="00D7766E"/>
    <w:rsid w:val="00D776A2"/>
    <w:rsid w:val="00D812DA"/>
    <w:rsid w:val="00D82338"/>
    <w:rsid w:val="00D831D2"/>
    <w:rsid w:val="00D83DFB"/>
    <w:rsid w:val="00D85AEA"/>
    <w:rsid w:val="00D86EFD"/>
    <w:rsid w:val="00D91431"/>
    <w:rsid w:val="00D9384F"/>
    <w:rsid w:val="00D9399B"/>
    <w:rsid w:val="00D94307"/>
    <w:rsid w:val="00D94C52"/>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28EB"/>
    <w:rsid w:val="00DB6989"/>
    <w:rsid w:val="00DB72FC"/>
    <w:rsid w:val="00DB7622"/>
    <w:rsid w:val="00DB7A63"/>
    <w:rsid w:val="00DC03ED"/>
    <w:rsid w:val="00DC0783"/>
    <w:rsid w:val="00DC16C5"/>
    <w:rsid w:val="00DC2933"/>
    <w:rsid w:val="00DC4097"/>
    <w:rsid w:val="00DC427E"/>
    <w:rsid w:val="00DC58D5"/>
    <w:rsid w:val="00DC5D58"/>
    <w:rsid w:val="00DC6D82"/>
    <w:rsid w:val="00DD036E"/>
    <w:rsid w:val="00DD09A8"/>
    <w:rsid w:val="00DD1DA5"/>
    <w:rsid w:val="00DD2D48"/>
    <w:rsid w:val="00DD2DD9"/>
    <w:rsid w:val="00DD3B11"/>
    <w:rsid w:val="00DD3EBA"/>
    <w:rsid w:val="00DD4105"/>
    <w:rsid w:val="00DD498D"/>
    <w:rsid w:val="00DD6277"/>
    <w:rsid w:val="00DD6286"/>
    <w:rsid w:val="00DD75A6"/>
    <w:rsid w:val="00DD7B26"/>
    <w:rsid w:val="00DE0A47"/>
    <w:rsid w:val="00DE1965"/>
    <w:rsid w:val="00DE2C0A"/>
    <w:rsid w:val="00DE30B7"/>
    <w:rsid w:val="00DE3BCD"/>
    <w:rsid w:val="00DE414A"/>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11F3"/>
    <w:rsid w:val="00E012A4"/>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2FA"/>
    <w:rsid w:val="00E466CA"/>
    <w:rsid w:val="00E473A7"/>
    <w:rsid w:val="00E47C4C"/>
    <w:rsid w:val="00E47C93"/>
    <w:rsid w:val="00E50C39"/>
    <w:rsid w:val="00E519CA"/>
    <w:rsid w:val="00E5271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24B0"/>
    <w:rsid w:val="00E83DBB"/>
    <w:rsid w:val="00E845C6"/>
    <w:rsid w:val="00E847F3"/>
    <w:rsid w:val="00E859B1"/>
    <w:rsid w:val="00E90BB5"/>
    <w:rsid w:val="00E91758"/>
    <w:rsid w:val="00E91D7D"/>
    <w:rsid w:val="00E92117"/>
    <w:rsid w:val="00E92155"/>
    <w:rsid w:val="00E9247E"/>
    <w:rsid w:val="00E9391D"/>
    <w:rsid w:val="00E93ED1"/>
    <w:rsid w:val="00E93F09"/>
    <w:rsid w:val="00E95D99"/>
    <w:rsid w:val="00E961FF"/>
    <w:rsid w:val="00E96D5D"/>
    <w:rsid w:val="00EA0326"/>
    <w:rsid w:val="00EA25E1"/>
    <w:rsid w:val="00EA36BD"/>
    <w:rsid w:val="00EA385F"/>
    <w:rsid w:val="00EA674E"/>
    <w:rsid w:val="00EB0222"/>
    <w:rsid w:val="00EB17DD"/>
    <w:rsid w:val="00EB180A"/>
    <w:rsid w:val="00EB1B7D"/>
    <w:rsid w:val="00EB1F70"/>
    <w:rsid w:val="00EB23BD"/>
    <w:rsid w:val="00EB37F5"/>
    <w:rsid w:val="00EB3B7C"/>
    <w:rsid w:val="00EB3D71"/>
    <w:rsid w:val="00EB5D1F"/>
    <w:rsid w:val="00EB5D3C"/>
    <w:rsid w:val="00EB6520"/>
    <w:rsid w:val="00EB75F0"/>
    <w:rsid w:val="00EB7881"/>
    <w:rsid w:val="00EC35CE"/>
    <w:rsid w:val="00EC3B8F"/>
    <w:rsid w:val="00EC431C"/>
    <w:rsid w:val="00EC4A32"/>
    <w:rsid w:val="00EC4BDA"/>
    <w:rsid w:val="00EC747E"/>
    <w:rsid w:val="00ED09C7"/>
    <w:rsid w:val="00ED31C4"/>
    <w:rsid w:val="00ED35C1"/>
    <w:rsid w:val="00ED6B28"/>
    <w:rsid w:val="00ED7B3B"/>
    <w:rsid w:val="00EE0EAC"/>
    <w:rsid w:val="00EE35FA"/>
    <w:rsid w:val="00EE3988"/>
    <w:rsid w:val="00EE42BF"/>
    <w:rsid w:val="00EE49EB"/>
    <w:rsid w:val="00EE6093"/>
    <w:rsid w:val="00EE6390"/>
    <w:rsid w:val="00EE6527"/>
    <w:rsid w:val="00EE7139"/>
    <w:rsid w:val="00EF18CF"/>
    <w:rsid w:val="00EF2CAE"/>
    <w:rsid w:val="00EF2E59"/>
    <w:rsid w:val="00EF475A"/>
    <w:rsid w:val="00EF571B"/>
    <w:rsid w:val="00EF6D72"/>
    <w:rsid w:val="00EF779C"/>
    <w:rsid w:val="00EF7D58"/>
    <w:rsid w:val="00F01A6E"/>
    <w:rsid w:val="00F030A6"/>
    <w:rsid w:val="00F03108"/>
    <w:rsid w:val="00F04862"/>
    <w:rsid w:val="00F05A3A"/>
    <w:rsid w:val="00F05B60"/>
    <w:rsid w:val="00F05F07"/>
    <w:rsid w:val="00F06609"/>
    <w:rsid w:val="00F06C24"/>
    <w:rsid w:val="00F07540"/>
    <w:rsid w:val="00F101B7"/>
    <w:rsid w:val="00F101FD"/>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20A9"/>
    <w:rsid w:val="00F33537"/>
    <w:rsid w:val="00F3355C"/>
    <w:rsid w:val="00F34B34"/>
    <w:rsid w:val="00F34E24"/>
    <w:rsid w:val="00F356EB"/>
    <w:rsid w:val="00F3652E"/>
    <w:rsid w:val="00F36ED4"/>
    <w:rsid w:val="00F3754B"/>
    <w:rsid w:val="00F37FDB"/>
    <w:rsid w:val="00F40A6F"/>
    <w:rsid w:val="00F4187B"/>
    <w:rsid w:val="00F41AE2"/>
    <w:rsid w:val="00F43070"/>
    <w:rsid w:val="00F4354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290"/>
    <w:rsid w:val="00F77D26"/>
    <w:rsid w:val="00F804A4"/>
    <w:rsid w:val="00F805DC"/>
    <w:rsid w:val="00F807E3"/>
    <w:rsid w:val="00F81459"/>
    <w:rsid w:val="00F81A0C"/>
    <w:rsid w:val="00F83823"/>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0E8"/>
    <w:rsid w:val="00FF06F2"/>
    <w:rsid w:val="00FF32D1"/>
    <w:rsid w:val="00FF5682"/>
    <w:rsid w:val="00FF5897"/>
    <w:rsid w:val="00FF5915"/>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43"/>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link w:val="Default0"/>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semiHidden/>
    <w:unhideWhenUsed/>
    <w:rsid w:val="009C211A"/>
    <w:rPr>
      <w:sz w:val="20"/>
      <w:szCs w:val="20"/>
    </w:rPr>
  </w:style>
  <w:style w:type="character" w:customStyle="1" w:styleId="1fe">
    <w:name w:val="Текст примечания Знак1"/>
    <w:basedOn w:val="a0"/>
    <w:link w:val="afff"/>
    <w:semiHidden/>
    <w:rsid w:val="009C211A"/>
    <w:rPr>
      <w:lang w:eastAsia="ar-SA"/>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43">
    <w:name w:val="Название Знак4"/>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3"/>
    <w:rsid w:val="00A336B1"/>
    <w:rPr>
      <w:b/>
      <w:bCs/>
      <w:lang w:eastAsia="ar-SA"/>
    </w:rPr>
  </w:style>
  <w:style w:type="character" w:customStyle="1" w:styleId="1f5">
    <w:name w:val="Текст выноски Знак1"/>
    <w:basedOn w:val="a0"/>
    <w:link w:val="aff4"/>
    <w:uiPriority w:val="99"/>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uiPriority w:val="99"/>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0"/>
    <w:uiPriority w:val="99"/>
    <w:semiHidden/>
    <w:unhideWhenUsed/>
    <w:rsid w:val="000A361A"/>
    <w:rPr>
      <w:color w:val="605E5C"/>
      <w:shd w:val="clear" w:color="auto" w:fill="E1DFDD"/>
    </w:rPr>
  </w:style>
  <w:style w:type="character" w:customStyle="1" w:styleId="1f6">
    <w:name w:val="Абзац списка Знак1"/>
    <w:aliases w:val="Bullet List Знак,Bullet Number Знак,FooterText Знак,List Paragraph Знак,List Paragraph1 Знак,List Paragraph_0 Знак,SL_Абзац списка Знак,f_Абзац 1 Знак,lp1 Знак,numbered Знак,Абзац списка11 Знак,Абзац списка2 Знак,Абзац списка3 Знак"/>
    <w:link w:val="aff5"/>
    <w:uiPriority w:val="99"/>
    <w:rsid w:val="00027E39"/>
    <w:rPr>
      <w:sz w:val="24"/>
      <w:szCs w:val="24"/>
      <w:lang w:eastAsia="ar-SA"/>
    </w:rPr>
  </w:style>
  <w:style w:type="character" w:customStyle="1" w:styleId="38">
    <w:name w:val="Название Знак3"/>
    <w:basedOn w:val="a0"/>
    <w:rsid w:val="00027E39"/>
    <w:rPr>
      <w:rFonts w:ascii="Arial" w:hAnsi="Arial" w:cs="Arial"/>
      <w:b/>
      <w:bCs/>
      <w:kern w:val="1"/>
      <w:sz w:val="32"/>
      <w:szCs w:val="32"/>
      <w:lang w:eastAsia="ar-SA"/>
    </w:rPr>
  </w:style>
  <w:style w:type="character" w:customStyle="1" w:styleId="28">
    <w:name w:val="Название Знак2"/>
    <w:basedOn w:val="a0"/>
    <w:rsid w:val="00027E39"/>
    <w:rPr>
      <w:rFonts w:ascii="Arial" w:hAnsi="Arial" w:cs="Arial"/>
      <w:b/>
      <w:bCs/>
      <w:kern w:val="1"/>
      <w:sz w:val="32"/>
      <w:szCs w:val="32"/>
      <w:lang w:eastAsia="ar-SA"/>
    </w:rPr>
  </w:style>
  <w:style w:type="numbering" w:customStyle="1" w:styleId="1ff0">
    <w:name w:val="Нет списка1"/>
    <w:next w:val="a2"/>
    <w:uiPriority w:val="99"/>
    <w:semiHidden/>
    <w:unhideWhenUsed/>
    <w:rsid w:val="00027E39"/>
  </w:style>
  <w:style w:type="character" w:customStyle="1" w:styleId="afff3">
    <w:name w:val="Название Знак"/>
    <w:basedOn w:val="a0"/>
    <w:rsid w:val="00027E39"/>
    <w:rPr>
      <w:rFonts w:asciiTheme="majorHAnsi" w:eastAsiaTheme="majorEastAsia" w:hAnsiTheme="majorHAnsi" w:cstheme="majorBidi"/>
      <w:color w:val="17365D" w:themeColor="text2" w:themeShade="BF"/>
      <w:spacing w:val="5"/>
      <w:kern w:val="28"/>
      <w:sz w:val="52"/>
      <w:szCs w:val="52"/>
    </w:rPr>
  </w:style>
  <w:style w:type="character" w:customStyle="1" w:styleId="1ff1">
    <w:name w:val="Название Знак1"/>
    <w:rsid w:val="00027E39"/>
    <w:rPr>
      <w:rFonts w:ascii="Arial" w:eastAsia="Times New Roman" w:hAnsi="Arial" w:cs="Arial"/>
      <w:b/>
      <w:bCs/>
      <w:kern w:val="1"/>
      <w:sz w:val="32"/>
      <w:szCs w:val="32"/>
      <w:lang w:eastAsia="ar-SA"/>
    </w:rPr>
  </w:style>
  <w:style w:type="paragraph" w:customStyle="1" w:styleId="Textbody">
    <w:name w:val="Text body"/>
    <w:basedOn w:val="Standard"/>
    <w:uiPriority w:val="99"/>
    <w:rsid w:val="00027E39"/>
    <w:pPr>
      <w:ind w:firstLine="709"/>
      <w:jc w:val="both"/>
    </w:pPr>
    <w:rPr>
      <w:rFonts w:eastAsia="MS Mincho" w:cs="Mangal"/>
      <w:color w:val="auto"/>
      <w:sz w:val="26"/>
      <w:lang w:eastAsia="hi-IN" w:bidi="hi-IN"/>
    </w:rPr>
  </w:style>
  <w:style w:type="paragraph" w:customStyle="1" w:styleId="44">
    <w:name w:val="Обычный4"/>
    <w:rsid w:val="00027E39"/>
    <w:rPr>
      <w:color w:val="000000"/>
      <w:sz w:val="24"/>
      <w:szCs w:val="24"/>
    </w:rPr>
  </w:style>
  <w:style w:type="paragraph" w:styleId="23">
    <w:name w:val="Body Text Indent 2"/>
    <w:basedOn w:val="a"/>
    <w:link w:val="22"/>
    <w:uiPriority w:val="99"/>
    <w:unhideWhenUsed/>
    <w:rsid w:val="00027E39"/>
    <w:pPr>
      <w:spacing w:after="120" w:line="480" w:lineRule="auto"/>
      <w:ind w:left="283"/>
    </w:pPr>
    <w:rPr>
      <w:lang w:eastAsia="ru-RU"/>
    </w:rPr>
  </w:style>
  <w:style w:type="character" w:customStyle="1" w:styleId="213">
    <w:name w:val="Основной текст с отступом 2 Знак1"/>
    <w:basedOn w:val="a0"/>
    <w:uiPriority w:val="99"/>
    <w:semiHidden/>
    <w:rsid w:val="00027E39"/>
    <w:rPr>
      <w:sz w:val="24"/>
      <w:szCs w:val="24"/>
      <w:lang w:eastAsia="ar-SA"/>
    </w:rPr>
  </w:style>
  <w:style w:type="character" w:customStyle="1" w:styleId="afff4">
    <w:name w:val="Основной текст_"/>
    <w:link w:val="1ff2"/>
    <w:locked/>
    <w:rsid w:val="00027E39"/>
    <w:rPr>
      <w:rFonts w:ascii="Arial" w:hAnsi="Arial"/>
      <w:sz w:val="23"/>
      <w:szCs w:val="23"/>
      <w:shd w:val="clear" w:color="auto" w:fill="FFFFFF"/>
    </w:rPr>
  </w:style>
  <w:style w:type="paragraph" w:customStyle="1" w:styleId="1ff2">
    <w:name w:val="Основной текст1"/>
    <w:basedOn w:val="a"/>
    <w:link w:val="afff4"/>
    <w:rsid w:val="00027E3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60">
    <w:name w:val="Обычный6"/>
    <w:rsid w:val="00027E39"/>
    <w:rPr>
      <w:sz w:val="24"/>
      <w:szCs w:val="24"/>
    </w:rPr>
  </w:style>
  <w:style w:type="paragraph" w:customStyle="1" w:styleId="Style1">
    <w:name w:val="Style1"/>
    <w:basedOn w:val="a"/>
    <w:uiPriority w:val="99"/>
    <w:rsid w:val="00027E39"/>
    <w:pPr>
      <w:spacing w:line="100" w:lineRule="atLeast"/>
    </w:pPr>
    <w:rPr>
      <w:rFonts w:eastAsia="Arial Unicode MS"/>
      <w:kern w:val="1"/>
    </w:rPr>
  </w:style>
  <w:style w:type="paragraph" w:customStyle="1" w:styleId="Style5">
    <w:name w:val="Style5"/>
    <w:basedOn w:val="a"/>
    <w:uiPriority w:val="99"/>
    <w:rsid w:val="00027E39"/>
    <w:pPr>
      <w:spacing w:line="100" w:lineRule="atLeast"/>
    </w:pPr>
    <w:rPr>
      <w:rFonts w:eastAsia="Arial Unicode MS"/>
      <w:kern w:val="1"/>
    </w:rPr>
  </w:style>
  <w:style w:type="character" w:customStyle="1" w:styleId="FontStyle12">
    <w:name w:val="Font Style12"/>
    <w:uiPriority w:val="99"/>
    <w:rsid w:val="00027E39"/>
    <w:rPr>
      <w:rFonts w:ascii="Times New Roman" w:hAnsi="Times New Roman" w:cs="Times New Roman"/>
      <w:sz w:val="26"/>
      <w:szCs w:val="26"/>
    </w:rPr>
  </w:style>
  <w:style w:type="character" w:customStyle="1" w:styleId="FontStyle13">
    <w:name w:val="Font Style13"/>
    <w:uiPriority w:val="99"/>
    <w:rsid w:val="00027E39"/>
    <w:rPr>
      <w:rFonts w:ascii="Times New Roman" w:hAnsi="Times New Roman" w:cs="Times New Roman"/>
      <w:i/>
      <w:iCs/>
      <w:sz w:val="26"/>
      <w:szCs w:val="26"/>
    </w:rPr>
  </w:style>
  <w:style w:type="character" w:customStyle="1" w:styleId="FontStyle11">
    <w:name w:val="Font Style11"/>
    <w:uiPriority w:val="99"/>
    <w:rsid w:val="00027E39"/>
    <w:rPr>
      <w:rFonts w:ascii="MS Mincho" w:eastAsia="MS Mincho" w:cs="MS Mincho"/>
      <w:sz w:val="26"/>
      <w:szCs w:val="26"/>
    </w:rPr>
  </w:style>
  <w:style w:type="character" w:customStyle="1" w:styleId="1ff3">
    <w:name w:val="Неразрешенное упоминание1"/>
    <w:basedOn w:val="a0"/>
    <w:uiPriority w:val="99"/>
    <w:semiHidden/>
    <w:unhideWhenUsed/>
    <w:rsid w:val="00027E39"/>
    <w:rPr>
      <w:color w:val="605E5C"/>
      <w:shd w:val="clear" w:color="auto" w:fill="E1DFDD"/>
    </w:rPr>
  </w:style>
  <w:style w:type="paragraph" w:styleId="afff5">
    <w:name w:val="Revision"/>
    <w:hidden/>
    <w:uiPriority w:val="99"/>
    <w:semiHidden/>
    <w:rsid w:val="00027E39"/>
    <w:rPr>
      <w:sz w:val="24"/>
      <w:szCs w:val="24"/>
      <w:lang w:eastAsia="ar-SA"/>
    </w:rPr>
  </w:style>
  <w:style w:type="paragraph" w:customStyle="1" w:styleId="docdata">
    <w:name w:val="docdata"/>
    <w:aliases w:val="78497,bgiaagaaeyqcaaagiaiaaapllaeaaxuwaqafizabaaaaaaaaaaaaaaaaaaaaaaaaaaaaaaaaaaaaaaaaaaaaaaaaaaaaaaaaaaaaaaaaaaaaaaaaaaaaaaaaaaaaaaaaaaaaaaaaaaaaaaaaaaaaaaaaaaaaaaaaaaaaaaaaaaaaaaaaaaaaaaaaaaaaaaaaaaaaaaaaaaaaaaaaaaaaaaaaaaaaaaaaaaaaaaa,docy,v5"/>
    <w:basedOn w:val="a"/>
    <w:rsid w:val="00027E39"/>
    <w:pPr>
      <w:suppressAutoHyphens w:val="0"/>
      <w:spacing w:before="100" w:beforeAutospacing="1" w:after="100" w:afterAutospacing="1"/>
    </w:pPr>
    <w:rPr>
      <w:lang w:eastAsia="ru-RU"/>
    </w:rPr>
  </w:style>
  <w:style w:type="character" w:customStyle="1" w:styleId="Default0">
    <w:name w:val="Default Знак"/>
    <w:basedOn w:val="a0"/>
    <w:link w:val="Default"/>
    <w:rsid w:val="00A724D5"/>
    <w:rPr>
      <w:rFonts w:eastAsia="Arial"/>
      <w:color w:val="000000"/>
      <w:sz w:val="24"/>
      <w:szCs w:val="24"/>
      <w:lang w:eastAsia="ar-SA"/>
    </w:rPr>
  </w:style>
  <w:style w:type="paragraph" w:customStyle="1" w:styleId="70">
    <w:name w:val="Обычный7"/>
    <w:rsid w:val="009460C8"/>
    <w:rPr>
      <w:sz w:val="24"/>
      <w:szCs w:val="24"/>
    </w:rPr>
  </w:style>
  <w:style w:type="paragraph" w:customStyle="1" w:styleId="80">
    <w:name w:val="Обычный8"/>
    <w:rsid w:val="009460C8"/>
    <w:rPr>
      <w:sz w:val="24"/>
      <w:szCs w:val="24"/>
    </w:rPr>
  </w:style>
  <w:style w:type="character" w:customStyle="1" w:styleId="29">
    <w:name w:val="Неразрешенное упоминание2"/>
    <w:basedOn w:val="a0"/>
    <w:uiPriority w:val="99"/>
    <w:semiHidden/>
    <w:unhideWhenUsed/>
    <w:rsid w:val="0054593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5727805">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186363764">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8080511">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www.nalog.ru" TargetMode="External"/><Relationship Id="rId39"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3.xml"/><Relationship Id="rId42" Type="http://schemas.openxmlformats.org/officeDocument/2006/relationships/hyperlink" Target="mailto:yaso76@yandex.ru" TargetMode="Externa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3.xml"/><Relationship Id="rId38" Type="http://schemas.openxmlformats.org/officeDocument/2006/relationships/hyperlink" Target="https://trcont.com/the-company/procurement" TargetMode="Externa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fssprus.ru/iss/ip" TargetMode="External"/><Relationship Id="rId41" Type="http://schemas.openxmlformats.org/officeDocument/2006/relationships/hyperlink" Target="mailto: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image" Target="media/image2.jpeg"/><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s://pb.nalog.ru" TargetMode="Externa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rosguard.gov.ru/page/index/proverka-otkrytyx-dannyx-licenzij"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yperlink" Target="https://pb.nalog.ru" TargetMode="External"/><Relationship Id="rId30" Type="http://schemas.openxmlformats.org/officeDocument/2006/relationships/hyperlink" Target="http://www.fedresurs.ru" TargetMode="External"/><Relationship Id="rId35" Type="http://schemas.openxmlformats.org/officeDocument/2006/relationships/footer" Target="footer4.xml"/><Relationship Id="rId43" Type="http://schemas.openxmlformats.org/officeDocument/2006/relationships/image" Target="media/image3.jpe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14C6E-5EE7-42CC-8CA7-91B0A49B54C6}">
  <ds:schemaRefs>
    <ds:schemaRef ds:uri="http://schemas.openxmlformats.org/officeDocument/2006/bibliography"/>
  </ds:schemaRefs>
</ds:datastoreItem>
</file>

<file path=customXml/itemProps4.xml><?xml version="1.0" encoding="utf-8"?>
<ds:datastoreItem xmlns:ds="http://schemas.openxmlformats.org/officeDocument/2006/customXml" ds:itemID="{2BC42284-92FB-47FE-ACC6-C2CE72ECD0FB}">
  <ds:schemaRefs>
    <ds:schemaRef ds:uri="http://schemas.openxmlformats.org/officeDocument/2006/bibliography"/>
  </ds:schemaRefs>
</ds:datastoreItem>
</file>

<file path=customXml/itemProps5.xml><?xml version="1.0" encoding="utf-8"?>
<ds:datastoreItem xmlns:ds="http://schemas.openxmlformats.org/officeDocument/2006/customXml" ds:itemID="{F49D0976-09CE-4810-9F25-ED76B8E2538B}">
  <ds:schemaRefs>
    <ds:schemaRef ds:uri="http://schemas.openxmlformats.org/officeDocument/2006/bibliography"/>
  </ds:schemaRefs>
</ds:datastoreItem>
</file>

<file path=customXml/itemProps6.xml><?xml version="1.0" encoding="utf-8"?>
<ds:datastoreItem xmlns:ds="http://schemas.openxmlformats.org/officeDocument/2006/customXml" ds:itemID="{25A9C255-4074-4F59-B29F-346CB8D0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84</Pages>
  <Words>30677</Words>
  <Characters>174863</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205130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Шоренков Александр Анатольевич</cp:lastModifiedBy>
  <cp:revision>6</cp:revision>
  <cp:lastPrinted>2025-05-28T05:52:00Z</cp:lastPrinted>
  <dcterms:created xsi:type="dcterms:W3CDTF">2025-10-20T11:12:00Z</dcterms:created>
  <dcterms:modified xsi:type="dcterms:W3CDTF">2025-10-21T06:19:00Z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