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82DE7" w:rsidRDefault="002A0C2E">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комиссии  филиала</w:t>
      </w:r>
      <w:proofErr w:type="gramEnd"/>
      <w:r>
        <w:rPr>
          <w:b/>
          <w:bCs/>
          <w:sz w:val="28"/>
          <w:szCs w:val="28"/>
        </w:rPr>
        <w:t xml:space="preserve"> ПАО «</w:t>
      </w:r>
      <w:proofErr w:type="spellStart"/>
      <w:r>
        <w:rPr>
          <w:b/>
          <w:bCs/>
          <w:sz w:val="28"/>
          <w:szCs w:val="28"/>
        </w:rPr>
        <w:t>ТрансКонтейнер</w:t>
      </w:r>
      <w:proofErr w:type="spellEnd"/>
      <w:r>
        <w:rPr>
          <w:b/>
          <w:bCs/>
          <w:sz w:val="28"/>
          <w:szCs w:val="28"/>
        </w:rPr>
        <w:t>» на Восточно-Сибирской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F6D36" w:rsidRDefault="006F6D36" w:rsidP="006F6D36">
      <w:pPr>
        <w:tabs>
          <w:tab w:val="left" w:pos="4962"/>
        </w:tabs>
        <w:ind w:left="4820"/>
        <w:rPr>
          <w:rFonts w:eastAsia="Arial Unicode MS"/>
        </w:rPr>
      </w:pPr>
    </w:p>
    <w:p w:rsidR="002D71F2" w:rsidRPr="006D2B87" w:rsidRDefault="002D71F2" w:rsidP="006F6D36">
      <w:pPr>
        <w:tabs>
          <w:tab w:val="left" w:pos="4962"/>
        </w:tabs>
        <w:ind w:left="4820"/>
        <w:rPr>
          <w:rFonts w:eastAsia="Arial Unicode MS"/>
        </w:rPr>
      </w:pPr>
    </w:p>
    <w:p w:rsidR="00182DE7" w:rsidRDefault="002A0C2E">
      <w:pPr>
        <w:tabs>
          <w:tab w:val="left" w:pos="4962"/>
        </w:tabs>
        <w:ind w:left="4820"/>
        <w:rPr>
          <w:b/>
          <w:bCs/>
          <w:sz w:val="28"/>
        </w:rPr>
      </w:pPr>
      <w:r>
        <w:rPr>
          <w:b/>
          <w:bCs/>
          <w:sz w:val="28"/>
        </w:rPr>
        <w:t>«21» ноября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182DE7" w:rsidRDefault="002A0C2E">
      <w:pPr>
        <w:pStyle w:val="1a"/>
        <w:numPr>
          <w:ilvl w:val="2"/>
          <w:numId w:val="1"/>
        </w:numPr>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sidRPr="00412D4B">
        <w:rPr>
          <w:b/>
          <w:szCs w:val="28"/>
        </w:rPr>
        <w:t>»)</w:t>
      </w:r>
      <w:r w:rsidRPr="00412D4B">
        <w:rPr>
          <w:szCs w:val="28"/>
        </w:rPr>
        <w:t xml:space="preserve"> в лице филиала ПАО «</w:t>
      </w:r>
      <w:proofErr w:type="spellStart"/>
      <w:r w:rsidRPr="00412D4B">
        <w:rPr>
          <w:szCs w:val="28"/>
        </w:rPr>
        <w:t>ТрансКонтейнер</w:t>
      </w:r>
      <w:proofErr w:type="spellEnd"/>
      <w:r w:rsidRPr="00412D4B">
        <w:rPr>
          <w:szCs w:val="28"/>
        </w:rPr>
        <w:t>» на Восточно-Сибирской железной дороге (далее – Заказчик), руководствуясь Положением о закупках ПАО «</w:t>
      </w:r>
      <w:proofErr w:type="spellStart"/>
      <w:r w:rsidRPr="00412D4B">
        <w:rPr>
          <w:szCs w:val="28"/>
        </w:rPr>
        <w:t>ТрансКонтейнер</w:t>
      </w:r>
      <w:proofErr w:type="spellEnd"/>
      <w:r w:rsidRPr="00412D4B">
        <w:rPr>
          <w:szCs w:val="28"/>
        </w:rPr>
        <w:t xml:space="preserve">», </w:t>
      </w:r>
      <w:r w:rsidRPr="00412D4B">
        <w:t xml:space="preserve">утвержденным решением </w:t>
      </w:r>
      <w:r w:rsidR="002D71F2" w:rsidRPr="00412D4B">
        <w:t>Правления ПАО «</w:t>
      </w:r>
      <w:proofErr w:type="spellStart"/>
      <w:r w:rsidR="002D71F2" w:rsidRPr="00412D4B">
        <w:t>ТрансКонтейнер</w:t>
      </w:r>
      <w:proofErr w:type="spellEnd"/>
      <w:r w:rsidR="002D71F2" w:rsidRPr="00412D4B">
        <w:t>» от 06 июня 2025 г.</w:t>
      </w:r>
      <w:r w:rsidR="002D71F2" w:rsidRPr="00412D4B">
        <w:rPr>
          <w:szCs w:val="28"/>
        </w:rPr>
        <w:t xml:space="preserve"> </w:t>
      </w:r>
      <w:r w:rsidRPr="00412D4B">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412D4B">
        <w:rPr>
          <w:szCs w:val="28"/>
        </w:rPr>
        <w:t xml:space="preserve"> </w:t>
      </w:r>
      <w:r w:rsidRPr="00412D4B">
        <w:t>Закупк</w:t>
      </w:r>
      <w:r w:rsidR="002D71F2" w:rsidRPr="00412D4B">
        <w:t>у</w:t>
      </w:r>
      <w:r w:rsidRPr="00412D4B">
        <w:t xml:space="preserve"> способом размещения оферты № РО-НКПВС</w:t>
      </w:r>
      <w:r w:rsidR="002D71F2" w:rsidRPr="00412D4B">
        <w:t xml:space="preserve">ЖД-25-0003 по предмету закупки </w:t>
      </w:r>
      <w:r w:rsidR="002D71F2" w:rsidRPr="00412D4B">
        <w:rPr>
          <w:b/>
        </w:rPr>
        <w:t>«</w:t>
      </w:r>
      <w:r w:rsidRPr="00412D4B">
        <w:rPr>
          <w:b/>
        </w:rPr>
        <w:t>Поставка</w:t>
      </w:r>
      <w:r w:rsidRPr="009740AA">
        <w:rPr>
          <w:b/>
        </w:rPr>
        <w:t xml:space="preserve"> запасных частей и материалов для грузоподъемной техники для нужд контейнерного терминала Батарейная филиала ПАО </w:t>
      </w:r>
      <w:r w:rsidR="002D71F2" w:rsidRPr="009740AA">
        <w:rPr>
          <w:b/>
        </w:rPr>
        <w:t>«</w:t>
      </w:r>
      <w:proofErr w:type="spellStart"/>
      <w:r w:rsidRPr="009740AA">
        <w:rPr>
          <w:b/>
        </w:rPr>
        <w:t>ТрансКонтейнер</w:t>
      </w:r>
      <w:proofErr w:type="spellEnd"/>
      <w:r w:rsidR="002D71F2" w:rsidRPr="009740AA">
        <w:rPr>
          <w:b/>
        </w:rPr>
        <w:t>»</w:t>
      </w:r>
      <w:r w:rsidRPr="009740AA">
        <w:rPr>
          <w:b/>
        </w:rPr>
        <w:t xml:space="preserve">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9740AA">
        <w:rPr>
          <w:b/>
        </w:rPr>
        <w:t>»</w:t>
      </w:r>
      <w:r>
        <w:t xml:space="preserve"> (далее – Размещение оферты).</w:t>
      </w:r>
    </w:p>
    <w:p w:rsidR="00D0342E" w:rsidRDefault="008209AB" w:rsidP="00D0342E">
      <w:pPr>
        <w:pStyle w:val="1a"/>
        <w:ind w:firstLine="851"/>
        <w:rPr>
          <w:szCs w:val="28"/>
        </w:rPr>
      </w:pPr>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w:t>
      </w:r>
      <w:r>
        <w:rPr>
          <w:szCs w:val="28"/>
        </w:rPr>
        <w:lastRenderedPageBreak/>
        <w:t xml:space="preserve">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 xml:space="preserve">Решение об отказе от проведения Размещения оферты размещается в </w:t>
      </w:r>
      <w:r>
        <w:lastRenderedPageBreak/>
        <w:t>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 xml:space="preserve">В исключительных случаях, </w:t>
      </w:r>
      <w:proofErr w:type="gramStart"/>
      <w:r>
        <w:t>например</w:t>
      </w:r>
      <w:proofErr w:type="gramEnd"/>
      <w:r>
        <w:t>: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w:t>
      </w:r>
      <w:proofErr w:type="gramStart"/>
      <w:r>
        <w:t>оценки и сопоставления</w:t>
      </w:r>
      <w:proofErr w:type="gramEnd"/>
      <w:r>
        <w:t xml:space="preserve">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 xml:space="preserve">Предоставление иностранными участниками закупки документов и </w:t>
      </w:r>
      <w:r>
        <w:lastRenderedPageBreak/>
        <w:t>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w:t>
      </w:r>
      <w:r>
        <w:rPr>
          <w:rFonts w:eastAsia="MS Mincho"/>
          <w:sz w:val="28"/>
          <w:szCs w:val="28"/>
        </w:rPr>
        <w:lastRenderedPageBreak/>
        <w:t>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A0C2E">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2A0C2E">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2A0C2E">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2A0C2E">
      <w:pPr>
        <w:pStyle w:val="af8"/>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2A0C2E">
      <w:pPr>
        <w:pStyle w:val="af8"/>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2A0C2E">
      <w:pPr>
        <w:pStyle w:val="af8"/>
        <w:numPr>
          <w:ilvl w:val="0"/>
          <w:numId w:val="23"/>
        </w:numPr>
        <w:ind w:left="0" w:firstLine="709"/>
        <w:rPr>
          <w:sz w:val="28"/>
          <w:szCs w:val="28"/>
        </w:rPr>
      </w:pPr>
      <w:r>
        <w:rPr>
          <w:sz w:val="28"/>
          <w:szCs w:val="28"/>
        </w:rPr>
        <w:lastRenderedPageBreak/>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2A0C2E">
      <w:pPr>
        <w:pStyle w:val="af8"/>
        <w:numPr>
          <w:ilvl w:val="0"/>
          <w:numId w:val="23"/>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2A0C2E">
      <w:pPr>
        <w:pStyle w:val="af8"/>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2A0C2E">
      <w:pPr>
        <w:pStyle w:val="af8"/>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lastRenderedPageBreak/>
        <w:t>- если в результате нарушения антикоррупционных требований причинены убытки;</w:t>
      </w:r>
    </w:p>
    <w:p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2A0C2E">
      <w:pPr>
        <w:pStyle w:val="af8"/>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2A0C2E">
      <w:pPr>
        <w:pStyle w:val="af8"/>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B17297" w:rsidRDefault="00B17297" w:rsidP="002A0C2E">
      <w:pPr>
        <w:pStyle w:val="af8"/>
        <w:numPr>
          <w:ilvl w:val="0"/>
          <w:numId w:val="23"/>
        </w:numPr>
        <w:ind w:left="0" w:firstLine="709"/>
        <w:rPr>
          <w:sz w:val="28"/>
          <w:szCs w:val="28"/>
        </w:rPr>
      </w:pPr>
      <w:r>
        <w:rPr>
          <w:sz w:val="28"/>
          <w:szCs w:val="28"/>
        </w:rPr>
        <w:t>Каналы уведомления о нарушениях антикоррупционных требований и нарушений</w:t>
      </w:r>
      <w:r w:rsidR="00C54D64">
        <w:rPr>
          <w:sz w:val="28"/>
          <w:szCs w:val="28"/>
        </w:rPr>
        <w:t>,</w:t>
      </w:r>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line@trcont.ru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A0C2E">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AF034B" w:rsidRDefault="00AF034B" w:rsidP="00AF034B">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2A0C2E">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2A0C2E">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2A0C2E">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A0C2E">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2A0C2E">
      <w:pPr>
        <w:pStyle w:val="1a"/>
        <w:numPr>
          <w:ilvl w:val="1"/>
          <w:numId w:val="18"/>
        </w:numPr>
        <w:ind w:left="0" w:firstLine="709"/>
        <w:outlineLvl w:val="1"/>
        <w:rPr>
          <w:b/>
          <w:szCs w:val="28"/>
        </w:rPr>
      </w:pPr>
      <w:r>
        <w:rPr>
          <w:b/>
          <w:szCs w:val="28"/>
        </w:rPr>
        <w:t>Заявка</w:t>
      </w:r>
    </w:p>
    <w:p w:rsidR="00627DB4" w:rsidRPr="007E5BBC" w:rsidRDefault="00627DB4" w:rsidP="002A0C2E">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2A0C2E">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2A0C2E">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A0C2E">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2A0C2E">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A0C2E">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2A0C2E">
      <w:pPr>
        <w:pStyle w:val="af8"/>
        <w:numPr>
          <w:ilvl w:val="2"/>
          <w:numId w:val="5"/>
        </w:numPr>
        <w:tabs>
          <w:tab w:val="clear" w:pos="1440"/>
        </w:tabs>
        <w:ind w:firstLine="709"/>
        <w:rPr>
          <w:sz w:val="28"/>
          <w:szCs w:val="28"/>
        </w:rPr>
      </w:pPr>
      <w:r>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A0C2E">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2A0C2E">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2A0C2E">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2A0C2E">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2A0C2E">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2A0C2E">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A0C2E">
      <w:pPr>
        <w:pStyle w:val="1a"/>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lastRenderedPageBreak/>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2A0C2E">
      <w:pPr>
        <w:pStyle w:val="1a"/>
        <w:numPr>
          <w:ilvl w:val="1"/>
          <w:numId w:val="18"/>
        </w:numPr>
        <w:ind w:left="0" w:firstLine="709"/>
        <w:outlineLvl w:val="1"/>
        <w:rPr>
          <w:b/>
          <w:szCs w:val="28"/>
        </w:rPr>
      </w:pPr>
      <w:r>
        <w:rPr>
          <w:b/>
        </w:rPr>
        <w:t>Порядок оформления Заявки</w:t>
      </w:r>
    </w:p>
    <w:p w:rsidR="00A77471" w:rsidRPr="00C8296E" w:rsidRDefault="00A77471" w:rsidP="002A0C2E">
      <w:pPr>
        <w:pStyle w:val="af8"/>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82DE7" w:rsidRDefault="002A0C2E" w:rsidP="002A0C2E">
      <w:pPr>
        <w:pStyle w:val="af8"/>
        <w:numPr>
          <w:ilvl w:val="0"/>
          <w:numId w:val="19"/>
        </w:numPr>
        <w:ind w:left="0" w:firstLine="709"/>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3C6EE4" w:rsidRPr="007E6DE4" w:rsidRDefault="003C6EE4" w:rsidP="00A77471">
                            <w:pPr>
                              <w:jc w:val="center"/>
                              <w:rPr>
                                <w:b/>
                                <w:sz w:val="28"/>
                                <w:szCs w:val="28"/>
                              </w:rPr>
                            </w:pPr>
                            <w:r w:rsidRPr="007E6DE4">
                              <w:rPr>
                                <w:b/>
                                <w:sz w:val="28"/>
                                <w:szCs w:val="28"/>
                              </w:rPr>
                              <w:t>_____________________________________________</w:t>
                            </w:r>
                            <w:r>
                              <w:rPr>
                                <w:b/>
                                <w:sz w:val="28"/>
                                <w:szCs w:val="28"/>
                              </w:rPr>
                              <w:t>,</w:t>
                            </w:r>
                          </w:p>
                          <w:p w:rsidR="003C6EE4" w:rsidRDefault="003C6EE4" w:rsidP="00A77471">
                            <w:pPr>
                              <w:jc w:val="center"/>
                              <w:rPr>
                                <w:sz w:val="28"/>
                                <w:szCs w:val="28"/>
                              </w:rPr>
                            </w:pPr>
                            <w:r w:rsidRPr="007E6DE4">
                              <w:rPr>
                                <w:i/>
                                <w:sz w:val="20"/>
                                <w:szCs w:val="20"/>
                              </w:rPr>
                              <w:t>наименование претендента</w:t>
                            </w:r>
                          </w:p>
                          <w:p w:rsidR="003C6EE4" w:rsidRPr="007E6DE4" w:rsidRDefault="003C6EE4" w:rsidP="00A77471">
                            <w:pPr>
                              <w:jc w:val="center"/>
                              <w:rPr>
                                <w:b/>
                                <w:sz w:val="28"/>
                                <w:szCs w:val="28"/>
                              </w:rPr>
                            </w:pPr>
                            <w:r w:rsidRPr="007E6DE4">
                              <w:rPr>
                                <w:b/>
                                <w:sz w:val="28"/>
                                <w:szCs w:val="28"/>
                              </w:rPr>
                              <w:t>________________________________________</w:t>
                            </w:r>
                          </w:p>
                          <w:p w:rsidR="003C6EE4" w:rsidRPr="007E6DE4" w:rsidRDefault="003C6EE4" w:rsidP="00A77471">
                            <w:pPr>
                              <w:jc w:val="center"/>
                              <w:rPr>
                                <w:i/>
                                <w:sz w:val="20"/>
                                <w:szCs w:val="20"/>
                              </w:rPr>
                            </w:pPr>
                            <w:r w:rsidRPr="007E6DE4">
                              <w:rPr>
                                <w:i/>
                                <w:sz w:val="20"/>
                                <w:szCs w:val="20"/>
                              </w:rPr>
                              <w:t>государство регистрации претендента</w:t>
                            </w:r>
                          </w:p>
                          <w:p w:rsidR="003C6EE4" w:rsidRPr="007E6DE4" w:rsidRDefault="003C6EE4" w:rsidP="00A77471">
                            <w:pPr>
                              <w:jc w:val="center"/>
                              <w:rPr>
                                <w:b/>
                                <w:sz w:val="28"/>
                                <w:szCs w:val="28"/>
                              </w:rPr>
                            </w:pPr>
                            <w:r w:rsidRPr="007E6DE4">
                              <w:rPr>
                                <w:b/>
                                <w:sz w:val="28"/>
                                <w:szCs w:val="28"/>
                              </w:rPr>
                              <w:t>_____________________________</w:t>
                            </w:r>
                            <w:r>
                              <w:rPr>
                                <w:b/>
                                <w:sz w:val="28"/>
                                <w:szCs w:val="28"/>
                              </w:rPr>
                              <w:t>__________________</w:t>
                            </w:r>
                          </w:p>
                          <w:p w:rsidR="003C6EE4" w:rsidRPr="007E6DE4" w:rsidRDefault="003C6EE4" w:rsidP="00A77471">
                            <w:pPr>
                              <w:jc w:val="center"/>
                              <w:rPr>
                                <w:i/>
                                <w:sz w:val="20"/>
                                <w:szCs w:val="20"/>
                              </w:rPr>
                            </w:pPr>
                            <w:r w:rsidRPr="007E6DE4">
                              <w:rPr>
                                <w:i/>
                                <w:sz w:val="20"/>
                                <w:szCs w:val="20"/>
                              </w:rPr>
                              <w:t>ИНН претендента (для претендентов-резидентов Российской Федерации)</w:t>
                            </w:r>
                          </w:p>
                          <w:p w:rsidR="003C6EE4" w:rsidRDefault="003C6EE4" w:rsidP="00A77471">
                            <w:pPr>
                              <w:jc w:val="both"/>
                            </w:pPr>
                          </w:p>
                          <w:p w:rsidR="00C5179D" w:rsidRDefault="002A0C2E">
                            <w:pPr>
                              <w:jc w:val="center"/>
                              <w:rPr>
                                <w:b/>
                              </w:rPr>
                            </w:pPr>
                            <w:r>
                              <w:rPr>
                                <w:b/>
                              </w:rPr>
                              <w:t xml:space="preserve">ЗАЯВКА НА УЧАСТИЕ В ПРОЦЕДУРЕ РАЗМЕЩЕНИЯ ОФЕРТЫ </w:t>
                            </w:r>
                          </w:p>
                          <w:p w:rsidR="00182DE7" w:rsidRDefault="002A0C2E">
                            <w:pPr>
                              <w:jc w:val="center"/>
                              <w:rPr>
                                <w:b/>
                              </w:rPr>
                            </w:pPr>
                            <w:r>
                              <w:rPr>
                                <w:b/>
                              </w:rPr>
                              <w:t>№ РО-НКПВСЖД-25-0003</w:t>
                            </w:r>
                          </w:p>
                          <w:p w:rsidR="003C6EE4" w:rsidRPr="00923E2D" w:rsidRDefault="003C6EE4" w:rsidP="00A77471">
                            <w:pPr>
                              <w:jc w:val="center"/>
                              <w:rPr>
                                <w:b/>
                              </w:rPr>
                            </w:pPr>
                          </w:p>
                          <w:p w:rsidR="003C6EE4" w:rsidRPr="00923E2D" w:rsidRDefault="003C6EE4"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EAE90"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3C6EE4" w:rsidRPr="007E6DE4" w:rsidRDefault="003C6EE4" w:rsidP="00A77471">
                      <w:pPr>
                        <w:jc w:val="center"/>
                        <w:rPr>
                          <w:b/>
                          <w:sz w:val="28"/>
                          <w:szCs w:val="28"/>
                        </w:rPr>
                      </w:pPr>
                      <w:r w:rsidRPr="007E6DE4">
                        <w:rPr>
                          <w:b/>
                          <w:sz w:val="28"/>
                          <w:szCs w:val="28"/>
                        </w:rPr>
                        <w:t>_____________________________________________</w:t>
                      </w:r>
                      <w:r>
                        <w:rPr>
                          <w:b/>
                          <w:sz w:val="28"/>
                          <w:szCs w:val="28"/>
                        </w:rPr>
                        <w:t>,</w:t>
                      </w:r>
                    </w:p>
                    <w:p w:rsidR="003C6EE4" w:rsidRDefault="003C6EE4" w:rsidP="00A77471">
                      <w:pPr>
                        <w:jc w:val="center"/>
                        <w:rPr>
                          <w:sz w:val="28"/>
                          <w:szCs w:val="28"/>
                        </w:rPr>
                      </w:pPr>
                      <w:r w:rsidRPr="007E6DE4">
                        <w:rPr>
                          <w:i/>
                          <w:sz w:val="20"/>
                          <w:szCs w:val="20"/>
                        </w:rPr>
                        <w:t>наименование претендента</w:t>
                      </w:r>
                    </w:p>
                    <w:p w:rsidR="003C6EE4" w:rsidRPr="007E6DE4" w:rsidRDefault="003C6EE4" w:rsidP="00A77471">
                      <w:pPr>
                        <w:jc w:val="center"/>
                        <w:rPr>
                          <w:b/>
                          <w:sz w:val="28"/>
                          <w:szCs w:val="28"/>
                        </w:rPr>
                      </w:pPr>
                      <w:r w:rsidRPr="007E6DE4">
                        <w:rPr>
                          <w:b/>
                          <w:sz w:val="28"/>
                          <w:szCs w:val="28"/>
                        </w:rPr>
                        <w:t>________________________________________</w:t>
                      </w:r>
                    </w:p>
                    <w:p w:rsidR="003C6EE4" w:rsidRPr="007E6DE4" w:rsidRDefault="003C6EE4" w:rsidP="00A77471">
                      <w:pPr>
                        <w:jc w:val="center"/>
                        <w:rPr>
                          <w:i/>
                          <w:sz w:val="20"/>
                          <w:szCs w:val="20"/>
                        </w:rPr>
                      </w:pPr>
                      <w:r w:rsidRPr="007E6DE4">
                        <w:rPr>
                          <w:i/>
                          <w:sz w:val="20"/>
                          <w:szCs w:val="20"/>
                        </w:rPr>
                        <w:t>государство регистрации претендента</w:t>
                      </w:r>
                    </w:p>
                    <w:p w:rsidR="003C6EE4" w:rsidRPr="007E6DE4" w:rsidRDefault="003C6EE4" w:rsidP="00A77471">
                      <w:pPr>
                        <w:jc w:val="center"/>
                        <w:rPr>
                          <w:b/>
                          <w:sz w:val="28"/>
                          <w:szCs w:val="28"/>
                        </w:rPr>
                      </w:pPr>
                      <w:r w:rsidRPr="007E6DE4">
                        <w:rPr>
                          <w:b/>
                          <w:sz w:val="28"/>
                          <w:szCs w:val="28"/>
                        </w:rPr>
                        <w:t>_____________________________</w:t>
                      </w:r>
                      <w:r>
                        <w:rPr>
                          <w:b/>
                          <w:sz w:val="28"/>
                          <w:szCs w:val="28"/>
                        </w:rPr>
                        <w:t>__________________</w:t>
                      </w:r>
                    </w:p>
                    <w:p w:rsidR="003C6EE4" w:rsidRPr="007E6DE4" w:rsidRDefault="003C6EE4" w:rsidP="00A77471">
                      <w:pPr>
                        <w:jc w:val="center"/>
                        <w:rPr>
                          <w:i/>
                          <w:sz w:val="20"/>
                          <w:szCs w:val="20"/>
                        </w:rPr>
                      </w:pPr>
                      <w:r w:rsidRPr="007E6DE4">
                        <w:rPr>
                          <w:i/>
                          <w:sz w:val="20"/>
                          <w:szCs w:val="20"/>
                        </w:rPr>
                        <w:t>ИНН претендента (для претендентов-резидентов Российской Федерации)</w:t>
                      </w:r>
                    </w:p>
                    <w:p w:rsidR="003C6EE4" w:rsidRDefault="003C6EE4" w:rsidP="00A77471">
                      <w:pPr>
                        <w:jc w:val="both"/>
                      </w:pPr>
                    </w:p>
                    <w:p w:rsidR="00C5179D" w:rsidRDefault="002A0C2E">
                      <w:pPr>
                        <w:jc w:val="center"/>
                        <w:rPr>
                          <w:b/>
                        </w:rPr>
                      </w:pPr>
                      <w:r>
                        <w:rPr>
                          <w:b/>
                        </w:rPr>
                        <w:t xml:space="preserve">ЗАЯВКА НА УЧАСТИЕ В ПРОЦЕДУРЕ РАЗМЕЩЕНИЯ ОФЕРТЫ </w:t>
                      </w:r>
                    </w:p>
                    <w:p w:rsidR="00182DE7" w:rsidRDefault="002A0C2E">
                      <w:pPr>
                        <w:jc w:val="center"/>
                        <w:rPr>
                          <w:b/>
                        </w:rPr>
                      </w:pPr>
                      <w:r>
                        <w:rPr>
                          <w:b/>
                        </w:rPr>
                        <w:t>№ РО-НКПВСЖД-25-0003</w:t>
                      </w:r>
                    </w:p>
                    <w:p w:rsidR="003C6EE4" w:rsidRPr="00923E2D" w:rsidRDefault="003C6EE4" w:rsidP="00A77471">
                      <w:pPr>
                        <w:jc w:val="center"/>
                        <w:rPr>
                          <w:b/>
                        </w:rPr>
                      </w:pPr>
                    </w:p>
                    <w:p w:rsidR="003C6EE4" w:rsidRPr="00923E2D" w:rsidRDefault="003C6EE4"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2A0C2E">
      <w:pPr>
        <w:pStyle w:val="af8"/>
        <w:numPr>
          <w:ilvl w:val="0"/>
          <w:numId w:val="19"/>
        </w:numPr>
        <w:ind w:left="0" w:firstLine="709"/>
        <w:rPr>
          <w:sz w:val="28"/>
        </w:rPr>
      </w:pPr>
      <w:r>
        <w:rPr>
          <w:sz w:val="28"/>
        </w:rPr>
        <w:t xml:space="preserve">Заявка должна содержать документы, перечисленные в </w:t>
      </w:r>
      <w:r w:rsidR="00C5179D">
        <w:rPr>
          <w:sz w:val="28"/>
        </w:rPr>
        <w:t>подпункте</w:t>
      </w:r>
      <w:r>
        <w:rPr>
          <w:sz w:val="28"/>
        </w:rPr>
        <w:t>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2A0C2E">
      <w:pPr>
        <w:pStyle w:val="af8"/>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2A0C2E">
      <w:pPr>
        <w:pStyle w:val="af8"/>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2A0C2E">
      <w:pPr>
        <w:pStyle w:val="af8"/>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rsidR="00A77471" w:rsidRDefault="00AE32A0" w:rsidP="00AE32A0">
      <w:pPr>
        <w:pStyle w:val="af8"/>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Pr>
          <w:sz w:val="28"/>
        </w:rPr>
        <w:t>например</w:t>
      </w:r>
      <w:proofErr w:type="gramEnd"/>
      <w:r>
        <w:rPr>
          <w:sz w:val="28"/>
        </w:rPr>
        <w:t xml:space="preserve">: 1.Заявка.pdf. (1.Zayavka.pdf), </w:t>
      </w:r>
      <w:proofErr w:type="gramStart"/>
      <w:r>
        <w:rPr>
          <w:sz w:val="28"/>
        </w:rPr>
        <w:t>2.Сведения.pdf.,</w:t>
      </w:r>
      <w:proofErr w:type="gramEnd"/>
      <w:r>
        <w:rPr>
          <w:sz w:val="28"/>
        </w:rPr>
        <w:t xml:space="preserve">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2A0C2E">
      <w:pPr>
        <w:pStyle w:val="af8"/>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w:t>
      </w:r>
      <w:r w:rsidR="00C5179D">
        <w:rPr>
          <w:sz w:val="28"/>
          <w:szCs w:val="28"/>
        </w:rPr>
        <w:t>,</w:t>
      </w:r>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2A0C2E">
      <w:pPr>
        <w:pStyle w:val="af8"/>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2A0C2E">
      <w:pPr>
        <w:pStyle w:val="af8"/>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2A0C2E">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182DE7" w:rsidRDefault="002A0C2E">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РО-НКПВСЖД-25-0003».</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2A0C2E">
      <w:pPr>
        <w:pStyle w:val="af8"/>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5C58AF" w:rsidRDefault="005C58AF" w:rsidP="002A0C2E">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2A0C2E">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A0C2E">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w:t>
      </w:r>
      <w:r w:rsidR="00C5179D">
        <w:rPr>
          <w:rFonts w:eastAsia="MS Mincho"/>
          <w:sz w:val="28"/>
          <w:szCs w:val="28"/>
        </w:rPr>
        <w:t>,</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2A0C2E">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w:t>
      </w:r>
      <w:r w:rsidR="00C5179D">
        <w:rPr>
          <w:sz w:val="28"/>
          <w:szCs w:val="28"/>
        </w:rPr>
        <w:t>,</w:t>
      </w:r>
      <w:r>
        <w:rPr>
          <w:sz w:val="28"/>
          <w:szCs w:val="28"/>
        </w:rPr>
        <w:t xml:space="preserve"> указанного в пункте 7 Информационной карты, с учетом условий</w:t>
      </w:r>
      <w:r w:rsidR="00C5179D">
        <w:rPr>
          <w:sz w:val="28"/>
          <w:szCs w:val="28"/>
        </w:rPr>
        <w:t>,</w:t>
      </w:r>
      <w:r>
        <w:rPr>
          <w:sz w:val="28"/>
          <w:szCs w:val="28"/>
        </w:rPr>
        <w:t xml:space="preserve"> предусмотренных в под</w:t>
      </w:r>
      <w:r>
        <w:rPr>
          <w:sz w:val="28"/>
          <w:szCs w:val="28"/>
        </w:rPr>
        <w:softHyphen/>
        <w:t>пункте 3.3.10 настоящей документации о закупке.</w:t>
      </w:r>
    </w:p>
    <w:p w:rsidR="005C58AF" w:rsidRPr="009361EE" w:rsidRDefault="002C278C" w:rsidP="002A0C2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2A0C2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2A0C2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2A0C2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2A0C2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A0C2E">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2A0C2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2A0C2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A0C2E">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2A0C2E">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2A0C2E">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2A0C2E">
      <w:pPr>
        <w:pStyle w:val="af8"/>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2A0C2E">
      <w:pPr>
        <w:pStyle w:val="af8"/>
        <w:numPr>
          <w:ilvl w:val="2"/>
          <w:numId w:val="21"/>
        </w:numPr>
        <w:ind w:left="0" w:firstLine="709"/>
        <w:rPr>
          <w:sz w:val="28"/>
          <w:szCs w:val="28"/>
        </w:rPr>
      </w:pPr>
      <w:r>
        <w:rPr>
          <w:sz w:val="28"/>
          <w:szCs w:val="28"/>
        </w:rPr>
        <w:t xml:space="preserve">Предложение о сотрудничестве должно содержать все условия, предусмотренные настоящей документацией о закупке и позволяющие оценить </w:t>
      </w:r>
      <w:r>
        <w:rPr>
          <w:sz w:val="28"/>
          <w:szCs w:val="28"/>
        </w:rPr>
        <w:lastRenderedPageBreak/>
        <w:t>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82DE7" w:rsidRDefault="002A0C2E" w:rsidP="002A0C2E">
      <w:pPr>
        <w:pStyle w:val="af8"/>
        <w:numPr>
          <w:ilvl w:val="2"/>
          <w:numId w:val="21"/>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2A0C2E">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2A0C2E">
      <w:pPr>
        <w:pStyle w:val="af8"/>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2A0C2E">
      <w:pPr>
        <w:pStyle w:val="af8"/>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82DE7" w:rsidRDefault="002A0C2E">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8"/>
        <w:ind w:right="-1"/>
        <w:rPr>
          <w:b/>
          <w:szCs w:val="28"/>
        </w:rPr>
      </w:pPr>
    </w:p>
    <w:p w:rsidR="00370C44" w:rsidRPr="004B366A" w:rsidRDefault="00370C44" w:rsidP="002A0C2E">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2A0C2E">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2A0C2E">
      <w:pPr>
        <w:numPr>
          <w:ilvl w:val="0"/>
          <w:numId w:val="9"/>
        </w:numPr>
        <w:ind w:left="0" w:firstLine="709"/>
        <w:jc w:val="both"/>
        <w:rPr>
          <w:sz w:val="28"/>
          <w:szCs w:val="28"/>
        </w:rPr>
      </w:pPr>
      <w:r>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w:t>
      </w:r>
      <w:r>
        <w:rPr>
          <w:sz w:val="28"/>
          <w:szCs w:val="28"/>
        </w:rPr>
        <w:lastRenderedPageBreak/>
        <w:t>документов, с перечнем</w:t>
      </w:r>
      <w:r w:rsidR="00C5179D">
        <w:rPr>
          <w:sz w:val="28"/>
          <w:szCs w:val="28"/>
        </w:rPr>
        <w:t>,</w:t>
      </w:r>
      <w:r>
        <w:rPr>
          <w:sz w:val="28"/>
          <w:szCs w:val="28"/>
        </w:rPr>
        <w:t xml:space="preserve">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2A0C2E">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2A0C2E">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w:t>
      </w:r>
      <w:r w:rsidR="00C5179D">
        <w:rPr>
          <w:sz w:val="28"/>
          <w:szCs w:val="28"/>
        </w:rPr>
        <w:t>,</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6"/>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C2E">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2A0C2E">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w:t>
      </w:r>
      <w:r>
        <w:rPr>
          <w:sz w:val="28"/>
        </w:rPr>
        <w:lastRenderedPageBreak/>
        <w:t>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2A0C2E">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2A0C2E">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2A0C2E">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lastRenderedPageBreak/>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2A0C2E">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2A0C2E">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2A0C2E">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2A0C2E">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81270B" w:rsidRDefault="0081270B" w:rsidP="002A0C2E">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w:t>
      </w:r>
      <w:r>
        <w:rPr>
          <w:sz w:val="28"/>
          <w:szCs w:val="28"/>
        </w:rPr>
        <w:lastRenderedPageBreak/>
        <w:t>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81270B" w:rsidP="002A0C2E">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2A0C2E">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A0C2E">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2A0C2E">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A0C2E">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A0C2E">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A0C2E">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2A0C2E">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2A0C2E">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2A0C2E">
      <w:pPr>
        <w:pStyle w:val="1a"/>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2A0C2E">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2A0C2E">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2A0C2E">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2A0C2E">
      <w:pPr>
        <w:numPr>
          <w:ilvl w:val="0"/>
          <w:numId w:val="10"/>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A0C2E">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A0C2E">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2A0C2E">
      <w:pPr>
        <w:numPr>
          <w:ilvl w:val="0"/>
          <w:numId w:val="10"/>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2A0C2E">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2A0C2E">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2A0C2E">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A0C2E">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2A0C2E">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A0C2E">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2A0C2E">
      <w:pPr>
        <w:pStyle w:val="1a"/>
        <w:numPr>
          <w:ilvl w:val="1"/>
          <w:numId w:val="18"/>
        </w:numPr>
        <w:ind w:left="0" w:firstLine="709"/>
        <w:outlineLvl w:val="1"/>
        <w:rPr>
          <w:b/>
          <w:szCs w:val="28"/>
        </w:rPr>
      </w:pPr>
      <w:r>
        <w:rPr>
          <w:b/>
          <w:szCs w:val="28"/>
        </w:rPr>
        <w:t>Заключение договора</w:t>
      </w:r>
    </w:p>
    <w:p w:rsidR="000A6133" w:rsidRDefault="000A6133" w:rsidP="002A0C2E">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82DE7" w:rsidRDefault="002A0C2E" w:rsidP="002A0C2E">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2A0C2E">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2A0C2E">
      <w:pPr>
        <w:numPr>
          <w:ilvl w:val="0"/>
          <w:numId w:val="11"/>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2A0C2E">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w:t>
      </w:r>
      <w:r>
        <w:rPr>
          <w:sz w:val="28"/>
          <w:szCs w:val="28"/>
        </w:rPr>
        <w:lastRenderedPageBreak/>
        <w:t>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A0C2E">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2A0C2E">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2A0C2E">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2A0C2E">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2A0C2E">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rsidR="00B178A4" w:rsidRPr="00856650" w:rsidRDefault="00B178A4" w:rsidP="002A0C2E">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2A0C2E">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2A0C2E">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lastRenderedPageBreak/>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A0C2E">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A0C2E">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A0C2E">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2A0C2E">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A0C2E">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2A0C2E">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A0C2E">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2A0C2E">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w:t>
      </w:r>
      <w:r>
        <w:rPr>
          <w:sz w:val="28"/>
          <w:szCs w:val="28"/>
        </w:rPr>
        <w:lastRenderedPageBreak/>
        <w:t>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2A0C2E">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2A0C2E">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6"/>
        <w:ind w:left="709"/>
        <w:jc w:val="both"/>
        <w:rPr>
          <w:sz w:val="28"/>
          <w:szCs w:val="28"/>
        </w:rPr>
      </w:pPr>
    </w:p>
    <w:p w:rsidR="00B86A9C" w:rsidRDefault="00B86A9C" w:rsidP="002A0C2E">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2A0C2E">
      <w:pPr>
        <w:pStyle w:val="1a"/>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2A0C2E">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2A0C2E">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2A0C2E">
      <w:pPr>
        <w:pStyle w:val="1a"/>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2A0C2E">
      <w:pPr>
        <w:pStyle w:val="1a"/>
        <w:numPr>
          <w:ilvl w:val="0"/>
          <w:numId w:val="22"/>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2A0C2E">
      <w:pPr>
        <w:pStyle w:val="1a"/>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xml:space="preserve">) закупки </w:t>
      </w:r>
      <w:r>
        <w:lastRenderedPageBreak/>
        <w:t>могут не соответствовать обновленным требованиям (увеличение требований документации о закупке).</w:t>
      </w:r>
    </w:p>
    <w:p w:rsidR="00B86A9C" w:rsidRPr="005864F8" w:rsidRDefault="00B86A9C" w:rsidP="002A0C2E">
      <w:pPr>
        <w:pStyle w:val="1a"/>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2A0C2E">
      <w:pPr>
        <w:pStyle w:val="1a"/>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2A0C2E">
      <w:pPr>
        <w:pStyle w:val="1a"/>
        <w:numPr>
          <w:ilvl w:val="0"/>
          <w:numId w:val="22"/>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2A0C2E">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C5179D" w:rsidRDefault="00C5179D"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 xml:space="preserve">4.1. Предметом оферты является поставка запасных частей </w:t>
      </w:r>
      <w:r>
        <w:rPr>
          <w:sz w:val="28"/>
          <w:szCs w:val="28"/>
        </w:rPr>
        <w:t>и материалов для грузоподъемной техники</w:t>
      </w:r>
      <w:r>
        <w:rPr>
          <w:rStyle w:val="normaltextrun"/>
          <w:rFonts w:eastAsia="MS Mincho"/>
          <w:sz w:val="28"/>
          <w:szCs w:val="28"/>
        </w:rPr>
        <w:t xml:space="preserve"> для нужд филиала ПАО «</w:t>
      </w:r>
      <w:proofErr w:type="spellStart"/>
      <w:r>
        <w:rPr>
          <w:rStyle w:val="spellingerror"/>
          <w:sz w:val="28"/>
          <w:szCs w:val="28"/>
        </w:rPr>
        <w:t>ТрансКонтейнер</w:t>
      </w:r>
      <w:proofErr w:type="spellEnd"/>
      <w:r>
        <w:rPr>
          <w:rStyle w:val="normaltextrun"/>
          <w:rFonts w:eastAsia="MS Mincho"/>
          <w:sz w:val="28"/>
          <w:szCs w:val="28"/>
        </w:rPr>
        <w:t xml:space="preserve">» на </w:t>
      </w:r>
      <w:proofErr w:type="gramStart"/>
      <w:r>
        <w:rPr>
          <w:rStyle w:val="normaltextrun"/>
          <w:rFonts w:eastAsia="MS Mincho"/>
          <w:sz w:val="28"/>
          <w:szCs w:val="28"/>
        </w:rPr>
        <w:t>Восточно-Сибирской</w:t>
      </w:r>
      <w:proofErr w:type="gramEnd"/>
      <w:r>
        <w:rPr>
          <w:rStyle w:val="normaltextrun"/>
          <w:rFonts w:eastAsia="MS Mincho"/>
          <w:sz w:val="28"/>
          <w:szCs w:val="28"/>
        </w:rPr>
        <w:t xml:space="preserve"> железной дороге (далее – Товар).</w:t>
      </w:r>
      <w:r>
        <w:rPr>
          <w:rStyle w:val="eop"/>
          <w:sz w:val="28"/>
          <w:szCs w:val="28"/>
        </w:rPr>
        <w:t> </w:t>
      </w:r>
    </w:p>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4.2. 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r>
        <w:rPr>
          <w:rStyle w:val="eop"/>
          <w:sz w:val="28"/>
          <w:szCs w:val="28"/>
        </w:rPr>
        <w:t> </w:t>
      </w:r>
    </w:p>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4.3. Поставщик при получении от Заказчика запроса о возможности поставки Товара обязан:</w:t>
      </w:r>
      <w:r>
        <w:rPr>
          <w:rStyle w:val="eop"/>
          <w:sz w:val="28"/>
          <w:szCs w:val="28"/>
        </w:rPr>
        <w:t> </w:t>
      </w:r>
    </w:p>
    <w:p w:rsidR="006B5CF6" w:rsidRDefault="002A0C2E" w:rsidP="002A0C2E">
      <w:pPr>
        <w:pStyle w:val="paragraph"/>
        <w:numPr>
          <w:ilvl w:val="0"/>
          <w:numId w:val="25"/>
        </w:numPr>
        <w:spacing w:before="0" w:beforeAutospacing="0" w:after="0" w:afterAutospacing="0"/>
        <w:ind w:left="0" w:firstLine="709"/>
        <w:jc w:val="both"/>
        <w:rPr>
          <w:sz w:val="28"/>
          <w:szCs w:val="28"/>
        </w:rPr>
      </w:pPr>
      <w:r>
        <w:rPr>
          <w:rStyle w:val="normaltextrun"/>
          <w:rFonts w:eastAsia="MS Mincho"/>
          <w:sz w:val="28"/>
          <w:szCs w:val="28"/>
        </w:rPr>
        <w:t>в течение двух рабочих дней направлять на электронную почту Заказчика коммерческое предложение с указанием стоимости Товара, условий оплаты и срока поставки;</w:t>
      </w:r>
      <w:r>
        <w:rPr>
          <w:rStyle w:val="eop"/>
          <w:sz w:val="28"/>
          <w:szCs w:val="28"/>
        </w:rPr>
        <w:t> </w:t>
      </w:r>
    </w:p>
    <w:p w:rsidR="006B5CF6" w:rsidRDefault="002A0C2E" w:rsidP="002A0C2E">
      <w:pPr>
        <w:pStyle w:val="paragraph"/>
        <w:numPr>
          <w:ilvl w:val="0"/>
          <w:numId w:val="26"/>
        </w:numPr>
        <w:spacing w:before="0" w:beforeAutospacing="0" w:after="0" w:afterAutospacing="0"/>
        <w:ind w:left="0" w:firstLine="709"/>
        <w:jc w:val="both"/>
        <w:rPr>
          <w:sz w:val="28"/>
          <w:szCs w:val="28"/>
        </w:rPr>
      </w:pPr>
      <w:r>
        <w:rPr>
          <w:rStyle w:val="normaltextrun"/>
          <w:rFonts w:eastAsia="MS Mincho"/>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r>
        <w:rPr>
          <w:rStyle w:val="eop"/>
          <w:sz w:val="28"/>
          <w:szCs w:val="28"/>
        </w:rPr>
        <w:t> </w:t>
      </w:r>
    </w:p>
    <w:p w:rsidR="006B5CF6" w:rsidRDefault="002A0C2E" w:rsidP="002A0C2E">
      <w:pPr>
        <w:pStyle w:val="paragraph"/>
        <w:numPr>
          <w:ilvl w:val="0"/>
          <w:numId w:val="27"/>
        </w:numPr>
        <w:spacing w:before="0" w:beforeAutospacing="0" w:after="0" w:afterAutospacing="0"/>
        <w:ind w:left="0" w:firstLine="709"/>
        <w:jc w:val="both"/>
        <w:rPr>
          <w:sz w:val="28"/>
          <w:szCs w:val="28"/>
        </w:rPr>
      </w:pPr>
      <w:r>
        <w:rPr>
          <w:rStyle w:val="normaltextrun"/>
          <w:rFonts w:eastAsia="MS Mincho"/>
          <w:sz w:val="28"/>
          <w:szCs w:val="28"/>
        </w:rPr>
        <w:t>консультировать Заказчика о возможностях альтернативных вариантов поставки или замены Товара.</w:t>
      </w:r>
      <w:r>
        <w:rPr>
          <w:rStyle w:val="eop"/>
          <w:sz w:val="28"/>
          <w:szCs w:val="28"/>
        </w:rPr>
        <w:t> </w:t>
      </w:r>
    </w:p>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 xml:space="preserve">4.4. Товар должен быть новым, не находившимся в эксплуатации. Качество поставляемого Товара должно соответствовать требованиям Технического </w:t>
      </w:r>
      <w:r>
        <w:rPr>
          <w:rStyle w:val="normaltextrun"/>
          <w:rFonts w:eastAsia="MS Mincho"/>
          <w:sz w:val="28"/>
          <w:szCs w:val="28"/>
        </w:rPr>
        <w:lastRenderedPageBreak/>
        <w:t>регламента ТР ТС 010/2011 «О безопасности машин и оборудования»; Технический регламент Таможенного союза «О безопасности колесных транспортных средств» (ТР ТС - 018 - 2011); Технический регламент Таможенного союза «О требованиях к смазочным материалам, маслам и специальным жидкостям» (</w:t>
      </w:r>
      <w:r>
        <w:rPr>
          <w:bCs/>
          <w:sz w:val="28"/>
          <w:szCs w:val="28"/>
          <w:shd w:val="clear" w:color="auto" w:fill="FFFFFF"/>
        </w:rPr>
        <w:t>ТР ТС 030/2012)</w:t>
      </w:r>
      <w:r>
        <w:rPr>
          <w:rStyle w:val="normaltextrun"/>
          <w:rFonts w:eastAsia="MS Mincho"/>
          <w:sz w:val="28"/>
          <w:szCs w:val="28"/>
        </w:rPr>
        <w:t>. </w:t>
      </w:r>
      <w:r>
        <w:rPr>
          <w:rStyle w:val="eop"/>
          <w:sz w:val="28"/>
          <w:szCs w:val="28"/>
        </w:rPr>
        <w:t> </w:t>
      </w:r>
    </w:p>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4.5. Гарантия на поставляемый Товар должна составлять не менее 12 месяцев с даты приёмки товара.</w:t>
      </w:r>
      <w:r>
        <w:rPr>
          <w:rStyle w:val="eop"/>
          <w:sz w:val="28"/>
          <w:szCs w:val="28"/>
        </w:rPr>
        <w:t> </w:t>
      </w:r>
    </w:p>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 xml:space="preserve">4.6. Поставщик должен иметь возможность поставки Товара хотя бы для одной из следующих марок, моделей </w:t>
      </w:r>
      <w:r>
        <w:rPr>
          <w:rStyle w:val="spellingerror"/>
          <w:sz w:val="28"/>
          <w:szCs w:val="28"/>
        </w:rPr>
        <w:t>грузоподъемной техники</w:t>
      </w:r>
      <w:r>
        <w:rPr>
          <w:rStyle w:val="normaltextrun"/>
          <w:rFonts w:eastAsia="MS Mincho"/>
          <w:sz w:val="28"/>
          <w:szCs w:val="28"/>
        </w:rPr>
        <w:t>:</w:t>
      </w:r>
      <w:r>
        <w:rPr>
          <w:rStyle w:val="eop"/>
          <w:sz w:val="28"/>
          <w:szCs w:val="28"/>
        </w:rPr>
        <w: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6"/>
        <w:gridCol w:w="5287"/>
        <w:gridCol w:w="3547"/>
      </w:tblGrid>
      <w:tr w:rsidR="006B5CF6" w:rsidTr="007A2053">
        <w:tc>
          <w:tcPr>
            <w:tcW w:w="705" w:type="dxa"/>
            <w:vAlign w:val="center"/>
          </w:tcPr>
          <w:p w:rsidR="006B5CF6" w:rsidRPr="000E0253" w:rsidRDefault="002A0C2E"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w:t>
            </w:r>
          </w:p>
          <w:p w:rsidR="006B5CF6" w:rsidRPr="000E0253" w:rsidRDefault="002A0C2E"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п/п</w:t>
            </w:r>
          </w:p>
        </w:tc>
        <w:tc>
          <w:tcPr>
            <w:tcW w:w="5604" w:type="dxa"/>
            <w:vAlign w:val="center"/>
          </w:tcPr>
          <w:p w:rsidR="006B5CF6" w:rsidRPr="000E0253" w:rsidRDefault="002A0C2E" w:rsidP="00183F9E">
            <w:pPr>
              <w:pStyle w:val="aff9"/>
              <w:jc w:val="center"/>
              <w:rPr>
                <w:rFonts w:ascii="Times New Roman" w:eastAsia="Times New Roman" w:hAnsi="Times New Roman"/>
                <w:sz w:val="24"/>
                <w:szCs w:val="24"/>
              </w:rPr>
            </w:pPr>
            <w:r>
              <w:rPr>
                <w:rFonts w:ascii="Times New Roman" w:eastAsia="Times New Roman" w:hAnsi="Times New Roman"/>
                <w:sz w:val="24"/>
                <w:szCs w:val="24"/>
              </w:rPr>
              <w:t>Марка, модель, заводской номер ГПМ</w:t>
            </w:r>
          </w:p>
        </w:tc>
        <w:tc>
          <w:tcPr>
            <w:tcW w:w="3779" w:type="dxa"/>
            <w:vAlign w:val="center"/>
          </w:tcPr>
          <w:p w:rsidR="006B5CF6" w:rsidRPr="000E0253" w:rsidRDefault="002A0C2E"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Дислокация</w:t>
            </w:r>
          </w:p>
        </w:tc>
      </w:tr>
      <w:tr w:rsidR="007A2053" w:rsidRPr="00B817E9" w:rsidTr="007A2053">
        <w:tc>
          <w:tcPr>
            <w:tcW w:w="705" w:type="dxa"/>
            <w:vAlign w:val="center"/>
          </w:tcPr>
          <w:p w:rsidR="007A2053" w:rsidRPr="000E0253" w:rsidRDefault="002A0C2E" w:rsidP="00D42C4E">
            <w:pPr>
              <w:pStyle w:val="af8"/>
              <w:ind w:firstLine="0"/>
              <w:jc w:val="center"/>
              <w:outlineLvl w:val="0"/>
              <w:rPr>
                <w:rFonts w:eastAsia="Times New Roman"/>
                <w:sz w:val="24"/>
              </w:rPr>
            </w:pPr>
            <w:r>
              <w:rPr>
                <w:rFonts w:eastAsia="Times New Roman"/>
                <w:sz w:val="24"/>
              </w:rPr>
              <w:t>1</w:t>
            </w:r>
          </w:p>
        </w:tc>
        <w:tc>
          <w:tcPr>
            <w:tcW w:w="5604" w:type="dxa"/>
            <w:vAlign w:val="center"/>
          </w:tcPr>
          <w:p w:rsidR="007A2053" w:rsidRPr="000E0253" w:rsidRDefault="002A0C2E" w:rsidP="00DB0902">
            <w:pPr>
              <w:pStyle w:val="af8"/>
              <w:ind w:firstLine="0"/>
              <w:jc w:val="left"/>
              <w:outlineLvl w:val="0"/>
              <w:rPr>
                <w:rFonts w:eastAsia="Times New Roman"/>
                <w:sz w:val="24"/>
                <w:lang w:val="en-US"/>
              </w:rPr>
            </w:pPr>
            <w:r>
              <w:rPr>
                <w:rFonts w:eastAsia="Times New Roman"/>
                <w:sz w:val="24"/>
                <w:lang w:val="en-US"/>
              </w:rPr>
              <w:t xml:space="preserve">HYSTER RS45-31CH, </w:t>
            </w:r>
            <w:r>
              <w:rPr>
                <w:rFonts w:eastAsia="Times New Roman"/>
                <w:sz w:val="24"/>
              </w:rPr>
              <w:t>зав</w:t>
            </w:r>
            <w:r>
              <w:rPr>
                <w:rFonts w:eastAsia="Times New Roman"/>
                <w:sz w:val="24"/>
                <w:lang w:val="en-US"/>
              </w:rPr>
              <w:t>. № D222E01790P</w:t>
            </w:r>
          </w:p>
        </w:tc>
        <w:tc>
          <w:tcPr>
            <w:tcW w:w="3779" w:type="dxa"/>
            <w:vMerge w:val="restart"/>
            <w:vAlign w:val="center"/>
          </w:tcPr>
          <w:p w:rsidR="007A2053" w:rsidRPr="00B817E9" w:rsidRDefault="002A0C2E" w:rsidP="00D42C4E">
            <w:pPr>
              <w:pStyle w:val="af8"/>
              <w:ind w:firstLine="0"/>
              <w:jc w:val="center"/>
              <w:outlineLvl w:val="0"/>
              <w:rPr>
                <w:rFonts w:eastAsia="Times New Roman"/>
                <w:sz w:val="24"/>
              </w:rPr>
            </w:pPr>
            <w:r>
              <w:rPr>
                <w:rFonts w:eastAsia="Times New Roman"/>
                <w:sz w:val="24"/>
              </w:rPr>
              <w:t>г. Иркутск, ст. Батарейная (контейнерный терминал Батарейная)</w:t>
            </w:r>
          </w:p>
        </w:tc>
      </w:tr>
      <w:tr w:rsidR="007A2053" w:rsidRPr="00412D4B" w:rsidTr="007A2053">
        <w:tc>
          <w:tcPr>
            <w:tcW w:w="705" w:type="dxa"/>
            <w:vAlign w:val="center"/>
          </w:tcPr>
          <w:p w:rsidR="007A2053" w:rsidRPr="00B817E9" w:rsidRDefault="002A0C2E" w:rsidP="00D42C4E">
            <w:pPr>
              <w:pStyle w:val="af8"/>
              <w:ind w:firstLine="0"/>
              <w:jc w:val="center"/>
              <w:outlineLvl w:val="0"/>
              <w:rPr>
                <w:rFonts w:eastAsia="Times New Roman"/>
                <w:sz w:val="24"/>
                <w:lang w:val="en-US"/>
              </w:rPr>
            </w:pPr>
            <w:r>
              <w:rPr>
                <w:rFonts w:eastAsia="Times New Roman"/>
                <w:sz w:val="24"/>
                <w:lang w:val="en-US"/>
              </w:rPr>
              <w:t>2</w:t>
            </w:r>
          </w:p>
        </w:tc>
        <w:tc>
          <w:tcPr>
            <w:tcW w:w="5604" w:type="dxa"/>
            <w:vAlign w:val="center"/>
          </w:tcPr>
          <w:p w:rsidR="007A2053" w:rsidRPr="000E0253" w:rsidRDefault="002A0C2E" w:rsidP="00DB0902">
            <w:pPr>
              <w:pStyle w:val="af8"/>
              <w:ind w:firstLine="0"/>
              <w:jc w:val="left"/>
              <w:outlineLvl w:val="0"/>
              <w:rPr>
                <w:rFonts w:eastAsia="Times New Roman"/>
                <w:sz w:val="24"/>
                <w:lang w:val="en-US"/>
              </w:rPr>
            </w:pPr>
            <w:r>
              <w:rPr>
                <w:rFonts w:eastAsia="Times New Roman"/>
                <w:sz w:val="24"/>
                <w:lang w:val="en-US"/>
              </w:rPr>
              <w:t xml:space="preserve">HYSTER RS45-31CH, </w:t>
            </w:r>
            <w:r>
              <w:rPr>
                <w:rFonts w:eastAsia="Times New Roman"/>
                <w:sz w:val="24"/>
              </w:rPr>
              <w:t>зав</w:t>
            </w:r>
            <w:r>
              <w:rPr>
                <w:rFonts w:eastAsia="Times New Roman"/>
                <w:sz w:val="24"/>
                <w:lang w:val="en-US"/>
              </w:rPr>
              <w:t>. № D222E01668P</w:t>
            </w:r>
          </w:p>
        </w:tc>
        <w:tc>
          <w:tcPr>
            <w:tcW w:w="3779" w:type="dxa"/>
            <w:vMerge/>
          </w:tcPr>
          <w:p w:rsidR="007A2053" w:rsidRPr="000E0253" w:rsidRDefault="00A940C1" w:rsidP="00D42C4E">
            <w:pPr>
              <w:pStyle w:val="af8"/>
              <w:ind w:firstLine="0"/>
              <w:jc w:val="center"/>
              <w:outlineLvl w:val="0"/>
              <w:rPr>
                <w:b/>
                <w:bCs/>
                <w:sz w:val="24"/>
                <w:lang w:val="en-US"/>
              </w:rPr>
            </w:pPr>
          </w:p>
        </w:tc>
      </w:tr>
      <w:tr w:rsidR="007A2053" w:rsidRPr="00412D4B" w:rsidTr="007A2053">
        <w:tc>
          <w:tcPr>
            <w:tcW w:w="705" w:type="dxa"/>
            <w:vAlign w:val="center"/>
          </w:tcPr>
          <w:p w:rsidR="007A2053" w:rsidRPr="00B817E9" w:rsidRDefault="002A0C2E" w:rsidP="00D42C4E">
            <w:pPr>
              <w:pStyle w:val="af8"/>
              <w:ind w:firstLine="0"/>
              <w:jc w:val="center"/>
              <w:outlineLvl w:val="0"/>
              <w:rPr>
                <w:rFonts w:eastAsia="Times New Roman"/>
                <w:sz w:val="24"/>
                <w:lang w:val="en-US"/>
              </w:rPr>
            </w:pPr>
            <w:r>
              <w:rPr>
                <w:rFonts w:eastAsia="Times New Roman"/>
                <w:sz w:val="24"/>
                <w:lang w:val="en-US"/>
              </w:rPr>
              <w:t>3</w:t>
            </w:r>
          </w:p>
        </w:tc>
        <w:tc>
          <w:tcPr>
            <w:tcW w:w="5604" w:type="dxa"/>
            <w:tcBorders>
              <w:bottom w:val="single" w:sz="4" w:space="0" w:color="auto"/>
            </w:tcBorders>
            <w:vAlign w:val="center"/>
          </w:tcPr>
          <w:p w:rsidR="007A2053" w:rsidRPr="000E0253" w:rsidRDefault="002A0C2E" w:rsidP="00DB0902">
            <w:pPr>
              <w:pStyle w:val="af8"/>
              <w:ind w:firstLine="0"/>
              <w:jc w:val="left"/>
              <w:outlineLvl w:val="0"/>
              <w:rPr>
                <w:rFonts w:eastAsia="Times New Roman"/>
                <w:sz w:val="24"/>
                <w:lang w:val="en-US"/>
              </w:rPr>
            </w:pPr>
            <w:r>
              <w:rPr>
                <w:rFonts w:eastAsia="Times New Roman"/>
                <w:sz w:val="24"/>
                <w:lang w:val="en-US"/>
              </w:rPr>
              <w:t xml:space="preserve">HYSTER RS45-31CH, </w:t>
            </w:r>
            <w:r>
              <w:rPr>
                <w:rFonts w:eastAsia="Times New Roman"/>
                <w:sz w:val="24"/>
              </w:rPr>
              <w:t>зав</w:t>
            </w:r>
            <w:r>
              <w:rPr>
                <w:rFonts w:eastAsia="Times New Roman"/>
                <w:sz w:val="24"/>
                <w:lang w:val="en-US"/>
              </w:rPr>
              <w:t>. № D222E01625N</w:t>
            </w:r>
          </w:p>
        </w:tc>
        <w:tc>
          <w:tcPr>
            <w:tcW w:w="3779" w:type="dxa"/>
            <w:vMerge/>
          </w:tcPr>
          <w:p w:rsidR="007A2053" w:rsidRPr="000E0253" w:rsidRDefault="00A940C1" w:rsidP="00D42C4E">
            <w:pPr>
              <w:pStyle w:val="af8"/>
              <w:ind w:firstLine="0"/>
              <w:jc w:val="center"/>
              <w:outlineLvl w:val="0"/>
              <w:rPr>
                <w:b/>
                <w:bCs/>
                <w:sz w:val="24"/>
                <w:lang w:val="en-US"/>
              </w:rPr>
            </w:pPr>
          </w:p>
        </w:tc>
      </w:tr>
      <w:tr w:rsidR="007A2053" w:rsidRPr="00412D4B" w:rsidTr="007A2053">
        <w:tc>
          <w:tcPr>
            <w:tcW w:w="705" w:type="dxa"/>
            <w:tcBorders>
              <w:right w:val="single" w:sz="4" w:space="0" w:color="auto"/>
            </w:tcBorders>
            <w:vAlign w:val="center"/>
          </w:tcPr>
          <w:p w:rsidR="007A2053" w:rsidRPr="00B817E9" w:rsidRDefault="002A0C2E" w:rsidP="00D42C4E">
            <w:pPr>
              <w:pStyle w:val="af8"/>
              <w:ind w:firstLine="0"/>
              <w:jc w:val="center"/>
              <w:outlineLvl w:val="0"/>
              <w:rPr>
                <w:rFonts w:eastAsia="Times New Roman"/>
                <w:sz w:val="24"/>
                <w:lang w:val="en-US"/>
              </w:rPr>
            </w:pPr>
            <w:r>
              <w:rPr>
                <w:rFonts w:eastAsia="Times New Roman"/>
                <w:sz w:val="24"/>
                <w:lang w:val="en-US"/>
              </w:rPr>
              <w:t>4</w:t>
            </w:r>
          </w:p>
        </w:tc>
        <w:tc>
          <w:tcPr>
            <w:tcW w:w="5604" w:type="dxa"/>
            <w:tcBorders>
              <w:top w:val="single" w:sz="4" w:space="0" w:color="auto"/>
              <w:left w:val="single" w:sz="4" w:space="0" w:color="auto"/>
              <w:bottom w:val="single" w:sz="4" w:space="0" w:color="auto"/>
            </w:tcBorders>
            <w:vAlign w:val="center"/>
          </w:tcPr>
          <w:p w:rsidR="007A2053" w:rsidRPr="000E0253" w:rsidRDefault="002A0C2E" w:rsidP="00DB0902">
            <w:pPr>
              <w:pStyle w:val="af8"/>
              <w:ind w:firstLine="0"/>
              <w:jc w:val="left"/>
              <w:outlineLvl w:val="0"/>
              <w:rPr>
                <w:rFonts w:eastAsia="Times New Roman"/>
                <w:sz w:val="24"/>
                <w:lang w:val="en-US"/>
              </w:rPr>
            </w:pPr>
            <w:r>
              <w:rPr>
                <w:rFonts w:eastAsia="Times New Roman"/>
                <w:sz w:val="24"/>
                <w:lang w:val="en-US"/>
              </w:rPr>
              <w:t xml:space="preserve">SANY SRSC45H1, </w:t>
            </w:r>
            <w:r>
              <w:rPr>
                <w:rFonts w:eastAsia="Times New Roman"/>
                <w:sz w:val="24"/>
              </w:rPr>
              <w:t>зав</w:t>
            </w:r>
            <w:r>
              <w:rPr>
                <w:rFonts w:eastAsia="Times New Roman"/>
                <w:sz w:val="24"/>
                <w:lang w:val="en-US"/>
              </w:rPr>
              <w:t xml:space="preserve">. </w:t>
            </w:r>
            <w:r>
              <w:rPr>
                <w:rFonts w:eastAsia="Times New Roman"/>
                <w:sz w:val="24"/>
              </w:rPr>
              <w:t>номер</w:t>
            </w:r>
            <w:r>
              <w:rPr>
                <w:rFonts w:eastAsia="Times New Roman"/>
                <w:sz w:val="24"/>
                <w:lang w:val="en-US"/>
              </w:rPr>
              <w:t xml:space="preserve"> RS4501CA0434</w:t>
            </w:r>
          </w:p>
        </w:tc>
        <w:tc>
          <w:tcPr>
            <w:tcW w:w="3779" w:type="dxa"/>
            <w:vMerge/>
          </w:tcPr>
          <w:p w:rsidR="007A2053" w:rsidRPr="000E0253" w:rsidRDefault="00A940C1" w:rsidP="00D42C4E">
            <w:pPr>
              <w:pStyle w:val="af8"/>
              <w:ind w:firstLine="0"/>
              <w:jc w:val="center"/>
              <w:outlineLvl w:val="0"/>
              <w:rPr>
                <w:b/>
                <w:bCs/>
                <w:sz w:val="24"/>
                <w:lang w:val="en-US"/>
              </w:rPr>
            </w:pPr>
          </w:p>
        </w:tc>
      </w:tr>
      <w:tr w:rsidR="007A2053" w:rsidRPr="00183F9E" w:rsidTr="007A2053">
        <w:tc>
          <w:tcPr>
            <w:tcW w:w="705" w:type="dxa"/>
            <w:tcBorders>
              <w:right w:val="single" w:sz="4" w:space="0" w:color="auto"/>
            </w:tcBorders>
            <w:vAlign w:val="center"/>
          </w:tcPr>
          <w:p w:rsidR="007A2053" w:rsidRPr="00183F9E" w:rsidRDefault="002A0C2E" w:rsidP="00D42C4E">
            <w:pPr>
              <w:pStyle w:val="af8"/>
              <w:ind w:firstLine="0"/>
              <w:jc w:val="center"/>
              <w:outlineLvl w:val="0"/>
              <w:rPr>
                <w:rFonts w:eastAsia="Times New Roman"/>
                <w:sz w:val="24"/>
              </w:rPr>
            </w:pPr>
            <w:r>
              <w:rPr>
                <w:rFonts w:eastAsia="Times New Roman"/>
                <w:sz w:val="24"/>
              </w:rPr>
              <w:t>5</w:t>
            </w:r>
          </w:p>
        </w:tc>
        <w:tc>
          <w:tcPr>
            <w:tcW w:w="5604" w:type="dxa"/>
            <w:tcBorders>
              <w:top w:val="single" w:sz="4" w:space="0" w:color="auto"/>
              <w:left w:val="single" w:sz="4" w:space="0" w:color="auto"/>
              <w:bottom w:val="single" w:sz="4" w:space="0" w:color="auto"/>
            </w:tcBorders>
            <w:vAlign w:val="center"/>
          </w:tcPr>
          <w:p w:rsidR="007A2053" w:rsidRPr="00183F9E" w:rsidRDefault="002A0C2E" w:rsidP="00DB0902">
            <w:pPr>
              <w:pStyle w:val="af8"/>
              <w:ind w:firstLine="0"/>
              <w:jc w:val="left"/>
              <w:outlineLvl w:val="0"/>
              <w:rPr>
                <w:rFonts w:eastAsia="Times New Roman"/>
                <w:sz w:val="24"/>
              </w:rPr>
            </w:pPr>
            <w:r>
              <w:rPr>
                <w:rFonts w:eastAsia="Times New Roman"/>
                <w:sz w:val="24"/>
              </w:rPr>
              <w:t>КК-</w:t>
            </w:r>
            <w:proofErr w:type="spellStart"/>
            <w:r>
              <w:rPr>
                <w:rFonts w:eastAsia="Times New Roman"/>
                <w:sz w:val="24"/>
              </w:rPr>
              <w:t>Кнт</w:t>
            </w:r>
            <w:proofErr w:type="spellEnd"/>
            <w:r>
              <w:rPr>
                <w:rFonts w:eastAsia="Times New Roman"/>
                <w:sz w:val="24"/>
              </w:rPr>
              <w:t xml:space="preserve"> 45-25/5/7-12,5-А6, зав. № 1623</w:t>
            </w:r>
          </w:p>
        </w:tc>
        <w:tc>
          <w:tcPr>
            <w:tcW w:w="3779" w:type="dxa"/>
            <w:vMerge/>
          </w:tcPr>
          <w:p w:rsidR="007A2053" w:rsidRPr="00183F9E" w:rsidRDefault="00A940C1" w:rsidP="00D42C4E">
            <w:pPr>
              <w:pStyle w:val="af8"/>
              <w:ind w:firstLine="0"/>
              <w:jc w:val="center"/>
              <w:outlineLvl w:val="0"/>
              <w:rPr>
                <w:b/>
                <w:bCs/>
                <w:sz w:val="24"/>
              </w:rPr>
            </w:pPr>
          </w:p>
        </w:tc>
      </w:tr>
      <w:tr w:rsidR="007A2053" w:rsidRPr="00183F9E" w:rsidTr="007A2053">
        <w:tc>
          <w:tcPr>
            <w:tcW w:w="705" w:type="dxa"/>
            <w:tcBorders>
              <w:right w:val="single" w:sz="4" w:space="0" w:color="auto"/>
            </w:tcBorders>
            <w:vAlign w:val="center"/>
          </w:tcPr>
          <w:p w:rsidR="007A2053" w:rsidRDefault="002A0C2E" w:rsidP="00D42C4E">
            <w:pPr>
              <w:pStyle w:val="af8"/>
              <w:ind w:firstLine="0"/>
              <w:jc w:val="center"/>
              <w:outlineLvl w:val="0"/>
              <w:rPr>
                <w:rFonts w:eastAsia="Times New Roman"/>
                <w:sz w:val="24"/>
              </w:rPr>
            </w:pPr>
            <w:r>
              <w:rPr>
                <w:rFonts w:eastAsia="Times New Roman"/>
                <w:sz w:val="24"/>
              </w:rPr>
              <w:t>6</w:t>
            </w:r>
          </w:p>
        </w:tc>
        <w:tc>
          <w:tcPr>
            <w:tcW w:w="5604" w:type="dxa"/>
            <w:tcBorders>
              <w:top w:val="single" w:sz="4" w:space="0" w:color="auto"/>
              <w:left w:val="single" w:sz="4" w:space="0" w:color="auto"/>
              <w:bottom w:val="single" w:sz="4" w:space="0" w:color="auto"/>
            </w:tcBorders>
            <w:vAlign w:val="center"/>
          </w:tcPr>
          <w:p w:rsidR="007A2053" w:rsidRPr="00183F9E" w:rsidRDefault="002A0C2E" w:rsidP="00DB0902">
            <w:pPr>
              <w:pStyle w:val="af8"/>
              <w:ind w:firstLine="0"/>
              <w:jc w:val="left"/>
              <w:outlineLvl w:val="0"/>
              <w:rPr>
                <w:rFonts w:eastAsia="Times New Roman"/>
                <w:sz w:val="24"/>
              </w:rPr>
            </w:pPr>
            <w:r>
              <w:rPr>
                <w:rFonts w:eastAsia="Times New Roman"/>
                <w:sz w:val="24"/>
              </w:rPr>
              <w:t>КК-41К, зав. №227</w:t>
            </w:r>
          </w:p>
        </w:tc>
        <w:tc>
          <w:tcPr>
            <w:tcW w:w="3779" w:type="dxa"/>
            <w:vMerge/>
          </w:tcPr>
          <w:p w:rsidR="007A2053" w:rsidRPr="00183F9E" w:rsidRDefault="00A940C1" w:rsidP="00D42C4E">
            <w:pPr>
              <w:pStyle w:val="af8"/>
              <w:ind w:firstLine="0"/>
              <w:jc w:val="center"/>
              <w:outlineLvl w:val="0"/>
              <w:rPr>
                <w:b/>
                <w:bCs/>
                <w:sz w:val="24"/>
              </w:rPr>
            </w:pPr>
          </w:p>
        </w:tc>
      </w:tr>
      <w:tr w:rsidR="007A2053" w:rsidRPr="00183F9E" w:rsidTr="007A2053">
        <w:tc>
          <w:tcPr>
            <w:tcW w:w="705" w:type="dxa"/>
            <w:tcBorders>
              <w:right w:val="single" w:sz="4" w:space="0" w:color="auto"/>
            </w:tcBorders>
            <w:vAlign w:val="center"/>
          </w:tcPr>
          <w:p w:rsidR="007A2053" w:rsidRDefault="002A0C2E" w:rsidP="00D42C4E">
            <w:pPr>
              <w:pStyle w:val="af8"/>
              <w:ind w:firstLine="0"/>
              <w:jc w:val="center"/>
              <w:outlineLvl w:val="0"/>
              <w:rPr>
                <w:rFonts w:eastAsia="Times New Roman"/>
                <w:sz w:val="24"/>
              </w:rPr>
            </w:pPr>
            <w:r>
              <w:rPr>
                <w:rFonts w:eastAsia="Times New Roman"/>
                <w:sz w:val="24"/>
              </w:rPr>
              <w:t>7</w:t>
            </w:r>
          </w:p>
        </w:tc>
        <w:tc>
          <w:tcPr>
            <w:tcW w:w="5604" w:type="dxa"/>
            <w:tcBorders>
              <w:top w:val="single" w:sz="4" w:space="0" w:color="auto"/>
              <w:left w:val="single" w:sz="4" w:space="0" w:color="auto"/>
              <w:bottom w:val="single" w:sz="4" w:space="0" w:color="auto"/>
            </w:tcBorders>
            <w:vAlign w:val="center"/>
          </w:tcPr>
          <w:p w:rsidR="007A2053" w:rsidRDefault="002A0C2E" w:rsidP="00DB0902">
            <w:pPr>
              <w:pStyle w:val="af8"/>
              <w:ind w:firstLine="0"/>
              <w:jc w:val="left"/>
              <w:outlineLvl w:val="0"/>
              <w:rPr>
                <w:rFonts w:eastAsia="Times New Roman"/>
                <w:sz w:val="24"/>
              </w:rPr>
            </w:pPr>
            <w:r>
              <w:rPr>
                <w:rFonts w:eastAsia="Times New Roman"/>
                <w:sz w:val="24"/>
              </w:rPr>
              <w:t>XCMG XCS4531E4, зав. №XUG4531EARAC00259</w:t>
            </w:r>
          </w:p>
        </w:tc>
        <w:tc>
          <w:tcPr>
            <w:tcW w:w="3779" w:type="dxa"/>
            <w:vMerge/>
            <w:tcBorders>
              <w:bottom w:val="single" w:sz="4" w:space="0" w:color="auto"/>
            </w:tcBorders>
          </w:tcPr>
          <w:p w:rsidR="007A2053" w:rsidRPr="00183F9E" w:rsidRDefault="00A940C1" w:rsidP="00D42C4E">
            <w:pPr>
              <w:pStyle w:val="af8"/>
              <w:ind w:firstLine="0"/>
              <w:jc w:val="center"/>
              <w:outlineLvl w:val="0"/>
              <w:rPr>
                <w:b/>
                <w:bCs/>
                <w:sz w:val="24"/>
              </w:rPr>
            </w:pPr>
          </w:p>
        </w:tc>
      </w:tr>
    </w:tbl>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4.7. Поставка Товара осуществляется на основании заявки, направляемой Заказчиком в письменном виде на адрес электронной почты Поставщика.</w:t>
      </w:r>
      <w:r>
        <w:rPr>
          <w:rStyle w:val="eop"/>
          <w:sz w:val="28"/>
          <w:szCs w:val="28"/>
        </w:rPr>
        <w:t> </w:t>
      </w:r>
    </w:p>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4.8. 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r>
        <w:rPr>
          <w:rStyle w:val="eop"/>
          <w:sz w:val="28"/>
          <w:szCs w:val="28"/>
        </w:rPr>
        <w:t> </w:t>
      </w:r>
    </w:p>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4.9. 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r>
        <w:rPr>
          <w:rStyle w:val="eop"/>
          <w:sz w:val="28"/>
          <w:szCs w:val="28"/>
        </w:rPr>
        <w:t> </w:t>
      </w:r>
    </w:p>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4.10. Дальнейший порядок выполнения заявок определен в проекте договора (приложение № 4 к настоящей документации о закупке).</w:t>
      </w:r>
      <w:r>
        <w:rPr>
          <w:rStyle w:val="eop"/>
          <w:sz w:val="28"/>
          <w:szCs w:val="28"/>
        </w:rPr>
        <w:t> </w:t>
      </w:r>
    </w:p>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 xml:space="preserve">4.11. Место поставки Товара - </w:t>
      </w:r>
      <w:r>
        <w:rPr>
          <w:sz w:val="28"/>
          <w:szCs w:val="28"/>
        </w:rPr>
        <w:t>г. Иркутск, ст. Батарейная, контейнерный терминал Батарейная</w:t>
      </w:r>
      <w:r>
        <w:rPr>
          <w:rStyle w:val="normaltextrun"/>
          <w:rFonts w:eastAsia="MS Mincho"/>
          <w:sz w:val="28"/>
          <w:szCs w:val="28"/>
        </w:rPr>
        <w:t>.</w:t>
      </w:r>
    </w:p>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4.12. Срок поставки Товара согласуется сторонами в Заявке на Товар.</w:t>
      </w:r>
      <w:r>
        <w:rPr>
          <w:rStyle w:val="eop"/>
          <w:sz w:val="28"/>
          <w:szCs w:val="28"/>
        </w:rPr>
        <w:t> </w:t>
      </w:r>
    </w:p>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Срок действия Договора – с даты подписания Сторонами и по 31 декабря 2028 года, а в части взаиморасчетов до полного исполнения Сторонами своих обязательств.</w:t>
      </w:r>
      <w:r>
        <w:rPr>
          <w:rStyle w:val="eop"/>
          <w:sz w:val="28"/>
          <w:szCs w:val="28"/>
        </w:rPr>
        <w:t> </w:t>
      </w:r>
    </w:p>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 xml:space="preserve">4.13. Максимальная (совокупная) цена всех заключенных договоров по закупке способом Размещения оферты составляет </w:t>
      </w:r>
      <w:r>
        <w:rPr>
          <w:sz w:val="28"/>
          <w:szCs w:val="28"/>
        </w:rPr>
        <w:t>32 500 000</w:t>
      </w:r>
      <w:r>
        <w:rPr>
          <w:rStyle w:val="normaltextrun"/>
          <w:rFonts w:eastAsia="MS Mincho"/>
          <w:sz w:val="28"/>
          <w:szCs w:val="28"/>
        </w:rPr>
        <w:t xml:space="preserve"> (</w:t>
      </w:r>
      <w:r>
        <w:rPr>
          <w:sz w:val="28"/>
          <w:szCs w:val="28"/>
        </w:rPr>
        <w:t>тридцать два миллиона пятьсот тысяч</w:t>
      </w:r>
      <w:r>
        <w:rPr>
          <w:rStyle w:val="normaltextrun"/>
          <w:rFonts w:eastAsia="MS Mincho"/>
          <w:sz w:val="28"/>
          <w:szCs w:val="28"/>
        </w:rPr>
        <w:t xml:space="preserve">) рублей 00 копеек </w:t>
      </w:r>
      <w:r>
        <w:rPr>
          <w:rStyle w:val="normaltextrun"/>
          <w:rFonts w:eastAsia="MS Mincho"/>
          <w:color w:val="000000"/>
          <w:sz w:val="28"/>
          <w:szCs w:val="28"/>
        </w:rPr>
        <w:t xml:space="preserve">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w:t>
      </w:r>
      <w:r>
        <w:rPr>
          <w:rStyle w:val="normaltextrun"/>
          <w:rFonts w:eastAsia="MS Mincho"/>
          <w:color w:val="000000"/>
          <w:sz w:val="28"/>
          <w:szCs w:val="28"/>
        </w:rPr>
        <w:lastRenderedPageBreak/>
        <w:t xml:space="preserve">хранением товара до момента передачи его заказчику. </w:t>
      </w:r>
      <w:r>
        <w:rPr>
          <w:rStyle w:val="normaltextrun"/>
          <w:rFonts w:eastAsia="MS Mincho"/>
          <w:sz w:val="28"/>
          <w:szCs w:val="28"/>
        </w:rPr>
        <w:t xml:space="preserve">Сумма НДС и условия начисления </w:t>
      </w:r>
      <w:proofErr w:type="gramStart"/>
      <w:r>
        <w:rPr>
          <w:rStyle w:val="normaltextrun"/>
          <w:rFonts w:eastAsia="MS Mincho"/>
          <w:sz w:val="28"/>
          <w:szCs w:val="28"/>
        </w:rPr>
        <w:t>определяются</w:t>
      </w:r>
      <w:proofErr w:type="gramEnd"/>
      <w:r>
        <w:rPr>
          <w:rStyle w:val="normaltextrun"/>
          <w:rFonts w:eastAsia="MS Mincho"/>
          <w:sz w:val="28"/>
          <w:szCs w:val="28"/>
        </w:rPr>
        <w:t xml:space="preserve"> в соответствии с законодательством Российской Федерации.</w:t>
      </w:r>
      <w:r>
        <w:rPr>
          <w:rStyle w:val="eop"/>
          <w:sz w:val="28"/>
          <w:szCs w:val="28"/>
        </w:rPr>
        <w:t> </w:t>
      </w:r>
    </w:p>
    <w:p w:rsidR="006B5CF6" w:rsidRDefault="002A0C2E" w:rsidP="00D42C4E">
      <w:pPr>
        <w:pStyle w:val="paragraph"/>
        <w:spacing w:before="0" w:beforeAutospacing="0" w:after="0" w:afterAutospacing="0"/>
        <w:ind w:firstLine="709"/>
        <w:jc w:val="both"/>
        <w:rPr>
          <w:sz w:val="28"/>
          <w:szCs w:val="28"/>
        </w:rPr>
      </w:pPr>
      <w:r>
        <w:rPr>
          <w:rStyle w:val="normaltextrun"/>
          <w:rFonts w:eastAsia="MS Mincho"/>
          <w:sz w:val="28"/>
          <w:szCs w:val="28"/>
        </w:rPr>
        <w:t xml:space="preserve">4.14. Стоимость партии Товара согласуется сторонами в Заявке. </w:t>
      </w:r>
      <w:r>
        <w:rPr>
          <w:rStyle w:val="normaltextrun"/>
          <w:rFonts w:eastAsia="MS Mincho"/>
          <w:color w:val="000000"/>
          <w:sz w:val="28"/>
          <w:szCs w:val="28"/>
        </w:rPr>
        <w:t>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r>
        <w:rPr>
          <w:rStyle w:val="eop"/>
          <w:color w:val="000000"/>
          <w:sz w:val="28"/>
          <w:szCs w:val="28"/>
        </w:rPr>
        <w:t> </w:t>
      </w:r>
      <w:r>
        <w:rPr>
          <w:rStyle w:val="normaltextrun"/>
          <w:rFonts w:eastAsia="MS Mincho"/>
          <w:color w:val="000000"/>
          <w:sz w:val="28"/>
          <w:szCs w:val="28"/>
        </w:rPr>
        <w:t>В определенных случаях возможно авансирование.</w:t>
      </w:r>
      <w:r>
        <w:rPr>
          <w:rStyle w:val="eop"/>
          <w:color w:val="000000"/>
          <w:sz w:val="28"/>
          <w:szCs w:val="28"/>
        </w:rPr>
        <w:t xml:space="preserve"> В данном случае порядок оплаты согласовывается в заявках.</w:t>
      </w:r>
    </w:p>
    <w:p w:rsidR="002E18D3" w:rsidRPr="00D72C8B" w:rsidRDefault="00D83DFB" w:rsidP="00C5179D">
      <w:pPr>
        <w:spacing w:after="120"/>
        <w:jc w:val="center"/>
        <w:outlineLvl w:val="0"/>
      </w:pPr>
      <w:r>
        <w:rPr>
          <w:rFonts w:eastAsia="MS Mincho"/>
          <w:szCs w:val="28"/>
        </w:rPr>
        <w:br w:type="page"/>
      </w:r>
      <w:r w:rsidR="002E18D3">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182DE7" w:rsidRDefault="002A0C2E" w:rsidP="00C5179D">
            <w:pPr>
              <w:pStyle w:val="1a"/>
              <w:ind w:firstLine="397"/>
              <w:rPr>
                <w:sz w:val="24"/>
                <w:szCs w:val="24"/>
              </w:rPr>
            </w:pPr>
            <w:r>
              <w:rPr>
                <w:sz w:val="24"/>
                <w:szCs w:val="24"/>
              </w:rPr>
              <w:t>Закупка способом размещения оферты № РО-НКПВС</w:t>
            </w:r>
            <w:r w:rsidR="00C5179D">
              <w:rPr>
                <w:sz w:val="24"/>
                <w:szCs w:val="24"/>
              </w:rPr>
              <w:t>ЖД-25-0003 по предмету закупки «</w:t>
            </w:r>
            <w:r>
              <w:rPr>
                <w:sz w:val="24"/>
                <w:szCs w:val="24"/>
              </w:rPr>
              <w:t xml:space="preserve">Поставка запасных частей и материалов для грузоподъемной техники для нужд контейнерного терминала Батарейная филиала ПАО </w:t>
            </w:r>
            <w:r w:rsidR="00C5179D">
              <w:rPr>
                <w:sz w:val="24"/>
                <w:szCs w:val="24"/>
              </w:rPr>
              <w:t>«</w:t>
            </w:r>
            <w:proofErr w:type="spellStart"/>
            <w:r>
              <w:rPr>
                <w:sz w:val="24"/>
                <w:szCs w:val="24"/>
              </w:rPr>
              <w:t>ТрансКонтейнер</w:t>
            </w:r>
            <w:proofErr w:type="spellEnd"/>
            <w:r w:rsidR="00C5179D">
              <w:rPr>
                <w:sz w:val="24"/>
                <w:szCs w:val="24"/>
              </w:rPr>
              <w:t>»</w:t>
            </w:r>
            <w:r>
              <w:rPr>
                <w:sz w:val="24"/>
                <w:szCs w:val="24"/>
              </w:rPr>
              <w:t xml:space="preserve"> на </w:t>
            </w:r>
            <w:proofErr w:type="gramStart"/>
            <w:r>
              <w:rPr>
                <w:sz w:val="24"/>
                <w:szCs w:val="24"/>
              </w:rPr>
              <w:t>Восточно-Сибирской</w:t>
            </w:r>
            <w:proofErr w:type="gramEnd"/>
            <w:r>
              <w:rPr>
                <w:sz w:val="24"/>
                <w:szCs w:val="24"/>
              </w:rPr>
              <w:t xml:space="preserve"> железной дороге</w:t>
            </w:r>
            <w:r w:rsidR="00C5179D">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proofErr w:type="gramStart"/>
            <w:r>
              <w:rPr>
                <w:b/>
                <w:color w:val="auto"/>
              </w:rPr>
              <w:t>Организатор  Размещения</w:t>
            </w:r>
            <w:proofErr w:type="gramEnd"/>
            <w:r>
              <w:rPr>
                <w:b/>
                <w:color w:val="auto"/>
              </w:rPr>
              <w:t xml:space="preserve"> оферты, адрес, контактные лица и представители Заказчика</w:t>
            </w:r>
          </w:p>
        </w:tc>
        <w:tc>
          <w:tcPr>
            <w:tcW w:w="7200" w:type="dxa"/>
          </w:tcPr>
          <w:p w:rsidR="00182DE7" w:rsidRDefault="002A0C2E">
            <w:pPr>
              <w:pStyle w:val="1a"/>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182DE7" w:rsidRDefault="002A0C2E">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gramStart"/>
            <w:r>
              <w:rPr>
                <w:sz w:val="24"/>
                <w:szCs w:val="24"/>
              </w:rPr>
              <w:t>Восточно-Сибирской</w:t>
            </w:r>
            <w:proofErr w:type="gramEnd"/>
            <w:r>
              <w:rPr>
                <w:sz w:val="24"/>
                <w:szCs w:val="24"/>
              </w:rPr>
              <w:t xml:space="preserve"> железной дороге</w:t>
            </w:r>
            <w:r w:rsidR="00412D4B">
              <w:rPr>
                <w:sz w:val="24"/>
                <w:szCs w:val="24"/>
              </w:rPr>
              <w:t>.</w:t>
            </w:r>
          </w:p>
          <w:p w:rsidR="00182DE7" w:rsidRDefault="002A0C2E">
            <w:pPr>
              <w:pStyle w:val="1a"/>
              <w:ind w:firstLine="0"/>
              <w:rPr>
                <w:sz w:val="24"/>
                <w:szCs w:val="24"/>
              </w:rPr>
            </w:pPr>
            <w:r>
              <w:rPr>
                <w:sz w:val="24"/>
                <w:szCs w:val="24"/>
              </w:rPr>
              <w:t>Адрес: Российская Федерация, 664003, г. Иркутск, ул. Коммунаров, д. 1А</w:t>
            </w:r>
          </w:p>
          <w:p w:rsidR="00C5179D" w:rsidRDefault="002A0C2E" w:rsidP="00C5179D">
            <w:pPr>
              <w:ind w:firstLine="459"/>
            </w:pPr>
            <w:r>
              <w:t>Контактн</w:t>
            </w:r>
            <w:r w:rsidR="00C5179D">
              <w:t>ая</w:t>
            </w:r>
            <w:r>
              <w:t xml:space="preserve"> </w:t>
            </w:r>
            <w:r w:rsidR="00C5179D">
              <w:t xml:space="preserve">информация </w:t>
            </w:r>
            <w:r>
              <w:t xml:space="preserve">Заказчика: </w:t>
            </w:r>
          </w:p>
          <w:p w:rsidR="00C5179D" w:rsidRDefault="002A0C2E" w:rsidP="00412D4B">
            <w:r>
              <w:t>тел. +7(</w:t>
            </w:r>
            <w:r w:rsidR="00C5179D">
              <w:t>3</w:t>
            </w:r>
            <w:r>
              <w:t>95</w:t>
            </w:r>
            <w:r w:rsidR="00C5179D">
              <w:t>2</w:t>
            </w:r>
            <w:r>
              <w:t>)788</w:t>
            </w:r>
            <w:r w:rsidR="00C5179D">
              <w:t xml:space="preserve">020 </w:t>
            </w:r>
            <w:r>
              <w:t>(</w:t>
            </w:r>
            <w:r w:rsidR="00C5179D">
              <w:t xml:space="preserve">доб. </w:t>
            </w:r>
            <w:r>
              <w:t xml:space="preserve">6150), </w:t>
            </w:r>
          </w:p>
          <w:p w:rsidR="00182DE7" w:rsidRDefault="002A0C2E" w:rsidP="00412D4B">
            <w:r>
              <w:t xml:space="preserve">электронный адрес </w:t>
            </w:r>
            <w:hyperlink r:id="rId18" w:history="1">
              <w:r w:rsidR="002A704A" w:rsidRPr="00B153A2">
                <w:rPr>
                  <w:rStyle w:val="a7"/>
                </w:rPr>
                <w:t>zakupki-vsb@trcont.ru</w:t>
              </w:r>
            </w:hyperlink>
            <w:r>
              <w:t>.</w:t>
            </w:r>
          </w:p>
          <w:p w:rsidR="002A704A" w:rsidRDefault="002A704A" w:rsidP="00C5179D">
            <w:pPr>
              <w:ind w:firstLine="459"/>
            </w:pPr>
          </w:p>
          <w:p w:rsidR="002A704A" w:rsidRPr="002A704A" w:rsidRDefault="002A704A" w:rsidP="002A704A">
            <w:pPr>
              <w:pStyle w:val="1a"/>
              <w:ind w:firstLine="397"/>
              <w:rPr>
                <w:b/>
                <w:sz w:val="24"/>
                <w:szCs w:val="24"/>
              </w:rPr>
            </w:pPr>
            <w:r w:rsidRPr="002A704A">
              <w:rPr>
                <w:b/>
                <w:sz w:val="24"/>
                <w:szCs w:val="24"/>
              </w:rPr>
              <w:t>Электронный адрес для приёма заявок в электронном виде:</w:t>
            </w:r>
          </w:p>
          <w:p w:rsidR="002A704A" w:rsidRPr="002A704A" w:rsidRDefault="00A940C1" w:rsidP="002A704A">
            <w:pPr>
              <w:ind w:firstLine="459"/>
              <w:jc w:val="both"/>
            </w:pPr>
            <w:hyperlink r:id="rId19" w:tooltip="mailto:zakupki-vsb@trcont.ru" w:history="1">
              <w:r w:rsidR="002A704A" w:rsidRPr="002A704A">
                <w:rPr>
                  <w:rStyle w:val="a7"/>
                </w:rPr>
                <w:t>zakupki-vsb@trcont.ru</w:t>
              </w:r>
            </w:hyperlink>
            <w:r w:rsidR="002A704A" w:rsidRPr="002A704A">
              <w:t xml:space="preserve"> </w:t>
            </w:r>
            <w:r w:rsidR="002A704A" w:rsidRPr="002A704A">
              <w:rPr>
                <w:i/>
              </w:rPr>
              <w:t xml:space="preserve">(подача заявок осуществляется по электронной почте или направлением по почте ссылки на </w:t>
            </w:r>
            <w:proofErr w:type="spellStart"/>
            <w:r w:rsidR="002A704A" w:rsidRPr="002A704A">
              <w:rPr>
                <w:i/>
              </w:rPr>
              <w:t>файлообменник</w:t>
            </w:r>
            <w:proofErr w:type="spellEnd"/>
            <w:r w:rsidR="002A704A" w:rsidRPr="002A704A">
              <w:rPr>
                <w:i/>
              </w:rPr>
              <w:t>. Подача конвертов с заявками не осуществляется)</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7651D" w:rsidRDefault="002A0C2E" w:rsidP="0097651D">
            <w:pPr>
              <w:pStyle w:val="1a"/>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w:t>
            </w:r>
            <w:r w:rsidR="008A34E3">
              <w:rPr>
                <w:sz w:val="24"/>
                <w:szCs w:val="24"/>
              </w:rPr>
              <w:t xml:space="preserve"> -</w:t>
            </w:r>
            <w:r>
              <w:rPr>
                <w:sz w:val="24"/>
                <w:szCs w:val="24"/>
              </w:rPr>
              <w:t xml:space="preserve"> коллегиальным органом</w:t>
            </w:r>
            <w:r w:rsidR="0097651D">
              <w:rPr>
                <w:sz w:val="24"/>
                <w:szCs w:val="24"/>
              </w:rPr>
              <w:t>,</w:t>
            </w:r>
            <w:r>
              <w:rPr>
                <w:sz w:val="24"/>
                <w:szCs w:val="24"/>
              </w:rPr>
              <w:t xml:space="preserve"> сформированным в </w:t>
            </w:r>
            <w:r w:rsidR="0097651D">
              <w:rPr>
                <w:sz w:val="24"/>
                <w:szCs w:val="24"/>
              </w:rPr>
              <w:t xml:space="preserve">аппарате управления ПАО </w:t>
            </w:r>
            <w:r>
              <w:rPr>
                <w:sz w:val="24"/>
                <w:szCs w:val="24"/>
              </w:rPr>
              <w:t>«</w:t>
            </w:r>
            <w:proofErr w:type="spellStart"/>
            <w:r>
              <w:rPr>
                <w:sz w:val="24"/>
                <w:szCs w:val="24"/>
              </w:rPr>
              <w:t>ТрансКонтейнер</w:t>
            </w:r>
            <w:proofErr w:type="spellEnd"/>
            <w:r>
              <w:rPr>
                <w:sz w:val="24"/>
                <w:szCs w:val="24"/>
              </w:rPr>
              <w:t>»</w:t>
            </w:r>
            <w:r w:rsidR="0097651D">
              <w:rPr>
                <w:sz w:val="24"/>
                <w:szCs w:val="24"/>
              </w:rPr>
              <w:t>.</w:t>
            </w:r>
          </w:p>
          <w:p w:rsidR="00182DE7" w:rsidRPr="0097651D" w:rsidRDefault="002A0C2E" w:rsidP="0097651D">
            <w:pPr>
              <w:pStyle w:val="1a"/>
              <w:ind w:firstLine="397"/>
              <w:rPr>
                <w:sz w:val="24"/>
                <w:szCs w:val="24"/>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w:t>
            </w:r>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182DE7" w:rsidRDefault="002A0C2E">
            <w:pPr>
              <w:pStyle w:val="1a"/>
              <w:ind w:firstLine="397"/>
              <w:rPr>
                <w:sz w:val="24"/>
                <w:szCs w:val="24"/>
              </w:rPr>
            </w:pPr>
            <w:r>
              <w:rPr>
                <w:sz w:val="24"/>
                <w:szCs w:val="24"/>
              </w:rPr>
              <w:t>Начальная (максимальная) цена договора составляет 32500000 (тридцать два миллиона пятьсот тысяч) рублей 00 копеек с учетом всех налогов (кроме НДС). С учетом стоимости материалов, изделий, конструкций и оборудования, затрат</w:t>
            </w:r>
            <w:r w:rsidR="008A34E3">
              <w:rPr>
                <w:sz w:val="24"/>
                <w:szCs w:val="24"/>
              </w:rPr>
              <w:t>,</w:t>
            </w:r>
            <w:r>
              <w:rPr>
                <w:sz w:val="24"/>
                <w:szCs w:val="24"/>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w:t>
            </w:r>
            <w:r w:rsidR="00C54D64">
              <w:rPr>
                <w:sz w:val="24"/>
                <w:szCs w:val="24"/>
              </w:rPr>
              <w:t>,</w:t>
            </w:r>
            <w:r>
              <w:rPr>
                <w:sz w:val="24"/>
                <w:szCs w:val="24"/>
              </w:rPr>
              <w:t xml:space="preserve"> связанных с поставкой товара, выполнением работ, оказанием услуг, в том числе подрядных (в случае наличия). Сумма НДС и условия начисления </w:t>
            </w:r>
            <w:proofErr w:type="gramStart"/>
            <w:r>
              <w:rPr>
                <w:sz w:val="24"/>
                <w:szCs w:val="24"/>
              </w:rPr>
              <w:t>определяются</w:t>
            </w:r>
            <w:proofErr w:type="gramEnd"/>
            <w:r>
              <w:rPr>
                <w:sz w:val="24"/>
                <w:szCs w:val="24"/>
              </w:rPr>
              <w:t xml:space="preserve"> в соответствии с законода</w:t>
            </w:r>
            <w:r w:rsidR="008A34E3">
              <w:rPr>
                <w:sz w:val="24"/>
                <w:szCs w:val="24"/>
              </w:rPr>
              <w:t>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 xml:space="preserve">Дата </w:t>
            </w:r>
            <w:proofErr w:type="gramStart"/>
            <w:r>
              <w:rPr>
                <w:b/>
                <w:color w:val="auto"/>
              </w:rPr>
              <w:t>опубликования  Размещения</w:t>
            </w:r>
            <w:proofErr w:type="gramEnd"/>
            <w:r>
              <w:rPr>
                <w:b/>
                <w:color w:val="auto"/>
              </w:rPr>
              <w:t xml:space="preserve"> оферты</w:t>
            </w:r>
          </w:p>
        </w:tc>
        <w:tc>
          <w:tcPr>
            <w:tcW w:w="7200" w:type="dxa"/>
          </w:tcPr>
          <w:p w:rsidR="00182DE7" w:rsidRDefault="002A0C2E">
            <w:pPr>
              <w:jc w:val="both"/>
              <w:rPr>
                <w:b/>
              </w:rPr>
            </w:pPr>
            <w:r>
              <w:t>«21» ноября 2025 года</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182DE7" w:rsidRPr="00C54D64" w:rsidRDefault="002A0C2E" w:rsidP="00423810">
            <w:pPr>
              <w:pStyle w:val="1a"/>
              <w:ind w:firstLine="397"/>
              <w:rPr>
                <w:b/>
                <w:sz w:val="24"/>
                <w:szCs w:val="24"/>
              </w:rPr>
            </w:pPr>
            <w:r w:rsidRPr="00C54D64">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423810" w:rsidRPr="00C54D64">
              <w:rPr>
                <w:sz w:val="24"/>
                <w:szCs w:val="24"/>
              </w:rPr>
              <w:t>30</w:t>
            </w:r>
            <w:r w:rsidRPr="00C54D64">
              <w:rPr>
                <w:sz w:val="24"/>
                <w:szCs w:val="24"/>
              </w:rPr>
              <w:t xml:space="preserve">» </w:t>
            </w:r>
            <w:r w:rsidR="00423810" w:rsidRPr="00C54D64">
              <w:rPr>
                <w:sz w:val="24"/>
                <w:szCs w:val="24"/>
              </w:rPr>
              <w:t xml:space="preserve">июня </w:t>
            </w:r>
            <w:r w:rsidRPr="00C54D64">
              <w:rPr>
                <w:sz w:val="24"/>
                <w:szCs w:val="24"/>
              </w:rPr>
              <w:t>202</w:t>
            </w:r>
            <w:r w:rsidR="00423810" w:rsidRPr="00C54D64">
              <w:rPr>
                <w:sz w:val="24"/>
                <w:szCs w:val="24"/>
              </w:rPr>
              <w:t>8</w:t>
            </w:r>
            <w:r w:rsidRPr="00C54D64">
              <w:rPr>
                <w:sz w:val="24"/>
                <w:szCs w:val="24"/>
              </w:rPr>
              <w:t xml:space="preserve"> г. 10 час. 00 мин.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182DE7" w:rsidRPr="00C54D64" w:rsidRDefault="002A0C2E">
            <w:pPr>
              <w:pStyle w:val="1a"/>
              <w:ind w:firstLine="397"/>
              <w:rPr>
                <w:sz w:val="24"/>
                <w:szCs w:val="24"/>
              </w:rPr>
            </w:pPr>
            <w:r w:rsidRPr="00C54D64">
              <w:rPr>
                <w:sz w:val="24"/>
                <w:szCs w:val="24"/>
              </w:rPr>
              <w:t>Вскрытие, рассмотрение, оценка и сопоставление Заявок состоится по адресу, указанному в пункте 2 Информационной карты.</w:t>
            </w:r>
          </w:p>
          <w:p w:rsidR="00F07431" w:rsidRPr="00C54D64" w:rsidRDefault="00F07431" w:rsidP="00F07431">
            <w:pPr>
              <w:pStyle w:val="1a"/>
              <w:ind w:firstLine="397"/>
              <w:rPr>
                <w:sz w:val="24"/>
                <w:szCs w:val="24"/>
              </w:rPr>
            </w:pPr>
            <w:r w:rsidRPr="00C54D64">
              <w:rPr>
                <w:sz w:val="23"/>
                <w:szCs w:val="23"/>
              </w:rPr>
              <w:t xml:space="preserve">1) по первому этапу при наличии Заявок - </w:t>
            </w:r>
            <w:r w:rsidRPr="00C54D64">
              <w:rPr>
                <w:sz w:val="24"/>
                <w:szCs w:val="24"/>
              </w:rPr>
              <w:t xml:space="preserve">«01» декабря 2025 г. 15 час. 15 мин. местного времени </w:t>
            </w:r>
          </w:p>
          <w:p w:rsidR="00F07431" w:rsidRPr="00C54D64" w:rsidRDefault="00F07431" w:rsidP="00F07431">
            <w:pPr>
              <w:pStyle w:val="1a"/>
              <w:ind w:firstLine="397"/>
              <w:rPr>
                <w:sz w:val="24"/>
                <w:szCs w:val="24"/>
              </w:rPr>
            </w:pPr>
            <w:r w:rsidRPr="00C54D64">
              <w:rPr>
                <w:sz w:val="23"/>
                <w:szCs w:val="23"/>
              </w:rPr>
              <w:t>2) по второму и последующим этапам при поступлении Заявок после предыдущего этапа - последнюю рабочую пятницу каждого месяца в календарном году.</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182DE7" w:rsidRPr="00C54D64" w:rsidRDefault="002A0C2E">
            <w:pPr>
              <w:pStyle w:val="1a"/>
              <w:ind w:firstLine="0"/>
              <w:rPr>
                <w:sz w:val="24"/>
                <w:szCs w:val="24"/>
              </w:rPr>
            </w:pPr>
            <w:r w:rsidRPr="00C54D64">
              <w:rPr>
                <w:sz w:val="24"/>
                <w:szCs w:val="24"/>
              </w:rPr>
              <w:t>Подведение итогов состоится не позднее по адресу, указанному в пункте 3 Информационной карты.</w:t>
            </w:r>
          </w:p>
          <w:p w:rsidR="00F07431" w:rsidRPr="00C54D64" w:rsidRDefault="00F07431" w:rsidP="002A0C2E">
            <w:pPr>
              <w:pStyle w:val="1a"/>
              <w:numPr>
                <w:ilvl w:val="0"/>
                <w:numId w:val="53"/>
              </w:numPr>
              <w:ind w:left="0" w:firstLine="360"/>
              <w:rPr>
                <w:sz w:val="24"/>
                <w:szCs w:val="24"/>
              </w:rPr>
            </w:pPr>
            <w:r w:rsidRPr="00C54D64">
              <w:rPr>
                <w:sz w:val="24"/>
                <w:szCs w:val="24"/>
              </w:rPr>
              <w:t xml:space="preserve">по первому этапу при наличии Заявок - не позднее </w:t>
            </w:r>
            <w:bookmarkStart w:id="16" w:name="OLE_LINK14"/>
            <w:bookmarkStart w:id="17" w:name="OLE_LINK15"/>
            <w:bookmarkStart w:id="18" w:name="OLE_LINK28"/>
            <w:r w:rsidRPr="00C54D64">
              <w:rPr>
                <w:sz w:val="24"/>
                <w:szCs w:val="24"/>
              </w:rPr>
              <w:t>«2</w:t>
            </w:r>
            <w:r w:rsidR="00340018" w:rsidRPr="00C54D64">
              <w:rPr>
                <w:sz w:val="24"/>
                <w:szCs w:val="24"/>
              </w:rPr>
              <w:t>4</w:t>
            </w:r>
            <w:r w:rsidRPr="00C54D64">
              <w:rPr>
                <w:sz w:val="24"/>
                <w:szCs w:val="24"/>
              </w:rPr>
              <w:t>» декабря 2025 г. 14 час. 00 мин.</w:t>
            </w:r>
            <w:bookmarkEnd w:id="16"/>
            <w:bookmarkEnd w:id="17"/>
            <w:bookmarkEnd w:id="18"/>
            <w:r w:rsidRPr="00C54D64">
              <w:rPr>
                <w:sz w:val="24"/>
                <w:szCs w:val="24"/>
              </w:rPr>
              <w:t>;</w:t>
            </w:r>
          </w:p>
          <w:p w:rsidR="00F07431" w:rsidRPr="00C54D64" w:rsidRDefault="00F07431" w:rsidP="002A0C2E">
            <w:pPr>
              <w:pStyle w:val="1a"/>
              <w:numPr>
                <w:ilvl w:val="0"/>
                <w:numId w:val="53"/>
              </w:numPr>
              <w:ind w:left="0" w:firstLine="360"/>
              <w:rPr>
                <w:sz w:val="24"/>
                <w:szCs w:val="24"/>
              </w:rPr>
            </w:pPr>
            <w:r w:rsidRPr="00C54D64">
              <w:rPr>
                <w:sz w:val="24"/>
                <w:szCs w:val="24"/>
              </w:rPr>
              <w:t>по второму и последующим этапам при поступлении Заявок - не позднее 21 календарного дня с даты рассмотрения и сопоставления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82DE7" w:rsidRDefault="002A0C2E">
            <w:pPr>
              <w:pStyle w:val="1a"/>
              <w:ind w:firstLine="0"/>
              <w:rPr>
                <w:b/>
                <w:sz w:val="24"/>
                <w:szCs w:val="24"/>
                <w:lang w:val="en-US"/>
              </w:rPr>
            </w:pPr>
            <w:r>
              <w:rPr>
                <w:sz w:val="24"/>
                <w:szCs w:val="24"/>
                <w:lang w:val="en-US"/>
              </w:rPr>
              <w:t xml:space="preserve">один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82DE7" w:rsidRPr="002D71F2" w:rsidRDefault="002A0C2E">
            <w:pPr>
              <w:pStyle w:val="afd"/>
              <w:jc w:val="both"/>
              <w:rPr>
                <w:sz w:val="24"/>
                <w:szCs w:val="24"/>
              </w:rPr>
            </w:pPr>
            <w:r w:rsidRPr="002D71F2">
              <w:rPr>
                <w:sz w:val="24"/>
                <w:szCs w:val="24"/>
              </w:rPr>
              <w:t xml:space="preserve">Русский язык. Вся переписка, связанная с проведением </w:t>
            </w:r>
            <w:proofErr w:type="gramStart"/>
            <w:r w:rsidRPr="002D71F2">
              <w:rPr>
                <w:sz w:val="24"/>
                <w:szCs w:val="24"/>
              </w:rPr>
              <w:t>процедуры Размещения оферты</w:t>
            </w:r>
            <w:proofErr w:type="gramEnd"/>
            <w:r w:rsidRPr="002D71F2">
              <w:rPr>
                <w:sz w:val="24"/>
                <w:szCs w:val="24"/>
              </w:rPr>
              <w:t xml:space="preserve">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182DE7" w:rsidRDefault="002A0C2E">
            <w:pPr>
              <w:pStyle w:val="1a"/>
              <w:ind w:firstLine="0"/>
              <w:jc w:val="left"/>
              <w:rPr>
                <w:b/>
                <w:sz w:val="24"/>
                <w:szCs w:val="24"/>
                <w:highlight w:val="yellow"/>
              </w:rPr>
            </w:pPr>
            <w:r>
              <w:rPr>
                <w:sz w:val="24"/>
                <w:szCs w:val="24"/>
                <w:lang w:val="en-US"/>
              </w:rPr>
              <w:t xml:space="preserve">Рубли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182DE7" w:rsidRDefault="002A0C2E">
            <w:pPr>
              <w:pStyle w:val="1a"/>
              <w:ind w:firstLine="0"/>
              <w:rPr>
                <w:sz w:val="24"/>
                <w:szCs w:val="24"/>
              </w:rPr>
            </w:pPr>
            <w:r>
              <w:rPr>
                <w:sz w:val="24"/>
                <w:szCs w:val="24"/>
              </w:rPr>
              <w:t>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счета на оплату. В определенных случаях возможно авансирование. В данном случае порядок оплаты согласовывается в заявках.</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82DE7" w:rsidRDefault="002A0C2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Товара согласуется сторонами в Заявке на Товар</w:t>
            </w:r>
          </w:p>
          <w:p w:rsidR="00685C56" w:rsidRPr="00F86FAA" w:rsidRDefault="00685C56" w:rsidP="00685C56">
            <w:pPr>
              <w:pStyle w:val="Default"/>
              <w:jc w:val="both"/>
            </w:pPr>
          </w:p>
          <w:p w:rsidR="00182DE7" w:rsidRDefault="002A0C2E">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82DE7" w:rsidRDefault="002A0C2E">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82DE7" w:rsidRDefault="002A0C2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82DE7" w:rsidRDefault="002A0C2E">
                  <w:pPr>
                    <w:snapToGrid w:val="0"/>
                    <w:rPr>
                      <w:sz w:val="22"/>
                      <w:szCs w:val="22"/>
                    </w:rPr>
                  </w:pPr>
                  <w:r>
                    <w:rPr>
                      <w:sz w:val="22"/>
                      <w:szCs w:val="22"/>
                    </w:rPr>
                    <w:t>28.22.14</w:t>
                  </w:r>
                </w:p>
              </w:tc>
              <w:tc>
                <w:tcPr>
                  <w:tcW w:w="1417" w:type="dxa"/>
                  <w:tcBorders>
                    <w:top w:val="single" w:sz="4" w:space="0" w:color="auto"/>
                    <w:left w:val="single" w:sz="4" w:space="0" w:color="auto"/>
                    <w:bottom w:val="single" w:sz="4" w:space="0" w:color="auto"/>
                    <w:right w:val="single" w:sz="4" w:space="0" w:color="auto"/>
                  </w:tcBorders>
                </w:tcPr>
                <w:p w:rsidR="00182DE7" w:rsidRDefault="002A0C2E">
                  <w:pPr>
                    <w:snapToGrid w:val="0"/>
                    <w:rPr>
                      <w:sz w:val="22"/>
                      <w:szCs w:val="22"/>
                    </w:rPr>
                  </w:pPr>
                  <w:r>
                    <w:rPr>
                      <w:sz w:val="22"/>
                      <w:szCs w:val="22"/>
                    </w:rPr>
                    <w:t>29.32.3</w:t>
                  </w:r>
                </w:p>
              </w:tc>
              <w:tc>
                <w:tcPr>
                  <w:tcW w:w="1134" w:type="dxa"/>
                  <w:tcBorders>
                    <w:top w:val="single" w:sz="4" w:space="0" w:color="auto"/>
                    <w:left w:val="single" w:sz="4" w:space="0" w:color="auto"/>
                    <w:bottom w:val="single" w:sz="4" w:space="0" w:color="auto"/>
                    <w:right w:val="single" w:sz="4" w:space="0" w:color="auto"/>
                  </w:tcBorders>
                </w:tcPr>
                <w:p w:rsidR="00182DE7" w:rsidRDefault="002A0C2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82DE7" w:rsidRDefault="002A0C2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82DE7" w:rsidRDefault="002A0C2E">
                  <w:pPr>
                    <w:snapToGrid w:val="0"/>
                    <w:rPr>
                      <w:sz w:val="22"/>
                      <w:szCs w:val="22"/>
                    </w:rPr>
                  </w:pPr>
                  <w:r>
                    <w:rPr>
                      <w:sz w:val="22"/>
                      <w:szCs w:val="22"/>
                    </w:rPr>
                    <w:t>234</w:t>
                  </w:r>
                </w:p>
              </w:tc>
            </w:tr>
          </w:tbl>
          <w:p w:rsidR="00182DE7" w:rsidRDefault="00182DE7"/>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2A0C2E">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82DE7" w:rsidRPr="002D71F2" w:rsidRDefault="002A0C2E" w:rsidP="002A0C2E">
            <w:pPr>
              <w:pStyle w:val="aff6"/>
              <w:numPr>
                <w:ilvl w:val="1"/>
                <w:numId w:val="14"/>
              </w:numPr>
              <w:ind w:left="601" w:hanging="426"/>
              <w:jc w:val="both"/>
            </w:pPr>
            <w:r w:rsidRPr="002D71F2">
              <w:t xml:space="preserve">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 </w:t>
            </w:r>
          </w:p>
          <w:p w:rsidR="00182DE7" w:rsidRPr="002D71F2" w:rsidRDefault="002A0C2E" w:rsidP="002A0C2E">
            <w:pPr>
              <w:pStyle w:val="aff6"/>
              <w:numPr>
                <w:ilvl w:val="1"/>
                <w:numId w:val="14"/>
              </w:numPr>
              <w:ind w:left="601" w:hanging="426"/>
              <w:jc w:val="both"/>
            </w:pPr>
            <w:r w:rsidRPr="002D71F2">
              <w:t xml:space="preserve">не находиться в процессе ликвидации, а также отсутствие информации о ликвидации претендента; </w:t>
            </w:r>
          </w:p>
          <w:p w:rsidR="00182DE7" w:rsidRPr="002D71F2" w:rsidRDefault="002A0C2E" w:rsidP="002A0C2E">
            <w:pPr>
              <w:pStyle w:val="aff6"/>
              <w:numPr>
                <w:ilvl w:val="1"/>
                <w:numId w:val="14"/>
              </w:numPr>
              <w:ind w:left="601" w:hanging="426"/>
              <w:jc w:val="both"/>
            </w:pPr>
            <w:r w:rsidRPr="002D71F2">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2D71F2">
              <w:t>://</w:t>
            </w:r>
            <w:r>
              <w:rPr>
                <w:lang w:val="en-US"/>
              </w:rPr>
              <w:t>www</w:t>
            </w:r>
            <w:r w:rsidRPr="002D71F2">
              <w:t>.</w:t>
            </w:r>
            <w:r>
              <w:rPr>
                <w:lang w:val="en-US"/>
              </w:rPr>
              <w:t>nalog</w:t>
            </w:r>
            <w:r w:rsidRPr="002D71F2">
              <w:t>.</w:t>
            </w:r>
            <w:r>
              <w:rPr>
                <w:lang w:val="en-US"/>
              </w:rPr>
              <w:t>ru</w:t>
            </w:r>
            <w:r w:rsidRPr="002D71F2">
              <w:t xml:space="preserve">) на условиях, изложенных в проекте договора (приложение к документации о закупке); </w:t>
            </w:r>
          </w:p>
          <w:p w:rsidR="00182DE7" w:rsidRPr="002D71F2" w:rsidRDefault="002A0C2E" w:rsidP="002A0C2E">
            <w:pPr>
              <w:pStyle w:val="aff6"/>
              <w:numPr>
                <w:ilvl w:val="1"/>
                <w:numId w:val="14"/>
              </w:numPr>
              <w:ind w:left="601" w:hanging="426"/>
              <w:jc w:val="both"/>
            </w:pPr>
            <w:r w:rsidRPr="002D71F2">
              <w:t>отсутствие информации о признании претендента несостоятельным /банкротом (решение арбитражного суда) и об открытии конкурсного производства.</w:t>
            </w:r>
          </w:p>
          <w:p w:rsidR="006D2B87" w:rsidRPr="00286B26" w:rsidRDefault="006D2B87" w:rsidP="002A0C2E">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82DE7" w:rsidRPr="002D71F2" w:rsidRDefault="002A0C2E" w:rsidP="002A0C2E">
            <w:pPr>
              <w:pStyle w:val="aff6"/>
              <w:numPr>
                <w:ilvl w:val="1"/>
                <w:numId w:val="14"/>
              </w:numPr>
              <w:ind w:left="601" w:hanging="426"/>
              <w:jc w:val="both"/>
            </w:pPr>
            <w:r w:rsidRPr="002D71F2">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82DE7" w:rsidRPr="002D71F2" w:rsidRDefault="002A0C2E" w:rsidP="002A0C2E">
            <w:pPr>
              <w:pStyle w:val="aff6"/>
              <w:numPr>
                <w:ilvl w:val="1"/>
                <w:numId w:val="14"/>
              </w:numPr>
              <w:ind w:left="601" w:hanging="426"/>
              <w:jc w:val="both"/>
            </w:pPr>
            <w:r w:rsidRPr="002D71F2">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2D71F2">
              <w:t>://</w:t>
            </w:r>
            <w:r>
              <w:rPr>
                <w:lang w:val="en-US"/>
              </w:rPr>
              <w:t>pb</w:t>
            </w:r>
            <w:r w:rsidRPr="002D71F2">
              <w:t>.</w:t>
            </w:r>
            <w:r>
              <w:rPr>
                <w:lang w:val="en-US"/>
              </w:rPr>
              <w:t>nalog</w:t>
            </w:r>
            <w:r w:rsidRPr="002D71F2">
              <w:t>.</w:t>
            </w:r>
            <w:r>
              <w:rPr>
                <w:lang w:val="en-US"/>
              </w:rPr>
              <w:t>ru</w:t>
            </w:r>
            <w:r w:rsidRPr="002D71F2">
              <w:t xml:space="preserve">). В случае наличия информации о </w:t>
            </w:r>
            <w:r w:rsidRPr="002D71F2">
              <w:lastRenderedPageBreak/>
              <w:t>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2D71F2">
              <w:t>://</w:t>
            </w:r>
            <w:r>
              <w:rPr>
                <w:lang w:val="en-US"/>
              </w:rPr>
              <w:t>pb</w:t>
            </w:r>
            <w:r w:rsidRPr="002D71F2">
              <w:t>.</w:t>
            </w:r>
            <w:r>
              <w:rPr>
                <w:lang w:val="en-US"/>
              </w:rPr>
              <w:t>nalog</w:t>
            </w:r>
            <w:r w:rsidRPr="002D71F2">
              <w:t>.</w:t>
            </w:r>
            <w:r>
              <w:rPr>
                <w:lang w:val="en-US"/>
              </w:rPr>
              <w:t>ru</w:t>
            </w:r>
            <w:r w:rsidRPr="002D71F2">
              <w:t xml:space="preserve">); </w:t>
            </w:r>
          </w:p>
          <w:p w:rsidR="00182DE7" w:rsidRPr="002D71F2" w:rsidRDefault="002A0C2E" w:rsidP="002A0C2E">
            <w:pPr>
              <w:pStyle w:val="aff6"/>
              <w:numPr>
                <w:ilvl w:val="1"/>
                <w:numId w:val="14"/>
              </w:numPr>
              <w:ind w:left="601" w:hanging="426"/>
              <w:jc w:val="both"/>
            </w:pPr>
            <w:r w:rsidRPr="002D71F2">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2D71F2">
              <w:t>неприостановлении</w:t>
            </w:r>
            <w:proofErr w:type="spellEnd"/>
            <w:r w:rsidRPr="002D71F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D71F2">
              <w:t>://</w:t>
            </w:r>
            <w:r>
              <w:rPr>
                <w:lang w:val="en-US"/>
              </w:rPr>
              <w:t>fssprus</w:t>
            </w:r>
            <w:r w:rsidRPr="002D71F2">
              <w:t>.</w:t>
            </w:r>
            <w:r>
              <w:rPr>
                <w:lang w:val="en-US"/>
              </w:rPr>
              <w:t>ru</w:t>
            </w:r>
            <w:r w:rsidRPr="002D71F2">
              <w:t>/</w:t>
            </w:r>
            <w:r>
              <w:rPr>
                <w:lang w:val="en-US"/>
              </w:rPr>
              <w:t>iss</w:t>
            </w:r>
            <w:r w:rsidRPr="002D71F2">
              <w:t>/</w:t>
            </w:r>
            <w:r>
              <w:rPr>
                <w:lang w:val="en-US"/>
              </w:rPr>
              <w:t>ip</w:t>
            </w:r>
            <w:r w:rsidRPr="002D71F2">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2D71F2">
              <w:t>://</w:t>
            </w:r>
            <w:r>
              <w:rPr>
                <w:lang w:val="en-US"/>
              </w:rPr>
              <w:t>www</w:t>
            </w:r>
            <w:r w:rsidRPr="002D71F2">
              <w:t>.</w:t>
            </w:r>
            <w:r>
              <w:rPr>
                <w:lang w:val="en-US"/>
              </w:rPr>
              <w:t>fedresurs</w:t>
            </w:r>
            <w:r w:rsidRPr="002D71F2">
              <w:t>.</w:t>
            </w:r>
            <w:r>
              <w:rPr>
                <w:lang w:val="en-US"/>
              </w:rPr>
              <w:t>ru</w:t>
            </w:r>
            <w:r w:rsidRPr="002D71F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D71F2">
              <w:t>неприостановлении</w:t>
            </w:r>
            <w:proofErr w:type="spellEnd"/>
            <w:r w:rsidRPr="002D71F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182DE7" w:rsidRPr="00C54D64" w:rsidRDefault="002A0C2E" w:rsidP="002A0C2E">
            <w:pPr>
              <w:pStyle w:val="aff6"/>
              <w:numPr>
                <w:ilvl w:val="1"/>
                <w:numId w:val="14"/>
              </w:numPr>
              <w:ind w:left="601" w:hanging="426"/>
              <w:jc w:val="both"/>
            </w:pPr>
            <w:r w:rsidRPr="002D71F2">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w:t>
            </w:r>
            <w:r w:rsidRPr="002D71F2">
              <w:lastRenderedPageBreak/>
              <w:t xml:space="preserve">претендента с указанием причины ее отсутствия (предоставляется </w:t>
            </w:r>
            <w:r w:rsidRPr="00C54D64">
              <w:t xml:space="preserve">копия документа от претендента и от субподрядной организации в случае ее привлечения); </w:t>
            </w:r>
          </w:p>
          <w:p w:rsidR="00182DE7" w:rsidRPr="002D71F2" w:rsidRDefault="002A0C2E" w:rsidP="002A0C2E">
            <w:pPr>
              <w:pStyle w:val="aff6"/>
              <w:numPr>
                <w:ilvl w:val="1"/>
                <w:numId w:val="14"/>
              </w:numPr>
              <w:ind w:left="601" w:hanging="426"/>
              <w:jc w:val="both"/>
            </w:pPr>
            <w:r w:rsidRPr="00C54D64">
              <w:t xml:space="preserve">сведения о планируемых к привлечению субподрядных организациях по форме приложения № </w:t>
            </w:r>
            <w:r w:rsidR="00835FD0" w:rsidRPr="00C54D64">
              <w:t>5</w:t>
            </w:r>
            <w:r w:rsidRPr="00C54D64">
              <w:t xml:space="preserve"> к документации о закупке (предоставляется претендентом</w:t>
            </w:r>
            <w:r w:rsidRPr="002D71F2">
              <w:t xml:space="preserve"> в случае привлечения субподрядчика (-</w:t>
            </w:r>
            <w:proofErr w:type="spellStart"/>
            <w:r w:rsidRPr="002D71F2">
              <w:t>ов</w:t>
            </w:r>
            <w:proofErr w:type="spellEnd"/>
            <w:r w:rsidRPr="002D71F2">
              <w:t>).</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182DE7" w:rsidRDefault="002A0C2E">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w:t>
            </w:r>
            <w:r w:rsidR="008027DD" w:rsidRPr="00C54D64">
              <w:rPr>
                <w:sz w:val="24"/>
              </w:rPr>
              <w:t xml:space="preserve"> </w:t>
            </w:r>
            <w:r>
              <w:rPr>
                <w:sz w:val="24"/>
              </w:rPr>
              <w:t>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182DE7" w:rsidRDefault="002A0C2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182DE7" w:rsidRDefault="002A0C2E" w:rsidP="00412D4B">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B244F0" w:rsidRPr="000D7A81" w:rsidTr="00FC5445">
              <w:tc>
                <w:tcPr>
                  <w:tcW w:w="6974" w:type="dxa"/>
                </w:tcPr>
                <w:p w:rsidR="00412D4B" w:rsidRDefault="002A0C2E" w:rsidP="00412D4B">
                  <w:pPr>
                    <w:pStyle w:val="-3"/>
                    <w:tabs>
                      <w:tab w:val="clear" w:pos="1985"/>
                    </w:tabs>
                    <w:suppressAutoHyphens/>
                    <w:ind w:left="629" w:firstLine="0"/>
                    <w:jc w:val="left"/>
                    <w:rPr>
                      <w:b/>
                      <w:sz w:val="24"/>
                    </w:rPr>
                  </w:pPr>
                  <w:r>
                    <w:rPr>
                      <w:b/>
                      <w:sz w:val="24"/>
                    </w:rPr>
                    <w:lastRenderedPageBreak/>
                    <w:t>II. Иные особенности заключения договора:</w:t>
                  </w:r>
                </w:p>
                <w:p w:rsidR="00182DE7" w:rsidRDefault="002A0C2E" w:rsidP="00412D4B">
                  <w:pPr>
                    <w:pStyle w:val="-3"/>
                    <w:tabs>
                      <w:tab w:val="clear" w:pos="1985"/>
                    </w:tabs>
                    <w:suppressAutoHyphens/>
                    <w:ind w:left="629" w:firstLine="0"/>
                    <w:jc w:val="left"/>
                    <w:rPr>
                      <w:b/>
                      <w:sz w:val="24"/>
                    </w:rPr>
                  </w:pP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182DE7" w:rsidRDefault="00340018">
                  <w:pPr>
                    <w:pStyle w:val="af8"/>
                    <w:ind w:firstLine="629"/>
                    <w:rPr>
                      <w:sz w:val="24"/>
                    </w:rPr>
                  </w:pPr>
                  <w:r>
                    <w:rPr>
                      <w:sz w:val="24"/>
                    </w:rPr>
                    <w:t>Не предусмотрено.</w:t>
                  </w: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82DE7" w:rsidRDefault="002A0C2E">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82DE7" w:rsidRDefault="002A0C2E">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82DE7" w:rsidRDefault="002A0C2E">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182DE7" w:rsidRDefault="002A0C2E">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82DE7" w:rsidRDefault="002A0C2E">
            <w:pPr>
              <w:pStyle w:val="1a"/>
              <w:ind w:firstLine="0"/>
              <w:rPr>
                <w:sz w:val="24"/>
                <w:szCs w:val="24"/>
              </w:rPr>
            </w:pPr>
            <w:r>
              <w:rPr>
                <w:sz w:val="24"/>
                <w:szCs w:val="24"/>
              </w:rPr>
              <w:t xml:space="preserve">С даты подписания Сторонами и по 31 декабря 2028 года, а в части взаиморасчетов до полного исполнения Сторонами своих обязательств. </w:t>
            </w:r>
          </w:p>
        </w:tc>
      </w:tr>
    </w:tbl>
    <w:p w:rsidR="002079EB" w:rsidRDefault="002079EB" w:rsidP="00D72C8B">
      <w:pPr>
        <w:pStyle w:val="1a"/>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182DE7" w:rsidRDefault="002A0C2E">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B24EF1" w:rsidRDefault="00B24EF1" w:rsidP="002A0C2E">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2A0C2E">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2A0C2E">
      <w:pPr>
        <w:pStyle w:val="afb"/>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2A0C2E">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2A0C2E">
      <w:pPr>
        <w:pStyle w:val="afb"/>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2A0C2E">
      <w:pPr>
        <w:pStyle w:val="afb"/>
        <w:widowControl w:val="0"/>
        <w:numPr>
          <w:ilvl w:val="0"/>
          <w:numId w:val="24"/>
        </w:numPr>
        <w:ind w:left="0" w:firstLine="403"/>
        <w:jc w:val="both"/>
        <w:rPr>
          <w:szCs w:val="28"/>
        </w:rPr>
      </w:pPr>
      <w:r>
        <w:t>Не находится в процессе ликвидации;</w:t>
      </w:r>
    </w:p>
    <w:p w:rsidR="00B24EF1" w:rsidRPr="00D90120" w:rsidRDefault="00B24EF1" w:rsidP="002A0C2E">
      <w:pPr>
        <w:pStyle w:val="afb"/>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2A0C2E">
      <w:pPr>
        <w:pStyle w:val="afb"/>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2A0C2E">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2A0C2E">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2A0C2E">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2A0C2E">
      <w:pPr>
        <w:pStyle w:val="afb"/>
        <w:widowControl w:val="0"/>
        <w:numPr>
          <w:ilvl w:val="0"/>
          <w:numId w:val="24"/>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7"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2A0C2E">
      <w:pPr>
        <w:pStyle w:val="afb"/>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2A0C2E">
      <w:pPr>
        <w:pStyle w:val="afb"/>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2A0C2E">
      <w:pPr>
        <w:pStyle w:val="afb"/>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
    <w:p w:rsidR="00B24EF1" w:rsidRPr="00D90120" w:rsidRDefault="00B24EF1" w:rsidP="002A0C2E">
      <w:pPr>
        <w:pStyle w:val="afb"/>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2A0C2E">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2A0C2E">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697AE9" w:rsidRDefault="00697AE9" w:rsidP="00697AE9">
      <w:pPr>
        <w:ind w:firstLine="709"/>
        <w:jc w:val="both"/>
        <w:rPr>
          <w:sz w:val="28"/>
          <w:szCs w:val="20"/>
        </w:rPr>
      </w:pPr>
      <w:bookmarkStart w:id="19"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3.8.10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19"/>
    </w:p>
    <w:p w:rsidR="00B24EF1" w:rsidRDefault="00B24EF1" w:rsidP="002A0C2E">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2A0C2E">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2A0C2E">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В подтверждение вышеуказанного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82DE7" w:rsidRDefault="002A0C2E">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2A0C2E">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2A0C2E">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2A0C2E">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2A0C2E">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2A0C2E">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305A25" w:rsidRDefault="00110975" w:rsidP="002A0C2E">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2A0C2E">
      <w:pPr>
        <w:pStyle w:val="af8"/>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2A0C2E">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2A0C2E">
      <w:pPr>
        <w:pStyle w:val="af8"/>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w:t>
      </w:r>
      <w:proofErr w:type="gramStart"/>
      <w:r>
        <w:rPr>
          <w:sz w:val="28"/>
          <w:szCs w:val="28"/>
        </w:rPr>
        <w:t>_</w:t>
      </w:r>
      <w:r>
        <w:rPr>
          <w:i/>
          <w:sz w:val="24"/>
        </w:rPr>
        <w:t>(</w:t>
      </w:r>
      <w:proofErr w:type="gramEnd"/>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82DE7" w:rsidRDefault="002A0C2E">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6B5CF6" w:rsidRDefault="002A0C2E" w:rsidP="006B5CF6">
      <w:pPr>
        <w:pStyle w:val="3"/>
        <w:numPr>
          <w:ilvl w:val="2"/>
          <w:numId w:val="0"/>
        </w:numPr>
        <w:tabs>
          <w:tab w:val="num" w:pos="720"/>
        </w:tabs>
        <w:suppressAutoHyphens w:val="0"/>
        <w:spacing w:before="0" w:after="0"/>
        <w:ind w:left="720" w:hanging="720"/>
        <w:jc w:val="center"/>
        <w:rPr>
          <w:rFonts w:ascii="Times New Roman" w:hAnsi="Times New Roman"/>
          <w:bCs w:val="0"/>
          <w:sz w:val="24"/>
          <w:szCs w:val="24"/>
        </w:rPr>
      </w:pPr>
      <w:r>
        <w:rPr>
          <w:rFonts w:ascii="Times New Roman" w:hAnsi="Times New Roman"/>
          <w:bCs w:val="0"/>
          <w:sz w:val="24"/>
          <w:szCs w:val="24"/>
        </w:rPr>
        <w:t>Предложение о сотрудничестве</w:t>
      </w:r>
    </w:p>
    <w:p w:rsidR="006B5CF6" w:rsidRDefault="00A940C1" w:rsidP="00D42C4E"/>
    <w:p w:rsidR="006B5CF6" w:rsidRDefault="00A940C1" w:rsidP="00D42C4E"/>
    <w:p w:rsidR="006B5CF6" w:rsidRDefault="002A0C2E" w:rsidP="00D42C4E">
      <w:r>
        <w:t xml:space="preserve"> «____» ___________ 20_ г.                                                      Процедура Размещения оферты</w:t>
      </w:r>
    </w:p>
    <w:p w:rsidR="006B5CF6" w:rsidRDefault="002A0C2E" w:rsidP="00D42C4E">
      <w:pPr>
        <w:jc w:val="right"/>
      </w:pPr>
      <w:r>
        <w:t>№ РО-_______-______________</w:t>
      </w:r>
    </w:p>
    <w:p w:rsidR="006B5CF6" w:rsidRDefault="002A0C2E" w:rsidP="00D42C4E">
      <w:r>
        <w:t>____________________________________________________________________</w:t>
      </w:r>
    </w:p>
    <w:p w:rsidR="006B5CF6" w:rsidRDefault="002A0C2E" w:rsidP="00D42C4E">
      <w:pPr>
        <w:ind w:firstLine="3"/>
        <w:jc w:val="center"/>
        <w:rPr>
          <w:bCs/>
          <w:i/>
        </w:rPr>
      </w:pPr>
      <w:r>
        <w:rPr>
          <w:bCs/>
          <w:i/>
        </w:rPr>
        <w:t>(Полное наименование п</w:t>
      </w:r>
      <w:r>
        <w:rPr>
          <w:i/>
        </w:rPr>
        <w:t>ретендента</w:t>
      </w:r>
      <w:r>
        <w:rPr>
          <w:bCs/>
          <w:i/>
        </w:rPr>
        <w:t>)</w:t>
      </w:r>
    </w:p>
    <w:p w:rsidR="006B5CF6" w:rsidRDefault="00A940C1" w:rsidP="00D42C4E">
      <w:pPr>
        <w:ind w:firstLine="708"/>
      </w:pPr>
    </w:p>
    <w:p w:rsidR="006B5CF6" w:rsidRDefault="002A0C2E" w:rsidP="002A0C2E">
      <w:pPr>
        <w:pStyle w:val="aff6"/>
        <w:numPr>
          <w:ilvl w:val="1"/>
          <w:numId w:val="29"/>
        </w:numPr>
        <w:tabs>
          <w:tab w:val="left" w:pos="1134"/>
        </w:tabs>
        <w:suppressAutoHyphens w:val="0"/>
        <w:ind w:left="0" w:firstLine="709"/>
        <w:contextualSpacing/>
        <w:jc w:val="both"/>
      </w:pPr>
      <w:r>
        <w:rPr>
          <w:i/>
          <w:u w:val="single"/>
        </w:rPr>
        <w:t>(полное наименование претендента)</w:t>
      </w:r>
      <w:r>
        <w:t xml:space="preserve"> принимает на себя обязательство поставлять </w:t>
      </w:r>
      <w:r>
        <w:rPr>
          <w:color w:val="000000"/>
        </w:rPr>
        <w:t>запасные части для нужд филиала ПАО «</w:t>
      </w:r>
      <w:proofErr w:type="spellStart"/>
      <w:r>
        <w:rPr>
          <w:color w:val="000000"/>
        </w:rPr>
        <w:t>ТрансКонтейнер</w:t>
      </w:r>
      <w:proofErr w:type="spellEnd"/>
      <w:r>
        <w:rPr>
          <w:color w:val="000000"/>
        </w:rPr>
        <w:t xml:space="preserve">» на </w:t>
      </w:r>
      <w:proofErr w:type="gramStart"/>
      <w:r>
        <w:rPr>
          <w:color w:val="000000"/>
        </w:rPr>
        <w:t>Восточно-Сибирской</w:t>
      </w:r>
      <w:proofErr w:type="gramEnd"/>
      <w:r>
        <w:rPr>
          <w:color w:val="000000"/>
        </w:rPr>
        <w:t xml:space="preserve"> железной дороге</w:t>
      </w:r>
      <w:r>
        <w:t xml:space="preserve"> по заявкам Заказчика для следующей техники:</w:t>
      </w:r>
    </w:p>
    <w:p w:rsidR="006B5CF6" w:rsidRDefault="00A940C1" w:rsidP="00D42C4E">
      <w:pPr>
        <w:pStyle w:val="aff9"/>
        <w:ind w:left="851"/>
        <w:jc w:val="both"/>
        <w:rPr>
          <w:rFonts w:ascii="Times New Roman" w:eastAsia="Times New Roman" w:hAnsi="Times New Roman"/>
          <w:sz w:val="24"/>
          <w:szCs w:val="24"/>
        </w:rPr>
      </w:pPr>
    </w:p>
    <w:tbl>
      <w:tblPr>
        <w:tblStyle w:val="afff1"/>
        <w:tblW w:w="9639" w:type="dxa"/>
        <w:jc w:val="center"/>
        <w:tblLook w:val="04A0" w:firstRow="1" w:lastRow="0" w:firstColumn="1" w:lastColumn="0" w:noHBand="0" w:noVBand="1"/>
      </w:tblPr>
      <w:tblGrid>
        <w:gridCol w:w="780"/>
        <w:gridCol w:w="3272"/>
        <w:gridCol w:w="5587"/>
      </w:tblGrid>
      <w:tr w:rsidR="006B5CF6" w:rsidTr="00D42C4E">
        <w:trPr>
          <w:jc w:val="center"/>
        </w:trPr>
        <w:tc>
          <w:tcPr>
            <w:tcW w:w="594" w:type="dxa"/>
          </w:tcPr>
          <w:p w:rsidR="006B5CF6" w:rsidRDefault="002A0C2E"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 xml:space="preserve">№ </w:t>
            </w:r>
          </w:p>
          <w:p w:rsidR="006B5CF6" w:rsidRDefault="002A0C2E"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п/п</w:t>
            </w:r>
          </w:p>
        </w:tc>
        <w:tc>
          <w:tcPr>
            <w:tcW w:w="2491" w:type="dxa"/>
          </w:tcPr>
          <w:p w:rsidR="006B5CF6" w:rsidRDefault="002A0C2E"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Марка, модель техники</w:t>
            </w:r>
            <w:r>
              <w:rPr>
                <w:rStyle w:val="af6"/>
                <w:rFonts w:ascii="Times New Roman" w:eastAsia="Times New Roman" w:hAnsi="Times New Roman"/>
                <w:sz w:val="24"/>
                <w:szCs w:val="24"/>
              </w:rPr>
              <w:footnoteReference w:id="2"/>
            </w:r>
          </w:p>
        </w:tc>
        <w:tc>
          <w:tcPr>
            <w:tcW w:w="4253" w:type="dxa"/>
          </w:tcPr>
          <w:p w:rsidR="006B5CF6" w:rsidRDefault="002A0C2E"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Дислокация</w:t>
            </w:r>
          </w:p>
        </w:tc>
      </w:tr>
      <w:tr w:rsidR="006B5CF6" w:rsidTr="00D42C4E">
        <w:trPr>
          <w:jc w:val="center"/>
        </w:trPr>
        <w:tc>
          <w:tcPr>
            <w:tcW w:w="594" w:type="dxa"/>
          </w:tcPr>
          <w:p w:rsidR="006B5CF6" w:rsidRDefault="002A0C2E"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491" w:type="dxa"/>
          </w:tcPr>
          <w:p w:rsidR="006B5CF6" w:rsidRDefault="00A940C1" w:rsidP="00D42C4E">
            <w:pPr>
              <w:pStyle w:val="aff9"/>
              <w:jc w:val="both"/>
              <w:rPr>
                <w:rFonts w:ascii="Times New Roman" w:eastAsia="Times New Roman" w:hAnsi="Times New Roman"/>
                <w:sz w:val="24"/>
                <w:szCs w:val="24"/>
              </w:rPr>
            </w:pPr>
          </w:p>
        </w:tc>
        <w:tc>
          <w:tcPr>
            <w:tcW w:w="4253" w:type="dxa"/>
          </w:tcPr>
          <w:p w:rsidR="006B5CF6" w:rsidRDefault="00A940C1" w:rsidP="00D42C4E">
            <w:pPr>
              <w:pStyle w:val="aff9"/>
              <w:jc w:val="both"/>
              <w:rPr>
                <w:rFonts w:ascii="Times New Roman" w:eastAsia="Times New Roman" w:hAnsi="Times New Roman"/>
                <w:sz w:val="24"/>
                <w:szCs w:val="24"/>
              </w:rPr>
            </w:pPr>
          </w:p>
        </w:tc>
      </w:tr>
      <w:tr w:rsidR="006B5CF6" w:rsidTr="00D42C4E">
        <w:trPr>
          <w:jc w:val="center"/>
        </w:trPr>
        <w:tc>
          <w:tcPr>
            <w:tcW w:w="594" w:type="dxa"/>
          </w:tcPr>
          <w:p w:rsidR="006B5CF6" w:rsidRDefault="002A0C2E"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491" w:type="dxa"/>
          </w:tcPr>
          <w:p w:rsidR="006B5CF6" w:rsidRDefault="00A940C1" w:rsidP="00D42C4E">
            <w:pPr>
              <w:pStyle w:val="aff9"/>
              <w:jc w:val="both"/>
              <w:rPr>
                <w:rFonts w:ascii="Times New Roman" w:eastAsia="Times New Roman" w:hAnsi="Times New Roman"/>
                <w:sz w:val="24"/>
                <w:szCs w:val="24"/>
              </w:rPr>
            </w:pPr>
          </w:p>
        </w:tc>
        <w:tc>
          <w:tcPr>
            <w:tcW w:w="4253" w:type="dxa"/>
          </w:tcPr>
          <w:p w:rsidR="006B5CF6" w:rsidRDefault="00A940C1" w:rsidP="00D42C4E">
            <w:pPr>
              <w:pStyle w:val="aff9"/>
              <w:jc w:val="both"/>
              <w:rPr>
                <w:rFonts w:ascii="Times New Roman" w:eastAsia="Times New Roman" w:hAnsi="Times New Roman"/>
                <w:sz w:val="24"/>
                <w:szCs w:val="24"/>
              </w:rPr>
            </w:pPr>
          </w:p>
        </w:tc>
      </w:tr>
      <w:tr w:rsidR="006B5CF6" w:rsidTr="00D42C4E">
        <w:trPr>
          <w:jc w:val="center"/>
        </w:trPr>
        <w:tc>
          <w:tcPr>
            <w:tcW w:w="594" w:type="dxa"/>
          </w:tcPr>
          <w:p w:rsidR="006B5CF6" w:rsidRDefault="002A0C2E" w:rsidP="00D42C4E">
            <w:pPr>
              <w:pStyle w:val="aff9"/>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491" w:type="dxa"/>
          </w:tcPr>
          <w:p w:rsidR="006B5CF6" w:rsidRDefault="00A940C1" w:rsidP="00D42C4E">
            <w:pPr>
              <w:pStyle w:val="aff9"/>
              <w:jc w:val="both"/>
              <w:rPr>
                <w:rFonts w:ascii="Times New Roman" w:eastAsia="Times New Roman" w:hAnsi="Times New Roman"/>
                <w:sz w:val="24"/>
                <w:szCs w:val="24"/>
              </w:rPr>
            </w:pPr>
          </w:p>
        </w:tc>
        <w:tc>
          <w:tcPr>
            <w:tcW w:w="4253" w:type="dxa"/>
          </w:tcPr>
          <w:p w:rsidR="006B5CF6" w:rsidRDefault="00A940C1" w:rsidP="00D42C4E">
            <w:pPr>
              <w:pStyle w:val="aff9"/>
              <w:jc w:val="both"/>
              <w:rPr>
                <w:rFonts w:ascii="Times New Roman" w:eastAsia="Times New Roman" w:hAnsi="Times New Roman"/>
                <w:sz w:val="24"/>
                <w:szCs w:val="24"/>
              </w:rPr>
            </w:pPr>
          </w:p>
        </w:tc>
      </w:tr>
    </w:tbl>
    <w:p w:rsidR="006B5CF6" w:rsidRDefault="00A940C1" w:rsidP="00D42C4E">
      <w:pPr>
        <w:pStyle w:val="afb"/>
        <w:ind w:left="709" w:firstLine="0"/>
        <w:jc w:val="both"/>
        <w:rPr>
          <w:sz w:val="24"/>
          <w:szCs w:val="24"/>
        </w:rPr>
      </w:pPr>
    </w:p>
    <w:p w:rsidR="006B5CF6" w:rsidRDefault="002A0C2E" w:rsidP="002A0C2E">
      <w:pPr>
        <w:pStyle w:val="1a"/>
        <w:numPr>
          <w:ilvl w:val="0"/>
          <w:numId w:val="28"/>
        </w:numPr>
        <w:suppressAutoHyphens w:val="0"/>
        <w:ind w:left="0" w:firstLine="851"/>
        <w:rPr>
          <w:sz w:val="24"/>
          <w:szCs w:val="24"/>
        </w:rPr>
      </w:pPr>
      <w:r>
        <w:rPr>
          <w:sz w:val="24"/>
          <w:szCs w:val="24"/>
        </w:rPr>
        <w:t>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(УПД) на соответствующую партию Товара счета в течение 30 (тридцати) календарных дней с даты его получения Покупателем.</w:t>
      </w:r>
    </w:p>
    <w:p w:rsidR="006B5CF6" w:rsidRDefault="002A0C2E" w:rsidP="00340018">
      <w:pPr>
        <w:ind w:firstLine="851"/>
        <w:contextualSpacing/>
        <w:jc w:val="both"/>
      </w:pPr>
      <w:r>
        <w:t>Осуществлять электронный документооборот (далее – ЭДО) на условиях, изложенных в приложениях № 3 к проекту договора (приложение № 4 к документации о закупке</w:t>
      </w:r>
      <w:r w:rsidR="00340018" w:rsidRPr="00340018">
        <w:t>)</w:t>
      </w:r>
      <w:r>
        <w:t xml:space="preserve"> </w:t>
      </w:r>
      <w:r>
        <w:rPr>
          <w:b/>
        </w:rPr>
        <w:t>согласны</w:t>
      </w:r>
      <w:r>
        <w:t>.</w:t>
      </w:r>
    </w:p>
    <w:p w:rsidR="006B5CF6" w:rsidRDefault="002A0C2E" w:rsidP="002A0C2E">
      <w:pPr>
        <w:pStyle w:val="aff6"/>
        <w:numPr>
          <w:ilvl w:val="0"/>
          <w:numId w:val="28"/>
        </w:numPr>
        <w:suppressAutoHyphens w:val="0"/>
        <w:ind w:left="0" w:firstLine="851"/>
        <w:contextualSpacing/>
        <w:jc w:val="both"/>
      </w:pPr>
      <w:r>
        <w:t xml:space="preserve">При осуществлении ЭДО предполагается обмен следующими документами </w:t>
      </w:r>
      <w:r>
        <w:rPr>
          <w:i/>
        </w:rPr>
        <w:t>(ниже удалить лишние строки)</w:t>
      </w:r>
      <w:r>
        <w:t>:</w:t>
      </w:r>
    </w:p>
    <w:p w:rsidR="006B5CF6" w:rsidRDefault="002A0C2E" w:rsidP="00D42C4E">
      <w:pPr>
        <w:pStyle w:val="aff6"/>
        <w:ind w:left="0" w:firstLine="851"/>
        <w:jc w:val="both"/>
      </w:pPr>
      <w:r>
        <w:t>- товарная накладная формы ТОРГ-12;</w:t>
      </w:r>
    </w:p>
    <w:p w:rsidR="006B5CF6" w:rsidRDefault="002A0C2E" w:rsidP="00D42C4E">
      <w:pPr>
        <w:pStyle w:val="aff6"/>
        <w:ind w:left="0" w:firstLine="851"/>
        <w:jc w:val="both"/>
      </w:pPr>
      <w:r>
        <w:t>- универсальный передаточный документ (УПД);</w:t>
      </w:r>
    </w:p>
    <w:p w:rsidR="006B5CF6" w:rsidRDefault="002A0C2E" w:rsidP="00D42C4E">
      <w:pPr>
        <w:pStyle w:val="aff6"/>
        <w:ind w:left="0" w:firstLine="851"/>
        <w:jc w:val="both"/>
      </w:pPr>
      <w:r>
        <w:t>- счет-фактура;</w:t>
      </w:r>
    </w:p>
    <w:p w:rsidR="006B5CF6" w:rsidRDefault="002A0C2E" w:rsidP="00D42C4E">
      <w:pPr>
        <w:pStyle w:val="aff6"/>
        <w:ind w:left="0" w:firstLine="851"/>
        <w:rPr>
          <w:i/>
        </w:rPr>
      </w:pPr>
      <w:r>
        <w:t>- корректировочный документ/корректировочная счет-фактура</w:t>
      </w:r>
    </w:p>
    <w:p w:rsidR="006B5CF6" w:rsidRDefault="002A0C2E" w:rsidP="002A0C2E">
      <w:pPr>
        <w:pStyle w:val="aff6"/>
        <w:numPr>
          <w:ilvl w:val="0"/>
          <w:numId w:val="28"/>
        </w:numPr>
        <w:suppressAutoHyphens w:val="0"/>
        <w:ind w:left="0" w:firstLine="851"/>
        <w:contextualSpacing/>
        <w:jc w:val="both"/>
      </w:pPr>
      <w:r>
        <w:t>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t>_</w:t>
      </w:r>
      <w:r>
        <w:rPr>
          <w:bCs/>
          <w:i/>
        </w:rPr>
        <w:t>(</w:t>
      </w:r>
      <w:proofErr w:type="gramEnd"/>
      <w:r>
        <w:rPr>
          <w:bCs/>
          <w:i/>
        </w:rPr>
        <w:t>полное наименование п</w:t>
      </w:r>
      <w:r>
        <w:rPr>
          <w:i/>
        </w:rPr>
        <w:t>ретендента</w:t>
      </w:r>
      <w:r>
        <w:rPr>
          <w:bCs/>
          <w:i/>
        </w:rPr>
        <w:t>)</w:t>
      </w:r>
      <w:r>
        <w:t xml:space="preserve"> обязуется предоставить требуемые документы не позднее 5 рабочих дней с даты подписания договора.</w:t>
      </w:r>
    </w:p>
    <w:p w:rsidR="006B5CF6" w:rsidRDefault="002A0C2E" w:rsidP="002A0C2E">
      <w:pPr>
        <w:pStyle w:val="aff6"/>
        <w:numPr>
          <w:ilvl w:val="0"/>
          <w:numId w:val="28"/>
        </w:numPr>
        <w:suppressAutoHyphens w:val="0"/>
        <w:ind w:left="0" w:firstLine="851"/>
        <w:contextualSpacing/>
        <w:jc w:val="both"/>
      </w:pPr>
      <w:r>
        <w:t xml:space="preserve">Срок действия настоящего предложения о сотрудничестве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6B5CF6" w:rsidRDefault="002A0C2E" w:rsidP="002A0C2E">
      <w:pPr>
        <w:pStyle w:val="aff6"/>
        <w:numPr>
          <w:ilvl w:val="0"/>
          <w:numId w:val="28"/>
        </w:numPr>
        <w:suppressAutoHyphens w:val="0"/>
        <w:ind w:left="0" w:firstLine="851"/>
        <w:contextualSpacing/>
        <w:jc w:val="both"/>
      </w:pPr>
      <w:r>
        <w:t>Если предложения, изложенные в предложении о сотрудничестве, будут приняты Заказчиком, _______</w:t>
      </w:r>
      <w:proofErr w:type="gramStart"/>
      <w:r>
        <w:t>_</w:t>
      </w:r>
      <w:r>
        <w:rPr>
          <w:bCs/>
          <w:i/>
        </w:rPr>
        <w:t>(</w:t>
      </w:r>
      <w:proofErr w:type="gramEnd"/>
      <w:r>
        <w:rPr>
          <w:bCs/>
          <w:i/>
        </w:rPr>
        <w:t>полное наименование п</w:t>
      </w:r>
      <w:r>
        <w:rPr>
          <w:i/>
        </w:rPr>
        <w:t>ретендента</w:t>
      </w:r>
      <w:r>
        <w:rPr>
          <w:bCs/>
          <w:i/>
        </w:rPr>
        <w:t>)</w:t>
      </w:r>
      <w:r>
        <w:t xml:space="preserve"> берет на себя обязательство поставить товары, выполнить работы, оказать услуги предусмотренные процедурой Размещения оферты в соответствии с требованиями документации о закупке и согласно настоящим предложениям.</w:t>
      </w:r>
    </w:p>
    <w:p w:rsidR="006B5CF6" w:rsidRDefault="002A0C2E" w:rsidP="002A0C2E">
      <w:pPr>
        <w:pStyle w:val="aff6"/>
        <w:numPr>
          <w:ilvl w:val="0"/>
          <w:numId w:val="28"/>
        </w:numPr>
        <w:suppressAutoHyphens w:val="0"/>
        <w:ind w:left="0" w:firstLine="851"/>
        <w:contextualSpacing/>
        <w:jc w:val="both"/>
      </w:pPr>
      <w:r>
        <w:t>_______</w:t>
      </w:r>
      <w:proofErr w:type="gramStart"/>
      <w:r>
        <w:t>_</w:t>
      </w:r>
      <w:r>
        <w:rPr>
          <w:bCs/>
          <w:i/>
        </w:rPr>
        <w:t>(</w:t>
      </w:r>
      <w:proofErr w:type="gramEnd"/>
      <w:r>
        <w:rPr>
          <w:bCs/>
          <w:i/>
        </w:rPr>
        <w:t>полное наименование п</w:t>
      </w:r>
      <w:r>
        <w:rPr>
          <w:i/>
        </w:rPr>
        <w:t>ретендента</w:t>
      </w:r>
      <w:r>
        <w:rPr>
          <w:bCs/>
          <w:i/>
        </w:rPr>
        <w:t>)</w:t>
      </w:r>
      <w: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6B5CF6" w:rsidRDefault="00A940C1" w:rsidP="00D42C4E">
      <w:pPr>
        <w:pStyle w:val="aff6"/>
        <w:ind w:left="1211"/>
        <w:jc w:val="both"/>
      </w:pPr>
    </w:p>
    <w:p w:rsidR="006B5CF6" w:rsidRDefault="00A940C1" w:rsidP="00D42C4E">
      <w:pPr>
        <w:pStyle w:val="af8"/>
        <w:ind w:firstLine="0"/>
        <w:jc w:val="left"/>
        <w:rPr>
          <w:rFonts w:eastAsia="Times New Roman"/>
          <w:sz w:val="24"/>
          <w:szCs w:val="28"/>
        </w:rPr>
      </w:pPr>
    </w:p>
    <w:p w:rsidR="006B5CF6" w:rsidRDefault="002A0C2E" w:rsidP="00D42C4E">
      <w:pPr>
        <w:pStyle w:val="afb"/>
        <w:jc w:val="both"/>
        <w:rPr>
          <w:b/>
          <w:sz w:val="24"/>
          <w:szCs w:val="24"/>
        </w:rPr>
      </w:pPr>
      <w:r>
        <w:rPr>
          <w:sz w:val="24"/>
          <w:szCs w:val="24"/>
        </w:rPr>
        <w:t> Представитель, имеющий полномочия подписать заявку на участие от имени ____________________________________________________________</w:t>
      </w:r>
    </w:p>
    <w:p w:rsidR="006B5CF6" w:rsidRDefault="002A0C2E" w:rsidP="00D42C4E">
      <w:pPr>
        <w:tabs>
          <w:tab w:val="left" w:pos="8640"/>
        </w:tabs>
        <w:jc w:val="center"/>
        <w:rPr>
          <w:i/>
        </w:rPr>
      </w:pPr>
      <w:r>
        <w:rPr>
          <w:i/>
        </w:rPr>
        <w:t>(наименование претендента)</w:t>
      </w:r>
    </w:p>
    <w:p w:rsidR="006B5CF6" w:rsidRDefault="002A0C2E" w:rsidP="00D42C4E">
      <w:pPr>
        <w:pStyle w:val="33"/>
        <w:spacing w:after="0"/>
        <w:rPr>
          <w:sz w:val="24"/>
          <w:szCs w:val="24"/>
        </w:rPr>
      </w:pPr>
      <w:r>
        <w:rPr>
          <w:sz w:val="24"/>
          <w:szCs w:val="24"/>
        </w:rPr>
        <w:t>____________________________________________________________________</w:t>
      </w:r>
    </w:p>
    <w:p w:rsidR="006B5CF6" w:rsidRDefault="002A0C2E" w:rsidP="00D42C4E">
      <w:pPr>
        <w:rPr>
          <w:i/>
        </w:rPr>
      </w:pPr>
      <w:r>
        <w:rPr>
          <w:i/>
        </w:rPr>
        <w:t xml:space="preserve">       Печать</w:t>
      </w:r>
      <w:r>
        <w:rPr>
          <w:i/>
        </w:rPr>
        <w:tab/>
      </w:r>
      <w:r>
        <w:rPr>
          <w:i/>
        </w:rPr>
        <w:tab/>
      </w:r>
      <w:proofErr w:type="gramStart"/>
      <w:r>
        <w:rPr>
          <w:i/>
        </w:rPr>
        <w:tab/>
        <w:t>(</w:t>
      </w:r>
      <w:proofErr w:type="gramEnd"/>
      <w:r>
        <w:rPr>
          <w:i/>
        </w:rPr>
        <w:t>должность, подпись, ФИО)</w:t>
      </w:r>
    </w:p>
    <w:p w:rsidR="006B5CF6" w:rsidRDefault="002A0C2E" w:rsidP="00D42C4E">
      <w:pPr>
        <w:pStyle w:val="33"/>
        <w:spacing w:after="0"/>
        <w:rPr>
          <w:b/>
          <w:i/>
          <w:iCs/>
          <w:sz w:val="24"/>
          <w:szCs w:val="24"/>
        </w:rPr>
      </w:pPr>
      <w:r>
        <w:rPr>
          <w:sz w:val="24"/>
          <w:szCs w:val="24"/>
        </w:rPr>
        <w:t>"____" _________ 20__ г</w:t>
      </w:r>
    </w:p>
    <w:p w:rsidR="006B5CF6" w:rsidRDefault="00A940C1" w:rsidP="00D42C4E"/>
    <w:p w:rsidR="006B6573" w:rsidRDefault="006B6573" w:rsidP="00EF18CF">
      <w:pPr>
        <w:pStyle w:val="af8"/>
        <w:ind w:firstLine="0"/>
        <w:jc w:val="left"/>
        <w:rPr>
          <w:rFonts w:eastAsia="Times New Roman"/>
          <w:sz w:val="24"/>
          <w:szCs w:val="28"/>
        </w:rPr>
      </w:pP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182DE7" w:rsidRDefault="002A0C2E">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B5CF6" w:rsidRDefault="002A0C2E" w:rsidP="00D42C4E">
      <w:pPr>
        <w:pStyle w:val="paragraph"/>
        <w:spacing w:before="0" w:beforeAutospacing="0" w:after="0" w:afterAutospacing="0"/>
        <w:ind w:firstLine="589"/>
        <w:jc w:val="center"/>
      </w:pPr>
      <w:r>
        <w:rPr>
          <w:rStyle w:val="normaltextrun"/>
          <w:rFonts w:eastAsia="MS Mincho"/>
          <w:b/>
          <w:bCs/>
          <w:color w:val="000000"/>
        </w:rPr>
        <w:t>Договор поставки №___________</w:t>
      </w:r>
      <w:r>
        <w:rPr>
          <w:rStyle w:val="eop"/>
          <w:color w:val="000000"/>
        </w:rPr>
        <w:t> </w:t>
      </w:r>
    </w:p>
    <w:p w:rsidR="006B5CF6" w:rsidRDefault="002A0C2E" w:rsidP="00D42C4E">
      <w:pPr>
        <w:pStyle w:val="paragraph"/>
        <w:spacing w:before="0" w:beforeAutospacing="0" w:after="0" w:afterAutospacing="0"/>
        <w:ind w:firstLine="589"/>
        <w:jc w:val="center"/>
      </w:pPr>
      <w:r>
        <w:rPr>
          <w:rStyle w:val="eop"/>
        </w:rPr>
        <w:t> </w:t>
      </w:r>
    </w:p>
    <w:p w:rsidR="006B5CF6" w:rsidRDefault="002A0C2E" w:rsidP="00D42C4E">
      <w:pPr>
        <w:pStyle w:val="paragraph"/>
        <w:spacing w:before="0" w:beforeAutospacing="0" w:after="0" w:afterAutospacing="0"/>
        <w:jc w:val="both"/>
      </w:pPr>
      <w:r>
        <w:rPr>
          <w:rStyle w:val="normaltextrun"/>
          <w:rFonts w:eastAsia="MS Mincho"/>
          <w:color w:val="000000"/>
        </w:rPr>
        <w:t>г.</w:t>
      </w:r>
      <w:r w:rsidR="00835FD0" w:rsidRPr="00412D4B">
        <w:rPr>
          <w:rStyle w:val="normaltextrun"/>
          <w:rFonts w:eastAsia="MS Mincho"/>
          <w:color w:val="000000"/>
        </w:rPr>
        <w:t xml:space="preserve"> </w:t>
      </w:r>
      <w:r>
        <w:rPr>
          <w:rStyle w:val="normaltextrun"/>
          <w:rFonts w:eastAsia="MS Mincho"/>
          <w:color w:val="000000"/>
        </w:rPr>
        <w:t xml:space="preserve">Иркутск                 </w:t>
      </w:r>
      <w:r>
        <w:rPr>
          <w:rStyle w:val="tabchar"/>
          <w:color w:val="000000"/>
        </w:rPr>
        <w:tab/>
      </w:r>
      <w:r>
        <w:rPr>
          <w:rStyle w:val="tabchar"/>
          <w:color w:val="000000"/>
        </w:rPr>
        <w:tab/>
      </w:r>
      <w:r>
        <w:rPr>
          <w:rStyle w:val="tabchar"/>
          <w:color w:val="000000"/>
        </w:rPr>
        <w:tab/>
      </w:r>
      <w:r>
        <w:rPr>
          <w:rStyle w:val="tabchar"/>
          <w:color w:val="000000"/>
        </w:rPr>
        <w:tab/>
      </w:r>
      <w:r>
        <w:rPr>
          <w:rStyle w:val="tabchar"/>
          <w:color w:val="000000"/>
        </w:rPr>
        <w:tab/>
      </w:r>
      <w:r>
        <w:rPr>
          <w:rStyle w:val="tabchar"/>
          <w:color w:val="000000"/>
        </w:rPr>
        <w:tab/>
      </w:r>
      <w:r>
        <w:rPr>
          <w:rStyle w:val="tabchar"/>
          <w:color w:val="000000"/>
        </w:rPr>
        <w:tab/>
      </w:r>
      <w:r>
        <w:rPr>
          <w:rStyle w:val="tabchar"/>
          <w:color w:val="000000"/>
        </w:rPr>
        <w:tab/>
        <w:t xml:space="preserve">             </w:t>
      </w:r>
      <w:r w:rsidR="00340018" w:rsidRPr="00412D4B">
        <w:rPr>
          <w:rStyle w:val="tabchar"/>
          <w:color w:val="000000"/>
        </w:rPr>
        <w:t xml:space="preserve">   </w:t>
      </w:r>
      <w:r>
        <w:rPr>
          <w:rStyle w:val="tabchar"/>
          <w:color w:val="000000"/>
        </w:rPr>
        <w:t xml:space="preserve">    </w:t>
      </w:r>
      <w:proofErr w:type="gramStart"/>
      <w:r>
        <w:rPr>
          <w:rStyle w:val="tabchar"/>
          <w:color w:val="000000"/>
        </w:rPr>
        <w:t xml:space="preserve">   </w:t>
      </w:r>
      <w:r>
        <w:rPr>
          <w:rStyle w:val="normaltextrun"/>
          <w:rFonts w:eastAsia="MS Mincho"/>
          <w:color w:val="000000"/>
        </w:rPr>
        <w:t>«</w:t>
      </w:r>
      <w:proofErr w:type="gramEnd"/>
      <w:r>
        <w:rPr>
          <w:rStyle w:val="normaltextrun"/>
          <w:rFonts w:eastAsia="MS Mincho"/>
          <w:color w:val="000000"/>
        </w:rPr>
        <w:t>__</w:t>
      </w:r>
      <w:r>
        <w:rPr>
          <w:rStyle w:val="contextualspellingandgrammarerror"/>
          <w:color w:val="000000"/>
        </w:rPr>
        <w:t>_»_</w:t>
      </w:r>
      <w:r>
        <w:rPr>
          <w:rStyle w:val="normaltextrun"/>
          <w:rFonts w:eastAsia="MS Mincho"/>
          <w:color w:val="000000"/>
        </w:rPr>
        <w:t>____________ 202_ г.</w:t>
      </w:r>
      <w:r>
        <w:rPr>
          <w:rStyle w:val="eop"/>
          <w:color w:val="000000"/>
        </w:rPr>
        <w:t> </w:t>
      </w:r>
    </w:p>
    <w:p w:rsidR="006B5CF6" w:rsidRDefault="002A0C2E" w:rsidP="00D42C4E">
      <w:pPr>
        <w:pStyle w:val="paragraph"/>
        <w:spacing w:before="0" w:beforeAutospacing="0" w:after="0" w:afterAutospacing="0"/>
        <w:ind w:firstLine="589"/>
      </w:pPr>
      <w:r>
        <w:rPr>
          <w:rStyle w:val="eop"/>
        </w:rPr>
        <w:t> </w:t>
      </w:r>
    </w:p>
    <w:p w:rsidR="006B5CF6" w:rsidRDefault="002A0C2E" w:rsidP="00D42C4E">
      <w:pPr>
        <w:pStyle w:val="paragraph"/>
        <w:spacing w:before="0" w:beforeAutospacing="0" w:after="0" w:afterAutospacing="0"/>
        <w:ind w:firstLine="589"/>
        <w:jc w:val="both"/>
      </w:pPr>
      <w:r>
        <w:rPr>
          <w:rStyle w:val="normaltextrun"/>
          <w:rFonts w:eastAsia="MS Mincho"/>
          <w:color w:val="000000"/>
        </w:rPr>
        <w:t>Публичное акционерное общество «</w:t>
      </w:r>
      <w:proofErr w:type="spellStart"/>
      <w:r>
        <w:rPr>
          <w:rStyle w:val="spellingerror"/>
          <w:color w:val="000000"/>
        </w:rPr>
        <w:t>ТрансКонтейнер</w:t>
      </w:r>
      <w:proofErr w:type="spellEnd"/>
      <w:r>
        <w:rPr>
          <w:rStyle w:val="normaltextrun"/>
          <w:rFonts w:eastAsia="MS Mincho"/>
          <w:color w:val="000000"/>
        </w:rPr>
        <w:t>» (ПАО «</w:t>
      </w:r>
      <w:proofErr w:type="spellStart"/>
      <w:r>
        <w:rPr>
          <w:rStyle w:val="spellingerror"/>
          <w:color w:val="000000"/>
        </w:rPr>
        <w:t>ТрансКонтейнер</w:t>
      </w:r>
      <w:proofErr w:type="spellEnd"/>
      <w:r>
        <w:rPr>
          <w:rStyle w:val="normaltextrun"/>
          <w:rFonts w:eastAsia="MS Mincho"/>
          <w:color w:val="000000"/>
        </w:rPr>
        <w:t>»), именуемое в дальнейшем «Покупатель», в лице ______________________________, действующего на основании _______________________________________, с одной стороны, и _____________, именуемое в дальнейшем «Поставщик», в лице _______________________, действующего на основании _____________, с другой стороны, именуемые в дальнейшем «Стороны», заключили настоящий договор поставки (далее – «Договор») о нижеследующем:</w:t>
      </w:r>
      <w:r>
        <w:rPr>
          <w:rStyle w:val="eop"/>
          <w:color w:val="000000"/>
        </w:rPr>
        <w:t> </w:t>
      </w:r>
    </w:p>
    <w:p w:rsidR="006B5CF6" w:rsidRDefault="002A0C2E" w:rsidP="00D42C4E">
      <w:pPr>
        <w:pStyle w:val="paragraph"/>
        <w:spacing w:before="0" w:beforeAutospacing="0" w:after="0" w:afterAutospacing="0"/>
        <w:ind w:firstLine="589"/>
      </w:pPr>
      <w:r>
        <w:rPr>
          <w:rStyle w:val="eop"/>
        </w:rPr>
        <w:t> </w:t>
      </w:r>
    </w:p>
    <w:p w:rsidR="006B5CF6" w:rsidRDefault="002A0C2E" w:rsidP="002A0C2E">
      <w:pPr>
        <w:pStyle w:val="paragraph"/>
        <w:numPr>
          <w:ilvl w:val="0"/>
          <w:numId w:val="36"/>
        </w:numPr>
        <w:spacing w:before="0" w:beforeAutospacing="0" w:after="0" w:afterAutospacing="0"/>
        <w:ind w:left="0" w:firstLine="326"/>
        <w:jc w:val="center"/>
      </w:pPr>
      <w:r>
        <w:rPr>
          <w:rStyle w:val="normaltextrun"/>
          <w:rFonts w:eastAsia="MS Mincho"/>
          <w:b/>
          <w:bCs/>
          <w:color w:val="000000"/>
        </w:rPr>
        <w:t>Предмет Договора</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1.1. По настоящему Договору Поставщик обязуется поставить, а Покупатель принять и оплатить запасные части и материалы для грузоподъемной техники (далее – «Товар») для нужд филиала ПАО «</w:t>
      </w:r>
      <w:proofErr w:type="spellStart"/>
      <w:r>
        <w:rPr>
          <w:rStyle w:val="spellingerror"/>
          <w:color w:val="000000"/>
        </w:rPr>
        <w:t>ТрансКонтейнер</w:t>
      </w:r>
      <w:proofErr w:type="spellEnd"/>
      <w:r>
        <w:rPr>
          <w:rStyle w:val="normaltextrun"/>
          <w:rFonts w:eastAsia="MS Mincho"/>
          <w:color w:val="000000"/>
        </w:rPr>
        <w:t xml:space="preserve">» на </w:t>
      </w:r>
      <w:proofErr w:type="gramStart"/>
      <w:r>
        <w:rPr>
          <w:rStyle w:val="normaltextrun"/>
          <w:rFonts w:eastAsia="MS Mincho"/>
          <w:color w:val="000000"/>
        </w:rPr>
        <w:t>Восточно-Сибирской</w:t>
      </w:r>
      <w:proofErr w:type="gramEnd"/>
      <w:r>
        <w:rPr>
          <w:rStyle w:val="normaltextrun"/>
          <w:rFonts w:eastAsia="MS Mincho"/>
          <w:color w:val="000000"/>
        </w:rPr>
        <w:t xml:space="preserve"> железной дороге.</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 составленных по форме Приложения №1 к настоящему Договору, и являющихся неотъемлемой частью настоящего Договора. Объем поставляемого Товара определяется исходя из потребностей Покупателя на основании подписанных заявок.</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1.4. В случае обязательной сертификации Товар должен поставляться с сертификатом соответствия.</w:t>
      </w:r>
      <w:r>
        <w:rPr>
          <w:rStyle w:val="eop"/>
          <w:color w:val="000000"/>
        </w:rPr>
        <w:t> </w:t>
      </w:r>
    </w:p>
    <w:p w:rsidR="006B5CF6" w:rsidRDefault="002A0C2E" w:rsidP="00D42C4E">
      <w:pPr>
        <w:pStyle w:val="paragraph"/>
        <w:spacing w:before="0" w:beforeAutospacing="0" w:after="0" w:afterAutospacing="0"/>
        <w:ind w:firstLine="589"/>
      </w:pPr>
      <w:r>
        <w:rPr>
          <w:rStyle w:val="eop"/>
        </w:rPr>
        <w:t> </w:t>
      </w:r>
    </w:p>
    <w:p w:rsidR="006B5CF6" w:rsidRDefault="002A0C2E" w:rsidP="002A0C2E">
      <w:pPr>
        <w:pStyle w:val="paragraph"/>
        <w:numPr>
          <w:ilvl w:val="0"/>
          <w:numId w:val="37"/>
        </w:numPr>
        <w:spacing w:before="0" w:beforeAutospacing="0" w:after="0" w:afterAutospacing="0"/>
        <w:ind w:left="0" w:firstLine="326"/>
        <w:jc w:val="center"/>
      </w:pPr>
      <w:r>
        <w:rPr>
          <w:rStyle w:val="normaltextrun"/>
          <w:rFonts w:eastAsia="MS Mincho"/>
          <w:b/>
          <w:bCs/>
          <w:color w:val="000000"/>
        </w:rPr>
        <w:t>Цена Договора и порядок расчетов</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2.1. Стоимость поставки Товара согласуется сторонами в Заявках.</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2.2. 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счета на оплату. В определенных случаях возможно авансирование.</w:t>
      </w:r>
      <w:r>
        <w:rPr>
          <w:rStyle w:val="eop"/>
          <w:color w:val="000000"/>
        </w:rPr>
        <w:t xml:space="preserve"> В данном случае порядок оплаты согласовывается в заявках.</w:t>
      </w:r>
    </w:p>
    <w:p w:rsidR="006B5CF6" w:rsidRDefault="002A0C2E" w:rsidP="00D42C4E">
      <w:pPr>
        <w:pStyle w:val="paragraph"/>
        <w:spacing w:before="0" w:beforeAutospacing="0" w:after="0" w:afterAutospacing="0"/>
        <w:ind w:firstLine="993"/>
        <w:jc w:val="both"/>
      </w:pPr>
      <w:r>
        <w:rPr>
          <w:rStyle w:val="normaltextrun"/>
          <w:rFonts w:eastAsia="MS Mincho"/>
          <w:color w:val="000000"/>
        </w:rPr>
        <w:t>2.3. В цену настоящего Договора входят 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6B5CF6" w:rsidRDefault="002A0C2E" w:rsidP="00D42C4E">
      <w:pPr>
        <w:pStyle w:val="paragraph"/>
        <w:spacing w:before="0" w:beforeAutospacing="0" w:after="0" w:afterAutospacing="0"/>
        <w:ind w:firstLine="589"/>
      </w:pPr>
      <w:r>
        <w:rPr>
          <w:rStyle w:val="eop"/>
        </w:rPr>
        <w:t> </w:t>
      </w:r>
    </w:p>
    <w:p w:rsidR="006B5CF6" w:rsidRDefault="002A0C2E" w:rsidP="002A0C2E">
      <w:pPr>
        <w:pStyle w:val="paragraph"/>
        <w:numPr>
          <w:ilvl w:val="0"/>
          <w:numId w:val="38"/>
        </w:numPr>
        <w:spacing w:before="0" w:beforeAutospacing="0" w:after="0" w:afterAutospacing="0"/>
        <w:ind w:left="0" w:firstLine="326"/>
        <w:jc w:val="center"/>
      </w:pPr>
      <w:r>
        <w:rPr>
          <w:rStyle w:val="normaltextrun"/>
          <w:rFonts w:eastAsia="MS Mincho"/>
          <w:b/>
          <w:bCs/>
          <w:color w:val="000000"/>
        </w:rPr>
        <w:t>Условия поставки Товара</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 xml:space="preserve">3.1. Покупатель направляет Поставщику Заявку о наименовании, количестве, месте планируемой поставки Товара и о дополнительных требованиях к Товару на электронный адрес Поставщика </w:t>
      </w:r>
      <w:hyperlink r:id="rId28" w:tooltip="mailto:Padalko@pradaoil.ru" w:history="1">
        <w:r>
          <w:rPr>
            <w:rStyle w:val="normaltextrun"/>
            <w:rFonts w:eastAsia="MS Mincho"/>
            <w:color w:val="0000FF"/>
            <w:u w:val="single"/>
          </w:rPr>
          <w:t>__________________</w:t>
        </w:r>
      </w:hyperlink>
      <w:r>
        <w:rPr>
          <w:rStyle w:val="normaltextrun"/>
          <w:rFonts w:eastAsia="MS Mincho"/>
          <w:color w:val="000000"/>
        </w:rPr>
        <w:t xml:space="preserve"> без проставления подписи на Заявке.</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 xml:space="preserve">3.2. Поставщик в течение 2 (двух) рабочих дней рассматривает Заявку и в случае согласия направляет на электронный адрес Покупателя ____________________ подписанную </w:t>
      </w:r>
      <w:r>
        <w:rPr>
          <w:rStyle w:val="normaltextrun"/>
          <w:rFonts w:eastAsia="MS Mincho"/>
          <w:color w:val="000000"/>
        </w:rPr>
        <w:lastRenderedPageBreak/>
        <w:t>со своей Стороны Заявку с указанием стоимости Товара и иных характеристик поставки. Покупатель в течение 2 (двух)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течении 4 (четырех) рабочих дней с даты получения подписанной Заявки Поставщика, то такая Заявка признаётся отклоненной и утратившей силу.</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3.3. Поставка Товара Покупателю по настоящему Договору осуществляется Поставщиком по адресу, указанному в Заявке.</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3.4. Приемка Товара осуществляется представителями Поставщика и Покупателя. Представитель Покупателя перед приемкой доставленного Товара предъявляет Поставщику следующие документы:</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1) документ, удостоверяющий личность представителя Покупателя;</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2) доверенность на представителя Покупателя, оформленную надлежащим образом.</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3.5.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3.7. Датой поставки Товара считается дата подписания Сторонами товарной накладной (ТОРГ-12) или УПД.</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 xml:space="preserve">3.8. Стороны в рамках настоящего Договора оформляют документы в электронной форме с применением усиленной квалифицированной </w:t>
      </w:r>
      <w:r>
        <w:rPr>
          <w:rStyle w:val="contextualspellingandgrammarerror"/>
          <w:color w:val="000000"/>
        </w:rPr>
        <w:t>электронной подписи</w:t>
      </w:r>
      <w:r>
        <w:rPr>
          <w:rStyle w:val="normaltextrun"/>
          <w:rFonts w:eastAsia="MS Mincho"/>
          <w:color w:val="000000"/>
        </w:rPr>
        <w:t xml:space="preserve"> (далее - «квалифицированная электронная подпись»).</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Порядок электронного документооборота определен в Приложении №3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№3 к настоящему Договору, следующие формализованные документы: УПД, товарная накладная формы № ТОРГ-12, а также иные виды формализованных первичных учётных документов (далее – «первичные документы»).</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Сторона, использующая ключ квалифицированной электронной подписи, обязана соблюдать его конфиденциальность.</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r>
        <w:rPr>
          <w:rStyle w:val="eop"/>
          <w:color w:val="000000"/>
        </w:rPr>
        <w:t> </w:t>
      </w:r>
    </w:p>
    <w:p w:rsidR="006B5CF6" w:rsidRDefault="002A0C2E" w:rsidP="00D42C4E">
      <w:pPr>
        <w:pStyle w:val="paragraph"/>
        <w:spacing w:before="0" w:beforeAutospacing="0" w:after="0" w:afterAutospacing="0"/>
        <w:ind w:firstLine="993"/>
      </w:pPr>
      <w:r>
        <w:rPr>
          <w:rStyle w:val="eop"/>
        </w:rPr>
        <w:t> </w:t>
      </w:r>
    </w:p>
    <w:p w:rsidR="006B5CF6" w:rsidRDefault="002A0C2E" w:rsidP="002A0C2E">
      <w:pPr>
        <w:pStyle w:val="paragraph"/>
        <w:numPr>
          <w:ilvl w:val="0"/>
          <w:numId w:val="39"/>
        </w:numPr>
        <w:spacing w:before="0" w:beforeAutospacing="0" w:after="0" w:afterAutospacing="0"/>
        <w:ind w:left="0" w:firstLine="326"/>
        <w:jc w:val="center"/>
      </w:pPr>
      <w:r>
        <w:rPr>
          <w:rStyle w:val="normaltextrun"/>
          <w:rFonts w:eastAsia="MS Mincho"/>
          <w:b/>
          <w:bCs/>
          <w:color w:val="000000"/>
        </w:rPr>
        <w:t>Обязанности Сторон</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4.1. Поставщик обязан:</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4.1.1. Осуществлять поставку Товара в количестве и сроки, предусмотренные условиями настоящего Договора и Заявками.</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4.1.2.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 по требованию Покупателя.</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4.1.4. Оформить счет-фактуру либо УПД по следующему образцу:</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Грузополучатель и его адрес: Филиал ПАО «</w:t>
      </w:r>
      <w:proofErr w:type="spellStart"/>
      <w:r>
        <w:rPr>
          <w:rStyle w:val="spellingerror"/>
          <w:color w:val="000000"/>
        </w:rPr>
        <w:t>ТрансКонтейнер</w:t>
      </w:r>
      <w:proofErr w:type="spellEnd"/>
      <w:r>
        <w:rPr>
          <w:rStyle w:val="normaltextrun"/>
          <w:rFonts w:eastAsia="MS Mincho"/>
          <w:color w:val="000000"/>
        </w:rPr>
        <w:t xml:space="preserve">» на </w:t>
      </w:r>
      <w:bookmarkStart w:id="20" w:name="_GoBack"/>
      <w:bookmarkEnd w:id="20"/>
      <w:proofErr w:type="gramStart"/>
      <w:r>
        <w:rPr>
          <w:rStyle w:val="normaltextrun"/>
          <w:rFonts w:eastAsia="MS Mincho"/>
          <w:color w:val="000000"/>
        </w:rPr>
        <w:t>Восточно-Сибирской</w:t>
      </w:r>
      <w:proofErr w:type="gramEnd"/>
      <w:r>
        <w:rPr>
          <w:rStyle w:val="normaltextrun"/>
          <w:rFonts w:eastAsia="MS Mincho"/>
          <w:color w:val="000000"/>
        </w:rPr>
        <w:t xml:space="preserve"> железной дороге, 664003, г. Иркутск, ул. Коммунаров, д. 1А;</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Покупатель: ПАО «</w:t>
      </w:r>
      <w:proofErr w:type="spellStart"/>
      <w:r>
        <w:rPr>
          <w:rStyle w:val="spellingerror"/>
          <w:color w:val="000000"/>
        </w:rPr>
        <w:t>ТрансКонтейнер</w:t>
      </w:r>
      <w:proofErr w:type="spellEnd"/>
      <w:r>
        <w:rPr>
          <w:rStyle w:val="normaltextrun"/>
          <w:rFonts w:eastAsia="MS Mincho"/>
          <w:color w:val="000000"/>
        </w:rPr>
        <w:t>»</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lastRenderedPageBreak/>
        <w:t xml:space="preserve">Адрес: 141402, Московская область, </w:t>
      </w:r>
      <w:proofErr w:type="spellStart"/>
      <w:r>
        <w:rPr>
          <w:rStyle w:val="spellingerror"/>
          <w:color w:val="000000"/>
        </w:rPr>
        <w:t>г.о</w:t>
      </w:r>
      <w:proofErr w:type="spellEnd"/>
      <w:r>
        <w:rPr>
          <w:rStyle w:val="normaltextrun"/>
          <w:rFonts w:eastAsia="MS Mincho"/>
          <w:color w:val="000000"/>
        </w:rPr>
        <w:t xml:space="preserve">. Химки, г. Химки, ул. Ленинградская, </w:t>
      </w:r>
      <w:proofErr w:type="spellStart"/>
      <w:r>
        <w:rPr>
          <w:rStyle w:val="spellingerror"/>
          <w:color w:val="000000"/>
        </w:rPr>
        <w:t>влд</w:t>
      </w:r>
      <w:proofErr w:type="spellEnd"/>
      <w:r>
        <w:rPr>
          <w:rStyle w:val="normaltextrun"/>
          <w:rFonts w:eastAsia="MS Mincho"/>
          <w:color w:val="000000"/>
        </w:rPr>
        <w:t>. 39, стр. 6, офис 3, этаж 6;</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ИНН/КПП покупателя 7708591995/997650001.</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4.2. Покупатель обязан:</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4.2.1. Оплатить Товар в размерах и в сроки, установленные настоящим Договором.</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4.2.2. Осуществлять проверку при приемке Товара по количеству и качеству в соответствии с Заявкой.</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4.2.3. Обеспечить явку своего представителя во время приемки Товара.</w:t>
      </w:r>
      <w:r>
        <w:rPr>
          <w:rStyle w:val="eop"/>
          <w:color w:val="000000"/>
        </w:rPr>
        <w:t> </w:t>
      </w:r>
    </w:p>
    <w:p w:rsidR="006B5CF6" w:rsidRDefault="002A0C2E" w:rsidP="00D42C4E">
      <w:pPr>
        <w:pStyle w:val="paragraph"/>
        <w:spacing w:before="0" w:beforeAutospacing="0" w:after="0" w:afterAutospacing="0"/>
        <w:ind w:firstLine="589"/>
      </w:pPr>
      <w:r>
        <w:rPr>
          <w:rStyle w:val="eop"/>
        </w:rPr>
        <w:t> </w:t>
      </w:r>
    </w:p>
    <w:p w:rsidR="006B5CF6" w:rsidRDefault="002A0C2E" w:rsidP="002A0C2E">
      <w:pPr>
        <w:pStyle w:val="paragraph"/>
        <w:numPr>
          <w:ilvl w:val="0"/>
          <w:numId w:val="40"/>
        </w:numPr>
        <w:spacing w:before="0" w:beforeAutospacing="0" w:after="0" w:afterAutospacing="0"/>
        <w:ind w:left="0" w:firstLine="326"/>
        <w:jc w:val="center"/>
      </w:pPr>
      <w:r>
        <w:rPr>
          <w:rStyle w:val="normaltextrun"/>
          <w:rFonts w:eastAsia="MS Mincho"/>
          <w:b/>
          <w:bCs/>
          <w:color w:val="000000"/>
        </w:rPr>
        <w:t>Упаковка Товара</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r>
        <w:rPr>
          <w:rStyle w:val="eop"/>
          <w:color w:val="000000"/>
        </w:rPr>
        <w:t> </w:t>
      </w:r>
    </w:p>
    <w:p w:rsidR="006B5CF6" w:rsidRDefault="002A0C2E" w:rsidP="00D42C4E">
      <w:pPr>
        <w:pStyle w:val="paragraph"/>
        <w:spacing w:before="0" w:beforeAutospacing="0" w:after="0" w:afterAutospacing="0"/>
        <w:ind w:firstLine="589"/>
      </w:pPr>
      <w:r>
        <w:rPr>
          <w:rStyle w:val="eop"/>
        </w:rPr>
        <w:t> </w:t>
      </w:r>
    </w:p>
    <w:p w:rsidR="006B5CF6" w:rsidRDefault="002A0C2E" w:rsidP="002A0C2E">
      <w:pPr>
        <w:pStyle w:val="paragraph"/>
        <w:numPr>
          <w:ilvl w:val="0"/>
          <w:numId w:val="41"/>
        </w:numPr>
        <w:spacing w:before="0" w:beforeAutospacing="0" w:after="0" w:afterAutospacing="0"/>
        <w:ind w:left="0" w:firstLine="326"/>
        <w:jc w:val="center"/>
      </w:pPr>
      <w:r>
        <w:rPr>
          <w:rStyle w:val="normaltextrun"/>
          <w:rFonts w:eastAsia="MS Mincho"/>
          <w:b/>
          <w:bCs/>
          <w:color w:val="000000"/>
        </w:rPr>
        <w:t>Переход права собственности и рисков</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 УПД.</w:t>
      </w:r>
      <w:r>
        <w:rPr>
          <w:rStyle w:val="eop"/>
          <w:color w:val="000000"/>
        </w:rPr>
        <w:t> </w:t>
      </w:r>
    </w:p>
    <w:p w:rsidR="006B5CF6" w:rsidRDefault="002A0C2E" w:rsidP="00D42C4E">
      <w:pPr>
        <w:pStyle w:val="paragraph"/>
        <w:spacing w:before="0" w:beforeAutospacing="0" w:after="0" w:afterAutospacing="0"/>
        <w:ind w:firstLine="589"/>
      </w:pPr>
      <w:r>
        <w:rPr>
          <w:rStyle w:val="eop"/>
        </w:rPr>
        <w:t> </w:t>
      </w:r>
    </w:p>
    <w:p w:rsidR="006B5CF6" w:rsidRDefault="002A0C2E" w:rsidP="002A0C2E">
      <w:pPr>
        <w:pStyle w:val="paragraph"/>
        <w:numPr>
          <w:ilvl w:val="0"/>
          <w:numId w:val="42"/>
        </w:numPr>
        <w:spacing w:before="0" w:beforeAutospacing="0" w:after="0" w:afterAutospacing="0"/>
        <w:ind w:left="0" w:firstLine="326"/>
        <w:jc w:val="center"/>
      </w:pPr>
      <w:r>
        <w:rPr>
          <w:rStyle w:val="normaltextrun"/>
          <w:rFonts w:eastAsia="MS Mincho"/>
          <w:b/>
          <w:bCs/>
          <w:color w:val="000000"/>
        </w:rPr>
        <w:t>Комплектность, качество и гарантии</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7.2. Срок гарантии нормального функционирования Товара в течение 12 (двенадцати) месяцев с даты подписания Сторонами товарной накладной (ТОРГ-12) или УПД.</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rPr>
        <w:t>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w:t>
      </w:r>
      <w:r>
        <w:rPr>
          <w:rStyle w:val="eop"/>
        </w:rPr>
        <w:t> </w:t>
      </w:r>
    </w:p>
    <w:p w:rsidR="006B5CF6" w:rsidRDefault="002A0C2E" w:rsidP="00D42C4E">
      <w:pPr>
        <w:pStyle w:val="paragraph"/>
        <w:spacing w:before="0" w:beforeAutospacing="0" w:after="0" w:afterAutospacing="0"/>
        <w:ind w:firstLine="993"/>
        <w:jc w:val="both"/>
      </w:pPr>
      <w:r>
        <w:rPr>
          <w:rStyle w:val="normaltextrun"/>
          <w:rFonts w:eastAsia="MS Mincho"/>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r>
        <w:rPr>
          <w:rStyle w:val="eop"/>
        </w:rPr>
        <w:t> </w:t>
      </w:r>
    </w:p>
    <w:p w:rsidR="006B5CF6" w:rsidRDefault="002A0C2E" w:rsidP="00D42C4E">
      <w:pPr>
        <w:pStyle w:val="paragraph"/>
        <w:spacing w:before="0" w:beforeAutospacing="0" w:after="0" w:afterAutospacing="0"/>
        <w:ind w:firstLine="993"/>
        <w:jc w:val="both"/>
      </w:pPr>
      <w:r>
        <w:rPr>
          <w:rStyle w:val="normaltextrun"/>
          <w:rFonts w:eastAsia="MS Mincho"/>
        </w:rPr>
        <w:t>7.5. Поставщик обязан провести гарантийный ремонт Товара в течение 30 (тридцати) календарных дней с даты получения уведомления Покупателя.</w:t>
      </w:r>
      <w:r>
        <w:rPr>
          <w:rStyle w:val="eop"/>
        </w:rPr>
        <w:t> </w:t>
      </w:r>
    </w:p>
    <w:p w:rsidR="006B5CF6" w:rsidRDefault="002A0C2E" w:rsidP="00D42C4E">
      <w:pPr>
        <w:pStyle w:val="paragraph"/>
        <w:spacing w:before="0" w:beforeAutospacing="0" w:after="0" w:afterAutospacing="0"/>
        <w:ind w:firstLine="993"/>
        <w:jc w:val="both"/>
      </w:pPr>
      <w:r>
        <w:rPr>
          <w:rStyle w:val="normaltextrun"/>
          <w:rFonts w:eastAsia="MS Mincho"/>
        </w:rPr>
        <w:t>7.6. Транспортные расходы Поставщика, связанные с проведением гарантийного ремонта Товара, Покупателем не возмещаются.</w:t>
      </w:r>
      <w:r>
        <w:rPr>
          <w:rStyle w:val="eop"/>
        </w:rPr>
        <w:t> </w:t>
      </w:r>
    </w:p>
    <w:p w:rsidR="006B5CF6" w:rsidRDefault="002A0C2E" w:rsidP="00D42C4E">
      <w:pPr>
        <w:pStyle w:val="paragraph"/>
        <w:spacing w:before="0" w:beforeAutospacing="0" w:after="0" w:afterAutospacing="0"/>
        <w:ind w:firstLine="993"/>
        <w:jc w:val="both"/>
      </w:pPr>
      <w:r>
        <w:rPr>
          <w:rStyle w:val="normaltextrun"/>
          <w:rFonts w:eastAsia="MS Mincho"/>
        </w:rPr>
        <w:t>7.7.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r>
        <w:rPr>
          <w:rStyle w:val="eop"/>
        </w:rPr>
        <w:t> </w:t>
      </w:r>
    </w:p>
    <w:p w:rsidR="006B5CF6" w:rsidRDefault="002A0C2E" w:rsidP="00D42C4E">
      <w:pPr>
        <w:pStyle w:val="paragraph"/>
        <w:spacing w:before="0" w:beforeAutospacing="0" w:after="0" w:afterAutospacing="0"/>
        <w:ind w:firstLine="993"/>
        <w:jc w:val="both"/>
      </w:pPr>
      <w:r>
        <w:rPr>
          <w:rStyle w:val="normaltextrun"/>
          <w:rFonts w:eastAsia="MS Mincho"/>
        </w:rPr>
        <w:t>7.8.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r>
        <w:rPr>
          <w:rStyle w:val="eop"/>
        </w:rPr>
        <w:t> </w:t>
      </w:r>
    </w:p>
    <w:p w:rsidR="006B5CF6" w:rsidRDefault="002A0C2E" w:rsidP="00D42C4E">
      <w:pPr>
        <w:pStyle w:val="paragraph"/>
        <w:spacing w:before="0" w:beforeAutospacing="0" w:after="0" w:afterAutospacing="0"/>
        <w:ind w:firstLine="993"/>
        <w:jc w:val="both"/>
      </w:pPr>
      <w:r>
        <w:rPr>
          <w:rStyle w:val="normaltextrun"/>
          <w:rFonts w:eastAsia="MS Mincho"/>
        </w:rPr>
        <w:t>7.9.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r>
        <w:rPr>
          <w:rStyle w:val="eop"/>
        </w:rPr>
        <w:t> </w:t>
      </w:r>
    </w:p>
    <w:p w:rsidR="006B5CF6" w:rsidRDefault="002A0C2E" w:rsidP="00D42C4E">
      <w:pPr>
        <w:pStyle w:val="paragraph"/>
        <w:spacing w:before="0" w:beforeAutospacing="0" w:after="0" w:afterAutospacing="0"/>
        <w:ind w:firstLine="589"/>
      </w:pPr>
      <w:r>
        <w:rPr>
          <w:rStyle w:val="eop"/>
        </w:rPr>
        <w:lastRenderedPageBreak/>
        <w:t> </w:t>
      </w:r>
    </w:p>
    <w:p w:rsidR="006B5CF6" w:rsidRDefault="002A0C2E" w:rsidP="002A0C2E">
      <w:pPr>
        <w:pStyle w:val="paragraph"/>
        <w:numPr>
          <w:ilvl w:val="0"/>
          <w:numId w:val="43"/>
        </w:numPr>
        <w:spacing w:before="0" w:beforeAutospacing="0" w:after="0" w:afterAutospacing="0"/>
        <w:ind w:left="0" w:firstLine="326"/>
        <w:jc w:val="center"/>
      </w:pPr>
      <w:r>
        <w:rPr>
          <w:rStyle w:val="normaltextrun"/>
          <w:rFonts w:eastAsia="MS Mincho"/>
          <w:b/>
          <w:bCs/>
          <w:color w:val="000000"/>
        </w:rPr>
        <w:t>Ответственность Сторон</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8.2. В случае несоблюдения сроков поставки Товара Покупатель вправе потребовать от Поставщика уплаты неустойки в виде пени в размере 0,1% от цены несвоевременно поставленного Товара за каждый день просрочки.</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r>
        <w:rPr>
          <w:rStyle w:val="eop"/>
          <w:color w:val="000000"/>
        </w:rPr>
        <w:t> </w:t>
      </w:r>
    </w:p>
    <w:p w:rsidR="006B5CF6" w:rsidRDefault="002A0C2E" w:rsidP="00D42C4E">
      <w:pPr>
        <w:pStyle w:val="paragraph"/>
        <w:spacing w:before="0" w:beforeAutospacing="0" w:after="0" w:afterAutospacing="0"/>
        <w:ind w:firstLine="589"/>
      </w:pPr>
      <w:r>
        <w:rPr>
          <w:rStyle w:val="eop"/>
        </w:rPr>
        <w:t> </w:t>
      </w:r>
    </w:p>
    <w:p w:rsidR="006B5CF6" w:rsidRDefault="002A0C2E" w:rsidP="002A0C2E">
      <w:pPr>
        <w:pStyle w:val="paragraph"/>
        <w:numPr>
          <w:ilvl w:val="0"/>
          <w:numId w:val="44"/>
        </w:numPr>
        <w:spacing w:before="0" w:beforeAutospacing="0" w:after="0" w:afterAutospacing="0"/>
        <w:ind w:left="0" w:firstLine="326"/>
        <w:jc w:val="center"/>
      </w:pPr>
      <w:r>
        <w:rPr>
          <w:rStyle w:val="normaltextrun"/>
          <w:rFonts w:eastAsia="MS Mincho"/>
          <w:b/>
          <w:bCs/>
          <w:color w:val="000000"/>
        </w:rPr>
        <w:t>Обстоятельства непреодолимой силы</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r>
        <w:rPr>
          <w:rStyle w:val="eop"/>
          <w:color w:val="000000"/>
        </w:rPr>
        <w:t> </w:t>
      </w:r>
    </w:p>
    <w:p w:rsidR="006B5CF6" w:rsidRDefault="002A0C2E" w:rsidP="00D42C4E">
      <w:pPr>
        <w:pStyle w:val="paragraph"/>
        <w:spacing w:before="0" w:beforeAutospacing="0" w:after="0" w:afterAutospacing="0"/>
        <w:ind w:firstLine="589"/>
      </w:pPr>
      <w:r>
        <w:rPr>
          <w:rStyle w:val="eop"/>
        </w:rPr>
        <w:t> </w:t>
      </w:r>
    </w:p>
    <w:p w:rsidR="006B5CF6" w:rsidRDefault="002A0C2E" w:rsidP="002A0C2E">
      <w:pPr>
        <w:pStyle w:val="paragraph"/>
        <w:numPr>
          <w:ilvl w:val="0"/>
          <w:numId w:val="45"/>
        </w:numPr>
        <w:spacing w:before="0" w:beforeAutospacing="0" w:after="0" w:afterAutospacing="0"/>
        <w:ind w:left="0" w:firstLine="326"/>
        <w:jc w:val="center"/>
      </w:pPr>
      <w:r>
        <w:rPr>
          <w:rStyle w:val="normaltextrun"/>
          <w:rFonts w:eastAsia="MS Mincho"/>
          <w:b/>
          <w:bCs/>
          <w:color w:val="000000"/>
        </w:rPr>
        <w:t>Разрешение споров</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r>
        <w:rPr>
          <w:rStyle w:val="eop"/>
        </w:rPr>
        <w:t> </w:t>
      </w:r>
    </w:p>
    <w:p w:rsidR="006B5CF6" w:rsidRDefault="002A0C2E" w:rsidP="00D42C4E">
      <w:pPr>
        <w:pStyle w:val="paragraph"/>
        <w:spacing w:before="0" w:beforeAutospacing="0" w:after="0" w:afterAutospacing="0"/>
        <w:ind w:firstLine="993"/>
        <w:jc w:val="both"/>
      </w:pPr>
      <w:r>
        <w:rPr>
          <w:rStyle w:val="normaltextrun"/>
          <w:rFonts w:eastAsia="MS Mincho"/>
        </w:rPr>
        <w:t>Инициирование, вступление и проведение переговоров является правом Сторон. </w:t>
      </w:r>
      <w:r>
        <w:rPr>
          <w:rStyle w:val="eop"/>
        </w:rPr>
        <w:t> </w:t>
      </w:r>
    </w:p>
    <w:p w:rsidR="006B5CF6" w:rsidRDefault="002A0C2E" w:rsidP="00D42C4E">
      <w:pPr>
        <w:pStyle w:val="paragraph"/>
        <w:spacing w:before="0" w:beforeAutospacing="0" w:after="0" w:afterAutospacing="0"/>
        <w:ind w:firstLine="993"/>
        <w:jc w:val="both"/>
      </w:pPr>
      <w:r>
        <w:rPr>
          <w:rStyle w:val="normaltextrun"/>
          <w:rFonts w:eastAsia="MS Mincho"/>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r>
        <w:rPr>
          <w:rStyle w:val="eop"/>
        </w:rPr>
        <w:t> </w:t>
      </w:r>
    </w:p>
    <w:p w:rsidR="006B5CF6" w:rsidRDefault="002A0C2E" w:rsidP="00D42C4E">
      <w:pPr>
        <w:pStyle w:val="paragraph"/>
        <w:spacing w:before="0" w:beforeAutospacing="0" w:after="0" w:afterAutospacing="0"/>
        <w:ind w:firstLine="993"/>
        <w:jc w:val="both"/>
      </w:pPr>
      <w:r>
        <w:rPr>
          <w:rStyle w:val="normaltextrun"/>
          <w:rFonts w:eastAsia="MS Mincho"/>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r>
        <w:rPr>
          <w:rStyle w:val="eop"/>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r>
        <w:rPr>
          <w:rStyle w:val="eop"/>
          <w:color w:val="000000"/>
        </w:rPr>
        <w:t> </w:t>
      </w:r>
    </w:p>
    <w:p w:rsidR="006B5CF6" w:rsidRDefault="002A0C2E" w:rsidP="00D42C4E">
      <w:pPr>
        <w:pStyle w:val="paragraph"/>
        <w:shd w:val="clear" w:color="auto" w:fill="FFFFFF"/>
        <w:spacing w:before="0" w:beforeAutospacing="0" w:after="0" w:afterAutospacing="0"/>
        <w:ind w:firstLine="993"/>
      </w:pPr>
      <w:r>
        <w:rPr>
          <w:rStyle w:val="normaltextrun"/>
          <w:rFonts w:eastAsia="MS Mincho"/>
          <w:color w:val="000000"/>
        </w:rPr>
        <w:t xml:space="preserve">Для Покупателя </w:t>
      </w:r>
      <w:r>
        <w:rPr>
          <w:rStyle w:val="spellingerror"/>
          <w:color w:val="000000"/>
          <w:lang w:val="en-US"/>
        </w:rPr>
        <w:t>vszd</w:t>
      </w:r>
      <w:r>
        <w:rPr>
          <w:rStyle w:val="normaltextrun"/>
          <w:rFonts w:eastAsia="MS Mincho"/>
          <w:color w:val="000000"/>
        </w:rPr>
        <w:t>@</w:t>
      </w:r>
      <w:r>
        <w:rPr>
          <w:rStyle w:val="spellingerror"/>
          <w:color w:val="000000"/>
          <w:lang w:val="en-US"/>
        </w:rPr>
        <w:t>trcont</w:t>
      </w:r>
      <w:r>
        <w:rPr>
          <w:rStyle w:val="normaltextrun"/>
          <w:rFonts w:eastAsia="MS Mincho"/>
          <w:color w:val="000000"/>
        </w:rPr>
        <w:t>.</w:t>
      </w:r>
      <w:r>
        <w:rPr>
          <w:rStyle w:val="spellingerror"/>
          <w:color w:val="000000"/>
          <w:lang w:val="en-US"/>
        </w:rPr>
        <w:t>ru</w:t>
      </w:r>
      <w:r>
        <w:rPr>
          <w:rStyle w:val="normaltextrun"/>
          <w:rFonts w:eastAsia="MS Mincho"/>
          <w:color w:val="000000"/>
        </w:rPr>
        <w:t>.</w:t>
      </w:r>
      <w:r>
        <w:rPr>
          <w:rStyle w:val="eop"/>
          <w:color w:val="000000"/>
        </w:rPr>
        <w:t> </w:t>
      </w:r>
    </w:p>
    <w:p w:rsidR="006B5CF6" w:rsidRDefault="002A0C2E" w:rsidP="00D42C4E">
      <w:pPr>
        <w:pStyle w:val="paragraph"/>
        <w:shd w:val="clear" w:color="auto" w:fill="FFFFFF"/>
        <w:spacing w:before="0" w:beforeAutospacing="0" w:after="0" w:afterAutospacing="0"/>
        <w:ind w:firstLine="993"/>
      </w:pPr>
      <w:r>
        <w:rPr>
          <w:rStyle w:val="normaltextrun"/>
          <w:rFonts w:eastAsia="MS Mincho"/>
          <w:color w:val="000000"/>
        </w:rPr>
        <w:t>для Поставщика _________________.</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lastRenderedPageBreak/>
        <w:t>10.3.2. В случае предъявления претензии в электронном виде посредством электронной почты:</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rPr>
        <w:t>а)</w:t>
      </w:r>
      <w:r>
        <w:rPr>
          <w:rStyle w:val="normaltextrun"/>
          <w:rFonts w:eastAsia="MS Mincho"/>
          <w:color w:val="000000"/>
        </w:rPr>
        <w:t xml:space="preserve">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Стороны обязаны обеспечить актуальность адресов электронной почты, а также своевременность получения и обработки поступающих сообщений.</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 xml:space="preserve">В случае </w:t>
      </w:r>
      <w:proofErr w:type="spellStart"/>
      <w:r>
        <w:rPr>
          <w:rStyle w:val="spellingerror"/>
          <w:color w:val="000000"/>
        </w:rPr>
        <w:t>неуведомления</w:t>
      </w:r>
      <w:proofErr w:type="spellEnd"/>
      <w:r>
        <w:rPr>
          <w:rStyle w:val="normaltextrun"/>
          <w:rFonts w:eastAsia="MS Mincho"/>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б) датой направления претензии считается дата отправления сообщения(</w:t>
      </w:r>
      <w:proofErr w:type="spellStart"/>
      <w:r>
        <w:rPr>
          <w:rStyle w:val="spellingerror"/>
          <w:color w:val="000000"/>
        </w:rPr>
        <w:t>ий</w:t>
      </w:r>
      <w:proofErr w:type="spellEnd"/>
      <w:r>
        <w:rPr>
          <w:rStyle w:val="normaltextrun"/>
          <w:rFonts w:eastAsia="MS Mincho"/>
          <w:color w:val="000000"/>
        </w:rPr>
        <w:t>) с вложенными файлами претензии и приложений к ней;</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 xml:space="preserve">д) в случае возникновения сомнений в подлинности представленных документов, </w:t>
      </w:r>
      <w:proofErr w:type="spellStart"/>
      <w:r>
        <w:rPr>
          <w:rStyle w:val="spellingerror"/>
          <w:color w:val="000000"/>
        </w:rPr>
        <w:t>нечитаемости</w:t>
      </w:r>
      <w:proofErr w:type="spellEnd"/>
      <w:r>
        <w:rPr>
          <w:rStyle w:val="normaltextrun"/>
          <w:rFonts w:eastAsia="MS Mincho"/>
          <w:color w:val="000000"/>
        </w:rPr>
        <w:t xml:space="preserve"> документов (их фрагментов) или по иным основаниям Сторона – заявитель претензии обязана по </w:t>
      </w:r>
      <w:r>
        <w:rPr>
          <w:rStyle w:val="contextualspellingandgrammarerror"/>
          <w:color w:val="000000"/>
        </w:rPr>
        <w:t>запросу</w:t>
      </w:r>
      <w:r w:rsidR="00C54D64">
        <w:rPr>
          <w:rStyle w:val="contextualspellingandgrammarerror"/>
          <w:color w:val="000000"/>
        </w:rPr>
        <w:t xml:space="preserve"> </w:t>
      </w:r>
      <w:r>
        <w:rPr>
          <w:rStyle w:val="contextualspellingandgrammarerror"/>
          <w:color w:val="000000"/>
        </w:rPr>
        <w:t>(</w:t>
      </w:r>
      <w:r>
        <w:rPr>
          <w:rStyle w:val="normaltextrun"/>
          <w:rFonts w:eastAsia="MS Mincho"/>
          <w:color w:val="000000"/>
        </w:rPr>
        <w:t>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е) во всех случаях Стороны сохраняют подлинные документы до разрешения спора.</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rPr>
        <w:t>10.3.3. Ответ на претензию, как правило, направляется в порядке, аналогичном порядку предъявления претензии.</w:t>
      </w:r>
      <w:r>
        <w:rPr>
          <w:rStyle w:val="eop"/>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r>
        <w:rPr>
          <w:rStyle w:val="eop"/>
          <w:color w:val="000000"/>
        </w:rPr>
        <w:t> </w:t>
      </w:r>
    </w:p>
    <w:p w:rsidR="006B5CF6" w:rsidRDefault="002A0C2E" w:rsidP="00D42C4E">
      <w:pPr>
        <w:pStyle w:val="paragraph"/>
        <w:spacing w:before="0" w:beforeAutospacing="0" w:after="0" w:afterAutospacing="0"/>
        <w:ind w:firstLine="589"/>
      </w:pPr>
      <w:r>
        <w:rPr>
          <w:rStyle w:val="eop"/>
        </w:rPr>
        <w:t> </w:t>
      </w:r>
    </w:p>
    <w:p w:rsidR="006B5CF6" w:rsidRDefault="002A0C2E" w:rsidP="002A0C2E">
      <w:pPr>
        <w:pStyle w:val="paragraph"/>
        <w:numPr>
          <w:ilvl w:val="0"/>
          <w:numId w:val="46"/>
        </w:numPr>
        <w:spacing w:before="0" w:beforeAutospacing="0" w:after="0" w:afterAutospacing="0"/>
        <w:ind w:left="0" w:firstLine="851"/>
        <w:jc w:val="center"/>
      </w:pPr>
      <w:r>
        <w:rPr>
          <w:rStyle w:val="normaltextrun"/>
          <w:rFonts w:eastAsia="MS Mincho"/>
          <w:b/>
          <w:bCs/>
          <w:color w:val="000000"/>
        </w:rPr>
        <w:t>Порядок внесения изменений, дополнений в Договор и его расторжения</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11.1. В настоящий Договор могут быть внесены изменения и дополнения, которые оформляются дополнительными соглашениями к настоящему Договору.</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11.2. Настоящий Договор может быть досрочно расторгнут по основаниям, предусмотренным действующим законодательством Российской Федерации и настоящим Договором.</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11.3.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Pr>
          <w:rStyle w:val="eop"/>
          <w:color w:val="000000"/>
        </w:rPr>
        <w:t> </w:t>
      </w:r>
    </w:p>
    <w:p w:rsidR="006B5CF6" w:rsidRDefault="002A0C2E" w:rsidP="00D42C4E">
      <w:pPr>
        <w:pStyle w:val="paragraph"/>
        <w:spacing w:before="0" w:beforeAutospacing="0" w:after="0" w:afterAutospacing="0"/>
        <w:ind w:firstLine="589"/>
      </w:pPr>
      <w:r>
        <w:rPr>
          <w:rStyle w:val="eop"/>
        </w:rPr>
        <w:t> </w:t>
      </w:r>
    </w:p>
    <w:p w:rsidR="006B5CF6" w:rsidRDefault="002A0C2E" w:rsidP="002A0C2E">
      <w:pPr>
        <w:pStyle w:val="paragraph"/>
        <w:numPr>
          <w:ilvl w:val="0"/>
          <w:numId w:val="47"/>
        </w:numPr>
        <w:spacing w:before="0" w:beforeAutospacing="0" w:after="0" w:afterAutospacing="0"/>
        <w:ind w:left="0" w:firstLine="326"/>
        <w:jc w:val="center"/>
      </w:pPr>
      <w:r>
        <w:rPr>
          <w:rStyle w:val="normaltextrun"/>
          <w:rFonts w:eastAsia="MS Mincho"/>
          <w:b/>
          <w:bCs/>
          <w:color w:val="000000"/>
        </w:rPr>
        <w:t>Срок действия Договора</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lastRenderedPageBreak/>
        <w:t>12.1. Настоящий Договор вступает в силу с даты его подписания Сторонами и действует по 31 декабря 2028 г., а в части взаиморасчетов до полного исполнения Сторонами своих обязательств.</w:t>
      </w:r>
      <w:r>
        <w:rPr>
          <w:rStyle w:val="eop"/>
          <w:color w:val="000000"/>
        </w:rPr>
        <w:t> </w:t>
      </w:r>
    </w:p>
    <w:p w:rsidR="006B5CF6" w:rsidRDefault="002A0C2E" w:rsidP="00D42C4E">
      <w:pPr>
        <w:pStyle w:val="paragraph"/>
        <w:spacing w:before="0" w:beforeAutospacing="0" w:after="0" w:afterAutospacing="0"/>
        <w:ind w:firstLine="589"/>
      </w:pPr>
      <w:r>
        <w:rPr>
          <w:rStyle w:val="eop"/>
        </w:rPr>
        <w:t> </w:t>
      </w:r>
    </w:p>
    <w:p w:rsidR="006B5CF6" w:rsidRDefault="002A0C2E" w:rsidP="002A0C2E">
      <w:pPr>
        <w:pStyle w:val="paragraph"/>
        <w:numPr>
          <w:ilvl w:val="0"/>
          <w:numId w:val="48"/>
        </w:numPr>
        <w:spacing w:before="0" w:beforeAutospacing="0" w:after="0" w:afterAutospacing="0"/>
        <w:ind w:left="0" w:firstLine="326"/>
        <w:jc w:val="center"/>
      </w:pPr>
      <w:r>
        <w:rPr>
          <w:rStyle w:val="normaltextrun"/>
          <w:rFonts w:eastAsia="MS Mincho"/>
          <w:b/>
          <w:bCs/>
          <w:color w:val="000000"/>
        </w:rPr>
        <w:t>Антикоррупционная оговорка</w:t>
      </w:r>
      <w:r>
        <w:rPr>
          <w:rStyle w:val="eop"/>
          <w:color w:val="000000"/>
        </w:rPr>
        <w:t> </w:t>
      </w:r>
    </w:p>
    <w:p w:rsidR="006B5CF6" w:rsidRDefault="002A0C2E" w:rsidP="00D42C4E">
      <w:pPr>
        <w:pStyle w:val="paragraph"/>
        <w:spacing w:before="0" w:beforeAutospacing="0" w:after="0" w:afterAutospacing="0"/>
        <w:ind w:firstLine="1134"/>
        <w:jc w:val="both"/>
      </w:pPr>
      <w:r>
        <w:rPr>
          <w:rStyle w:val="normaltextrun"/>
          <w:rFonts w:eastAsia="MS Mincho"/>
          <w:color w:val="000000"/>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r>
        <w:rPr>
          <w:rStyle w:val="eop"/>
          <w:color w:val="000000"/>
        </w:rPr>
        <w:t> </w:t>
      </w:r>
    </w:p>
    <w:p w:rsidR="006B5CF6" w:rsidRDefault="002A0C2E" w:rsidP="00D42C4E">
      <w:pPr>
        <w:pStyle w:val="paragraph"/>
        <w:spacing w:before="0" w:beforeAutospacing="0" w:after="0" w:afterAutospacing="0"/>
        <w:ind w:firstLine="1134"/>
        <w:jc w:val="both"/>
      </w:pPr>
      <w:r>
        <w:rPr>
          <w:rStyle w:val="normaltextrun"/>
          <w:rFonts w:eastAsia="MS Mincho"/>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r>
        <w:rPr>
          <w:rStyle w:val="eop"/>
        </w:rPr>
        <w:t> </w:t>
      </w:r>
    </w:p>
    <w:p w:rsidR="006B5CF6" w:rsidRDefault="002A0C2E" w:rsidP="00D42C4E">
      <w:pPr>
        <w:pStyle w:val="paragraph"/>
        <w:spacing w:before="0" w:beforeAutospacing="0" w:after="0" w:afterAutospacing="0"/>
        <w:ind w:firstLine="1134"/>
        <w:jc w:val="both"/>
      </w:pPr>
      <w:r>
        <w:rPr>
          <w:rStyle w:val="normaltextrun"/>
          <w:rFonts w:eastAsia="MS Mincho"/>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r>
        <w:rPr>
          <w:rStyle w:val="eop"/>
        </w:rPr>
        <w:t> </w:t>
      </w:r>
    </w:p>
    <w:p w:rsidR="006B5CF6" w:rsidRDefault="002A0C2E" w:rsidP="00D42C4E">
      <w:pPr>
        <w:pStyle w:val="paragraph"/>
        <w:spacing w:before="0" w:beforeAutospacing="0" w:after="0" w:afterAutospacing="0"/>
        <w:ind w:firstLine="1134"/>
        <w:jc w:val="both"/>
      </w:pPr>
      <w:r>
        <w:rPr>
          <w:rStyle w:val="normaltextrun"/>
          <w:rFonts w:eastAsia="MS Mincho"/>
        </w:rPr>
        <w:t>13.4. Сторона, у которой появились обоснованные подозрения в нарушении другой Стороной антикоррупционных требований в 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r>
        <w:rPr>
          <w:rStyle w:val="eop"/>
        </w:rPr>
        <w:t> </w:t>
      </w:r>
    </w:p>
    <w:p w:rsidR="006B5CF6" w:rsidRDefault="002A0C2E" w:rsidP="00D42C4E">
      <w:pPr>
        <w:pStyle w:val="paragraph"/>
        <w:spacing w:before="0" w:beforeAutospacing="0" w:after="0" w:afterAutospacing="0"/>
        <w:ind w:firstLine="1134"/>
        <w:jc w:val="both"/>
      </w:pPr>
      <w:r>
        <w:rPr>
          <w:rStyle w:val="normaltextrun"/>
          <w:rFonts w:eastAsia="MS Mincho"/>
        </w:rPr>
        <w:t>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r>
        <w:rPr>
          <w:rStyle w:val="eop"/>
        </w:rPr>
        <w:t> </w:t>
      </w:r>
    </w:p>
    <w:p w:rsidR="006B5CF6" w:rsidRDefault="002A0C2E" w:rsidP="00D42C4E">
      <w:pPr>
        <w:pStyle w:val="paragraph"/>
        <w:spacing w:before="0" w:beforeAutospacing="0" w:after="0" w:afterAutospacing="0"/>
        <w:ind w:firstLine="1134"/>
        <w:jc w:val="both"/>
      </w:pPr>
      <w:r>
        <w:rPr>
          <w:rStyle w:val="normaltextrun"/>
          <w:rFonts w:eastAsia="MS Mincho"/>
        </w:rPr>
        <w:lastRenderedPageBreak/>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r>
        <w:rPr>
          <w:rStyle w:val="eop"/>
        </w:rPr>
        <w:t> </w:t>
      </w:r>
    </w:p>
    <w:p w:rsidR="006B5CF6" w:rsidRDefault="002A0C2E" w:rsidP="00D42C4E">
      <w:pPr>
        <w:pStyle w:val="paragraph"/>
        <w:spacing w:before="0" w:beforeAutospacing="0" w:after="0" w:afterAutospacing="0"/>
        <w:ind w:firstLine="1134"/>
        <w:jc w:val="both"/>
      </w:pPr>
      <w:r>
        <w:rPr>
          <w:rStyle w:val="normaltextrun"/>
          <w:rFonts w:eastAsia="MS Mincho"/>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r>
        <w:rPr>
          <w:rStyle w:val="eop"/>
        </w:rPr>
        <w:t> </w:t>
      </w:r>
    </w:p>
    <w:p w:rsidR="006B5CF6" w:rsidRDefault="002A0C2E" w:rsidP="00D42C4E">
      <w:pPr>
        <w:pStyle w:val="paragraph"/>
        <w:spacing w:before="0" w:beforeAutospacing="0" w:after="0" w:afterAutospacing="0"/>
        <w:ind w:firstLine="1134"/>
        <w:jc w:val="both"/>
      </w:pPr>
      <w:r>
        <w:rPr>
          <w:rStyle w:val="normaltextrun"/>
          <w:rFonts w:eastAsia="MS Mincho"/>
        </w:rPr>
        <w:t>13.6.2. если в результате нарушения другой Стороной антикоррупционных требований Стороне причинены убытки;</w:t>
      </w:r>
      <w:r>
        <w:rPr>
          <w:rStyle w:val="eop"/>
        </w:rPr>
        <w:t> </w:t>
      </w:r>
    </w:p>
    <w:p w:rsidR="006B5CF6" w:rsidRDefault="002A0C2E" w:rsidP="00D42C4E">
      <w:pPr>
        <w:pStyle w:val="paragraph"/>
        <w:spacing w:before="0" w:beforeAutospacing="0" w:after="0" w:afterAutospacing="0"/>
        <w:ind w:firstLine="1134"/>
        <w:jc w:val="both"/>
      </w:pPr>
      <w:r>
        <w:rPr>
          <w:rStyle w:val="normaltextrun"/>
          <w:rFonts w:eastAsia="MS Mincho"/>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r>
        <w:rPr>
          <w:rStyle w:val="eop"/>
        </w:rPr>
        <w:t> </w:t>
      </w:r>
    </w:p>
    <w:p w:rsidR="006B5CF6" w:rsidRDefault="002A0C2E" w:rsidP="00D42C4E">
      <w:pPr>
        <w:pStyle w:val="paragraph"/>
        <w:spacing w:before="0" w:beforeAutospacing="0" w:after="0" w:afterAutospacing="0"/>
        <w:ind w:firstLine="1134"/>
        <w:jc w:val="both"/>
      </w:pPr>
      <w:r>
        <w:rPr>
          <w:rStyle w:val="normaltextrun"/>
          <w:rFonts w:eastAsia="MS Mincho"/>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r>
        <w:rPr>
          <w:rStyle w:val="eop"/>
        </w:rPr>
        <w:t> </w:t>
      </w:r>
    </w:p>
    <w:p w:rsidR="006B5CF6" w:rsidRDefault="002A0C2E" w:rsidP="00D42C4E">
      <w:pPr>
        <w:pStyle w:val="paragraph"/>
        <w:spacing w:before="0" w:beforeAutospacing="0" w:after="0" w:afterAutospacing="0"/>
        <w:ind w:firstLine="1134"/>
        <w:jc w:val="both"/>
      </w:pPr>
      <w:r>
        <w:rPr>
          <w:rStyle w:val="normaltextrun"/>
          <w:rFonts w:eastAsia="MS Mincho"/>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r>
        <w:rPr>
          <w:rStyle w:val="eop"/>
        </w:rPr>
        <w:t> </w:t>
      </w:r>
    </w:p>
    <w:p w:rsidR="006B5CF6" w:rsidRDefault="002A0C2E" w:rsidP="00D42C4E">
      <w:pPr>
        <w:pStyle w:val="paragraph"/>
        <w:spacing w:before="0" w:beforeAutospacing="0" w:after="0" w:afterAutospacing="0"/>
        <w:ind w:firstLine="1134"/>
        <w:jc w:val="both"/>
      </w:pPr>
      <w:r>
        <w:rPr>
          <w:rStyle w:val="normaltextrun"/>
          <w:rFonts w:eastAsia="MS Mincho"/>
        </w:rPr>
        <w:t xml:space="preserve">13.9. Каналы уведомления Покупателя о нарушениях антикоррупционных требований: </w:t>
      </w:r>
      <w:r>
        <w:rPr>
          <w:rFonts w:eastAsia="Calibri"/>
          <w:lang w:eastAsia="en-US"/>
        </w:rPr>
        <w:t xml:space="preserve">тел.: 8 (800) 100-22-80, адрес электронной почты: </w:t>
      </w:r>
      <w:hyperlink r:id="rId29" w:history="1">
        <w:r>
          <w:rPr>
            <w:rFonts w:eastAsia="Calibri"/>
            <w:color w:val="0070C0"/>
            <w:u w:val="single"/>
            <w:lang w:eastAsia="en-US"/>
          </w:rPr>
          <w:t>line@trcont.ru</w:t>
        </w:r>
      </w:hyperlink>
      <w:r>
        <w:rPr>
          <w:rFonts w:eastAsia="Calibri"/>
          <w:lang w:eastAsia="en-US"/>
        </w:rPr>
        <w:t>.</w:t>
      </w:r>
      <w:r>
        <w:rPr>
          <w:rStyle w:val="normaltextrun"/>
          <w:rFonts w:eastAsia="MS Mincho"/>
        </w:rPr>
        <w:t xml:space="preserve"> Каналы уведомления Поставщика о нарушениях антикоррупционных требований: тел.: _______________, адрес электронной почты: _________________.</w:t>
      </w:r>
      <w:r>
        <w:rPr>
          <w:rStyle w:val="eop"/>
        </w:rPr>
        <w:t> </w:t>
      </w:r>
    </w:p>
    <w:p w:rsidR="006B5CF6" w:rsidRDefault="002A0C2E" w:rsidP="00D42C4E">
      <w:pPr>
        <w:pStyle w:val="paragraph"/>
        <w:spacing w:before="0" w:beforeAutospacing="0" w:after="0" w:afterAutospacing="0"/>
        <w:ind w:firstLine="589"/>
      </w:pPr>
      <w:r>
        <w:rPr>
          <w:rStyle w:val="eop"/>
        </w:rPr>
        <w:t> </w:t>
      </w:r>
    </w:p>
    <w:p w:rsidR="006B5CF6" w:rsidRDefault="002A0C2E" w:rsidP="002A0C2E">
      <w:pPr>
        <w:pStyle w:val="paragraph"/>
        <w:numPr>
          <w:ilvl w:val="0"/>
          <w:numId w:val="49"/>
        </w:numPr>
        <w:spacing w:before="0" w:beforeAutospacing="0" w:after="0" w:afterAutospacing="0"/>
        <w:ind w:left="0" w:firstLine="326"/>
        <w:jc w:val="center"/>
      </w:pPr>
      <w:r>
        <w:rPr>
          <w:rStyle w:val="normaltextrun"/>
          <w:rFonts w:eastAsia="MS Mincho"/>
          <w:b/>
          <w:bCs/>
          <w:color w:val="000000"/>
        </w:rPr>
        <w:t>Гарантии и заверения Поставщика</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14.1. Поставщик настоящим заверяет Покупателя и гарантирует, что на дату заключения настоящего Договора:</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14.1.1. Поставщик является надлежащим образом созданным юридическим лицом, действующим в соответствии с законодательством Российской Федерации;</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14.1.3. Настоящий Договор от имени Поставщика подписан лицом, которое надлежащим образом уполномочено совершать такие действия;</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14.1.4. Заключение настоящего Договора и исполнение его условий не нарушит и не приведет к нарушению учредительных документов или какого-либо</w:t>
      </w:r>
      <w:r w:rsidR="00C54D64">
        <w:rPr>
          <w:rStyle w:val="normaltextrun"/>
          <w:rFonts w:eastAsia="MS Mincho"/>
          <w:color w:val="000000"/>
        </w:rPr>
        <w:t xml:space="preserve"> </w:t>
      </w:r>
      <w:r>
        <w:rPr>
          <w:rStyle w:val="normaltextrun"/>
          <w:rFonts w:eastAsia="MS Mincho"/>
          <w:color w:val="000000"/>
        </w:rPr>
        <w:t>договора</w:t>
      </w:r>
      <w:r w:rsidR="00C54D64">
        <w:rPr>
          <w:rStyle w:val="normaltextrun"/>
          <w:rFonts w:eastAsia="MS Mincho"/>
          <w:color w:val="000000"/>
        </w:rPr>
        <w:t>,</w:t>
      </w:r>
      <w:r>
        <w:rPr>
          <w:rStyle w:val="normaltextrun"/>
          <w:rFonts w:eastAsia="MS Mincho"/>
          <w:color w:val="000000"/>
        </w:rPr>
        <w:t xml:space="preserve"> или документа, стороной по которому является Поставщик, а также любого положения законодательства Российской Федерации;</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14.1.5. Не существует каких-либо обстоятельств, которые ограничивают, запрещают исполнение Поставщиком обязательств по настоящему Договору.</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14.2.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2 к настоящему Договору.</w:t>
      </w:r>
      <w:r>
        <w:rPr>
          <w:rStyle w:val="eop"/>
          <w:color w:val="000000"/>
        </w:rPr>
        <w:t> </w:t>
      </w:r>
    </w:p>
    <w:p w:rsidR="006B5CF6" w:rsidRDefault="002A0C2E" w:rsidP="00D42C4E">
      <w:pPr>
        <w:pStyle w:val="paragraph"/>
        <w:spacing w:before="0" w:beforeAutospacing="0" w:after="0" w:afterAutospacing="0"/>
        <w:ind w:firstLine="589"/>
        <w:jc w:val="center"/>
      </w:pPr>
      <w:r>
        <w:rPr>
          <w:rStyle w:val="eop"/>
        </w:rPr>
        <w:t> </w:t>
      </w:r>
    </w:p>
    <w:p w:rsidR="006B5CF6" w:rsidRDefault="002A0C2E" w:rsidP="002A0C2E">
      <w:pPr>
        <w:pStyle w:val="paragraph"/>
        <w:numPr>
          <w:ilvl w:val="0"/>
          <w:numId w:val="50"/>
        </w:numPr>
        <w:spacing w:before="0" w:beforeAutospacing="0" w:after="0" w:afterAutospacing="0"/>
        <w:ind w:left="0" w:firstLine="326"/>
        <w:jc w:val="center"/>
      </w:pPr>
      <w:r>
        <w:rPr>
          <w:rStyle w:val="normaltextrun"/>
          <w:rFonts w:eastAsia="MS Mincho"/>
          <w:b/>
          <w:bCs/>
          <w:color w:val="000000"/>
        </w:rPr>
        <w:t>Прочие условия</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15.2. Передача прав и обязанностей Поставщика третьим лицам не допускается без письменного согласия Покупателя.</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lastRenderedPageBreak/>
        <w:t>15.3. Все приложения к настоящему Договору являются его неотъемлемыми частями.</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15.4. Все вопросы, не предусмотренные настоящим Договором, регулируются законодательством Российской Федерации.</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15.5. Настоящий Договор составлен в двух экземплярах, имеющих одинаковую силу, по одному для каждой из Сторон.</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15.6. К настоящему Договору прилагается:</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15.6.1. Форма Заявки (Приложение № 1);</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15.6.2. Налоговая оговорка (Приложение № 2);</w:t>
      </w:r>
      <w:r>
        <w:rPr>
          <w:rStyle w:val="eop"/>
          <w:color w:val="000000"/>
        </w:rPr>
        <w:t> </w:t>
      </w:r>
    </w:p>
    <w:p w:rsidR="006B5CF6" w:rsidRDefault="002A0C2E" w:rsidP="00D42C4E">
      <w:pPr>
        <w:pStyle w:val="paragraph"/>
        <w:spacing w:before="0" w:beforeAutospacing="0" w:after="0" w:afterAutospacing="0"/>
        <w:ind w:firstLine="993"/>
        <w:jc w:val="both"/>
      </w:pPr>
      <w:r>
        <w:rPr>
          <w:rStyle w:val="normaltextrun"/>
          <w:rFonts w:eastAsia="MS Mincho"/>
          <w:color w:val="000000"/>
        </w:rPr>
        <w:t>15.6.3. Порядок организации электронного документооборота (Приложение № 3).</w:t>
      </w:r>
    </w:p>
    <w:p w:rsidR="006B5CF6" w:rsidRDefault="00A940C1" w:rsidP="00D42C4E">
      <w:pPr>
        <w:ind w:firstLine="709"/>
      </w:pPr>
    </w:p>
    <w:p w:rsidR="006B5CF6" w:rsidRDefault="002A0C2E" w:rsidP="002A0C2E">
      <w:pPr>
        <w:numPr>
          <w:ilvl w:val="0"/>
          <w:numId w:val="30"/>
        </w:numPr>
        <w:suppressAutoHyphens w:val="0"/>
        <w:ind w:left="0" w:firstLine="0"/>
        <w:jc w:val="center"/>
      </w:pPr>
      <w:r>
        <w:rPr>
          <w:b/>
          <w:bCs/>
          <w:color w:val="000000"/>
        </w:rPr>
        <w:t>Юридические адреса и платежные реквизиты Сторон</w:t>
      </w:r>
    </w:p>
    <w:p w:rsidR="006B5CF6" w:rsidRDefault="002A0C2E" w:rsidP="00D42C4E">
      <w:pPr>
        <w:jc w:val="both"/>
      </w:pPr>
      <w:r>
        <w:rPr>
          <w:b/>
          <w:bCs/>
          <w:color w:val="000000"/>
        </w:rPr>
        <w:t xml:space="preserve">Покупатель: </w:t>
      </w:r>
      <w:r>
        <w:rPr>
          <w:color w:val="000000"/>
        </w:rPr>
        <w:t>Публичное акционерное общество «</w:t>
      </w:r>
      <w:proofErr w:type="spellStart"/>
      <w:r>
        <w:rPr>
          <w:color w:val="000000"/>
        </w:rPr>
        <w:t>ТрансКонтейнер</w:t>
      </w:r>
      <w:proofErr w:type="spellEnd"/>
      <w:r>
        <w:rPr>
          <w:color w:val="000000"/>
        </w:rPr>
        <w:t>»</w:t>
      </w:r>
    </w:p>
    <w:p w:rsidR="006B5CF6" w:rsidRDefault="002A0C2E" w:rsidP="00D42C4E">
      <w:pPr>
        <w:jc w:val="both"/>
      </w:pPr>
      <w:r>
        <w:rPr>
          <w:color w:val="000000"/>
        </w:rPr>
        <w:t xml:space="preserve">Юридический адрес: 141402, Московская область, Г.О. Химки, г. Химки, ул. Ленинградская, </w:t>
      </w:r>
      <w:proofErr w:type="spellStart"/>
      <w:r>
        <w:rPr>
          <w:color w:val="000000"/>
        </w:rPr>
        <w:t>влд</w:t>
      </w:r>
      <w:proofErr w:type="spellEnd"/>
      <w:r>
        <w:rPr>
          <w:color w:val="000000"/>
        </w:rPr>
        <w:t>. 39, стр. 6, офис 3 (этаж 6)</w:t>
      </w:r>
    </w:p>
    <w:p w:rsidR="006B5CF6" w:rsidRDefault="002A0C2E" w:rsidP="00D42C4E">
      <w:pPr>
        <w:jc w:val="both"/>
      </w:pPr>
      <w:r>
        <w:rPr>
          <w:color w:val="000000"/>
        </w:rPr>
        <w:t>ИНН 7708591995, КПП 997650001,</w:t>
      </w:r>
      <w:r>
        <w:t xml:space="preserve"> ОГРН 1067746341024</w:t>
      </w:r>
    </w:p>
    <w:p w:rsidR="006B5CF6" w:rsidRPr="006D4EF9" w:rsidRDefault="002A0C2E" w:rsidP="00D42C4E">
      <w:pPr>
        <w:widowControl w:val="0"/>
        <w:spacing w:line="280" w:lineRule="exact"/>
      </w:pPr>
      <w:r>
        <w:t>Филиал ПАО «</w:t>
      </w:r>
      <w:proofErr w:type="spellStart"/>
      <w:r>
        <w:t>ТрансКонтейнер</w:t>
      </w:r>
      <w:proofErr w:type="spellEnd"/>
      <w:r>
        <w:t xml:space="preserve">» на </w:t>
      </w:r>
      <w:proofErr w:type="gramStart"/>
      <w:r>
        <w:t>Восточно-Сибирской</w:t>
      </w:r>
      <w:proofErr w:type="gramEnd"/>
      <w:r>
        <w:t xml:space="preserve"> железной дороге</w:t>
      </w:r>
    </w:p>
    <w:p w:rsidR="006B5CF6" w:rsidRPr="006D4EF9" w:rsidRDefault="002A0C2E" w:rsidP="00D42C4E">
      <w:pPr>
        <w:widowControl w:val="0"/>
        <w:spacing w:line="280" w:lineRule="exact"/>
      </w:pPr>
      <w:r>
        <w:t xml:space="preserve">Почтовый адрес: 664025, Россия, г. Иркутск, ул. Коммунаров д. 1а </w:t>
      </w:r>
    </w:p>
    <w:p w:rsidR="006B5CF6" w:rsidRPr="006D4EF9" w:rsidRDefault="002A0C2E" w:rsidP="00D42C4E">
      <w:pPr>
        <w:widowControl w:val="0"/>
        <w:spacing w:line="280" w:lineRule="exact"/>
      </w:pPr>
      <w:r>
        <w:t xml:space="preserve">Фактический адрес: 664003, Россия, г. Иркутск, ул. Коммунаров, 1а </w:t>
      </w:r>
    </w:p>
    <w:p w:rsidR="006B5CF6" w:rsidRPr="006D4EF9" w:rsidRDefault="002A0C2E" w:rsidP="00D42C4E">
      <w:pPr>
        <w:widowControl w:val="0"/>
        <w:spacing w:line="280" w:lineRule="exact"/>
      </w:pPr>
      <w:r>
        <w:t>р/счет 40702810116540001502 в УРАЛЬСКИЙ БАНК ПАО СБЕРБАНК</w:t>
      </w:r>
    </w:p>
    <w:p w:rsidR="006B5CF6" w:rsidRDefault="002A0C2E" w:rsidP="00D42C4E">
      <w:pPr>
        <w:widowControl w:val="0"/>
        <w:spacing w:line="280" w:lineRule="exact"/>
      </w:pPr>
      <w:r>
        <w:t>К/с 30101810500000000674, БИК 046577674</w:t>
      </w:r>
    </w:p>
    <w:p w:rsidR="006B5CF6" w:rsidRPr="00812107" w:rsidRDefault="002A0C2E" w:rsidP="00D42C4E">
      <w:pPr>
        <w:jc w:val="both"/>
        <w:rPr>
          <w:color w:val="000000"/>
        </w:rPr>
      </w:pPr>
      <w:r>
        <w:t>Тел. (3952) 78-80-</w:t>
      </w:r>
      <w:proofErr w:type="gramStart"/>
      <w:r>
        <w:t xml:space="preserve">20,  </w:t>
      </w:r>
      <w:r>
        <w:rPr>
          <w:lang w:val="en-US"/>
        </w:rPr>
        <w:t>E</w:t>
      </w:r>
      <w:r>
        <w:t>-</w:t>
      </w:r>
      <w:r>
        <w:rPr>
          <w:lang w:val="en-US"/>
        </w:rPr>
        <w:t>mail</w:t>
      </w:r>
      <w:proofErr w:type="gramEnd"/>
      <w:r>
        <w:t xml:space="preserve">: </w:t>
      </w:r>
      <w:hyperlink r:id="rId30" w:history="1">
        <w:r>
          <w:rPr>
            <w:lang w:val="en-US"/>
          </w:rPr>
          <w:t>vszd</w:t>
        </w:r>
        <w:r>
          <w:t>@</w:t>
        </w:r>
        <w:r>
          <w:rPr>
            <w:lang w:val="en-US"/>
          </w:rPr>
          <w:t>trcont</w:t>
        </w:r>
        <w:r>
          <w:t>.</w:t>
        </w:r>
        <w:r>
          <w:rPr>
            <w:lang w:val="en-US"/>
          </w:rPr>
          <w:t>ru</w:t>
        </w:r>
      </w:hyperlink>
    </w:p>
    <w:p w:rsidR="006B5CF6" w:rsidRDefault="00A940C1" w:rsidP="00D42C4E"/>
    <w:p w:rsidR="006B5CF6" w:rsidRDefault="002A0C2E" w:rsidP="00D42C4E">
      <w:pPr>
        <w:jc w:val="both"/>
      </w:pPr>
      <w:r>
        <w:rPr>
          <w:b/>
          <w:bCs/>
          <w:color w:val="000000"/>
        </w:rPr>
        <w:t xml:space="preserve">Поставщик: </w:t>
      </w:r>
      <w:r>
        <w:rPr>
          <w:color w:val="000000"/>
        </w:rPr>
        <w:t>______________________</w:t>
      </w:r>
    </w:p>
    <w:p w:rsidR="006B5CF6" w:rsidRDefault="002A0C2E" w:rsidP="00D42C4E">
      <w:pPr>
        <w:jc w:val="both"/>
      </w:pPr>
      <w:r>
        <w:rPr>
          <w:color w:val="000000"/>
        </w:rPr>
        <w:t>Юридический адрес</w:t>
      </w:r>
      <w:r>
        <w:t>: _______________</w:t>
      </w:r>
      <w:r>
        <w:rPr>
          <w:color w:val="000000"/>
        </w:rPr>
        <w:t>;</w:t>
      </w:r>
    </w:p>
    <w:p w:rsidR="006B5CF6" w:rsidRDefault="002A0C2E" w:rsidP="00D42C4E">
      <w:pPr>
        <w:jc w:val="both"/>
      </w:pPr>
      <w:r>
        <w:rPr>
          <w:color w:val="000000"/>
        </w:rPr>
        <w:t xml:space="preserve">Почтовый адрес: </w:t>
      </w:r>
      <w:r>
        <w:t>__________________;</w:t>
      </w:r>
    </w:p>
    <w:p w:rsidR="006B5CF6" w:rsidRDefault="002A0C2E" w:rsidP="00D42C4E">
      <w:pPr>
        <w:jc w:val="both"/>
      </w:pPr>
      <w:r>
        <w:rPr>
          <w:color w:val="000000"/>
        </w:rPr>
        <w:t>ИНН/КПП: _____________/_____________</w:t>
      </w:r>
    </w:p>
    <w:p w:rsidR="006B5CF6" w:rsidRDefault="002A0C2E" w:rsidP="00D42C4E">
      <w:pPr>
        <w:jc w:val="both"/>
      </w:pPr>
      <w:r>
        <w:t>Р\с _____________ в ___________________</w:t>
      </w:r>
    </w:p>
    <w:p w:rsidR="006B5CF6" w:rsidRDefault="002A0C2E" w:rsidP="00D42C4E">
      <w:pPr>
        <w:jc w:val="both"/>
      </w:pPr>
      <w:r>
        <w:t>БИК __________________</w:t>
      </w:r>
    </w:p>
    <w:p w:rsidR="006B5CF6" w:rsidRDefault="002A0C2E" w:rsidP="00D42C4E">
      <w:pPr>
        <w:jc w:val="both"/>
      </w:pPr>
      <w:r>
        <w:t>К\с _______________________</w:t>
      </w:r>
    </w:p>
    <w:p w:rsidR="006B5CF6" w:rsidRDefault="002A0C2E" w:rsidP="00D42C4E">
      <w:r>
        <w:rPr>
          <w:color w:val="000000"/>
        </w:rPr>
        <w:t>тел.:______________________</w:t>
      </w:r>
    </w:p>
    <w:p w:rsidR="006B5CF6" w:rsidRDefault="00A940C1" w:rsidP="00D42C4E">
      <w:pPr>
        <w:ind w:firstLine="709"/>
      </w:pPr>
    </w:p>
    <w:p w:rsidR="006B5CF6" w:rsidRDefault="00A940C1" w:rsidP="00D42C4E">
      <w:pPr>
        <w:ind w:firstLine="709"/>
      </w:pPr>
    </w:p>
    <w:p w:rsidR="006B5CF6" w:rsidRDefault="00A940C1" w:rsidP="00D42C4E">
      <w:pPr>
        <w:ind w:firstLine="709"/>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6B5CF6" w:rsidTr="00D42C4E">
        <w:trPr>
          <w:trHeight w:val="1232"/>
        </w:trPr>
        <w:tc>
          <w:tcPr>
            <w:tcW w:w="4818" w:type="dxa"/>
            <w:tcBorders>
              <w:top w:val="none" w:sz="4" w:space="0" w:color="000000"/>
              <w:left w:val="none" w:sz="4" w:space="0" w:color="000000"/>
              <w:bottom w:val="none" w:sz="4" w:space="0" w:color="000000"/>
              <w:right w:val="none" w:sz="4" w:space="0" w:color="000000"/>
            </w:tcBorders>
          </w:tcPr>
          <w:p w:rsidR="006B5CF6" w:rsidRDefault="002A0C2E" w:rsidP="00D42C4E">
            <w:r>
              <w:t>Покупатель:</w:t>
            </w:r>
          </w:p>
          <w:p w:rsidR="006B5CF6" w:rsidRDefault="00A940C1" w:rsidP="00D42C4E"/>
          <w:p w:rsidR="006B5CF6" w:rsidRDefault="00A940C1" w:rsidP="00D42C4E"/>
          <w:p w:rsidR="006B5CF6" w:rsidRDefault="002A0C2E" w:rsidP="00D42C4E">
            <w:r>
              <w:t>________    ______________</w:t>
            </w:r>
          </w:p>
          <w:p w:rsidR="006B5CF6" w:rsidRDefault="002A0C2E" w:rsidP="00D42C4E">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w:t>
            </w:r>
          </w:p>
        </w:tc>
        <w:tc>
          <w:tcPr>
            <w:tcW w:w="4239" w:type="dxa"/>
            <w:tcBorders>
              <w:top w:val="none" w:sz="4" w:space="0" w:color="000000"/>
              <w:left w:val="none" w:sz="4" w:space="0" w:color="000000"/>
              <w:bottom w:val="none" w:sz="4" w:space="0" w:color="000000"/>
              <w:right w:val="none" w:sz="4" w:space="0" w:color="000000"/>
            </w:tcBorders>
          </w:tcPr>
          <w:p w:rsidR="006B5CF6" w:rsidRDefault="002A0C2E" w:rsidP="00D42C4E">
            <w:r>
              <w:t>Поставщик:</w:t>
            </w:r>
          </w:p>
          <w:p w:rsidR="006B5CF6" w:rsidRDefault="00A940C1" w:rsidP="00D42C4E"/>
          <w:p w:rsidR="006B5CF6" w:rsidRDefault="00A940C1" w:rsidP="00D42C4E"/>
          <w:p w:rsidR="006B5CF6" w:rsidRDefault="002A0C2E" w:rsidP="00D42C4E">
            <w:r>
              <w:t>________    ______________</w:t>
            </w:r>
          </w:p>
          <w:p w:rsidR="006B5CF6" w:rsidRDefault="002A0C2E" w:rsidP="00D42C4E">
            <w:r>
              <w:rPr>
                <w:vertAlign w:val="superscript"/>
              </w:rPr>
              <w:t>(</w:t>
            </w:r>
            <w:proofErr w:type="gramStart"/>
            <w:r>
              <w:rPr>
                <w:vertAlign w:val="superscript"/>
              </w:rPr>
              <w:t xml:space="preserve">подпись)   </w:t>
            </w:r>
            <w:proofErr w:type="gramEnd"/>
            <w:r>
              <w:rPr>
                <w:vertAlign w:val="superscript"/>
              </w:rPr>
              <w:t xml:space="preserve">                          (Ф.И.О.)</w:t>
            </w:r>
          </w:p>
        </w:tc>
      </w:tr>
    </w:tbl>
    <w:p w:rsidR="006B5CF6" w:rsidRDefault="002A0C2E" w:rsidP="00D42C4E">
      <w:pPr>
        <w:rPr>
          <w:color w:val="000000"/>
        </w:rPr>
      </w:pPr>
      <w:r>
        <w:rPr>
          <w:color w:val="000000"/>
        </w:rPr>
        <w:br w:type="page" w:clear="all"/>
      </w:r>
    </w:p>
    <w:p w:rsidR="006B5CF6" w:rsidRDefault="002A0C2E" w:rsidP="00D42C4E">
      <w:pPr>
        <w:ind w:firstLine="709"/>
        <w:jc w:val="right"/>
      </w:pPr>
      <w:r>
        <w:rPr>
          <w:color w:val="000000"/>
        </w:rPr>
        <w:lastRenderedPageBreak/>
        <w:t>Приложение № 1</w:t>
      </w:r>
    </w:p>
    <w:p w:rsidR="006B5CF6" w:rsidRDefault="002A0C2E" w:rsidP="00D42C4E">
      <w:pPr>
        <w:ind w:firstLine="709"/>
        <w:jc w:val="right"/>
      </w:pPr>
      <w:r>
        <w:rPr>
          <w:color w:val="000000"/>
        </w:rPr>
        <w:t>к Договору поставки</w:t>
      </w:r>
    </w:p>
    <w:p w:rsidR="006B5CF6" w:rsidRDefault="002A0C2E" w:rsidP="00D42C4E">
      <w:pPr>
        <w:ind w:firstLine="709"/>
        <w:jc w:val="right"/>
      </w:pPr>
      <w:r>
        <w:rPr>
          <w:color w:val="000000"/>
        </w:rPr>
        <w:t>№__________________________</w:t>
      </w:r>
    </w:p>
    <w:p w:rsidR="006B5CF6" w:rsidRDefault="002A0C2E" w:rsidP="00D42C4E">
      <w:pPr>
        <w:ind w:firstLine="709"/>
        <w:jc w:val="right"/>
      </w:pPr>
      <w:r>
        <w:rPr>
          <w:color w:val="000000"/>
        </w:rPr>
        <w:t>от «___</w:t>
      </w:r>
      <w:proofErr w:type="gramStart"/>
      <w:r>
        <w:rPr>
          <w:color w:val="000000"/>
        </w:rPr>
        <w:t>_»_</w:t>
      </w:r>
      <w:proofErr w:type="gramEnd"/>
      <w:r>
        <w:rPr>
          <w:color w:val="000000"/>
        </w:rPr>
        <w:t>_____________20__ г.</w:t>
      </w:r>
    </w:p>
    <w:p w:rsidR="006B5CF6" w:rsidRDefault="00A940C1" w:rsidP="00D42C4E"/>
    <w:p w:rsidR="006B5CF6" w:rsidRDefault="002A0C2E" w:rsidP="00D42C4E">
      <w:pPr>
        <w:jc w:val="center"/>
      </w:pPr>
      <w:r>
        <w:rPr>
          <w:b/>
          <w:bCs/>
          <w:color w:val="000000"/>
        </w:rPr>
        <w:t>ФОРМА</w:t>
      </w:r>
    </w:p>
    <w:p w:rsidR="006B5CF6" w:rsidRDefault="00A940C1" w:rsidP="00D42C4E"/>
    <w:p w:rsidR="006B5CF6" w:rsidRDefault="002A0C2E" w:rsidP="00D42C4E">
      <w:pPr>
        <w:jc w:val="center"/>
      </w:pPr>
      <w:r>
        <w:rPr>
          <w:b/>
          <w:bCs/>
          <w:color w:val="000000"/>
        </w:rPr>
        <w:t>Заявка № ___ от __ ________ _____ г.</w:t>
      </w:r>
    </w:p>
    <w:p w:rsidR="006B5CF6" w:rsidRDefault="00A940C1" w:rsidP="00D42C4E"/>
    <w:tbl>
      <w:tblPr>
        <w:tblStyle w:val="afff1"/>
        <w:tblW w:w="9498" w:type="dxa"/>
        <w:tblInd w:w="108" w:type="dxa"/>
        <w:tblLayout w:type="fixed"/>
        <w:tblLook w:val="04A0" w:firstRow="1" w:lastRow="0" w:firstColumn="1" w:lastColumn="0" w:noHBand="0" w:noVBand="1"/>
      </w:tblPr>
      <w:tblGrid>
        <w:gridCol w:w="567"/>
        <w:gridCol w:w="1560"/>
        <w:gridCol w:w="850"/>
        <w:gridCol w:w="1559"/>
        <w:gridCol w:w="851"/>
        <w:gridCol w:w="1134"/>
        <w:gridCol w:w="1417"/>
        <w:gridCol w:w="1560"/>
      </w:tblGrid>
      <w:tr w:rsidR="006B5CF6" w:rsidTr="00D42C4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2A0C2E" w:rsidP="00D42C4E">
            <w:pPr>
              <w:jc w:val="center"/>
              <w:rPr>
                <w:color w:val="000000" w:themeColor="text1"/>
              </w:rPr>
            </w:pPr>
            <w:r>
              <w:rPr>
                <w:color w:val="000000" w:themeColor="text1"/>
              </w:rPr>
              <w:t>№ п/п</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2A0C2E" w:rsidP="00D42C4E">
            <w:pPr>
              <w:jc w:val="center"/>
              <w:rPr>
                <w:color w:val="000000" w:themeColor="text1"/>
              </w:rPr>
            </w:pPr>
            <w:r>
              <w:rPr>
                <w:color w:val="000000" w:themeColor="text1"/>
              </w:rPr>
              <w:t>Наименование товара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2A0C2E" w:rsidP="00D42C4E">
            <w:pPr>
              <w:jc w:val="center"/>
              <w:rPr>
                <w:color w:val="000000" w:themeColor="text1"/>
              </w:rPr>
            </w:pPr>
            <w:r>
              <w:rPr>
                <w:color w:val="000000" w:themeColor="text1"/>
              </w:rPr>
              <w:t>Каталожный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2A0C2E" w:rsidP="00D42C4E">
            <w:pPr>
              <w:jc w:val="center"/>
              <w:rPr>
                <w:color w:val="000000" w:themeColor="text1"/>
              </w:rPr>
            </w:pPr>
            <w:r>
              <w:rPr>
                <w:color w:val="000000" w:themeColor="text1"/>
              </w:rPr>
              <w:t>Производитель</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2A0C2E" w:rsidP="00D42C4E">
            <w:pPr>
              <w:jc w:val="center"/>
              <w:rPr>
                <w:color w:val="000000" w:themeColor="text1"/>
              </w:rPr>
            </w:pPr>
            <w:r>
              <w:rPr>
                <w:color w:val="000000" w:themeColor="text1"/>
              </w:rPr>
              <w:t>Кол-во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2A0C2E" w:rsidP="00D42C4E">
            <w:pPr>
              <w:jc w:val="center"/>
              <w:rPr>
                <w:color w:val="000000" w:themeColor="text1"/>
                <w:lang w:val="en-US"/>
              </w:rPr>
            </w:pPr>
            <w:r>
              <w:rPr>
                <w:color w:val="000000" w:themeColor="text1"/>
              </w:rPr>
              <w:t xml:space="preserve">Ед. </w:t>
            </w:r>
            <w:proofErr w:type="spellStart"/>
            <w:r>
              <w:rPr>
                <w:color w:val="000000" w:themeColor="text1"/>
              </w:rPr>
              <w:t>измер</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2A0C2E" w:rsidP="00D42C4E">
            <w:pPr>
              <w:jc w:val="center"/>
              <w:rPr>
                <w:color w:val="000000" w:themeColor="text1"/>
              </w:rPr>
            </w:pPr>
            <w:r>
              <w:rPr>
                <w:color w:val="000000" w:themeColor="text1"/>
              </w:rPr>
              <w:t>Цена за ед., руб. с НДС 20%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2A0C2E" w:rsidP="00D42C4E">
            <w:pPr>
              <w:jc w:val="center"/>
              <w:rPr>
                <w:color w:val="000000" w:themeColor="text1"/>
              </w:rPr>
            </w:pPr>
            <w:r>
              <w:rPr>
                <w:color w:val="000000" w:themeColor="text1"/>
              </w:rPr>
              <w:t>Стоимость, руб., с НДС 20%</w:t>
            </w:r>
          </w:p>
        </w:tc>
      </w:tr>
      <w:tr w:rsidR="006B5CF6" w:rsidTr="00D42C4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A940C1" w:rsidP="00D42C4E">
            <w:pPr>
              <w:jc w:val="center"/>
              <w:rPr>
                <w:color w:val="000000" w:themeColor="text1"/>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A940C1" w:rsidP="00D42C4E"/>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A940C1" w:rsidP="00D42C4E">
            <w:pPr>
              <w:jc w:val="cente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A940C1" w:rsidP="00D42C4E">
            <w:pPr>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A940C1" w:rsidP="00D42C4E">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A940C1" w:rsidP="00D42C4E">
            <w:pPr>
              <w:jc w:val="center"/>
              <w:rPr>
                <w:color w:val="000000" w:themeColor="text1"/>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A940C1" w:rsidP="00D42C4E">
            <w:pPr>
              <w:rPr>
                <w:color w:val="000000" w:themeColor="text1"/>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5CF6" w:rsidRDefault="00A940C1" w:rsidP="00D42C4E">
            <w:pPr>
              <w:rPr>
                <w:color w:val="000000" w:themeColor="text1"/>
              </w:rPr>
            </w:pPr>
          </w:p>
        </w:tc>
      </w:tr>
    </w:tbl>
    <w:p w:rsidR="006B5CF6" w:rsidRDefault="00A940C1" w:rsidP="00D42C4E"/>
    <w:p w:rsidR="006B5CF6" w:rsidRDefault="002A0C2E" w:rsidP="00D42C4E">
      <w:pPr>
        <w:rPr>
          <w:color w:val="000000" w:themeColor="text1"/>
        </w:rPr>
      </w:pPr>
      <w:r>
        <w:rPr>
          <w:color w:val="000000" w:themeColor="text1"/>
        </w:rPr>
        <w:t>Адрес поставки Товара: ________________________________________________________</w:t>
      </w:r>
    </w:p>
    <w:p w:rsidR="006B5CF6" w:rsidRDefault="002A0C2E" w:rsidP="00D42C4E">
      <w:pPr>
        <w:rPr>
          <w:color w:val="000000" w:themeColor="text1"/>
        </w:rPr>
      </w:pPr>
      <w:r>
        <w:rPr>
          <w:color w:val="000000" w:themeColor="text1"/>
        </w:rPr>
        <w:t>Контактное лицо: ______________________________________________________________</w:t>
      </w:r>
    </w:p>
    <w:p w:rsidR="006B5CF6" w:rsidRDefault="002A0C2E" w:rsidP="00D42C4E">
      <w:pPr>
        <w:rPr>
          <w:color w:val="000000" w:themeColor="text1"/>
        </w:rPr>
      </w:pPr>
      <w:r>
        <w:rPr>
          <w:color w:val="000000" w:themeColor="text1"/>
        </w:rPr>
        <w:t>Дополнительные требования к поставляемому Товару: ______________________________</w:t>
      </w:r>
    </w:p>
    <w:p w:rsidR="006B5CF6" w:rsidRDefault="002A0C2E" w:rsidP="00D42C4E">
      <w:pPr>
        <w:rPr>
          <w:color w:val="000000" w:themeColor="text1"/>
        </w:rPr>
      </w:pPr>
      <w:r>
        <w:rPr>
          <w:color w:val="000000" w:themeColor="text1"/>
        </w:rPr>
        <w:t>Общая стоимость Товара составляет: _____________________________________________</w:t>
      </w:r>
    </w:p>
    <w:p w:rsidR="006B5CF6" w:rsidRDefault="002A0C2E" w:rsidP="00D42C4E">
      <w:pPr>
        <w:rPr>
          <w:color w:val="000000" w:themeColor="text1"/>
        </w:rPr>
      </w:pPr>
      <w:r>
        <w:rPr>
          <w:color w:val="000000" w:themeColor="text1"/>
        </w:rPr>
        <w:t>В том числе НДС 20</w:t>
      </w:r>
      <w:proofErr w:type="gramStart"/>
      <w:r>
        <w:rPr>
          <w:color w:val="000000" w:themeColor="text1"/>
        </w:rPr>
        <w:t>% :</w:t>
      </w:r>
      <w:proofErr w:type="gramEnd"/>
      <w:r>
        <w:rPr>
          <w:color w:val="000000" w:themeColor="text1"/>
        </w:rPr>
        <w:t>_________________________________________________________</w:t>
      </w:r>
    </w:p>
    <w:p w:rsidR="006B5CF6" w:rsidRDefault="002A0C2E" w:rsidP="00D42C4E">
      <w:pPr>
        <w:rPr>
          <w:color w:val="000000" w:themeColor="text1"/>
          <w:u w:val="single"/>
        </w:rPr>
      </w:pPr>
      <w:r>
        <w:rPr>
          <w:color w:val="000000" w:themeColor="text1"/>
        </w:rPr>
        <w:t>Срок поставки: _________________ дней с даты подписания настоящей заявки</w:t>
      </w:r>
    </w:p>
    <w:p w:rsidR="006B5CF6" w:rsidRDefault="00A940C1" w:rsidP="00D42C4E"/>
    <w:p w:rsidR="006B5CF6" w:rsidRDefault="00A940C1" w:rsidP="00D42C4E"/>
    <w:p w:rsidR="006B5CF6" w:rsidRDefault="00A940C1" w:rsidP="00D42C4E">
      <w:pPr>
        <w:ind w:firstLine="709"/>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6B5CF6" w:rsidTr="00D42C4E">
        <w:trPr>
          <w:trHeight w:val="1232"/>
        </w:trPr>
        <w:tc>
          <w:tcPr>
            <w:tcW w:w="4818" w:type="dxa"/>
            <w:tcBorders>
              <w:top w:val="none" w:sz="4" w:space="0" w:color="000000"/>
              <w:left w:val="none" w:sz="4" w:space="0" w:color="000000"/>
              <w:bottom w:val="none" w:sz="4" w:space="0" w:color="000000"/>
              <w:right w:val="none" w:sz="4" w:space="0" w:color="000000"/>
            </w:tcBorders>
          </w:tcPr>
          <w:p w:rsidR="006B5CF6" w:rsidRDefault="002A0C2E" w:rsidP="00D42C4E">
            <w:r>
              <w:t>Покупатель:</w:t>
            </w:r>
          </w:p>
          <w:p w:rsidR="006B5CF6" w:rsidRDefault="00A940C1" w:rsidP="00D42C4E"/>
          <w:p w:rsidR="006B5CF6" w:rsidRDefault="00A940C1" w:rsidP="00D42C4E"/>
          <w:p w:rsidR="006B5CF6" w:rsidRDefault="002A0C2E" w:rsidP="00D42C4E">
            <w:r>
              <w:t>________    ______________</w:t>
            </w:r>
          </w:p>
          <w:p w:rsidR="006B5CF6" w:rsidRDefault="002A0C2E" w:rsidP="00D42C4E">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w:t>
            </w:r>
          </w:p>
        </w:tc>
        <w:tc>
          <w:tcPr>
            <w:tcW w:w="4239" w:type="dxa"/>
            <w:tcBorders>
              <w:top w:val="none" w:sz="4" w:space="0" w:color="000000"/>
              <w:left w:val="none" w:sz="4" w:space="0" w:color="000000"/>
              <w:bottom w:val="none" w:sz="4" w:space="0" w:color="000000"/>
              <w:right w:val="none" w:sz="4" w:space="0" w:color="000000"/>
            </w:tcBorders>
          </w:tcPr>
          <w:p w:rsidR="006B5CF6" w:rsidRDefault="002A0C2E" w:rsidP="00D42C4E">
            <w:r>
              <w:t>Поставщик:</w:t>
            </w:r>
          </w:p>
          <w:p w:rsidR="006B5CF6" w:rsidRDefault="00A940C1" w:rsidP="00D42C4E"/>
          <w:p w:rsidR="006B5CF6" w:rsidRDefault="00A940C1" w:rsidP="00D42C4E"/>
          <w:p w:rsidR="006B5CF6" w:rsidRDefault="002A0C2E" w:rsidP="00D42C4E">
            <w:r>
              <w:t>________    ______________</w:t>
            </w:r>
          </w:p>
          <w:p w:rsidR="006B5CF6" w:rsidRDefault="002A0C2E" w:rsidP="00D42C4E">
            <w:r>
              <w:rPr>
                <w:vertAlign w:val="superscript"/>
              </w:rPr>
              <w:t>(</w:t>
            </w:r>
            <w:proofErr w:type="gramStart"/>
            <w:r>
              <w:rPr>
                <w:vertAlign w:val="superscript"/>
              </w:rPr>
              <w:t xml:space="preserve">подпись)   </w:t>
            </w:r>
            <w:proofErr w:type="gramEnd"/>
            <w:r>
              <w:rPr>
                <w:vertAlign w:val="superscript"/>
              </w:rPr>
              <w:t xml:space="preserve">                          (Ф.И.О.)</w:t>
            </w:r>
          </w:p>
        </w:tc>
      </w:tr>
    </w:tbl>
    <w:p w:rsidR="006B5CF6" w:rsidRDefault="00A940C1" w:rsidP="00D42C4E">
      <w:pPr>
        <w:ind w:firstLine="709"/>
      </w:pPr>
    </w:p>
    <w:p w:rsidR="006B5CF6" w:rsidRDefault="002A0C2E" w:rsidP="00D42C4E">
      <w:pPr>
        <w:ind w:firstLine="709"/>
        <w:jc w:val="both"/>
      </w:pPr>
      <w:r>
        <w:rPr>
          <w:color w:val="000000"/>
        </w:rPr>
        <w:t>С формой ознакомлены и согласны:</w:t>
      </w:r>
    </w:p>
    <w:p w:rsidR="006B5CF6" w:rsidRDefault="00A940C1" w:rsidP="00D42C4E">
      <w:pPr>
        <w:ind w:firstLine="709"/>
        <w:jc w:val="both"/>
      </w:pPr>
    </w:p>
    <w:p w:rsidR="006B5CF6" w:rsidRDefault="00A940C1" w:rsidP="00D42C4E">
      <w:pPr>
        <w:ind w:firstLine="709"/>
        <w:jc w:val="both"/>
      </w:pPr>
    </w:p>
    <w:p w:rsidR="006B5CF6" w:rsidRDefault="00A940C1" w:rsidP="00D42C4E">
      <w:pPr>
        <w:ind w:firstLine="709"/>
        <w:jc w:val="both"/>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6B5CF6" w:rsidTr="00D42C4E">
        <w:trPr>
          <w:trHeight w:val="1232"/>
        </w:trPr>
        <w:tc>
          <w:tcPr>
            <w:tcW w:w="4818" w:type="dxa"/>
            <w:tcBorders>
              <w:top w:val="none" w:sz="4" w:space="0" w:color="000000"/>
              <w:left w:val="none" w:sz="4" w:space="0" w:color="000000"/>
              <w:bottom w:val="none" w:sz="4" w:space="0" w:color="000000"/>
              <w:right w:val="none" w:sz="4" w:space="0" w:color="000000"/>
            </w:tcBorders>
          </w:tcPr>
          <w:p w:rsidR="006B5CF6" w:rsidRDefault="002A0C2E" w:rsidP="00D42C4E">
            <w:r>
              <w:t>Покупатель:</w:t>
            </w:r>
          </w:p>
          <w:p w:rsidR="006B5CF6" w:rsidRDefault="00A940C1" w:rsidP="00D42C4E"/>
          <w:p w:rsidR="006B5CF6" w:rsidRDefault="00A940C1" w:rsidP="00D42C4E"/>
          <w:p w:rsidR="006B5CF6" w:rsidRDefault="002A0C2E" w:rsidP="00D42C4E">
            <w:r>
              <w:t>________    ______________</w:t>
            </w:r>
          </w:p>
          <w:p w:rsidR="006B5CF6" w:rsidRDefault="002A0C2E" w:rsidP="00D42C4E">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w:t>
            </w:r>
          </w:p>
        </w:tc>
        <w:tc>
          <w:tcPr>
            <w:tcW w:w="4239" w:type="dxa"/>
            <w:tcBorders>
              <w:top w:val="none" w:sz="4" w:space="0" w:color="000000"/>
              <w:left w:val="none" w:sz="4" w:space="0" w:color="000000"/>
              <w:bottom w:val="none" w:sz="4" w:space="0" w:color="000000"/>
              <w:right w:val="none" w:sz="4" w:space="0" w:color="000000"/>
            </w:tcBorders>
          </w:tcPr>
          <w:p w:rsidR="006B5CF6" w:rsidRDefault="002A0C2E" w:rsidP="00D42C4E">
            <w:r>
              <w:t>Поставщик:</w:t>
            </w:r>
          </w:p>
          <w:p w:rsidR="006B5CF6" w:rsidRDefault="00A940C1" w:rsidP="00D42C4E"/>
          <w:p w:rsidR="006B5CF6" w:rsidRDefault="00A940C1" w:rsidP="00D42C4E"/>
          <w:p w:rsidR="006B5CF6" w:rsidRDefault="002A0C2E" w:rsidP="00D42C4E">
            <w:r>
              <w:t>________    ______________</w:t>
            </w:r>
          </w:p>
          <w:p w:rsidR="006B5CF6" w:rsidRDefault="002A0C2E" w:rsidP="00D42C4E">
            <w:r>
              <w:rPr>
                <w:vertAlign w:val="superscript"/>
              </w:rPr>
              <w:t>(</w:t>
            </w:r>
            <w:proofErr w:type="gramStart"/>
            <w:r>
              <w:rPr>
                <w:vertAlign w:val="superscript"/>
              </w:rPr>
              <w:t xml:space="preserve">подпись)   </w:t>
            </w:r>
            <w:proofErr w:type="gramEnd"/>
            <w:r>
              <w:rPr>
                <w:vertAlign w:val="superscript"/>
              </w:rPr>
              <w:t xml:space="preserve">                          (Ф.И.О.)</w:t>
            </w:r>
          </w:p>
        </w:tc>
      </w:tr>
    </w:tbl>
    <w:p w:rsidR="006B5CF6" w:rsidRDefault="00A940C1" w:rsidP="00D42C4E">
      <w:pPr>
        <w:ind w:firstLine="709"/>
      </w:pPr>
    </w:p>
    <w:p w:rsidR="006B5CF6" w:rsidRDefault="002A0C2E" w:rsidP="00D42C4E">
      <w:pPr>
        <w:rPr>
          <w:color w:val="000000"/>
        </w:rPr>
      </w:pPr>
      <w:r>
        <w:rPr>
          <w:color w:val="000000"/>
        </w:rPr>
        <w:br w:type="page" w:clear="all"/>
      </w:r>
    </w:p>
    <w:p w:rsidR="006B5CF6" w:rsidRDefault="002A0C2E" w:rsidP="00D42C4E">
      <w:pPr>
        <w:ind w:firstLine="709"/>
        <w:jc w:val="right"/>
      </w:pPr>
      <w:r>
        <w:rPr>
          <w:color w:val="000000"/>
        </w:rPr>
        <w:lastRenderedPageBreak/>
        <w:t>Приложение № 2</w:t>
      </w:r>
    </w:p>
    <w:p w:rsidR="006B5CF6" w:rsidRDefault="002A0C2E" w:rsidP="00D42C4E">
      <w:pPr>
        <w:ind w:firstLine="709"/>
        <w:jc w:val="right"/>
      </w:pPr>
      <w:r>
        <w:rPr>
          <w:color w:val="000000"/>
        </w:rPr>
        <w:t>к Договору поставки</w:t>
      </w:r>
    </w:p>
    <w:p w:rsidR="006B5CF6" w:rsidRDefault="002A0C2E" w:rsidP="00D42C4E">
      <w:pPr>
        <w:ind w:firstLine="709"/>
        <w:jc w:val="right"/>
      </w:pPr>
      <w:r>
        <w:rPr>
          <w:color w:val="000000"/>
        </w:rPr>
        <w:t>№__________________________</w:t>
      </w:r>
    </w:p>
    <w:p w:rsidR="006B5CF6" w:rsidRDefault="002A0C2E" w:rsidP="00D42C4E">
      <w:pPr>
        <w:ind w:firstLine="709"/>
        <w:jc w:val="right"/>
      </w:pPr>
      <w:r>
        <w:rPr>
          <w:color w:val="000000"/>
        </w:rPr>
        <w:t>от «___</w:t>
      </w:r>
      <w:proofErr w:type="gramStart"/>
      <w:r>
        <w:rPr>
          <w:color w:val="000000"/>
        </w:rPr>
        <w:t>_»_</w:t>
      </w:r>
      <w:proofErr w:type="gramEnd"/>
      <w:r>
        <w:rPr>
          <w:color w:val="000000"/>
        </w:rPr>
        <w:t>_____________20__ г.</w:t>
      </w:r>
    </w:p>
    <w:p w:rsidR="006B5CF6" w:rsidRDefault="00A940C1" w:rsidP="00D42C4E">
      <w:pPr>
        <w:ind w:firstLine="709"/>
      </w:pPr>
    </w:p>
    <w:p w:rsidR="006B5CF6" w:rsidRDefault="002A0C2E" w:rsidP="00D42C4E">
      <w:pPr>
        <w:ind w:firstLine="709"/>
        <w:jc w:val="center"/>
      </w:pPr>
      <w:r>
        <w:rPr>
          <w:b/>
          <w:bCs/>
          <w:color w:val="000000"/>
        </w:rPr>
        <w:t>Налоговая оговорка</w:t>
      </w:r>
    </w:p>
    <w:p w:rsidR="006B5CF6" w:rsidRDefault="002A0C2E" w:rsidP="002A0C2E">
      <w:pPr>
        <w:numPr>
          <w:ilvl w:val="0"/>
          <w:numId w:val="31"/>
        </w:numPr>
        <w:tabs>
          <w:tab w:val="left" w:pos="993"/>
          <w:tab w:val="left" w:pos="1134"/>
        </w:tabs>
        <w:suppressAutoHyphens w:val="0"/>
        <w:ind w:left="0" w:firstLine="709"/>
        <w:jc w:val="both"/>
      </w:pPr>
      <w:r>
        <w:rPr>
          <w:color w:val="000000"/>
        </w:rPr>
        <w:t>Поставщик на момент заключения и/или при исполнении договора от «__» ____________ 20__ г. № __________________________________ (далее также – Договор, настоящий Договор), заключенного с ПАО «</w:t>
      </w:r>
      <w:proofErr w:type="spellStart"/>
      <w:r>
        <w:rPr>
          <w:color w:val="000000"/>
        </w:rPr>
        <w:t>ТрансКонтейнер</w:t>
      </w:r>
      <w:proofErr w:type="spellEnd"/>
      <w:r>
        <w:rPr>
          <w:color w:val="000000"/>
        </w:rPr>
        <w:t>» (далее – Покупатель), гарантирует (заверяет), что: Поставщик является надлежащим образом созданным юридическим лицом, действующим в соответствии с законодательством Российской Федерации; его исполнительный орган находится и осуществляет функции управления по месту регистрации юридического лица, и в нем нет дисквалифицированных лиц;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является членом саморегулируемой организации, если осуществляемая по Договору деятельность требует членства в саморегулируемой организации; не совершает сделок (операций) основной целью которых являются неуплата (неполная уплата) и (или) зачет (возврат) суммы налога;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 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 лица, подписывающие от его имени первичные документы и счета-фактуры, имеют на это все необходимые полномочия.</w:t>
      </w:r>
    </w:p>
    <w:p w:rsidR="006B5CF6" w:rsidRDefault="002A0C2E" w:rsidP="002A0C2E">
      <w:pPr>
        <w:numPr>
          <w:ilvl w:val="0"/>
          <w:numId w:val="32"/>
        </w:numPr>
        <w:tabs>
          <w:tab w:val="left" w:pos="993"/>
          <w:tab w:val="left" w:pos="1134"/>
        </w:tabs>
        <w:suppressAutoHyphens w:val="0"/>
        <w:ind w:left="0" w:firstLine="709"/>
        <w:jc w:val="both"/>
      </w:pPr>
      <w:r>
        <w:rPr>
          <w:color w:val="000000"/>
        </w:rPr>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6B5CF6" w:rsidRDefault="002A0C2E" w:rsidP="002A0C2E">
      <w:pPr>
        <w:pStyle w:val="aff6"/>
        <w:numPr>
          <w:ilvl w:val="1"/>
          <w:numId w:val="33"/>
        </w:numPr>
        <w:tabs>
          <w:tab w:val="left" w:pos="993"/>
          <w:tab w:val="left" w:pos="1134"/>
        </w:tabs>
        <w:suppressAutoHyphens w:val="0"/>
        <w:ind w:left="0" w:firstLine="709"/>
        <w:contextualSpacing/>
        <w:jc w:val="both"/>
      </w:pPr>
      <w:r>
        <w:rPr>
          <w:color w:val="000000"/>
        </w:rPr>
        <w:t> установит получение Покупателем необоснованной налоговой выгоды в связи с исполнением Договора и/или</w:t>
      </w:r>
    </w:p>
    <w:p w:rsidR="006B5CF6" w:rsidRDefault="002A0C2E" w:rsidP="002A0C2E">
      <w:pPr>
        <w:pStyle w:val="aff6"/>
        <w:numPr>
          <w:ilvl w:val="1"/>
          <w:numId w:val="33"/>
        </w:numPr>
        <w:tabs>
          <w:tab w:val="left" w:pos="993"/>
          <w:tab w:val="left" w:pos="1134"/>
        </w:tabs>
        <w:suppressAutoHyphens w:val="0"/>
        <w:ind w:left="0" w:firstLine="709"/>
        <w:contextualSpacing/>
        <w:jc w:val="both"/>
      </w:pPr>
      <w:r>
        <w:rPr>
          <w:color w:val="000000"/>
        </w:rPr>
        <w:t> признает неправомерным учет расходов Покупателя на приобретение товаров, работ, услуг или иных объектов гражданских прав по Договору и/или</w:t>
      </w:r>
    </w:p>
    <w:p w:rsidR="006B5CF6" w:rsidRDefault="002A0C2E" w:rsidP="002A0C2E">
      <w:pPr>
        <w:pStyle w:val="aff6"/>
        <w:numPr>
          <w:ilvl w:val="1"/>
          <w:numId w:val="33"/>
        </w:numPr>
        <w:tabs>
          <w:tab w:val="left" w:pos="993"/>
          <w:tab w:val="left" w:pos="1134"/>
        </w:tabs>
        <w:suppressAutoHyphens w:val="0"/>
        <w:ind w:left="0" w:firstLine="709"/>
        <w:contextualSpacing/>
        <w:jc w:val="both"/>
      </w:pPr>
      <w:r>
        <w:rPr>
          <w:color w:val="000000"/>
        </w:rPr>
        <w:t> признает неправомерным применение Покупателем налоговых вычетов в отношении сумм НДС в связи с тем, что Поставщик:</w:t>
      </w:r>
    </w:p>
    <w:p w:rsidR="006B5CF6" w:rsidRDefault="002A0C2E" w:rsidP="002A0C2E">
      <w:pPr>
        <w:pStyle w:val="aff6"/>
        <w:numPr>
          <w:ilvl w:val="1"/>
          <w:numId w:val="33"/>
        </w:numPr>
        <w:tabs>
          <w:tab w:val="left" w:pos="993"/>
          <w:tab w:val="left" w:pos="1134"/>
        </w:tabs>
        <w:suppressAutoHyphens w:val="0"/>
        <w:ind w:left="0" w:firstLine="709"/>
        <w:contextualSpacing/>
        <w:jc w:val="both"/>
      </w:pPr>
      <w:r>
        <w:rPr>
          <w:color w:val="000000"/>
        </w:rPr>
        <w:lastRenderedPageBreak/>
        <w:t>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6B5CF6" w:rsidRDefault="002A0C2E" w:rsidP="002A0C2E">
      <w:pPr>
        <w:pStyle w:val="aff6"/>
        <w:numPr>
          <w:ilvl w:val="1"/>
          <w:numId w:val="33"/>
        </w:numPr>
        <w:tabs>
          <w:tab w:val="left" w:pos="993"/>
          <w:tab w:val="left" w:pos="1134"/>
        </w:tabs>
        <w:suppressAutoHyphens w:val="0"/>
        <w:ind w:left="0" w:firstLine="709"/>
        <w:contextualSpacing/>
        <w:jc w:val="both"/>
      </w:pPr>
      <w:r>
        <w:rPr>
          <w:color w:val="000000"/>
        </w:rPr>
        <w:t>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rsidR="006B5CF6" w:rsidRDefault="002A0C2E" w:rsidP="002A0C2E">
      <w:pPr>
        <w:pStyle w:val="aff6"/>
        <w:numPr>
          <w:ilvl w:val="1"/>
          <w:numId w:val="33"/>
        </w:numPr>
        <w:tabs>
          <w:tab w:val="left" w:pos="993"/>
          <w:tab w:val="left" w:pos="1134"/>
        </w:tabs>
        <w:suppressAutoHyphens w:val="0"/>
        <w:ind w:left="0" w:firstLine="709"/>
        <w:contextualSpacing/>
        <w:jc w:val="both"/>
      </w:pPr>
      <w:r>
        <w:rPr>
          <w:color w:val="000000"/>
        </w:rPr>
        <w:t xml:space="preserve"> сумма </w:t>
      </w:r>
      <w:proofErr w:type="spellStart"/>
      <w:r>
        <w:rPr>
          <w:color w:val="000000"/>
        </w:rPr>
        <w:t>доначисленного</w:t>
      </w:r>
      <w:proofErr w:type="spellEnd"/>
      <w:r>
        <w:rPr>
          <w:color w:val="000000"/>
        </w:rPr>
        <w:t xml:space="preserve">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w:t>
      </w:r>
      <w:proofErr w:type="spellStart"/>
      <w:r>
        <w:rPr>
          <w:color w:val="000000"/>
        </w:rPr>
        <w:t>Доначисленные</w:t>
      </w:r>
      <w:proofErr w:type="spellEnd"/>
      <w:r>
        <w:rPr>
          <w:color w:val="000000"/>
        </w:rPr>
        <w:t xml:space="preserve"> налоги); плюс</w:t>
      </w:r>
    </w:p>
    <w:p w:rsidR="006B5CF6" w:rsidRDefault="002A0C2E" w:rsidP="002A0C2E">
      <w:pPr>
        <w:pStyle w:val="aff6"/>
        <w:numPr>
          <w:ilvl w:val="1"/>
          <w:numId w:val="33"/>
        </w:numPr>
        <w:tabs>
          <w:tab w:val="left" w:pos="993"/>
          <w:tab w:val="left" w:pos="1134"/>
        </w:tabs>
        <w:suppressAutoHyphens w:val="0"/>
        <w:ind w:left="0" w:firstLine="709"/>
        <w:contextualSpacing/>
        <w:jc w:val="both"/>
      </w:pPr>
      <w:r>
        <w:rPr>
          <w:color w:val="000000"/>
        </w:rPr>
        <w:t xml:space="preserve"> сумма начисленных Покупателю пеней на сумму </w:t>
      </w:r>
      <w:proofErr w:type="spellStart"/>
      <w:r>
        <w:rPr>
          <w:color w:val="000000"/>
        </w:rPr>
        <w:t>Доначисленных</w:t>
      </w:r>
      <w:proofErr w:type="spellEnd"/>
      <w:r>
        <w:rPr>
          <w:color w:val="000000"/>
        </w:rPr>
        <w:t xml:space="preserve"> налогов (далее – Пени); плюс</w:t>
      </w:r>
    </w:p>
    <w:p w:rsidR="006B5CF6" w:rsidRDefault="002A0C2E" w:rsidP="002A0C2E">
      <w:pPr>
        <w:pStyle w:val="aff6"/>
        <w:numPr>
          <w:ilvl w:val="1"/>
          <w:numId w:val="33"/>
        </w:numPr>
        <w:tabs>
          <w:tab w:val="left" w:pos="993"/>
          <w:tab w:val="left" w:pos="1134"/>
        </w:tabs>
        <w:suppressAutoHyphens w:val="0"/>
        <w:ind w:left="0" w:firstLine="709"/>
        <w:contextualSpacing/>
        <w:jc w:val="both"/>
      </w:pPr>
      <w:r>
        <w:rPr>
          <w:color w:val="000000"/>
        </w:rPr>
        <w:t> штрафы</w:t>
      </w:r>
      <w:r w:rsidR="00C54D64">
        <w:rPr>
          <w:color w:val="000000"/>
        </w:rPr>
        <w:t>,</w:t>
      </w:r>
      <w:r>
        <w:rPr>
          <w:color w:val="000000"/>
        </w:rPr>
        <w:t xml:space="preserve"> начисленные Покупателю 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 – Штрафы).</w:t>
      </w:r>
    </w:p>
    <w:p w:rsidR="006B5CF6" w:rsidRDefault="002A0C2E" w:rsidP="002A0C2E">
      <w:pPr>
        <w:numPr>
          <w:ilvl w:val="0"/>
          <w:numId w:val="32"/>
        </w:numPr>
        <w:tabs>
          <w:tab w:val="left" w:pos="993"/>
          <w:tab w:val="left" w:pos="1134"/>
        </w:tabs>
        <w:suppressAutoHyphens w:val="0"/>
        <w:ind w:left="0" w:firstLine="709"/>
        <w:jc w:val="both"/>
      </w:pPr>
      <w:r>
        <w:rPr>
          <w:color w:val="000000"/>
        </w:rPr>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w:t>
      </w:r>
      <w:r w:rsidR="00C54D64">
        <w:rPr>
          <w:color w:val="000000"/>
        </w:rPr>
        <w:t>,</w:t>
      </w:r>
      <w:r>
        <w:rPr>
          <w:color w:val="000000"/>
        </w:rPr>
        <w:t xml:space="preserve"> являющиеся объектом настоящего Договора, имущественных требований:</w:t>
      </w:r>
    </w:p>
    <w:p w:rsidR="006B5CF6" w:rsidRDefault="002A0C2E" w:rsidP="002A0C2E">
      <w:pPr>
        <w:pStyle w:val="aff6"/>
        <w:numPr>
          <w:ilvl w:val="1"/>
          <w:numId w:val="34"/>
        </w:numPr>
        <w:tabs>
          <w:tab w:val="left" w:pos="993"/>
          <w:tab w:val="left" w:pos="1134"/>
        </w:tabs>
        <w:suppressAutoHyphens w:val="0"/>
        <w:ind w:left="0" w:firstLine="709"/>
        <w:contextualSpacing/>
        <w:jc w:val="both"/>
      </w:pPr>
      <w:r>
        <w:rPr>
          <w:color w:val="000000"/>
        </w:rPr>
        <w:t xml:space="preserve">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6B5CF6" w:rsidRDefault="002A0C2E" w:rsidP="002A0C2E">
      <w:pPr>
        <w:numPr>
          <w:ilvl w:val="0"/>
          <w:numId w:val="32"/>
        </w:numPr>
        <w:tabs>
          <w:tab w:val="left" w:pos="993"/>
          <w:tab w:val="left" w:pos="1134"/>
        </w:tabs>
        <w:suppressAutoHyphens w:val="0"/>
        <w:ind w:left="0" w:firstLine="709"/>
        <w:jc w:val="both"/>
      </w:pPr>
      <w:r>
        <w:rPr>
          <w:color w:val="000000"/>
        </w:rPr>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rPr>
          <w:color w:val="000000"/>
        </w:rPr>
        <w:t>ов</w:t>
      </w:r>
      <w:proofErr w:type="spellEnd"/>
      <w:r>
        <w:rPr>
          <w:color w:val="000000"/>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6B5CF6" w:rsidRDefault="002A0C2E" w:rsidP="002A0C2E">
      <w:pPr>
        <w:pStyle w:val="aff6"/>
        <w:numPr>
          <w:ilvl w:val="1"/>
          <w:numId w:val="35"/>
        </w:numPr>
        <w:tabs>
          <w:tab w:val="left" w:pos="993"/>
          <w:tab w:val="left" w:pos="1134"/>
        </w:tabs>
        <w:suppressAutoHyphens w:val="0"/>
        <w:ind w:left="0" w:firstLine="709"/>
        <w:contextualSpacing/>
        <w:jc w:val="both"/>
      </w:pPr>
      <w:r>
        <w:rPr>
          <w:color w:val="000000"/>
        </w:rPr>
        <w:t xml:space="preserve"> 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 делу (-</w:t>
      </w:r>
      <w:proofErr w:type="spellStart"/>
      <w:r>
        <w:rPr>
          <w:color w:val="000000"/>
        </w:rPr>
        <w:t>ам</w:t>
      </w:r>
      <w:proofErr w:type="spellEnd"/>
      <w:r>
        <w:rPr>
          <w:color w:val="000000"/>
        </w:rPr>
        <w:t>), в рамках которого (-ых) Покупатель предпринял добросовестные усилия по оспариванию Решения налогового органа, а также</w:t>
      </w:r>
    </w:p>
    <w:p w:rsidR="006B5CF6" w:rsidRDefault="002A0C2E" w:rsidP="002A0C2E">
      <w:pPr>
        <w:pStyle w:val="aff6"/>
        <w:numPr>
          <w:ilvl w:val="1"/>
          <w:numId w:val="35"/>
        </w:numPr>
        <w:tabs>
          <w:tab w:val="left" w:pos="993"/>
          <w:tab w:val="left" w:pos="1134"/>
        </w:tabs>
        <w:suppressAutoHyphens w:val="0"/>
        <w:ind w:left="0" w:firstLine="709"/>
        <w:contextualSpacing/>
        <w:jc w:val="both"/>
      </w:pPr>
      <w:r>
        <w:rPr>
          <w:color w:val="000000"/>
        </w:rPr>
        <w:t> судебные расходы Покупателя в связи с оспариванием Решения налогового органа в полном размере.</w:t>
      </w:r>
    </w:p>
    <w:p w:rsidR="006B5CF6" w:rsidRDefault="002A0C2E" w:rsidP="002A0C2E">
      <w:pPr>
        <w:numPr>
          <w:ilvl w:val="0"/>
          <w:numId w:val="32"/>
        </w:numPr>
        <w:tabs>
          <w:tab w:val="left" w:pos="993"/>
          <w:tab w:val="left" w:pos="1134"/>
        </w:tabs>
        <w:suppressAutoHyphens w:val="0"/>
        <w:ind w:left="0" w:firstLine="709"/>
        <w:jc w:val="both"/>
      </w:pPr>
      <w:r>
        <w:rPr>
          <w:color w:val="000000"/>
        </w:rPr>
        <w:t xml:space="preserve">Поставщик признает и соглашается, что Покупатель 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Покупатель </w:t>
      </w:r>
      <w:r>
        <w:rPr>
          <w:color w:val="000000"/>
        </w:rPr>
        <w:lastRenderedPageBreak/>
        <w:t xml:space="preserve">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iCs/>
          <w:color w:val="000000"/>
        </w:rPr>
        <w:t xml:space="preserve">Покупателя </w:t>
      </w:r>
      <w:r>
        <w:rPr>
          <w:color w:val="000000"/>
        </w:rPr>
        <w:t>и в обоснование своего отказа или задержки возмещать Покупателю Имущественные потери, связанные с налоговой проверкой.</w:t>
      </w:r>
    </w:p>
    <w:p w:rsidR="006B5CF6" w:rsidRDefault="002A0C2E" w:rsidP="002A0C2E">
      <w:pPr>
        <w:numPr>
          <w:ilvl w:val="0"/>
          <w:numId w:val="32"/>
        </w:numPr>
        <w:tabs>
          <w:tab w:val="left" w:pos="993"/>
          <w:tab w:val="left" w:pos="1134"/>
        </w:tabs>
        <w:suppressAutoHyphens w:val="0"/>
        <w:ind w:left="0" w:firstLine="709"/>
        <w:jc w:val="both"/>
      </w:pPr>
      <w:r>
        <w:rPr>
          <w:color w:val="000000"/>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6B5CF6" w:rsidRDefault="002A0C2E" w:rsidP="002A0C2E">
      <w:pPr>
        <w:numPr>
          <w:ilvl w:val="0"/>
          <w:numId w:val="32"/>
        </w:numPr>
        <w:tabs>
          <w:tab w:val="left" w:pos="993"/>
          <w:tab w:val="left" w:pos="1134"/>
        </w:tabs>
        <w:suppressAutoHyphens w:val="0"/>
        <w:ind w:left="0" w:firstLine="709"/>
        <w:jc w:val="both"/>
      </w:pPr>
      <w:r>
        <w:rPr>
          <w:color w:val="000000"/>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6B5CF6" w:rsidRDefault="002A0C2E" w:rsidP="002A0C2E">
      <w:pPr>
        <w:numPr>
          <w:ilvl w:val="0"/>
          <w:numId w:val="32"/>
        </w:numPr>
        <w:tabs>
          <w:tab w:val="left" w:pos="993"/>
          <w:tab w:val="left" w:pos="1134"/>
        </w:tabs>
        <w:suppressAutoHyphens w:val="0"/>
        <w:ind w:left="0" w:firstLine="709"/>
        <w:jc w:val="both"/>
      </w:pPr>
      <w:r>
        <w:rPr>
          <w:color w:val="000000"/>
        </w:rPr>
        <w:t>Поставщик также подтверждает, что гарантии (заверения) достоверности обстоятельств, указанных в пункте 1 настоящей Налоговой оговорки</w:t>
      </w:r>
      <w:r w:rsidR="00C54D64">
        <w:rPr>
          <w:color w:val="000000"/>
        </w:rPr>
        <w:t>,</w:t>
      </w:r>
      <w:r>
        <w:rPr>
          <w:color w:val="000000"/>
        </w:rPr>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6B5CF6" w:rsidRDefault="00A940C1" w:rsidP="00D42C4E">
      <w:pPr>
        <w:ind w:firstLine="709"/>
        <w:jc w:val="both"/>
      </w:pPr>
    </w:p>
    <w:p w:rsidR="006B5CF6" w:rsidRDefault="00A940C1" w:rsidP="00D42C4E">
      <w:pPr>
        <w:ind w:left="708"/>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6B5CF6" w:rsidTr="00D42C4E">
        <w:trPr>
          <w:trHeight w:val="1232"/>
        </w:trPr>
        <w:tc>
          <w:tcPr>
            <w:tcW w:w="4818" w:type="dxa"/>
            <w:tcBorders>
              <w:top w:val="none" w:sz="4" w:space="0" w:color="000000"/>
              <w:left w:val="none" w:sz="4" w:space="0" w:color="000000"/>
              <w:bottom w:val="none" w:sz="4" w:space="0" w:color="000000"/>
              <w:right w:val="none" w:sz="4" w:space="0" w:color="000000"/>
            </w:tcBorders>
          </w:tcPr>
          <w:p w:rsidR="006B5CF6" w:rsidRDefault="002A0C2E" w:rsidP="00D42C4E">
            <w:r>
              <w:t>Покупатель:</w:t>
            </w:r>
          </w:p>
          <w:p w:rsidR="006B5CF6" w:rsidRDefault="00A940C1" w:rsidP="00D42C4E"/>
          <w:p w:rsidR="006B5CF6" w:rsidRDefault="00A940C1" w:rsidP="00D42C4E"/>
          <w:p w:rsidR="006B5CF6" w:rsidRDefault="002A0C2E" w:rsidP="00D42C4E">
            <w:r>
              <w:t>________    ______________</w:t>
            </w:r>
          </w:p>
          <w:p w:rsidR="006B5CF6" w:rsidRDefault="002A0C2E" w:rsidP="00D42C4E">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w:t>
            </w:r>
          </w:p>
        </w:tc>
        <w:tc>
          <w:tcPr>
            <w:tcW w:w="4239" w:type="dxa"/>
            <w:tcBorders>
              <w:top w:val="none" w:sz="4" w:space="0" w:color="000000"/>
              <w:left w:val="none" w:sz="4" w:space="0" w:color="000000"/>
              <w:bottom w:val="none" w:sz="4" w:space="0" w:color="000000"/>
              <w:right w:val="none" w:sz="4" w:space="0" w:color="000000"/>
            </w:tcBorders>
          </w:tcPr>
          <w:p w:rsidR="006B5CF6" w:rsidRDefault="002A0C2E" w:rsidP="00D42C4E">
            <w:r>
              <w:t>Поставщик:</w:t>
            </w:r>
          </w:p>
          <w:p w:rsidR="006B5CF6" w:rsidRDefault="00A940C1" w:rsidP="00D42C4E"/>
          <w:p w:rsidR="006B5CF6" w:rsidRDefault="00A940C1" w:rsidP="00D42C4E"/>
          <w:p w:rsidR="006B5CF6" w:rsidRDefault="002A0C2E" w:rsidP="00D42C4E">
            <w:r>
              <w:t>________    ______________</w:t>
            </w:r>
          </w:p>
          <w:p w:rsidR="006B5CF6" w:rsidRDefault="002A0C2E" w:rsidP="00D42C4E">
            <w:r>
              <w:rPr>
                <w:vertAlign w:val="superscript"/>
              </w:rPr>
              <w:t>(</w:t>
            </w:r>
            <w:proofErr w:type="gramStart"/>
            <w:r>
              <w:rPr>
                <w:vertAlign w:val="superscript"/>
              </w:rPr>
              <w:t xml:space="preserve">подпись)   </w:t>
            </w:r>
            <w:proofErr w:type="gramEnd"/>
            <w:r>
              <w:rPr>
                <w:vertAlign w:val="superscript"/>
              </w:rPr>
              <w:t xml:space="preserve">                          (Ф.И.О.)</w:t>
            </w:r>
          </w:p>
        </w:tc>
      </w:tr>
    </w:tbl>
    <w:p w:rsidR="006B5CF6" w:rsidRDefault="002A0C2E" w:rsidP="00D42C4E">
      <w:pPr>
        <w:rPr>
          <w:color w:val="666666"/>
        </w:rPr>
      </w:pPr>
      <w:r>
        <w:rPr>
          <w:color w:val="666666"/>
        </w:rPr>
        <w:br w:type="page" w:clear="all"/>
      </w:r>
    </w:p>
    <w:p w:rsidR="006B5CF6" w:rsidRDefault="002A0C2E" w:rsidP="00D42C4E">
      <w:pPr>
        <w:ind w:firstLine="709"/>
        <w:jc w:val="right"/>
      </w:pPr>
      <w:r>
        <w:rPr>
          <w:color w:val="000000"/>
        </w:rPr>
        <w:lastRenderedPageBreak/>
        <w:t>Приложение № 3</w:t>
      </w:r>
    </w:p>
    <w:p w:rsidR="006B5CF6" w:rsidRDefault="002A0C2E" w:rsidP="00D42C4E">
      <w:pPr>
        <w:ind w:firstLine="709"/>
        <w:jc w:val="right"/>
      </w:pPr>
      <w:r>
        <w:rPr>
          <w:color w:val="000000"/>
        </w:rPr>
        <w:t>к Договору поставки</w:t>
      </w:r>
    </w:p>
    <w:p w:rsidR="006B5CF6" w:rsidRDefault="002A0C2E" w:rsidP="00D42C4E">
      <w:pPr>
        <w:ind w:firstLine="709"/>
        <w:jc w:val="right"/>
      </w:pPr>
      <w:r>
        <w:rPr>
          <w:color w:val="000000"/>
        </w:rPr>
        <w:t>№__________________________</w:t>
      </w:r>
    </w:p>
    <w:p w:rsidR="006B5CF6" w:rsidRDefault="002A0C2E" w:rsidP="00D42C4E">
      <w:pPr>
        <w:ind w:firstLine="709"/>
        <w:jc w:val="right"/>
      </w:pPr>
      <w:r>
        <w:rPr>
          <w:color w:val="000000"/>
        </w:rPr>
        <w:t>от «___</w:t>
      </w:r>
      <w:proofErr w:type="gramStart"/>
      <w:r>
        <w:rPr>
          <w:color w:val="000000"/>
        </w:rPr>
        <w:t>_»_</w:t>
      </w:r>
      <w:proofErr w:type="gramEnd"/>
      <w:r>
        <w:rPr>
          <w:color w:val="000000"/>
        </w:rPr>
        <w:t>_____________20__ г.</w:t>
      </w:r>
    </w:p>
    <w:p w:rsidR="006B5CF6" w:rsidRDefault="00A940C1" w:rsidP="00D42C4E">
      <w:pPr>
        <w:ind w:firstLine="709"/>
      </w:pPr>
    </w:p>
    <w:p w:rsidR="006B5CF6" w:rsidRDefault="002A0C2E" w:rsidP="00D42C4E">
      <w:pPr>
        <w:ind w:firstLine="709"/>
        <w:jc w:val="center"/>
      </w:pPr>
      <w:r>
        <w:rPr>
          <w:b/>
          <w:bCs/>
          <w:color w:val="000000"/>
        </w:rPr>
        <w:t>Порядок организации электронного документооборота</w:t>
      </w:r>
    </w:p>
    <w:p w:rsidR="006711F4" w:rsidRPr="008D4E71" w:rsidRDefault="002A0C2E" w:rsidP="002A0C2E">
      <w:pPr>
        <w:keepNext/>
        <w:keepLines/>
        <w:numPr>
          <w:ilvl w:val="0"/>
          <w:numId w:val="52"/>
        </w:numPr>
        <w:tabs>
          <w:tab w:val="clear" w:pos="720"/>
          <w:tab w:val="num" w:pos="0"/>
        </w:tabs>
        <w:suppressAutoHyphens w:val="0"/>
        <w:ind w:left="0" w:firstLine="709"/>
        <w:contextualSpacing/>
        <w:jc w:val="both"/>
        <w:rPr>
          <w:snapToGrid w:val="0"/>
          <w:lang w:eastAsia="ru-RU"/>
        </w:rPr>
      </w:pPr>
      <w:r>
        <w:rPr>
          <w:snapToGrid w:val="0"/>
          <w:lang w:eastAsia="ru-RU"/>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rsidR="006711F4" w:rsidRPr="008D4E71" w:rsidRDefault="002A0C2E" w:rsidP="002A0C2E">
      <w:pPr>
        <w:keepNext/>
        <w:keepLines/>
        <w:numPr>
          <w:ilvl w:val="0"/>
          <w:numId w:val="52"/>
        </w:numPr>
        <w:tabs>
          <w:tab w:val="clear" w:pos="720"/>
          <w:tab w:val="num" w:pos="0"/>
        </w:tabs>
        <w:suppressAutoHyphens w:val="0"/>
        <w:autoSpaceDE w:val="0"/>
        <w:autoSpaceDN w:val="0"/>
        <w:ind w:left="0" w:firstLine="709"/>
        <w:jc w:val="both"/>
        <w:rPr>
          <w:snapToGrid w:val="0"/>
          <w:lang w:eastAsia="ru-RU"/>
        </w:rPr>
      </w:pPr>
      <w:r>
        <w:rPr>
          <w:snapToGrid w:val="0"/>
          <w:lang w:eastAsia="ru-RU"/>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snapToGrid w:val="0"/>
          <w:color w:val="0070C0"/>
          <w:u w:val="single"/>
          <w:lang w:val="en-US" w:eastAsia="ru-RU"/>
        </w:rPr>
        <w:t>https</w:t>
      </w:r>
      <w:r>
        <w:rPr>
          <w:snapToGrid w:val="0"/>
          <w:color w:val="0070C0"/>
          <w:u w:val="single"/>
          <w:lang w:eastAsia="ru-RU"/>
        </w:rPr>
        <w:t>://</w:t>
      </w:r>
      <w:r>
        <w:rPr>
          <w:snapToGrid w:val="0"/>
          <w:color w:val="0070C0"/>
          <w:u w:val="single"/>
          <w:lang w:val="en-US" w:eastAsia="ru-RU"/>
        </w:rPr>
        <w:t>www</w:t>
      </w:r>
      <w:r>
        <w:rPr>
          <w:snapToGrid w:val="0"/>
          <w:color w:val="0070C0"/>
          <w:u w:val="single"/>
          <w:lang w:eastAsia="ru-RU"/>
        </w:rPr>
        <w:t>.</w:t>
      </w:r>
      <w:r>
        <w:rPr>
          <w:snapToGrid w:val="0"/>
          <w:color w:val="0070C0"/>
          <w:u w:val="single"/>
          <w:lang w:val="en-US" w:eastAsia="ru-RU"/>
        </w:rPr>
        <w:t>nalog</w:t>
      </w:r>
      <w:r>
        <w:rPr>
          <w:snapToGrid w:val="0"/>
          <w:color w:val="0070C0"/>
          <w:u w:val="single"/>
          <w:lang w:eastAsia="ru-RU"/>
        </w:rPr>
        <w:t>.</w:t>
      </w:r>
      <w:r>
        <w:rPr>
          <w:snapToGrid w:val="0"/>
          <w:color w:val="0070C0"/>
          <w:u w:val="single"/>
          <w:lang w:val="en-US" w:eastAsia="ru-RU"/>
        </w:rPr>
        <w:t>gov</w:t>
      </w:r>
      <w:r>
        <w:rPr>
          <w:snapToGrid w:val="0"/>
          <w:color w:val="0070C0"/>
          <w:u w:val="single"/>
          <w:lang w:eastAsia="ru-RU"/>
        </w:rPr>
        <w:t>.</w:t>
      </w:r>
      <w:r>
        <w:rPr>
          <w:snapToGrid w:val="0"/>
          <w:color w:val="0070C0"/>
          <w:u w:val="single"/>
          <w:lang w:val="en-US" w:eastAsia="ru-RU"/>
        </w:rPr>
        <w:t>ru</w:t>
      </w:r>
      <w:r>
        <w:rPr>
          <w:snapToGrid w:val="0"/>
          <w:lang w:eastAsia="ru-RU"/>
        </w:rPr>
        <w:t>).</w:t>
      </w:r>
    </w:p>
    <w:p w:rsidR="006711F4" w:rsidRPr="008D4E71" w:rsidRDefault="002A0C2E" w:rsidP="002A0C2E">
      <w:pPr>
        <w:numPr>
          <w:ilvl w:val="0"/>
          <w:numId w:val="52"/>
        </w:numPr>
        <w:tabs>
          <w:tab w:val="clear" w:pos="720"/>
          <w:tab w:val="num" w:pos="0"/>
          <w:tab w:val="left" w:pos="142"/>
        </w:tabs>
        <w:suppressAutoHyphens w:val="0"/>
        <w:ind w:left="0" w:firstLine="709"/>
        <w:contextualSpacing/>
        <w:jc w:val="both"/>
        <w:rPr>
          <w:snapToGrid w:val="0"/>
          <w:lang w:eastAsia="ru-RU"/>
        </w:rPr>
      </w:pPr>
      <w:r>
        <w:rPr>
          <w:snapToGrid w:val="0"/>
          <w:lang w:eastAsia="ru-RU"/>
        </w:rPr>
        <w:t>В электронной форме Стороны составляют и подписывают квалифицированной электронной подписью следующие виды документов:</w:t>
      </w:r>
    </w:p>
    <w:p w:rsidR="006711F4" w:rsidRPr="008D4E71" w:rsidRDefault="002A0C2E" w:rsidP="006711F4">
      <w:pPr>
        <w:tabs>
          <w:tab w:val="num" w:pos="0"/>
          <w:tab w:val="left" w:pos="142"/>
        </w:tabs>
        <w:suppressAutoHyphens w:val="0"/>
        <w:ind w:firstLine="709"/>
        <w:contextualSpacing/>
        <w:jc w:val="both"/>
        <w:rPr>
          <w:snapToGrid w:val="0"/>
          <w:lang w:eastAsia="ru-RU"/>
        </w:rPr>
      </w:pPr>
      <w:r>
        <w:rPr>
          <w:snapToGrid w:val="0"/>
          <w:lang w:eastAsia="ru-RU"/>
        </w:rPr>
        <w:t>- Универсальный передаточный документ (УПД);</w:t>
      </w:r>
    </w:p>
    <w:p w:rsidR="006711F4" w:rsidRPr="008D4E71" w:rsidRDefault="002A0C2E" w:rsidP="006711F4">
      <w:pPr>
        <w:tabs>
          <w:tab w:val="num" w:pos="0"/>
          <w:tab w:val="left" w:pos="142"/>
        </w:tabs>
        <w:suppressAutoHyphens w:val="0"/>
        <w:ind w:firstLine="709"/>
        <w:contextualSpacing/>
        <w:jc w:val="both"/>
        <w:rPr>
          <w:snapToGrid w:val="0"/>
          <w:lang w:eastAsia="ru-RU"/>
        </w:rPr>
      </w:pPr>
      <w:r>
        <w:rPr>
          <w:snapToGrid w:val="0"/>
          <w:lang w:eastAsia="ru-RU"/>
        </w:rPr>
        <w:t>- Универсальный корректировочный документ (УКД).</w:t>
      </w:r>
    </w:p>
    <w:p w:rsidR="006711F4" w:rsidRPr="008D4E71" w:rsidRDefault="002A0C2E" w:rsidP="006711F4">
      <w:pPr>
        <w:tabs>
          <w:tab w:val="num" w:pos="0"/>
        </w:tabs>
        <w:suppressAutoHyphens w:val="0"/>
        <w:ind w:firstLine="709"/>
        <w:contextualSpacing/>
        <w:jc w:val="both"/>
        <w:rPr>
          <w:snapToGrid w:val="0"/>
          <w:color w:val="000000"/>
          <w:lang w:eastAsia="ru-RU"/>
        </w:rPr>
      </w:pPr>
      <w:r>
        <w:rPr>
          <w:snapToGrid w:val="0"/>
          <w:lang w:eastAsia="ru-RU"/>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rPr>
          <w:snapToGrid w:val="0"/>
          <w:color w:val="000000"/>
          <w:lang w:eastAsia="ru-RU"/>
        </w:rPr>
        <w:t>УПД)</w:t>
      </w:r>
      <w:r>
        <w:rPr>
          <w:snapToGrid w:val="0"/>
          <w:lang w:eastAsia="ru-RU"/>
        </w:rPr>
        <w:t xml:space="preserve"> обязательны к заполнению поля в группе </w:t>
      </w:r>
      <w:r>
        <w:rPr>
          <w:snapToGrid w:val="0"/>
          <w:color w:val="000000"/>
          <w:lang w:eastAsia="ru-RU"/>
        </w:rPr>
        <w:t>«ИнфПолФХЖ1»:</w:t>
      </w:r>
    </w:p>
    <w:p w:rsidR="006711F4" w:rsidRPr="008D4E71" w:rsidRDefault="002A0C2E" w:rsidP="006711F4">
      <w:pPr>
        <w:tabs>
          <w:tab w:val="num" w:pos="0"/>
        </w:tabs>
        <w:suppressAutoHyphens w:val="0"/>
        <w:ind w:firstLine="709"/>
        <w:contextualSpacing/>
        <w:jc w:val="both"/>
        <w:rPr>
          <w:snapToGrid w:val="0"/>
          <w:color w:val="000000"/>
          <w:lang w:eastAsia="ru-RU"/>
        </w:rPr>
      </w:pPr>
      <w:r>
        <w:rPr>
          <w:snapToGrid w:val="0"/>
          <w:lang w:eastAsia="ru-RU"/>
        </w:rPr>
        <w:t xml:space="preserve">- элемента </w:t>
      </w:r>
      <w:r>
        <w:rPr>
          <w:snapToGrid w:val="0"/>
          <w:color w:val="000000"/>
          <w:lang w:eastAsia="ru-RU"/>
        </w:rPr>
        <w:t>«</w:t>
      </w:r>
      <w:proofErr w:type="spellStart"/>
      <w:r>
        <w:rPr>
          <w:snapToGrid w:val="0"/>
          <w:color w:val="000000"/>
          <w:lang w:eastAsia="ru-RU"/>
        </w:rPr>
        <w:t>ТекстИнф</w:t>
      </w:r>
      <w:proofErr w:type="spellEnd"/>
      <w:r>
        <w:rPr>
          <w:snapToGrid w:val="0"/>
          <w:color w:val="000000"/>
          <w:lang w:eastAsia="ru-RU"/>
        </w:rPr>
        <w:t>»:</w:t>
      </w:r>
    </w:p>
    <w:p w:rsidR="006711F4" w:rsidRPr="008D4E71" w:rsidRDefault="002A0C2E" w:rsidP="006711F4">
      <w:pPr>
        <w:tabs>
          <w:tab w:val="num" w:pos="0"/>
        </w:tabs>
        <w:suppressAutoHyphens w:val="0"/>
        <w:ind w:firstLine="709"/>
        <w:contextualSpacing/>
        <w:jc w:val="both"/>
        <w:rPr>
          <w:snapToGrid w:val="0"/>
          <w:color w:val="000000"/>
          <w:lang w:eastAsia="ru-RU"/>
        </w:rPr>
      </w:pPr>
      <w:r>
        <w:rPr>
          <w:snapToGrid w:val="0"/>
          <w:color w:val="000000"/>
          <w:lang w:eastAsia="ru-RU"/>
        </w:rPr>
        <w:t>в поле «</w:t>
      </w:r>
      <w:proofErr w:type="spellStart"/>
      <w:r>
        <w:rPr>
          <w:snapToGrid w:val="0"/>
          <w:color w:val="000000"/>
          <w:lang w:eastAsia="ru-RU"/>
        </w:rPr>
        <w:t>Идентиф</w:t>
      </w:r>
      <w:proofErr w:type="spellEnd"/>
      <w:r>
        <w:rPr>
          <w:snapToGrid w:val="0"/>
          <w:color w:val="000000"/>
          <w:lang w:eastAsia="ru-RU"/>
        </w:rPr>
        <w:t>» указать «</w:t>
      </w:r>
      <w:proofErr w:type="spellStart"/>
      <w:r>
        <w:rPr>
          <w:snapToGrid w:val="0"/>
          <w:color w:val="000000"/>
          <w:lang w:eastAsia="ru-RU"/>
        </w:rPr>
        <w:t>КодБЕ</w:t>
      </w:r>
      <w:proofErr w:type="spellEnd"/>
      <w:r>
        <w:rPr>
          <w:snapToGrid w:val="0"/>
          <w:color w:val="000000"/>
          <w:lang w:eastAsia="ru-RU"/>
        </w:rPr>
        <w:t>»;</w:t>
      </w:r>
    </w:p>
    <w:p w:rsidR="006711F4" w:rsidRPr="008D4E71" w:rsidRDefault="002A0C2E" w:rsidP="006711F4">
      <w:pPr>
        <w:tabs>
          <w:tab w:val="num" w:pos="0"/>
        </w:tabs>
        <w:suppressAutoHyphens w:val="0"/>
        <w:ind w:firstLine="709"/>
        <w:contextualSpacing/>
        <w:jc w:val="both"/>
        <w:rPr>
          <w:snapToGrid w:val="0"/>
          <w:color w:val="000000"/>
          <w:lang w:eastAsia="ru-RU"/>
        </w:rPr>
      </w:pPr>
      <w:r>
        <w:rPr>
          <w:snapToGrid w:val="0"/>
          <w:color w:val="000000"/>
          <w:lang w:eastAsia="ru-RU"/>
        </w:rPr>
        <w:t>в поле «</w:t>
      </w:r>
      <w:proofErr w:type="spellStart"/>
      <w:r>
        <w:rPr>
          <w:snapToGrid w:val="0"/>
          <w:color w:val="000000"/>
          <w:lang w:eastAsia="ru-RU"/>
        </w:rPr>
        <w:t>Значен</w:t>
      </w:r>
      <w:proofErr w:type="spellEnd"/>
      <w:r>
        <w:rPr>
          <w:snapToGrid w:val="0"/>
          <w:color w:val="000000"/>
          <w:lang w:eastAsia="ru-RU"/>
        </w:rPr>
        <w:t>» указать «N363».</w:t>
      </w:r>
    </w:p>
    <w:p w:rsidR="006711F4" w:rsidRPr="008D4E71" w:rsidRDefault="002A0C2E" w:rsidP="006711F4">
      <w:pPr>
        <w:tabs>
          <w:tab w:val="num" w:pos="0"/>
        </w:tabs>
        <w:suppressAutoHyphens w:val="0"/>
        <w:ind w:firstLine="709"/>
        <w:contextualSpacing/>
        <w:jc w:val="both"/>
        <w:rPr>
          <w:snapToGrid w:val="0"/>
          <w:color w:val="000000"/>
          <w:lang w:eastAsia="ru-RU"/>
        </w:rPr>
      </w:pPr>
      <w:r>
        <w:rPr>
          <w:snapToGrid w:val="0"/>
          <w:color w:val="000000"/>
          <w:lang w:eastAsia="ru-RU"/>
        </w:rPr>
        <w:t>- элемента основания передачи «</w:t>
      </w:r>
      <w:proofErr w:type="spellStart"/>
      <w:r>
        <w:rPr>
          <w:snapToGrid w:val="0"/>
          <w:color w:val="000000"/>
          <w:lang w:eastAsia="ru-RU"/>
        </w:rPr>
        <w:t>ОснПер</w:t>
      </w:r>
      <w:proofErr w:type="spellEnd"/>
      <w:r>
        <w:rPr>
          <w:snapToGrid w:val="0"/>
          <w:color w:val="000000"/>
          <w:lang w:eastAsia="ru-RU"/>
        </w:rPr>
        <w:t>»:</w:t>
      </w:r>
    </w:p>
    <w:p w:rsidR="006711F4" w:rsidRPr="008D4E71" w:rsidRDefault="002A0C2E" w:rsidP="006711F4">
      <w:pPr>
        <w:tabs>
          <w:tab w:val="num" w:pos="0"/>
        </w:tabs>
        <w:suppressAutoHyphens w:val="0"/>
        <w:ind w:firstLine="709"/>
        <w:contextualSpacing/>
        <w:jc w:val="both"/>
        <w:rPr>
          <w:snapToGrid w:val="0"/>
          <w:color w:val="000000"/>
          <w:lang w:eastAsia="ru-RU"/>
        </w:rPr>
      </w:pPr>
      <w:r>
        <w:rPr>
          <w:snapToGrid w:val="0"/>
          <w:color w:val="000000"/>
          <w:lang w:eastAsia="ru-RU"/>
        </w:rPr>
        <w:t>в поле «</w:t>
      </w:r>
      <w:proofErr w:type="spellStart"/>
      <w:r>
        <w:rPr>
          <w:snapToGrid w:val="0"/>
          <w:color w:val="000000"/>
          <w:lang w:eastAsia="ru-RU"/>
        </w:rPr>
        <w:t>НаимОсн</w:t>
      </w:r>
      <w:proofErr w:type="spellEnd"/>
      <w:r>
        <w:rPr>
          <w:snapToGrid w:val="0"/>
          <w:color w:val="000000"/>
          <w:lang w:eastAsia="ru-RU"/>
        </w:rPr>
        <w:t>» указать «Договор»;</w:t>
      </w:r>
    </w:p>
    <w:p w:rsidR="006711F4" w:rsidRPr="008D4E71" w:rsidRDefault="002A0C2E" w:rsidP="006711F4">
      <w:pPr>
        <w:tabs>
          <w:tab w:val="num" w:pos="0"/>
        </w:tabs>
        <w:suppressAutoHyphens w:val="0"/>
        <w:ind w:firstLine="709"/>
        <w:contextualSpacing/>
        <w:jc w:val="both"/>
        <w:rPr>
          <w:snapToGrid w:val="0"/>
          <w:color w:val="000000"/>
          <w:lang w:eastAsia="ru-RU"/>
        </w:rPr>
      </w:pPr>
      <w:r>
        <w:rPr>
          <w:snapToGrid w:val="0"/>
          <w:color w:val="000000"/>
          <w:lang w:eastAsia="ru-RU"/>
        </w:rPr>
        <w:t>в поле "</w:t>
      </w:r>
      <w:proofErr w:type="spellStart"/>
      <w:r>
        <w:rPr>
          <w:snapToGrid w:val="0"/>
          <w:color w:val="000000"/>
          <w:lang w:eastAsia="ru-RU"/>
        </w:rPr>
        <w:t>НомерОсн</w:t>
      </w:r>
      <w:proofErr w:type="spellEnd"/>
      <w:r>
        <w:rPr>
          <w:snapToGrid w:val="0"/>
          <w:color w:val="000000"/>
          <w:lang w:eastAsia="ru-RU"/>
        </w:rPr>
        <w:t>" указать номер Договора:</w:t>
      </w:r>
    </w:p>
    <w:p w:rsidR="006711F4" w:rsidRPr="008D4E71" w:rsidRDefault="002A0C2E" w:rsidP="006711F4">
      <w:pPr>
        <w:tabs>
          <w:tab w:val="num" w:pos="0"/>
        </w:tabs>
        <w:suppressAutoHyphens w:val="0"/>
        <w:ind w:firstLine="709"/>
        <w:contextualSpacing/>
        <w:jc w:val="both"/>
        <w:rPr>
          <w:snapToGrid w:val="0"/>
          <w:color w:val="000000"/>
          <w:lang w:eastAsia="ru-RU"/>
        </w:rPr>
      </w:pPr>
      <w:r>
        <w:rPr>
          <w:snapToGrid w:val="0"/>
          <w:color w:val="000000"/>
          <w:lang w:eastAsia="ru-RU"/>
        </w:rPr>
        <w:t>в поле "</w:t>
      </w:r>
      <w:proofErr w:type="spellStart"/>
      <w:r>
        <w:rPr>
          <w:snapToGrid w:val="0"/>
          <w:color w:val="000000"/>
          <w:lang w:eastAsia="ru-RU"/>
        </w:rPr>
        <w:t>ДатаОсн</w:t>
      </w:r>
      <w:proofErr w:type="spellEnd"/>
      <w:r>
        <w:rPr>
          <w:snapToGrid w:val="0"/>
          <w:color w:val="000000"/>
          <w:lang w:eastAsia="ru-RU"/>
        </w:rPr>
        <w:t>" указать дату Договора.</w:t>
      </w:r>
    </w:p>
    <w:p w:rsidR="006711F4" w:rsidRPr="008D4E71" w:rsidRDefault="002A0C2E" w:rsidP="006711F4">
      <w:pPr>
        <w:tabs>
          <w:tab w:val="num" w:pos="0"/>
        </w:tabs>
        <w:suppressAutoHyphens w:val="0"/>
        <w:ind w:firstLine="709"/>
        <w:contextualSpacing/>
        <w:jc w:val="both"/>
        <w:rPr>
          <w:snapToGrid w:val="0"/>
          <w:lang w:eastAsia="ru-RU"/>
        </w:rPr>
      </w:pPr>
      <w:r>
        <w:rPr>
          <w:snapToGrid w:val="0"/>
          <w:lang w:eastAsia="ru-RU"/>
        </w:rPr>
        <w:t xml:space="preserve">Иные документы, предусмотренные условиями настоящего договора (счет, расчет, отчет исполнителя и т.д.), формируются в формате </w:t>
      </w:r>
      <w:r>
        <w:rPr>
          <w:snapToGrid w:val="0"/>
          <w:lang w:val="en-US" w:eastAsia="ru-RU"/>
        </w:rPr>
        <w:t>pdf</w:t>
      </w:r>
      <w:r>
        <w:rPr>
          <w:snapToGrid w:val="0"/>
          <w:lang w:eastAsia="ru-RU"/>
        </w:rPr>
        <w:t xml:space="preserve"> и передаются только в комплекте с формализованными документами.</w:t>
      </w:r>
    </w:p>
    <w:p w:rsidR="006711F4" w:rsidRPr="008D4E71" w:rsidRDefault="002A0C2E" w:rsidP="002A0C2E">
      <w:pPr>
        <w:numPr>
          <w:ilvl w:val="0"/>
          <w:numId w:val="52"/>
        </w:numPr>
        <w:tabs>
          <w:tab w:val="clear" w:pos="720"/>
          <w:tab w:val="num" w:pos="0"/>
        </w:tabs>
        <w:suppressAutoHyphens w:val="0"/>
        <w:ind w:left="0" w:firstLine="709"/>
        <w:contextualSpacing/>
        <w:jc w:val="both"/>
        <w:rPr>
          <w:snapToGrid w:val="0"/>
          <w:lang w:eastAsia="ru-RU"/>
        </w:rPr>
      </w:pPr>
      <w:r>
        <w:rPr>
          <w:snapToGrid w:val="0"/>
          <w:lang w:eastAsia="ru-RU"/>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711F4" w:rsidRPr="008D4E71" w:rsidRDefault="002A0C2E" w:rsidP="002A0C2E">
      <w:pPr>
        <w:numPr>
          <w:ilvl w:val="0"/>
          <w:numId w:val="52"/>
        </w:numPr>
        <w:tabs>
          <w:tab w:val="clear" w:pos="720"/>
          <w:tab w:val="num" w:pos="0"/>
          <w:tab w:val="left" w:pos="851"/>
        </w:tabs>
        <w:suppressAutoHyphens w:val="0"/>
        <w:ind w:left="0" w:firstLine="709"/>
        <w:contextualSpacing/>
        <w:jc w:val="both"/>
        <w:rPr>
          <w:snapToGrid w:val="0"/>
          <w:lang w:eastAsia="ru-RU"/>
        </w:rPr>
      </w:pPr>
      <w:r>
        <w:rPr>
          <w:snapToGrid w:val="0"/>
          <w:lang w:eastAsia="ru-RU"/>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711F4" w:rsidRPr="008D4E71" w:rsidRDefault="002A0C2E" w:rsidP="002A0C2E">
      <w:pPr>
        <w:numPr>
          <w:ilvl w:val="0"/>
          <w:numId w:val="52"/>
        </w:numPr>
        <w:tabs>
          <w:tab w:val="clear" w:pos="720"/>
          <w:tab w:val="num" w:pos="0"/>
          <w:tab w:val="left" w:pos="851"/>
        </w:tabs>
        <w:suppressAutoHyphens w:val="0"/>
        <w:ind w:left="0" w:firstLine="709"/>
        <w:contextualSpacing/>
        <w:jc w:val="both"/>
        <w:rPr>
          <w:snapToGrid w:val="0"/>
          <w:lang w:eastAsia="ru-RU"/>
        </w:rPr>
      </w:pPr>
      <w:r>
        <w:rPr>
          <w:snapToGrid w:val="0"/>
          <w:lang w:eastAsia="ru-RU"/>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r>
        <w:rPr>
          <w:snapToGrid w:val="0"/>
          <w:lang w:eastAsia="ru-RU"/>
        </w:rPr>
        <w:lastRenderedPageBreak/>
        <w:t>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6711F4" w:rsidRPr="008D4E71" w:rsidRDefault="002A0C2E" w:rsidP="002A0C2E">
      <w:pPr>
        <w:numPr>
          <w:ilvl w:val="0"/>
          <w:numId w:val="52"/>
        </w:numPr>
        <w:tabs>
          <w:tab w:val="clear" w:pos="720"/>
          <w:tab w:val="num" w:pos="0"/>
          <w:tab w:val="left" w:pos="851"/>
        </w:tabs>
        <w:suppressAutoHyphens w:val="0"/>
        <w:ind w:left="0" w:firstLine="709"/>
        <w:contextualSpacing/>
        <w:jc w:val="both"/>
        <w:rPr>
          <w:snapToGrid w:val="0"/>
          <w:lang w:eastAsia="ru-RU"/>
        </w:rPr>
      </w:pPr>
      <w:r>
        <w:rPr>
          <w:snapToGrid w:val="0"/>
          <w:lang w:eastAsia="ru-RU"/>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711F4" w:rsidRPr="008D4E71" w:rsidRDefault="002A0C2E" w:rsidP="002A0C2E">
      <w:pPr>
        <w:numPr>
          <w:ilvl w:val="0"/>
          <w:numId w:val="52"/>
        </w:numPr>
        <w:tabs>
          <w:tab w:val="clear" w:pos="720"/>
          <w:tab w:val="num" w:pos="0"/>
        </w:tabs>
        <w:suppressAutoHyphens w:val="0"/>
        <w:ind w:left="0" w:firstLine="709"/>
        <w:contextualSpacing/>
        <w:jc w:val="both"/>
        <w:rPr>
          <w:szCs w:val="28"/>
          <w:lang w:eastAsia="ru-RU"/>
        </w:rPr>
      </w:pPr>
      <w:r>
        <w:rPr>
          <w:szCs w:val="28"/>
          <w:lang w:eastAsia="ru-RU"/>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711F4" w:rsidRPr="008D4E71" w:rsidRDefault="002A0C2E" w:rsidP="002A0C2E">
      <w:pPr>
        <w:numPr>
          <w:ilvl w:val="0"/>
          <w:numId w:val="52"/>
        </w:numPr>
        <w:tabs>
          <w:tab w:val="clear" w:pos="720"/>
          <w:tab w:val="num" w:pos="0"/>
        </w:tabs>
        <w:suppressAutoHyphens w:val="0"/>
        <w:ind w:left="0" w:firstLine="709"/>
        <w:contextualSpacing/>
        <w:jc w:val="both"/>
        <w:rPr>
          <w:szCs w:val="28"/>
          <w:lang w:eastAsia="ru-RU"/>
        </w:rPr>
      </w:pPr>
      <w:r>
        <w:rPr>
          <w:szCs w:val="28"/>
          <w:lang w:eastAsia="ru-RU"/>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szCs w:val="28"/>
          <w:lang w:eastAsia="ru-RU"/>
        </w:rPr>
        <w:t>квалифицированной электронной подписью</w:t>
      </w:r>
      <w:r>
        <w:rPr>
          <w:szCs w:val="28"/>
          <w:lang w:eastAsia="ru-RU"/>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B5CF6" w:rsidRDefault="002A0C2E" w:rsidP="002A0C2E">
      <w:pPr>
        <w:numPr>
          <w:ilvl w:val="0"/>
          <w:numId w:val="51"/>
        </w:numPr>
        <w:suppressAutoHyphens w:val="0"/>
        <w:ind w:left="0" w:firstLine="792"/>
        <w:jc w:val="both"/>
      </w:pPr>
      <w:r>
        <w:rPr>
          <w:szCs w:val="28"/>
          <w:lang w:eastAsia="ru-RU"/>
        </w:rPr>
        <w:t>В отношениях, не урегулированных настоящим Приложением, Стороны руководствуются законодательством Российской Федерации</w:t>
      </w:r>
      <w:r>
        <w:rPr>
          <w:rFonts w:eastAsia="Arial"/>
          <w:lang w:eastAsia="ru-RU"/>
        </w:rPr>
        <w:t>.</w:t>
      </w:r>
    </w:p>
    <w:p w:rsidR="006B5CF6" w:rsidRDefault="00A940C1" w:rsidP="00D42C4E">
      <w:pPr>
        <w:ind w:firstLine="709"/>
        <w:jc w:val="both"/>
      </w:pPr>
    </w:p>
    <w:p w:rsidR="006B5CF6" w:rsidRDefault="00A940C1" w:rsidP="00D42C4E">
      <w:pPr>
        <w:ind w:left="708"/>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6B5CF6" w:rsidTr="00D42C4E">
        <w:trPr>
          <w:trHeight w:val="1232"/>
        </w:trPr>
        <w:tc>
          <w:tcPr>
            <w:tcW w:w="4818" w:type="dxa"/>
            <w:tcBorders>
              <w:top w:val="none" w:sz="4" w:space="0" w:color="000000"/>
              <w:left w:val="none" w:sz="4" w:space="0" w:color="000000"/>
              <w:bottom w:val="none" w:sz="4" w:space="0" w:color="000000"/>
              <w:right w:val="none" w:sz="4" w:space="0" w:color="000000"/>
            </w:tcBorders>
          </w:tcPr>
          <w:p w:rsidR="006B5CF6" w:rsidRDefault="002A0C2E" w:rsidP="00D42C4E">
            <w:r>
              <w:t>Покупатель:</w:t>
            </w:r>
          </w:p>
          <w:p w:rsidR="006B5CF6" w:rsidRDefault="00A940C1" w:rsidP="00D42C4E"/>
          <w:p w:rsidR="006B5CF6" w:rsidRDefault="00A940C1" w:rsidP="00D42C4E"/>
          <w:p w:rsidR="006B5CF6" w:rsidRDefault="002A0C2E" w:rsidP="00D42C4E">
            <w:r>
              <w:t>________    ______________</w:t>
            </w:r>
          </w:p>
          <w:p w:rsidR="006B5CF6" w:rsidRDefault="002A0C2E" w:rsidP="00D42C4E">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w:t>
            </w:r>
          </w:p>
        </w:tc>
        <w:tc>
          <w:tcPr>
            <w:tcW w:w="4239" w:type="dxa"/>
            <w:tcBorders>
              <w:top w:val="none" w:sz="4" w:space="0" w:color="000000"/>
              <w:left w:val="none" w:sz="4" w:space="0" w:color="000000"/>
              <w:bottom w:val="none" w:sz="4" w:space="0" w:color="000000"/>
              <w:right w:val="none" w:sz="4" w:space="0" w:color="000000"/>
            </w:tcBorders>
          </w:tcPr>
          <w:p w:rsidR="006B5CF6" w:rsidRDefault="002A0C2E" w:rsidP="00D42C4E">
            <w:r>
              <w:t>Поставщик:</w:t>
            </w:r>
          </w:p>
          <w:p w:rsidR="006B5CF6" w:rsidRDefault="00A940C1" w:rsidP="00D42C4E"/>
          <w:p w:rsidR="006B5CF6" w:rsidRDefault="00A940C1" w:rsidP="00D42C4E"/>
          <w:p w:rsidR="006B5CF6" w:rsidRDefault="002A0C2E" w:rsidP="00D42C4E">
            <w:r>
              <w:t>________    ______________</w:t>
            </w:r>
          </w:p>
          <w:p w:rsidR="006B5CF6" w:rsidRDefault="002A0C2E" w:rsidP="00D42C4E">
            <w:r>
              <w:rPr>
                <w:vertAlign w:val="superscript"/>
              </w:rPr>
              <w:t>(</w:t>
            </w:r>
            <w:proofErr w:type="gramStart"/>
            <w:r>
              <w:rPr>
                <w:vertAlign w:val="superscript"/>
              </w:rPr>
              <w:t xml:space="preserve">подпись)   </w:t>
            </w:r>
            <w:proofErr w:type="gramEnd"/>
            <w:r>
              <w:rPr>
                <w:vertAlign w:val="superscript"/>
              </w:rPr>
              <w:t xml:space="preserve">                          (Ф.И.О.)</w:t>
            </w:r>
          </w:p>
        </w:tc>
      </w:tr>
    </w:tbl>
    <w:p w:rsidR="006B5CF6" w:rsidRDefault="00A940C1" w:rsidP="00D42C4E"/>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182DE7" w:rsidRDefault="002A0C2E">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F4927" w:rsidRDefault="00474A37" w:rsidP="00493F52">
      <w:pPr>
        <w:rPr>
          <w:sz w:val="28"/>
          <w:szCs w:val="28"/>
          <w:lang w:eastAsia="ru-RU"/>
        </w:rPr>
      </w:pPr>
      <w:r>
        <w:rPr>
          <w:sz w:val="28"/>
          <w:szCs w:val="28"/>
          <w:lang w:eastAsia="ru-RU"/>
        </w:rPr>
        <w:t>«____» ____________ 20___ г.</w:t>
      </w:r>
    </w:p>
    <w:p w:rsidR="006B6573" w:rsidRDefault="006B6573" w:rsidP="002079EB"/>
    <w:p w:rsidR="00182DE7" w:rsidRDefault="002A0C2E">
      <w:pPr>
        <w:pStyle w:val="1a"/>
        <w:ind w:firstLine="0"/>
        <w:jc w:val="right"/>
        <w:outlineLvl w:val="0"/>
        <w:rPr>
          <w:b/>
          <w:i/>
          <w:iCs/>
        </w:rPr>
      </w:pPr>
      <w:r>
        <w:t xml:space="preserve"> </w:t>
      </w:r>
    </w:p>
    <w:sectPr w:rsidR="00182DE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0C1" w:rsidRDefault="00A940C1">
      <w:r>
        <w:separator/>
      </w:r>
    </w:p>
  </w:endnote>
  <w:endnote w:type="continuationSeparator" w:id="0">
    <w:p w:rsidR="00A940C1" w:rsidRDefault="00A940C1">
      <w:r>
        <w:continuationSeparator/>
      </w:r>
    </w:p>
  </w:endnote>
  <w:endnote w:type="continuationNotice" w:id="1">
    <w:p w:rsidR="00A940C1" w:rsidRDefault="00A94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E4" w:rsidRDefault="003C6EE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C6EE4" w:rsidRDefault="003C6EE4"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E4" w:rsidRDefault="003C6EE4">
    <w:pPr>
      <w:pStyle w:val="afc"/>
      <w:jc w:val="center"/>
    </w:pPr>
  </w:p>
  <w:p w:rsidR="003C6EE4" w:rsidRDefault="003C6EE4"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E4" w:rsidRDefault="003C6EE4">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0C1" w:rsidRDefault="00A940C1">
      <w:r>
        <w:separator/>
      </w:r>
    </w:p>
  </w:footnote>
  <w:footnote w:type="continuationSeparator" w:id="0">
    <w:p w:rsidR="00A940C1" w:rsidRDefault="00A940C1">
      <w:r>
        <w:continuationSeparator/>
      </w:r>
    </w:p>
  </w:footnote>
  <w:footnote w:type="continuationNotice" w:id="1">
    <w:p w:rsidR="00A940C1" w:rsidRDefault="00A940C1"/>
  </w:footnote>
  <w:footnote w:id="2">
    <w:p w:rsidR="001D4CE6" w:rsidRDefault="002A0C2E" w:rsidP="00D42C4E">
      <w:pPr>
        <w:pStyle w:val="afd"/>
      </w:pPr>
      <w:r>
        <w:rPr>
          <w:rStyle w:val="af6"/>
        </w:rPr>
        <w:footnoteRef/>
      </w:r>
      <w:r>
        <w:t xml:space="preserve"> Указываются марки, модели техники из числа перечисленных в пункте 4.6 Технического задания</w:t>
      </w:r>
    </w:p>
  </w:footnote>
  <w:footnote w:id="3">
    <w:p w:rsidR="003C6EE4" w:rsidRDefault="003C6EE4"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E4" w:rsidRDefault="003C6EE4">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E4" w:rsidRDefault="003C6EE4" w:rsidP="00510148">
    <w:pPr>
      <w:pStyle w:val="afa"/>
      <w:jc w:val="center"/>
    </w:pPr>
    <w:r>
      <w:fldChar w:fldCharType="begin"/>
    </w:r>
    <w:r>
      <w:instrText xml:space="preserve"> PAGE   \* MERGEFORMAT </w:instrText>
    </w:r>
    <w:r>
      <w:fldChar w:fldCharType="separate"/>
    </w:r>
    <w:r w:rsidR="007E19C7">
      <w:rPr>
        <w:noProof/>
      </w:rPr>
      <w:t>21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EE4" w:rsidRDefault="003C6EE4">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0A319BD"/>
    <w:multiLevelType w:val="hybridMultilevel"/>
    <w:tmpl w:val="40766A98"/>
    <w:lvl w:ilvl="0" w:tplc="E8687318">
      <w:start w:val="1"/>
      <w:numFmt w:val="decimal"/>
      <w:lvlText w:val="%1."/>
      <w:lvlJc w:val="left"/>
      <w:pPr>
        <w:tabs>
          <w:tab w:val="num" w:pos="720"/>
        </w:tabs>
        <w:ind w:left="720" w:hanging="360"/>
      </w:pPr>
    </w:lvl>
    <w:lvl w:ilvl="1" w:tplc="BFAA7504">
      <w:start w:val="1"/>
      <w:numFmt w:val="decimal"/>
      <w:lvlText w:val="%2."/>
      <w:lvlJc w:val="left"/>
      <w:pPr>
        <w:tabs>
          <w:tab w:val="num" w:pos="1440"/>
        </w:tabs>
        <w:ind w:left="1440" w:hanging="360"/>
      </w:pPr>
    </w:lvl>
    <w:lvl w:ilvl="2" w:tplc="9B42C176">
      <w:start w:val="1"/>
      <w:numFmt w:val="decimal"/>
      <w:lvlText w:val="%3."/>
      <w:lvlJc w:val="left"/>
      <w:pPr>
        <w:tabs>
          <w:tab w:val="num" w:pos="2160"/>
        </w:tabs>
        <w:ind w:left="2160" w:hanging="360"/>
      </w:pPr>
    </w:lvl>
    <w:lvl w:ilvl="3" w:tplc="6DEEE2FA">
      <w:start w:val="1"/>
      <w:numFmt w:val="decimal"/>
      <w:lvlText w:val="%4."/>
      <w:lvlJc w:val="left"/>
      <w:pPr>
        <w:tabs>
          <w:tab w:val="num" w:pos="2880"/>
        </w:tabs>
        <w:ind w:left="2880" w:hanging="360"/>
      </w:pPr>
    </w:lvl>
    <w:lvl w:ilvl="4" w:tplc="23EA3ACC">
      <w:start w:val="1"/>
      <w:numFmt w:val="decimal"/>
      <w:lvlText w:val="%5."/>
      <w:lvlJc w:val="left"/>
      <w:pPr>
        <w:tabs>
          <w:tab w:val="num" w:pos="3600"/>
        </w:tabs>
        <w:ind w:left="3600" w:hanging="360"/>
      </w:pPr>
    </w:lvl>
    <w:lvl w:ilvl="5" w:tplc="25101838">
      <w:start w:val="1"/>
      <w:numFmt w:val="decimal"/>
      <w:lvlText w:val="%6."/>
      <w:lvlJc w:val="left"/>
      <w:pPr>
        <w:tabs>
          <w:tab w:val="num" w:pos="4320"/>
        </w:tabs>
        <w:ind w:left="4320" w:hanging="360"/>
      </w:pPr>
    </w:lvl>
    <w:lvl w:ilvl="6" w:tplc="9D0A0548">
      <w:start w:val="1"/>
      <w:numFmt w:val="decimal"/>
      <w:lvlText w:val="%7."/>
      <w:lvlJc w:val="left"/>
      <w:pPr>
        <w:tabs>
          <w:tab w:val="num" w:pos="5040"/>
        </w:tabs>
        <w:ind w:left="5040" w:hanging="360"/>
      </w:pPr>
    </w:lvl>
    <w:lvl w:ilvl="7" w:tplc="EBEA1B22">
      <w:start w:val="1"/>
      <w:numFmt w:val="decimal"/>
      <w:lvlText w:val="%8."/>
      <w:lvlJc w:val="left"/>
      <w:pPr>
        <w:tabs>
          <w:tab w:val="num" w:pos="5760"/>
        </w:tabs>
        <w:ind w:left="5760" w:hanging="360"/>
      </w:pPr>
    </w:lvl>
    <w:lvl w:ilvl="8" w:tplc="57B400D8">
      <w:start w:val="1"/>
      <w:numFmt w:val="decimal"/>
      <w:lvlText w:val="%9."/>
      <w:lvlJc w:val="left"/>
      <w:pPr>
        <w:tabs>
          <w:tab w:val="num" w:pos="6480"/>
        </w:tabs>
        <w:ind w:left="6480" w:hanging="360"/>
      </w:pPr>
    </w:lvl>
  </w:abstractNum>
  <w:abstractNum w:abstractNumId="23" w15:restartNumberingAfterBreak="0">
    <w:nsid w:val="00CB0C09"/>
    <w:multiLevelType w:val="hybridMultilevel"/>
    <w:tmpl w:val="DE60BEA6"/>
    <w:lvl w:ilvl="0" w:tplc="96D26298">
      <w:start w:val="1"/>
      <w:numFmt w:val="lowerLetter"/>
      <w:lvlText w:val="%1."/>
      <w:lvlJc w:val="left"/>
      <w:pPr>
        <w:tabs>
          <w:tab w:val="num" w:pos="720"/>
        </w:tabs>
        <w:ind w:left="720" w:hanging="360"/>
      </w:pPr>
    </w:lvl>
    <w:lvl w:ilvl="1" w:tplc="BF6E6BC0">
      <w:start w:val="1"/>
      <w:numFmt w:val="lowerLetter"/>
      <w:lvlText w:val="%2."/>
      <w:lvlJc w:val="left"/>
      <w:pPr>
        <w:tabs>
          <w:tab w:val="num" w:pos="1440"/>
        </w:tabs>
        <w:ind w:left="1440" w:hanging="360"/>
      </w:pPr>
    </w:lvl>
    <w:lvl w:ilvl="2" w:tplc="201C3160">
      <w:start w:val="1"/>
      <w:numFmt w:val="lowerLetter"/>
      <w:lvlText w:val="%3."/>
      <w:lvlJc w:val="left"/>
      <w:pPr>
        <w:tabs>
          <w:tab w:val="num" w:pos="2160"/>
        </w:tabs>
        <w:ind w:left="2160" w:hanging="360"/>
      </w:pPr>
    </w:lvl>
    <w:lvl w:ilvl="3" w:tplc="B1E65FCE">
      <w:start w:val="1"/>
      <w:numFmt w:val="lowerLetter"/>
      <w:lvlText w:val="%4."/>
      <w:lvlJc w:val="left"/>
      <w:pPr>
        <w:tabs>
          <w:tab w:val="num" w:pos="2880"/>
        </w:tabs>
        <w:ind w:left="2880" w:hanging="360"/>
      </w:pPr>
    </w:lvl>
    <w:lvl w:ilvl="4" w:tplc="ED768C16">
      <w:start w:val="1"/>
      <w:numFmt w:val="lowerLetter"/>
      <w:lvlText w:val="%5."/>
      <w:lvlJc w:val="left"/>
      <w:pPr>
        <w:tabs>
          <w:tab w:val="num" w:pos="3600"/>
        </w:tabs>
        <w:ind w:left="3600" w:hanging="360"/>
      </w:pPr>
    </w:lvl>
    <w:lvl w:ilvl="5" w:tplc="936ADC3E">
      <w:start w:val="1"/>
      <w:numFmt w:val="lowerLetter"/>
      <w:lvlText w:val="%6."/>
      <w:lvlJc w:val="left"/>
      <w:pPr>
        <w:tabs>
          <w:tab w:val="num" w:pos="4320"/>
        </w:tabs>
        <w:ind w:left="4320" w:hanging="360"/>
      </w:pPr>
    </w:lvl>
    <w:lvl w:ilvl="6" w:tplc="C1D8338C">
      <w:start w:val="1"/>
      <w:numFmt w:val="lowerLetter"/>
      <w:lvlText w:val="%7."/>
      <w:lvlJc w:val="left"/>
      <w:pPr>
        <w:tabs>
          <w:tab w:val="num" w:pos="5040"/>
        </w:tabs>
        <w:ind w:left="5040" w:hanging="360"/>
      </w:pPr>
    </w:lvl>
    <w:lvl w:ilvl="7" w:tplc="F3F82426">
      <w:start w:val="1"/>
      <w:numFmt w:val="lowerLetter"/>
      <w:lvlText w:val="%8."/>
      <w:lvlJc w:val="left"/>
      <w:pPr>
        <w:tabs>
          <w:tab w:val="num" w:pos="5760"/>
        </w:tabs>
        <w:ind w:left="5760" w:hanging="360"/>
      </w:pPr>
    </w:lvl>
    <w:lvl w:ilvl="8" w:tplc="39CE2248">
      <w:start w:val="1"/>
      <w:numFmt w:val="lowerLetter"/>
      <w:lvlText w:val="%9."/>
      <w:lvlJc w:val="left"/>
      <w:pPr>
        <w:tabs>
          <w:tab w:val="num" w:pos="6480"/>
        </w:tabs>
        <w:ind w:left="6480" w:hanging="360"/>
      </w:p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D285783"/>
    <w:multiLevelType w:val="hybridMultilevel"/>
    <w:tmpl w:val="F5D47E20"/>
    <w:lvl w:ilvl="0" w:tplc="10A6FE2E">
      <w:start w:val="9"/>
      <w:numFmt w:val="decimal"/>
      <w:lvlText w:val="%1."/>
      <w:lvlJc w:val="left"/>
      <w:pPr>
        <w:tabs>
          <w:tab w:val="num" w:pos="720"/>
        </w:tabs>
        <w:ind w:left="720" w:hanging="360"/>
      </w:pPr>
    </w:lvl>
    <w:lvl w:ilvl="1" w:tplc="B816D298">
      <w:start w:val="1"/>
      <w:numFmt w:val="decimal"/>
      <w:lvlText w:val="%2."/>
      <w:lvlJc w:val="left"/>
      <w:pPr>
        <w:tabs>
          <w:tab w:val="num" w:pos="1440"/>
        </w:tabs>
        <w:ind w:left="1440" w:hanging="360"/>
      </w:pPr>
    </w:lvl>
    <w:lvl w:ilvl="2" w:tplc="988A5860">
      <w:start w:val="1"/>
      <w:numFmt w:val="decimal"/>
      <w:lvlText w:val="%3."/>
      <w:lvlJc w:val="left"/>
      <w:pPr>
        <w:tabs>
          <w:tab w:val="num" w:pos="2160"/>
        </w:tabs>
        <w:ind w:left="2160" w:hanging="360"/>
      </w:pPr>
    </w:lvl>
    <w:lvl w:ilvl="3" w:tplc="EC14590C">
      <w:start w:val="1"/>
      <w:numFmt w:val="decimal"/>
      <w:lvlText w:val="%4."/>
      <w:lvlJc w:val="left"/>
      <w:pPr>
        <w:tabs>
          <w:tab w:val="num" w:pos="2880"/>
        </w:tabs>
        <w:ind w:left="2880" w:hanging="360"/>
      </w:pPr>
    </w:lvl>
    <w:lvl w:ilvl="4" w:tplc="838056C8">
      <w:start w:val="1"/>
      <w:numFmt w:val="decimal"/>
      <w:lvlText w:val="%5."/>
      <w:lvlJc w:val="left"/>
      <w:pPr>
        <w:tabs>
          <w:tab w:val="num" w:pos="3600"/>
        </w:tabs>
        <w:ind w:left="3600" w:hanging="360"/>
      </w:pPr>
    </w:lvl>
    <w:lvl w:ilvl="5" w:tplc="AFF610B2">
      <w:start w:val="1"/>
      <w:numFmt w:val="decimal"/>
      <w:lvlText w:val="%6."/>
      <w:lvlJc w:val="left"/>
      <w:pPr>
        <w:tabs>
          <w:tab w:val="num" w:pos="4320"/>
        </w:tabs>
        <w:ind w:left="4320" w:hanging="360"/>
      </w:pPr>
    </w:lvl>
    <w:lvl w:ilvl="6" w:tplc="E958636C">
      <w:start w:val="1"/>
      <w:numFmt w:val="decimal"/>
      <w:lvlText w:val="%7."/>
      <w:lvlJc w:val="left"/>
      <w:pPr>
        <w:tabs>
          <w:tab w:val="num" w:pos="5040"/>
        </w:tabs>
        <w:ind w:left="5040" w:hanging="360"/>
      </w:pPr>
    </w:lvl>
    <w:lvl w:ilvl="7" w:tplc="AE92B53A">
      <w:start w:val="1"/>
      <w:numFmt w:val="decimal"/>
      <w:lvlText w:val="%8."/>
      <w:lvlJc w:val="left"/>
      <w:pPr>
        <w:tabs>
          <w:tab w:val="num" w:pos="5760"/>
        </w:tabs>
        <w:ind w:left="5760" w:hanging="360"/>
      </w:pPr>
    </w:lvl>
    <w:lvl w:ilvl="8" w:tplc="1700A8D0">
      <w:start w:val="1"/>
      <w:numFmt w:val="decimal"/>
      <w:lvlText w:val="%9."/>
      <w:lvlJc w:val="left"/>
      <w:pPr>
        <w:tabs>
          <w:tab w:val="num" w:pos="6480"/>
        </w:tabs>
        <w:ind w:left="6480" w:hanging="360"/>
      </w:pPr>
    </w:lvl>
  </w:abstractNum>
  <w:abstractNum w:abstractNumId="26" w15:restartNumberingAfterBreak="0">
    <w:nsid w:val="0D50551C"/>
    <w:multiLevelType w:val="hybridMultilevel"/>
    <w:tmpl w:val="D6F89DCC"/>
    <w:lvl w:ilvl="0" w:tplc="24482C44">
      <w:start w:val="4"/>
      <w:numFmt w:val="decimal"/>
      <w:lvlText w:val="%1."/>
      <w:lvlJc w:val="left"/>
      <w:pPr>
        <w:tabs>
          <w:tab w:val="num" w:pos="720"/>
        </w:tabs>
        <w:ind w:left="720" w:hanging="360"/>
      </w:pPr>
    </w:lvl>
    <w:lvl w:ilvl="1" w:tplc="7AEEA2AE">
      <w:start w:val="1"/>
      <w:numFmt w:val="decimal"/>
      <w:lvlText w:val="%2."/>
      <w:lvlJc w:val="left"/>
      <w:pPr>
        <w:tabs>
          <w:tab w:val="num" w:pos="1440"/>
        </w:tabs>
        <w:ind w:left="1440" w:hanging="360"/>
      </w:pPr>
    </w:lvl>
    <w:lvl w:ilvl="2" w:tplc="5A54B77E">
      <w:start w:val="1"/>
      <w:numFmt w:val="decimal"/>
      <w:lvlText w:val="%3."/>
      <w:lvlJc w:val="left"/>
      <w:pPr>
        <w:tabs>
          <w:tab w:val="num" w:pos="2160"/>
        </w:tabs>
        <w:ind w:left="2160" w:hanging="360"/>
      </w:pPr>
    </w:lvl>
    <w:lvl w:ilvl="3" w:tplc="E9200A96">
      <w:start w:val="1"/>
      <w:numFmt w:val="decimal"/>
      <w:lvlText w:val="%4."/>
      <w:lvlJc w:val="left"/>
      <w:pPr>
        <w:tabs>
          <w:tab w:val="num" w:pos="2880"/>
        </w:tabs>
        <w:ind w:left="2880" w:hanging="360"/>
      </w:pPr>
    </w:lvl>
    <w:lvl w:ilvl="4" w:tplc="6F9AE324">
      <w:start w:val="1"/>
      <w:numFmt w:val="decimal"/>
      <w:lvlText w:val="%5."/>
      <w:lvlJc w:val="left"/>
      <w:pPr>
        <w:tabs>
          <w:tab w:val="num" w:pos="3600"/>
        </w:tabs>
        <w:ind w:left="3600" w:hanging="360"/>
      </w:pPr>
    </w:lvl>
    <w:lvl w:ilvl="5" w:tplc="5868EC64">
      <w:start w:val="1"/>
      <w:numFmt w:val="decimal"/>
      <w:lvlText w:val="%6."/>
      <w:lvlJc w:val="left"/>
      <w:pPr>
        <w:tabs>
          <w:tab w:val="num" w:pos="4320"/>
        </w:tabs>
        <w:ind w:left="4320" w:hanging="360"/>
      </w:pPr>
    </w:lvl>
    <w:lvl w:ilvl="6" w:tplc="399C6960">
      <w:start w:val="1"/>
      <w:numFmt w:val="decimal"/>
      <w:lvlText w:val="%7."/>
      <w:lvlJc w:val="left"/>
      <w:pPr>
        <w:tabs>
          <w:tab w:val="num" w:pos="5040"/>
        </w:tabs>
        <w:ind w:left="5040" w:hanging="360"/>
      </w:pPr>
    </w:lvl>
    <w:lvl w:ilvl="7" w:tplc="0FFC90D6">
      <w:start w:val="1"/>
      <w:numFmt w:val="decimal"/>
      <w:lvlText w:val="%8."/>
      <w:lvlJc w:val="left"/>
      <w:pPr>
        <w:tabs>
          <w:tab w:val="num" w:pos="5760"/>
        </w:tabs>
        <w:ind w:left="5760" w:hanging="360"/>
      </w:pPr>
    </w:lvl>
    <w:lvl w:ilvl="8" w:tplc="F022D042">
      <w:start w:val="1"/>
      <w:numFmt w:val="decimal"/>
      <w:lvlText w:val="%9."/>
      <w:lvlJc w:val="left"/>
      <w:pPr>
        <w:tabs>
          <w:tab w:val="num" w:pos="6480"/>
        </w:tabs>
        <w:ind w:left="6480" w:hanging="360"/>
      </w:pPr>
    </w:lvl>
  </w:abstractNum>
  <w:abstractNum w:abstractNumId="27"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15:restartNumberingAfterBreak="0">
    <w:nsid w:val="1D5F763C"/>
    <w:multiLevelType w:val="hybridMultilevel"/>
    <w:tmpl w:val="68D2A7F2"/>
    <w:lvl w:ilvl="0" w:tplc="9CDAE7B8">
      <w:start w:val="3"/>
      <w:numFmt w:val="lowerLetter"/>
      <w:lvlText w:val="%1."/>
      <w:lvlJc w:val="left"/>
      <w:pPr>
        <w:tabs>
          <w:tab w:val="num" w:pos="720"/>
        </w:tabs>
        <w:ind w:left="720" w:hanging="360"/>
      </w:pPr>
    </w:lvl>
    <w:lvl w:ilvl="1" w:tplc="203CFACA">
      <w:start w:val="1"/>
      <w:numFmt w:val="lowerLetter"/>
      <w:lvlText w:val="%2."/>
      <w:lvlJc w:val="left"/>
      <w:pPr>
        <w:tabs>
          <w:tab w:val="num" w:pos="1440"/>
        </w:tabs>
        <w:ind w:left="1440" w:hanging="360"/>
      </w:pPr>
    </w:lvl>
    <w:lvl w:ilvl="2" w:tplc="B478D268">
      <w:start w:val="1"/>
      <w:numFmt w:val="lowerLetter"/>
      <w:lvlText w:val="%3."/>
      <w:lvlJc w:val="left"/>
      <w:pPr>
        <w:tabs>
          <w:tab w:val="num" w:pos="2160"/>
        </w:tabs>
        <w:ind w:left="2160" w:hanging="360"/>
      </w:pPr>
    </w:lvl>
    <w:lvl w:ilvl="3" w:tplc="79CCEF80">
      <w:start w:val="1"/>
      <w:numFmt w:val="lowerLetter"/>
      <w:lvlText w:val="%4."/>
      <w:lvlJc w:val="left"/>
      <w:pPr>
        <w:tabs>
          <w:tab w:val="num" w:pos="2880"/>
        </w:tabs>
        <w:ind w:left="2880" w:hanging="360"/>
      </w:pPr>
    </w:lvl>
    <w:lvl w:ilvl="4" w:tplc="9F5AB2F0">
      <w:start w:val="1"/>
      <w:numFmt w:val="lowerLetter"/>
      <w:lvlText w:val="%5."/>
      <w:lvlJc w:val="left"/>
      <w:pPr>
        <w:tabs>
          <w:tab w:val="num" w:pos="3600"/>
        </w:tabs>
        <w:ind w:left="3600" w:hanging="360"/>
      </w:pPr>
    </w:lvl>
    <w:lvl w:ilvl="5" w:tplc="4246FF5E">
      <w:start w:val="1"/>
      <w:numFmt w:val="lowerLetter"/>
      <w:lvlText w:val="%6."/>
      <w:lvlJc w:val="left"/>
      <w:pPr>
        <w:tabs>
          <w:tab w:val="num" w:pos="4320"/>
        </w:tabs>
        <w:ind w:left="4320" w:hanging="360"/>
      </w:pPr>
    </w:lvl>
    <w:lvl w:ilvl="6" w:tplc="44F0384E">
      <w:start w:val="1"/>
      <w:numFmt w:val="lowerLetter"/>
      <w:lvlText w:val="%7."/>
      <w:lvlJc w:val="left"/>
      <w:pPr>
        <w:tabs>
          <w:tab w:val="num" w:pos="5040"/>
        </w:tabs>
        <w:ind w:left="5040" w:hanging="360"/>
      </w:pPr>
    </w:lvl>
    <w:lvl w:ilvl="7" w:tplc="7CDC8C52">
      <w:start w:val="1"/>
      <w:numFmt w:val="lowerLetter"/>
      <w:lvlText w:val="%8."/>
      <w:lvlJc w:val="left"/>
      <w:pPr>
        <w:tabs>
          <w:tab w:val="num" w:pos="5760"/>
        </w:tabs>
        <w:ind w:left="5760" w:hanging="360"/>
      </w:pPr>
    </w:lvl>
    <w:lvl w:ilvl="8" w:tplc="905A798C">
      <w:start w:val="1"/>
      <w:numFmt w:val="lowerLetter"/>
      <w:lvlText w:val="%9."/>
      <w:lvlJc w:val="left"/>
      <w:pPr>
        <w:tabs>
          <w:tab w:val="num" w:pos="6480"/>
        </w:tabs>
        <w:ind w:left="6480" w:hanging="360"/>
      </w:pPr>
    </w:lvl>
  </w:abstractNum>
  <w:abstractNum w:abstractNumId="30" w15:restartNumberingAfterBreak="0">
    <w:nsid w:val="216F4812"/>
    <w:multiLevelType w:val="hybridMultilevel"/>
    <w:tmpl w:val="17C07532"/>
    <w:lvl w:ilvl="0" w:tplc="9EE42E2E">
      <w:start w:val="6"/>
      <w:numFmt w:val="decimal"/>
      <w:lvlText w:val="%1."/>
      <w:lvlJc w:val="left"/>
      <w:pPr>
        <w:tabs>
          <w:tab w:val="num" w:pos="720"/>
        </w:tabs>
        <w:ind w:left="720" w:hanging="360"/>
      </w:pPr>
    </w:lvl>
    <w:lvl w:ilvl="1" w:tplc="10C01C0C">
      <w:start w:val="1"/>
      <w:numFmt w:val="decimal"/>
      <w:lvlText w:val="%2."/>
      <w:lvlJc w:val="left"/>
      <w:pPr>
        <w:tabs>
          <w:tab w:val="num" w:pos="1440"/>
        </w:tabs>
        <w:ind w:left="1440" w:hanging="360"/>
      </w:pPr>
    </w:lvl>
    <w:lvl w:ilvl="2" w:tplc="7C2E6BAA">
      <w:start w:val="1"/>
      <w:numFmt w:val="decimal"/>
      <w:lvlText w:val="%3."/>
      <w:lvlJc w:val="left"/>
      <w:pPr>
        <w:tabs>
          <w:tab w:val="num" w:pos="2160"/>
        </w:tabs>
        <w:ind w:left="2160" w:hanging="360"/>
      </w:pPr>
    </w:lvl>
    <w:lvl w:ilvl="3" w:tplc="F762FBF8">
      <w:start w:val="1"/>
      <w:numFmt w:val="decimal"/>
      <w:lvlText w:val="%4."/>
      <w:lvlJc w:val="left"/>
      <w:pPr>
        <w:tabs>
          <w:tab w:val="num" w:pos="2880"/>
        </w:tabs>
        <w:ind w:left="2880" w:hanging="360"/>
      </w:pPr>
    </w:lvl>
    <w:lvl w:ilvl="4" w:tplc="1306256C">
      <w:start w:val="1"/>
      <w:numFmt w:val="decimal"/>
      <w:lvlText w:val="%5."/>
      <w:lvlJc w:val="left"/>
      <w:pPr>
        <w:tabs>
          <w:tab w:val="num" w:pos="3600"/>
        </w:tabs>
        <w:ind w:left="3600" w:hanging="360"/>
      </w:pPr>
    </w:lvl>
    <w:lvl w:ilvl="5" w:tplc="F506A920">
      <w:start w:val="1"/>
      <w:numFmt w:val="decimal"/>
      <w:lvlText w:val="%6."/>
      <w:lvlJc w:val="left"/>
      <w:pPr>
        <w:tabs>
          <w:tab w:val="num" w:pos="4320"/>
        </w:tabs>
        <w:ind w:left="4320" w:hanging="360"/>
      </w:pPr>
    </w:lvl>
    <w:lvl w:ilvl="6" w:tplc="AA6A2930">
      <w:start w:val="1"/>
      <w:numFmt w:val="decimal"/>
      <w:lvlText w:val="%7."/>
      <w:lvlJc w:val="left"/>
      <w:pPr>
        <w:tabs>
          <w:tab w:val="num" w:pos="5040"/>
        </w:tabs>
        <w:ind w:left="5040" w:hanging="360"/>
      </w:pPr>
    </w:lvl>
    <w:lvl w:ilvl="7" w:tplc="78665F4A">
      <w:start w:val="1"/>
      <w:numFmt w:val="decimal"/>
      <w:lvlText w:val="%8."/>
      <w:lvlJc w:val="left"/>
      <w:pPr>
        <w:tabs>
          <w:tab w:val="num" w:pos="5760"/>
        </w:tabs>
        <w:ind w:left="5760" w:hanging="360"/>
      </w:pPr>
    </w:lvl>
    <w:lvl w:ilvl="8" w:tplc="09B6DA1C">
      <w:start w:val="1"/>
      <w:numFmt w:val="decimal"/>
      <w:lvlText w:val="%9."/>
      <w:lvlJc w:val="left"/>
      <w:pPr>
        <w:tabs>
          <w:tab w:val="num" w:pos="6480"/>
        </w:tabs>
        <w:ind w:left="6480" w:hanging="360"/>
      </w:pPr>
    </w:lvl>
  </w:abstractNum>
  <w:abstractNum w:abstractNumId="31"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B470CEC"/>
    <w:multiLevelType w:val="hybridMultilevel"/>
    <w:tmpl w:val="6CF210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2DA0120"/>
    <w:multiLevelType w:val="hybridMultilevel"/>
    <w:tmpl w:val="8D5A3E6C"/>
    <w:lvl w:ilvl="0" w:tplc="336E4EE0">
      <w:start w:val="2"/>
      <w:numFmt w:val="decimal"/>
      <w:lvlText w:val="%1."/>
      <w:lvlJc w:val="left"/>
      <w:pPr>
        <w:tabs>
          <w:tab w:val="num" w:pos="720"/>
        </w:tabs>
        <w:ind w:left="720" w:hanging="360"/>
      </w:pPr>
    </w:lvl>
    <w:lvl w:ilvl="1" w:tplc="6B2297DA">
      <w:start w:val="1"/>
      <w:numFmt w:val="decimal"/>
      <w:lvlText w:val="%2."/>
      <w:lvlJc w:val="left"/>
      <w:pPr>
        <w:tabs>
          <w:tab w:val="num" w:pos="1440"/>
        </w:tabs>
        <w:ind w:left="1440" w:hanging="360"/>
      </w:pPr>
    </w:lvl>
    <w:lvl w:ilvl="2" w:tplc="053E9606">
      <w:start w:val="1"/>
      <w:numFmt w:val="decimal"/>
      <w:lvlText w:val="%3."/>
      <w:lvlJc w:val="left"/>
      <w:pPr>
        <w:tabs>
          <w:tab w:val="num" w:pos="2160"/>
        </w:tabs>
        <w:ind w:left="2160" w:hanging="360"/>
      </w:pPr>
    </w:lvl>
    <w:lvl w:ilvl="3" w:tplc="0062F71C">
      <w:start w:val="1"/>
      <w:numFmt w:val="decimal"/>
      <w:lvlText w:val="%4."/>
      <w:lvlJc w:val="left"/>
      <w:pPr>
        <w:tabs>
          <w:tab w:val="num" w:pos="2880"/>
        </w:tabs>
        <w:ind w:left="2880" w:hanging="360"/>
      </w:pPr>
    </w:lvl>
    <w:lvl w:ilvl="4" w:tplc="B5481C38">
      <w:start w:val="1"/>
      <w:numFmt w:val="decimal"/>
      <w:lvlText w:val="%5."/>
      <w:lvlJc w:val="left"/>
      <w:pPr>
        <w:tabs>
          <w:tab w:val="num" w:pos="3600"/>
        </w:tabs>
        <w:ind w:left="3600" w:hanging="360"/>
      </w:pPr>
    </w:lvl>
    <w:lvl w:ilvl="5" w:tplc="12E88E4E">
      <w:start w:val="1"/>
      <w:numFmt w:val="decimal"/>
      <w:lvlText w:val="%6."/>
      <w:lvlJc w:val="left"/>
      <w:pPr>
        <w:tabs>
          <w:tab w:val="num" w:pos="4320"/>
        </w:tabs>
        <w:ind w:left="4320" w:hanging="360"/>
      </w:pPr>
    </w:lvl>
    <w:lvl w:ilvl="6" w:tplc="B204D146">
      <w:start w:val="1"/>
      <w:numFmt w:val="decimal"/>
      <w:lvlText w:val="%7."/>
      <w:lvlJc w:val="left"/>
      <w:pPr>
        <w:tabs>
          <w:tab w:val="num" w:pos="5040"/>
        </w:tabs>
        <w:ind w:left="5040" w:hanging="360"/>
      </w:pPr>
    </w:lvl>
    <w:lvl w:ilvl="7" w:tplc="F7E002CA">
      <w:start w:val="1"/>
      <w:numFmt w:val="decimal"/>
      <w:lvlText w:val="%8."/>
      <w:lvlJc w:val="left"/>
      <w:pPr>
        <w:tabs>
          <w:tab w:val="num" w:pos="5760"/>
        </w:tabs>
        <w:ind w:left="5760" w:hanging="360"/>
      </w:pPr>
    </w:lvl>
    <w:lvl w:ilvl="8" w:tplc="46A6BC66">
      <w:start w:val="1"/>
      <w:numFmt w:val="decimal"/>
      <w:lvlText w:val="%9."/>
      <w:lvlJc w:val="left"/>
      <w:pPr>
        <w:tabs>
          <w:tab w:val="num" w:pos="6480"/>
        </w:tabs>
        <w:ind w:left="6480" w:hanging="360"/>
      </w:pPr>
    </w:lvl>
  </w:abstractNum>
  <w:abstractNum w:abstractNumId="35" w15:restartNumberingAfterBreak="0">
    <w:nsid w:val="339E6EA2"/>
    <w:multiLevelType w:val="hybridMultilevel"/>
    <w:tmpl w:val="16344700"/>
    <w:lvl w:ilvl="0" w:tplc="ACDAA4EC">
      <w:start w:val="2"/>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Letter"/>
      <w:lvlText w:val="%3."/>
      <w:lvlJc w:val="left"/>
      <w:pPr>
        <w:tabs>
          <w:tab w:val="num" w:pos="2160"/>
        </w:tabs>
        <w:ind w:left="2160" w:hanging="360"/>
      </w:pPr>
    </w:lvl>
    <w:lvl w:ilvl="3" w:tplc="0419000F">
      <w:start w:val="1"/>
      <w:numFmt w:val="lowerLetter"/>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Letter"/>
      <w:lvlText w:val="%6."/>
      <w:lvlJc w:val="left"/>
      <w:pPr>
        <w:tabs>
          <w:tab w:val="num" w:pos="4320"/>
        </w:tabs>
        <w:ind w:left="4320" w:hanging="360"/>
      </w:pPr>
    </w:lvl>
    <w:lvl w:ilvl="6" w:tplc="0419000F">
      <w:start w:val="1"/>
      <w:numFmt w:val="lowerLetter"/>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Letter"/>
      <w:lvlText w:val="%9."/>
      <w:lvlJc w:val="left"/>
      <w:pPr>
        <w:tabs>
          <w:tab w:val="num" w:pos="6480"/>
        </w:tabs>
        <w:ind w:left="6480" w:hanging="360"/>
      </w:pPr>
    </w:lvl>
  </w:abstractNum>
  <w:abstractNum w:abstractNumId="36"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1396691"/>
    <w:multiLevelType w:val="hybridMultilevel"/>
    <w:tmpl w:val="27C0569C"/>
    <w:lvl w:ilvl="0" w:tplc="F502D0CA">
      <w:start w:val="10"/>
      <w:numFmt w:val="decimal"/>
      <w:lvlText w:val="%1."/>
      <w:lvlJc w:val="left"/>
      <w:pPr>
        <w:tabs>
          <w:tab w:val="num" w:pos="720"/>
        </w:tabs>
        <w:ind w:left="720" w:hanging="360"/>
      </w:pPr>
    </w:lvl>
    <w:lvl w:ilvl="1" w:tplc="8BF81DEC">
      <w:start w:val="1"/>
      <w:numFmt w:val="decimal"/>
      <w:lvlText w:val="%2."/>
      <w:lvlJc w:val="left"/>
      <w:pPr>
        <w:tabs>
          <w:tab w:val="num" w:pos="1440"/>
        </w:tabs>
        <w:ind w:left="1440" w:hanging="360"/>
      </w:pPr>
    </w:lvl>
    <w:lvl w:ilvl="2" w:tplc="41E08242">
      <w:start w:val="1"/>
      <w:numFmt w:val="decimal"/>
      <w:lvlText w:val="%3."/>
      <w:lvlJc w:val="left"/>
      <w:pPr>
        <w:tabs>
          <w:tab w:val="num" w:pos="2160"/>
        </w:tabs>
        <w:ind w:left="2160" w:hanging="360"/>
      </w:pPr>
    </w:lvl>
    <w:lvl w:ilvl="3" w:tplc="8D8A795E">
      <w:start w:val="1"/>
      <w:numFmt w:val="decimal"/>
      <w:lvlText w:val="%4."/>
      <w:lvlJc w:val="left"/>
      <w:pPr>
        <w:tabs>
          <w:tab w:val="num" w:pos="2880"/>
        </w:tabs>
        <w:ind w:left="2880" w:hanging="360"/>
      </w:pPr>
    </w:lvl>
    <w:lvl w:ilvl="4" w:tplc="A8680DC4">
      <w:start w:val="1"/>
      <w:numFmt w:val="decimal"/>
      <w:lvlText w:val="%5."/>
      <w:lvlJc w:val="left"/>
      <w:pPr>
        <w:tabs>
          <w:tab w:val="num" w:pos="3600"/>
        </w:tabs>
        <w:ind w:left="3600" w:hanging="360"/>
      </w:pPr>
    </w:lvl>
    <w:lvl w:ilvl="5" w:tplc="7616954E">
      <w:start w:val="1"/>
      <w:numFmt w:val="decimal"/>
      <w:lvlText w:val="%6."/>
      <w:lvlJc w:val="left"/>
      <w:pPr>
        <w:tabs>
          <w:tab w:val="num" w:pos="4320"/>
        </w:tabs>
        <w:ind w:left="4320" w:hanging="360"/>
      </w:pPr>
    </w:lvl>
    <w:lvl w:ilvl="6" w:tplc="3920D2CC">
      <w:start w:val="1"/>
      <w:numFmt w:val="decimal"/>
      <w:lvlText w:val="%7."/>
      <w:lvlJc w:val="left"/>
      <w:pPr>
        <w:tabs>
          <w:tab w:val="num" w:pos="5040"/>
        </w:tabs>
        <w:ind w:left="5040" w:hanging="360"/>
      </w:pPr>
    </w:lvl>
    <w:lvl w:ilvl="7" w:tplc="7DB29DC0">
      <w:start w:val="1"/>
      <w:numFmt w:val="decimal"/>
      <w:lvlText w:val="%8."/>
      <w:lvlJc w:val="left"/>
      <w:pPr>
        <w:tabs>
          <w:tab w:val="num" w:pos="5760"/>
        </w:tabs>
        <w:ind w:left="5760" w:hanging="360"/>
      </w:pPr>
    </w:lvl>
    <w:lvl w:ilvl="8" w:tplc="537C0EDA">
      <w:start w:val="1"/>
      <w:numFmt w:val="decimal"/>
      <w:lvlText w:val="%9."/>
      <w:lvlJc w:val="left"/>
      <w:pPr>
        <w:tabs>
          <w:tab w:val="num" w:pos="6480"/>
        </w:tabs>
        <w:ind w:left="6480" w:hanging="360"/>
      </w:pPr>
    </w:lvl>
  </w:abstractNum>
  <w:abstractNum w:abstractNumId="3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92210B"/>
    <w:multiLevelType w:val="hybridMultilevel"/>
    <w:tmpl w:val="CDF6F392"/>
    <w:lvl w:ilvl="0" w:tplc="D80023F6">
      <w:start w:val="8"/>
      <w:numFmt w:val="decimal"/>
      <w:lvlText w:val="%1."/>
      <w:lvlJc w:val="left"/>
      <w:pPr>
        <w:tabs>
          <w:tab w:val="num" w:pos="720"/>
        </w:tabs>
        <w:ind w:left="720" w:hanging="360"/>
      </w:pPr>
    </w:lvl>
    <w:lvl w:ilvl="1" w:tplc="FB521A34">
      <w:start w:val="1"/>
      <w:numFmt w:val="decimal"/>
      <w:lvlText w:val="%2."/>
      <w:lvlJc w:val="left"/>
      <w:pPr>
        <w:tabs>
          <w:tab w:val="num" w:pos="1440"/>
        </w:tabs>
        <w:ind w:left="1440" w:hanging="360"/>
      </w:pPr>
    </w:lvl>
    <w:lvl w:ilvl="2" w:tplc="8A0200C4">
      <w:start w:val="1"/>
      <w:numFmt w:val="decimal"/>
      <w:lvlText w:val="%3."/>
      <w:lvlJc w:val="left"/>
      <w:pPr>
        <w:tabs>
          <w:tab w:val="num" w:pos="2160"/>
        </w:tabs>
        <w:ind w:left="2160" w:hanging="360"/>
      </w:pPr>
    </w:lvl>
    <w:lvl w:ilvl="3" w:tplc="A9709F04">
      <w:start w:val="1"/>
      <w:numFmt w:val="decimal"/>
      <w:lvlText w:val="%4."/>
      <w:lvlJc w:val="left"/>
      <w:pPr>
        <w:tabs>
          <w:tab w:val="num" w:pos="2880"/>
        </w:tabs>
        <w:ind w:left="2880" w:hanging="360"/>
      </w:pPr>
    </w:lvl>
    <w:lvl w:ilvl="4" w:tplc="C3B0ED04">
      <w:start w:val="1"/>
      <w:numFmt w:val="decimal"/>
      <w:lvlText w:val="%5."/>
      <w:lvlJc w:val="left"/>
      <w:pPr>
        <w:tabs>
          <w:tab w:val="num" w:pos="3600"/>
        </w:tabs>
        <w:ind w:left="3600" w:hanging="360"/>
      </w:pPr>
    </w:lvl>
    <w:lvl w:ilvl="5" w:tplc="316204CE">
      <w:start w:val="1"/>
      <w:numFmt w:val="decimal"/>
      <w:lvlText w:val="%6."/>
      <w:lvlJc w:val="left"/>
      <w:pPr>
        <w:tabs>
          <w:tab w:val="num" w:pos="4320"/>
        </w:tabs>
        <w:ind w:left="4320" w:hanging="360"/>
      </w:pPr>
    </w:lvl>
    <w:lvl w:ilvl="6" w:tplc="C560781A">
      <w:start w:val="1"/>
      <w:numFmt w:val="decimal"/>
      <w:lvlText w:val="%7."/>
      <w:lvlJc w:val="left"/>
      <w:pPr>
        <w:tabs>
          <w:tab w:val="num" w:pos="5040"/>
        </w:tabs>
        <w:ind w:left="5040" w:hanging="360"/>
      </w:pPr>
    </w:lvl>
    <w:lvl w:ilvl="7" w:tplc="214CAC3C">
      <w:start w:val="1"/>
      <w:numFmt w:val="decimal"/>
      <w:lvlText w:val="%8."/>
      <w:lvlJc w:val="left"/>
      <w:pPr>
        <w:tabs>
          <w:tab w:val="num" w:pos="5760"/>
        </w:tabs>
        <w:ind w:left="5760" w:hanging="360"/>
      </w:pPr>
    </w:lvl>
    <w:lvl w:ilvl="8" w:tplc="2A5EBD7C">
      <w:start w:val="1"/>
      <w:numFmt w:val="decimal"/>
      <w:lvlText w:val="%9."/>
      <w:lvlJc w:val="left"/>
      <w:pPr>
        <w:tabs>
          <w:tab w:val="num" w:pos="6480"/>
        </w:tabs>
        <w:ind w:left="6480" w:hanging="360"/>
      </w:p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A1558CF"/>
    <w:multiLevelType w:val="hybridMultilevel"/>
    <w:tmpl w:val="8E32AB26"/>
    <w:lvl w:ilvl="0" w:tplc="7F7677D0">
      <w:start w:val="14"/>
      <w:numFmt w:val="decimal"/>
      <w:lvlText w:val="%1."/>
      <w:lvlJc w:val="left"/>
      <w:pPr>
        <w:tabs>
          <w:tab w:val="num" w:pos="720"/>
        </w:tabs>
        <w:ind w:left="720" w:hanging="360"/>
      </w:pPr>
    </w:lvl>
    <w:lvl w:ilvl="1" w:tplc="EA602C06">
      <w:start w:val="1"/>
      <w:numFmt w:val="decimal"/>
      <w:lvlText w:val="%2."/>
      <w:lvlJc w:val="left"/>
      <w:pPr>
        <w:tabs>
          <w:tab w:val="num" w:pos="1440"/>
        </w:tabs>
        <w:ind w:left="1440" w:hanging="360"/>
      </w:pPr>
    </w:lvl>
    <w:lvl w:ilvl="2" w:tplc="350424BA">
      <w:start w:val="1"/>
      <w:numFmt w:val="decimal"/>
      <w:lvlText w:val="%3."/>
      <w:lvlJc w:val="left"/>
      <w:pPr>
        <w:tabs>
          <w:tab w:val="num" w:pos="2160"/>
        </w:tabs>
        <w:ind w:left="2160" w:hanging="360"/>
      </w:pPr>
    </w:lvl>
    <w:lvl w:ilvl="3" w:tplc="726AD592">
      <w:start w:val="1"/>
      <w:numFmt w:val="decimal"/>
      <w:lvlText w:val="%4."/>
      <w:lvlJc w:val="left"/>
      <w:pPr>
        <w:tabs>
          <w:tab w:val="num" w:pos="2880"/>
        </w:tabs>
        <w:ind w:left="2880" w:hanging="360"/>
      </w:pPr>
    </w:lvl>
    <w:lvl w:ilvl="4" w:tplc="FEB4F17E">
      <w:start w:val="1"/>
      <w:numFmt w:val="decimal"/>
      <w:lvlText w:val="%5."/>
      <w:lvlJc w:val="left"/>
      <w:pPr>
        <w:tabs>
          <w:tab w:val="num" w:pos="3600"/>
        </w:tabs>
        <w:ind w:left="3600" w:hanging="360"/>
      </w:pPr>
    </w:lvl>
    <w:lvl w:ilvl="5" w:tplc="2D741AE8">
      <w:start w:val="1"/>
      <w:numFmt w:val="decimal"/>
      <w:lvlText w:val="%6."/>
      <w:lvlJc w:val="left"/>
      <w:pPr>
        <w:tabs>
          <w:tab w:val="num" w:pos="4320"/>
        </w:tabs>
        <w:ind w:left="4320" w:hanging="360"/>
      </w:pPr>
    </w:lvl>
    <w:lvl w:ilvl="6" w:tplc="855E0258">
      <w:start w:val="1"/>
      <w:numFmt w:val="decimal"/>
      <w:lvlText w:val="%7."/>
      <w:lvlJc w:val="left"/>
      <w:pPr>
        <w:tabs>
          <w:tab w:val="num" w:pos="5040"/>
        </w:tabs>
        <w:ind w:left="5040" w:hanging="360"/>
      </w:pPr>
    </w:lvl>
    <w:lvl w:ilvl="7" w:tplc="31C48F36">
      <w:start w:val="1"/>
      <w:numFmt w:val="decimal"/>
      <w:lvlText w:val="%8."/>
      <w:lvlJc w:val="left"/>
      <w:pPr>
        <w:tabs>
          <w:tab w:val="num" w:pos="5760"/>
        </w:tabs>
        <w:ind w:left="5760" w:hanging="360"/>
      </w:pPr>
    </w:lvl>
    <w:lvl w:ilvl="8" w:tplc="6E9CE17C">
      <w:start w:val="1"/>
      <w:numFmt w:val="decimal"/>
      <w:lvlText w:val="%9."/>
      <w:lvlJc w:val="left"/>
      <w:pPr>
        <w:tabs>
          <w:tab w:val="num" w:pos="6480"/>
        </w:tabs>
        <w:ind w:left="6480" w:hanging="360"/>
      </w:pPr>
    </w:lvl>
  </w:abstractNum>
  <w:abstractNum w:abstractNumId="44" w15:restartNumberingAfterBreak="0">
    <w:nsid w:val="4CB21E98"/>
    <w:multiLevelType w:val="hybridMultilevel"/>
    <w:tmpl w:val="DD92C5FA"/>
    <w:lvl w:ilvl="0" w:tplc="B19E6CDC">
      <w:start w:val="11"/>
      <w:numFmt w:val="decimal"/>
      <w:lvlText w:val="%1."/>
      <w:lvlJc w:val="left"/>
      <w:pPr>
        <w:tabs>
          <w:tab w:val="num" w:pos="720"/>
        </w:tabs>
        <w:ind w:left="720" w:hanging="360"/>
      </w:pPr>
    </w:lvl>
    <w:lvl w:ilvl="1" w:tplc="B5FE799A">
      <w:start w:val="1"/>
      <w:numFmt w:val="decimal"/>
      <w:lvlText w:val="%2."/>
      <w:lvlJc w:val="left"/>
      <w:pPr>
        <w:tabs>
          <w:tab w:val="num" w:pos="1440"/>
        </w:tabs>
        <w:ind w:left="1440" w:hanging="360"/>
      </w:pPr>
    </w:lvl>
    <w:lvl w:ilvl="2" w:tplc="9C3C355C">
      <w:start w:val="1"/>
      <w:numFmt w:val="decimal"/>
      <w:lvlText w:val="%3."/>
      <w:lvlJc w:val="left"/>
      <w:pPr>
        <w:tabs>
          <w:tab w:val="num" w:pos="2160"/>
        </w:tabs>
        <w:ind w:left="2160" w:hanging="360"/>
      </w:pPr>
    </w:lvl>
    <w:lvl w:ilvl="3" w:tplc="6846D61E">
      <w:start w:val="1"/>
      <w:numFmt w:val="decimal"/>
      <w:lvlText w:val="%4."/>
      <w:lvlJc w:val="left"/>
      <w:pPr>
        <w:tabs>
          <w:tab w:val="num" w:pos="2880"/>
        </w:tabs>
        <w:ind w:left="2880" w:hanging="360"/>
      </w:pPr>
    </w:lvl>
    <w:lvl w:ilvl="4" w:tplc="BCB60E56">
      <w:start w:val="1"/>
      <w:numFmt w:val="decimal"/>
      <w:lvlText w:val="%5."/>
      <w:lvlJc w:val="left"/>
      <w:pPr>
        <w:tabs>
          <w:tab w:val="num" w:pos="3600"/>
        </w:tabs>
        <w:ind w:left="3600" w:hanging="360"/>
      </w:pPr>
    </w:lvl>
    <w:lvl w:ilvl="5" w:tplc="440E438C">
      <w:start w:val="1"/>
      <w:numFmt w:val="decimal"/>
      <w:lvlText w:val="%6."/>
      <w:lvlJc w:val="left"/>
      <w:pPr>
        <w:tabs>
          <w:tab w:val="num" w:pos="4320"/>
        </w:tabs>
        <w:ind w:left="4320" w:hanging="360"/>
      </w:pPr>
    </w:lvl>
    <w:lvl w:ilvl="6" w:tplc="BBDA18E0">
      <w:start w:val="1"/>
      <w:numFmt w:val="decimal"/>
      <w:lvlText w:val="%7."/>
      <w:lvlJc w:val="left"/>
      <w:pPr>
        <w:tabs>
          <w:tab w:val="num" w:pos="5040"/>
        </w:tabs>
        <w:ind w:left="5040" w:hanging="360"/>
      </w:pPr>
    </w:lvl>
    <w:lvl w:ilvl="7" w:tplc="BC685116">
      <w:start w:val="1"/>
      <w:numFmt w:val="decimal"/>
      <w:lvlText w:val="%8."/>
      <w:lvlJc w:val="left"/>
      <w:pPr>
        <w:tabs>
          <w:tab w:val="num" w:pos="5760"/>
        </w:tabs>
        <w:ind w:left="5760" w:hanging="360"/>
      </w:pPr>
    </w:lvl>
    <w:lvl w:ilvl="8" w:tplc="352C5F88">
      <w:start w:val="1"/>
      <w:numFmt w:val="decimal"/>
      <w:lvlText w:val="%9."/>
      <w:lvlJc w:val="left"/>
      <w:pPr>
        <w:tabs>
          <w:tab w:val="num" w:pos="6480"/>
        </w:tabs>
        <w:ind w:left="6480" w:hanging="360"/>
      </w:pPr>
    </w:lvl>
  </w:abstractNum>
  <w:abstractNum w:abstractNumId="45" w15:restartNumberingAfterBreak="0">
    <w:nsid w:val="4D7E1750"/>
    <w:multiLevelType w:val="hybridMultilevel"/>
    <w:tmpl w:val="FD9256D0"/>
    <w:lvl w:ilvl="0" w:tplc="ED741E44">
      <w:start w:val="16"/>
      <w:numFmt w:val="decimal"/>
      <w:lvlText w:val="%1."/>
      <w:lvlJc w:val="left"/>
      <w:pPr>
        <w:tabs>
          <w:tab w:val="num" w:pos="720"/>
        </w:tabs>
        <w:ind w:left="720" w:hanging="360"/>
      </w:pPr>
    </w:lvl>
    <w:lvl w:ilvl="1" w:tplc="80943512">
      <w:start w:val="1"/>
      <w:numFmt w:val="decimal"/>
      <w:lvlText w:val="%2."/>
      <w:lvlJc w:val="left"/>
      <w:pPr>
        <w:tabs>
          <w:tab w:val="num" w:pos="1440"/>
        </w:tabs>
        <w:ind w:left="1440" w:hanging="360"/>
      </w:pPr>
    </w:lvl>
    <w:lvl w:ilvl="2" w:tplc="58D44DB8">
      <w:start w:val="1"/>
      <w:numFmt w:val="decimal"/>
      <w:lvlText w:val="%3."/>
      <w:lvlJc w:val="left"/>
      <w:pPr>
        <w:tabs>
          <w:tab w:val="num" w:pos="2160"/>
        </w:tabs>
        <w:ind w:left="2160" w:hanging="360"/>
      </w:pPr>
    </w:lvl>
    <w:lvl w:ilvl="3" w:tplc="D9F4EE98">
      <w:start w:val="1"/>
      <w:numFmt w:val="decimal"/>
      <w:lvlText w:val="%4."/>
      <w:lvlJc w:val="left"/>
      <w:pPr>
        <w:tabs>
          <w:tab w:val="num" w:pos="2880"/>
        </w:tabs>
        <w:ind w:left="2880" w:hanging="360"/>
      </w:pPr>
    </w:lvl>
    <w:lvl w:ilvl="4" w:tplc="D4649FDE">
      <w:start w:val="1"/>
      <w:numFmt w:val="decimal"/>
      <w:lvlText w:val="%5."/>
      <w:lvlJc w:val="left"/>
      <w:pPr>
        <w:tabs>
          <w:tab w:val="num" w:pos="3600"/>
        </w:tabs>
        <w:ind w:left="3600" w:hanging="360"/>
      </w:pPr>
    </w:lvl>
    <w:lvl w:ilvl="5" w:tplc="773EF7F8">
      <w:start w:val="1"/>
      <w:numFmt w:val="decimal"/>
      <w:lvlText w:val="%6."/>
      <w:lvlJc w:val="left"/>
      <w:pPr>
        <w:tabs>
          <w:tab w:val="num" w:pos="4320"/>
        </w:tabs>
        <w:ind w:left="4320" w:hanging="360"/>
      </w:pPr>
    </w:lvl>
    <w:lvl w:ilvl="6" w:tplc="A3CEA824">
      <w:start w:val="1"/>
      <w:numFmt w:val="decimal"/>
      <w:lvlText w:val="%7."/>
      <w:lvlJc w:val="left"/>
      <w:pPr>
        <w:tabs>
          <w:tab w:val="num" w:pos="5040"/>
        </w:tabs>
        <w:ind w:left="5040" w:hanging="360"/>
      </w:pPr>
    </w:lvl>
    <w:lvl w:ilvl="7" w:tplc="D5C6A510">
      <w:start w:val="1"/>
      <w:numFmt w:val="decimal"/>
      <w:lvlText w:val="%8."/>
      <w:lvlJc w:val="left"/>
      <w:pPr>
        <w:tabs>
          <w:tab w:val="num" w:pos="5760"/>
        </w:tabs>
        <w:ind w:left="5760" w:hanging="360"/>
      </w:pPr>
    </w:lvl>
    <w:lvl w:ilvl="8" w:tplc="FEFA4040">
      <w:start w:val="1"/>
      <w:numFmt w:val="decimal"/>
      <w:lvlText w:val="%9."/>
      <w:lvlJc w:val="left"/>
      <w:pPr>
        <w:tabs>
          <w:tab w:val="num" w:pos="6480"/>
        </w:tabs>
        <w:ind w:left="6480" w:hanging="360"/>
      </w:pPr>
    </w:lvl>
  </w:abstractNum>
  <w:abstractNum w:abstractNumId="46" w15:restartNumberingAfterBreak="0">
    <w:nsid w:val="4E637954"/>
    <w:multiLevelType w:val="hybridMultilevel"/>
    <w:tmpl w:val="D56C07B8"/>
    <w:lvl w:ilvl="0" w:tplc="72F0D57C">
      <w:start w:val="5"/>
      <w:numFmt w:val="decimal"/>
      <w:lvlText w:val="%1."/>
      <w:lvlJc w:val="left"/>
      <w:pPr>
        <w:tabs>
          <w:tab w:val="num" w:pos="720"/>
        </w:tabs>
        <w:ind w:left="720" w:hanging="360"/>
      </w:pPr>
    </w:lvl>
    <w:lvl w:ilvl="1" w:tplc="A43AB5B2">
      <w:start w:val="1"/>
      <w:numFmt w:val="decimal"/>
      <w:lvlText w:val="%2."/>
      <w:lvlJc w:val="left"/>
      <w:pPr>
        <w:tabs>
          <w:tab w:val="num" w:pos="1440"/>
        </w:tabs>
        <w:ind w:left="1440" w:hanging="360"/>
      </w:pPr>
    </w:lvl>
    <w:lvl w:ilvl="2" w:tplc="E6C21D88">
      <w:start w:val="1"/>
      <w:numFmt w:val="decimal"/>
      <w:lvlText w:val="%3."/>
      <w:lvlJc w:val="left"/>
      <w:pPr>
        <w:tabs>
          <w:tab w:val="num" w:pos="2160"/>
        </w:tabs>
        <w:ind w:left="2160" w:hanging="360"/>
      </w:pPr>
    </w:lvl>
    <w:lvl w:ilvl="3" w:tplc="457AA5D2">
      <w:start w:val="1"/>
      <w:numFmt w:val="decimal"/>
      <w:lvlText w:val="%4."/>
      <w:lvlJc w:val="left"/>
      <w:pPr>
        <w:tabs>
          <w:tab w:val="num" w:pos="2880"/>
        </w:tabs>
        <w:ind w:left="2880" w:hanging="360"/>
      </w:pPr>
    </w:lvl>
    <w:lvl w:ilvl="4" w:tplc="FB60271A">
      <w:start w:val="1"/>
      <w:numFmt w:val="decimal"/>
      <w:lvlText w:val="%5."/>
      <w:lvlJc w:val="left"/>
      <w:pPr>
        <w:tabs>
          <w:tab w:val="num" w:pos="3600"/>
        </w:tabs>
        <w:ind w:left="3600" w:hanging="360"/>
      </w:pPr>
    </w:lvl>
    <w:lvl w:ilvl="5" w:tplc="88106742">
      <w:start w:val="1"/>
      <w:numFmt w:val="decimal"/>
      <w:lvlText w:val="%6."/>
      <w:lvlJc w:val="left"/>
      <w:pPr>
        <w:tabs>
          <w:tab w:val="num" w:pos="4320"/>
        </w:tabs>
        <w:ind w:left="4320" w:hanging="360"/>
      </w:pPr>
    </w:lvl>
    <w:lvl w:ilvl="6" w:tplc="DFB25474">
      <w:start w:val="1"/>
      <w:numFmt w:val="decimal"/>
      <w:lvlText w:val="%7."/>
      <w:lvlJc w:val="left"/>
      <w:pPr>
        <w:tabs>
          <w:tab w:val="num" w:pos="5040"/>
        </w:tabs>
        <w:ind w:left="5040" w:hanging="360"/>
      </w:pPr>
    </w:lvl>
    <w:lvl w:ilvl="7" w:tplc="6D086358">
      <w:start w:val="1"/>
      <w:numFmt w:val="decimal"/>
      <w:lvlText w:val="%8."/>
      <w:lvlJc w:val="left"/>
      <w:pPr>
        <w:tabs>
          <w:tab w:val="num" w:pos="5760"/>
        </w:tabs>
        <w:ind w:left="5760" w:hanging="360"/>
      </w:pPr>
    </w:lvl>
    <w:lvl w:ilvl="8" w:tplc="7C30B5AE">
      <w:start w:val="1"/>
      <w:numFmt w:val="decimal"/>
      <w:lvlText w:val="%9."/>
      <w:lvlJc w:val="left"/>
      <w:pPr>
        <w:tabs>
          <w:tab w:val="num" w:pos="6480"/>
        </w:tabs>
        <w:ind w:left="6480" w:hanging="360"/>
      </w:pPr>
    </w:lvl>
  </w:abstractNum>
  <w:abstractNum w:abstractNumId="47" w15:restartNumberingAfterBreak="0">
    <w:nsid w:val="51684E57"/>
    <w:multiLevelType w:val="multilevel"/>
    <w:tmpl w:val="41F478AE"/>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56CD30F8"/>
    <w:multiLevelType w:val="hybridMultilevel"/>
    <w:tmpl w:val="A698BDEC"/>
    <w:lvl w:ilvl="0" w:tplc="990AA3FA">
      <w:start w:val="15"/>
      <w:numFmt w:val="decimal"/>
      <w:lvlText w:val="%1."/>
      <w:lvlJc w:val="left"/>
      <w:pPr>
        <w:tabs>
          <w:tab w:val="num" w:pos="720"/>
        </w:tabs>
        <w:ind w:left="720" w:hanging="360"/>
      </w:pPr>
    </w:lvl>
    <w:lvl w:ilvl="1" w:tplc="4664BB86">
      <w:start w:val="1"/>
      <w:numFmt w:val="decimal"/>
      <w:lvlText w:val="%2."/>
      <w:lvlJc w:val="left"/>
      <w:pPr>
        <w:tabs>
          <w:tab w:val="num" w:pos="1440"/>
        </w:tabs>
        <w:ind w:left="1440" w:hanging="360"/>
      </w:pPr>
    </w:lvl>
    <w:lvl w:ilvl="2" w:tplc="948EBA0E">
      <w:start w:val="1"/>
      <w:numFmt w:val="decimal"/>
      <w:lvlText w:val="%3."/>
      <w:lvlJc w:val="left"/>
      <w:pPr>
        <w:tabs>
          <w:tab w:val="num" w:pos="2160"/>
        </w:tabs>
        <w:ind w:left="2160" w:hanging="360"/>
      </w:pPr>
    </w:lvl>
    <w:lvl w:ilvl="3" w:tplc="29565130">
      <w:start w:val="1"/>
      <w:numFmt w:val="decimal"/>
      <w:lvlText w:val="%4."/>
      <w:lvlJc w:val="left"/>
      <w:pPr>
        <w:tabs>
          <w:tab w:val="num" w:pos="2880"/>
        </w:tabs>
        <w:ind w:left="2880" w:hanging="360"/>
      </w:pPr>
    </w:lvl>
    <w:lvl w:ilvl="4" w:tplc="38D6F83C">
      <w:start w:val="1"/>
      <w:numFmt w:val="decimal"/>
      <w:lvlText w:val="%5."/>
      <w:lvlJc w:val="left"/>
      <w:pPr>
        <w:tabs>
          <w:tab w:val="num" w:pos="3600"/>
        </w:tabs>
        <w:ind w:left="3600" w:hanging="360"/>
      </w:pPr>
    </w:lvl>
    <w:lvl w:ilvl="5" w:tplc="A5C60734">
      <w:start w:val="1"/>
      <w:numFmt w:val="decimal"/>
      <w:lvlText w:val="%6."/>
      <w:lvlJc w:val="left"/>
      <w:pPr>
        <w:tabs>
          <w:tab w:val="num" w:pos="4320"/>
        </w:tabs>
        <w:ind w:left="4320" w:hanging="360"/>
      </w:pPr>
    </w:lvl>
    <w:lvl w:ilvl="6" w:tplc="9C74BAD2">
      <w:start w:val="1"/>
      <w:numFmt w:val="decimal"/>
      <w:lvlText w:val="%7."/>
      <w:lvlJc w:val="left"/>
      <w:pPr>
        <w:tabs>
          <w:tab w:val="num" w:pos="5040"/>
        </w:tabs>
        <w:ind w:left="5040" w:hanging="360"/>
      </w:pPr>
    </w:lvl>
    <w:lvl w:ilvl="7" w:tplc="ABA6989A">
      <w:start w:val="1"/>
      <w:numFmt w:val="decimal"/>
      <w:lvlText w:val="%8."/>
      <w:lvlJc w:val="left"/>
      <w:pPr>
        <w:tabs>
          <w:tab w:val="num" w:pos="5760"/>
        </w:tabs>
        <w:ind w:left="5760" w:hanging="360"/>
      </w:pPr>
    </w:lvl>
    <w:lvl w:ilvl="8" w:tplc="D3DEAC94">
      <w:start w:val="1"/>
      <w:numFmt w:val="decimal"/>
      <w:lvlText w:val="%9."/>
      <w:lvlJc w:val="left"/>
      <w:pPr>
        <w:tabs>
          <w:tab w:val="num" w:pos="6480"/>
        </w:tabs>
        <w:ind w:left="6480" w:hanging="360"/>
      </w:pPr>
    </w:lvl>
  </w:abstractNum>
  <w:abstractNum w:abstractNumId="51"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5D0554BB"/>
    <w:multiLevelType w:val="hybridMultilevel"/>
    <w:tmpl w:val="9DDC7A2A"/>
    <w:lvl w:ilvl="0" w:tplc="28E0917A">
      <w:start w:val="12"/>
      <w:numFmt w:val="decimal"/>
      <w:lvlText w:val="%1."/>
      <w:lvlJc w:val="left"/>
      <w:pPr>
        <w:tabs>
          <w:tab w:val="num" w:pos="720"/>
        </w:tabs>
        <w:ind w:left="720" w:hanging="360"/>
      </w:pPr>
    </w:lvl>
    <w:lvl w:ilvl="1" w:tplc="6F3007A2">
      <w:start w:val="1"/>
      <w:numFmt w:val="decimal"/>
      <w:lvlText w:val="%2."/>
      <w:lvlJc w:val="left"/>
      <w:pPr>
        <w:tabs>
          <w:tab w:val="num" w:pos="1440"/>
        </w:tabs>
        <w:ind w:left="1440" w:hanging="360"/>
      </w:pPr>
    </w:lvl>
    <w:lvl w:ilvl="2" w:tplc="48CAE91A">
      <w:start w:val="1"/>
      <w:numFmt w:val="decimal"/>
      <w:lvlText w:val="%3."/>
      <w:lvlJc w:val="left"/>
      <w:pPr>
        <w:tabs>
          <w:tab w:val="num" w:pos="2160"/>
        </w:tabs>
        <w:ind w:left="2160" w:hanging="360"/>
      </w:pPr>
    </w:lvl>
    <w:lvl w:ilvl="3" w:tplc="0E2855F6">
      <w:start w:val="1"/>
      <w:numFmt w:val="decimal"/>
      <w:lvlText w:val="%4."/>
      <w:lvlJc w:val="left"/>
      <w:pPr>
        <w:tabs>
          <w:tab w:val="num" w:pos="2880"/>
        </w:tabs>
        <w:ind w:left="2880" w:hanging="360"/>
      </w:pPr>
    </w:lvl>
    <w:lvl w:ilvl="4" w:tplc="469E6A2C">
      <w:start w:val="1"/>
      <w:numFmt w:val="decimal"/>
      <w:lvlText w:val="%5."/>
      <w:lvlJc w:val="left"/>
      <w:pPr>
        <w:tabs>
          <w:tab w:val="num" w:pos="3600"/>
        </w:tabs>
        <w:ind w:left="3600" w:hanging="360"/>
      </w:pPr>
    </w:lvl>
    <w:lvl w:ilvl="5" w:tplc="A3DCB46C">
      <w:start w:val="1"/>
      <w:numFmt w:val="decimal"/>
      <w:lvlText w:val="%6."/>
      <w:lvlJc w:val="left"/>
      <w:pPr>
        <w:tabs>
          <w:tab w:val="num" w:pos="4320"/>
        </w:tabs>
        <w:ind w:left="4320" w:hanging="360"/>
      </w:pPr>
    </w:lvl>
    <w:lvl w:ilvl="6" w:tplc="4462B10E">
      <w:start w:val="1"/>
      <w:numFmt w:val="decimal"/>
      <w:lvlText w:val="%7."/>
      <w:lvlJc w:val="left"/>
      <w:pPr>
        <w:tabs>
          <w:tab w:val="num" w:pos="5040"/>
        </w:tabs>
        <w:ind w:left="5040" w:hanging="360"/>
      </w:pPr>
    </w:lvl>
    <w:lvl w:ilvl="7" w:tplc="EBAE0DEE">
      <w:start w:val="1"/>
      <w:numFmt w:val="decimal"/>
      <w:lvlText w:val="%8."/>
      <w:lvlJc w:val="left"/>
      <w:pPr>
        <w:tabs>
          <w:tab w:val="num" w:pos="5760"/>
        </w:tabs>
        <w:ind w:left="5760" w:hanging="360"/>
      </w:pPr>
    </w:lvl>
    <w:lvl w:ilvl="8" w:tplc="BC0CA042">
      <w:start w:val="1"/>
      <w:numFmt w:val="decimal"/>
      <w:lvlText w:val="%9."/>
      <w:lvlJc w:val="left"/>
      <w:pPr>
        <w:tabs>
          <w:tab w:val="num" w:pos="6480"/>
        </w:tabs>
        <w:ind w:left="6480" w:hanging="360"/>
      </w:pPr>
    </w:lvl>
  </w:abstractNum>
  <w:abstractNum w:abstractNumId="53"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15:restartNumberingAfterBreak="0">
    <w:nsid w:val="5E0533CD"/>
    <w:multiLevelType w:val="hybridMultilevel"/>
    <w:tmpl w:val="E51631FE"/>
    <w:lvl w:ilvl="0" w:tplc="68C23514">
      <w:start w:val="10"/>
      <w:numFmt w:val="decimal"/>
      <w:lvlText w:val="%1."/>
      <w:lvlJc w:val="left"/>
      <w:pPr>
        <w:tabs>
          <w:tab w:val="num" w:pos="720"/>
        </w:tabs>
        <w:ind w:left="720" w:hanging="360"/>
      </w:pPr>
    </w:lvl>
    <w:lvl w:ilvl="1" w:tplc="9434FBF4">
      <w:start w:val="1"/>
      <w:numFmt w:val="decimal"/>
      <w:lvlText w:val="%2."/>
      <w:lvlJc w:val="left"/>
      <w:pPr>
        <w:tabs>
          <w:tab w:val="num" w:pos="1440"/>
        </w:tabs>
        <w:ind w:left="1440" w:hanging="360"/>
      </w:pPr>
    </w:lvl>
    <w:lvl w:ilvl="2" w:tplc="6CAC8058">
      <w:start w:val="1"/>
      <w:numFmt w:val="decimal"/>
      <w:lvlText w:val="%3."/>
      <w:lvlJc w:val="left"/>
      <w:pPr>
        <w:tabs>
          <w:tab w:val="num" w:pos="2160"/>
        </w:tabs>
        <w:ind w:left="2160" w:hanging="360"/>
      </w:pPr>
    </w:lvl>
    <w:lvl w:ilvl="3" w:tplc="19A4ECEC">
      <w:start w:val="1"/>
      <w:numFmt w:val="decimal"/>
      <w:lvlText w:val="%4."/>
      <w:lvlJc w:val="left"/>
      <w:pPr>
        <w:tabs>
          <w:tab w:val="num" w:pos="2880"/>
        </w:tabs>
        <w:ind w:left="2880" w:hanging="360"/>
      </w:pPr>
    </w:lvl>
    <w:lvl w:ilvl="4" w:tplc="CC4ABB5A">
      <w:start w:val="1"/>
      <w:numFmt w:val="decimal"/>
      <w:lvlText w:val="%5."/>
      <w:lvlJc w:val="left"/>
      <w:pPr>
        <w:tabs>
          <w:tab w:val="num" w:pos="3600"/>
        </w:tabs>
        <w:ind w:left="3600" w:hanging="360"/>
      </w:pPr>
    </w:lvl>
    <w:lvl w:ilvl="5" w:tplc="F0C66B9A">
      <w:start w:val="1"/>
      <w:numFmt w:val="decimal"/>
      <w:lvlText w:val="%6."/>
      <w:lvlJc w:val="left"/>
      <w:pPr>
        <w:tabs>
          <w:tab w:val="num" w:pos="4320"/>
        </w:tabs>
        <w:ind w:left="4320" w:hanging="360"/>
      </w:pPr>
    </w:lvl>
    <w:lvl w:ilvl="6" w:tplc="59DA9492">
      <w:start w:val="1"/>
      <w:numFmt w:val="decimal"/>
      <w:lvlText w:val="%7."/>
      <w:lvlJc w:val="left"/>
      <w:pPr>
        <w:tabs>
          <w:tab w:val="num" w:pos="5040"/>
        </w:tabs>
        <w:ind w:left="5040" w:hanging="360"/>
      </w:pPr>
    </w:lvl>
    <w:lvl w:ilvl="7" w:tplc="23F851CE">
      <w:start w:val="1"/>
      <w:numFmt w:val="decimal"/>
      <w:lvlText w:val="%8."/>
      <w:lvlJc w:val="left"/>
      <w:pPr>
        <w:tabs>
          <w:tab w:val="num" w:pos="5760"/>
        </w:tabs>
        <w:ind w:left="5760" w:hanging="360"/>
      </w:pPr>
    </w:lvl>
    <w:lvl w:ilvl="8" w:tplc="D3B694DC">
      <w:start w:val="1"/>
      <w:numFmt w:val="decimal"/>
      <w:lvlText w:val="%9."/>
      <w:lvlJc w:val="left"/>
      <w:pPr>
        <w:tabs>
          <w:tab w:val="num" w:pos="6480"/>
        </w:tabs>
        <w:ind w:left="6480" w:hanging="360"/>
      </w:pPr>
    </w:lvl>
  </w:abstractNum>
  <w:abstractNum w:abstractNumId="55" w15:restartNumberingAfterBreak="0">
    <w:nsid w:val="5E2B653C"/>
    <w:multiLevelType w:val="multilevel"/>
    <w:tmpl w:val="28BC3454"/>
    <w:lvl w:ilvl="0">
      <w:start w:val="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15:restartNumberingAfterBreak="0">
    <w:nsid w:val="61694B68"/>
    <w:multiLevelType w:val="hybridMultilevel"/>
    <w:tmpl w:val="24645972"/>
    <w:lvl w:ilvl="0" w:tplc="0DB66798">
      <w:start w:val="1"/>
      <w:numFmt w:val="decimal"/>
      <w:lvlText w:val="%1."/>
      <w:lvlJc w:val="left"/>
      <w:pPr>
        <w:tabs>
          <w:tab w:val="num" w:pos="720"/>
        </w:tabs>
        <w:ind w:left="720" w:hanging="360"/>
      </w:pPr>
      <w:rPr>
        <w:rFonts w:hint="default"/>
      </w:rPr>
    </w:lvl>
    <w:lvl w:ilvl="1" w:tplc="C4E40338">
      <w:start w:val="1"/>
      <w:numFmt w:val="lowerLetter"/>
      <w:lvlText w:val="%2."/>
      <w:lvlJc w:val="left"/>
      <w:pPr>
        <w:tabs>
          <w:tab w:val="num" w:pos="1440"/>
        </w:tabs>
        <w:ind w:left="1440" w:hanging="360"/>
      </w:pPr>
    </w:lvl>
    <w:lvl w:ilvl="2" w:tplc="B64C2B00">
      <w:start w:val="1"/>
      <w:numFmt w:val="lowerRoman"/>
      <w:lvlText w:val="%3."/>
      <w:lvlJc w:val="right"/>
      <w:pPr>
        <w:tabs>
          <w:tab w:val="num" w:pos="2160"/>
        </w:tabs>
        <w:ind w:left="2160" w:hanging="180"/>
      </w:pPr>
    </w:lvl>
    <w:lvl w:ilvl="3" w:tplc="E29E6DF0">
      <w:start w:val="1"/>
      <w:numFmt w:val="decimal"/>
      <w:lvlText w:val="%4."/>
      <w:lvlJc w:val="left"/>
      <w:pPr>
        <w:tabs>
          <w:tab w:val="num" w:pos="3196"/>
        </w:tabs>
        <w:ind w:left="3196" w:hanging="360"/>
      </w:pPr>
    </w:lvl>
    <w:lvl w:ilvl="4" w:tplc="FECA39BC">
      <w:start w:val="1"/>
      <w:numFmt w:val="lowerLetter"/>
      <w:lvlText w:val="%5."/>
      <w:lvlJc w:val="left"/>
      <w:pPr>
        <w:tabs>
          <w:tab w:val="num" w:pos="3600"/>
        </w:tabs>
        <w:ind w:left="3600" w:hanging="360"/>
      </w:pPr>
    </w:lvl>
    <w:lvl w:ilvl="5" w:tplc="51AC9BFC">
      <w:start w:val="1"/>
      <w:numFmt w:val="lowerRoman"/>
      <w:lvlText w:val="%6."/>
      <w:lvlJc w:val="right"/>
      <w:pPr>
        <w:tabs>
          <w:tab w:val="num" w:pos="4320"/>
        </w:tabs>
        <w:ind w:left="4320" w:hanging="180"/>
      </w:pPr>
    </w:lvl>
    <w:lvl w:ilvl="6" w:tplc="AAD68722">
      <w:start w:val="1"/>
      <w:numFmt w:val="decimal"/>
      <w:lvlText w:val="%7."/>
      <w:lvlJc w:val="left"/>
      <w:pPr>
        <w:tabs>
          <w:tab w:val="num" w:pos="5040"/>
        </w:tabs>
        <w:ind w:left="5040" w:hanging="360"/>
      </w:pPr>
    </w:lvl>
    <w:lvl w:ilvl="7" w:tplc="B83677C0">
      <w:start w:val="1"/>
      <w:numFmt w:val="lowerLetter"/>
      <w:lvlText w:val="%8."/>
      <w:lvlJc w:val="left"/>
      <w:pPr>
        <w:tabs>
          <w:tab w:val="num" w:pos="5760"/>
        </w:tabs>
        <w:ind w:left="5760" w:hanging="360"/>
      </w:pPr>
    </w:lvl>
    <w:lvl w:ilvl="8" w:tplc="6A4665E0">
      <w:start w:val="1"/>
      <w:numFmt w:val="lowerRoman"/>
      <w:lvlText w:val="%9."/>
      <w:lvlJc w:val="right"/>
      <w:pPr>
        <w:tabs>
          <w:tab w:val="num" w:pos="6480"/>
        </w:tabs>
        <w:ind w:left="6480" w:hanging="180"/>
      </w:pPr>
    </w:lvl>
  </w:abstractNum>
  <w:abstractNum w:abstractNumId="58"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9" w15:restartNumberingAfterBreak="0">
    <w:nsid w:val="620701A9"/>
    <w:multiLevelType w:val="multilevel"/>
    <w:tmpl w:val="2CA87CAC"/>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60" w15:restartNumberingAfterBreak="0">
    <w:nsid w:val="66D24AD3"/>
    <w:multiLevelType w:val="hybridMultilevel"/>
    <w:tmpl w:val="69EE2E4C"/>
    <w:lvl w:ilvl="0" w:tplc="976A6962">
      <w:start w:val="7"/>
      <w:numFmt w:val="decimal"/>
      <w:lvlText w:val="%1."/>
      <w:lvlJc w:val="left"/>
      <w:pPr>
        <w:tabs>
          <w:tab w:val="num" w:pos="720"/>
        </w:tabs>
        <w:ind w:left="720" w:hanging="360"/>
      </w:pPr>
    </w:lvl>
    <w:lvl w:ilvl="1" w:tplc="466CFAD6">
      <w:start w:val="1"/>
      <w:numFmt w:val="decimal"/>
      <w:lvlText w:val="%2."/>
      <w:lvlJc w:val="left"/>
      <w:pPr>
        <w:tabs>
          <w:tab w:val="num" w:pos="1440"/>
        </w:tabs>
        <w:ind w:left="1440" w:hanging="360"/>
      </w:pPr>
    </w:lvl>
    <w:lvl w:ilvl="2" w:tplc="B0AAE9B6">
      <w:start w:val="1"/>
      <w:numFmt w:val="decimal"/>
      <w:lvlText w:val="%3."/>
      <w:lvlJc w:val="left"/>
      <w:pPr>
        <w:tabs>
          <w:tab w:val="num" w:pos="2160"/>
        </w:tabs>
        <w:ind w:left="2160" w:hanging="360"/>
      </w:pPr>
    </w:lvl>
    <w:lvl w:ilvl="3" w:tplc="768A0432">
      <w:start w:val="1"/>
      <w:numFmt w:val="decimal"/>
      <w:lvlText w:val="%4."/>
      <w:lvlJc w:val="left"/>
      <w:pPr>
        <w:tabs>
          <w:tab w:val="num" w:pos="2880"/>
        </w:tabs>
        <w:ind w:left="2880" w:hanging="360"/>
      </w:pPr>
    </w:lvl>
    <w:lvl w:ilvl="4" w:tplc="3486429E">
      <w:start w:val="1"/>
      <w:numFmt w:val="decimal"/>
      <w:lvlText w:val="%5."/>
      <w:lvlJc w:val="left"/>
      <w:pPr>
        <w:tabs>
          <w:tab w:val="num" w:pos="3600"/>
        </w:tabs>
        <w:ind w:left="3600" w:hanging="360"/>
      </w:pPr>
    </w:lvl>
    <w:lvl w:ilvl="5" w:tplc="39F00E1C">
      <w:start w:val="1"/>
      <w:numFmt w:val="decimal"/>
      <w:lvlText w:val="%6."/>
      <w:lvlJc w:val="left"/>
      <w:pPr>
        <w:tabs>
          <w:tab w:val="num" w:pos="4320"/>
        </w:tabs>
        <w:ind w:left="4320" w:hanging="360"/>
      </w:pPr>
    </w:lvl>
    <w:lvl w:ilvl="6" w:tplc="89D08FCC">
      <w:start w:val="1"/>
      <w:numFmt w:val="decimal"/>
      <w:lvlText w:val="%7."/>
      <w:lvlJc w:val="left"/>
      <w:pPr>
        <w:tabs>
          <w:tab w:val="num" w:pos="5040"/>
        </w:tabs>
        <w:ind w:left="5040" w:hanging="360"/>
      </w:pPr>
    </w:lvl>
    <w:lvl w:ilvl="7" w:tplc="177A0E9C">
      <w:start w:val="1"/>
      <w:numFmt w:val="decimal"/>
      <w:lvlText w:val="%8."/>
      <w:lvlJc w:val="left"/>
      <w:pPr>
        <w:tabs>
          <w:tab w:val="num" w:pos="5760"/>
        </w:tabs>
        <w:ind w:left="5760" w:hanging="360"/>
      </w:pPr>
    </w:lvl>
    <w:lvl w:ilvl="8" w:tplc="CC5A17C8">
      <w:start w:val="1"/>
      <w:numFmt w:val="decimal"/>
      <w:lvlText w:val="%9."/>
      <w:lvlJc w:val="left"/>
      <w:pPr>
        <w:tabs>
          <w:tab w:val="num" w:pos="6480"/>
        </w:tabs>
        <w:ind w:left="6480" w:hanging="360"/>
      </w:pPr>
    </w:lvl>
  </w:abstractNum>
  <w:abstractNum w:abstractNumId="61"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2" w15:restartNumberingAfterBreak="0">
    <w:nsid w:val="6A89548A"/>
    <w:multiLevelType w:val="hybridMultilevel"/>
    <w:tmpl w:val="E766F9B2"/>
    <w:lvl w:ilvl="0" w:tplc="C69E171E">
      <w:start w:val="1"/>
      <w:numFmt w:val="decimal"/>
      <w:lvlText w:val="%1."/>
      <w:lvlJc w:val="left"/>
      <w:pPr>
        <w:ind w:left="1211" w:hanging="360"/>
      </w:pPr>
      <w:rPr>
        <w:i w:val="0"/>
        <w:iCs/>
        <w:strike w:val="0"/>
        <w:u w:val="none"/>
      </w:rPr>
    </w:lvl>
    <w:lvl w:ilvl="1" w:tplc="5500746A">
      <w:start w:val="1"/>
      <w:numFmt w:val="lowerLetter"/>
      <w:lvlText w:val="%2."/>
      <w:lvlJc w:val="left"/>
      <w:pPr>
        <w:ind w:left="1931" w:hanging="360"/>
      </w:pPr>
    </w:lvl>
    <w:lvl w:ilvl="2" w:tplc="6E54E59E">
      <w:start w:val="1"/>
      <w:numFmt w:val="lowerRoman"/>
      <w:lvlText w:val="%3."/>
      <w:lvlJc w:val="right"/>
      <w:pPr>
        <w:ind w:left="2651" w:hanging="180"/>
      </w:pPr>
    </w:lvl>
    <w:lvl w:ilvl="3" w:tplc="84FC1D7A">
      <w:start w:val="1"/>
      <w:numFmt w:val="decimal"/>
      <w:lvlText w:val="%4."/>
      <w:lvlJc w:val="left"/>
      <w:pPr>
        <w:ind w:left="3371" w:hanging="360"/>
      </w:pPr>
    </w:lvl>
    <w:lvl w:ilvl="4" w:tplc="1D0CDE8A">
      <w:start w:val="1"/>
      <w:numFmt w:val="lowerLetter"/>
      <w:lvlText w:val="%5."/>
      <w:lvlJc w:val="left"/>
      <w:pPr>
        <w:ind w:left="4091" w:hanging="360"/>
      </w:pPr>
    </w:lvl>
    <w:lvl w:ilvl="5" w:tplc="EF0657B6">
      <w:start w:val="1"/>
      <w:numFmt w:val="lowerRoman"/>
      <w:lvlText w:val="%6."/>
      <w:lvlJc w:val="right"/>
      <w:pPr>
        <w:ind w:left="4811" w:hanging="180"/>
      </w:pPr>
    </w:lvl>
    <w:lvl w:ilvl="6" w:tplc="69882688">
      <w:start w:val="1"/>
      <w:numFmt w:val="decimal"/>
      <w:lvlText w:val="%7."/>
      <w:lvlJc w:val="left"/>
      <w:pPr>
        <w:ind w:left="5531" w:hanging="360"/>
      </w:pPr>
    </w:lvl>
    <w:lvl w:ilvl="7" w:tplc="96B06C30">
      <w:start w:val="1"/>
      <w:numFmt w:val="lowerLetter"/>
      <w:lvlText w:val="%8."/>
      <w:lvlJc w:val="left"/>
      <w:pPr>
        <w:ind w:left="6251" w:hanging="360"/>
      </w:pPr>
    </w:lvl>
    <w:lvl w:ilvl="8" w:tplc="DC4043F8">
      <w:start w:val="1"/>
      <w:numFmt w:val="lowerRoman"/>
      <w:lvlText w:val="%9."/>
      <w:lvlJc w:val="right"/>
      <w:pPr>
        <w:ind w:left="6971" w:hanging="180"/>
      </w:pPr>
    </w:lvl>
  </w:abstractNum>
  <w:abstractNum w:abstractNumId="6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C275B1B"/>
    <w:multiLevelType w:val="hybridMultilevel"/>
    <w:tmpl w:val="CCA6A584"/>
    <w:lvl w:ilvl="0" w:tplc="436624D4">
      <w:start w:val="1"/>
      <w:numFmt w:val="decimal"/>
      <w:lvlText w:val="%1."/>
      <w:lvlJc w:val="left"/>
      <w:pPr>
        <w:tabs>
          <w:tab w:val="num" w:pos="720"/>
        </w:tabs>
        <w:ind w:left="720" w:hanging="360"/>
      </w:pPr>
    </w:lvl>
    <w:lvl w:ilvl="1" w:tplc="221E2510">
      <w:start w:val="1"/>
      <w:numFmt w:val="decimal"/>
      <w:lvlText w:val="%2."/>
      <w:lvlJc w:val="left"/>
      <w:pPr>
        <w:tabs>
          <w:tab w:val="num" w:pos="1440"/>
        </w:tabs>
        <w:ind w:left="1440" w:hanging="360"/>
      </w:pPr>
    </w:lvl>
    <w:lvl w:ilvl="2" w:tplc="32F44A9A">
      <w:start w:val="1"/>
      <w:numFmt w:val="decimal"/>
      <w:lvlText w:val="%3."/>
      <w:lvlJc w:val="left"/>
      <w:pPr>
        <w:tabs>
          <w:tab w:val="num" w:pos="2160"/>
        </w:tabs>
        <w:ind w:left="2160" w:hanging="360"/>
      </w:pPr>
    </w:lvl>
    <w:lvl w:ilvl="3" w:tplc="501E00B4">
      <w:start w:val="1"/>
      <w:numFmt w:val="decimal"/>
      <w:lvlText w:val="%4."/>
      <w:lvlJc w:val="left"/>
      <w:pPr>
        <w:tabs>
          <w:tab w:val="num" w:pos="2880"/>
        </w:tabs>
        <w:ind w:left="2880" w:hanging="360"/>
      </w:pPr>
    </w:lvl>
    <w:lvl w:ilvl="4" w:tplc="70A623AE">
      <w:start w:val="1"/>
      <w:numFmt w:val="decimal"/>
      <w:lvlText w:val="%5."/>
      <w:lvlJc w:val="left"/>
      <w:pPr>
        <w:tabs>
          <w:tab w:val="num" w:pos="3600"/>
        </w:tabs>
        <w:ind w:left="3600" w:hanging="360"/>
      </w:pPr>
    </w:lvl>
    <w:lvl w:ilvl="5" w:tplc="4A3C73B8">
      <w:start w:val="1"/>
      <w:numFmt w:val="decimal"/>
      <w:lvlText w:val="%6."/>
      <w:lvlJc w:val="left"/>
      <w:pPr>
        <w:tabs>
          <w:tab w:val="num" w:pos="4320"/>
        </w:tabs>
        <w:ind w:left="4320" w:hanging="360"/>
      </w:pPr>
    </w:lvl>
    <w:lvl w:ilvl="6" w:tplc="E6FAC52C">
      <w:start w:val="1"/>
      <w:numFmt w:val="decimal"/>
      <w:lvlText w:val="%7."/>
      <w:lvlJc w:val="left"/>
      <w:pPr>
        <w:tabs>
          <w:tab w:val="num" w:pos="5040"/>
        </w:tabs>
        <w:ind w:left="5040" w:hanging="360"/>
      </w:pPr>
    </w:lvl>
    <w:lvl w:ilvl="7" w:tplc="DED04CD0">
      <w:start w:val="1"/>
      <w:numFmt w:val="decimal"/>
      <w:lvlText w:val="%8."/>
      <w:lvlJc w:val="left"/>
      <w:pPr>
        <w:tabs>
          <w:tab w:val="num" w:pos="5760"/>
        </w:tabs>
        <w:ind w:left="5760" w:hanging="360"/>
      </w:pPr>
    </w:lvl>
    <w:lvl w:ilvl="8" w:tplc="5E5094FA">
      <w:start w:val="1"/>
      <w:numFmt w:val="decimal"/>
      <w:lvlText w:val="%9."/>
      <w:lvlJc w:val="left"/>
      <w:pPr>
        <w:tabs>
          <w:tab w:val="num" w:pos="6480"/>
        </w:tabs>
        <w:ind w:left="6480" w:hanging="360"/>
      </w:pPr>
    </w:lvl>
  </w:abstractNum>
  <w:abstractNum w:abstractNumId="6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6" w15:restartNumberingAfterBreak="0">
    <w:nsid w:val="6E917400"/>
    <w:multiLevelType w:val="hybridMultilevel"/>
    <w:tmpl w:val="0D60789E"/>
    <w:lvl w:ilvl="0" w:tplc="B268CAA2">
      <w:start w:val="2"/>
      <w:numFmt w:val="decimal"/>
      <w:lvlText w:val="%1."/>
      <w:lvlJc w:val="left"/>
      <w:pPr>
        <w:tabs>
          <w:tab w:val="num" w:pos="720"/>
        </w:tabs>
        <w:ind w:left="720" w:hanging="360"/>
      </w:pPr>
    </w:lvl>
    <w:lvl w:ilvl="1" w:tplc="54CEC814">
      <w:start w:val="1"/>
      <w:numFmt w:val="decimal"/>
      <w:lvlText w:val="%2."/>
      <w:lvlJc w:val="left"/>
      <w:pPr>
        <w:tabs>
          <w:tab w:val="num" w:pos="1440"/>
        </w:tabs>
        <w:ind w:left="1440" w:hanging="360"/>
      </w:pPr>
    </w:lvl>
    <w:lvl w:ilvl="2" w:tplc="19D2F132">
      <w:start w:val="1"/>
      <w:numFmt w:val="decimal"/>
      <w:lvlText w:val="%3."/>
      <w:lvlJc w:val="left"/>
      <w:pPr>
        <w:tabs>
          <w:tab w:val="num" w:pos="2160"/>
        </w:tabs>
        <w:ind w:left="2160" w:hanging="360"/>
      </w:pPr>
    </w:lvl>
    <w:lvl w:ilvl="3" w:tplc="B0EE3762">
      <w:start w:val="1"/>
      <w:numFmt w:val="decimal"/>
      <w:lvlText w:val="%4."/>
      <w:lvlJc w:val="left"/>
      <w:pPr>
        <w:tabs>
          <w:tab w:val="num" w:pos="2880"/>
        </w:tabs>
        <w:ind w:left="2880" w:hanging="360"/>
      </w:pPr>
    </w:lvl>
    <w:lvl w:ilvl="4" w:tplc="2F3EBBA4">
      <w:start w:val="1"/>
      <w:numFmt w:val="decimal"/>
      <w:lvlText w:val="%5."/>
      <w:lvlJc w:val="left"/>
      <w:pPr>
        <w:tabs>
          <w:tab w:val="num" w:pos="3600"/>
        </w:tabs>
        <w:ind w:left="3600" w:hanging="360"/>
      </w:pPr>
    </w:lvl>
    <w:lvl w:ilvl="5" w:tplc="24985562">
      <w:start w:val="1"/>
      <w:numFmt w:val="decimal"/>
      <w:lvlText w:val="%6."/>
      <w:lvlJc w:val="left"/>
      <w:pPr>
        <w:tabs>
          <w:tab w:val="num" w:pos="4320"/>
        </w:tabs>
        <w:ind w:left="4320" w:hanging="360"/>
      </w:pPr>
    </w:lvl>
    <w:lvl w:ilvl="6" w:tplc="02CEECD2">
      <w:start w:val="1"/>
      <w:numFmt w:val="decimal"/>
      <w:lvlText w:val="%7."/>
      <w:lvlJc w:val="left"/>
      <w:pPr>
        <w:tabs>
          <w:tab w:val="num" w:pos="5040"/>
        </w:tabs>
        <w:ind w:left="5040" w:hanging="360"/>
      </w:pPr>
    </w:lvl>
    <w:lvl w:ilvl="7" w:tplc="DC342FC6">
      <w:start w:val="1"/>
      <w:numFmt w:val="decimal"/>
      <w:lvlText w:val="%8."/>
      <w:lvlJc w:val="left"/>
      <w:pPr>
        <w:tabs>
          <w:tab w:val="num" w:pos="5760"/>
        </w:tabs>
        <w:ind w:left="5760" w:hanging="360"/>
      </w:pPr>
    </w:lvl>
    <w:lvl w:ilvl="8" w:tplc="06BE0F82">
      <w:start w:val="1"/>
      <w:numFmt w:val="decimal"/>
      <w:lvlText w:val="%9."/>
      <w:lvlJc w:val="left"/>
      <w:pPr>
        <w:tabs>
          <w:tab w:val="num" w:pos="6480"/>
        </w:tabs>
        <w:ind w:left="6480" w:hanging="360"/>
      </w:pPr>
    </w:lvl>
  </w:abstractNum>
  <w:abstractNum w:abstractNumId="6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3ED1560"/>
    <w:multiLevelType w:val="hybridMultilevel"/>
    <w:tmpl w:val="5F408656"/>
    <w:lvl w:ilvl="0" w:tplc="024C6980">
      <w:start w:val="13"/>
      <w:numFmt w:val="decimal"/>
      <w:lvlText w:val="%1."/>
      <w:lvlJc w:val="left"/>
      <w:pPr>
        <w:tabs>
          <w:tab w:val="num" w:pos="720"/>
        </w:tabs>
        <w:ind w:left="720" w:hanging="360"/>
      </w:pPr>
    </w:lvl>
    <w:lvl w:ilvl="1" w:tplc="B0E01B78">
      <w:start w:val="1"/>
      <w:numFmt w:val="decimal"/>
      <w:lvlText w:val="%2."/>
      <w:lvlJc w:val="left"/>
      <w:pPr>
        <w:tabs>
          <w:tab w:val="num" w:pos="1440"/>
        </w:tabs>
        <w:ind w:left="1440" w:hanging="360"/>
      </w:pPr>
    </w:lvl>
    <w:lvl w:ilvl="2" w:tplc="1A0218A2">
      <w:start w:val="1"/>
      <w:numFmt w:val="decimal"/>
      <w:lvlText w:val="%3."/>
      <w:lvlJc w:val="left"/>
      <w:pPr>
        <w:tabs>
          <w:tab w:val="num" w:pos="2160"/>
        </w:tabs>
        <w:ind w:left="2160" w:hanging="360"/>
      </w:pPr>
    </w:lvl>
    <w:lvl w:ilvl="3" w:tplc="580E7430">
      <w:start w:val="1"/>
      <w:numFmt w:val="decimal"/>
      <w:lvlText w:val="%4."/>
      <w:lvlJc w:val="left"/>
      <w:pPr>
        <w:tabs>
          <w:tab w:val="num" w:pos="2880"/>
        </w:tabs>
        <w:ind w:left="2880" w:hanging="360"/>
      </w:pPr>
    </w:lvl>
    <w:lvl w:ilvl="4" w:tplc="F1748BD2">
      <w:start w:val="1"/>
      <w:numFmt w:val="decimal"/>
      <w:lvlText w:val="%5."/>
      <w:lvlJc w:val="left"/>
      <w:pPr>
        <w:tabs>
          <w:tab w:val="num" w:pos="3600"/>
        </w:tabs>
        <w:ind w:left="3600" w:hanging="360"/>
      </w:pPr>
    </w:lvl>
    <w:lvl w:ilvl="5" w:tplc="7F94CF6A">
      <w:start w:val="1"/>
      <w:numFmt w:val="decimal"/>
      <w:lvlText w:val="%6."/>
      <w:lvlJc w:val="left"/>
      <w:pPr>
        <w:tabs>
          <w:tab w:val="num" w:pos="4320"/>
        </w:tabs>
        <w:ind w:left="4320" w:hanging="360"/>
      </w:pPr>
    </w:lvl>
    <w:lvl w:ilvl="6" w:tplc="BF744AFA">
      <w:start w:val="1"/>
      <w:numFmt w:val="decimal"/>
      <w:lvlText w:val="%7."/>
      <w:lvlJc w:val="left"/>
      <w:pPr>
        <w:tabs>
          <w:tab w:val="num" w:pos="5040"/>
        </w:tabs>
        <w:ind w:left="5040" w:hanging="360"/>
      </w:pPr>
    </w:lvl>
    <w:lvl w:ilvl="7" w:tplc="B6161ABA">
      <w:start w:val="1"/>
      <w:numFmt w:val="decimal"/>
      <w:lvlText w:val="%8."/>
      <w:lvlJc w:val="left"/>
      <w:pPr>
        <w:tabs>
          <w:tab w:val="num" w:pos="5760"/>
        </w:tabs>
        <w:ind w:left="5760" w:hanging="360"/>
      </w:pPr>
    </w:lvl>
    <w:lvl w:ilvl="8" w:tplc="CFC08872">
      <w:start w:val="1"/>
      <w:numFmt w:val="decimal"/>
      <w:lvlText w:val="%9."/>
      <w:lvlJc w:val="left"/>
      <w:pPr>
        <w:tabs>
          <w:tab w:val="num" w:pos="6480"/>
        </w:tabs>
        <w:ind w:left="6480" w:hanging="360"/>
      </w:pPr>
    </w:lvl>
  </w:abstractNum>
  <w:abstractNum w:abstractNumId="69" w15:restartNumberingAfterBreak="0">
    <w:nsid w:val="79004485"/>
    <w:multiLevelType w:val="hybridMultilevel"/>
    <w:tmpl w:val="B3A0A1D2"/>
    <w:lvl w:ilvl="0" w:tplc="796A342A">
      <w:start w:val="3"/>
      <w:numFmt w:val="decimal"/>
      <w:lvlText w:val="%1."/>
      <w:lvlJc w:val="left"/>
      <w:pPr>
        <w:tabs>
          <w:tab w:val="num" w:pos="720"/>
        </w:tabs>
        <w:ind w:left="720" w:hanging="360"/>
      </w:pPr>
    </w:lvl>
    <w:lvl w:ilvl="1" w:tplc="8A3465E4">
      <w:start w:val="1"/>
      <w:numFmt w:val="decimal"/>
      <w:lvlText w:val="%2."/>
      <w:lvlJc w:val="left"/>
      <w:pPr>
        <w:tabs>
          <w:tab w:val="num" w:pos="1440"/>
        </w:tabs>
        <w:ind w:left="1440" w:hanging="360"/>
      </w:pPr>
    </w:lvl>
    <w:lvl w:ilvl="2" w:tplc="76BA554A">
      <w:start w:val="1"/>
      <w:numFmt w:val="decimal"/>
      <w:lvlText w:val="%3."/>
      <w:lvlJc w:val="left"/>
      <w:pPr>
        <w:tabs>
          <w:tab w:val="num" w:pos="2160"/>
        </w:tabs>
        <w:ind w:left="2160" w:hanging="360"/>
      </w:pPr>
    </w:lvl>
    <w:lvl w:ilvl="3" w:tplc="4AC612F2">
      <w:start w:val="1"/>
      <w:numFmt w:val="decimal"/>
      <w:lvlText w:val="%4."/>
      <w:lvlJc w:val="left"/>
      <w:pPr>
        <w:tabs>
          <w:tab w:val="num" w:pos="2880"/>
        </w:tabs>
        <w:ind w:left="2880" w:hanging="360"/>
      </w:pPr>
    </w:lvl>
    <w:lvl w:ilvl="4" w:tplc="542C8468">
      <w:start w:val="1"/>
      <w:numFmt w:val="decimal"/>
      <w:lvlText w:val="%5."/>
      <w:lvlJc w:val="left"/>
      <w:pPr>
        <w:tabs>
          <w:tab w:val="num" w:pos="3600"/>
        </w:tabs>
        <w:ind w:left="3600" w:hanging="360"/>
      </w:pPr>
    </w:lvl>
    <w:lvl w:ilvl="5" w:tplc="0E0C4600">
      <w:start w:val="1"/>
      <w:numFmt w:val="decimal"/>
      <w:lvlText w:val="%6."/>
      <w:lvlJc w:val="left"/>
      <w:pPr>
        <w:tabs>
          <w:tab w:val="num" w:pos="4320"/>
        </w:tabs>
        <w:ind w:left="4320" w:hanging="360"/>
      </w:pPr>
    </w:lvl>
    <w:lvl w:ilvl="6" w:tplc="F1365B54">
      <w:start w:val="1"/>
      <w:numFmt w:val="decimal"/>
      <w:lvlText w:val="%7."/>
      <w:lvlJc w:val="left"/>
      <w:pPr>
        <w:tabs>
          <w:tab w:val="num" w:pos="5040"/>
        </w:tabs>
        <w:ind w:left="5040" w:hanging="360"/>
      </w:pPr>
    </w:lvl>
    <w:lvl w:ilvl="7" w:tplc="20585AFC">
      <w:start w:val="1"/>
      <w:numFmt w:val="decimal"/>
      <w:lvlText w:val="%8."/>
      <w:lvlJc w:val="left"/>
      <w:pPr>
        <w:tabs>
          <w:tab w:val="num" w:pos="5760"/>
        </w:tabs>
        <w:ind w:left="5760" w:hanging="360"/>
      </w:pPr>
    </w:lvl>
    <w:lvl w:ilvl="8" w:tplc="DB5880D4">
      <w:start w:val="1"/>
      <w:numFmt w:val="decimal"/>
      <w:lvlText w:val="%9."/>
      <w:lvlJc w:val="left"/>
      <w:pPr>
        <w:tabs>
          <w:tab w:val="num" w:pos="6480"/>
        </w:tabs>
        <w:ind w:left="6480" w:hanging="360"/>
      </w:pPr>
    </w:lvl>
  </w:abstractNum>
  <w:abstractNum w:abstractNumId="7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EED19D4"/>
    <w:multiLevelType w:val="multilevel"/>
    <w:tmpl w:val="43800282"/>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8"/>
  </w:num>
  <w:num w:numId="8">
    <w:abstractNumId w:val="42"/>
  </w:num>
  <w:num w:numId="9">
    <w:abstractNumId w:val="70"/>
  </w:num>
  <w:num w:numId="10">
    <w:abstractNumId w:val="39"/>
  </w:num>
  <w:num w:numId="11">
    <w:abstractNumId w:val="41"/>
  </w:num>
  <w:num w:numId="12">
    <w:abstractNumId w:val="36"/>
  </w:num>
  <w:num w:numId="13">
    <w:abstractNumId w:val="37"/>
  </w:num>
  <w:num w:numId="14">
    <w:abstractNumId w:val="67"/>
  </w:num>
  <w:num w:numId="15">
    <w:abstractNumId w:val="28"/>
  </w:num>
  <w:num w:numId="16">
    <w:abstractNumId w:val="61"/>
  </w:num>
  <w:num w:numId="17">
    <w:abstractNumId w:val="53"/>
  </w:num>
  <w:num w:numId="18">
    <w:abstractNumId w:val="56"/>
  </w:num>
  <w:num w:numId="19">
    <w:abstractNumId w:val="27"/>
  </w:num>
  <w:num w:numId="20">
    <w:abstractNumId w:val="33"/>
  </w:num>
  <w:num w:numId="2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num>
  <w:num w:numId="25">
    <w:abstractNumId w:val="23"/>
  </w:num>
  <w:num w:numId="26">
    <w:abstractNumId w:val="35"/>
  </w:num>
  <w:num w:numId="27">
    <w:abstractNumId w:val="29"/>
  </w:num>
  <w:num w:numId="2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5"/>
  </w:num>
  <w:num w:numId="30">
    <w:abstractNumId w:val="45"/>
  </w:num>
  <w:num w:numId="31">
    <w:abstractNumId w:val="64"/>
  </w:num>
  <w:num w:numId="32">
    <w:abstractNumId w:val="66"/>
  </w:num>
  <w:num w:numId="33">
    <w:abstractNumId w:val="47"/>
  </w:num>
  <w:num w:numId="34">
    <w:abstractNumId w:val="59"/>
  </w:num>
  <w:num w:numId="35">
    <w:abstractNumId w:val="71"/>
  </w:num>
  <w:num w:numId="36">
    <w:abstractNumId w:val="22"/>
  </w:num>
  <w:num w:numId="37">
    <w:abstractNumId w:val="34"/>
  </w:num>
  <w:num w:numId="38">
    <w:abstractNumId w:val="69"/>
  </w:num>
  <w:num w:numId="39">
    <w:abstractNumId w:val="26"/>
  </w:num>
  <w:num w:numId="40">
    <w:abstractNumId w:val="46"/>
  </w:num>
  <w:num w:numId="41">
    <w:abstractNumId w:val="30"/>
  </w:num>
  <w:num w:numId="42">
    <w:abstractNumId w:val="60"/>
  </w:num>
  <w:num w:numId="43">
    <w:abstractNumId w:val="40"/>
  </w:num>
  <w:num w:numId="44">
    <w:abstractNumId w:val="25"/>
  </w:num>
  <w:num w:numId="45">
    <w:abstractNumId w:val="54"/>
  </w:num>
  <w:num w:numId="46">
    <w:abstractNumId w:val="44"/>
  </w:num>
  <w:num w:numId="47">
    <w:abstractNumId w:val="52"/>
  </w:num>
  <w:num w:numId="48">
    <w:abstractNumId w:val="68"/>
  </w:num>
  <w:num w:numId="49">
    <w:abstractNumId w:val="43"/>
  </w:num>
  <w:num w:numId="50">
    <w:abstractNumId w:val="50"/>
  </w:num>
  <w:num w:numId="51">
    <w:abstractNumId w:val="38"/>
  </w:num>
  <w:num w:numId="52">
    <w:abstractNumId w:val="57"/>
  </w:num>
  <w:num w:numId="53">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4781"/>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2DE7"/>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C2E"/>
    <w:rsid w:val="002A0FCB"/>
    <w:rsid w:val="002A1180"/>
    <w:rsid w:val="002A2796"/>
    <w:rsid w:val="002A2AC7"/>
    <w:rsid w:val="002A4D3C"/>
    <w:rsid w:val="002A704A"/>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D71F2"/>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018"/>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2D4B"/>
    <w:rsid w:val="004209AE"/>
    <w:rsid w:val="0042174B"/>
    <w:rsid w:val="004224C0"/>
    <w:rsid w:val="00422CFA"/>
    <w:rsid w:val="00423810"/>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19C7"/>
    <w:rsid w:val="007E2C86"/>
    <w:rsid w:val="007E34AB"/>
    <w:rsid w:val="007E48BC"/>
    <w:rsid w:val="007E4CD4"/>
    <w:rsid w:val="007E5B43"/>
    <w:rsid w:val="007E5BBC"/>
    <w:rsid w:val="007E72CC"/>
    <w:rsid w:val="007F1DFC"/>
    <w:rsid w:val="007F322A"/>
    <w:rsid w:val="007F4927"/>
    <w:rsid w:val="008027DD"/>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5FD0"/>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34E3"/>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5770"/>
    <w:rsid w:val="00926992"/>
    <w:rsid w:val="009271A2"/>
    <w:rsid w:val="0093234E"/>
    <w:rsid w:val="00933315"/>
    <w:rsid w:val="00934551"/>
    <w:rsid w:val="00935236"/>
    <w:rsid w:val="009361EE"/>
    <w:rsid w:val="00936716"/>
    <w:rsid w:val="009370AF"/>
    <w:rsid w:val="00937AF5"/>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0AA"/>
    <w:rsid w:val="0097427F"/>
    <w:rsid w:val="00975F02"/>
    <w:rsid w:val="0097651D"/>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B78"/>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0C1"/>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29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179D"/>
    <w:rsid w:val="00C52069"/>
    <w:rsid w:val="00C53FE9"/>
    <w:rsid w:val="00C54D64"/>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42E"/>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431"/>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paragraph" w:customStyle="1" w:styleId="paragraph">
    <w:name w:val="paragraph"/>
    <w:basedOn w:val="a"/>
    <w:pPr>
      <w:suppressAutoHyphens w:val="0"/>
      <w:spacing w:before="100" w:beforeAutospacing="1" w:after="100" w:afterAutospacing="1"/>
    </w:pPr>
    <w:rPr>
      <w:lang w:eastAsia="ru-RU"/>
    </w:rPr>
  </w:style>
  <w:style w:type="character" w:customStyle="1" w:styleId="normaltextrun">
    <w:name w:val="normaltextrun"/>
    <w:basedOn w:val="a0"/>
  </w:style>
  <w:style w:type="character" w:customStyle="1" w:styleId="spellingerror">
    <w:name w:val="spellingerror"/>
    <w:basedOn w:val="a0"/>
  </w:style>
  <w:style w:type="character" w:customStyle="1" w:styleId="eop">
    <w:name w:val="eop"/>
    <w:basedOn w:val="a0"/>
  </w:style>
  <w:style w:type="character" w:customStyle="1" w:styleId="31">
    <w:name w:val="Заголовок 3 Знак1"/>
    <w:aliases w:val="Гоник_Заголовок 3 Знак,H3 Знак,h3 Знак"/>
    <w:basedOn w:val="a0"/>
    <w:link w:val="3"/>
    <w:rPr>
      <w:rFonts w:ascii="Arial" w:hAnsi="Arial"/>
      <w:b/>
      <w:bCs/>
      <w:sz w:val="26"/>
      <w:szCs w:val="26"/>
      <w:lang w:eastAsia="ar-SA"/>
    </w:rPr>
  </w:style>
  <w:style w:type="character" w:customStyle="1" w:styleId="tabchar">
    <w:name w:val="tabchar"/>
    <w:basedOn w:val="a0"/>
  </w:style>
  <w:style w:type="character" w:customStyle="1" w:styleId="contextualspellingandgrammarerror">
    <w:name w:val="contextualspellingandgrammarerror"/>
    <w:basedOn w:val="a0"/>
  </w:style>
  <w:style w:type="table" w:customStyle="1" w:styleId="ListTable3-Accent2">
    <w:name w:val="List Table 3 - Accent 2"/>
    <w:basedOn w:val="a1"/>
    <w:uiPriority w:val="99"/>
    <w:rsid w:val="00F07431"/>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yperlink" Target="mailto:zakupki-vsb@trcont.r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hyperlink" Target="mailto:line@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footer" Target="footer1.xml"/><Relationship Id="rId28" Type="http://schemas.openxmlformats.org/officeDocument/2006/relationships/hyperlink" Target="mailto:Padalko@pradaoil.ru" TargetMode="External"/><Relationship Id="rId10" Type="http://schemas.openxmlformats.org/officeDocument/2006/relationships/webSettings" Target="webSettings.xml"/><Relationship Id="rId19" Type="http://schemas.openxmlformats.org/officeDocument/2006/relationships/hyperlink" Target="mailto:zakupki-vsb@trcont.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hyperlink" Target="https://trcont.com/the-company/procurement" TargetMode="External"/><Relationship Id="rId30" Type="http://schemas.openxmlformats.org/officeDocument/2006/relationships/hyperlink" Target="mailto:vs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203AFF3-F357-4D51-8310-5F8F66FF128E}">
  <ds:schemaRefs>
    <ds:schemaRef ds:uri="http://schemas.openxmlformats.org/officeDocument/2006/bibliography"/>
  </ds:schemaRefs>
</ds:datastoreItem>
</file>

<file path=customXml/itemProps4.xml><?xml version="1.0" encoding="utf-8"?>
<ds:datastoreItem xmlns:ds="http://schemas.openxmlformats.org/officeDocument/2006/customXml" ds:itemID="{D91EB2A4-1B5C-4590-BBC7-DF3F59066C01}">
  <ds:schemaRefs>
    <ds:schemaRef ds:uri="http://schemas.openxmlformats.org/officeDocument/2006/bibliography"/>
  </ds:schemaRefs>
</ds:datastoreItem>
</file>

<file path=customXml/itemProps5.xml><?xml version="1.0" encoding="utf-8"?>
<ds:datastoreItem xmlns:ds="http://schemas.openxmlformats.org/officeDocument/2006/customXml" ds:itemID="{2D55A71B-612B-4456-A714-95F9B6453347}">
  <ds:schemaRefs>
    <ds:schemaRef ds:uri="http://schemas.openxmlformats.org/officeDocument/2006/bibliography"/>
  </ds:schemaRefs>
</ds:datastoreItem>
</file>

<file path=customXml/itemProps6.xml><?xml version="1.0" encoding="utf-8"?>
<ds:datastoreItem xmlns:ds="http://schemas.openxmlformats.org/officeDocument/2006/customXml" ds:itemID="{A82CDA38-7974-4A6B-AE6C-A77300EC7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60</Pages>
  <Words>22018</Words>
  <Characters>125505</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147229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Мокров Виктор Леонидович</cp:lastModifiedBy>
  <cp:revision>4</cp:revision>
  <cp:lastPrinted>2014-09-23T06:50:00Z</cp:lastPrinted>
  <dcterms:created xsi:type="dcterms:W3CDTF">2025-11-21T05:28:00Z</dcterms:created>
  <dcterms:modified xsi:type="dcterms:W3CDTF">2025-11-21T05:34:00Z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