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64317C" w14:paraId="224CC674" w14:textId="77777777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0D398A02" w:rsidR="0064317C" w:rsidRPr="00D10014" w:rsidRDefault="00B409B7" w:rsidP="00D10014">
            <w:pPr>
              <w:pStyle w:val="af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D10014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 w:rsidR="00D10014">
              <w:rPr>
                <w:sz w:val="24"/>
                <w:szCs w:val="24"/>
                <w:lang w:val="ru-RU"/>
              </w:rPr>
              <w:t>.2025</w:t>
            </w:r>
          </w:p>
        </w:tc>
        <w:tc>
          <w:tcPr>
            <w:tcW w:w="423" w:type="dxa"/>
            <w:vAlign w:val="center"/>
          </w:tcPr>
          <w:p w14:paraId="224CC672" w14:textId="77777777" w:rsidR="0064317C" w:rsidRDefault="00A10B6C" w:rsidP="00D10014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6528F2D3" w:rsidR="0064317C" w:rsidRPr="00D10014" w:rsidRDefault="00D10014" w:rsidP="00D10014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 w:rsidTr="006A25BF">
        <w:trPr>
          <w:trHeight w:val="454"/>
        </w:trPr>
        <w:tc>
          <w:tcPr>
            <w:tcW w:w="705" w:type="dxa"/>
            <w:vAlign w:val="center"/>
          </w:tcPr>
          <w:p w14:paraId="224CC675" w14:textId="7427ADF6" w:rsidR="0064317C" w:rsidRDefault="0064317C" w:rsidP="006A25BF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224CC677" w14:textId="77777777" w:rsidR="0064317C" w:rsidRDefault="00A10B6C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2223688D" w:rsidR="0064317C" w:rsidRPr="00B409B7" w:rsidRDefault="00D341A6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5EFFC40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6A7D5D83" w14:textId="3B0FAA90" w:rsidR="007F1533" w:rsidRPr="006B67B8" w:rsidRDefault="007F1533" w:rsidP="00141C91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4CC6AC" w14:textId="7165A417" w:rsidR="0064317C" w:rsidRDefault="00BB106E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6A7D5D83" w14:textId="3B0FAA90" w:rsidR="007F1533" w:rsidRPr="006B67B8" w:rsidRDefault="007F1533" w:rsidP="00141C91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4CC6AC" w14:textId="7165A417" w:rsidR="0064317C" w:rsidRDefault="00BB106E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14:paraId="224CC67B" w14:textId="1F9494F6" w:rsidR="0064317C" w:rsidRPr="00B409B7" w:rsidRDefault="0064317C">
      <w:pPr>
        <w:pStyle w:val="1"/>
        <w:tabs>
          <w:tab w:val="clear" w:pos="4677"/>
          <w:tab w:val="center" w:pos="4536"/>
        </w:tabs>
        <w:rPr>
          <w:rFonts w:cstheme="minorHAnsi"/>
        </w:rPr>
      </w:pPr>
    </w:p>
    <w:p w14:paraId="58B0C48B" w14:textId="77777777" w:rsidR="00141C91" w:rsidRPr="00964FBE" w:rsidRDefault="00141C91" w:rsidP="00141C91">
      <w:pPr>
        <w:ind w:left="3969"/>
        <w:rPr>
          <w:b/>
          <w:color w:val="FF0000"/>
          <w:sz w:val="26"/>
          <w:szCs w:val="26"/>
        </w:rPr>
      </w:pPr>
      <w:r w:rsidRPr="00964FBE">
        <w:rPr>
          <w:b/>
          <w:color w:val="FF0000"/>
          <w:sz w:val="26"/>
          <w:szCs w:val="26"/>
        </w:rPr>
        <w:t>ВНИМАНИЕ!</w:t>
      </w:r>
    </w:p>
    <w:p w14:paraId="1070EF3A" w14:textId="77777777" w:rsidR="00141C91" w:rsidRPr="00964FBE" w:rsidRDefault="00141C91" w:rsidP="00141C91">
      <w:pPr>
        <w:ind w:left="3969"/>
        <w:rPr>
          <w:b/>
          <w:color w:val="FF0000"/>
          <w:sz w:val="26"/>
          <w:szCs w:val="26"/>
        </w:rPr>
      </w:pPr>
    </w:p>
    <w:p w14:paraId="64254176" w14:textId="1376E5EF" w:rsidR="002E2CA9" w:rsidRPr="00964FBE" w:rsidRDefault="00141C91" w:rsidP="00141C91">
      <w:pPr>
        <w:ind w:firstLine="709"/>
        <w:jc w:val="center"/>
        <w:rPr>
          <w:b/>
          <w:sz w:val="26"/>
          <w:szCs w:val="26"/>
        </w:rPr>
      </w:pPr>
      <w:r w:rsidRPr="00964FBE">
        <w:rPr>
          <w:b/>
          <w:sz w:val="26"/>
          <w:szCs w:val="26"/>
        </w:rPr>
        <w:t xml:space="preserve">ПАО «ТрансКонтейнер» информирует о внесении изменений в документацию о закупке </w:t>
      </w:r>
      <w:r w:rsidR="00964FBE" w:rsidRPr="00964FBE">
        <w:rPr>
          <w:b/>
          <w:sz w:val="26"/>
          <w:szCs w:val="26"/>
        </w:rPr>
        <w:t>запроса</w:t>
      </w:r>
      <w:r w:rsidRPr="00964FBE">
        <w:rPr>
          <w:b/>
          <w:sz w:val="26"/>
          <w:szCs w:val="26"/>
        </w:rPr>
        <w:t xml:space="preserve"> </w:t>
      </w:r>
      <w:r w:rsidR="00964FBE" w:rsidRPr="00964FBE">
        <w:rPr>
          <w:b/>
          <w:sz w:val="26"/>
          <w:szCs w:val="26"/>
        </w:rPr>
        <w:t>предложений</w:t>
      </w:r>
      <w:r w:rsidRPr="00964FBE">
        <w:rPr>
          <w:b/>
          <w:sz w:val="26"/>
          <w:szCs w:val="26"/>
        </w:rPr>
        <w:t xml:space="preserve"> в электронной форме </w:t>
      </w:r>
      <w:r w:rsidRPr="00964FBE">
        <w:rPr>
          <w:b/>
          <w:sz w:val="26"/>
          <w:szCs w:val="26"/>
        </w:rPr>
        <w:br/>
      </w:r>
      <w:r w:rsidR="00B409B7" w:rsidRPr="00964FBE">
        <w:rPr>
          <w:b/>
          <w:sz w:val="26"/>
          <w:szCs w:val="26"/>
        </w:rPr>
        <w:t xml:space="preserve">ЗПэ-ЦКПКЗ-25-0024 </w:t>
      </w:r>
      <w:r w:rsidRPr="00964FBE">
        <w:rPr>
          <w:b/>
          <w:sz w:val="26"/>
          <w:szCs w:val="26"/>
        </w:rPr>
        <w:t>по предмету закупки «</w:t>
      </w:r>
      <w:r w:rsidR="002E2CA9" w:rsidRPr="00964FBE">
        <w:rPr>
          <w:b/>
          <w:sz w:val="26"/>
          <w:szCs w:val="26"/>
        </w:rPr>
        <w:t>Поставка топлива с использованием смарт-карт для нужд ПАО «ТрансКонтейнер</w:t>
      </w:r>
      <w:r w:rsidRPr="00964FBE">
        <w:rPr>
          <w:b/>
          <w:sz w:val="26"/>
          <w:szCs w:val="26"/>
        </w:rPr>
        <w:t>» (</w:t>
      </w:r>
      <w:r w:rsidR="00B409B7" w:rsidRPr="00964FBE">
        <w:rPr>
          <w:b/>
          <w:sz w:val="26"/>
          <w:szCs w:val="26"/>
        </w:rPr>
        <w:t>Запрос предложений</w:t>
      </w:r>
      <w:r w:rsidRPr="00964FBE">
        <w:rPr>
          <w:b/>
          <w:sz w:val="26"/>
          <w:szCs w:val="26"/>
        </w:rPr>
        <w:t>)</w:t>
      </w:r>
    </w:p>
    <w:p w14:paraId="2269975D" w14:textId="77777777" w:rsidR="002E2CA9" w:rsidRPr="00964FBE" w:rsidRDefault="002E2CA9" w:rsidP="00141C91">
      <w:pPr>
        <w:ind w:firstLine="709"/>
        <w:jc w:val="center"/>
        <w:rPr>
          <w:b/>
          <w:sz w:val="26"/>
          <w:szCs w:val="26"/>
        </w:rPr>
      </w:pPr>
    </w:p>
    <w:p w14:paraId="47E08694" w14:textId="0DA2D008" w:rsidR="002E2CA9" w:rsidRPr="00964FBE" w:rsidRDefault="002E2CA9" w:rsidP="002E2CA9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b/>
          <w:sz w:val="26"/>
          <w:szCs w:val="26"/>
        </w:rPr>
      </w:pPr>
      <w:r w:rsidRPr="00964FBE">
        <w:rPr>
          <w:b/>
          <w:sz w:val="26"/>
          <w:szCs w:val="26"/>
        </w:rPr>
        <w:t xml:space="preserve">В документации о закупке </w:t>
      </w:r>
      <w:r w:rsidR="00B409B7" w:rsidRPr="00964FBE">
        <w:rPr>
          <w:b/>
          <w:sz w:val="26"/>
          <w:szCs w:val="26"/>
        </w:rPr>
        <w:t>Запроса предложений</w:t>
      </w:r>
      <w:r w:rsidRPr="00964FBE">
        <w:rPr>
          <w:b/>
          <w:sz w:val="26"/>
          <w:szCs w:val="26"/>
        </w:rPr>
        <w:t>:</w:t>
      </w:r>
    </w:p>
    <w:p w14:paraId="0B97B3A9" w14:textId="1D255711" w:rsidR="002E2CA9" w:rsidRPr="00964FBE" w:rsidRDefault="002E2CA9" w:rsidP="002E2CA9">
      <w:pPr>
        <w:pStyle w:val="a3"/>
        <w:widowControl w:val="0"/>
        <w:numPr>
          <w:ilvl w:val="1"/>
          <w:numId w:val="1"/>
        </w:numPr>
        <w:autoSpaceDE w:val="0"/>
        <w:autoSpaceDN w:val="0"/>
        <w:contextualSpacing w:val="0"/>
        <w:rPr>
          <w:b/>
          <w:sz w:val="26"/>
          <w:szCs w:val="26"/>
        </w:rPr>
      </w:pPr>
      <w:r w:rsidRPr="00964FBE">
        <w:rPr>
          <w:sz w:val="26"/>
          <w:szCs w:val="26"/>
        </w:rPr>
        <w:t>Пункт</w:t>
      </w:r>
      <w:r w:rsidR="00BB106E">
        <w:rPr>
          <w:sz w:val="26"/>
          <w:szCs w:val="26"/>
        </w:rPr>
        <w:t xml:space="preserve"> 7</w:t>
      </w:r>
      <w:bookmarkStart w:id="0" w:name="_GoBack"/>
      <w:bookmarkEnd w:id="0"/>
      <w:r w:rsidRPr="00964FBE">
        <w:rPr>
          <w:sz w:val="26"/>
          <w:szCs w:val="26"/>
        </w:rPr>
        <w:t xml:space="preserve"> раздела 5 «Информационная карта» документации о закупке изложить в следующей редакции:</w:t>
      </w:r>
    </w:p>
    <w:p w14:paraId="66F3D57E" w14:textId="77777777" w:rsidR="00D10014" w:rsidRPr="00B409B7" w:rsidRDefault="00D10014" w:rsidP="00D10014">
      <w:pPr>
        <w:pStyle w:val="a3"/>
        <w:widowControl w:val="0"/>
        <w:autoSpaceDE w:val="0"/>
        <w:autoSpaceDN w:val="0"/>
        <w:ind w:left="1142"/>
        <w:contextualSpacing w:val="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22"/>
        <w:gridCol w:w="6378"/>
      </w:tblGrid>
      <w:tr w:rsidR="002E2CA9" w:rsidRPr="00B409B7" w14:paraId="667FE1FF" w14:textId="77777777" w:rsidTr="00D10014">
        <w:tc>
          <w:tcPr>
            <w:tcW w:w="426" w:type="dxa"/>
            <w:vAlign w:val="center"/>
          </w:tcPr>
          <w:p w14:paraId="257D3F91" w14:textId="77777777" w:rsidR="002E2CA9" w:rsidRPr="00B409B7" w:rsidRDefault="002E2CA9" w:rsidP="00D10014">
            <w:pPr>
              <w:pStyle w:val="1b"/>
              <w:ind w:left="-57" w:right="-10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B409B7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722" w:type="dxa"/>
            <w:vAlign w:val="center"/>
          </w:tcPr>
          <w:p w14:paraId="50FC7471" w14:textId="77777777" w:rsidR="002E2CA9" w:rsidRPr="00B409B7" w:rsidRDefault="002E2CA9" w:rsidP="00D10014">
            <w:pPr>
              <w:pStyle w:val="Default"/>
              <w:rPr>
                <w:b/>
                <w:color w:val="auto"/>
              </w:rPr>
            </w:pPr>
            <w:r w:rsidRPr="00B409B7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378" w:type="dxa"/>
          </w:tcPr>
          <w:p w14:paraId="000BF9EE" w14:textId="04EC50F1" w:rsidR="002E2CA9" w:rsidRPr="00B409B7" w:rsidRDefault="003D506E" w:rsidP="00FF6D9F">
            <w:pPr>
              <w:pStyle w:val="1b"/>
              <w:ind w:firstLine="397"/>
              <w:rPr>
                <w:rFonts w:ascii="Times New Roman" w:hAnsi="Times New Roman" w:cs="Times New Roman"/>
                <w:sz w:val="24"/>
              </w:rPr>
            </w:pPr>
            <w:r w:rsidRPr="008F6638">
              <w:rPr>
                <w:sz w:val="24"/>
              </w:rPr>
              <w:t>Заявки принимаются через ЭТП, информация по которой указана в пункте 4 Информационной карты, с даты опубликования Запроса предложений и до</w:t>
            </w:r>
            <w:r w:rsidR="00D10014" w:rsidRPr="00B409B7">
              <w:rPr>
                <w:sz w:val="24"/>
              </w:rPr>
              <w:t xml:space="preserve"> «</w:t>
            </w:r>
            <w:r w:rsidR="00B409B7" w:rsidRPr="00B409B7">
              <w:rPr>
                <w:sz w:val="24"/>
              </w:rPr>
              <w:t>08</w:t>
            </w:r>
            <w:r w:rsidR="00D10014" w:rsidRPr="00B409B7">
              <w:rPr>
                <w:sz w:val="24"/>
              </w:rPr>
              <w:t xml:space="preserve">» </w:t>
            </w:r>
            <w:r w:rsidR="00B409B7" w:rsidRPr="00B409B7">
              <w:rPr>
                <w:sz w:val="24"/>
              </w:rPr>
              <w:t>дека</w:t>
            </w:r>
            <w:r w:rsidR="00D10014" w:rsidRPr="00B409B7">
              <w:rPr>
                <w:sz w:val="24"/>
              </w:rPr>
              <w:t>бря 2025 г. 1</w:t>
            </w:r>
            <w:r w:rsidR="00B409B7">
              <w:rPr>
                <w:sz w:val="24"/>
              </w:rPr>
              <w:t>3</w:t>
            </w:r>
            <w:r w:rsidR="00D10014" w:rsidRPr="00B409B7">
              <w:rPr>
                <w:sz w:val="24"/>
              </w:rPr>
              <w:t xml:space="preserve">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14:paraId="31985C0E" w14:textId="5F7D5C59" w:rsidR="00D10014" w:rsidRDefault="00D10014" w:rsidP="007F1533"/>
    <w:p w14:paraId="674CA53C" w14:textId="77777777" w:rsidR="00BB106E" w:rsidRPr="00B409B7" w:rsidRDefault="00BB106E" w:rsidP="007F1533"/>
    <w:p w14:paraId="48C71EFC" w14:textId="3D1061FF" w:rsidR="002E2CA9" w:rsidRPr="00964FBE" w:rsidRDefault="002E2CA9" w:rsidP="007F1533">
      <w:pPr>
        <w:rPr>
          <w:sz w:val="26"/>
          <w:szCs w:val="26"/>
        </w:rPr>
      </w:pPr>
      <w:r w:rsidRPr="00964FBE">
        <w:rPr>
          <w:sz w:val="26"/>
          <w:szCs w:val="26"/>
        </w:rPr>
        <w:t>Заместитель председателя Конкурсной комиссии</w:t>
      </w:r>
    </w:p>
    <w:p w14:paraId="751C1AE4" w14:textId="026BE603" w:rsidR="007F1533" w:rsidRDefault="002E2CA9" w:rsidP="007F1533">
      <w:pPr>
        <w:rPr>
          <w:sz w:val="26"/>
          <w:szCs w:val="26"/>
        </w:rPr>
      </w:pPr>
      <w:r w:rsidRPr="00964FBE">
        <w:rPr>
          <w:sz w:val="26"/>
          <w:szCs w:val="26"/>
        </w:rPr>
        <w:t xml:space="preserve">аппарата управления ПАО «ТрансКонтейнер» </w:t>
      </w:r>
      <w:r w:rsidRPr="00964FBE">
        <w:rPr>
          <w:sz w:val="26"/>
          <w:szCs w:val="26"/>
        </w:rPr>
        <w:tab/>
      </w:r>
      <w:r w:rsidRPr="00964FBE">
        <w:rPr>
          <w:sz w:val="26"/>
          <w:szCs w:val="26"/>
        </w:rPr>
        <w:tab/>
      </w:r>
      <w:r w:rsidRPr="00964FBE">
        <w:rPr>
          <w:sz w:val="26"/>
          <w:szCs w:val="26"/>
        </w:rPr>
        <w:tab/>
        <w:t xml:space="preserve">        </w:t>
      </w:r>
      <w:r w:rsidR="00B409B7" w:rsidRPr="00964FBE">
        <w:rPr>
          <w:sz w:val="26"/>
          <w:szCs w:val="26"/>
        </w:rPr>
        <w:tab/>
      </w:r>
      <w:r w:rsidRPr="00964FBE">
        <w:rPr>
          <w:sz w:val="26"/>
          <w:szCs w:val="26"/>
        </w:rPr>
        <w:t xml:space="preserve"> </w:t>
      </w:r>
    </w:p>
    <w:p w14:paraId="51C0ED54" w14:textId="77777777" w:rsidR="00964FBE" w:rsidRPr="00B409B7" w:rsidRDefault="00964FBE" w:rsidP="007F1533"/>
    <w:sectPr w:rsidR="00964FBE" w:rsidRPr="00B409B7" w:rsidSect="00F451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84" w:right="851" w:bottom="1276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7351C" w14:textId="77777777" w:rsidR="00D51983" w:rsidRDefault="00D51983">
      <w:r>
        <w:separator/>
      </w:r>
    </w:p>
  </w:endnote>
  <w:endnote w:type="continuationSeparator" w:id="0">
    <w:p w14:paraId="3EC1BD4D" w14:textId="77777777" w:rsidR="00D51983" w:rsidRDefault="00D5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EE045" w14:textId="77777777" w:rsidR="00E744F8" w:rsidRDefault="00E744F8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BA62" w14:textId="77777777" w:rsidR="00E744F8" w:rsidRDefault="00E744F8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D02C" w14:textId="77777777" w:rsidR="00E744F8" w:rsidRDefault="00E744F8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D263C" w14:textId="77777777" w:rsidR="00D51983" w:rsidRDefault="00D51983">
      <w:r>
        <w:separator/>
      </w:r>
    </w:p>
  </w:footnote>
  <w:footnote w:type="continuationSeparator" w:id="0">
    <w:p w14:paraId="44232DE0" w14:textId="77777777" w:rsidR="00D51983" w:rsidRDefault="00D5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A0CD" w14:textId="77777777" w:rsidR="00E744F8" w:rsidRDefault="00E744F8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DE5A" w14:textId="77777777" w:rsidR="00E744F8" w:rsidRDefault="00E744F8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33719265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224CC69C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22B207E2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24CC69D" w14:textId="37BE82F0" w:rsidR="0064317C" w:rsidRDefault="00A10B6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5B1FFBF3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14:paraId="224CC6A6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A314D"/>
    <w:rsid w:val="00141C91"/>
    <w:rsid w:val="00232323"/>
    <w:rsid w:val="002E2CA9"/>
    <w:rsid w:val="003413EC"/>
    <w:rsid w:val="003A5134"/>
    <w:rsid w:val="003D506E"/>
    <w:rsid w:val="00485C31"/>
    <w:rsid w:val="004B7841"/>
    <w:rsid w:val="0064317C"/>
    <w:rsid w:val="006A25BF"/>
    <w:rsid w:val="00733D50"/>
    <w:rsid w:val="007E3A6E"/>
    <w:rsid w:val="007E7D7F"/>
    <w:rsid w:val="007F1533"/>
    <w:rsid w:val="00876F31"/>
    <w:rsid w:val="00891045"/>
    <w:rsid w:val="008D4DD6"/>
    <w:rsid w:val="00964FBE"/>
    <w:rsid w:val="009723D3"/>
    <w:rsid w:val="00A10B6C"/>
    <w:rsid w:val="00A417F4"/>
    <w:rsid w:val="00B409B7"/>
    <w:rsid w:val="00BB106E"/>
    <w:rsid w:val="00BF6B7E"/>
    <w:rsid w:val="00CE47B7"/>
    <w:rsid w:val="00D10014"/>
    <w:rsid w:val="00D33716"/>
    <w:rsid w:val="00D341A6"/>
    <w:rsid w:val="00D51983"/>
    <w:rsid w:val="00D62ED9"/>
    <w:rsid w:val="00D75308"/>
    <w:rsid w:val="00DC572C"/>
    <w:rsid w:val="00E744F8"/>
    <w:rsid w:val="00ED1D7E"/>
    <w:rsid w:val="00F4513D"/>
    <w:rsid w:val="00F72AFC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Маркер,Table-Normal,RSHB_Table-Normal,Bullet List,Bullet Number,FooterText,List Paragraph1,List Paragraph_0,SL_Абзац списка,lp1,numbered,Абзац списка2,Ненумерованный список,Нумерованый список,ПАРАГРАФ,Цветной список - Акцент 12,название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character" w:customStyle="1" w:styleId="a4">
    <w:name w:val="Абзац списка Знак"/>
    <w:aliases w:val="Маркер Знак,Table-Normal Знак,RSHB_Table-Normal Знак,Bullet List Знак,Bullet Number Знак,FooterText Знак,List Paragraph1 Знак,List Paragraph_0 Знак,SL_Абзац списка Знак,lp1 Знак,numbered Знак,Абзац списка2 Знак,Нумерованый список Знак"/>
    <w:basedOn w:val="a0"/>
    <w:link w:val="a3"/>
    <w:uiPriority w:val="34"/>
    <w:locked/>
    <w:rsid w:val="002E2CA9"/>
  </w:style>
  <w:style w:type="character" w:customStyle="1" w:styleId="Normal">
    <w:name w:val="Normal Знак"/>
    <w:basedOn w:val="a0"/>
    <w:link w:val="1b"/>
    <w:qFormat/>
    <w:locked/>
    <w:rsid w:val="002E2CA9"/>
    <w:rPr>
      <w:sz w:val="28"/>
    </w:rPr>
  </w:style>
  <w:style w:type="paragraph" w:customStyle="1" w:styleId="1b">
    <w:name w:val="Обычный1"/>
    <w:link w:val="Normal"/>
    <w:qFormat/>
    <w:rsid w:val="002E2CA9"/>
    <w:pPr>
      <w:ind w:firstLine="720"/>
      <w:jc w:val="both"/>
    </w:pPr>
    <w:rPr>
      <w:sz w:val="28"/>
    </w:rPr>
  </w:style>
  <w:style w:type="paragraph" w:customStyle="1" w:styleId="Default">
    <w:name w:val="Default"/>
    <w:rsid w:val="002E2CA9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paragraph" w:styleId="aff4">
    <w:name w:val="Balloon Text"/>
    <w:basedOn w:val="a"/>
    <w:link w:val="aff5"/>
    <w:uiPriority w:val="99"/>
    <w:semiHidden/>
    <w:unhideWhenUsed/>
    <w:rsid w:val="00D10014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D10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E4E4B"/>
    <w:rsid w:val="0056505B"/>
    <w:rsid w:val="005A541C"/>
    <w:rsid w:val="00662A2B"/>
    <w:rsid w:val="007A2EC9"/>
    <w:rsid w:val="00841BDF"/>
    <w:rsid w:val="00A065D0"/>
    <w:rsid w:val="00A9001F"/>
    <w:rsid w:val="00B96662"/>
    <w:rsid w:val="00D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52A0EA32D7544D8E876946CE9F70DA62">
    <w:name w:val="52A0EA32D7544D8E876946CE9F70DA62"/>
    <w:rsid w:val="000E4E4B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Comment xmlns="C9081CBB-2DD3-4C72-8E2D-77AF0EDF2AB7" xsi:nil="true"/>
    <DocumentPriority xmlns="C9081CBB-2DD3-4C72-8E2D-77AF0EDF2AB7">высокая</DocumentPriority>
    <DocumentParentDocuments xmlns="C9081CBB-2DD3-4C72-8E2D-77AF0EDF2AB7" xsi:nil="true"/>
    <DocumentDate xmlns="C9081CBB-2DD3-4C72-8E2D-77AF0EDF2AB7">2025-10-21T21:00:00+00:00</DocumentDate>
    <DocumentContent xmlns="C9081CBB-2DD3-4C72-8E2D-77AF0EDF2AB7">&lt;div class="ExternalClass9B0F7E441110455F948694F21BA40B95"&gt;1. Общий угловой бланк&lt;/div&gt;</DocumentContent>
    <DocumentStatus xmlns="C9081CBB-2DD3-4C72-8E2D-77AF0EDF2AB7">Актуален</DocumentStatus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DocumentNumber xmlns="C9081CBB-2DD3-4C72-8E2D-77AF0EDF2AB7">01</DocumentNumber>
    <_dlc_DocId xmlns="534cf01c-1048-43b5-9b60-64d33694a2aa">X54V6UXMVHWD-419-156</_dlc_DocId>
    <_dlc_DocIdUrl xmlns="534cf01c-1048-43b5-9b60-64d33694a2aa">
      <Url>https://intranet.trcont.ru/Docs/_layouts/15/DocIdRedir.aspx?ID=X54V6UXMVHWD-419-156</Url>
      <Description>X54V6UXMVHWD-419-156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BBA7-6315-4ABB-86A4-E2254C63E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C469C-36A6-4377-A44A-C06A73765D2B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C9081CBB-2DD3-4C72-8E2D-77AF0EDF2AB7"/>
    <ds:schemaRef ds:uri="http://schemas.microsoft.com/office/infopath/2007/PartnerControls"/>
    <ds:schemaRef ds:uri="534cf01c-1048-43b5-9b60-64d33694a2a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CD6434-A0FE-4C74-ABE5-05B8116D0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00D0EA-0E29-4CFC-8FE5-39DAFE14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Курицын Александр Евгеньевич</cp:lastModifiedBy>
  <cp:revision>2</cp:revision>
  <cp:lastPrinted>2025-12-02T10:16:00Z</cp:lastPrinted>
  <dcterms:created xsi:type="dcterms:W3CDTF">2025-12-02T11:32:00Z</dcterms:created>
  <dcterms:modified xsi:type="dcterms:W3CDTF">2025-12-02T11:32:00Z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36c080a5-5c04-46de-b5a1-2a8e537a2529</vt:lpwstr>
  </property>
</Properties>
</file>