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F332B5" w:rsidRDefault="00DF6714">
      <w:pPr>
        <w:ind w:left="4395"/>
        <w:rPr>
          <w:b/>
          <w:bCs/>
          <w:sz w:val="28"/>
          <w:szCs w:val="28"/>
        </w:rPr>
      </w:pPr>
      <w:r>
        <w:rPr>
          <w:b/>
          <w:bCs/>
          <w:sz w:val="28"/>
          <w:szCs w:val="28"/>
        </w:rPr>
        <w:t xml:space="preserve">Председатель Конкурсной комиссии </w:t>
      </w:r>
      <w:r w:rsidR="0066630E">
        <w:rPr>
          <w:b/>
          <w:bCs/>
          <w:sz w:val="28"/>
          <w:szCs w:val="28"/>
        </w:rPr>
        <w:t xml:space="preserve">Уральского </w:t>
      </w:r>
      <w:r>
        <w:rPr>
          <w:b/>
          <w:bCs/>
          <w:sz w:val="28"/>
          <w:szCs w:val="28"/>
        </w:rPr>
        <w:t xml:space="preserve">филиала ПАО «ТрансКонтейнер»  </w:t>
      </w:r>
    </w:p>
    <w:p w:rsidR="00F332B5" w:rsidRDefault="00DF6714">
      <w:pPr>
        <w:tabs>
          <w:tab w:val="left" w:pos="4962"/>
        </w:tabs>
        <w:ind w:left="4395"/>
        <w:rPr>
          <w:b/>
          <w:bCs/>
          <w:sz w:val="28"/>
        </w:rPr>
      </w:pPr>
      <w:r>
        <w:rPr>
          <w:b/>
          <w:bCs/>
          <w:sz w:val="28"/>
        </w:rPr>
        <w:t xml:space="preserve"> «</w:t>
      </w:r>
      <w:r w:rsidR="0066630E">
        <w:rPr>
          <w:b/>
          <w:bCs/>
          <w:sz w:val="28"/>
        </w:rPr>
        <w:t>11</w:t>
      </w:r>
      <w:r>
        <w:rPr>
          <w:b/>
          <w:bCs/>
          <w:sz w:val="28"/>
        </w:rPr>
        <w:t>» марта 2026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F332B5" w:rsidRDefault="00DF6714">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4520D6">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6630E">
        <w:t>СВЕРД</w:t>
      </w:r>
      <w:r>
        <w:t>-26-</w:t>
      </w:r>
      <w:r w:rsidR="0066630E">
        <w:t>0002</w:t>
      </w:r>
      <w:r>
        <w:t xml:space="preserve"> по предмету закупки </w:t>
      </w:r>
      <w:r>
        <w:rPr>
          <w:b/>
        </w:rPr>
        <w:t>«Выполнение работ по техническому обслуживанию и текущему ремонту контейнерных перегружателей типа «Ричстакер», находящихся на контейнерных терминалах</w:t>
      </w:r>
      <w:proofErr w:type="gramEnd"/>
      <w:r>
        <w:rPr>
          <w:b/>
        </w:rP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w:t>
      </w:r>
      <w:proofErr w:type="gramStart"/>
      <w:r>
        <w:rPr>
          <w:szCs w:val="28"/>
        </w:rPr>
        <w:t>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210F3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roofErr w:type="gramEnd"/>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8"/>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210F3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xml:space="preserve">. расходов на транспортировку, </w:t>
      </w:r>
      <w:r>
        <w:lastRenderedPageBreak/>
        <w:t>страхование груза, таможенную очистку).</w:t>
      </w:r>
    </w:p>
    <w:p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E5DC0">
      <w:pPr>
        <w:pStyle w:val="afc"/>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E5DC0">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E5DC0">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 xml:space="preserve">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0E5DC0">
      <w:pPr>
        <w:pStyle w:val="afc"/>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0E5DC0">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c"/>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E5DC0">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E5DC0">
      <w:pPr>
        <w:pStyle w:val="afc"/>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E5DC0">
      <w:pPr>
        <w:pStyle w:val="afc"/>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7A0775" w:rsidRPr="00C61911" w:rsidRDefault="007A0775" w:rsidP="000E5DC0">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0E5DC0">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c"/>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E5DC0">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0E5DC0">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0E5DC0">
      <w:pPr>
        <w:pStyle w:val="afc"/>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rsidR="00997B7D" w:rsidRPr="00D20AD0" w:rsidRDefault="00737675" w:rsidP="000E5DC0">
      <w:pPr>
        <w:pStyle w:val="1a"/>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210F3B">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039D9" w:rsidRPr="00D32FFA" w:rsidRDefault="00655386" w:rsidP="00210F3B">
      <w:pPr>
        <w:ind w:firstLine="709"/>
        <w:jc w:val="both"/>
        <w:rPr>
          <w:sz w:val="28"/>
          <w:szCs w:val="28"/>
        </w:rPr>
      </w:pPr>
      <w:proofErr w:type="gramStart"/>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rsidR="000E5B2C" w:rsidRPr="00D32FFA" w:rsidRDefault="000E5B2C" w:rsidP="00210F3B">
      <w:pPr>
        <w:ind w:firstLine="709"/>
        <w:jc w:val="both"/>
        <w:rPr>
          <w:sz w:val="28"/>
          <w:szCs w:val="28"/>
        </w:rPr>
      </w:pPr>
    </w:p>
    <w:p w:rsidR="007D6548" w:rsidRPr="00F4573D" w:rsidRDefault="00737675" w:rsidP="000E5DC0">
      <w:pPr>
        <w:pStyle w:val="1a"/>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c"/>
        <w:rPr>
          <w:sz w:val="28"/>
          <w:szCs w:val="28"/>
        </w:rPr>
      </w:pPr>
    </w:p>
    <w:p w:rsidR="002410DF" w:rsidRPr="00F4573D" w:rsidRDefault="002410DF" w:rsidP="000E5DC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E5DC0">
      <w:pPr>
        <w:pStyle w:val="aff9"/>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210F3B">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c"/>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210F3B">
      <w:pPr>
        <w:pStyle w:val="afc"/>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AB2A91" w:rsidRPr="005B5FED" w:rsidRDefault="00F33537" w:rsidP="00210F3B">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Default="009F021A" w:rsidP="00210F3B">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2D3140" w:rsidRDefault="009F021A" w:rsidP="002D3140">
      <w:pPr>
        <w:pStyle w:val="afc"/>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E5DC0">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210F3B">
      <w:pPr>
        <w:pStyle w:val="aff9"/>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c"/>
        <w:tabs>
          <w:tab w:val="left" w:pos="0"/>
          <w:tab w:val="left" w:pos="1440"/>
        </w:tabs>
        <w:rPr>
          <w:sz w:val="28"/>
        </w:rPr>
      </w:pPr>
    </w:p>
    <w:p w:rsidR="003C30F3" w:rsidRPr="00D20AD0" w:rsidRDefault="003C30F3" w:rsidP="000E5DC0">
      <w:pPr>
        <w:pStyle w:val="1a"/>
        <w:numPr>
          <w:ilvl w:val="1"/>
          <w:numId w:val="18"/>
        </w:numPr>
        <w:ind w:left="0" w:firstLine="709"/>
        <w:outlineLvl w:val="1"/>
        <w:rPr>
          <w:b/>
          <w:szCs w:val="28"/>
        </w:rPr>
      </w:pPr>
      <w:r>
        <w:rPr>
          <w:b/>
          <w:szCs w:val="28"/>
        </w:rPr>
        <w:t>Заявка</w:t>
      </w:r>
    </w:p>
    <w:p w:rsidR="00627DB4" w:rsidRPr="007E5BBC" w:rsidRDefault="00627DB4" w:rsidP="000E5DC0">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E5DC0">
      <w:pPr>
        <w:pStyle w:val="afc"/>
        <w:numPr>
          <w:ilvl w:val="2"/>
          <w:numId w:val="5"/>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rsidR="00627DB4" w:rsidRPr="00514A3A" w:rsidRDefault="00627DB4" w:rsidP="000E5DC0">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E5DC0">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E5DC0">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E5DC0">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E5DC0">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E5DC0">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E5DC0">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E5DC0">
      <w:pPr>
        <w:pStyle w:val="afc"/>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proofErr w:type="gramStart"/>
      <w:r>
        <w:rPr>
          <w:sz w:val="28"/>
          <w:szCs w:val="28"/>
        </w:rPr>
        <w:t xml:space="preserve">Подчистки, дописки, исправления не допускаются, за исключением тех случаев, когда эти </w:t>
      </w:r>
      <w:r>
        <w:rPr>
          <w:sz w:val="28"/>
          <w:szCs w:val="28"/>
        </w:rPr>
        <w:lastRenderedPageBreak/>
        <w:t>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roofErr w:type="gramEnd"/>
    </w:p>
    <w:p w:rsidR="00627DB4" w:rsidRPr="007E5BBC" w:rsidRDefault="00627DB4" w:rsidP="000E5DC0">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E5DC0">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0E5DC0">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0E5DC0">
      <w:pPr>
        <w:pStyle w:val="1a"/>
        <w:numPr>
          <w:ilvl w:val="1"/>
          <w:numId w:val="18"/>
        </w:numPr>
        <w:ind w:left="0" w:firstLine="709"/>
        <w:outlineLvl w:val="1"/>
        <w:rPr>
          <w:b/>
          <w:szCs w:val="28"/>
        </w:rPr>
      </w:pPr>
      <w:r>
        <w:rPr>
          <w:b/>
          <w:szCs w:val="28"/>
        </w:rPr>
        <w:t>Срок и порядок подачи Заявок</w:t>
      </w:r>
    </w:p>
    <w:p w:rsidR="006C5E59" w:rsidRDefault="00542481" w:rsidP="006C5E59">
      <w:pPr>
        <w:pStyle w:val="afc"/>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Pr="006C5E59" w:rsidRDefault="00036881" w:rsidP="006C5E59">
      <w:pPr>
        <w:pStyle w:val="afc"/>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c"/>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210F3B">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c"/>
        <w:ind w:left="709" w:firstLine="0"/>
        <w:rPr>
          <w:sz w:val="28"/>
        </w:rPr>
      </w:pPr>
    </w:p>
    <w:p w:rsidR="00AA1400" w:rsidRPr="00542481" w:rsidRDefault="00AA1400" w:rsidP="000E5DC0">
      <w:pPr>
        <w:pStyle w:val="1a"/>
        <w:numPr>
          <w:ilvl w:val="1"/>
          <w:numId w:val="18"/>
        </w:numPr>
        <w:ind w:left="0" w:firstLine="709"/>
        <w:outlineLvl w:val="1"/>
        <w:rPr>
          <w:b/>
          <w:szCs w:val="28"/>
        </w:rPr>
      </w:pPr>
      <w:r>
        <w:rPr>
          <w:b/>
        </w:rPr>
        <w:t>Порядок оформления Заявки</w:t>
      </w:r>
    </w:p>
    <w:p w:rsidR="00AA1400" w:rsidRDefault="00AA1400" w:rsidP="000E5DC0">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E5DC0">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E5DC0">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0E5DC0">
      <w:pPr>
        <w:pStyle w:val="afc"/>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rsidR="009F2BCA" w:rsidRDefault="001E5253" w:rsidP="000E5DC0">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E5DC0">
      <w:pPr>
        <w:pStyle w:val="afc"/>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E5DC0">
      <w:pPr>
        <w:pStyle w:val="afc"/>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E5DC0">
      <w:pPr>
        <w:pStyle w:val="afc"/>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c"/>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210F3B">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332B5" w:rsidRDefault="00DF6714">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282C2D3" wp14:editId="1D7917C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6630E" w:rsidRPr="007E6DE4" w:rsidRDefault="0066630E" w:rsidP="008F6343">
                            <w:pPr>
                              <w:jc w:val="center"/>
                              <w:rPr>
                                <w:b/>
                                <w:sz w:val="28"/>
                                <w:szCs w:val="28"/>
                              </w:rPr>
                            </w:pPr>
                            <w:r w:rsidRPr="007E6DE4">
                              <w:rPr>
                                <w:b/>
                                <w:sz w:val="28"/>
                                <w:szCs w:val="28"/>
                              </w:rPr>
                              <w:t xml:space="preserve">_____________________________________________, </w:t>
                            </w:r>
                          </w:p>
                          <w:p w:rsidR="0066630E" w:rsidRDefault="0066630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630E" w:rsidRPr="007E6DE4" w:rsidRDefault="0066630E" w:rsidP="008F6343">
                            <w:pPr>
                              <w:jc w:val="center"/>
                              <w:rPr>
                                <w:b/>
                                <w:sz w:val="28"/>
                                <w:szCs w:val="28"/>
                              </w:rPr>
                            </w:pPr>
                            <w:r w:rsidRPr="007E6DE4">
                              <w:rPr>
                                <w:b/>
                                <w:sz w:val="28"/>
                                <w:szCs w:val="28"/>
                              </w:rPr>
                              <w:t>________________________________________</w:t>
                            </w:r>
                          </w:p>
                          <w:p w:rsidR="0066630E" w:rsidRPr="007E6DE4" w:rsidRDefault="0066630E" w:rsidP="008F6343">
                            <w:pPr>
                              <w:jc w:val="center"/>
                              <w:rPr>
                                <w:i/>
                                <w:sz w:val="20"/>
                                <w:szCs w:val="20"/>
                              </w:rPr>
                            </w:pPr>
                            <w:r w:rsidRPr="007E6DE4">
                              <w:rPr>
                                <w:i/>
                                <w:sz w:val="20"/>
                                <w:szCs w:val="20"/>
                              </w:rPr>
                              <w:t>государство регистрации претендента</w:t>
                            </w:r>
                          </w:p>
                          <w:p w:rsidR="0066630E" w:rsidRPr="007E6DE4" w:rsidRDefault="0066630E" w:rsidP="008F6343">
                            <w:pPr>
                              <w:jc w:val="center"/>
                              <w:rPr>
                                <w:b/>
                                <w:sz w:val="28"/>
                                <w:szCs w:val="28"/>
                              </w:rPr>
                            </w:pPr>
                            <w:r w:rsidRPr="007E6DE4">
                              <w:rPr>
                                <w:b/>
                                <w:sz w:val="28"/>
                                <w:szCs w:val="28"/>
                              </w:rPr>
                              <w:t>_____________________________</w:t>
                            </w:r>
                            <w:r>
                              <w:rPr>
                                <w:b/>
                                <w:sz w:val="28"/>
                                <w:szCs w:val="28"/>
                              </w:rPr>
                              <w:t>__________________</w:t>
                            </w:r>
                          </w:p>
                          <w:p w:rsidR="0066630E" w:rsidRPr="007E6DE4" w:rsidRDefault="0066630E"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630E" w:rsidRDefault="0066630E" w:rsidP="008F6343">
                            <w:pPr>
                              <w:jc w:val="both"/>
                            </w:pPr>
                          </w:p>
                          <w:p w:rsidR="004520D6" w:rsidRDefault="0066630E">
                            <w:pPr>
                              <w:jc w:val="center"/>
                              <w:rPr>
                                <w:b/>
                              </w:rPr>
                            </w:pPr>
                            <w:r>
                              <w:rPr>
                                <w:b/>
                              </w:rPr>
                              <w:t xml:space="preserve">ОБЕСПЕЧЕНИЕ ЗАЯВКИ НА УЧАСТИЕ В ОТКРЫТОМ КОНКУРСЕ </w:t>
                            </w:r>
                          </w:p>
                          <w:p w:rsidR="0066630E" w:rsidRDefault="0066630E">
                            <w:pPr>
                              <w:jc w:val="center"/>
                              <w:rPr>
                                <w:b/>
                              </w:rPr>
                            </w:pPr>
                            <w:r>
                              <w:rPr>
                                <w:b/>
                              </w:rPr>
                              <w:t>№</w:t>
                            </w:r>
                            <w:r w:rsidR="004520D6">
                              <w:rPr>
                                <w:b/>
                              </w:rPr>
                              <w:t xml:space="preserve"> ОКэ-СВЕРД-26-0002</w:t>
                            </w:r>
                            <w:r>
                              <w:rPr>
                                <w:b/>
                              </w:rPr>
                              <w:t> </w:t>
                            </w:r>
                          </w:p>
                          <w:p w:rsidR="0066630E" w:rsidRPr="003C6269" w:rsidRDefault="0066630E" w:rsidP="008F6343">
                            <w:pPr>
                              <w:jc w:val="center"/>
                              <w:rPr>
                                <w:b/>
                              </w:rPr>
                            </w:pPr>
                            <w:r w:rsidRPr="003C6269">
                              <w:rPr>
                                <w:b/>
                              </w:rPr>
                              <w:t xml:space="preserve">(лот № _________) </w:t>
                            </w:r>
                          </w:p>
                          <w:p w:rsidR="0066630E" w:rsidRPr="006471D1" w:rsidRDefault="0066630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6630E" w:rsidRPr="007E6DE4" w:rsidRDefault="0066630E" w:rsidP="008F6343">
                      <w:pPr>
                        <w:jc w:val="center"/>
                        <w:rPr>
                          <w:b/>
                          <w:sz w:val="28"/>
                          <w:szCs w:val="28"/>
                        </w:rPr>
                      </w:pPr>
                      <w:r w:rsidRPr="007E6DE4">
                        <w:rPr>
                          <w:b/>
                          <w:sz w:val="28"/>
                          <w:szCs w:val="28"/>
                        </w:rPr>
                        <w:t xml:space="preserve">_____________________________________________, </w:t>
                      </w:r>
                    </w:p>
                    <w:p w:rsidR="0066630E" w:rsidRDefault="0066630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630E" w:rsidRPr="007E6DE4" w:rsidRDefault="0066630E" w:rsidP="008F6343">
                      <w:pPr>
                        <w:jc w:val="center"/>
                        <w:rPr>
                          <w:b/>
                          <w:sz w:val="28"/>
                          <w:szCs w:val="28"/>
                        </w:rPr>
                      </w:pPr>
                      <w:r w:rsidRPr="007E6DE4">
                        <w:rPr>
                          <w:b/>
                          <w:sz w:val="28"/>
                          <w:szCs w:val="28"/>
                        </w:rPr>
                        <w:t>________________________________________</w:t>
                      </w:r>
                    </w:p>
                    <w:p w:rsidR="0066630E" w:rsidRPr="007E6DE4" w:rsidRDefault="0066630E" w:rsidP="008F6343">
                      <w:pPr>
                        <w:jc w:val="center"/>
                        <w:rPr>
                          <w:i/>
                          <w:sz w:val="20"/>
                          <w:szCs w:val="20"/>
                        </w:rPr>
                      </w:pPr>
                      <w:r w:rsidRPr="007E6DE4">
                        <w:rPr>
                          <w:i/>
                          <w:sz w:val="20"/>
                          <w:szCs w:val="20"/>
                        </w:rPr>
                        <w:t>государство регистрации претендента</w:t>
                      </w:r>
                    </w:p>
                    <w:p w:rsidR="0066630E" w:rsidRPr="007E6DE4" w:rsidRDefault="0066630E" w:rsidP="008F6343">
                      <w:pPr>
                        <w:jc w:val="center"/>
                        <w:rPr>
                          <w:b/>
                          <w:sz w:val="28"/>
                          <w:szCs w:val="28"/>
                        </w:rPr>
                      </w:pPr>
                      <w:r w:rsidRPr="007E6DE4">
                        <w:rPr>
                          <w:b/>
                          <w:sz w:val="28"/>
                          <w:szCs w:val="28"/>
                        </w:rPr>
                        <w:t>_____________________________</w:t>
                      </w:r>
                      <w:r>
                        <w:rPr>
                          <w:b/>
                          <w:sz w:val="28"/>
                          <w:szCs w:val="28"/>
                        </w:rPr>
                        <w:t>__________________</w:t>
                      </w:r>
                    </w:p>
                    <w:p w:rsidR="0066630E" w:rsidRPr="007E6DE4" w:rsidRDefault="0066630E"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630E" w:rsidRDefault="0066630E" w:rsidP="008F6343">
                      <w:pPr>
                        <w:jc w:val="both"/>
                      </w:pPr>
                    </w:p>
                    <w:p w:rsidR="004520D6" w:rsidRDefault="0066630E">
                      <w:pPr>
                        <w:jc w:val="center"/>
                        <w:rPr>
                          <w:b/>
                        </w:rPr>
                      </w:pPr>
                      <w:r>
                        <w:rPr>
                          <w:b/>
                        </w:rPr>
                        <w:t xml:space="preserve">ОБЕСПЕЧЕНИЕ ЗАЯВКИ НА УЧАСТИЕ В ОТКРЫТОМ КОНКУРСЕ </w:t>
                      </w:r>
                    </w:p>
                    <w:p w:rsidR="0066630E" w:rsidRDefault="0066630E">
                      <w:pPr>
                        <w:jc w:val="center"/>
                        <w:rPr>
                          <w:b/>
                        </w:rPr>
                      </w:pPr>
                      <w:r>
                        <w:rPr>
                          <w:b/>
                        </w:rPr>
                        <w:t>№</w:t>
                      </w:r>
                      <w:r w:rsidR="004520D6">
                        <w:rPr>
                          <w:b/>
                        </w:rPr>
                        <w:t xml:space="preserve"> ОКэ-СВЕРД-26-0002</w:t>
                      </w:r>
                      <w:r>
                        <w:rPr>
                          <w:b/>
                        </w:rPr>
                        <w:t> </w:t>
                      </w:r>
                    </w:p>
                    <w:p w:rsidR="0066630E" w:rsidRPr="003C6269" w:rsidRDefault="0066630E" w:rsidP="008F6343">
                      <w:pPr>
                        <w:jc w:val="center"/>
                        <w:rPr>
                          <w:b/>
                        </w:rPr>
                      </w:pPr>
                      <w:r w:rsidRPr="003C6269">
                        <w:rPr>
                          <w:b/>
                        </w:rPr>
                        <w:t xml:space="preserve">(лот № _________) </w:t>
                      </w:r>
                    </w:p>
                    <w:p w:rsidR="0066630E" w:rsidRPr="006471D1" w:rsidRDefault="0066630E"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rsidR="00AA1400" w:rsidRPr="00AA1400" w:rsidRDefault="006D3815" w:rsidP="00210F3B">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c"/>
        <w:rPr>
          <w:sz w:val="28"/>
        </w:rPr>
      </w:pPr>
    </w:p>
    <w:p w:rsidR="005C58AF" w:rsidRDefault="005C58AF" w:rsidP="000E5DC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E5DC0">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E5DC0">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E5DC0">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E5DC0">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E5DC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E5DC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0E5DC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0E5DC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E5DC0">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E5DC0">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332B5" w:rsidRDefault="00DF6714" w:rsidP="000E5DC0">
      <w:pPr>
        <w:pStyle w:val="afc"/>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rsidR="00425950" w:rsidRDefault="00425950" w:rsidP="000E5DC0">
      <w:pPr>
        <w:pStyle w:val="afc"/>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332B5" w:rsidRDefault="00DF671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332B5" w:rsidRDefault="00DF671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E5DC0">
      <w:pPr>
        <w:pStyle w:val="afc"/>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E5DC0">
      <w:pPr>
        <w:pStyle w:val="afc"/>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bookmarkEnd w:id="28"/>
    <w:p w:rsidR="000A4B41" w:rsidRPr="001E5348" w:rsidRDefault="000A4B41" w:rsidP="00210F3B">
      <w:pPr>
        <w:pStyle w:val="afc"/>
        <w:ind w:right="-1"/>
        <w:rPr>
          <w:b/>
          <w:szCs w:val="28"/>
        </w:rPr>
      </w:pPr>
    </w:p>
    <w:p w:rsidR="00370C44" w:rsidRPr="004B366A" w:rsidRDefault="00370C44" w:rsidP="000E5DC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E5DC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E5DC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E5DC0">
      <w:pPr>
        <w:pStyle w:val="aff9"/>
        <w:numPr>
          <w:ilvl w:val="0"/>
          <w:numId w:val="9"/>
        </w:numPr>
        <w:ind w:left="0" w:firstLine="709"/>
        <w:jc w:val="both"/>
        <w:rPr>
          <w:sz w:val="28"/>
          <w:szCs w:val="28"/>
        </w:rPr>
      </w:pPr>
      <w:bookmarkStart w:id="29" w:name="_Hlk187938547"/>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9"/>
    </w:p>
    <w:p w:rsidR="00EB17DD" w:rsidRDefault="00F81A0C" w:rsidP="000E5DC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E5DC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c"/>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c"/>
        <w:rPr>
          <w:sz w:val="28"/>
        </w:rPr>
      </w:pPr>
      <w:bookmarkStart w:id="30"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rsidR="005C69A6" w:rsidRPr="00D32FFA" w:rsidRDefault="005A1B03" w:rsidP="00210F3B">
      <w:pPr>
        <w:pStyle w:val="afc"/>
        <w:rPr>
          <w:sz w:val="28"/>
        </w:rPr>
      </w:pPr>
      <w:bookmarkStart w:id="31" w:name="_Hlk219465777"/>
      <w:r>
        <w:rPr>
          <w:sz w:val="28"/>
        </w:rPr>
        <w:t>4) несоответствия Заявки требованиям настоящей документации о закупке, в том числе если:</w:t>
      </w:r>
    </w:p>
    <w:p w:rsidR="005C69A6" w:rsidRDefault="005C69A6" w:rsidP="00210F3B">
      <w:pPr>
        <w:pStyle w:val="afc"/>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32"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2"/>
    <w:p w:rsidR="00661870" w:rsidRPr="00661870" w:rsidRDefault="00661870" w:rsidP="00661870">
      <w:pPr>
        <w:pStyle w:val="afc"/>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c"/>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c"/>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c"/>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0"/>
      <w:bookmarkEnd w:id="31"/>
    </w:p>
    <w:p w:rsidR="007D6548" w:rsidRDefault="002A0FCB" w:rsidP="000E5DC0">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E5DC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E5DC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E5DC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E5DC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E5DC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E5DC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E5DC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E5DC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0E5DC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E5DC0">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0E5DC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E5DC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E5DC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E5DC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0E5DC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E5DC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E5DC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E5DC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0E5DC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E5DC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E5DC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E5DC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E5DC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E5DC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E5DC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E5DC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lastRenderedPageBreak/>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3" w:name="_Hlk200535029"/>
      <w:r>
        <w:rPr>
          <w:sz w:val="28"/>
          <w:szCs w:val="28"/>
        </w:rPr>
        <w:t>Переторжка может проводиться многократно в заочной или в очной форме.</w:t>
      </w:r>
      <w:bookmarkEnd w:id="33"/>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E5DC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E5DC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E5DC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0E5DC0">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E5DC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E5DC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c"/>
        <w:tabs>
          <w:tab w:val="left" w:pos="1680"/>
        </w:tabs>
        <w:rPr>
          <w:sz w:val="28"/>
          <w:szCs w:val="28"/>
        </w:rPr>
      </w:pPr>
    </w:p>
    <w:p w:rsidR="001049C1" w:rsidRPr="004B366A" w:rsidRDefault="001049C1" w:rsidP="000E5DC0">
      <w:pPr>
        <w:pStyle w:val="1a"/>
        <w:numPr>
          <w:ilvl w:val="1"/>
          <w:numId w:val="18"/>
        </w:numPr>
        <w:ind w:left="0" w:firstLine="709"/>
        <w:outlineLvl w:val="1"/>
        <w:rPr>
          <w:b/>
          <w:szCs w:val="28"/>
        </w:rPr>
      </w:pPr>
      <w:r>
        <w:rPr>
          <w:b/>
          <w:szCs w:val="28"/>
        </w:rPr>
        <w:t>Заключение договора</w:t>
      </w:r>
    </w:p>
    <w:p w:rsidR="000A6133" w:rsidRDefault="000A6133" w:rsidP="000E5DC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32B5" w:rsidRDefault="00DF6714" w:rsidP="000E5DC0">
      <w:pPr>
        <w:numPr>
          <w:ilvl w:val="0"/>
          <w:numId w:val="11"/>
        </w:numPr>
        <w:ind w:left="0" w:firstLine="709"/>
        <w:jc w:val="both"/>
        <w:rPr>
          <w:sz w:val="28"/>
          <w:szCs w:val="28"/>
        </w:rPr>
      </w:pPr>
      <w:bookmarkStart w:id="34"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4"/>
    </w:p>
    <w:p w:rsidR="005304BC" w:rsidRDefault="005304BC" w:rsidP="000E5DC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E5DC0">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E5DC0">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0E5DC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0E5DC0">
      <w:pPr>
        <w:numPr>
          <w:ilvl w:val="0"/>
          <w:numId w:val="11"/>
        </w:numPr>
        <w:ind w:left="0" w:firstLine="709"/>
        <w:jc w:val="both"/>
        <w:rPr>
          <w:sz w:val="28"/>
          <w:szCs w:val="28"/>
        </w:rPr>
      </w:pPr>
      <w:proofErr w:type="gramStart"/>
      <w:r>
        <w:rPr>
          <w:sz w:val="28"/>
          <w:szCs w:val="28"/>
        </w:rPr>
        <w:t xml:space="preserve">В </w:t>
      </w:r>
      <w:bookmarkStart w:id="35"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5"/>
    </w:p>
    <w:p w:rsidR="001049C1" w:rsidRPr="00D32FFA" w:rsidRDefault="008309A6" w:rsidP="000E5DC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0E5DC0">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0E5DC0">
      <w:pPr>
        <w:numPr>
          <w:ilvl w:val="0"/>
          <w:numId w:val="11"/>
        </w:numPr>
        <w:ind w:left="0" w:firstLine="709"/>
        <w:jc w:val="both"/>
        <w:rPr>
          <w:sz w:val="28"/>
          <w:szCs w:val="28"/>
        </w:rPr>
      </w:pPr>
      <w:proofErr w:type="gramStart"/>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w:t>
      </w:r>
      <w:r>
        <w:rPr>
          <w:sz w:val="28"/>
          <w:szCs w:val="28"/>
        </w:rPr>
        <w:lastRenderedPageBreak/>
        <w:t>закупке, и передать его Заказчику в порядке, предусмотренном подпунктами 3.8.4, 3.8.5 и 3.8.6 настоящей документации о закупке.</w:t>
      </w:r>
      <w:proofErr w:type="gramEnd"/>
    </w:p>
    <w:p w:rsidR="0079021D" w:rsidRPr="00856650" w:rsidRDefault="00450672" w:rsidP="000E5DC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E5DC0">
      <w:pPr>
        <w:pStyle w:val="aff9"/>
        <w:numPr>
          <w:ilvl w:val="0"/>
          <w:numId w:val="11"/>
        </w:numPr>
        <w:pBdr>
          <w:top w:val="nil"/>
          <w:left w:val="nil"/>
          <w:bottom w:val="nil"/>
          <w:right w:val="nil"/>
          <w:between w:val="nil"/>
        </w:pBdr>
        <w:ind w:left="0" w:firstLine="709"/>
        <w:jc w:val="both"/>
        <w:rPr>
          <w:sz w:val="28"/>
          <w:szCs w:val="28"/>
        </w:rPr>
      </w:pPr>
      <w:bookmarkStart w:id="36"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7" w:name="_Hlk133488704"/>
      <w:bookmarkStart w:id="38"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6"/>
      <w:bookmarkEnd w:id="37"/>
      <w:r>
        <w:rPr>
          <w:color w:val="222222"/>
          <w:sz w:val="28"/>
          <w:szCs w:val="28"/>
          <w:shd w:val="clear" w:color="auto" w:fill="FFFFFF"/>
        </w:rPr>
        <w:t xml:space="preserve"> </w:t>
      </w:r>
    </w:p>
    <w:bookmarkEnd w:id="38"/>
    <w:p w:rsidR="00B178A4" w:rsidRPr="00856650" w:rsidRDefault="00B178A4" w:rsidP="000E5DC0">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10F3B">
      <w:pPr>
        <w:ind w:left="709"/>
        <w:jc w:val="both"/>
        <w:rPr>
          <w:sz w:val="28"/>
          <w:szCs w:val="28"/>
        </w:rPr>
      </w:pPr>
    </w:p>
    <w:p w:rsidR="001049C1" w:rsidRDefault="001049C1" w:rsidP="000E5DC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E5DC0">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E5DC0">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E5DC0">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E5DC0">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9"/>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9"/>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9"/>
        <w:ind w:left="0" w:firstLine="709"/>
        <w:jc w:val="both"/>
        <w:rPr>
          <w:sz w:val="28"/>
          <w:szCs w:val="28"/>
        </w:rPr>
      </w:pPr>
      <w:r>
        <w:rPr>
          <w:sz w:val="28"/>
          <w:szCs w:val="28"/>
        </w:rPr>
        <w:t>3) гарантийных обязательств.</w:t>
      </w:r>
    </w:p>
    <w:p w:rsidR="0045708B" w:rsidRPr="006B528B" w:rsidRDefault="0045708B" w:rsidP="000E5DC0">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E5DC0">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E5DC0">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E5DC0">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E5DC0">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E5DC0">
      <w:pPr>
        <w:pStyle w:val="aff9"/>
        <w:numPr>
          <w:ilvl w:val="0"/>
          <w:numId w:val="15"/>
        </w:numPr>
        <w:ind w:left="0" w:firstLine="709"/>
        <w:jc w:val="both"/>
        <w:rPr>
          <w:sz w:val="28"/>
          <w:szCs w:val="28"/>
        </w:rPr>
      </w:pPr>
      <w:bookmarkStart w:id="39"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0E5DC0">
      <w:pPr>
        <w:pStyle w:val="aff9"/>
        <w:numPr>
          <w:ilvl w:val="0"/>
          <w:numId w:val="15"/>
        </w:numPr>
        <w:ind w:left="0" w:firstLine="709"/>
        <w:jc w:val="both"/>
        <w:rPr>
          <w:sz w:val="28"/>
          <w:szCs w:val="28"/>
        </w:rPr>
      </w:pPr>
      <w:bookmarkStart w:id="40" w:name="_Hlk188542557"/>
      <w:bookmarkEnd w:id="39"/>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0"/>
      <w:proofErr w:type="gramEnd"/>
    </w:p>
    <w:p w:rsidR="00D83DFB" w:rsidRDefault="00D83DFB" w:rsidP="00210F3B">
      <w:pPr>
        <w:pStyle w:val="aff9"/>
        <w:ind w:left="709"/>
        <w:jc w:val="both"/>
        <w:rPr>
          <w:sz w:val="28"/>
          <w:szCs w:val="28"/>
        </w:rPr>
      </w:pPr>
    </w:p>
    <w:p w:rsidR="004520D6" w:rsidRDefault="004520D6" w:rsidP="00210F3B">
      <w:pPr>
        <w:pStyle w:val="aff9"/>
        <w:ind w:left="709"/>
        <w:jc w:val="both"/>
        <w:rPr>
          <w:sz w:val="28"/>
          <w:szCs w:val="28"/>
        </w:rPr>
      </w:pPr>
    </w:p>
    <w:p w:rsidR="004520D6" w:rsidRDefault="004520D6" w:rsidP="00210F3B">
      <w:pPr>
        <w:pStyle w:val="aff9"/>
        <w:ind w:left="709"/>
        <w:jc w:val="both"/>
        <w:rPr>
          <w:sz w:val="28"/>
          <w:szCs w:val="28"/>
        </w:rPr>
      </w:pPr>
    </w:p>
    <w:p w:rsidR="004520D6" w:rsidRDefault="004520D6" w:rsidP="00210F3B">
      <w:pPr>
        <w:pStyle w:val="aff9"/>
        <w:ind w:left="709"/>
        <w:jc w:val="both"/>
        <w:rPr>
          <w:sz w:val="28"/>
          <w:szCs w:val="28"/>
        </w:rPr>
      </w:pPr>
    </w:p>
    <w:p w:rsidR="004520D6" w:rsidRDefault="004520D6" w:rsidP="00210F3B">
      <w:pPr>
        <w:pStyle w:val="aff9"/>
        <w:ind w:left="709"/>
        <w:jc w:val="both"/>
        <w:rPr>
          <w:sz w:val="28"/>
          <w:szCs w:val="28"/>
        </w:rPr>
      </w:pPr>
    </w:p>
    <w:p w:rsidR="00D83DFB" w:rsidRPr="001F39E9" w:rsidRDefault="00D83DFB" w:rsidP="00210F3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210F3B">
      <w:pPr>
        <w:ind w:firstLine="709"/>
        <w:jc w:val="both"/>
        <w:rPr>
          <w:b/>
          <w:sz w:val="28"/>
          <w:szCs w:val="28"/>
          <w:highlight w:val="cyan"/>
        </w:rPr>
      </w:pPr>
    </w:p>
    <w:p w:rsidR="0066630E" w:rsidRDefault="00DF6714" w:rsidP="0066630E">
      <w:pPr>
        <w:ind w:firstLine="709"/>
        <w:jc w:val="both"/>
        <w:rPr>
          <w:b/>
          <w:sz w:val="28"/>
          <w:szCs w:val="28"/>
        </w:rPr>
      </w:pPr>
      <w:r>
        <w:rPr>
          <w:b/>
          <w:sz w:val="28"/>
          <w:szCs w:val="28"/>
        </w:rPr>
        <w:t>4.1. Общие положения.</w:t>
      </w:r>
    </w:p>
    <w:p w:rsidR="0066630E" w:rsidRDefault="00DF6714" w:rsidP="0066630E">
      <w:pPr>
        <w:ind w:firstLine="709"/>
        <w:jc w:val="both"/>
        <w:rPr>
          <w:sz w:val="28"/>
          <w:szCs w:val="28"/>
        </w:rPr>
      </w:pPr>
      <w:r>
        <w:rPr>
          <w:sz w:val="28"/>
          <w:szCs w:val="28"/>
        </w:rPr>
        <w:t xml:space="preserve">4.1.1. </w:t>
      </w:r>
      <w:bookmarkStart w:id="41" w:name="_heading=h.gjdgxs"/>
      <w:bookmarkEnd w:id="41"/>
      <w:r>
        <w:rPr>
          <w:sz w:val="28"/>
          <w:szCs w:val="28"/>
        </w:rPr>
        <w:t xml:space="preserve">Настоящее Техническое задание сформировано с целью проведения </w:t>
      </w:r>
      <w:r>
        <w:rPr>
          <w:sz w:val="28"/>
          <w:szCs w:val="28"/>
        </w:rPr>
        <w:br/>
        <w:t xml:space="preserve">Открытого конкурса в электронной форме по предмету закупки «Выполнение работ по техническому обслуживанию (далее - ТО) и текущему ремонту (далее - </w:t>
      </w:r>
      <w:proofErr w:type="gramStart"/>
      <w:r>
        <w:rPr>
          <w:sz w:val="28"/>
          <w:szCs w:val="28"/>
        </w:rPr>
        <w:t>ТР</w:t>
      </w:r>
      <w:proofErr w:type="gramEnd"/>
      <w:r>
        <w:rPr>
          <w:sz w:val="28"/>
          <w:szCs w:val="28"/>
        </w:rPr>
        <w:t xml:space="preserve">) контейнерных перегружателей типа «Ричстакер», находящихся на </w:t>
      </w:r>
      <w:r>
        <w:rPr>
          <w:rFonts w:eastAsia="MS Mincho"/>
          <w:bCs/>
          <w:sz w:val="28"/>
          <w:szCs w:val="28"/>
        </w:rPr>
        <w:t xml:space="preserve">контейнерных терминалах Уральского </w:t>
      </w:r>
      <w:r>
        <w:rPr>
          <w:sz w:val="28"/>
          <w:szCs w:val="28"/>
        </w:rPr>
        <w:t>филиала ПАО «ТрансКонтейнер»» (далее – Работы).</w:t>
      </w:r>
    </w:p>
    <w:p w:rsidR="0066630E" w:rsidRDefault="00DF6714" w:rsidP="0066630E">
      <w:pPr>
        <w:ind w:firstLine="709"/>
        <w:jc w:val="both"/>
        <w:rPr>
          <w:sz w:val="28"/>
          <w:szCs w:val="28"/>
        </w:rPr>
      </w:pPr>
      <w:r>
        <w:rPr>
          <w:sz w:val="28"/>
          <w:szCs w:val="28"/>
        </w:rPr>
        <w:t xml:space="preserve">Открытый конкурс является </w:t>
      </w:r>
      <w:proofErr w:type="spellStart"/>
      <w:r>
        <w:rPr>
          <w:sz w:val="28"/>
          <w:szCs w:val="28"/>
        </w:rPr>
        <w:t>многолотовым</w:t>
      </w:r>
      <w:proofErr w:type="spellEnd"/>
      <w:r>
        <w:rPr>
          <w:sz w:val="28"/>
          <w:szCs w:val="28"/>
        </w:rPr>
        <w:t>:</w:t>
      </w:r>
    </w:p>
    <w:p w:rsidR="0066630E" w:rsidRDefault="00DF6714" w:rsidP="0066630E">
      <w:pPr>
        <w:ind w:firstLine="709"/>
        <w:jc w:val="both"/>
        <w:rPr>
          <w:sz w:val="28"/>
          <w:szCs w:val="28"/>
        </w:rPr>
      </w:pPr>
      <w:r>
        <w:rPr>
          <w:sz w:val="28"/>
          <w:szCs w:val="28"/>
        </w:rPr>
        <w:t>Лот 1 – «Выполнение работ по техническому обслуживанию и текущему ремонту контейнерных перегружателей типа «Ричстакер» КТ Екатеринбург-Товарный»;</w:t>
      </w:r>
    </w:p>
    <w:p w:rsidR="0066630E" w:rsidRDefault="00DF6714" w:rsidP="0066630E">
      <w:pPr>
        <w:ind w:firstLine="709"/>
        <w:jc w:val="both"/>
        <w:rPr>
          <w:sz w:val="28"/>
          <w:szCs w:val="28"/>
        </w:rPr>
      </w:pPr>
      <w:r>
        <w:rPr>
          <w:sz w:val="28"/>
          <w:szCs w:val="28"/>
        </w:rPr>
        <w:t>Лот 2 – «Выполнение работ по техническому обслуживанию и текущему ремонту контейнерных перегружателей типа «Ричстакер» КТ Блочная»;</w:t>
      </w:r>
    </w:p>
    <w:p w:rsidR="0066630E" w:rsidRDefault="00DF6714" w:rsidP="0066630E">
      <w:pPr>
        <w:ind w:firstLine="709"/>
        <w:jc w:val="both"/>
        <w:rPr>
          <w:sz w:val="28"/>
          <w:szCs w:val="28"/>
        </w:rPr>
      </w:pPr>
      <w:r>
        <w:rPr>
          <w:sz w:val="28"/>
          <w:szCs w:val="28"/>
        </w:rPr>
        <w:t xml:space="preserve">Лот 3 -  «Выполнение работ по техническому обслуживанию и текущему ремонту контейнерных перегружателей типа «Ричстакер» КТ </w:t>
      </w:r>
      <w:proofErr w:type="gramStart"/>
      <w:r>
        <w:rPr>
          <w:sz w:val="28"/>
          <w:szCs w:val="28"/>
        </w:rPr>
        <w:t>Челябинск-Грузовой</w:t>
      </w:r>
      <w:proofErr w:type="gramEnd"/>
      <w:r>
        <w:rPr>
          <w:sz w:val="28"/>
          <w:szCs w:val="28"/>
        </w:rPr>
        <w:t>»;</w:t>
      </w:r>
    </w:p>
    <w:p w:rsidR="0066630E" w:rsidRDefault="00DF6714" w:rsidP="0066630E">
      <w:pPr>
        <w:ind w:firstLine="709"/>
        <w:jc w:val="both"/>
        <w:rPr>
          <w:sz w:val="28"/>
          <w:szCs w:val="28"/>
        </w:rPr>
      </w:pPr>
      <w:r>
        <w:rPr>
          <w:sz w:val="28"/>
          <w:szCs w:val="28"/>
        </w:rPr>
        <w:t xml:space="preserve">Лот 4 – «Выполнение работ по техническому обслуживанию и текущему ремонту контейнерных перегружателей типа «Ричстакер» КТ </w:t>
      </w:r>
      <w:proofErr w:type="gramStart"/>
      <w:r>
        <w:rPr>
          <w:sz w:val="28"/>
          <w:szCs w:val="28"/>
        </w:rPr>
        <w:t>Магнитогорск-Грузовой</w:t>
      </w:r>
      <w:proofErr w:type="gramEnd"/>
      <w:r>
        <w:rPr>
          <w:sz w:val="28"/>
          <w:szCs w:val="28"/>
        </w:rPr>
        <w:t>».</w:t>
      </w:r>
    </w:p>
    <w:p w:rsidR="0066630E" w:rsidRDefault="00DF6714" w:rsidP="0066630E">
      <w:pPr>
        <w:ind w:firstLine="709"/>
        <w:jc w:val="both"/>
        <w:rPr>
          <w:sz w:val="28"/>
          <w:szCs w:val="28"/>
        </w:rPr>
      </w:pPr>
      <w:r>
        <w:rPr>
          <w:sz w:val="28"/>
          <w:szCs w:val="28"/>
        </w:rPr>
        <w:t xml:space="preserve">4.1.2.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неисправностей, возникающих в процессе эксплуатации Техники. </w:t>
      </w:r>
    </w:p>
    <w:p w:rsidR="0066630E" w:rsidRDefault="00DF6714" w:rsidP="0066630E">
      <w:pPr>
        <w:ind w:firstLine="709"/>
        <w:jc w:val="both"/>
        <w:rPr>
          <w:bCs/>
          <w:sz w:val="28"/>
          <w:szCs w:val="28"/>
        </w:rPr>
      </w:pPr>
      <w:r>
        <w:rPr>
          <w:bCs/>
          <w:sz w:val="28"/>
          <w:szCs w:val="28"/>
        </w:rPr>
        <w:t xml:space="preserve">4.1.3. В конкурсной заявке претендента должны быть изложены условия, соответствующие требованиям Технического задания, либо более выгодные для </w:t>
      </w:r>
      <w:r w:rsidR="00C95958">
        <w:rPr>
          <w:bCs/>
          <w:sz w:val="28"/>
          <w:szCs w:val="28"/>
        </w:rPr>
        <w:t>Заказчика</w:t>
      </w:r>
      <w:r>
        <w:rPr>
          <w:bCs/>
          <w:sz w:val="28"/>
          <w:szCs w:val="28"/>
        </w:rPr>
        <w:t>.</w:t>
      </w:r>
    </w:p>
    <w:p w:rsidR="0066630E" w:rsidRDefault="0066630E" w:rsidP="0066630E">
      <w:pPr>
        <w:ind w:firstLine="709"/>
        <w:jc w:val="both"/>
        <w:rPr>
          <w:bCs/>
          <w:sz w:val="28"/>
          <w:szCs w:val="28"/>
        </w:rPr>
      </w:pPr>
    </w:p>
    <w:p w:rsidR="0066630E" w:rsidRDefault="00DF6714" w:rsidP="0066630E">
      <w:pPr>
        <w:ind w:firstLine="709"/>
        <w:jc w:val="both"/>
        <w:rPr>
          <w:b/>
          <w:sz w:val="28"/>
          <w:szCs w:val="28"/>
        </w:rPr>
      </w:pPr>
      <w:r>
        <w:rPr>
          <w:b/>
          <w:sz w:val="28"/>
          <w:szCs w:val="28"/>
        </w:rPr>
        <w:t>4.2. Перечень контейнерных перегружателей типа «Ричстакер» и место нахождения техники*.</w:t>
      </w:r>
    </w:p>
    <w:p w:rsidR="0066630E" w:rsidRDefault="00DF6714" w:rsidP="0066630E">
      <w:pPr>
        <w:ind w:firstLine="709"/>
        <w:jc w:val="both"/>
        <w:rPr>
          <w:sz w:val="28"/>
          <w:szCs w:val="28"/>
        </w:rPr>
      </w:pPr>
      <w:r>
        <w:rPr>
          <w:sz w:val="28"/>
          <w:szCs w:val="28"/>
        </w:rPr>
        <w:t>4.2.1. Лот 1:</w:t>
      </w:r>
    </w:p>
    <w:tbl>
      <w:tblPr>
        <w:tblStyle w:val="StGen4"/>
        <w:tblW w:w="978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695"/>
        <w:gridCol w:w="1844"/>
        <w:gridCol w:w="992"/>
        <w:gridCol w:w="3684"/>
      </w:tblGrid>
      <w:tr w:rsidR="0066630E" w:rsidTr="0066630E">
        <w:trPr>
          <w:cantSplit/>
          <w:tblHeader/>
        </w:trPr>
        <w:tc>
          <w:tcPr>
            <w:tcW w:w="566" w:type="dxa"/>
            <w:noWrap/>
          </w:tcPr>
          <w:p w:rsidR="0066630E" w:rsidRDefault="00DF6714" w:rsidP="0066630E">
            <w:pPr>
              <w:tabs>
                <w:tab w:val="left" w:pos="426"/>
              </w:tabs>
              <w:jc w:val="center"/>
              <w:rPr>
                <w:b/>
              </w:rPr>
            </w:pPr>
            <w:r>
              <w:rPr>
                <w:b/>
              </w:rPr>
              <w:t xml:space="preserve">№ </w:t>
            </w:r>
            <w:proofErr w:type="gramStart"/>
            <w:r>
              <w:rPr>
                <w:b/>
              </w:rPr>
              <w:t>п</w:t>
            </w:r>
            <w:proofErr w:type="gramEnd"/>
            <w:r>
              <w:rPr>
                <w:b/>
              </w:rPr>
              <w:t>/п</w:t>
            </w:r>
          </w:p>
        </w:tc>
        <w:tc>
          <w:tcPr>
            <w:tcW w:w="2695" w:type="dxa"/>
            <w:noWrap/>
            <w:vAlign w:val="center"/>
          </w:tcPr>
          <w:p w:rsidR="0066630E" w:rsidRDefault="00DF6714" w:rsidP="0066630E">
            <w:pPr>
              <w:tabs>
                <w:tab w:val="left" w:pos="426"/>
              </w:tabs>
              <w:jc w:val="center"/>
              <w:rPr>
                <w:b/>
              </w:rPr>
            </w:pPr>
            <w:r>
              <w:rPr>
                <w:b/>
              </w:rPr>
              <w:t>Марка</w:t>
            </w:r>
          </w:p>
        </w:tc>
        <w:tc>
          <w:tcPr>
            <w:tcW w:w="1844" w:type="dxa"/>
            <w:noWrap/>
            <w:vAlign w:val="center"/>
          </w:tcPr>
          <w:p w:rsidR="0066630E" w:rsidRDefault="00DF6714" w:rsidP="0066630E">
            <w:pPr>
              <w:tabs>
                <w:tab w:val="left" w:pos="426"/>
              </w:tabs>
              <w:jc w:val="center"/>
              <w:rPr>
                <w:b/>
              </w:rPr>
            </w:pPr>
            <w:r>
              <w:rPr>
                <w:b/>
              </w:rPr>
              <w:t>Заводской номер</w:t>
            </w:r>
          </w:p>
        </w:tc>
        <w:tc>
          <w:tcPr>
            <w:tcW w:w="992" w:type="dxa"/>
            <w:noWrap/>
            <w:vAlign w:val="center"/>
          </w:tcPr>
          <w:p w:rsidR="0066630E" w:rsidRDefault="00DF6714" w:rsidP="0066630E">
            <w:pPr>
              <w:tabs>
                <w:tab w:val="left" w:pos="426"/>
              </w:tabs>
              <w:jc w:val="center"/>
              <w:rPr>
                <w:b/>
              </w:rPr>
            </w:pPr>
            <w:r>
              <w:rPr>
                <w:b/>
              </w:rPr>
              <w:t>Год выпуска</w:t>
            </w:r>
          </w:p>
        </w:tc>
        <w:tc>
          <w:tcPr>
            <w:tcW w:w="3684" w:type="dxa"/>
            <w:shd w:val="clear" w:color="auto" w:fill="auto"/>
            <w:noWrap/>
            <w:vAlign w:val="center"/>
          </w:tcPr>
          <w:p w:rsidR="0066630E" w:rsidRDefault="00DF6714" w:rsidP="0066630E">
            <w:pPr>
              <w:tabs>
                <w:tab w:val="left" w:pos="426"/>
              </w:tabs>
              <w:jc w:val="center"/>
              <w:rPr>
                <w:b/>
              </w:rPr>
            </w:pPr>
            <w:r>
              <w:rPr>
                <w:b/>
              </w:rPr>
              <w:t>Местонахождение техники</w:t>
            </w:r>
          </w:p>
        </w:tc>
      </w:tr>
      <w:tr w:rsidR="0066630E" w:rsidTr="0066630E">
        <w:trPr>
          <w:cantSplit/>
          <w:trHeight w:val="709"/>
          <w:tblHeader/>
        </w:trPr>
        <w:tc>
          <w:tcPr>
            <w:tcW w:w="566" w:type="dxa"/>
            <w:noWrap/>
            <w:vAlign w:val="center"/>
          </w:tcPr>
          <w:p w:rsidR="0066630E" w:rsidRDefault="00DF6714" w:rsidP="0066630E">
            <w:pPr>
              <w:jc w:val="center"/>
            </w:pPr>
            <w:r>
              <w:t>1</w:t>
            </w:r>
          </w:p>
        </w:tc>
        <w:tc>
          <w:tcPr>
            <w:tcW w:w="2695" w:type="dxa"/>
            <w:noWrap/>
            <w:vAlign w:val="center"/>
          </w:tcPr>
          <w:p w:rsidR="0066630E" w:rsidRDefault="00DF6714" w:rsidP="0066630E">
            <w:pPr>
              <w:jc w:val="center"/>
              <w:rPr>
                <w:color w:val="222222"/>
              </w:rPr>
            </w:pPr>
            <w:r>
              <w:rPr>
                <w:color w:val="222222"/>
              </w:rPr>
              <w:t>SANY SRSC45H1</w:t>
            </w:r>
          </w:p>
        </w:tc>
        <w:tc>
          <w:tcPr>
            <w:tcW w:w="1844" w:type="dxa"/>
            <w:noWrap/>
            <w:vAlign w:val="center"/>
          </w:tcPr>
          <w:p w:rsidR="0066630E" w:rsidRDefault="00DF6714" w:rsidP="0066630E">
            <w:pPr>
              <w:jc w:val="center"/>
              <w:rPr>
                <w:color w:val="222222"/>
              </w:rPr>
            </w:pPr>
            <w:r>
              <w:rPr>
                <w:color w:val="222222"/>
              </w:rPr>
              <w:t>RS4501Y70274</w:t>
            </w:r>
          </w:p>
        </w:tc>
        <w:tc>
          <w:tcPr>
            <w:tcW w:w="992" w:type="dxa"/>
            <w:noWrap/>
            <w:vAlign w:val="center"/>
          </w:tcPr>
          <w:p w:rsidR="0066630E" w:rsidRDefault="00DF6714" w:rsidP="0066630E">
            <w:pPr>
              <w:jc w:val="center"/>
              <w:rPr>
                <w:color w:val="000000"/>
              </w:rPr>
            </w:pPr>
            <w:r>
              <w:rPr>
                <w:color w:val="000000"/>
              </w:rPr>
              <w:t>2017</w:t>
            </w:r>
          </w:p>
        </w:tc>
        <w:tc>
          <w:tcPr>
            <w:tcW w:w="3684" w:type="dxa"/>
            <w:vMerge w:val="restart"/>
            <w:shd w:val="clear" w:color="auto" w:fill="auto"/>
            <w:noWrap/>
            <w:vAlign w:val="center"/>
          </w:tcPr>
          <w:p w:rsidR="0066630E" w:rsidRDefault="00DF6714" w:rsidP="0066630E">
            <w:pPr>
              <w:jc w:val="center"/>
              <w:rPr>
                <w:color w:val="000000"/>
              </w:rPr>
            </w:pPr>
            <w:r>
              <w:t>Контейнерный терминал Екатеринбург-Товарный по адресу:</w:t>
            </w:r>
          </w:p>
          <w:p w:rsidR="0066630E" w:rsidRDefault="00DF6714" w:rsidP="0066630E">
            <w:pPr>
              <w:jc w:val="center"/>
              <w:rPr>
                <w:color w:val="000000"/>
              </w:rPr>
            </w:pPr>
            <w:r>
              <w:t>620141, Свердловская область, г. Екатеринбург, ул. Автомагистральная, д. 42</w:t>
            </w:r>
          </w:p>
        </w:tc>
      </w:tr>
      <w:tr w:rsidR="0066630E" w:rsidTr="0066630E">
        <w:trPr>
          <w:cantSplit/>
          <w:trHeight w:val="498"/>
          <w:tblHeader/>
        </w:trPr>
        <w:tc>
          <w:tcPr>
            <w:tcW w:w="566" w:type="dxa"/>
            <w:noWrap/>
            <w:vAlign w:val="center"/>
          </w:tcPr>
          <w:p w:rsidR="0066630E" w:rsidRDefault="00DF6714" w:rsidP="0066630E">
            <w:pPr>
              <w:jc w:val="center"/>
            </w:pPr>
            <w:r>
              <w:t>2</w:t>
            </w:r>
          </w:p>
        </w:tc>
        <w:tc>
          <w:tcPr>
            <w:tcW w:w="2695" w:type="dxa"/>
            <w:noWrap/>
            <w:vAlign w:val="center"/>
          </w:tcPr>
          <w:p w:rsidR="0066630E" w:rsidRDefault="00DF6714" w:rsidP="0066630E">
            <w:pPr>
              <w:jc w:val="center"/>
              <w:rPr>
                <w:color w:val="222222"/>
              </w:rPr>
            </w:pPr>
            <w:r>
              <w:rPr>
                <w:color w:val="222222"/>
              </w:rPr>
              <w:t>FANTUZZI CS7.5S6</w:t>
            </w:r>
          </w:p>
        </w:tc>
        <w:tc>
          <w:tcPr>
            <w:tcW w:w="1844" w:type="dxa"/>
            <w:noWrap/>
            <w:vAlign w:val="center"/>
          </w:tcPr>
          <w:p w:rsidR="0066630E" w:rsidRDefault="00DF6714" w:rsidP="0066630E">
            <w:pPr>
              <w:jc w:val="center"/>
              <w:rPr>
                <w:color w:val="000000"/>
              </w:rPr>
            </w:pPr>
            <w:r>
              <w:rPr>
                <w:color w:val="000000"/>
              </w:rPr>
              <w:t>501291</w:t>
            </w:r>
          </w:p>
        </w:tc>
        <w:tc>
          <w:tcPr>
            <w:tcW w:w="992" w:type="dxa"/>
            <w:noWrap/>
            <w:vAlign w:val="center"/>
          </w:tcPr>
          <w:p w:rsidR="0066630E" w:rsidRDefault="00DF6714" w:rsidP="0066630E">
            <w:pPr>
              <w:jc w:val="center"/>
            </w:pPr>
            <w:r>
              <w:t>2005</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66630E" w:rsidTr="0066630E">
        <w:trPr>
          <w:cantSplit/>
          <w:trHeight w:val="481"/>
          <w:tblHeader/>
        </w:trPr>
        <w:tc>
          <w:tcPr>
            <w:tcW w:w="566" w:type="dxa"/>
            <w:noWrap/>
            <w:vAlign w:val="center"/>
          </w:tcPr>
          <w:p w:rsidR="0066630E" w:rsidRDefault="00DF6714" w:rsidP="0066630E">
            <w:pPr>
              <w:jc w:val="center"/>
            </w:pPr>
            <w:r>
              <w:t>3</w:t>
            </w:r>
          </w:p>
        </w:tc>
        <w:tc>
          <w:tcPr>
            <w:tcW w:w="2695" w:type="dxa"/>
            <w:noWrap/>
            <w:vAlign w:val="center"/>
          </w:tcPr>
          <w:p w:rsidR="0066630E" w:rsidRDefault="00DF6714" w:rsidP="0066630E">
            <w:pPr>
              <w:jc w:val="center"/>
              <w:rPr>
                <w:color w:val="222222"/>
              </w:rPr>
            </w:pPr>
            <w:r>
              <w:rPr>
                <w:color w:val="222222"/>
              </w:rPr>
              <w:t>HYSTER RS45-31CH</w:t>
            </w:r>
          </w:p>
        </w:tc>
        <w:tc>
          <w:tcPr>
            <w:tcW w:w="1844" w:type="dxa"/>
            <w:noWrap/>
            <w:vAlign w:val="center"/>
          </w:tcPr>
          <w:p w:rsidR="0066630E" w:rsidRDefault="00DF6714" w:rsidP="0066630E">
            <w:pPr>
              <w:jc w:val="center"/>
              <w:rPr>
                <w:color w:val="222222"/>
              </w:rPr>
            </w:pPr>
            <w:r>
              <w:rPr>
                <w:color w:val="222222"/>
              </w:rPr>
              <w:t>D222E01539N</w:t>
            </w:r>
          </w:p>
        </w:tc>
        <w:tc>
          <w:tcPr>
            <w:tcW w:w="992" w:type="dxa"/>
            <w:noWrap/>
            <w:vAlign w:val="center"/>
          </w:tcPr>
          <w:p w:rsidR="0066630E" w:rsidRDefault="00DF6714" w:rsidP="0066630E">
            <w:pPr>
              <w:jc w:val="center"/>
              <w:rPr>
                <w:color w:val="000000"/>
              </w:rPr>
            </w:pPr>
            <w:r>
              <w:rPr>
                <w:color w:val="000000"/>
              </w:rPr>
              <w:t>2015</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66630E" w:rsidTr="0066630E">
        <w:trPr>
          <w:cantSplit/>
          <w:tblHeader/>
        </w:trPr>
        <w:tc>
          <w:tcPr>
            <w:tcW w:w="566" w:type="dxa"/>
            <w:noWrap/>
            <w:vAlign w:val="center"/>
          </w:tcPr>
          <w:p w:rsidR="0066630E" w:rsidRDefault="00DF6714" w:rsidP="0066630E">
            <w:pPr>
              <w:jc w:val="center"/>
            </w:pPr>
            <w:r>
              <w:lastRenderedPageBreak/>
              <w:t>4</w:t>
            </w:r>
          </w:p>
        </w:tc>
        <w:tc>
          <w:tcPr>
            <w:tcW w:w="2695" w:type="dxa"/>
            <w:noWrap/>
            <w:vAlign w:val="center"/>
          </w:tcPr>
          <w:p w:rsidR="0066630E" w:rsidRDefault="00DF6714" w:rsidP="0066630E">
            <w:pPr>
              <w:jc w:val="center"/>
              <w:rPr>
                <w:color w:val="222222"/>
              </w:rPr>
            </w:pPr>
            <w:r>
              <w:rPr>
                <w:color w:val="222222"/>
              </w:rPr>
              <w:t>XCMG XCS4531K</w:t>
            </w:r>
          </w:p>
        </w:tc>
        <w:tc>
          <w:tcPr>
            <w:tcW w:w="1844" w:type="dxa"/>
            <w:noWrap/>
            <w:vAlign w:val="center"/>
          </w:tcPr>
          <w:p w:rsidR="0066630E" w:rsidRDefault="00DF6714" w:rsidP="0066630E">
            <w:pPr>
              <w:rPr>
                <w:rFonts w:eastAsia="MS Mincho"/>
              </w:rPr>
            </w:pPr>
            <w:r>
              <w:rPr>
                <w:rFonts w:eastAsia="MS Mincho"/>
              </w:rPr>
              <w:t>XUG4531KCNAC00137</w:t>
            </w:r>
          </w:p>
        </w:tc>
        <w:tc>
          <w:tcPr>
            <w:tcW w:w="992" w:type="dxa"/>
            <w:noWrap/>
          </w:tcPr>
          <w:p w:rsidR="0066630E" w:rsidRDefault="00DF6714" w:rsidP="0066630E">
            <w:pPr>
              <w:jc w:val="center"/>
              <w:rPr>
                <w:rFonts w:eastAsia="MS Mincho"/>
              </w:rPr>
            </w:pPr>
            <w:r>
              <w:rPr>
                <w:rFonts w:eastAsia="MS Mincho"/>
              </w:rPr>
              <w:t>2022</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66630E" w:rsidTr="0066630E">
        <w:trPr>
          <w:cantSplit/>
          <w:tblHeader/>
        </w:trPr>
        <w:tc>
          <w:tcPr>
            <w:tcW w:w="566" w:type="dxa"/>
            <w:noWrap/>
            <w:vAlign w:val="center"/>
          </w:tcPr>
          <w:p w:rsidR="0066630E" w:rsidRDefault="00DF6714" w:rsidP="0066630E">
            <w:pPr>
              <w:jc w:val="center"/>
            </w:pPr>
            <w:r>
              <w:t>5</w:t>
            </w:r>
          </w:p>
        </w:tc>
        <w:tc>
          <w:tcPr>
            <w:tcW w:w="2695" w:type="dxa"/>
            <w:noWrap/>
            <w:vAlign w:val="center"/>
          </w:tcPr>
          <w:p w:rsidR="0066630E" w:rsidRDefault="00DF6714" w:rsidP="0066630E">
            <w:pPr>
              <w:jc w:val="center"/>
              <w:rPr>
                <w:color w:val="222222"/>
              </w:rPr>
            </w:pPr>
            <w:r>
              <w:rPr>
                <w:color w:val="222222"/>
              </w:rPr>
              <w:t>XCMG XCS4531K</w:t>
            </w:r>
          </w:p>
        </w:tc>
        <w:tc>
          <w:tcPr>
            <w:tcW w:w="1844" w:type="dxa"/>
            <w:noWrap/>
            <w:vAlign w:val="center"/>
          </w:tcPr>
          <w:p w:rsidR="0066630E" w:rsidRDefault="00DF6714" w:rsidP="0066630E">
            <w:pPr>
              <w:rPr>
                <w:rFonts w:eastAsia="MS Mincho"/>
              </w:rPr>
            </w:pPr>
            <w:r>
              <w:rPr>
                <w:rFonts w:eastAsia="MS Mincho"/>
              </w:rPr>
              <w:t>XUG4531KCNAC00138</w:t>
            </w:r>
          </w:p>
        </w:tc>
        <w:tc>
          <w:tcPr>
            <w:tcW w:w="992" w:type="dxa"/>
            <w:noWrap/>
          </w:tcPr>
          <w:p w:rsidR="0066630E" w:rsidRDefault="00DF6714" w:rsidP="0066630E">
            <w:pPr>
              <w:jc w:val="center"/>
              <w:rPr>
                <w:rFonts w:eastAsia="MS Mincho"/>
              </w:rPr>
            </w:pPr>
            <w:r>
              <w:rPr>
                <w:rFonts w:eastAsia="MS Mincho"/>
              </w:rPr>
              <w:t>2022</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66630E" w:rsidTr="0066630E">
        <w:trPr>
          <w:cantSplit/>
          <w:trHeight w:val="555"/>
          <w:tblHeader/>
        </w:trPr>
        <w:tc>
          <w:tcPr>
            <w:tcW w:w="566" w:type="dxa"/>
            <w:noWrap/>
            <w:vAlign w:val="center"/>
          </w:tcPr>
          <w:p w:rsidR="0066630E" w:rsidRDefault="00DF6714" w:rsidP="0066630E">
            <w:pPr>
              <w:jc w:val="center"/>
            </w:pPr>
            <w:r>
              <w:t>6</w:t>
            </w:r>
          </w:p>
        </w:tc>
        <w:tc>
          <w:tcPr>
            <w:tcW w:w="2695" w:type="dxa"/>
            <w:noWrap/>
            <w:vAlign w:val="center"/>
          </w:tcPr>
          <w:p w:rsidR="0066630E" w:rsidRDefault="00DF6714" w:rsidP="0066630E">
            <w:pPr>
              <w:jc w:val="center"/>
              <w:rPr>
                <w:color w:val="222222"/>
              </w:rPr>
            </w:pPr>
            <w:r>
              <w:rPr>
                <w:color w:val="222222"/>
              </w:rPr>
              <w:t>SANY SRSC45H2</w:t>
            </w:r>
          </w:p>
        </w:tc>
        <w:tc>
          <w:tcPr>
            <w:tcW w:w="1844" w:type="dxa"/>
            <w:noWrap/>
            <w:vAlign w:val="center"/>
          </w:tcPr>
          <w:p w:rsidR="0066630E" w:rsidRDefault="00DF6714" w:rsidP="0066630E">
            <w:pPr>
              <w:rPr>
                <w:rFonts w:eastAsia="MS Mincho"/>
              </w:rPr>
            </w:pPr>
            <w:r>
              <w:rPr>
                <w:rFonts w:eastAsia="MS Mincho"/>
              </w:rPr>
              <w:t>RS4502C</w:t>
            </w:r>
            <w:r>
              <w:rPr>
                <w:rFonts w:eastAsia="MS Mincho"/>
                <w:lang w:val="en-US"/>
              </w:rPr>
              <w:t>F</w:t>
            </w:r>
            <w:r>
              <w:rPr>
                <w:rFonts w:eastAsia="MS Mincho"/>
              </w:rPr>
              <w:t>0</w:t>
            </w:r>
            <w:r>
              <w:rPr>
                <w:rFonts w:eastAsia="MS Mincho"/>
                <w:lang w:val="en-US"/>
              </w:rPr>
              <w:t>181</w:t>
            </w:r>
          </w:p>
        </w:tc>
        <w:tc>
          <w:tcPr>
            <w:tcW w:w="992" w:type="dxa"/>
            <w:noWrap/>
          </w:tcPr>
          <w:p w:rsidR="0066630E" w:rsidRDefault="00DF6714" w:rsidP="0066630E">
            <w:pPr>
              <w:jc w:val="center"/>
              <w:rPr>
                <w:rFonts w:eastAsia="MS Mincho"/>
              </w:rPr>
            </w:pPr>
            <w:r>
              <w:rPr>
                <w:rFonts w:eastAsia="MS Mincho"/>
              </w:rPr>
              <w:t>2025</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66630E" w:rsidTr="0066630E">
        <w:trPr>
          <w:cantSplit/>
          <w:trHeight w:val="495"/>
          <w:tblHeader/>
        </w:trPr>
        <w:tc>
          <w:tcPr>
            <w:tcW w:w="566" w:type="dxa"/>
            <w:noWrap/>
            <w:vAlign w:val="center"/>
          </w:tcPr>
          <w:p w:rsidR="0066630E" w:rsidRDefault="00DF6714" w:rsidP="0066630E">
            <w:pPr>
              <w:jc w:val="center"/>
            </w:pPr>
            <w:r>
              <w:t>7</w:t>
            </w:r>
          </w:p>
        </w:tc>
        <w:tc>
          <w:tcPr>
            <w:tcW w:w="2695" w:type="dxa"/>
            <w:noWrap/>
            <w:vAlign w:val="center"/>
          </w:tcPr>
          <w:p w:rsidR="0066630E" w:rsidRDefault="00DF6714" w:rsidP="0066630E">
            <w:pPr>
              <w:jc w:val="center"/>
              <w:rPr>
                <w:color w:val="222222"/>
              </w:rPr>
            </w:pPr>
            <w:r>
              <w:rPr>
                <w:color w:val="222222"/>
              </w:rPr>
              <w:t>SANY SRSC45H2</w:t>
            </w:r>
          </w:p>
        </w:tc>
        <w:tc>
          <w:tcPr>
            <w:tcW w:w="1844" w:type="dxa"/>
            <w:noWrap/>
            <w:vAlign w:val="center"/>
          </w:tcPr>
          <w:p w:rsidR="0066630E" w:rsidRDefault="00DF6714" w:rsidP="0066630E">
            <w:pPr>
              <w:rPr>
                <w:rFonts w:eastAsia="MS Mincho"/>
              </w:rPr>
            </w:pPr>
            <w:r>
              <w:rPr>
                <w:rFonts w:eastAsia="MS Mincho"/>
              </w:rPr>
              <w:t>RS4502C</w:t>
            </w:r>
            <w:r>
              <w:rPr>
                <w:rFonts w:eastAsia="MS Mincho"/>
                <w:lang w:val="en-US"/>
              </w:rPr>
              <w:t>F</w:t>
            </w:r>
            <w:r>
              <w:rPr>
                <w:rFonts w:eastAsia="MS Mincho"/>
              </w:rPr>
              <w:t>0</w:t>
            </w:r>
            <w:r>
              <w:rPr>
                <w:rFonts w:eastAsia="MS Mincho"/>
                <w:lang w:val="en-US"/>
              </w:rPr>
              <w:t>18</w:t>
            </w:r>
            <w:r>
              <w:rPr>
                <w:rFonts w:eastAsia="MS Mincho"/>
              </w:rPr>
              <w:t>2</w:t>
            </w:r>
          </w:p>
        </w:tc>
        <w:tc>
          <w:tcPr>
            <w:tcW w:w="992" w:type="dxa"/>
            <w:noWrap/>
          </w:tcPr>
          <w:p w:rsidR="0066630E" w:rsidRDefault="00DF6714" w:rsidP="0066630E">
            <w:pPr>
              <w:jc w:val="center"/>
              <w:rPr>
                <w:rFonts w:eastAsia="MS Mincho"/>
              </w:rPr>
            </w:pPr>
            <w:r>
              <w:rPr>
                <w:rFonts w:eastAsia="MS Mincho"/>
              </w:rPr>
              <w:t>2025</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bl>
    <w:p w:rsidR="0066630E" w:rsidRDefault="0066630E" w:rsidP="0066630E"/>
    <w:p w:rsidR="0066630E" w:rsidRDefault="00DF6714" w:rsidP="0066630E">
      <w:pPr>
        <w:ind w:firstLine="709"/>
        <w:jc w:val="both"/>
        <w:rPr>
          <w:bCs/>
          <w:sz w:val="28"/>
          <w:szCs w:val="28"/>
        </w:rPr>
      </w:pPr>
      <w:r>
        <w:rPr>
          <w:bCs/>
          <w:sz w:val="28"/>
          <w:szCs w:val="28"/>
        </w:rPr>
        <w:t>4.2.2. Лот 2:</w:t>
      </w:r>
    </w:p>
    <w:tbl>
      <w:tblPr>
        <w:tblStyle w:val="StGen4"/>
        <w:tblW w:w="978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695"/>
        <w:gridCol w:w="1844"/>
        <w:gridCol w:w="992"/>
        <w:gridCol w:w="3684"/>
      </w:tblGrid>
      <w:tr w:rsidR="0066630E" w:rsidTr="0066630E">
        <w:trPr>
          <w:cantSplit/>
          <w:tblHeader/>
        </w:trPr>
        <w:tc>
          <w:tcPr>
            <w:tcW w:w="566" w:type="dxa"/>
            <w:noWrap/>
          </w:tcPr>
          <w:p w:rsidR="0066630E" w:rsidRDefault="00DF6714" w:rsidP="0066630E">
            <w:pPr>
              <w:tabs>
                <w:tab w:val="left" w:pos="426"/>
              </w:tabs>
              <w:jc w:val="center"/>
              <w:rPr>
                <w:b/>
              </w:rPr>
            </w:pPr>
            <w:r>
              <w:rPr>
                <w:b/>
              </w:rPr>
              <w:t xml:space="preserve">№ </w:t>
            </w:r>
            <w:proofErr w:type="gramStart"/>
            <w:r>
              <w:rPr>
                <w:b/>
              </w:rPr>
              <w:t>п</w:t>
            </w:r>
            <w:proofErr w:type="gramEnd"/>
            <w:r>
              <w:rPr>
                <w:b/>
              </w:rPr>
              <w:t>/п</w:t>
            </w:r>
          </w:p>
        </w:tc>
        <w:tc>
          <w:tcPr>
            <w:tcW w:w="2695" w:type="dxa"/>
            <w:noWrap/>
            <w:vAlign w:val="center"/>
          </w:tcPr>
          <w:p w:rsidR="0066630E" w:rsidRDefault="00DF6714" w:rsidP="0066630E">
            <w:pPr>
              <w:tabs>
                <w:tab w:val="left" w:pos="426"/>
              </w:tabs>
              <w:jc w:val="center"/>
              <w:rPr>
                <w:b/>
              </w:rPr>
            </w:pPr>
            <w:r>
              <w:rPr>
                <w:b/>
              </w:rPr>
              <w:t>Марка</w:t>
            </w:r>
          </w:p>
        </w:tc>
        <w:tc>
          <w:tcPr>
            <w:tcW w:w="1844" w:type="dxa"/>
            <w:noWrap/>
            <w:vAlign w:val="center"/>
          </w:tcPr>
          <w:p w:rsidR="0066630E" w:rsidRDefault="00DF6714" w:rsidP="0066630E">
            <w:pPr>
              <w:tabs>
                <w:tab w:val="left" w:pos="426"/>
              </w:tabs>
              <w:jc w:val="center"/>
              <w:rPr>
                <w:b/>
              </w:rPr>
            </w:pPr>
            <w:r>
              <w:rPr>
                <w:b/>
              </w:rPr>
              <w:t>Заводской номер</w:t>
            </w:r>
          </w:p>
        </w:tc>
        <w:tc>
          <w:tcPr>
            <w:tcW w:w="992" w:type="dxa"/>
            <w:noWrap/>
            <w:vAlign w:val="center"/>
          </w:tcPr>
          <w:p w:rsidR="0066630E" w:rsidRDefault="00DF6714" w:rsidP="0066630E">
            <w:pPr>
              <w:tabs>
                <w:tab w:val="left" w:pos="426"/>
              </w:tabs>
              <w:jc w:val="center"/>
              <w:rPr>
                <w:b/>
              </w:rPr>
            </w:pPr>
            <w:r>
              <w:rPr>
                <w:b/>
              </w:rPr>
              <w:t>Год выпуска</w:t>
            </w:r>
          </w:p>
        </w:tc>
        <w:tc>
          <w:tcPr>
            <w:tcW w:w="3684" w:type="dxa"/>
            <w:shd w:val="clear" w:color="auto" w:fill="auto"/>
            <w:noWrap/>
            <w:vAlign w:val="center"/>
          </w:tcPr>
          <w:p w:rsidR="0066630E" w:rsidRDefault="00DF6714" w:rsidP="0066630E">
            <w:pPr>
              <w:tabs>
                <w:tab w:val="left" w:pos="426"/>
              </w:tabs>
              <w:jc w:val="center"/>
              <w:rPr>
                <w:b/>
              </w:rPr>
            </w:pPr>
            <w:r>
              <w:rPr>
                <w:b/>
              </w:rPr>
              <w:t>Местонахождение техники</w:t>
            </w:r>
          </w:p>
        </w:tc>
      </w:tr>
      <w:tr w:rsidR="0066630E" w:rsidTr="0066630E">
        <w:trPr>
          <w:cantSplit/>
          <w:tblHeader/>
        </w:trPr>
        <w:tc>
          <w:tcPr>
            <w:tcW w:w="566" w:type="dxa"/>
            <w:noWrap/>
            <w:vAlign w:val="center"/>
          </w:tcPr>
          <w:p w:rsidR="0066630E" w:rsidRDefault="00DF6714" w:rsidP="0066630E">
            <w:pPr>
              <w:jc w:val="center"/>
            </w:pPr>
            <w:r>
              <w:t>1</w:t>
            </w:r>
          </w:p>
        </w:tc>
        <w:tc>
          <w:tcPr>
            <w:tcW w:w="2695" w:type="dxa"/>
            <w:noWrap/>
            <w:vAlign w:val="center"/>
          </w:tcPr>
          <w:p w:rsidR="0066630E" w:rsidRDefault="00DF6714" w:rsidP="0066630E">
            <w:pPr>
              <w:jc w:val="center"/>
              <w:rPr>
                <w:color w:val="222222"/>
              </w:rPr>
            </w:pPr>
            <w:r>
              <w:rPr>
                <w:color w:val="222222"/>
              </w:rPr>
              <w:t>SANY SRSC45C1</w:t>
            </w:r>
          </w:p>
        </w:tc>
        <w:tc>
          <w:tcPr>
            <w:tcW w:w="1844" w:type="dxa"/>
            <w:noWrap/>
            <w:vAlign w:val="center"/>
          </w:tcPr>
          <w:p w:rsidR="0066630E" w:rsidRDefault="00DF6714" w:rsidP="0066630E">
            <w:pPr>
              <w:jc w:val="center"/>
              <w:rPr>
                <w:color w:val="222222"/>
              </w:rPr>
            </w:pPr>
            <w:r>
              <w:rPr>
                <w:color w:val="222222"/>
              </w:rPr>
              <w:t>13RS45010157</w:t>
            </w:r>
          </w:p>
        </w:tc>
        <w:tc>
          <w:tcPr>
            <w:tcW w:w="992" w:type="dxa"/>
            <w:noWrap/>
            <w:vAlign w:val="center"/>
          </w:tcPr>
          <w:p w:rsidR="0066630E" w:rsidRDefault="00DF6714" w:rsidP="0066630E">
            <w:pPr>
              <w:jc w:val="center"/>
              <w:rPr>
                <w:color w:val="000000"/>
              </w:rPr>
            </w:pPr>
            <w:r>
              <w:rPr>
                <w:color w:val="000000"/>
              </w:rPr>
              <w:t>2014</w:t>
            </w:r>
          </w:p>
        </w:tc>
        <w:tc>
          <w:tcPr>
            <w:tcW w:w="3684" w:type="dxa"/>
            <w:vMerge w:val="restart"/>
            <w:shd w:val="clear" w:color="auto" w:fill="auto"/>
            <w:noWrap/>
            <w:vAlign w:val="center"/>
          </w:tcPr>
          <w:p w:rsidR="0066630E" w:rsidRDefault="00DF6714"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 xml:space="preserve">Контейнерный терминал </w:t>
            </w:r>
            <w:proofErr w:type="gramStart"/>
            <w:r>
              <w:t>Блочная</w:t>
            </w:r>
            <w:proofErr w:type="gramEnd"/>
            <w:r>
              <w:t xml:space="preserve"> по адресу:</w:t>
            </w:r>
          </w:p>
          <w:p w:rsidR="0066630E" w:rsidRDefault="00DF6714"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614031, Пермский край,</w:t>
            </w:r>
          </w:p>
          <w:p w:rsidR="0066630E" w:rsidRDefault="00DF6714"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г. Пермь, ул. Докучаева, д.60</w:t>
            </w:r>
          </w:p>
        </w:tc>
      </w:tr>
      <w:tr w:rsidR="0066630E" w:rsidTr="0066630E">
        <w:trPr>
          <w:cantSplit/>
          <w:tblHeader/>
        </w:trPr>
        <w:tc>
          <w:tcPr>
            <w:tcW w:w="566" w:type="dxa"/>
            <w:noWrap/>
            <w:vAlign w:val="center"/>
          </w:tcPr>
          <w:p w:rsidR="0066630E" w:rsidRDefault="00DF6714" w:rsidP="0066630E">
            <w:pPr>
              <w:jc w:val="center"/>
            </w:pPr>
            <w:r>
              <w:t>2</w:t>
            </w:r>
          </w:p>
        </w:tc>
        <w:tc>
          <w:tcPr>
            <w:tcW w:w="2695" w:type="dxa"/>
            <w:noWrap/>
            <w:vAlign w:val="center"/>
          </w:tcPr>
          <w:p w:rsidR="0066630E" w:rsidRDefault="00DF6714" w:rsidP="0066630E">
            <w:pPr>
              <w:jc w:val="center"/>
              <w:rPr>
                <w:color w:val="222222"/>
              </w:rPr>
            </w:pPr>
            <w:r>
              <w:rPr>
                <w:color w:val="222222"/>
              </w:rPr>
              <w:t>SANY SRSC45H1</w:t>
            </w:r>
          </w:p>
        </w:tc>
        <w:tc>
          <w:tcPr>
            <w:tcW w:w="1844" w:type="dxa"/>
            <w:noWrap/>
            <w:vAlign w:val="center"/>
          </w:tcPr>
          <w:p w:rsidR="0066630E" w:rsidRDefault="00DF6714" w:rsidP="0066630E">
            <w:pPr>
              <w:jc w:val="center"/>
              <w:rPr>
                <w:color w:val="222222"/>
              </w:rPr>
            </w:pPr>
            <w:r>
              <w:rPr>
                <w:color w:val="222222"/>
              </w:rPr>
              <w:t>RS4501Y80076</w:t>
            </w:r>
          </w:p>
        </w:tc>
        <w:tc>
          <w:tcPr>
            <w:tcW w:w="992" w:type="dxa"/>
            <w:noWrap/>
            <w:vAlign w:val="center"/>
          </w:tcPr>
          <w:p w:rsidR="0066630E" w:rsidRDefault="00DF6714" w:rsidP="0066630E">
            <w:pPr>
              <w:jc w:val="center"/>
            </w:pPr>
            <w:r>
              <w:t>2018</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66630E" w:rsidTr="0066630E">
        <w:trPr>
          <w:cantSplit/>
          <w:tblHeader/>
        </w:trPr>
        <w:tc>
          <w:tcPr>
            <w:tcW w:w="566" w:type="dxa"/>
            <w:noWrap/>
            <w:vAlign w:val="center"/>
          </w:tcPr>
          <w:p w:rsidR="0066630E" w:rsidRDefault="00DF6714" w:rsidP="0066630E">
            <w:pPr>
              <w:jc w:val="center"/>
            </w:pPr>
            <w:r>
              <w:t>3</w:t>
            </w:r>
          </w:p>
        </w:tc>
        <w:tc>
          <w:tcPr>
            <w:tcW w:w="2695" w:type="dxa"/>
            <w:noWrap/>
            <w:vAlign w:val="center"/>
          </w:tcPr>
          <w:p w:rsidR="0066630E" w:rsidRDefault="00DF6714" w:rsidP="0066630E">
            <w:pPr>
              <w:jc w:val="center"/>
              <w:rPr>
                <w:color w:val="222222"/>
              </w:rPr>
            </w:pPr>
            <w:r>
              <w:rPr>
                <w:color w:val="222222"/>
              </w:rPr>
              <w:t>SANY</w:t>
            </w:r>
          </w:p>
          <w:p w:rsidR="0066630E" w:rsidRDefault="00DF6714" w:rsidP="0066630E">
            <w:pPr>
              <w:jc w:val="center"/>
              <w:rPr>
                <w:color w:val="222222"/>
              </w:rPr>
            </w:pPr>
            <w:r>
              <w:rPr>
                <w:color w:val="222222"/>
              </w:rPr>
              <w:t>SRSC45H1</w:t>
            </w:r>
          </w:p>
        </w:tc>
        <w:tc>
          <w:tcPr>
            <w:tcW w:w="1844" w:type="dxa"/>
            <w:noWrap/>
            <w:vAlign w:val="center"/>
          </w:tcPr>
          <w:p w:rsidR="0066630E" w:rsidRDefault="00DF6714" w:rsidP="0066630E">
            <w:pPr>
              <w:jc w:val="center"/>
              <w:rPr>
                <w:color w:val="222222"/>
              </w:rPr>
            </w:pPr>
            <w:r>
              <w:rPr>
                <w:color w:val="000000"/>
                <w:lang w:eastAsia="ru-RU"/>
              </w:rPr>
              <w:t>RS4501Y70275</w:t>
            </w:r>
          </w:p>
        </w:tc>
        <w:tc>
          <w:tcPr>
            <w:tcW w:w="992" w:type="dxa"/>
            <w:noWrap/>
            <w:vAlign w:val="center"/>
          </w:tcPr>
          <w:p w:rsidR="0066630E" w:rsidRDefault="00DF6714" w:rsidP="0066630E">
            <w:pPr>
              <w:jc w:val="center"/>
            </w:pPr>
            <w:r>
              <w:t>2017</w:t>
            </w:r>
          </w:p>
        </w:tc>
        <w:tc>
          <w:tcPr>
            <w:tcW w:w="3684" w:type="dxa"/>
            <w:vMerge/>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bl>
    <w:p w:rsidR="0066630E" w:rsidRDefault="0066630E" w:rsidP="0066630E"/>
    <w:p w:rsidR="0066630E" w:rsidRDefault="00DF6714" w:rsidP="0066630E">
      <w:pPr>
        <w:ind w:firstLine="709"/>
        <w:jc w:val="both"/>
        <w:rPr>
          <w:bCs/>
          <w:sz w:val="28"/>
          <w:szCs w:val="28"/>
        </w:rPr>
      </w:pPr>
      <w:r>
        <w:rPr>
          <w:bCs/>
          <w:sz w:val="28"/>
          <w:szCs w:val="28"/>
        </w:rPr>
        <w:t>4.2.3. Лот 3:</w:t>
      </w:r>
    </w:p>
    <w:tbl>
      <w:tblPr>
        <w:tblStyle w:val="StGen4"/>
        <w:tblW w:w="978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695"/>
        <w:gridCol w:w="1842"/>
        <w:gridCol w:w="1134"/>
        <w:gridCol w:w="3544"/>
      </w:tblGrid>
      <w:tr w:rsidR="0066630E" w:rsidTr="0066630E">
        <w:trPr>
          <w:cantSplit/>
          <w:tblHeader/>
        </w:trPr>
        <w:tc>
          <w:tcPr>
            <w:tcW w:w="566" w:type="dxa"/>
            <w:tcBorders>
              <w:bottom w:val="single" w:sz="4" w:space="0" w:color="auto"/>
            </w:tcBorders>
            <w:noWrap/>
          </w:tcPr>
          <w:p w:rsidR="0066630E" w:rsidRDefault="00DF6714" w:rsidP="0066630E">
            <w:pPr>
              <w:tabs>
                <w:tab w:val="left" w:pos="426"/>
              </w:tabs>
              <w:jc w:val="center"/>
              <w:rPr>
                <w:b/>
              </w:rPr>
            </w:pPr>
            <w:r>
              <w:rPr>
                <w:b/>
              </w:rPr>
              <w:t xml:space="preserve">№ </w:t>
            </w:r>
            <w:proofErr w:type="gramStart"/>
            <w:r>
              <w:rPr>
                <w:b/>
              </w:rPr>
              <w:t>п</w:t>
            </w:r>
            <w:proofErr w:type="gramEnd"/>
            <w:r>
              <w:rPr>
                <w:b/>
              </w:rPr>
              <w:t>/п</w:t>
            </w:r>
          </w:p>
        </w:tc>
        <w:tc>
          <w:tcPr>
            <w:tcW w:w="2695" w:type="dxa"/>
            <w:tcBorders>
              <w:bottom w:val="single" w:sz="4" w:space="0" w:color="auto"/>
            </w:tcBorders>
            <w:noWrap/>
            <w:vAlign w:val="center"/>
          </w:tcPr>
          <w:p w:rsidR="0066630E" w:rsidRDefault="00DF6714" w:rsidP="0066630E">
            <w:pPr>
              <w:tabs>
                <w:tab w:val="left" w:pos="426"/>
              </w:tabs>
              <w:jc w:val="center"/>
              <w:rPr>
                <w:b/>
              </w:rPr>
            </w:pPr>
            <w:r>
              <w:rPr>
                <w:b/>
              </w:rPr>
              <w:t>Марка</w:t>
            </w:r>
          </w:p>
        </w:tc>
        <w:tc>
          <w:tcPr>
            <w:tcW w:w="1842" w:type="dxa"/>
            <w:tcBorders>
              <w:bottom w:val="single" w:sz="4" w:space="0" w:color="auto"/>
            </w:tcBorders>
            <w:noWrap/>
            <w:vAlign w:val="center"/>
          </w:tcPr>
          <w:p w:rsidR="0066630E" w:rsidRDefault="00DF6714" w:rsidP="0066630E">
            <w:pPr>
              <w:tabs>
                <w:tab w:val="left" w:pos="426"/>
              </w:tabs>
              <w:jc w:val="center"/>
              <w:rPr>
                <w:b/>
              </w:rPr>
            </w:pPr>
            <w:r>
              <w:rPr>
                <w:b/>
              </w:rPr>
              <w:t>Заводской номер</w:t>
            </w:r>
          </w:p>
        </w:tc>
        <w:tc>
          <w:tcPr>
            <w:tcW w:w="1134" w:type="dxa"/>
            <w:tcBorders>
              <w:bottom w:val="single" w:sz="4" w:space="0" w:color="auto"/>
            </w:tcBorders>
            <w:noWrap/>
            <w:vAlign w:val="center"/>
          </w:tcPr>
          <w:p w:rsidR="0066630E" w:rsidRDefault="00DF6714" w:rsidP="0066630E">
            <w:pPr>
              <w:tabs>
                <w:tab w:val="left" w:pos="426"/>
              </w:tabs>
              <w:jc w:val="center"/>
              <w:rPr>
                <w:b/>
              </w:rPr>
            </w:pPr>
            <w:r>
              <w:rPr>
                <w:b/>
              </w:rPr>
              <w:t>Год выпуска</w:t>
            </w:r>
          </w:p>
        </w:tc>
        <w:tc>
          <w:tcPr>
            <w:tcW w:w="3544" w:type="dxa"/>
            <w:tcBorders>
              <w:bottom w:val="single" w:sz="4" w:space="0" w:color="auto"/>
            </w:tcBorders>
            <w:shd w:val="clear" w:color="auto" w:fill="auto"/>
            <w:noWrap/>
            <w:vAlign w:val="center"/>
          </w:tcPr>
          <w:p w:rsidR="0066630E" w:rsidRDefault="00DF6714" w:rsidP="0066630E">
            <w:pPr>
              <w:tabs>
                <w:tab w:val="left" w:pos="426"/>
              </w:tabs>
              <w:jc w:val="center"/>
              <w:rPr>
                <w:b/>
              </w:rPr>
            </w:pPr>
            <w:r>
              <w:rPr>
                <w:b/>
              </w:rPr>
              <w:t>Местонахождение техники</w:t>
            </w:r>
          </w:p>
        </w:tc>
      </w:tr>
      <w:tr w:rsidR="0066630E" w:rsidTr="0066630E">
        <w:trPr>
          <w:cantSplit/>
          <w:trHeight w:val="672"/>
          <w:tblHeader/>
        </w:trPr>
        <w:tc>
          <w:tcPr>
            <w:tcW w:w="566"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jc w:val="center"/>
            </w:pPr>
            <w:r>
              <w:t>13</w:t>
            </w:r>
          </w:p>
        </w:tc>
        <w:tc>
          <w:tcPr>
            <w:tcW w:w="2695"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jc w:val="center"/>
              <w:rPr>
                <w:color w:val="222222"/>
              </w:rPr>
            </w:pPr>
            <w:r>
              <w:rPr>
                <w:color w:val="222222"/>
              </w:rPr>
              <w:t>HYSTER RS45-31CH</w:t>
            </w:r>
          </w:p>
        </w:tc>
        <w:tc>
          <w:tcPr>
            <w:tcW w:w="1842"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jc w:val="center"/>
              <w:rPr>
                <w:color w:val="222222"/>
              </w:rPr>
            </w:pPr>
            <w:r>
              <w:rPr>
                <w:color w:val="222222"/>
              </w:rPr>
              <w:t>D222E01541N</w:t>
            </w:r>
          </w:p>
        </w:tc>
        <w:tc>
          <w:tcPr>
            <w:tcW w:w="1134"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jc w:val="center"/>
              <w:rPr>
                <w:color w:val="000000"/>
              </w:rPr>
            </w:pPr>
            <w:r>
              <w:rPr>
                <w:color w:val="000000"/>
              </w:rPr>
              <w:t>2016</w:t>
            </w:r>
          </w:p>
        </w:tc>
        <w:tc>
          <w:tcPr>
            <w:tcW w:w="3544" w:type="dxa"/>
            <w:vMerge w:val="restart"/>
            <w:tcBorders>
              <w:top w:val="single" w:sz="4" w:space="0" w:color="auto"/>
              <w:left w:val="single" w:sz="4" w:space="0" w:color="auto"/>
              <w:right w:val="single" w:sz="4" w:space="0" w:color="auto"/>
            </w:tcBorders>
            <w:shd w:val="clear" w:color="auto" w:fill="auto"/>
            <w:noWrap/>
            <w:vAlign w:val="center"/>
          </w:tcPr>
          <w:p w:rsidR="0066630E" w:rsidRDefault="00DF6714" w:rsidP="0066630E">
            <w:pPr>
              <w:jc w:val="center"/>
              <w:rPr>
                <w:color w:val="000000"/>
              </w:rPr>
            </w:pPr>
            <w:r>
              <w:t xml:space="preserve">Контейнерный терминал </w:t>
            </w:r>
            <w:proofErr w:type="gramStart"/>
            <w:r>
              <w:t>Челябинск-грузовой</w:t>
            </w:r>
            <w:proofErr w:type="gramEnd"/>
            <w:r>
              <w:t xml:space="preserve"> по адресу:</w:t>
            </w:r>
          </w:p>
          <w:p w:rsidR="0066630E" w:rsidRDefault="00DF6714" w:rsidP="0066630E">
            <w:pPr>
              <w:widowControl w:val="0"/>
              <w:pBdr>
                <w:top w:val="none" w:sz="4" w:space="0" w:color="000000"/>
                <w:left w:val="none" w:sz="4" w:space="0" w:color="000000"/>
                <w:bottom w:val="none" w:sz="4" w:space="0" w:color="000000"/>
                <w:right w:val="none" w:sz="4" w:space="0" w:color="000000"/>
                <w:between w:val="none" w:sz="4" w:space="0" w:color="000000"/>
              </w:pBdr>
              <w:jc w:val="center"/>
            </w:pPr>
            <w:r>
              <w:t xml:space="preserve">454053, Челябинская область, г. Челябинск, ул. Троицкий тракт, д. 19 Ч, </w:t>
            </w:r>
            <w:proofErr w:type="spellStart"/>
            <w:r>
              <w:t>пом</w:t>
            </w:r>
            <w:proofErr w:type="spellEnd"/>
            <w:r>
              <w:t xml:space="preserve"> 2</w:t>
            </w:r>
          </w:p>
        </w:tc>
      </w:tr>
      <w:tr w:rsidR="0066630E" w:rsidTr="0066630E">
        <w:trPr>
          <w:cantSplit/>
          <w:trHeight w:val="598"/>
          <w:tblHeader/>
        </w:trPr>
        <w:tc>
          <w:tcPr>
            <w:tcW w:w="566" w:type="dxa"/>
            <w:tcBorders>
              <w:top w:val="single" w:sz="4" w:space="0" w:color="auto"/>
              <w:bottom w:val="single" w:sz="4" w:space="0" w:color="auto"/>
            </w:tcBorders>
            <w:noWrap/>
            <w:vAlign w:val="center"/>
          </w:tcPr>
          <w:p w:rsidR="0066630E" w:rsidRDefault="00DF6714" w:rsidP="0066630E">
            <w:pPr>
              <w:jc w:val="center"/>
            </w:pPr>
            <w:r>
              <w:t>14</w:t>
            </w:r>
          </w:p>
        </w:tc>
        <w:tc>
          <w:tcPr>
            <w:tcW w:w="2695" w:type="dxa"/>
            <w:tcBorders>
              <w:top w:val="single" w:sz="4" w:space="0" w:color="auto"/>
              <w:bottom w:val="single" w:sz="4" w:space="0" w:color="auto"/>
            </w:tcBorders>
            <w:noWrap/>
            <w:vAlign w:val="center"/>
          </w:tcPr>
          <w:p w:rsidR="0066630E" w:rsidRDefault="00DF6714" w:rsidP="0066630E">
            <w:pPr>
              <w:jc w:val="center"/>
              <w:rPr>
                <w:color w:val="222222"/>
              </w:rPr>
            </w:pPr>
            <w:r>
              <w:rPr>
                <w:color w:val="222222"/>
              </w:rPr>
              <w:t>HYSTER RS45-31CH</w:t>
            </w:r>
          </w:p>
        </w:tc>
        <w:tc>
          <w:tcPr>
            <w:tcW w:w="1842" w:type="dxa"/>
            <w:tcBorders>
              <w:top w:val="single" w:sz="4" w:space="0" w:color="auto"/>
              <w:bottom w:val="single" w:sz="4" w:space="0" w:color="auto"/>
            </w:tcBorders>
            <w:noWrap/>
            <w:vAlign w:val="center"/>
          </w:tcPr>
          <w:p w:rsidR="0066630E" w:rsidRDefault="00DF6714" w:rsidP="0066630E">
            <w:pPr>
              <w:jc w:val="center"/>
              <w:rPr>
                <w:color w:val="222222"/>
              </w:rPr>
            </w:pPr>
            <w:r>
              <w:rPr>
                <w:color w:val="222222"/>
              </w:rPr>
              <w:t>D222E01847R</w:t>
            </w:r>
          </w:p>
        </w:tc>
        <w:tc>
          <w:tcPr>
            <w:tcW w:w="1134" w:type="dxa"/>
            <w:tcBorders>
              <w:top w:val="single" w:sz="4" w:space="0" w:color="auto"/>
              <w:bottom w:val="single" w:sz="4" w:space="0" w:color="auto"/>
              <w:right w:val="single" w:sz="4" w:space="0" w:color="auto"/>
            </w:tcBorders>
            <w:noWrap/>
            <w:vAlign w:val="center"/>
          </w:tcPr>
          <w:p w:rsidR="0066630E" w:rsidRDefault="00DF6714" w:rsidP="0066630E">
            <w:pPr>
              <w:jc w:val="center"/>
            </w:pPr>
            <w:r>
              <w:t>2018</w:t>
            </w:r>
          </w:p>
        </w:tc>
        <w:tc>
          <w:tcPr>
            <w:tcW w:w="3544" w:type="dxa"/>
            <w:vMerge/>
            <w:tcBorders>
              <w:left w:val="single" w:sz="4" w:space="0" w:color="auto"/>
              <w:right w:val="single" w:sz="4" w:space="0" w:color="auto"/>
            </w:tcBorders>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pPr>
          </w:p>
        </w:tc>
      </w:tr>
      <w:tr w:rsidR="0066630E" w:rsidTr="0066630E">
        <w:trPr>
          <w:cantSplit/>
          <w:trHeight w:val="598"/>
          <w:tblHeader/>
        </w:trPr>
        <w:tc>
          <w:tcPr>
            <w:tcW w:w="566" w:type="dxa"/>
            <w:tcBorders>
              <w:top w:val="single" w:sz="4" w:space="0" w:color="auto"/>
            </w:tcBorders>
            <w:noWrap/>
            <w:vAlign w:val="center"/>
          </w:tcPr>
          <w:p w:rsidR="0066630E" w:rsidRDefault="00DF6714" w:rsidP="0066630E">
            <w:pPr>
              <w:jc w:val="center"/>
            </w:pPr>
            <w:r>
              <w:t>15</w:t>
            </w:r>
          </w:p>
        </w:tc>
        <w:tc>
          <w:tcPr>
            <w:tcW w:w="2695" w:type="dxa"/>
            <w:tcBorders>
              <w:top w:val="single" w:sz="4" w:space="0" w:color="auto"/>
            </w:tcBorders>
            <w:noWrap/>
            <w:vAlign w:val="center"/>
          </w:tcPr>
          <w:p w:rsidR="0066630E" w:rsidRDefault="00DF6714" w:rsidP="0066630E">
            <w:pPr>
              <w:jc w:val="center"/>
              <w:rPr>
                <w:color w:val="222222"/>
              </w:rPr>
            </w:pPr>
            <w:r>
              <w:rPr>
                <w:color w:val="222222"/>
              </w:rPr>
              <w:t>SANY SRSC45H2</w:t>
            </w:r>
          </w:p>
        </w:tc>
        <w:tc>
          <w:tcPr>
            <w:tcW w:w="1842" w:type="dxa"/>
            <w:tcBorders>
              <w:top w:val="single" w:sz="4" w:space="0" w:color="auto"/>
            </w:tcBorders>
            <w:noWrap/>
            <w:vAlign w:val="center"/>
          </w:tcPr>
          <w:p w:rsidR="0066630E" w:rsidRDefault="00DF6714" w:rsidP="0066630E">
            <w:pPr>
              <w:rPr>
                <w:rFonts w:eastAsia="MS Mincho"/>
              </w:rPr>
            </w:pPr>
            <w:r>
              <w:rPr>
                <w:rFonts w:eastAsia="MS Mincho"/>
              </w:rPr>
              <w:t>RS4502C</w:t>
            </w:r>
            <w:r>
              <w:rPr>
                <w:rFonts w:eastAsia="MS Mincho"/>
                <w:lang w:val="en-US"/>
              </w:rPr>
              <w:t>F</w:t>
            </w:r>
            <w:r>
              <w:rPr>
                <w:rFonts w:eastAsia="MS Mincho"/>
              </w:rPr>
              <w:t>0</w:t>
            </w:r>
            <w:r>
              <w:rPr>
                <w:rFonts w:eastAsia="MS Mincho"/>
                <w:lang w:val="en-US"/>
              </w:rPr>
              <w:t>1</w:t>
            </w:r>
            <w:r>
              <w:rPr>
                <w:rFonts w:eastAsia="MS Mincho"/>
              </w:rPr>
              <w:t>78</w:t>
            </w:r>
          </w:p>
        </w:tc>
        <w:tc>
          <w:tcPr>
            <w:tcW w:w="1134" w:type="dxa"/>
            <w:tcBorders>
              <w:top w:val="single" w:sz="4" w:space="0" w:color="auto"/>
              <w:right w:val="single" w:sz="4" w:space="0" w:color="auto"/>
            </w:tcBorders>
            <w:noWrap/>
            <w:vAlign w:val="center"/>
          </w:tcPr>
          <w:p w:rsidR="0066630E" w:rsidRDefault="00DF6714" w:rsidP="0066630E">
            <w:pPr>
              <w:jc w:val="center"/>
              <w:rPr>
                <w:rFonts w:eastAsia="MS Mincho"/>
              </w:rPr>
            </w:pPr>
            <w:r>
              <w:rPr>
                <w:rFonts w:eastAsia="MS Mincho"/>
              </w:rPr>
              <w:t>2025</w:t>
            </w:r>
          </w:p>
        </w:tc>
        <w:tc>
          <w:tcPr>
            <w:tcW w:w="3544" w:type="dxa"/>
            <w:vMerge/>
            <w:tcBorders>
              <w:left w:val="single" w:sz="4" w:space="0" w:color="auto"/>
              <w:right w:val="single" w:sz="4" w:space="0" w:color="auto"/>
            </w:tcBorders>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66630E" w:rsidRDefault="00DF6714" w:rsidP="0066630E">
      <w:pPr>
        <w:pBdr>
          <w:top w:val="none" w:sz="4" w:space="25" w:color="000000"/>
          <w:left w:val="none" w:sz="4" w:space="0" w:color="000000"/>
          <w:bottom w:val="none" w:sz="4" w:space="0" w:color="000000"/>
          <w:right w:val="none" w:sz="4" w:space="0" w:color="000000"/>
        </w:pBdr>
        <w:ind w:firstLine="709"/>
        <w:jc w:val="both"/>
        <w:rPr>
          <w:color w:val="000000"/>
          <w:sz w:val="28"/>
          <w:szCs w:val="28"/>
          <w:highlight w:val="white"/>
        </w:rPr>
      </w:pPr>
      <w:r>
        <w:rPr>
          <w:color w:val="000000"/>
          <w:sz w:val="28"/>
          <w:szCs w:val="28"/>
          <w:highlight w:val="white"/>
        </w:rPr>
        <w:t>4.2.4. Лот 4:</w:t>
      </w:r>
    </w:p>
    <w:tbl>
      <w:tblPr>
        <w:tblStyle w:val="StGen4"/>
        <w:tblW w:w="978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695"/>
        <w:gridCol w:w="1842"/>
        <w:gridCol w:w="1134"/>
        <w:gridCol w:w="3544"/>
      </w:tblGrid>
      <w:tr w:rsidR="0066630E" w:rsidTr="0066630E">
        <w:trPr>
          <w:cantSplit/>
          <w:tblHeader/>
        </w:trPr>
        <w:tc>
          <w:tcPr>
            <w:tcW w:w="566" w:type="dxa"/>
            <w:noWrap/>
          </w:tcPr>
          <w:p w:rsidR="0066630E" w:rsidRDefault="00DF6714" w:rsidP="0066630E">
            <w:pPr>
              <w:tabs>
                <w:tab w:val="left" w:pos="426"/>
              </w:tabs>
              <w:jc w:val="center"/>
              <w:rPr>
                <w:b/>
              </w:rPr>
            </w:pPr>
            <w:r>
              <w:rPr>
                <w:b/>
              </w:rPr>
              <w:t xml:space="preserve">№ </w:t>
            </w:r>
            <w:proofErr w:type="gramStart"/>
            <w:r>
              <w:rPr>
                <w:b/>
              </w:rPr>
              <w:t>п</w:t>
            </w:r>
            <w:proofErr w:type="gramEnd"/>
            <w:r>
              <w:rPr>
                <w:b/>
              </w:rPr>
              <w:t>/п</w:t>
            </w:r>
          </w:p>
        </w:tc>
        <w:tc>
          <w:tcPr>
            <w:tcW w:w="2695" w:type="dxa"/>
            <w:noWrap/>
            <w:vAlign w:val="center"/>
          </w:tcPr>
          <w:p w:rsidR="0066630E" w:rsidRDefault="00DF6714" w:rsidP="0066630E">
            <w:pPr>
              <w:tabs>
                <w:tab w:val="left" w:pos="426"/>
              </w:tabs>
              <w:jc w:val="center"/>
              <w:rPr>
                <w:b/>
              </w:rPr>
            </w:pPr>
            <w:r>
              <w:rPr>
                <w:b/>
              </w:rPr>
              <w:t>Марка</w:t>
            </w:r>
          </w:p>
        </w:tc>
        <w:tc>
          <w:tcPr>
            <w:tcW w:w="1842" w:type="dxa"/>
            <w:noWrap/>
            <w:vAlign w:val="center"/>
          </w:tcPr>
          <w:p w:rsidR="0066630E" w:rsidRDefault="00DF6714" w:rsidP="0066630E">
            <w:pPr>
              <w:tabs>
                <w:tab w:val="left" w:pos="426"/>
              </w:tabs>
              <w:jc w:val="center"/>
              <w:rPr>
                <w:b/>
              </w:rPr>
            </w:pPr>
            <w:r>
              <w:rPr>
                <w:b/>
              </w:rPr>
              <w:t>Заводской номер</w:t>
            </w:r>
          </w:p>
        </w:tc>
        <w:tc>
          <w:tcPr>
            <w:tcW w:w="1134" w:type="dxa"/>
            <w:noWrap/>
            <w:vAlign w:val="center"/>
          </w:tcPr>
          <w:p w:rsidR="0066630E" w:rsidRDefault="00DF6714" w:rsidP="0066630E">
            <w:pPr>
              <w:tabs>
                <w:tab w:val="left" w:pos="426"/>
              </w:tabs>
              <w:jc w:val="center"/>
              <w:rPr>
                <w:b/>
              </w:rPr>
            </w:pPr>
            <w:r>
              <w:rPr>
                <w:b/>
              </w:rPr>
              <w:t>Год выпуска</w:t>
            </w:r>
          </w:p>
        </w:tc>
        <w:tc>
          <w:tcPr>
            <w:tcW w:w="3544" w:type="dxa"/>
            <w:shd w:val="clear" w:color="auto" w:fill="auto"/>
            <w:noWrap/>
            <w:vAlign w:val="center"/>
          </w:tcPr>
          <w:p w:rsidR="0066630E" w:rsidRDefault="00DF6714" w:rsidP="0066630E">
            <w:pPr>
              <w:tabs>
                <w:tab w:val="left" w:pos="426"/>
              </w:tabs>
              <w:jc w:val="center"/>
              <w:rPr>
                <w:b/>
              </w:rPr>
            </w:pPr>
            <w:r>
              <w:rPr>
                <w:b/>
              </w:rPr>
              <w:t>Местонахождение техники</w:t>
            </w:r>
          </w:p>
        </w:tc>
      </w:tr>
      <w:tr w:rsidR="0066630E" w:rsidTr="0066630E">
        <w:trPr>
          <w:cantSplit/>
          <w:tblHeader/>
        </w:trPr>
        <w:tc>
          <w:tcPr>
            <w:tcW w:w="566" w:type="dxa"/>
            <w:noWrap/>
            <w:vAlign w:val="center"/>
          </w:tcPr>
          <w:p w:rsidR="0066630E" w:rsidRDefault="00DF6714" w:rsidP="0066630E">
            <w:pPr>
              <w:jc w:val="center"/>
            </w:pPr>
            <w:r>
              <w:t>11</w:t>
            </w:r>
          </w:p>
        </w:tc>
        <w:tc>
          <w:tcPr>
            <w:tcW w:w="2695" w:type="dxa"/>
            <w:noWrap/>
            <w:vAlign w:val="center"/>
          </w:tcPr>
          <w:p w:rsidR="0066630E" w:rsidRDefault="00DF6714" w:rsidP="0066630E">
            <w:pPr>
              <w:jc w:val="center"/>
              <w:rPr>
                <w:color w:val="222222"/>
              </w:rPr>
            </w:pPr>
            <w:proofErr w:type="gramStart"/>
            <w:r>
              <w:rPr>
                <w:color w:val="222222"/>
              </w:rPr>
              <w:t>К</w:t>
            </w:r>
            <w:proofErr w:type="gramEnd"/>
            <w:r>
              <w:rPr>
                <w:color w:val="222222"/>
              </w:rPr>
              <w:t>ALMAR DRF450-65S5</w:t>
            </w:r>
          </w:p>
        </w:tc>
        <w:tc>
          <w:tcPr>
            <w:tcW w:w="1842" w:type="dxa"/>
            <w:noWrap/>
            <w:vAlign w:val="center"/>
          </w:tcPr>
          <w:p w:rsidR="0066630E" w:rsidRDefault="00DF6714" w:rsidP="0066630E">
            <w:pPr>
              <w:jc w:val="center"/>
              <w:rPr>
                <w:color w:val="222222"/>
              </w:rPr>
            </w:pPr>
            <w:r>
              <w:rPr>
                <w:color w:val="222222"/>
              </w:rPr>
              <w:t>Т34113.1151</w:t>
            </w:r>
          </w:p>
        </w:tc>
        <w:tc>
          <w:tcPr>
            <w:tcW w:w="1134" w:type="dxa"/>
            <w:noWrap/>
            <w:vAlign w:val="center"/>
          </w:tcPr>
          <w:p w:rsidR="0066630E" w:rsidRDefault="00DF6714" w:rsidP="0066630E">
            <w:pPr>
              <w:jc w:val="center"/>
            </w:pPr>
            <w:r>
              <w:t>2007</w:t>
            </w:r>
          </w:p>
        </w:tc>
        <w:tc>
          <w:tcPr>
            <w:tcW w:w="3544" w:type="dxa"/>
            <w:vMerge w:val="restart"/>
            <w:shd w:val="clear" w:color="auto" w:fill="auto"/>
            <w:noWrap/>
            <w:vAlign w:val="center"/>
          </w:tcPr>
          <w:p w:rsidR="0066630E" w:rsidRDefault="00DF6714" w:rsidP="0066630E">
            <w:pPr>
              <w:widowControl w:val="0"/>
              <w:pBdr>
                <w:top w:val="none" w:sz="4" w:space="0" w:color="000000"/>
                <w:left w:val="none" w:sz="4" w:space="0" w:color="000000"/>
                <w:bottom w:val="none" w:sz="4" w:space="0" w:color="000000"/>
                <w:right w:val="none" w:sz="4" w:space="0" w:color="000000"/>
                <w:between w:val="none" w:sz="4" w:space="0" w:color="000000"/>
              </w:pBdr>
              <w:jc w:val="center"/>
            </w:pPr>
            <w:r>
              <w:t xml:space="preserve">Контейнерный терминал </w:t>
            </w:r>
            <w:proofErr w:type="gramStart"/>
            <w:r>
              <w:t>Магнитогорск-грузовой</w:t>
            </w:r>
            <w:proofErr w:type="gramEnd"/>
            <w:r>
              <w:t xml:space="preserve"> по адресу: 455011, Магнитогорск, Калибровщиков,11</w:t>
            </w:r>
          </w:p>
        </w:tc>
      </w:tr>
      <w:tr w:rsidR="0066630E" w:rsidTr="0066630E">
        <w:trPr>
          <w:cantSplit/>
          <w:tblHeader/>
        </w:trPr>
        <w:tc>
          <w:tcPr>
            <w:tcW w:w="566" w:type="dxa"/>
            <w:tcBorders>
              <w:bottom w:val="single" w:sz="4" w:space="0" w:color="auto"/>
            </w:tcBorders>
            <w:noWrap/>
            <w:vAlign w:val="center"/>
          </w:tcPr>
          <w:p w:rsidR="0066630E" w:rsidRDefault="00DF6714" w:rsidP="0066630E">
            <w:pPr>
              <w:jc w:val="center"/>
            </w:pPr>
            <w:r>
              <w:t>12</w:t>
            </w:r>
          </w:p>
        </w:tc>
        <w:tc>
          <w:tcPr>
            <w:tcW w:w="2695" w:type="dxa"/>
            <w:tcBorders>
              <w:bottom w:val="single" w:sz="4" w:space="0" w:color="auto"/>
            </w:tcBorders>
            <w:noWrap/>
            <w:vAlign w:val="center"/>
          </w:tcPr>
          <w:p w:rsidR="0066630E" w:rsidRDefault="00DF6714" w:rsidP="0066630E">
            <w:pPr>
              <w:jc w:val="center"/>
              <w:rPr>
                <w:color w:val="222222"/>
                <w:lang w:val="en-US"/>
              </w:rPr>
            </w:pPr>
            <w:r>
              <w:rPr>
                <w:color w:val="222222"/>
                <w:lang w:val="en-US"/>
              </w:rPr>
              <w:t>XCMG</w:t>
            </w:r>
          </w:p>
          <w:p w:rsidR="0066630E" w:rsidRDefault="00DF6714" w:rsidP="0066630E">
            <w:pPr>
              <w:jc w:val="center"/>
              <w:rPr>
                <w:color w:val="222222"/>
              </w:rPr>
            </w:pPr>
            <w:r>
              <w:rPr>
                <w:color w:val="222222"/>
                <w:lang w:val="en-US"/>
              </w:rPr>
              <w:t>XCS4531K</w:t>
            </w:r>
          </w:p>
        </w:tc>
        <w:tc>
          <w:tcPr>
            <w:tcW w:w="1842" w:type="dxa"/>
            <w:tcBorders>
              <w:bottom w:val="single" w:sz="4" w:space="0" w:color="auto"/>
            </w:tcBorders>
            <w:noWrap/>
            <w:vAlign w:val="center"/>
          </w:tcPr>
          <w:p w:rsidR="0066630E" w:rsidRDefault="00DF6714" w:rsidP="0066630E">
            <w:pPr>
              <w:jc w:val="center"/>
              <w:rPr>
                <w:color w:val="222222"/>
                <w:lang w:val="en-US"/>
              </w:rPr>
            </w:pPr>
            <w:r>
              <w:rPr>
                <w:color w:val="222222"/>
                <w:lang w:val="en-US"/>
              </w:rPr>
              <w:t>XUG4531KVRFC00007</w:t>
            </w:r>
          </w:p>
        </w:tc>
        <w:tc>
          <w:tcPr>
            <w:tcW w:w="1134" w:type="dxa"/>
            <w:tcBorders>
              <w:bottom w:val="single" w:sz="4" w:space="0" w:color="auto"/>
            </w:tcBorders>
            <w:noWrap/>
            <w:vAlign w:val="center"/>
          </w:tcPr>
          <w:p w:rsidR="0066630E" w:rsidRDefault="00DF6714" w:rsidP="0066630E">
            <w:pPr>
              <w:jc w:val="center"/>
              <w:rPr>
                <w:lang w:val="en-US"/>
              </w:rPr>
            </w:pPr>
            <w:r>
              <w:rPr>
                <w:lang w:val="en-US"/>
              </w:rPr>
              <w:t>2024</w:t>
            </w:r>
          </w:p>
        </w:tc>
        <w:tc>
          <w:tcPr>
            <w:tcW w:w="3544" w:type="dxa"/>
            <w:vMerge/>
            <w:tcBorders>
              <w:bottom w:val="single" w:sz="4" w:space="0" w:color="auto"/>
            </w:tcBorders>
            <w:shd w:val="clear" w:color="auto" w:fill="auto"/>
            <w:noWrap/>
            <w:vAlign w:val="center"/>
          </w:tcPr>
          <w:p w:rsidR="0066630E" w:rsidRDefault="0066630E" w:rsidP="0066630E">
            <w:pPr>
              <w:widowControl w:val="0"/>
              <w:pBdr>
                <w:top w:val="none" w:sz="4" w:space="0" w:color="000000"/>
                <w:left w:val="none" w:sz="4" w:space="0" w:color="000000"/>
                <w:bottom w:val="none" w:sz="4" w:space="0" w:color="000000"/>
                <w:right w:val="none" w:sz="4" w:space="0" w:color="000000"/>
                <w:between w:val="none" w:sz="4" w:space="0" w:color="000000"/>
              </w:pBdr>
              <w:jc w:val="center"/>
            </w:pPr>
          </w:p>
        </w:tc>
      </w:tr>
    </w:tbl>
    <w:p w:rsidR="0066630E" w:rsidRDefault="00DF6714" w:rsidP="0066630E">
      <w:pPr>
        <w:pBdr>
          <w:top w:val="none" w:sz="4" w:space="25" w:color="000000"/>
          <w:left w:val="none" w:sz="4" w:space="0" w:color="000000"/>
          <w:bottom w:val="none" w:sz="4" w:space="0" w:color="000000"/>
          <w:right w:val="none" w:sz="4" w:space="0" w:color="000000"/>
        </w:pBdr>
        <w:jc w:val="both"/>
      </w:pPr>
      <w:r>
        <w:rPr>
          <w:color w:val="000000"/>
          <w:highlight w:val="white"/>
        </w:rPr>
        <w:lastRenderedPageBreak/>
        <w:t>*Пе</w:t>
      </w:r>
      <w:r>
        <w:rPr>
          <w:color w:val="000000"/>
        </w:rPr>
        <w:t>речень и местонахождение техники в период действия договора могут быть изменены Заказчиком в одностороннем порядке.</w:t>
      </w:r>
    </w:p>
    <w:p w:rsidR="0066630E" w:rsidRDefault="0066630E" w:rsidP="0066630E">
      <w:pPr>
        <w:spacing w:after="200"/>
        <w:rPr>
          <w:lang w:eastAsia="ru-RU"/>
        </w:rPr>
      </w:pPr>
    </w:p>
    <w:p w:rsidR="0066630E" w:rsidRDefault="00DF6714" w:rsidP="0066630E">
      <w:pPr>
        <w:ind w:firstLine="709"/>
        <w:jc w:val="both"/>
        <w:rPr>
          <w:b/>
          <w:sz w:val="28"/>
          <w:szCs w:val="28"/>
        </w:rPr>
      </w:pPr>
      <w:r>
        <w:rPr>
          <w:b/>
          <w:sz w:val="28"/>
          <w:szCs w:val="28"/>
        </w:rPr>
        <w:t>4.3. Требования к Работам по техническому обслуживанию, текущему ремонту Техники и времени реагирования на проведение Работ.</w:t>
      </w:r>
    </w:p>
    <w:p w:rsidR="0066630E" w:rsidRDefault="00DF6714" w:rsidP="0066630E">
      <w:pPr>
        <w:ind w:firstLine="709"/>
        <w:jc w:val="both"/>
        <w:rPr>
          <w:sz w:val="28"/>
          <w:szCs w:val="28"/>
        </w:rPr>
      </w:pPr>
      <w:r>
        <w:rPr>
          <w:sz w:val="28"/>
          <w:szCs w:val="28"/>
        </w:rPr>
        <w:t>4.3.1.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66630E" w:rsidRDefault="00DF6714" w:rsidP="0066630E">
      <w:pPr>
        <w:ind w:firstLine="709"/>
        <w:jc w:val="both"/>
        <w:rPr>
          <w:sz w:val="28"/>
          <w:szCs w:val="28"/>
        </w:rPr>
      </w:pPr>
      <w:r>
        <w:rPr>
          <w:sz w:val="28"/>
          <w:szCs w:val="28"/>
        </w:rPr>
        <w:t>4.3.2. Техническое обслуживание Техники:</w:t>
      </w:r>
    </w:p>
    <w:p w:rsidR="0066630E" w:rsidRDefault="00DF6714" w:rsidP="0066630E">
      <w:pPr>
        <w:ind w:firstLine="709"/>
        <w:jc w:val="both"/>
        <w:rPr>
          <w:sz w:val="28"/>
          <w:szCs w:val="28"/>
        </w:rPr>
      </w:pPr>
      <w:r>
        <w:rPr>
          <w:sz w:val="28"/>
          <w:szCs w:val="28"/>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w:t>
      </w:r>
    </w:p>
    <w:p w:rsidR="0066630E" w:rsidRDefault="00DF6714" w:rsidP="0066630E">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spellStart"/>
      <w:r>
        <w:rPr>
          <w:sz w:val="28"/>
          <w:szCs w:val="28"/>
        </w:rPr>
        <w:t>моточасы</w:t>
      </w:r>
      <w:proofErr w:type="spellEnd"/>
      <w:r>
        <w:rPr>
          <w:sz w:val="28"/>
          <w:szCs w:val="28"/>
        </w:rPr>
        <w:t>), в соответствии с инструкцией по эксплуатации Техники и регламентом по техническому обслуживанию (Приложения №№ 2- 6 Проекта Договора).</w:t>
      </w:r>
    </w:p>
    <w:p w:rsidR="0066630E" w:rsidRDefault="00DF6714" w:rsidP="0066630E">
      <w:pPr>
        <w:ind w:firstLine="709"/>
        <w:jc w:val="both"/>
        <w:rPr>
          <w:sz w:val="28"/>
          <w:szCs w:val="28"/>
        </w:rPr>
      </w:pPr>
      <w:r>
        <w:rPr>
          <w:sz w:val="28"/>
          <w:szCs w:val="28"/>
        </w:rPr>
        <w:t>4.3.3. Текущий ремонт Техники:</w:t>
      </w:r>
    </w:p>
    <w:p w:rsidR="0066630E" w:rsidRDefault="00DF6714" w:rsidP="0066630E">
      <w:pPr>
        <w:ind w:firstLine="709"/>
        <w:jc w:val="both"/>
        <w:rPr>
          <w:sz w:val="28"/>
          <w:szCs w:val="28"/>
        </w:rPr>
      </w:pPr>
      <w:r>
        <w:rPr>
          <w:sz w:val="28"/>
          <w:szCs w:val="28"/>
        </w:rPr>
        <w:t>-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(Приложения №№ 2- 6 проекта Договора).</w:t>
      </w:r>
    </w:p>
    <w:p w:rsidR="0066630E" w:rsidRDefault="00DF6714" w:rsidP="0066630E">
      <w:pPr>
        <w:ind w:firstLine="709"/>
        <w:jc w:val="both"/>
        <w:rPr>
          <w:sz w:val="28"/>
          <w:szCs w:val="28"/>
        </w:rPr>
      </w:pPr>
      <w:r>
        <w:rPr>
          <w:sz w:val="28"/>
          <w:szCs w:val="28"/>
        </w:rPr>
        <w:t>4.3.4. Сроки, порядок и время выполнения Работ (Приложение № 7 проекта Договора):</w:t>
      </w:r>
    </w:p>
    <w:p w:rsidR="0066630E" w:rsidRDefault="00DF6714" w:rsidP="0066630E">
      <w:pPr>
        <w:shd w:val="clear" w:color="auto" w:fill="FFFFFF"/>
        <w:ind w:firstLine="709"/>
        <w:jc w:val="both"/>
        <w:rPr>
          <w:sz w:val="28"/>
          <w:szCs w:val="28"/>
        </w:rPr>
      </w:pPr>
      <w:r>
        <w:rPr>
          <w:sz w:val="28"/>
          <w:szCs w:val="28"/>
        </w:rPr>
        <w:t>4.3.4.1. Техническое обслуживание Техники:</w:t>
      </w:r>
    </w:p>
    <w:p w:rsidR="0066630E" w:rsidRDefault="00DF6714" w:rsidP="0066630E">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66630E" w:rsidRDefault="00DF6714" w:rsidP="0066630E">
      <w:pPr>
        <w:shd w:val="clear" w:color="auto" w:fill="FFFFFF"/>
        <w:ind w:firstLine="709"/>
        <w:jc w:val="both"/>
        <w:rPr>
          <w:sz w:val="28"/>
          <w:szCs w:val="28"/>
        </w:rPr>
      </w:pPr>
      <w:r>
        <w:rPr>
          <w:sz w:val="28"/>
          <w:szCs w:val="28"/>
        </w:rPr>
        <w:t xml:space="preserve">- ТО (250, 500, 1000, 1500, 2000 </w:t>
      </w:r>
      <w:proofErr w:type="spellStart"/>
      <w:r>
        <w:rPr>
          <w:sz w:val="28"/>
          <w:szCs w:val="28"/>
        </w:rPr>
        <w:t>моточасов</w:t>
      </w:r>
      <w:proofErr w:type="spellEnd"/>
      <w:r>
        <w:rPr>
          <w:sz w:val="28"/>
          <w:szCs w:val="28"/>
        </w:rPr>
        <w:t>) - в срок не более 1 календарного дня с даты, указанной в заявке;</w:t>
      </w:r>
    </w:p>
    <w:p w:rsidR="0066630E" w:rsidRDefault="00DF6714" w:rsidP="0066630E">
      <w:pPr>
        <w:shd w:val="clear" w:color="auto" w:fill="FFFFFF"/>
        <w:ind w:firstLine="709"/>
        <w:jc w:val="both"/>
        <w:rPr>
          <w:sz w:val="28"/>
          <w:szCs w:val="28"/>
        </w:rPr>
      </w:pPr>
      <w:r>
        <w:rPr>
          <w:sz w:val="28"/>
          <w:szCs w:val="28"/>
        </w:rPr>
        <w:t xml:space="preserve">- ТО (3000, 6000 </w:t>
      </w:r>
      <w:proofErr w:type="spellStart"/>
      <w:r>
        <w:rPr>
          <w:sz w:val="28"/>
          <w:szCs w:val="28"/>
        </w:rPr>
        <w:t>моточасов</w:t>
      </w:r>
      <w:proofErr w:type="spellEnd"/>
      <w:r>
        <w:rPr>
          <w:sz w:val="28"/>
          <w:szCs w:val="28"/>
        </w:rPr>
        <w:t>) - в срок не более 2 календарных дней с даты, указанной в заявке.</w:t>
      </w:r>
    </w:p>
    <w:p w:rsidR="0066630E" w:rsidRDefault="00DF6714" w:rsidP="0066630E">
      <w:pPr>
        <w:shd w:val="clear" w:color="auto" w:fill="FFFFFF"/>
        <w:ind w:firstLine="709"/>
        <w:jc w:val="both"/>
        <w:rPr>
          <w:sz w:val="28"/>
          <w:szCs w:val="28"/>
        </w:rPr>
      </w:pPr>
      <w:r>
        <w:rPr>
          <w:sz w:val="28"/>
          <w:szCs w:val="28"/>
        </w:rPr>
        <w:lastRenderedPageBreak/>
        <w:t xml:space="preserve">4.3.4.2. Текущий ремонт Техники: </w:t>
      </w:r>
    </w:p>
    <w:p w:rsidR="0066630E" w:rsidRDefault="00DF6714" w:rsidP="0066630E">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описанием возникших неполадок направляется Исполнителю за один календарный день до планируемой даты выполнения работ по текущему ремонту Техники. </w:t>
      </w:r>
    </w:p>
    <w:p w:rsidR="0066630E" w:rsidRDefault="00DF6714" w:rsidP="00C95958">
      <w:pPr>
        <w:pStyle w:val="afff3"/>
        <w:ind w:firstLine="709"/>
        <w:jc w:val="both"/>
        <w:rPr>
          <w:sz w:val="28"/>
          <w:szCs w:val="28"/>
        </w:rPr>
      </w:pPr>
      <w:r>
        <w:rPr>
          <w:sz w:val="28"/>
          <w:szCs w:val="28"/>
        </w:rPr>
        <w:t xml:space="preserve">Срок выполнения текущего ремонта Техники - не более 3 (трех) календарных дней с даты, указанной в заявке. </w:t>
      </w:r>
      <w:r w:rsidR="00C95958" w:rsidRPr="00705454">
        <w:rPr>
          <w:sz w:val="28"/>
          <w:szCs w:val="28"/>
        </w:rPr>
        <w:t xml:space="preserve">В случае </w:t>
      </w:r>
      <w:r w:rsidR="00C95958">
        <w:rPr>
          <w:sz w:val="28"/>
          <w:szCs w:val="28"/>
        </w:rPr>
        <w:t>отсутствия у Исполнителя</w:t>
      </w:r>
      <w:r w:rsidR="00C95958" w:rsidRPr="00705454">
        <w:rPr>
          <w:sz w:val="28"/>
          <w:szCs w:val="28"/>
        </w:rPr>
        <w:t xml:space="preserve"> запасных частей</w:t>
      </w:r>
      <w:r w:rsidR="00C95958">
        <w:rPr>
          <w:sz w:val="28"/>
          <w:szCs w:val="28"/>
        </w:rPr>
        <w:t xml:space="preserve"> Сторонами согласовывается новый</w:t>
      </w:r>
      <w:r w:rsidR="00C95958" w:rsidRPr="00705454">
        <w:rPr>
          <w:sz w:val="28"/>
          <w:szCs w:val="28"/>
        </w:rPr>
        <w:t xml:space="preserve"> срок выполнения</w:t>
      </w:r>
      <w:r w:rsidR="00C95958">
        <w:rPr>
          <w:sz w:val="28"/>
          <w:szCs w:val="28"/>
        </w:rPr>
        <w:t xml:space="preserve"> работ по текущему ремонту Техники.</w:t>
      </w:r>
      <w:r>
        <w:rPr>
          <w:sz w:val="28"/>
          <w:szCs w:val="28"/>
        </w:rPr>
        <w:t>4.3.5.</w:t>
      </w:r>
      <w:r>
        <w:tab/>
      </w:r>
      <w:r>
        <w:rPr>
          <w:sz w:val="28"/>
          <w:szCs w:val="28"/>
        </w:rPr>
        <w:t>Рабочее время выполнения Работ:</w:t>
      </w:r>
    </w:p>
    <w:p w:rsidR="0066630E" w:rsidRDefault="00DF6714" w:rsidP="0066630E">
      <w:pPr>
        <w:ind w:firstLine="709"/>
        <w:jc w:val="both"/>
        <w:rPr>
          <w:sz w:val="28"/>
          <w:szCs w:val="28"/>
        </w:rPr>
      </w:pPr>
      <w:r>
        <w:rPr>
          <w:sz w:val="28"/>
          <w:szCs w:val="28"/>
        </w:rPr>
        <w:t>Рабочим временем для проведения работ по техническому обслуживанию и текущему ремонту Техники принимается время: круглосуточно в рабочие, выходные и праздничные дни.</w:t>
      </w:r>
    </w:p>
    <w:p w:rsidR="0066630E" w:rsidRDefault="00DF6714" w:rsidP="0066630E">
      <w:pPr>
        <w:ind w:firstLine="709"/>
        <w:rPr>
          <w:b/>
          <w:bCs/>
          <w:sz w:val="28"/>
          <w:szCs w:val="28"/>
        </w:rPr>
      </w:pPr>
      <w:r>
        <w:rPr>
          <w:sz w:val="28"/>
          <w:szCs w:val="28"/>
        </w:rPr>
        <w:t>4.3.6.</w:t>
      </w:r>
      <w:r>
        <w:tab/>
      </w:r>
      <w:r>
        <w:rPr>
          <w:sz w:val="28"/>
          <w:szCs w:val="28"/>
        </w:rPr>
        <w:t>Порядок сдачи выполненных Работ:</w:t>
      </w:r>
    </w:p>
    <w:p w:rsidR="0066630E" w:rsidRDefault="00DF6714" w:rsidP="0066630E">
      <w:pPr>
        <w:widowControl w:val="0"/>
        <w:tabs>
          <w:tab w:val="left" w:pos="142"/>
        </w:tabs>
        <w:ind w:firstLine="709"/>
        <w:jc w:val="both"/>
        <w:rPr>
          <w:sz w:val="28"/>
          <w:szCs w:val="28"/>
        </w:rPr>
      </w:pPr>
      <w:r>
        <w:rPr>
          <w:sz w:val="28"/>
          <w:szCs w:val="28"/>
        </w:rPr>
        <w:t>Исполнитель в течение 2 (двух)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rsidR="0066630E" w:rsidRDefault="00DF6714" w:rsidP="0066630E">
      <w:pPr>
        <w:widowControl w:val="0"/>
        <w:shd w:val="clear" w:color="auto" w:fill="FFFFFF" w:themeFill="background1"/>
        <w:tabs>
          <w:tab w:val="left" w:pos="142"/>
        </w:tabs>
        <w:ind w:firstLine="709"/>
        <w:jc w:val="both"/>
        <w:rPr>
          <w:sz w:val="28"/>
          <w:szCs w:val="28"/>
        </w:rPr>
      </w:pPr>
      <w:r>
        <w:rPr>
          <w:sz w:val="28"/>
          <w:szCs w:val="28"/>
        </w:rPr>
        <w:t>Заказчик в течение 3 (трех) календарных дней со дня получения 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6630E" w:rsidRDefault="00DF6714" w:rsidP="0066630E">
      <w:pPr>
        <w:widowControl w:val="0"/>
        <w:shd w:val="clear" w:color="auto" w:fill="FFFFFF"/>
        <w:tabs>
          <w:tab w:val="left" w:pos="142"/>
        </w:tabs>
        <w:ind w:firstLine="709"/>
        <w:jc w:val="both"/>
        <w:rPr>
          <w:sz w:val="28"/>
          <w:szCs w:val="28"/>
        </w:rPr>
      </w:pPr>
      <w:r>
        <w:rPr>
          <w:sz w:val="28"/>
          <w:szCs w:val="28"/>
        </w:rPr>
        <w:t>Первичные документы должны быть оформлены в электронной форме (Приложение № 8 проекта Договора).</w:t>
      </w:r>
    </w:p>
    <w:p w:rsidR="0066630E" w:rsidRDefault="00DF6714" w:rsidP="0066630E">
      <w:pPr>
        <w:ind w:firstLine="709"/>
        <w:rPr>
          <w:sz w:val="28"/>
          <w:szCs w:val="28"/>
        </w:rPr>
      </w:pPr>
      <w:r>
        <w:rPr>
          <w:sz w:val="28"/>
          <w:szCs w:val="28"/>
        </w:rPr>
        <w:t>4.3.7.</w:t>
      </w:r>
      <w:r>
        <w:rPr>
          <w:sz w:val="28"/>
          <w:szCs w:val="28"/>
        </w:rPr>
        <w:tab/>
        <w:t>Требования к качеству выполняемых работ:</w:t>
      </w:r>
    </w:p>
    <w:p w:rsidR="0066630E" w:rsidRDefault="00DF6714" w:rsidP="0066630E">
      <w:pPr>
        <w:shd w:val="clear" w:color="auto" w:fill="FFFFFF"/>
        <w:ind w:firstLine="709"/>
        <w:jc w:val="both"/>
        <w:rPr>
          <w:sz w:val="28"/>
          <w:szCs w:val="28"/>
        </w:rPr>
      </w:pPr>
      <w:r>
        <w:rPr>
          <w:sz w:val="28"/>
          <w:szCs w:val="28"/>
        </w:rPr>
        <w:t>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66630E" w:rsidRDefault="00DF6714" w:rsidP="0066630E">
      <w:pPr>
        <w:shd w:val="clear" w:color="auto" w:fill="FFFFFF"/>
        <w:ind w:firstLine="709"/>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66630E" w:rsidRDefault="00DF6714" w:rsidP="0066630E">
      <w:pPr>
        <w:shd w:val="clear" w:color="auto" w:fill="FFFFFF"/>
        <w:ind w:firstLine="709"/>
        <w:jc w:val="both"/>
        <w:rPr>
          <w:sz w:val="28"/>
          <w:szCs w:val="28"/>
        </w:rPr>
      </w:pPr>
      <w:r>
        <w:rPr>
          <w:sz w:val="28"/>
          <w:szCs w:val="28"/>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Победитель обязан предоставить по запросу Заказчика, заверенные копии указанных документов.</w:t>
      </w:r>
    </w:p>
    <w:p w:rsidR="0066630E" w:rsidRDefault="00DF6714" w:rsidP="0066630E">
      <w:pPr>
        <w:pStyle w:val="afff3"/>
        <w:ind w:firstLine="709"/>
        <w:rPr>
          <w:sz w:val="28"/>
          <w:szCs w:val="28"/>
        </w:rPr>
      </w:pPr>
      <w:r>
        <w:rPr>
          <w:sz w:val="28"/>
          <w:szCs w:val="28"/>
        </w:rPr>
        <w:t xml:space="preserve">Применение восстановленных запасных частей не допускается. </w:t>
      </w:r>
    </w:p>
    <w:p w:rsidR="0066630E" w:rsidRDefault="00DF6714" w:rsidP="0066630E">
      <w:pPr>
        <w:ind w:firstLine="709"/>
        <w:jc w:val="both"/>
        <w:rPr>
          <w:sz w:val="28"/>
          <w:szCs w:val="28"/>
        </w:rPr>
      </w:pPr>
      <w:r>
        <w:rPr>
          <w:sz w:val="28"/>
          <w:szCs w:val="28"/>
        </w:rPr>
        <w:t>4.3.8. В случае выхода из строя Техники Исполнитель обязан прибыть для устранения неисправности в течени</w:t>
      </w:r>
      <w:proofErr w:type="gramStart"/>
      <w:r>
        <w:rPr>
          <w:sz w:val="28"/>
          <w:szCs w:val="28"/>
        </w:rPr>
        <w:t>и</w:t>
      </w:r>
      <w:proofErr w:type="gramEnd"/>
      <w:r>
        <w:rPr>
          <w:sz w:val="28"/>
          <w:szCs w:val="28"/>
        </w:rPr>
        <w:t xml:space="preserve"> 3 (трех) часов после уведомления по телефону и направления заявки на электронный адрес.</w:t>
      </w:r>
    </w:p>
    <w:p w:rsidR="0066630E" w:rsidRDefault="00DF6714" w:rsidP="0066630E">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Pr>
          <w:sz w:val="28"/>
          <w:szCs w:val="28"/>
        </w:rPr>
        <w:t xml:space="preserve">4.3.9. Исполнитель должен обеспечить выполнение работ специалистами собственного штата. В исключительных случаях, специализированные работы </w:t>
      </w:r>
      <w:r>
        <w:rPr>
          <w:sz w:val="28"/>
          <w:szCs w:val="28"/>
        </w:rPr>
        <w:lastRenderedPageBreak/>
        <w:t>допускается выполнять силами субподрядной организации по согласованию с Заказчиком.</w:t>
      </w:r>
    </w:p>
    <w:p w:rsidR="0066630E" w:rsidRDefault="00DF6714" w:rsidP="0066630E">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Pr>
          <w:sz w:val="28"/>
          <w:szCs w:val="28"/>
        </w:rPr>
        <w:t>4.3.10. Исполнитель должен иметь необходимый запас оригинальных запасных частей</w:t>
      </w:r>
      <w:r>
        <w:rPr>
          <w:color w:val="000000"/>
          <w:sz w:val="28"/>
          <w:szCs w:val="28"/>
        </w:rPr>
        <w:t xml:space="preserve"> для выполнения Работ, в достаточном объеме</w:t>
      </w:r>
      <w:r>
        <w:rPr>
          <w:color w:val="000000"/>
          <w:sz w:val="23"/>
        </w:rPr>
        <w:t xml:space="preserve"> </w:t>
      </w:r>
      <w:r>
        <w:rPr>
          <w:sz w:val="28"/>
          <w:szCs w:val="28"/>
        </w:rPr>
        <w:t>или обеспечить возможность их оперативной поставки.</w:t>
      </w:r>
    </w:p>
    <w:p w:rsidR="0066630E" w:rsidRDefault="0066630E" w:rsidP="0066630E">
      <w:pPr>
        <w:pBdr>
          <w:top w:val="none" w:sz="4" w:space="0" w:color="000000"/>
          <w:left w:val="none" w:sz="4" w:space="0" w:color="000000"/>
          <w:bottom w:val="none" w:sz="4" w:space="0" w:color="000000"/>
          <w:right w:val="none" w:sz="4" w:space="0" w:color="000000"/>
        </w:pBdr>
        <w:shd w:val="clear" w:color="FFFFFF" w:fill="FFFFFF"/>
        <w:ind w:firstLine="709"/>
        <w:jc w:val="both"/>
        <w:rPr>
          <w:highlight w:val="yellow"/>
        </w:rPr>
      </w:pPr>
    </w:p>
    <w:p w:rsidR="0066630E" w:rsidRDefault="00DF6714" w:rsidP="0066630E">
      <w:pPr>
        <w:ind w:firstLine="709"/>
        <w:rPr>
          <w:b/>
          <w:sz w:val="28"/>
          <w:szCs w:val="28"/>
        </w:rPr>
      </w:pPr>
      <w:r>
        <w:rPr>
          <w:b/>
          <w:sz w:val="28"/>
          <w:szCs w:val="28"/>
        </w:rPr>
        <w:t>4.4. Стоимость выполняемых Работ.</w:t>
      </w:r>
    </w:p>
    <w:p w:rsidR="0066630E" w:rsidRDefault="00DF6714" w:rsidP="0066630E">
      <w:pPr>
        <w:ind w:firstLine="709"/>
        <w:jc w:val="both"/>
        <w:rPr>
          <w:sz w:val="28"/>
          <w:szCs w:val="28"/>
        </w:rPr>
      </w:pPr>
      <w:r>
        <w:rPr>
          <w:sz w:val="28"/>
          <w:szCs w:val="28"/>
        </w:rPr>
        <w:t xml:space="preserve">4.4.1. Стоимость работ по ТО и </w:t>
      </w:r>
      <w:proofErr w:type="gramStart"/>
      <w:r>
        <w:rPr>
          <w:sz w:val="28"/>
          <w:szCs w:val="28"/>
        </w:rPr>
        <w:t>ТР</w:t>
      </w:r>
      <w:proofErr w:type="gramEnd"/>
      <w:r>
        <w:rPr>
          <w:sz w:val="28"/>
          <w:szCs w:val="28"/>
        </w:rPr>
        <w:t xml:space="preserve"> контейнерных перегружателей типа «Ричстакер»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66630E" w:rsidRDefault="00DF6714" w:rsidP="0066630E">
      <w:pPr>
        <w:ind w:firstLine="709"/>
        <w:jc w:val="both"/>
        <w:rPr>
          <w:color w:val="000000"/>
          <w:sz w:val="28"/>
          <w:szCs w:val="28"/>
        </w:rPr>
      </w:pPr>
      <w:r>
        <w:rPr>
          <w:color w:val="000000" w:themeColor="text1"/>
          <w:sz w:val="28"/>
          <w:szCs w:val="28"/>
        </w:rPr>
        <w:t xml:space="preserve">4.4.2. Стоимость запасных частей и материалов, предоставляемых Исполнителем для ТО и </w:t>
      </w:r>
      <w:proofErr w:type="gramStart"/>
      <w:r>
        <w:rPr>
          <w:color w:val="000000" w:themeColor="text1"/>
          <w:sz w:val="28"/>
          <w:szCs w:val="28"/>
        </w:rPr>
        <w:t>ТР</w:t>
      </w:r>
      <w:proofErr w:type="gramEnd"/>
      <w:r>
        <w:rPr>
          <w:color w:val="000000" w:themeColor="text1"/>
          <w:sz w:val="28"/>
          <w:szCs w:val="28"/>
        </w:rPr>
        <w:t xml:space="preserve"> определяется в соответствии с действующим на дату согласования стоимости работ прайс-листом Исполнителя и включается в стоимость ТО и ТР.</w:t>
      </w:r>
    </w:p>
    <w:p w:rsidR="0066630E" w:rsidRDefault="00DF6714" w:rsidP="0066630E">
      <w:pPr>
        <w:ind w:firstLine="709"/>
        <w:jc w:val="both"/>
        <w:rPr>
          <w:sz w:val="28"/>
          <w:szCs w:val="28"/>
        </w:rPr>
      </w:pPr>
      <w:r>
        <w:rPr>
          <w:color w:val="000000" w:themeColor="text1"/>
          <w:sz w:val="28"/>
          <w:szCs w:val="28"/>
        </w:rPr>
        <w:t xml:space="preserve">4.4.3. Выполнение Работ возможно с использованием запасных частей и </w:t>
      </w:r>
      <w:r>
        <w:rPr>
          <w:rFonts w:eastAsia="Calibri"/>
          <w:color w:val="000000" w:themeColor="text1"/>
          <w:sz w:val="28"/>
          <w:szCs w:val="28"/>
        </w:rPr>
        <w:t xml:space="preserve">материалов, </w:t>
      </w:r>
      <w:r>
        <w:rPr>
          <w:color w:val="000000" w:themeColor="text1"/>
          <w:sz w:val="28"/>
          <w:szCs w:val="28"/>
        </w:rPr>
        <w:t xml:space="preserve">предоставленных </w:t>
      </w:r>
      <w:r>
        <w:rPr>
          <w:rFonts w:eastAsia="Calibri"/>
          <w:color w:val="000000" w:themeColor="text1"/>
          <w:sz w:val="28"/>
          <w:szCs w:val="28"/>
        </w:rPr>
        <w:t xml:space="preserve">Заказчиком. </w:t>
      </w:r>
      <w:r>
        <w:rPr>
          <w:color w:val="000000" w:themeColor="text1"/>
          <w:sz w:val="28"/>
          <w:szCs w:val="28"/>
        </w:rPr>
        <w:t xml:space="preserve">В случае проведения Исполнителем работ по ТО и </w:t>
      </w:r>
      <w:proofErr w:type="gramStart"/>
      <w:r>
        <w:rPr>
          <w:color w:val="000000" w:themeColor="text1"/>
          <w:sz w:val="28"/>
          <w:szCs w:val="28"/>
        </w:rPr>
        <w:t>ТР</w:t>
      </w:r>
      <w:proofErr w:type="gramEnd"/>
      <w:r>
        <w:rPr>
          <w:color w:val="000000" w:themeColor="text1"/>
          <w:sz w:val="28"/>
          <w:szCs w:val="28"/>
        </w:rPr>
        <w:t xml:space="preserve"> с использованием запасных частей и материалов Заказчика оплата производится только за выполненные работы.</w:t>
      </w:r>
    </w:p>
    <w:p w:rsidR="0066630E" w:rsidRDefault="0066630E" w:rsidP="0066630E">
      <w:pPr>
        <w:ind w:firstLine="709"/>
        <w:jc w:val="both"/>
        <w:rPr>
          <w:b/>
          <w:sz w:val="28"/>
          <w:szCs w:val="28"/>
        </w:rPr>
      </w:pPr>
    </w:p>
    <w:p w:rsidR="0066630E" w:rsidRDefault="00DF6714" w:rsidP="0066630E">
      <w:pPr>
        <w:ind w:firstLine="709"/>
        <w:rPr>
          <w:b/>
          <w:sz w:val="28"/>
          <w:szCs w:val="28"/>
        </w:rPr>
      </w:pPr>
      <w:r>
        <w:rPr>
          <w:b/>
          <w:sz w:val="28"/>
          <w:szCs w:val="28"/>
        </w:rPr>
        <w:t xml:space="preserve">4.5. </w:t>
      </w:r>
      <w:r>
        <w:rPr>
          <w:b/>
          <w:sz w:val="28"/>
          <w:szCs w:val="28"/>
        </w:rPr>
        <w:tab/>
        <w:t>Условия предоставления гарантии на выполненные Работы.</w:t>
      </w:r>
    </w:p>
    <w:p w:rsidR="0066630E" w:rsidRDefault="00DF6714" w:rsidP="0066630E">
      <w:pPr>
        <w:shd w:val="clear" w:color="auto" w:fill="FFFFFF" w:themeFill="background1"/>
        <w:ind w:firstLine="709"/>
        <w:jc w:val="both"/>
        <w:rPr>
          <w:sz w:val="28"/>
          <w:szCs w:val="28"/>
        </w:rPr>
      </w:pPr>
      <w:r>
        <w:rPr>
          <w:sz w:val="28"/>
          <w:szCs w:val="28"/>
        </w:rPr>
        <w:t xml:space="preserve">4.5.1. Срок гарантии на выполненные Работы – должен быть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или </w:t>
      </w:r>
      <w:r>
        <w:rPr>
          <w:color w:val="000000"/>
          <w:sz w:val="28"/>
          <w:highlight w:val="white"/>
        </w:rPr>
        <w:t>универсального передаточного документа (</w:t>
      </w:r>
      <w:r>
        <w:rPr>
          <w:sz w:val="28"/>
          <w:szCs w:val="28"/>
        </w:rPr>
        <w:t>УПД).</w:t>
      </w:r>
    </w:p>
    <w:p w:rsidR="0066630E" w:rsidRDefault="00DF6714" w:rsidP="0066630E">
      <w:pPr>
        <w:shd w:val="clear" w:color="auto" w:fill="FFFFFF" w:themeFill="background1"/>
        <w:ind w:firstLine="709"/>
        <w:jc w:val="both"/>
        <w:rPr>
          <w:sz w:val="28"/>
          <w:szCs w:val="28"/>
        </w:rPr>
      </w:pPr>
      <w:r>
        <w:rPr>
          <w:sz w:val="28"/>
          <w:szCs w:val="28"/>
        </w:rPr>
        <w:t xml:space="preserve">4.5.2. Гарантийный срок на запасные части, предоставленные </w:t>
      </w:r>
      <w:r>
        <w:rPr>
          <w:color w:val="000000" w:themeColor="text1"/>
          <w:sz w:val="28"/>
          <w:szCs w:val="28"/>
        </w:rPr>
        <w:t xml:space="preserve">Исполнителем для ТО и </w:t>
      </w:r>
      <w:proofErr w:type="gramStart"/>
      <w:r>
        <w:rPr>
          <w:color w:val="000000" w:themeColor="text1"/>
          <w:sz w:val="28"/>
          <w:szCs w:val="28"/>
        </w:rPr>
        <w:t>ТР</w:t>
      </w:r>
      <w:proofErr w:type="gramEnd"/>
      <w:r>
        <w:rPr>
          <w:color w:val="000000" w:themeColor="text1"/>
          <w:sz w:val="28"/>
          <w:szCs w:val="28"/>
        </w:rPr>
        <w:t xml:space="preserve">, </w:t>
      </w:r>
      <w:r>
        <w:rPr>
          <w:sz w:val="28"/>
          <w:szCs w:val="28"/>
        </w:rPr>
        <w:t xml:space="preserve">должен устанавливаться заводом-изготовителем, но не менее 12 месяцев или 2000 </w:t>
      </w:r>
      <w:proofErr w:type="spellStart"/>
      <w:r>
        <w:rPr>
          <w:sz w:val="28"/>
          <w:szCs w:val="28"/>
        </w:rPr>
        <w:t>моточасов</w:t>
      </w:r>
      <w:proofErr w:type="spellEnd"/>
      <w:r>
        <w:rPr>
          <w:sz w:val="28"/>
          <w:szCs w:val="28"/>
        </w:rPr>
        <w:t xml:space="preserve"> в зависимости от того, что наступит раньше.</w:t>
      </w:r>
    </w:p>
    <w:p w:rsidR="0066630E" w:rsidRDefault="00DF6714" w:rsidP="0066630E">
      <w:pPr>
        <w:shd w:val="clear" w:color="auto" w:fill="FFFFFF"/>
        <w:ind w:firstLine="709"/>
        <w:jc w:val="both"/>
        <w:rPr>
          <w:sz w:val="28"/>
          <w:szCs w:val="28"/>
        </w:rPr>
      </w:pPr>
      <w:r>
        <w:rPr>
          <w:sz w:val="28"/>
          <w:szCs w:val="28"/>
        </w:rPr>
        <w:t>4.5.3.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66630E" w:rsidRPr="001844F1" w:rsidRDefault="00DF6714" w:rsidP="00E7129C">
      <w:pPr>
        <w:pStyle w:val="afff3"/>
        <w:ind w:firstLine="709"/>
        <w:jc w:val="both"/>
        <w:rPr>
          <w:sz w:val="28"/>
          <w:szCs w:val="28"/>
        </w:rPr>
      </w:pPr>
      <w:r>
        <w:rPr>
          <w:sz w:val="28"/>
          <w:szCs w:val="28"/>
        </w:rPr>
        <w:t xml:space="preserve">4.5.4.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сдачи-приемки выполненных Работ или </w:t>
      </w:r>
      <w:r>
        <w:rPr>
          <w:color w:val="000000"/>
          <w:sz w:val="28"/>
          <w:highlight w:val="white"/>
        </w:rPr>
        <w:t>универсального передаточного документа (</w:t>
      </w:r>
      <w:r>
        <w:rPr>
          <w:sz w:val="28"/>
          <w:szCs w:val="28"/>
        </w:rPr>
        <w:t>УПД). После замены гарантийной запасной части, срок гарантии начинает исчисляться заново.</w:t>
      </w:r>
    </w:p>
    <w:p w:rsidR="0066630E" w:rsidRDefault="0066630E" w:rsidP="0066630E">
      <w:pPr>
        <w:shd w:val="clear" w:color="auto" w:fill="FFFFFF"/>
        <w:ind w:firstLine="709"/>
        <w:jc w:val="both"/>
        <w:rPr>
          <w:sz w:val="28"/>
          <w:szCs w:val="28"/>
        </w:rPr>
      </w:pPr>
    </w:p>
    <w:p w:rsidR="0066630E" w:rsidRDefault="00DF6714" w:rsidP="0066630E">
      <w:pPr>
        <w:ind w:firstLine="709"/>
        <w:jc w:val="both"/>
        <w:rPr>
          <w:sz w:val="28"/>
          <w:szCs w:val="28"/>
        </w:rPr>
      </w:pPr>
      <w:r>
        <w:rPr>
          <w:b/>
          <w:sz w:val="28"/>
          <w:szCs w:val="28"/>
        </w:rPr>
        <w:lastRenderedPageBreak/>
        <w:t xml:space="preserve">4.6. Период выполнения работ: </w:t>
      </w:r>
      <w:proofErr w:type="gramStart"/>
      <w:r>
        <w:rPr>
          <w:color w:val="000000"/>
          <w:sz w:val="28"/>
          <w:szCs w:val="28"/>
        </w:rPr>
        <w:t>с даты заключения</w:t>
      </w:r>
      <w:proofErr w:type="gramEnd"/>
      <w:r>
        <w:rPr>
          <w:color w:val="000000"/>
          <w:sz w:val="28"/>
          <w:szCs w:val="28"/>
        </w:rPr>
        <w:t xml:space="preserve"> договора по 30 апреля 2028 года включительно.</w:t>
      </w:r>
    </w:p>
    <w:p w:rsidR="0066630E" w:rsidRDefault="0066630E"/>
    <w:p w:rsidR="00D83DFB" w:rsidRDefault="00D83DFB" w:rsidP="00210F3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0E5DC0" w:rsidRPr="00F86FAA" w:rsidTr="004D6B74">
        <w:tc>
          <w:tcPr>
            <w:tcW w:w="426" w:type="dxa"/>
          </w:tcPr>
          <w:p w:rsidR="000E5DC0" w:rsidRPr="00F86FAA" w:rsidRDefault="000E5DC0" w:rsidP="00210F3B">
            <w:pPr>
              <w:pStyle w:val="1a"/>
              <w:ind w:left="-57" w:right="-108" w:firstLine="0"/>
              <w:rPr>
                <w:b/>
                <w:sz w:val="24"/>
                <w:szCs w:val="24"/>
              </w:rPr>
            </w:pPr>
            <w:r>
              <w:rPr>
                <w:b/>
                <w:sz w:val="24"/>
                <w:szCs w:val="24"/>
              </w:rPr>
              <w:t>1.</w:t>
            </w:r>
          </w:p>
        </w:tc>
        <w:tc>
          <w:tcPr>
            <w:tcW w:w="2126" w:type="dxa"/>
          </w:tcPr>
          <w:p w:rsidR="000E5DC0" w:rsidRPr="00F86FAA" w:rsidRDefault="000E5DC0" w:rsidP="00210F3B">
            <w:pPr>
              <w:pStyle w:val="Default"/>
              <w:rPr>
                <w:b/>
                <w:color w:val="auto"/>
              </w:rPr>
            </w:pPr>
            <w:r>
              <w:rPr>
                <w:b/>
                <w:color w:val="auto"/>
              </w:rPr>
              <w:t>Предмет Открытого конкурса</w:t>
            </w:r>
          </w:p>
        </w:tc>
        <w:tc>
          <w:tcPr>
            <w:tcW w:w="7200" w:type="dxa"/>
          </w:tcPr>
          <w:p w:rsidR="000E5DC0" w:rsidRDefault="000E5DC0" w:rsidP="0066630E">
            <w:pPr>
              <w:ind w:firstLine="317"/>
              <w:jc w:val="both"/>
            </w:pPr>
            <w:r>
              <w:t>Открытый конкурс в электронной форме № ОКэ-СВЕРД-26-000</w:t>
            </w:r>
            <w:r w:rsidR="004520D6">
              <w:t>2</w:t>
            </w:r>
            <w:r>
              <w:t xml:space="preserve"> по предмету закупки «Выполнение работ по техническому обслуживанию и текущему ремонту контейнерных перегружателей типа «Ричстакер», находящихся на </w:t>
            </w:r>
            <w:r>
              <w:rPr>
                <w:rFonts w:eastAsia="MS Mincho"/>
                <w:bCs/>
              </w:rPr>
              <w:t xml:space="preserve">контейнерных терминалах Уральского </w:t>
            </w:r>
            <w:r>
              <w:t>филиала ПАО «ТрансКонтейнер»».</w:t>
            </w:r>
          </w:p>
          <w:p w:rsidR="000E5DC0" w:rsidRDefault="000E5DC0" w:rsidP="0066630E">
            <w:pPr>
              <w:ind w:firstLine="317"/>
              <w:jc w:val="both"/>
            </w:pPr>
            <w:r>
              <w:t>Лот 1 – «Выполнение работ по техническому обслуживанию и текущему ремонту контейнерных перегружателей типа «Ричстакер» КТ Екатеринбург-Товарный»;</w:t>
            </w:r>
          </w:p>
          <w:p w:rsidR="000E5DC0" w:rsidRDefault="000E5DC0" w:rsidP="0066630E">
            <w:pPr>
              <w:ind w:firstLine="317"/>
              <w:jc w:val="both"/>
            </w:pPr>
            <w:r>
              <w:t>Лот 2 – «Выполнение работ по техническому обслуживанию и текущему ремонту контейнерных перегружателей типа «Ричстакер» КТ Блочная»;</w:t>
            </w:r>
          </w:p>
          <w:p w:rsidR="000E5DC0" w:rsidRDefault="000E5DC0" w:rsidP="0066630E">
            <w:pPr>
              <w:ind w:firstLine="317"/>
              <w:jc w:val="both"/>
            </w:pPr>
            <w:r>
              <w:t xml:space="preserve">Лот 3 -  «Выполнение работ по техническому обслуживанию и текущему ремонту контейнерных перегружателей типа «Ричстакер» КТ </w:t>
            </w:r>
            <w:proofErr w:type="gramStart"/>
            <w:r>
              <w:t>Челябинск-Грузовой</w:t>
            </w:r>
            <w:proofErr w:type="gramEnd"/>
            <w:r>
              <w:t>»;</w:t>
            </w:r>
          </w:p>
          <w:p w:rsidR="000E5DC0" w:rsidRDefault="000E5DC0" w:rsidP="0066630E">
            <w:pPr>
              <w:ind w:firstLine="317"/>
              <w:jc w:val="both"/>
            </w:pPr>
            <w:r>
              <w:t xml:space="preserve">Лот 4 – «Выполнение работ по техническому обслуживанию и текущему ремонту контейнерных перегружателей типа «Ричстакер» КТ </w:t>
            </w:r>
            <w:proofErr w:type="gramStart"/>
            <w:r>
              <w:t>Магнитогорск-Грузовой</w:t>
            </w:r>
            <w:proofErr w:type="gramEnd"/>
            <w:r>
              <w:t>».</w:t>
            </w:r>
          </w:p>
        </w:tc>
      </w:tr>
      <w:tr w:rsidR="000E5DC0" w:rsidRPr="00F86FAA" w:rsidTr="004D6B74">
        <w:tc>
          <w:tcPr>
            <w:tcW w:w="426" w:type="dxa"/>
          </w:tcPr>
          <w:p w:rsidR="000E5DC0" w:rsidRPr="00F86FAA" w:rsidRDefault="000E5DC0" w:rsidP="00210F3B">
            <w:pPr>
              <w:pStyle w:val="1a"/>
              <w:ind w:left="-57" w:right="-108" w:firstLine="0"/>
              <w:rPr>
                <w:b/>
                <w:sz w:val="24"/>
                <w:szCs w:val="24"/>
              </w:rPr>
            </w:pPr>
            <w:r>
              <w:rPr>
                <w:b/>
                <w:sz w:val="24"/>
                <w:szCs w:val="24"/>
              </w:rPr>
              <w:t>2.</w:t>
            </w:r>
          </w:p>
        </w:tc>
        <w:tc>
          <w:tcPr>
            <w:tcW w:w="2126" w:type="dxa"/>
          </w:tcPr>
          <w:p w:rsidR="000E5DC0" w:rsidRPr="00F86FAA" w:rsidRDefault="000E5DC0"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E5DC0" w:rsidRDefault="000E5DC0" w:rsidP="0066630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E5DC0" w:rsidRDefault="000E5DC0" w:rsidP="0066630E">
            <w:pPr>
              <w:pStyle w:val="1a"/>
              <w:ind w:firstLine="397"/>
              <w:rPr>
                <w:sz w:val="24"/>
                <w:szCs w:val="24"/>
              </w:rPr>
            </w:pPr>
            <w:r>
              <w:rPr>
                <w:sz w:val="24"/>
                <w:szCs w:val="24"/>
              </w:rPr>
              <w:t xml:space="preserve">- постоянная рабочая группа Конкурсной комиссии аппарата управления ПАО «ТрансКонтейнер». </w:t>
            </w:r>
          </w:p>
          <w:p w:rsidR="000E5DC0" w:rsidRDefault="000E5DC0" w:rsidP="0066630E">
            <w:pPr>
              <w:pStyle w:val="1a"/>
              <w:ind w:firstLine="397"/>
              <w:rPr>
                <w:sz w:val="24"/>
                <w:szCs w:val="24"/>
              </w:rPr>
            </w:pPr>
            <w:r>
              <w:rPr>
                <w:sz w:val="24"/>
                <w:szCs w:val="24"/>
              </w:rPr>
              <w:t xml:space="preserve">Адрес: Российская Федерация, 125047, г. Москва, Оружейный переулок, д. 19. </w:t>
            </w:r>
          </w:p>
          <w:p w:rsidR="000E5DC0" w:rsidRDefault="000E5DC0" w:rsidP="0066630E">
            <w:r>
              <w:t xml:space="preserve">Контактная информация Заказчика: </w:t>
            </w:r>
          </w:p>
          <w:p w:rsidR="000E5DC0" w:rsidRDefault="000E5DC0" w:rsidP="0066630E">
            <w:r>
              <w:t>тел. +7(495)7881717(505</w:t>
            </w:r>
            <w:r w:rsidR="004520D6">
              <w:t>0, 5352</w:t>
            </w:r>
            <w:r>
              <w:t>).</w:t>
            </w:r>
          </w:p>
          <w:p w:rsidR="000E5DC0" w:rsidRDefault="000E5DC0" w:rsidP="0066630E">
            <w:pPr>
              <w:pStyle w:val="1a"/>
              <w:ind w:firstLine="0"/>
              <w:rPr>
                <w:sz w:val="24"/>
                <w:szCs w:val="24"/>
              </w:rPr>
            </w:pPr>
            <w:r>
              <w:rPr>
                <w:sz w:val="24"/>
                <w:szCs w:val="24"/>
              </w:rPr>
              <w:t>Контактное лицо Организатора:</w:t>
            </w:r>
          </w:p>
          <w:p w:rsidR="000E5DC0" w:rsidRDefault="000E5DC0" w:rsidP="0066630E">
            <w:r>
              <w:t>тел. +7 (495) 788-1717 доб. 16-41, 16-42, 16-47</w:t>
            </w:r>
          </w:p>
          <w:p w:rsidR="000E5DC0" w:rsidRDefault="000E5DC0" w:rsidP="0066630E">
            <w:pPr>
              <w:rPr>
                <w:rFonts w:ascii="Calibri" w:hAnsi="Calibri" w:cs="Calibri"/>
                <w:color w:val="000000"/>
                <w:sz w:val="22"/>
                <w:szCs w:val="22"/>
                <w:lang w:eastAsia="ru-RU"/>
              </w:rPr>
            </w:pPr>
            <w:r>
              <w:t>электронный адрес: Zakupki-CKP@trcont.ru</w:t>
            </w:r>
          </w:p>
        </w:tc>
      </w:tr>
      <w:tr w:rsidR="000E5DC0" w:rsidRPr="00F86FAA" w:rsidTr="004D6B74">
        <w:tc>
          <w:tcPr>
            <w:tcW w:w="426" w:type="dxa"/>
          </w:tcPr>
          <w:p w:rsidR="000E5DC0" w:rsidRPr="00F86FAA" w:rsidRDefault="000E5DC0" w:rsidP="00210F3B">
            <w:pPr>
              <w:pStyle w:val="1a"/>
              <w:ind w:left="-57" w:right="-108" w:firstLine="0"/>
              <w:rPr>
                <w:b/>
                <w:sz w:val="24"/>
                <w:szCs w:val="24"/>
              </w:rPr>
            </w:pPr>
            <w:r>
              <w:rPr>
                <w:b/>
                <w:sz w:val="24"/>
                <w:szCs w:val="24"/>
              </w:rPr>
              <w:t>3.</w:t>
            </w:r>
          </w:p>
        </w:tc>
        <w:tc>
          <w:tcPr>
            <w:tcW w:w="2126" w:type="dxa"/>
          </w:tcPr>
          <w:p w:rsidR="000E5DC0" w:rsidRPr="00F86FAA" w:rsidRDefault="000E5DC0" w:rsidP="00210F3B">
            <w:pPr>
              <w:pStyle w:val="Default"/>
              <w:rPr>
                <w:b/>
                <w:color w:val="auto"/>
              </w:rPr>
            </w:pPr>
            <w:r>
              <w:rPr>
                <w:b/>
                <w:color w:val="auto"/>
              </w:rPr>
              <w:t>Конкурсная комиссия</w:t>
            </w:r>
          </w:p>
        </w:tc>
        <w:tc>
          <w:tcPr>
            <w:tcW w:w="7200" w:type="dxa"/>
          </w:tcPr>
          <w:p w:rsidR="000E5DC0" w:rsidRDefault="000E5DC0" w:rsidP="0066630E">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0E5DC0" w:rsidRDefault="000E5DC0" w:rsidP="0066630E">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 xml:space="preserve">Средства массовой информации (СМИ), </w:t>
            </w:r>
            <w:r>
              <w:rPr>
                <w:b/>
                <w:color w:val="auto"/>
              </w:rPr>
              <w:lastRenderedPageBreak/>
              <w:t>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roofErr w:type="gramEnd"/>
          </w:p>
          <w:p w:rsidR="00836996" w:rsidRPr="008D4CFE" w:rsidRDefault="00242A1E" w:rsidP="00210F3B">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0E5DC0" w:rsidRPr="00F86FAA" w:rsidTr="004D6B74">
        <w:tc>
          <w:tcPr>
            <w:tcW w:w="426" w:type="dxa"/>
          </w:tcPr>
          <w:p w:rsidR="000E5DC0" w:rsidRPr="00F86FAA" w:rsidRDefault="000E5DC0" w:rsidP="00210F3B">
            <w:pPr>
              <w:pStyle w:val="1a"/>
              <w:ind w:left="-57" w:right="-108" w:firstLine="0"/>
              <w:rPr>
                <w:b/>
                <w:sz w:val="24"/>
                <w:szCs w:val="24"/>
              </w:rPr>
            </w:pPr>
            <w:r>
              <w:rPr>
                <w:b/>
                <w:sz w:val="24"/>
                <w:szCs w:val="24"/>
              </w:rPr>
              <w:lastRenderedPageBreak/>
              <w:t>5.</w:t>
            </w:r>
          </w:p>
        </w:tc>
        <w:tc>
          <w:tcPr>
            <w:tcW w:w="2126" w:type="dxa"/>
          </w:tcPr>
          <w:p w:rsidR="000E5DC0" w:rsidRPr="00F86FAA" w:rsidRDefault="000E5DC0" w:rsidP="00210F3B">
            <w:pPr>
              <w:pStyle w:val="Default"/>
              <w:rPr>
                <w:b/>
                <w:color w:val="auto"/>
              </w:rPr>
            </w:pPr>
            <w:r>
              <w:rPr>
                <w:b/>
                <w:color w:val="auto"/>
              </w:rPr>
              <w:t>Начальная (максимальная) цена договора/ цена лота</w:t>
            </w:r>
          </w:p>
        </w:tc>
        <w:tc>
          <w:tcPr>
            <w:tcW w:w="7200" w:type="dxa"/>
          </w:tcPr>
          <w:p w:rsidR="000E5DC0" w:rsidRDefault="000E5DC0" w:rsidP="0066630E">
            <w:pPr>
              <w:ind w:firstLine="317"/>
              <w:jc w:val="both"/>
            </w:pPr>
            <w:r>
              <w:t xml:space="preserve">Лот № 1 - </w:t>
            </w:r>
            <w:r>
              <w:rPr>
                <w:bCs/>
                <w:color w:val="000000"/>
              </w:rPr>
              <w:t>54 650 000,00</w:t>
            </w:r>
            <w:r>
              <w:t xml:space="preserve"> (пятьдесят четыре миллиона шестьсот пятьдесят тысяч) рублей 00 копеек;</w:t>
            </w:r>
          </w:p>
          <w:p w:rsidR="000E5DC0" w:rsidRDefault="000E5DC0" w:rsidP="0066630E">
            <w:pPr>
              <w:ind w:firstLine="317"/>
              <w:jc w:val="both"/>
            </w:pPr>
            <w:r>
              <w:t>Лот № 2 - 8 200 000,00 (восемь миллионов двести тысяч) рублей 00 копеек;</w:t>
            </w:r>
          </w:p>
          <w:p w:rsidR="000E5DC0" w:rsidRDefault="000E5DC0" w:rsidP="0066630E">
            <w:pPr>
              <w:ind w:firstLine="317"/>
              <w:jc w:val="both"/>
            </w:pPr>
            <w:r>
              <w:t>Лот № 3 - 14 900 000,00 (четырнадцать миллионов девятьсот тысяч)  рублей 00 копеек.</w:t>
            </w:r>
          </w:p>
          <w:p w:rsidR="000E5DC0" w:rsidRDefault="000E5DC0" w:rsidP="0066630E">
            <w:pPr>
              <w:ind w:firstLine="317"/>
              <w:jc w:val="both"/>
            </w:pPr>
            <w:r>
              <w:t>Лот № 4 - 6 100 000,00 (шесть миллионов сто тысяч) рублей 00 копеек.</w:t>
            </w:r>
          </w:p>
          <w:p w:rsidR="000E5DC0" w:rsidRDefault="000E5DC0" w:rsidP="0066630E">
            <w:pPr>
              <w:ind w:firstLine="317"/>
              <w:jc w:val="both"/>
            </w:pPr>
            <w:r>
              <w:t xml:space="preserve">Максимальная цена договора по лотам №№ 1-4 включает в себя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0E5DC0" w:rsidRDefault="000E5DC0" w:rsidP="0066630E">
            <w:pPr>
              <w:pStyle w:val="1a"/>
              <w:ind w:firstLine="317"/>
              <w:rPr>
                <w:sz w:val="24"/>
                <w:szCs w:val="24"/>
              </w:rPr>
            </w:pPr>
            <w:r>
              <w:rPr>
                <w:sz w:val="24"/>
                <w:szCs w:val="24"/>
              </w:rPr>
              <w:t>Начальная (максимальная) цена нормо-часа работ не должна превышать:</w:t>
            </w:r>
          </w:p>
          <w:p w:rsidR="000E5DC0" w:rsidRDefault="000E5DC0" w:rsidP="0066630E">
            <w:pPr>
              <w:ind w:firstLine="317"/>
              <w:jc w:val="both"/>
            </w:pPr>
            <w:r>
              <w:rPr>
                <w:color w:val="000000"/>
              </w:rPr>
              <w:t>- лот № 1 – 2 950,82 </w:t>
            </w:r>
            <w:r>
              <w:t>руб. без учета НДС;</w:t>
            </w:r>
          </w:p>
          <w:p w:rsidR="000E5DC0" w:rsidRDefault="000E5DC0" w:rsidP="0066630E">
            <w:pPr>
              <w:ind w:firstLine="317"/>
              <w:jc w:val="both"/>
            </w:pPr>
            <w:r>
              <w:t>- лот № 2 – 3 733,33 руб. без учета НДС;</w:t>
            </w:r>
          </w:p>
          <w:p w:rsidR="000E5DC0" w:rsidRDefault="000E5DC0" w:rsidP="0066630E">
            <w:pPr>
              <w:widowControl w:val="0"/>
              <w:shd w:val="clear" w:color="auto" w:fill="FFFFFF"/>
              <w:ind w:firstLine="317"/>
              <w:jc w:val="both"/>
            </w:pPr>
            <w:r>
              <w:t>- лот № 3 – 3 628,57 руб. без учета НДС;</w:t>
            </w:r>
          </w:p>
          <w:p w:rsidR="000E5DC0" w:rsidRDefault="000E5DC0" w:rsidP="0066630E">
            <w:pPr>
              <w:pStyle w:val="1a"/>
              <w:ind w:firstLine="317"/>
              <w:rPr>
                <w:sz w:val="24"/>
                <w:szCs w:val="24"/>
              </w:rPr>
            </w:pPr>
            <w:r>
              <w:rPr>
                <w:sz w:val="24"/>
                <w:szCs w:val="24"/>
              </w:rPr>
              <w:t>- лот № 4 – 4 809,52 руб. без учета НДС.</w:t>
            </w:r>
          </w:p>
          <w:p w:rsidR="000E5DC0" w:rsidRDefault="000E5DC0" w:rsidP="0066630E">
            <w:pPr>
              <w:pStyle w:val="1a"/>
              <w:ind w:firstLine="317"/>
              <w:rPr>
                <w:sz w:val="24"/>
                <w:szCs w:val="24"/>
              </w:rPr>
            </w:pPr>
            <w:r>
              <w:rPr>
                <w:sz w:val="24"/>
                <w:szCs w:val="24"/>
              </w:rPr>
              <w:t xml:space="preserve">Сумма НДС и условия начисления определяются в соответствии </w:t>
            </w:r>
            <w:r>
              <w:rPr>
                <w:sz w:val="24"/>
                <w:szCs w:val="24"/>
              </w:rPr>
              <w:lastRenderedPageBreak/>
              <w:t xml:space="preserve">с законодательством Российской Федерации.   </w:t>
            </w:r>
          </w:p>
          <w:p w:rsidR="000E5DC0" w:rsidRDefault="000E5DC0" w:rsidP="0066630E">
            <w:pPr>
              <w:pStyle w:val="1a"/>
              <w:ind w:firstLine="317"/>
              <w:rPr>
                <w:sz w:val="24"/>
                <w:szCs w:val="24"/>
              </w:rPr>
            </w:pP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lastRenderedPageBreak/>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F332B5" w:rsidRPr="004520D6" w:rsidRDefault="00DF6714" w:rsidP="004520D6">
            <w:pPr>
              <w:jc w:val="both"/>
              <w:rPr>
                <w:b/>
              </w:rPr>
            </w:pPr>
            <w:r w:rsidRPr="004520D6">
              <w:t>«</w:t>
            </w:r>
            <w:r w:rsidR="004520D6" w:rsidRPr="004520D6">
              <w:t>11</w:t>
            </w:r>
            <w:r w:rsidRPr="004520D6">
              <w:t xml:space="preserve">» </w:t>
            </w:r>
            <w:r w:rsidR="004520D6" w:rsidRPr="004520D6">
              <w:t xml:space="preserve">марта </w:t>
            </w:r>
            <w:r w:rsidRPr="004520D6">
              <w:t>2026 г.</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332B5" w:rsidRPr="004520D6" w:rsidRDefault="00DF6714" w:rsidP="004520D6">
            <w:pPr>
              <w:pStyle w:val="1a"/>
              <w:ind w:firstLine="397"/>
              <w:rPr>
                <w:b/>
                <w:sz w:val="24"/>
                <w:szCs w:val="24"/>
              </w:rPr>
            </w:pPr>
            <w:r w:rsidRPr="004520D6">
              <w:rPr>
                <w:sz w:val="24"/>
                <w:szCs w:val="24"/>
              </w:rPr>
              <w:t xml:space="preserve">Заявки принимаются через ЭТП, информация по которой указана в пункте 4 Информационной карты, </w:t>
            </w:r>
            <w:proofErr w:type="gramStart"/>
            <w:r w:rsidRPr="004520D6">
              <w:rPr>
                <w:sz w:val="24"/>
                <w:szCs w:val="24"/>
              </w:rPr>
              <w:t>с даты опубликования</w:t>
            </w:r>
            <w:proofErr w:type="gramEnd"/>
            <w:r w:rsidRPr="004520D6">
              <w:rPr>
                <w:sz w:val="24"/>
                <w:szCs w:val="24"/>
              </w:rPr>
              <w:t xml:space="preserve"> Открытого конкурса и до «</w:t>
            </w:r>
            <w:r w:rsidR="004520D6" w:rsidRPr="004520D6">
              <w:rPr>
                <w:sz w:val="24"/>
                <w:szCs w:val="24"/>
              </w:rPr>
              <w:t>26</w:t>
            </w:r>
            <w:r w:rsidRPr="004520D6">
              <w:rPr>
                <w:sz w:val="24"/>
                <w:szCs w:val="24"/>
              </w:rPr>
              <w:t xml:space="preserve">» </w:t>
            </w:r>
            <w:r w:rsidR="004520D6" w:rsidRPr="004520D6">
              <w:rPr>
                <w:sz w:val="24"/>
                <w:szCs w:val="24"/>
              </w:rPr>
              <w:t>марта</w:t>
            </w:r>
            <w:r w:rsidRPr="004520D6">
              <w:rPr>
                <w:sz w:val="24"/>
                <w:szCs w:val="24"/>
              </w:rPr>
              <w:t xml:space="preserve"> 2026 г. 1</w:t>
            </w:r>
            <w:r w:rsidR="004520D6" w:rsidRPr="004520D6">
              <w:rPr>
                <w:sz w:val="24"/>
                <w:szCs w:val="24"/>
              </w:rPr>
              <w:t>2</w:t>
            </w:r>
            <w:r w:rsidRPr="004520D6">
              <w:rPr>
                <w:sz w:val="24"/>
                <w:szCs w:val="24"/>
              </w:rPr>
              <w:t xml:space="preserve"> часов 00 минут </w:t>
            </w:r>
            <w:r w:rsidR="004520D6" w:rsidRPr="004520D6">
              <w:rPr>
                <w:sz w:val="24"/>
                <w:szCs w:val="24"/>
              </w:rPr>
              <w:t>московского</w:t>
            </w:r>
            <w:r w:rsidRPr="004520D6">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F332B5" w:rsidRPr="004520D6" w:rsidRDefault="00DF6714" w:rsidP="004520D6">
            <w:pPr>
              <w:pStyle w:val="1a"/>
              <w:ind w:firstLine="397"/>
              <w:rPr>
                <w:sz w:val="24"/>
                <w:szCs w:val="24"/>
              </w:rPr>
            </w:pPr>
            <w:r w:rsidRPr="004520D6">
              <w:rPr>
                <w:sz w:val="24"/>
                <w:szCs w:val="24"/>
              </w:rPr>
              <w:t>Рассмотрение, оценка и сопоставление Заявок состоится «</w:t>
            </w:r>
            <w:r w:rsidR="004520D6" w:rsidRPr="004520D6">
              <w:rPr>
                <w:sz w:val="24"/>
                <w:szCs w:val="24"/>
              </w:rPr>
              <w:t>31</w:t>
            </w:r>
            <w:r w:rsidRPr="004520D6">
              <w:rPr>
                <w:sz w:val="24"/>
                <w:szCs w:val="24"/>
              </w:rPr>
              <w:t xml:space="preserve">» </w:t>
            </w:r>
            <w:r w:rsidR="004520D6" w:rsidRPr="004520D6">
              <w:rPr>
                <w:sz w:val="24"/>
                <w:szCs w:val="24"/>
              </w:rPr>
              <w:t>марта</w:t>
            </w:r>
            <w:r w:rsidRPr="004520D6">
              <w:rPr>
                <w:sz w:val="24"/>
                <w:szCs w:val="24"/>
              </w:rPr>
              <w:t xml:space="preserve"> 2026 г. 14 часов 00 минут </w:t>
            </w:r>
            <w:r w:rsidR="004520D6" w:rsidRPr="004520D6">
              <w:rPr>
                <w:sz w:val="24"/>
                <w:szCs w:val="24"/>
              </w:rPr>
              <w:t>московского</w:t>
            </w:r>
            <w:r w:rsidRPr="004520D6">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F332B5" w:rsidRPr="004520D6" w:rsidRDefault="00DF6714" w:rsidP="004520D6">
            <w:pPr>
              <w:pStyle w:val="1a"/>
              <w:ind w:firstLine="397"/>
              <w:rPr>
                <w:sz w:val="24"/>
                <w:szCs w:val="24"/>
              </w:rPr>
            </w:pPr>
            <w:r w:rsidRPr="004520D6">
              <w:rPr>
                <w:sz w:val="24"/>
                <w:szCs w:val="24"/>
              </w:rPr>
              <w:t xml:space="preserve">Подведение итогов состоится не позднее </w:t>
            </w:r>
            <w:bookmarkStart w:id="42" w:name="OLE_LINK14"/>
            <w:bookmarkStart w:id="43" w:name="OLE_LINK15"/>
            <w:bookmarkStart w:id="44" w:name="OLE_LINK28"/>
            <w:r w:rsidRPr="004520D6">
              <w:rPr>
                <w:sz w:val="24"/>
                <w:szCs w:val="24"/>
              </w:rPr>
              <w:t>«</w:t>
            </w:r>
            <w:r w:rsidR="004520D6" w:rsidRPr="004520D6">
              <w:rPr>
                <w:sz w:val="24"/>
                <w:szCs w:val="24"/>
              </w:rPr>
              <w:t>29</w:t>
            </w:r>
            <w:r w:rsidRPr="004520D6">
              <w:rPr>
                <w:sz w:val="24"/>
                <w:szCs w:val="24"/>
              </w:rPr>
              <w:t xml:space="preserve">» </w:t>
            </w:r>
            <w:r w:rsidR="004520D6" w:rsidRPr="004520D6">
              <w:rPr>
                <w:sz w:val="24"/>
                <w:szCs w:val="24"/>
              </w:rPr>
              <w:t>апреля</w:t>
            </w:r>
            <w:r w:rsidRPr="004520D6">
              <w:rPr>
                <w:sz w:val="24"/>
                <w:szCs w:val="24"/>
              </w:rPr>
              <w:t xml:space="preserve"> 2026 г. 14 часов 00 минут</w:t>
            </w:r>
            <w:bookmarkEnd w:id="42"/>
            <w:bookmarkEnd w:id="43"/>
            <w:bookmarkEnd w:id="44"/>
            <w:r w:rsidRPr="004520D6">
              <w:rPr>
                <w:sz w:val="24"/>
                <w:szCs w:val="24"/>
              </w:rPr>
              <w:t xml:space="preserve"> </w:t>
            </w:r>
            <w:r w:rsidR="004520D6" w:rsidRPr="004520D6">
              <w:rPr>
                <w:sz w:val="24"/>
                <w:szCs w:val="24"/>
              </w:rPr>
              <w:t>московского</w:t>
            </w:r>
            <w:r w:rsidRPr="004520D6">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F332B5" w:rsidRDefault="00DF6714">
            <w:pPr>
              <w:pStyle w:val="1a"/>
              <w:ind w:firstLine="397"/>
              <w:jc w:val="left"/>
              <w:rPr>
                <w:sz w:val="24"/>
                <w:szCs w:val="24"/>
                <w:lang w:val="en-US"/>
              </w:rPr>
            </w:pPr>
            <w:proofErr w:type="spellStart"/>
            <w:r>
              <w:rPr>
                <w:sz w:val="24"/>
                <w:szCs w:val="24"/>
                <w:lang w:val="en-US"/>
              </w:rPr>
              <w:t>четыре</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F332B5" w:rsidRPr="000E5DC0" w:rsidRDefault="00DF6714">
            <w:pPr>
              <w:pStyle w:val="1a"/>
              <w:ind w:firstLine="397"/>
              <w:jc w:val="left"/>
              <w:rPr>
                <w:sz w:val="24"/>
                <w:szCs w:val="24"/>
              </w:rPr>
            </w:pPr>
            <w:r w:rsidRPr="000E5DC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F332B5" w:rsidRDefault="00DF6714">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DF6714" w:rsidRPr="00F86FAA" w:rsidTr="004D6B74">
        <w:tc>
          <w:tcPr>
            <w:tcW w:w="426" w:type="dxa"/>
          </w:tcPr>
          <w:p w:rsidR="00DF6714" w:rsidRPr="00F86FAA" w:rsidRDefault="00DF6714" w:rsidP="00210F3B">
            <w:pPr>
              <w:pStyle w:val="1a"/>
              <w:ind w:left="-57" w:right="-108" w:firstLine="0"/>
              <w:rPr>
                <w:b/>
                <w:sz w:val="24"/>
                <w:szCs w:val="24"/>
              </w:rPr>
            </w:pPr>
            <w:r>
              <w:rPr>
                <w:b/>
                <w:sz w:val="24"/>
                <w:szCs w:val="24"/>
              </w:rPr>
              <w:t>13.</w:t>
            </w:r>
          </w:p>
        </w:tc>
        <w:tc>
          <w:tcPr>
            <w:tcW w:w="2126" w:type="dxa"/>
          </w:tcPr>
          <w:p w:rsidR="00DF6714" w:rsidRPr="00F86FAA" w:rsidRDefault="00DF6714"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F6714" w:rsidRDefault="00DF6714" w:rsidP="0066630E">
            <w:pPr>
              <w:pStyle w:val="1a"/>
              <w:ind w:firstLine="397"/>
              <w:rPr>
                <w:sz w:val="24"/>
                <w:szCs w:val="24"/>
              </w:rPr>
            </w:pPr>
            <w:r>
              <w:rPr>
                <w:sz w:val="24"/>
                <w:szCs w:val="24"/>
              </w:rPr>
              <w:t xml:space="preserve">Оплата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акта сдачи-приемки выполненных работ или универсального передаточного документа (УПД) на основании счета/счета-фактуры Исполнителя.</w:t>
            </w:r>
          </w:p>
        </w:tc>
      </w:tr>
      <w:tr w:rsidR="00DF6714" w:rsidRPr="00F86FAA" w:rsidTr="004D6B74">
        <w:tc>
          <w:tcPr>
            <w:tcW w:w="426" w:type="dxa"/>
          </w:tcPr>
          <w:p w:rsidR="00DF6714" w:rsidRPr="00F86FAA" w:rsidRDefault="00DF6714" w:rsidP="00210F3B">
            <w:pPr>
              <w:pStyle w:val="1a"/>
              <w:ind w:left="-57" w:right="-108" w:firstLine="0"/>
              <w:rPr>
                <w:b/>
                <w:sz w:val="24"/>
                <w:szCs w:val="24"/>
              </w:rPr>
            </w:pPr>
            <w:r>
              <w:rPr>
                <w:b/>
                <w:sz w:val="24"/>
                <w:szCs w:val="24"/>
              </w:rPr>
              <w:t>14.</w:t>
            </w:r>
          </w:p>
        </w:tc>
        <w:tc>
          <w:tcPr>
            <w:tcW w:w="2126" w:type="dxa"/>
          </w:tcPr>
          <w:p w:rsidR="00DF6714" w:rsidRPr="00F86FAA" w:rsidRDefault="00DF6714"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F6714" w:rsidRDefault="00DF6714" w:rsidP="0066630E">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DF6714" w:rsidRDefault="00DF6714" w:rsidP="0066630E">
            <w:pPr>
              <w:pStyle w:val="Default"/>
              <w:ind w:firstLine="397"/>
              <w:jc w:val="both"/>
            </w:pPr>
            <w:r>
              <w:t xml:space="preserve">- по ТО (250, 500, 1000, 1500, 2000 </w:t>
            </w:r>
            <w:proofErr w:type="spellStart"/>
            <w:r>
              <w:t>моточасов</w:t>
            </w:r>
            <w:proofErr w:type="spellEnd"/>
            <w:r>
              <w:t xml:space="preserve">) - в срок не более 1 календарного дня с даты, указанной в заявке; </w:t>
            </w:r>
          </w:p>
          <w:p w:rsidR="00DF6714" w:rsidRDefault="00DF6714" w:rsidP="0066630E">
            <w:pPr>
              <w:pStyle w:val="Default"/>
              <w:ind w:firstLine="397"/>
              <w:jc w:val="both"/>
            </w:pPr>
            <w:r>
              <w:t xml:space="preserve">- по ТО (3000, 6000 </w:t>
            </w:r>
            <w:proofErr w:type="spellStart"/>
            <w:r>
              <w:t>моточасов</w:t>
            </w:r>
            <w:proofErr w:type="spellEnd"/>
            <w:r>
              <w:t xml:space="preserve">) - в срок не более 2 календарных дней с даты, указанной в заявке;  </w:t>
            </w:r>
          </w:p>
          <w:p w:rsidR="00DF6714" w:rsidRDefault="00DF6714" w:rsidP="0066630E">
            <w:pPr>
              <w:pStyle w:val="Default"/>
              <w:ind w:firstLine="397"/>
              <w:jc w:val="both"/>
            </w:pPr>
            <w:r>
              <w:t xml:space="preserve">- по </w:t>
            </w:r>
            <w:proofErr w:type="gramStart"/>
            <w:r>
              <w:t>ТР</w:t>
            </w:r>
            <w:proofErr w:type="gramEnd"/>
            <w:r>
              <w:t xml:space="preserve"> - не более 3 (трех) календарных дней с даты, указанной в заявке.</w:t>
            </w:r>
          </w:p>
          <w:p w:rsidR="00DF6714" w:rsidRDefault="00DF6714" w:rsidP="0066630E">
            <w:pPr>
              <w:pStyle w:val="Default"/>
              <w:ind w:firstLine="397"/>
              <w:jc w:val="both"/>
            </w:pPr>
          </w:p>
          <w:p w:rsidR="00DF6714" w:rsidRDefault="00DF6714" w:rsidP="0066630E">
            <w:pPr>
              <w:pStyle w:val="Default"/>
              <w:ind w:firstLine="397"/>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F6714" w:rsidRDefault="00DF6714" w:rsidP="0066630E">
            <w:pPr>
              <w:pStyle w:val="Default"/>
              <w:ind w:firstLine="397"/>
              <w:jc w:val="both"/>
            </w:pPr>
            <w:r>
              <w:t>Для лотов №№ 1–4 определено в п.4.2 Раздела 4 «Техническое задание» документации о закупке.</w:t>
            </w:r>
          </w:p>
        </w:tc>
      </w:tr>
      <w:tr w:rsidR="00DF6714" w:rsidRPr="00F86FAA" w:rsidTr="004D6B74">
        <w:tc>
          <w:tcPr>
            <w:tcW w:w="426" w:type="dxa"/>
          </w:tcPr>
          <w:p w:rsidR="00DF6714" w:rsidRPr="00F86FAA" w:rsidRDefault="00DF6714" w:rsidP="00210F3B">
            <w:pPr>
              <w:pStyle w:val="1a"/>
              <w:ind w:left="-57" w:right="-108" w:firstLine="0"/>
              <w:rPr>
                <w:b/>
                <w:sz w:val="24"/>
                <w:szCs w:val="24"/>
              </w:rPr>
            </w:pPr>
            <w:r>
              <w:rPr>
                <w:b/>
                <w:sz w:val="24"/>
                <w:szCs w:val="24"/>
              </w:rPr>
              <w:t>15.</w:t>
            </w:r>
          </w:p>
        </w:tc>
        <w:tc>
          <w:tcPr>
            <w:tcW w:w="2126" w:type="dxa"/>
          </w:tcPr>
          <w:p w:rsidR="00DF6714" w:rsidRPr="00F86FAA" w:rsidRDefault="00DF6714" w:rsidP="00210F3B">
            <w:pPr>
              <w:pStyle w:val="Default"/>
              <w:rPr>
                <w:b/>
                <w:color w:val="auto"/>
              </w:rPr>
            </w:pPr>
            <w:r>
              <w:rPr>
                <w:b/>
                <w:color w:val="auto"/>
              </w:rPr>
              <w:t>Состав и количество (объем) товаров, работ, услуг</w:t>
            </w:r>
          </w:p>
        </w:tc>
        <w:tc>
          <w:tcPr>
            <w:tcW w:w="7200" w:type="dxa"/>
          </w:tcPr>
          <w:p w:rsidR="00DF6714" w:rsidRDefault="00DF6714" w:rsidP="0066630E">
            <w:pPr>
              <w:pStyle w:val="Default"/>
              <w:ind w:firstLine="397"/>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332B5" w:rsidRDefault="00DF671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332B5" w:rsidRDefault="00DF6714">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F332B5" w:rsidRDefault="00DF6714">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332B5" w:rsidRDefault="00DF671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332B5" w:rsidRDefault="00DF671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332B5" w:rsidRDefault="00DF6714">
                  <w:pPr>
                    <w:snapToGrid w:val="0"/>
                    <w:rPr>
                      <w:sz w:val="22"/>
                      <w:szCs w:val="22"/>
                    </w:rPr>
                  </w:pPr>
                  <w:r>
                    <w:rPr>
                      <w:sz w:val="22"/>
                      <w:szCs w:val="22"/>
                    </w:rPr>
                    <w:t>45, 46, 47, 48</w:t>
                  </w:r>
                </w:p>
              </w:tc>
            </w:tr>
          </w:tbl>
          <w:p w:rsidR="00F332B5" w:rsidRDefault="00F332B5"/>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4"/>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E5DC0">
            <w:pPr>
              <w:pStyle w:val="aff9"/>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332B5" w:rsidRPr="000E5DC0" w:rsidRDefault="00DF6714" w:rsidP="000E5DC0">
            <w:pPr>
              <w:pStyle w:val="aff9"/>
              <w:numPr>
                <w:ilvl w:val="1"/>
                <w:numId w:val="14"/>
              </w:numPr>
              <w:ind w:left="0" w:firstLine="397"/>
              <w:jc w:val="both"/>
            </w:pPr>
            <w:r w:rsidRPr="000E5DC0">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F332B5" w:rsidRPr="000E5DC0" w:rsidRDefault="00DF6714" w:rsidP="000E5DC0">
            <w:pPr>
              <w:pStyle w:val="aff9"/>
              <w:numPr>
                <w:ilvl w:val="1"/>
                <w:numId w:val="14"/>
              </w:numPr>
              <w:ind w:left="0" w:firstLine="397"/>
              <w:jc w:val="both"/>
            </w:pPr>
            <w:r w:rsidRPr="000E5DC0">
              <w:t>не находиться в процессе ликвидации, а также отсутствие информации о ликвидации претендента;</w:t>
            </w:r>
          </w:p>
          <w:p w:rsidR="00DF6714" w:rsidRDefault="00DF6714" w:rsidP="000E5DC0">
            <w:pPr>
              <w:pStyle w:val="aff9"/>
              <w:numPr>
                <w:ilvl w:val="1"/>
                <w:numId w:val="14"/>
              </w:numPr>
              <w:ind w:left="0" w:firstLine="397"/>
              <w:jc w:val="both"/>
            </w:pPr>
            <w:r w:rsidRPr="000E5DC0">
              <w:t>наличие за 2024-2026 годы опыта ремонта и технического обслуживания контейнерных перегружателей типа «Ричстакер» с суммарной стоимостью договор</w:t>
            </w:r>
            <w:proofErr w:type="gramStart"/>
            <w:r w:rsidRPr="000E5DC0">
              <w:t>а(</w:t>
            </w:r>
            <w:proofErr w:type="gramEnd"/>
            <w:r w:rsidRPr="000E5DC0">
              <w:t>-</w:t>
            </w:r>
            <w:proofErr w:type="spellStart"/>
            <w:r w:rsidRPr="000E5DC0">
              <w:t>ов</w:t>
            </w:r>
            <w:proofErr w:type="spellEnd"/>
            <w:r w:rsidRPr="000E5DC0">
              <w:t xml:space="preserve">) не менее 30 % от начальной (максимальной) цены договора/цены закупки: </w:t>
            </w:r>
          </w:p>
          <w:p w:rsidR="00DF6714" w:rsidRDefault="00DF6714" w:rsidP="00DF6714">
            <w:pPr>
              <w:pStyle w:val="aff9"/>
              <w:ind w:left="397"/>
              <w:jc w:val="both"/>
            </w:pPr>
            <w:r w:rsidRPr="000E5DC0">
              <w:t>- для лота 1 - не менее</w:t>
            </w:r>
            <w:proofErr w:type="gramStart"/>
            <w:r w:rsidRPr="000E5DC0">
              <w:t>,</w:t>
            </w:r>
            <w:proofErr w:type="gramEnd"/>
            <w:r w:rsidRPr="000E5DC0">
              <w:t xml:space="preserve"> чем 16 395 000,00 руб. без учета НДС; </w:t>
            </w:r>
          </w:p>
          <w:p w:rsidR="00DF6714" w:rsidRDefault="00DF6714" w:rsidP="00DF6714">
            <w:pPr>
              <w:pStyle w:val="aff9"/>
              <w:ind w:left="397"/>
              <w:jc w:val="both"/>
            </w:pPr>
            <w:r w:rsidRPr="000E5DC0">
              <w:t>- для лота 2 - не менее</w:t>
            </w:r>
            <w:proofErr w:type="gramStart"/>
            <w:r w:rsidRPr="000E5DC0">
              <w:t>,</w:t>
            </w:r>
            <w:proofErr w:type="gramEnd"/>
            <w:r w:rsidRPr="000E5DC0">
              <w:t xml:space="preserve"> чем 2 460 000,00 руб. без учета НДС; </w:t>
            </w:r>
          </w:p>
          <w:p w:rsidR="00DF6714" w:rsidRDefault="00DF6714" w:rsidP="00DF6714">
            <w:pPr>
              <w:pStyle w:val="aff9"/>
              <w:ind w:left="397"/>
              <w:jc w:val="both"/>
            </w:pPr>
            <w:r w:rsidRPr="000E5DC0">
              <w:t>- для лота 3 - не менее</w:t>
            </w:r>
            <w:proofErr w:type="gramStart"/>
            <w:r w:rsidRPr="000E5DC0">
              <w:t>,</w:t>
            </w:r>
            <w:proofErr w:type="gramEnd"/>
            <w:r w:rsidRPr="000E5DC0">
              <w:t xml:space="preserve"> чем 4 470 000,00 руб. без учета НДС; </w:t>
            </w:r>
          </w:p>
          <w:p w:rsidR="00F332B5" w:rsidRPr="000E5DC0" w:rsidRDefault="00DF6714" w:rsidP="00DF6714">
            <w:pPr>
              <w:pStyle w:val="aff9"/>
              <w:ind w:left="397"/>
              <w:jc w:val="both"/>
            </w:pPr>
            <w:r w:rsidRPr="000E5DC0">
              <w:t>- для лота 4 - не менее</w:t>
            </w:r>
            <w:proofErr w:type="gramStart"/>
            <w:r w:rsidRPr="000E5DC0">
              <w:t>,</w:t>
            </w:r>
            <w:proofErr w:type="gramEnd"/>
            <w:r w:rsidRPr="000E5DC0">
              <w:t xml:space="preserve"> чем 1</w:t>
            </w:r>
            <w:r w:rsidR="0066630E">
              <w:t xml:space="preserve"> 830 000,00 руб. без учета НДС.</w:t>
            </w:r>
          </w:p>
          <w:p w:rsidR="00F332B5" w:rsidRPr="000E5DC0" w:rsidRDefault="00DF6714" w:rsidP="000E5DC0">
            <w:pPr>
              <w:pStyle w:val="aff9"/>
              <w:numPr>
                <w:ilvl w:val="1"/>
                <w:numId w:val="14"/>
              </w:numPr>
              <w:ind w:left="0" w:firstLine="397"/>
              <w:jc w:val="both"/>
            </w:pPr>
            <w:r w:rsidRPr="000E5DC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E5DC0">
              <w:t>://</w:t>
            </w:r>
            <w:r>
              <w:rPr>
                <w:lang w:val="en-US"/>
              </w:rPr>
              <w:t>www</w:t>
            </w:r>
            <w:r w:rsidRPr="000E5DC0">
              <w:t>.</w:t>
            </w:r>
            <w:proofErr w:type="spellStart"/>
            <w:r>
              <w:rPr>
                <w:lang w:val="en-US"/>
              </w:rPr>
              <w:t>nalog</w:t>
            </w:r>
            <w:proofErr w:type="spellEnd"/>
            <w:r w:rsidRPr="000E5DC0">
              <w:t>.</w:t>
            </w:r>
            <w:proofErr w:type="spellStart"/>
            <w:r>
              <w:rPr>
                <w:lang w:val="en-US"/>
              </w:rPr>
              <w:t>ru</w:t>
            </w:r>
            <w:proofErr w:type="spellEnd"/>
            <w:r w:rsidRPr="000E5DC0">
              <w:t>) на условиях, изложенных в проекте договора (приложение к документации о закупке);</w:t>
            </w:r>
          </w:p>
          <w:p w:rsidR="00F332B5" w:rsidRPr="000E5DC0" w:rsidRDefault="00DF6714" w:rsidP="000E5DC0">
            <w:pPr>
              <w:pStyle w:val="aff9"/>
              <w:numPr>
                <w:ilvl w:val="1"/>
                <w:numId w:val="14"/>
              </w:numPr>
              <w:ind w:left="0" w:firstLine="397"/>
              <w:jc w:val="both"/>
            </w:pPr>
            <w:r w:rsidRPr="000E5DC0">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0E5DC0">
            <w:pPr>
              <w:pStyle w:val="aff9"/>
              <w:numPr>
                <w:ilvl w:val="0"/>
                <w:numId w:val="14"/>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332B5" w:rsidRPr="000E5DC0" w:rsidRDefault="00DF6714" w:rsidP="000E5DC0">
            <w:pPr>
              <w:pStyle w:val="aff9"/>
              <w:numPr>
                <w:ilvl w:val="1"/>
                <w:numId w:val="14"/>
              </w:numPr>
              <w:ind w:left="0" w:firstLine="397"/>
              <w:jc w:val="both"/>
            </w:pPr>
            <w:r w:rsidRPr="000E5DC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332B5" w:rsidRPr="000E5DC0" w:rsidRDefault="00DF6714" w:rsidP="000E5DC0">
            <w:pPr>
              <w:pStyle w:val="aff9"/>
              <w:numPr>
                <w:ilvl w:val="1"/>
                <w:numId w:val="14"/>
              </w:numPr>
              <w:ind w:left="0" w:firstLine="397"/>
              <w:jc w:val="both"/>
            </w:pPr>
            <w:proofErr w:type="gramStart"/>
            <w:r w:rsidRPr="000E5DC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0E5DC0">
              <w:t>://</w:t>
            </w:r>
            <w:proofErr w:type="spellStart"/>
            <w:r>
              <w:rPr>
                <w:lang w:val="en-US"/>
              </w:rPr>
              <w:t>pb</w:t>
            </w:r>
            <w:proofErr w:type="spellEnd"/>
            <w:r w:rsidRPr="000E5DC0">
              <w:t>.</w:t>
            </w:r>
            <w:proofErr w:type="spellStart"/>
            <w:r>
              <w:rPr>
                <w:lang w:val="en-US"/>
              </w:rPr>
              <w:t>nalog</w:t>
            </w:r>
            <w:proofErr w:type="spellEnd"/>
            <w:r w:rsidRPr="000E5DC0">
              <w:t>.</w:t>
            </w:r>
            <w:proofErr w:type="spellStart"/>
            <w:r>
              <w:rPr>
                <w:lang w:val="en-US"/>
              </w:rPr>
              <w:t>ru</w:t>
            </w:r>
            <w:proofErr w:type="spellEnd"/>
            <w:r w:rsidRPr="000E5DC0">
              <w:t>).</w:t>
            </w:r>
            <w:proofErr w:type="gramEnd"/>
            <w:r w:rsidRPr="000E5DC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w:t>
            </w:r>
            <w:r w:rsidRPr="000E5DC0">
              <w:lastRenderedPageBreak/>
              <w:t>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0E5DC0">
              <w:t>://</w:t>
            </w:r>
            <w:proofErr w:type="spellStart"/>
            <w:r>
              <w:rPr>
                <w:lang w:val="en-US"/>
              </w:rPr>
              <w:t>pb</w:t>
            </w:r>
            <w:proofErr w:type="spellEnd"/>
            <w:r w:rsidRPr="000E5DC0">
              <w:t>.</w:t>
            </w:r>
            <w:proofErr w:type="spellStart"/>
            <w:r>
              <w:rPr>
                <w:lang w:val="en-US"/>
              </w:rPr>
              <w:t>nalog</w:t>
            </w:r>
            <w:proofErr w:type="spellEnd"/>
            <w:r w:rsidRPr="000E5DC0">
              <w:t>.</w:t>
            </w:r>
            <w:proofErr w:type="spellStart"/>
            <w:r>
              <w:rPr>
                <w:lang w:val="en-US"/>
              </w:rPr>
              <w:t>ru</w:t>
            </w:r>
            <w:proofErr w:type="spellEnd"/>
            <w:r w:rsidRPr="000E5DC0">
              <w:t>);</w:t>
            </w:r>
          </w:p>
          <w:p w:rsidR="00F332B5" w:rsidRPr="000E5DC0" w:rsidRDefault="00DF6714" w:rsidP="000E5DC0">
            <w:pPr>
              <w:pStyle w:val="aff9"/>
              <w:numPr>
                <w:ilvl w:val="1"/>
                <w:numId w:val="14"/>
              </w:numPr>
              <w:ind w:left="0" w:firstLine="397"/>
              <w:jc w:val="both"/>
            </w:pPr>
            <w:proofErr w:type="gramStart"/>
            <w:r w:rsidRPr="000E5DC0">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0E5DC0">
              <w:t>неприостановлении</w:t>
            </w:r>
            <w:proofErr w:type="spellEnd"/>
            <w:r w:rsidRPr="000E5DC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E5DC0">
              <w:t>://</w:t>
            </w:r>
            <w:proofErr w:type="spellStart"/>
            <w:r>
              <w:rPr>
                <w:lang w:val="en-US"/>
              </w:rPr>
              <w:t>fssprus</w:t>
            </w:r>
            <w:proofErr w:type="spellEnd"/>
            <w:r w:rsidRPr="000E5DC0">
              <w:t>.</w:t>
            </w:r>
            <w:proofErr w:type="spellStart"/>
            <w:r>
              <w:rPr>
                <w:lang w:val="en-US"/>
              </w:rPr>
              <w:t>ru</w:t>
            </w:r>
            <w:proofErr w:type="spellEnd"/>
            <w:r w:rsidRPr="000E5DC0">
              <w:t>/</w:t>
            </w:r>
            <w:proofErr w:type="spellStart"/>
            <w:r>
              <w:rPr>
                <w:lang w:val="en-US"/>
              </w:rPr>
              <w:t>iss</w:t>
            </w:r>
            <w:proofErr w:type="spellEnd"/>
            <w:r w:rsidRPr="000E5DC0">
              <w:t>/</w:t>
            </w:r>
            <w:proofErr w:type="spellStart"/>
            <w:r>
              <w:rPr>
                <w:lang w:val="en-US"/>
              </w:rPr>
              <w:t>ip</w:t>
            </w:r>
            <w:proofErr w:type="spellEnd"/>
            <w:r w:rsidRPr="000E5DC0">
              <w:t>), а</w:t>
            </w:r>
            <w:proofErr w:type="gramEnd"/>
            <w:r w:rsidRPr="000E5DC0">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E5DC0">
              <w:t>://</w:t>
            </w:r>
            <w:r>
              <w:rPr>
                <w:lang w:val="en-US"/>
              </w:rPr>
              <w:t>www</w:t>
            </w:r>
            <w:r w:rsidRPr="000E5DC0">
              <w:t>.</w:t>
            </w:r>
            <w:proofErr w:type="spellStart"/>
            <w:r>
              <w:rPr>
                <w:lang w:val="en-US"/>
              </w:rPr>
              <w:t>fedresurs</w:t>
            </w:r>
            <w:proofErr w:type="spellEnd"/>
            <w:r w:rsidRPr="000E5DC0">
              <w:t>.</w:t>
            </w:r>
            <w:proofErr w:type="spellStart"/>
            <w:r>
              <w:rPr>
                <w:lang w:val="en-US"/>
              </w:rPr>
              <w:t>ru</w:t>
            </w:r>
            <w:proofErr w:type="spellEnd"/>
            <w:r w:rsidRPr="000E5DC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E5DC0">
              <w:t>неприостановлении</w:t>
            </w:r>
            <w:proofErr w:type="spellEnd"/>
            <w:r w:rsidRPr="000E5DC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332B5" w:rsidRPr="000E5DC0" w:rsidRDefault="00DF6714" w:rsidP="000E5DC0">
            <w:pPr>
              <w:pStyle w:val="aff9"/>
              <w:numPr>
                <w:ilvl w:val="1"/>
                <w:numId w:val="14"/>
              </w:numPr>
              <w:ind w:left="0" w:firstLine="397"/>
              <w:jc w:val="both"/>
            </w:pPr>
            <w:r w:rsidRPr="000E5DC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F332B5" w:rsidRPr="000E5DC0" w:rsidRDefault="00DF6714" w:rsidP="000E5DC0">
            <w:pPr>
              <w:pStyle w:val="aff9"/>
              <w:numPr>
                <w:ilvl w:val="1"/>
                <w:numId w:val="14"/>
              </w:numPr>
              <w:ind w:left="0" w:firstLine="397"/>
              <w:jc w:val="both"/>
            </w:pPr>
            <w:r w:rsidRPr="000E5DC0">
              <w:t xml:space="preserve">документ по форме приложения № 4 к документации о </w:t>
            </w:r>
            <w:proofErr w:type="gramStart"/>
            <w:r w:rsidRPr="000E5DC0">
              <w:t>закупке</w:t>
            </w:r>
            <w:proofErr w:type="gramEnd"/>
            <w:r w:rsidRPr="000E5DC0">
              <w:t xml:space="preserve"> о наличии опыта поставки товара, выполнения работ, оказания услуг, указанного в подпункте 1.3 части 1 пункта 17 Информационной карты;</w:t>
            </w:r>
          </w:p>
          <w:p w:rsidR="00F332B5" w:rsidRPr="000E5DC0" w:rsidRDefault="00DF6714" w:rsidP="000E5DC0">
            <w:pPr>
              <w:pStyle w:val="aff9"/>
              <w:numPr>
                <w:ilvl w:val="1"/>
                <w:numId w:val="14"/>
              </w:numPr>
              <w:ind w:left="0" w:firstLine="397"/>
              <w:jc w:val="both"/>
            </w:pPr>
            <w:r w:rsidRPr="000E5DC0">
              <w:lastRenderedPageBreak/>
              <w:t xml:space="preserve">копии договоров, указанных в документе по форме приложения № 4 к документации о </w:t>
            </w:r>
            <w:proofErr w:type="gramStart"/>
            <w:r w:rsidRPr="000E5DC0">
              <w:t>закупке</w:t>
            </w:r>
            <w:proofErr w:type="gramEnd"/>
            <w:r w:rsidRPr="000E5DC0">
              <w:t xml:space="preserve"> о наличии опыта поставки товаров, выполнения работ, оказания услуг;</w:t>
            </w:r>
          </w:p>
          <w:p w:rsidR="00F332B5" w:rsidRDefault="00DF6714" w:rsidP="000E5DC0">
            <w:pPr>
              <w:pStyle w:val="aff9"/>
              <w:numPr>
                <w:ilvl w:val="1"/>
                <w:numId w:val="14"/>
              </w:numPr>
              <w:ind w:left="0" w:firstLine="397"/>
              <w:jc w:val="both"/>
              <w:rPr>
                <w:lang w:val="en-US"/>
              </w:rPr>
            </w:pPr>
            <w:r w:rsidRPr="000E5DC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F332B5" w:rsidRDefault="00DF671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c"/>
                    <w:rPr>
                      <w:b/>
                      <w:sz w:val="24"/>
                    </w:rPr>
                  </w:pPr>
                  <w:r>
                    <w:rPr>
                      <w:b/>
                      <w:sz w:val="24"/>
                    </w:rPr>
                    <w:t>Критерий оценки</w:t>
                  </w:r>
                </w:p>
              </w:tc>
              <w:tc>
                <w:tcPr>
                  <w:tcW w:w="2551" w:type="dxa"/>
                </w:tcPr>
                <w:p w:rsidR="006D2B87" w:rsidRPr="006D2B87" w:rsidRDefault="006D2B87" w:rsidP="00210F3B">
                  <w:pPr>
                    <w:pStyle w:val="afc"/>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F332B5" w:rsidRDefault="00DF6714">
                  <w:pPr>
                    <w:pStyle w:val="afc"/>
                    <w:ind w:firstLine="0"/>
                    <w:rPr>
                      <w:sz w:val="24"/>
                    </w:rPr>
                  </w:pPr>
                  <w:r>
                    <w:rPr>
                      <w:sz w:val="24"/>
                    </w:rPr>
                    <w:t xml:space="preserve">Стоимость нормо-часа работ,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332B5" w:rsidRDefault="00DF6714">
                  <w:pPr>
                    <w:pStyle w:val="afc"/>
                    <w:ind w:firstLine="0"/>
                    <w:rPr>
                      <w:sz w:val="24"/>
                      <w:lang w:val="en-US"/>
                    </w:rPr>
                  </w:pPr>
                  <w:r>
                    <w:rPr>
                      <w:sz w:val="24"/>
                      <w:lang w:val="en-US"/>
                    </w:rPr>
                    <w:t>0,60</w:t>
                  </w:r>
                </w:p>
              </w:tc>
            </w:tr>
            <w:tr w:rsidR="006D2B87" w:rsidRPr="00514332" w:rsidTr="004D6B74">
              <w:tc>
                <w:tcPr>
                  <w:tcW w:w="4423" w:type="dxa"/>
                </w:tcPr>
                <w:p w:rsidR="00F332B5" w:rsidRDefault="00DF6714" w:rsidP="0066630E">
                  <w:pPr>
                    <w:pStyle w:val="afc"/>
                    <w:ind w:firstLine="0"/>
                    <w:rPr>
                      <w:sz w:val="24"/>
                    </w:rPr>
                  </w:pPr>
                  <w:r>
                    <w:rPr>
                      <w:sz w:val="24"/>
                    </w:rPr>
                    <w:t>Срок гарантии на выполненные Работы, указанный претендентом в финансово-коммерческом предложении. Наилучшим признается наибольший срок</w:t>
                  </w:r>
                  <w:r w:rsidR="0066630E">
                    <w:rPr>
                      <w:sz w:val="24"/>
                    </w:rPr>
                    <w:t xml:space="preserve"> в месяцах</w:t>
                  </w:r>
                  <w:r>
                    <w:rPr>
                      <w:sz w:val="24"/>
                    </w:rPr>
                    <w:t xml:space="preserve">, предложенный претендентом. </w:t>
                  </w:r>
                </w:p>
              </w:tc>
              <w:tc>
                <w:tcPr>
                  <w:tcW w:w="2551" w:type="dxa"/>
                </w:tcPr>
                <w:p w:rsidR="00F332B5" w:rsidRDefault="00DF6714">
                  <w:pPr>
                    <w:pStyle w:val="afc"/>
                    <w:ind w:firstLine="0"/>
                    <w:rPr>
                      <w:sz w:val="24"/>
                      <w:lang w:val="en-US"/>
                    </w:rPr>
                  </w:pPr>
                  <w:r>
                    <w:rPr>
                      <w:sz w:val="24"/>
                      <w:lang w:val="en-US"/>
                    </w:rPr>
                    <w:t>0,10</w:t>
                  </w:r>
                </w:p>
              </w:tc>
            </w:tr>
            <w:tr w:rsidR="006D2B87" w:rsidRPr="00514332" w:rsidTr="004D6B74">
              <w:tc>
                <w:tcPr>
                  <w:tcW w:w="4423" w:type="dxa"/>
                </w:tcPr>
                <w:p w:rsidR="00F332B5" w:rsidRDefault="00DF6714" w:rsidP="0066630E">
                  <w:pPr>
                    <w:pStyle w:val="afc"/>
                    <w:ind w:firstLine="0"/>
                    <w:rPr>
                      <w:sz w:val="24"/>
                    </w:rPr>
                  </w:pPr>
                  <w:r>
                    <w:rPr>
                      <w:sz w:val="24"/>
                    </w:rPr>
                    <w:t>Срок гарантии на запасные части, указанный претендентом в финансово-коммерческом предложении. Наилучшим признается наибольший срок</w:t>
                  </w:r>
                  <w:r w:rsidR="0066630E">
                    <w:rPr>
                      <w:sz w:val="24"/>
                    </w:rPr>
                    <w:t xml:space="preserve"> в месяцах или </w:t>
                  </w:r>
                  <w:proofErr w:type="spellStart"/>
                  <w:r w:rsidR="0066630E">
                    <w:rPr>
                      <w:sz w:val="24"/>
                    </w:rPr>
                    <w:t>моточасах</w:t>
                  </w:r>
                  <w:proofErr w:type="spellEnd"/>
                  <w:r>
                    <w:rPr>
                      <w:sz w:val="24"/>
                    </w:rPr>
                    <w:t xml:space="preserve">, предложенный претендентом. </w:t>
                  </w:r>
                </w:p>
              </w:tc>
              <w:tc>
                <w:tcPr>
                  <w:tcW w:w="2551" w:type="dxa"/>
                </w:tcPr>
                <w:p w:rsidR="00F332B5" w:rsidRDefault="00DF6714">
                  <w:pPr>
                    <w:pStyle w:val="afc"/>
                    <w:ind w:firstLine="0"/>
                    <w:rPr>
                      <w:sz w:val="24"/>
                      <w:lang w:val="en-US"/>
                    </w:rPr>
                  </w:pPr>
                  <w:r>
                    <w:rPr>
                      <w:sz w:val="24"/>
                      <w:lang w:val="en-US"/>
                    </w:rPr>
                    <w:t>0,10</w:t>
                  </w:r>
                </w:p>
              </w:tc>
            </w:tr>
            <w:tr w:rsidR="006D2B87" w:rsidRPr="00514332" w:rsidTr="004D6B74">
              <w:tc>
                <w:tcPr>
                  <w:tcW w:w="4423" w:type="dxa"/>
                </w:tcPr>
                <w:p w:rsidR="00F332B5" w:rsidRDefault="00DF6714">
                  <w:pPr>
                    <w:pStyle w:val="afc"/>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w:t>
                  </w:r>
                  <w:r>
                    <w:rPr>
                      <w:sz w:val="24"/>
                    </w:rPr>
                    <w:lastRenderedPageBreak/>
                    <w:t xml:space="preserve">получения максимального количества баллов участнику достаточно предоставить подтверждение опыта на сумму, равную максимальной цене договора по лоту. </w:t>
                  </w:r>
                </w:p>
              </w:tc>
              <w:tc>
                <w:tcPr>
                  <w:tcW w:w="2551" w:type="dxa"/>
                </w:tcPr>
                <w:p w:rsidR="00F332B5" w:rsidRDefault="00DF6714">
                  <w:pPr>
                    <w:pStyle w:val="afc"/>
                    <w:ind w:firstLine="0"/>
                    <w:rPr>
                      <w:sz w:val="24"/>
                      <w:lang w:val="en-US"/>
                    </w:rPr>
                  </w:pPr>
                  <w:r>
                    <w:rPr>
                      <w:sz w:val="24"/>
                      <w:lang w:val="en-US"/>
                    </w:rPr>
                    <w:lastRenderedPageBreak/>
                    <w:t>0,20</w:t>
                  </w:r>
                </w:p>
              </w:tc>
            </w:tr>
          </w:tbl>
          <w:p w:rsidR="007D6548" w:rsidRPr="00F86FAA" w:rsidRDefault="007D6548" w:rsidP="00210F3B">
            <w:pPr>
              <w:pStyle w:val="afc"/>
              <w:rPr>
                <w:b/>
                <w:i/>
                <w:sz w:val="24"/>
              </w:rPr>
            </w:pPr>
          </w:p>
        </w:tc>
      </w:tr>
      <w:tr w:rsidR="00736D40" w:rsidRPr="007178C3" w:rsidTr="004D6B74">
        <w:tc>
          <w:tcPr>
            <w:tcW w:w="426" w:type="dxa"/>
          </w:tcPr>
          <w:p w:rsidR="00736D40" w:rsidRPr="007178C3" w:rsidRDefault="00835CB1" w:rsidP="00210F3B">
            <w:pPr>
              <w:pStyle w:val="1a"/>
              <w:ind w:left="-57" w:right="-108" w:firstLine="0"/>
              <w:rPr>
                <w:b/>
                <w:sz w:val="24"/>
                <w:szCs w:val="24"/>
              </w:rPr>
            </w:pPr>
            <w:r>
              <w:rPr>
                <w:b/>
                <w:sz w:val="24"/>
                <w:szCs w:val="24"/>
              </w:rPr>
              <w:lastRenderedPageBreak/>
              <w:t>20.</w:t>
            </w:r>
          </w:p>
        </w:tc>
        <w:tc>
          <w:tcPr>
            <w:tcW w:w="2126" w:type="dxa"/>
          </w:tcPr>
          <w:p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7178C3" w:rsidTr="004D6B74">
              <w:tc>
                <w:tcPr>
                  <w:tcW w:w="6974" w:type="dxa"/>
                </w:tcPr>
                <w:p w:rsidR="0089300C" w:rsidRPr="007178C3" w:rsidRDefault="0089300C" w:rsidP="00A70B99">
                  <w:pPr>
                    <w:pStyle w:val="-3"/>
                    <w:tabs>
                      <w:tab w:val="clear" w:pos="1985"/>
                    </w:tabs>
                    <w:suppressAutoHyphens/>
                    <w:ind w:firstLine="397"/>
                    <w:rPr>
                      <w:b/>
                      <w:sz w:val="24"/>
                    </w:rPr>
                  </w:pPr>
                  <w:bookmarkStart w:id="45" w:name="_Hlk188606771"/>
                  <w:r>
                    <w:rPr>
                      <w:b/>
                      <w:sz w:val="24"/>
                    </w:rPr>
                    <w:t>I. Внесение изменений в договор:</w:t>
                  </w:r>
                </w:p>
                <w:p w:rsidR="00F332B5" w:rsidRDefault="00DF6714">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332B5" w:rsidRDefault="00DF6714" w:rsidP="00DF6714">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7178C3" w:rsidTr="004D6B74">
              <w:tc>
                <w:tcPr>
                  <w:tcW w:w="6974" w:type="dxa"/>
                </w:tcPr>
                <w:p w:rsidR="00F332B5" w:rsidRDefault="00DF6714">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 xml:space="preserve">      Не предусмотрено.</w:t>
                  </w:r>
                </w:p>
              </w:tc>
            </w:tr>
            <w:tr w:rsidR="003D3C71" w:rsidRPr="007178C3" w:rsidTr="004D6B74">
              <w:tc>
                <w:tcPr>
                  <w:tcW w:w="6974" w:type="dxa"/>
                </w:tcPr>
                <w:p w:rsidR="00677986" w:rsidRPr="007178C3" w:rsidRDefault="00677986" w:rsidP="00A70B99">
                  <w:pPr>
                    <w:pStyle w:val="afc"/>
                    <w:ind w:firstLine="397"/>
                    <w:rPr>
                      <w:b/>
                      <w:sz w:val="24"/>
                    </w:rPr>
                  </w:pPr>
                  <w:r>
                    <w:rPr>
                      <w:b/>
                      <w:sz w:val="24"/>
                    </w:rPr>
                    <w:t>III. Увеличение цены договора:</w:t>
                  </w:r>
                </w:p>
                <w:p w:rsidR="00F332B5" w:rsidRDefault="00DF6714" w:rsidP="00DF6714">
                  <w:pPr>
                    <w:pStyle w:val="afc"/>
                    <w:ind w:firstLine="397"/>
                    <w:rPr>
                      <w:sz w:val="24"/>
                    </w:rPr>
                  </w:pPr>
                  <w:r>
                    <w:rPr>
                      <w:sz w:val="24"/>
                    </w:rPr>
                    <w:t>Не предусмотрено.</w:t>
                  </w:r>
                </w:p>
              </w:tc>
            </w:tr>
            <w:bookmarkEnd w:id="45"/>
          </w:tbl>
          <w:p w:rsidR="00736D40" w:rsidRPr="007178C3" w:rsidRDefault="00736D40" w:rsidP="00210F3B">
            <w:pPr>
              <w:pStyle w:val="afc"/>
              <w:ind w:left="601" w:firstLine="0"/>
              <w:rPr>
                <w:sz w:val="24"/>
              </w:rPr>
            </w:pPr>
          </w:p>
        </w:tc>
      </w:tr>
      <w:tr w:rsidR="00DF6714" w:rsidRPr="00F86FAA" w:rsidTr="004D6B74">
        <w:tc>
          <w:tcPr>
            <w:tcW w:w="426" w:type="dxa"/>
          </w:tcPr>
          <w:p w:rsidR="00DF6714" w:rsidRPr="00F86FAA" w:rsidRDefault="00DF6714" w:rsidP="00210F3B">
            <w:pPr>
              <w:pStyle w:val="1a"/>
              <w:ind w:left="-57" w:right="-108" w:firstLine="0"/>
              <w:rPr>
                <w:b/>
                <w:sz w:val="24"/>
                <w:szCs w:val="24"/>
              </w:rPr>
            </w:pPr>
            <w:r>
              <w:rPr>
                <w:b/>
                <w:sz w:val="24"/>
                <w:szCs w:val="24"/>
              </w:rPr>
              <w:t>21.</w:t>
            </w:r>
          </w:p>
        </w:tc>
        <w:tc>
          <w:tcPr>
            <w:tcW w:w="2126" w:type="dxa"/>
          </w:tcPr>
          <w:p w:rsidR="00DF6714" w:rsidRPr="00F86FAA" w:rsidRDefault="00DF6714" w:rsidP="00210F3B">
            <w:pPr>
              <w:pStyle w:val="Default"/>
              <w:rPr>
                <w:b/>
                <w:color w:val="auto"/>
              </w:rPr>
            </w:pPr>
            <w:r>
              <w:rPr>
                <w:b/>
                <w:color w:val="auto"/>
              </w:rPr>
              <w:t>Привлечение субподрядчиков, соисполнителей</w:t>
            </w:r>
          </w:p>
        </w:tc>
        <w:tc>
          <w:tcPr>
            <w:tcW w:w="7200" w:type="dxa"/>
          </w:tcPr>
          <w:p w:rsidR="00DF6714" w:rsidRDefault="00DF6714" w:rsidP="0066630E">
            <w:pPr>
              <w:pStyle w:val="afc"/>
              <w:ind w:firstLine="397"/>
              <w:rPr>
                <w:sz w:val="24"/>
              </w:rPr>
            </w:pPr>
            <w:r>
              <w:rPr>
                <w:sz w:val="24"/>
              </w:rPr>
              <w:t>Допускается</w:t>
            </w:r>
            <w:r>
              <w:rPr>
                <w:rStyle w:val="afa"/>
                <w:sz w:val="24"/>
              </w:rPr>
              <w:footnoteReference w:id="2"/>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F332B5" w:rsidRDefault="00DF6714">
            <w:pPr>
              <w:pStyle w:val="1a"/>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714" w:rsidRPr="00F86FAA" w:rsidTr="004D6B74">
        <w:tc>
          <w:tcPr>
            <w:tcW w:w="426" w:type="dxa"/>
          </w:tcPr>
          <w:p w:rsidR="00DF6714" w:rsidRPr="00F86FAA" w:rsidRDefault="00DF6714" w:rsidP="00210F3B">
            <w:pPr>
              <w:pStyle w:val="1a"/>
              <w:ind w:left="-57" w:right="-108" w:firstLine="0"/>
              <w:rPr>
                <w:b/>
                <w:sz w:val="24"/>
                <w:szCs w:val="24"/>
              </w:rPr>
            </w:pPr>
            <w:r>
              <w:rPr>
                <w:b/>
                <w:sz w:val="24"/>
                <w:szCs w:val="24"/>
              </w:rPr>
              <w:t>23.</w:t>
            </w:r>
          </w:p>
        </w:tc>
        <w:tc>
          <w:tcPr>
            <w:tcW w:w="2126" w:type="dxa"/>
          </w:tcPr>
          <w:p w:rsidR="00DF6714" w:rsidRPr="00F86FAA" w:rsidRDefault="00DF6714" w:rsidP="00210F3B">
            <w:pPr>
              <w:pStyle w:val="Default"/>
              <w:rPr>
                <w:b/>
                <w:color w:val="auto"/>
              </w:rPr>
            </w:pPr>
            <w:r>
              <w:rPr>
                <w:b/>
                <w:color w:val="auto"/>
              </w:rPr>
              <w:t>Обеспечение Заявки</w:t>
            </w:r>
          </w:p>
        </w:tc>
        <w:tc>
          <w:tcPr>
            <w:tcW w:w="7200" w:type="dxa"/>
          </w:tcPr>
          <w:p w:rsidR="00DF6714" w:rsidRDefault="00DF6714" w:rsidP="0066630E">
            <w:pPr>
              <w:pStyle w:val="1a"/>
              <w:ind w:firstLine="397"/>
              <w:rPr>
                <w:sz w:val="24"/>
                <w:szCs w:val="24"/>
              </w:rPr>
            </w:pPr>
            <w:r>
              <w:rPr>
                <w:sz w:val="24"/>
                <w:szCs w:val="24"/>
              </w:rPr>
              <w:t>Не предусмотрено.</w:t>
            </w:r>
          </w:p>
        </w:tc>
      </w:tr>
      <w:tr w:rsidR="00DF6714" w:rsidRPr="00F86FAA" w:rsidTr="004D6B74">
        <w:tc>
          <w:tcPr>
            <w:tcW w:w="426" w:type="dxa"/>
          </w:tcPr>
          <w:p w:rsidR="00DF6714" w:rsidRPr="00F86FAA" w:rsidRDefault="00DF6714" w:rsidP="00210F3B">
            <w:pPr>
              <w:pStyle w:val="1a"/>
              <w:ind w:left="-57" w:right="-108" w:firstLine="0"/>
              <w:rPr>
                <w:b/>
                <w:sz w:val="24"/>
                <w:szCs w:val="24"/>
              </w:rPr>
            </w:pPr>
            <w:r>
              <w:rPr>
                <w:b/>
                <w:sz w:val="24"/>
                <w:szCs w:val="24"/>
              </w:rPr>
              <w:t>24.</w:t>
            </w:r>
          </w:p>
        </w:tc>
        <w:tc>
          <w:tcPr>
            <w:tcW w:w="2126" w:type="dxa"/>
          </w:tcPr>
          <w:p w:rsidR="00DF6714" w:rsidRPr="00F86FAA" w:rsidRDefault="00DF6714" w:rsidP="00210F3B">
            <w:pPr>
              <w:pStyle w:val="Default"/>
              <w:rPr>
                <w:b/>
                <w:color w:val="auto"/>
              </w:rPr>
            </w:pPr>
            <w:r>
              <w:rPr>
                <w:b/>
                <w:color w:val="auto"/>
              </w:rPr>
              <w:t>Обеспечение исполнения договора</w:t>
            </w:r>
          </w:p>
        </w:tc>
        <w:tc>
          <w:tcPr>
            <w:tcW w:w="7200" w:type="dxa"/>
          </w:tcPr>
          <w:p w:rsidR="00DF6714" w:rsidRDefault="00DF6714" w:rsidP="0066630E">
            <w:pPr>
              <w:ind w:firstLine="459"/>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65712D">
            <w:pPr>
              <w:pStyle w:val="1a"/>
              <w:ind w:firstLine="489"/>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F332B5" w:rsidRDefault="00DF6714" w:rsidP="004520D6">
            <w:pPr>
              <w:pStyle w:val="1a"/>
              <w:ind w:firstLine="489"/>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30 апреля 2028 года включительно, а в части взаиморасчетов – до полного исполнения Сторонами своих обязательств по Договору.</w:t>
            </w:r>
          </w:p>
        </w:tc>
      </w:tr>
    </w:tbl>
    <w:p w:rsidR="002079EB" w:rsidRDefault="002079EB" w:rsidP="00210F3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F332B5" w:rsidRDefault="00DF6714">
      <w:pPr>
        <w:pStyle w:val="1a"/>
        <w:ind w:firstLine="0"/>
        <w:jc w:val="right"/>
        <w:outlineLvl w:val="0"/>
        <w:rPr>
          <w:rFonts w:eastAsia="MS Mincho"/>
          <w:szCs w:val="28"/>
        </w:rPr>
      </w:pPr>
      <w:bookmarkStart w:id="46"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6"/>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ОКэ-</w:t>
      </w:r>
      <w:r w:rsidR="00F33EDB">
        <w:rPr>
          <w:b/>
          <w:sz w:val="28"/>
        </w:rPr>
        <w:t>СВЕРД</w:t>
      </w:r>
      <w:r>
        <w:rPr>
          <w:b/>
          <w:sz w:val="28"/>
        </w:rPr>
        <w:t>-</w:t>
      </w:r>
      <w:r w:rsidR="00F33EDB">
        <w:rPr>
          <w:b/>
          <w:sz w:val="28"/>
        </w:rPr>
        <w:t>26</w:t>
      </w:r>
      <w:r>
        <w:rPr>
          <w:b/>
          <w:sz w:val="28"/>
        </w:rPr>
        <w:t>-</w:t>
      </w:r>
      <w:r w:rsidR="00F33EDB">
        <w:rPr>
          <w:b/>
          <w:sz w:val="28"/>
        </w:rPr>
        <w:t>0002</w:t>
      </w:r>
    </w:p>
    <w:p w:rsidR="000954FB" w:rsidRPr="007415F9" w:rsidRDefault="000954FB" w:rsidP="00210F3B"/>
    <w:p w:rsidR="000954FB" w:rsidRPr="00002090" w:rsidRDefault="000954FB" w:rsidP="00210F3B">
      <w:pPr>
        <w:pStyle w:val="aff"/>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F33EDB">
        <w:rPr>
          <w:szCs w:val="28"/>
        </w:rPr>
        <w:t>СВЕРД</w:t>
      </w:r>
      <w:r>
        <w:rPr>
          <w:szCs w:val="28"/>
        </w:rPr>
        <w:t>-</w:t>
      </w:r>
      <w:r w:rsidR="00F33EDB">
        <w:rPr>
          <w:szCs w:val="28"/>
        </w:rPr>
        <w:t>26</w:t>
      </w:r>
      <w:r>
        <w:rPr>
          <w:szCs w:val="28"/>
        </w:rPr>
        <w:t>-</w:t>
      </w:r>
      <w:r w:rsidR="00F33EDB">
        <w:rPr>
          <w:szCs w:val="28"/>
        </w:rPr>
        <w:t>0002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210F3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0E5DC0">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E5DC0">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E5DC0">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E5DC0">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E5DC0">
      <w:pPr>
        <w:pStyle w:val="aff"/>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0E5DC0">
      <w:pPr>
        <w:pStyle w:val="aff"/>
        <w:widowControl w:val="0"/>
        <w:numPr>
          <w:ilvl w:val="0"/>
          <w:numId w:val="23"/>
        </w:numPr>
        <w:ind w:left="0" w:firstLine="403"/>
        <w:jc w:val="both"/>
        <w:rPr>
          <w:szCs w:val="28"/>
        </w:rPr>
      </w:pPr>
      <w:r>
        <w:t>Не находится в процессе ликвидации;</w:t>
      </w:r>
    </w:p>
    <w:p w:rsidR="00C878E0" w:rsidRPr="00D90120" w:rsidRDefault="00C878E0" w:rsidP="000E5DC0">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0E5DC0">
      <w:pPr>
        <w:pStyle w:val="aff"/>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0E5DC0">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0E5DC0">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E5DC0">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E5DC0">
      <w:pPr>
        <w:pStyle w:val="aff"/>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0E5DC0">
      <w:pPr>
        <w:pStyle w:val="aff"/>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E5DC0">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E5DC0">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0E5DC0">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E5DC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E5DC0">
      <w:pPr>
        <w:numPr>
          <w:ilvl w:val="0"/>
          <w:numId w:val="7"/>
        </w:numPr>
        <w:tabs>
          <w:tab w:val="left" w:pos="1418"/>
        </w:tabs>
        <w:ind w:left="0" w:firstLine="709"/>
        <w:jc w:val="both"/>
        <w:rPr>
          <w:sz w:val="28"/>
          <w:szCs w:val="20"/>
        </w:rPr>
      </w:pPr>
      <w:bookmarkStart w:id="4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48"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8"/>
    </w:p>
    <w:bookmarkEnd w:id="47"/>
    <w:p w:rsidR="00C878E0" w:rsidRDefault="00C878E0" w:rsidP="000E5DC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0E5DC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E5DC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c"/>
        <w:ind w:firstLine="553"/>
        <w:rPr>
          <w:sz w:val="28"/>
          <w:szCs w:val="28"/>
        </w:rPr>
      </w:pPr>
    </w:p>
    <w:p w:rsidR="000954FB" w:rsidRPr="007415F9" w:rsidRDefault="000954FB" w:rsidP="00210F3B">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F6714" w:rsidRDefault="00DF6714">
      <w:pPr>
        <w:pStyle w:val="1a"/>
        <w:ind w:firstLine="0"/>
        <w:jc w:val="right"/>
        <w:outlineLvl w:val="0"/>
        <w:rPr>
          <w:rFonts w:eastAsia="MS Mincho"/>
          <w:szCs w:val="28"/>
        </w:rPr>
      </w:pPr>
      <w:bookmarkStart w:id="49" w:name="_Hlk189578921"/>
      <w:bookmarkStart w:id="50" w:name="_Hlk219471138"/>
      <w:r>
        <w:rPr>
          <w:rFonts w:eastAsia="MS Mincho"/>
          <w:szCs w:val="28"/>
        </w:rPr>
        <w:lastRenderedPageBreak/>
        <w:t xml:space="preserve">Приложение № 2 </w:t>
      </w:r>
    </w:p>
    <w:p w:rsidR="00F332B5" w:rsidRDefault="00DF6714">
      <w:pPr>
        <w:pStyle w:val="1a"/>
        <w:ind w:firstLine="0"/>
        <w:jc w:val="right"/>
        <w:outlineLvl w:val="0"/>
        <w:rPr>
          <w:rFonts w:eastAsia="Times New Roman"/>
          <w:szCs w:val="28"/>
        </w:rPr>
      </w:pPr>
      <w:r>
        <w:rPr>
          <w:szCs w:val="28"/>
        </w:rPr>
        <w:t>к документации о закупке</w:t>
      </w:r>
    </w:p>
    <w:bookmarkEnd w:id="49"/>
    <w:p w:rsidR="00110975" w:rsidRDefault="00110975" w:rsidP="00210F3B">
      <w:pPr>
        <w:pStyle w:val="afc"/>
        <w:jc w:val="center"/>
        <w:rPr>
          <w:b/>
          <w:sz w:val="28"/>
          <w:szCs w:val="28"/>
        </w:rPr>
      </w:pPr>
    </w:p>
    <w:p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rsidR="00110975" w:rsidRPr="007415F9" w:rsidRDefault="00110975" w:rsidP="00210F3B">
      <w:pPr>
        <w:pStyle w:val="afc"/>
        <w:jc w:val="center"/>
        <w:rPr>
          <w:sz w:val="28"/>
          <w:szCs w:val="28"/>
        </w:rPr>
      </w:pPr>
    </w:p>
    <w:p w:rsidR="00110975" w:rsidRDefault="00110975" w:rsidP="00210F3B">
      <w:pPr>
        <w:pStyle w:val="afc"/>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c"/>
        <w:ind w:left="720" w:firstLine="0"/>
        <w:rPr>
          <w:sz w:val="28"/>
          <w:szCs w:val="28"/>
        </w:rPr>
      </w:pPr>
      <w:r>
        <w:rPr>
          <w:sz w:val="28"/>
          <w:szCs w:val="28"/>
        </w:rPr>
        <w:t>ОГРН____, ИНН____, КПП____, ОКПО____, ОКТМО____, ОКОПФ____;</w:t>
      </w:r>
    </w:p>
    <w:p w:rsidR="00110975" w:rsidRPr="0075468D" w:rsidRDefault="00110975" w:rsidP="00210F3B">
      <w:pPr>
        <w:pStyle w:val="afc"/>
        <w:ind w:firstLine="0"/>
        <w:jc w:val="center"/>
        <w:rPr>
          <w:i/>
          <w:sz w:val="24"/>
        </w:rPr>
      </w:pPr>
      <w:r>
        <w:rPr>
          <w:i/>
          <w:sz w:val="24"/>
        </w:rPr>
        <w:t xml:space="preserve"> (для претендентов-резидентов Российской Федерации)</w:t>
      </w:r>
    </w:p>
    <w:p w:rsidR="00110975" w:rsidRDefault="00110975" w:rsidP="00203E86">
      <w:pPr>
        <w:pStyle w:val="afc"/>
        <w:ind w:firstLine="696"/>
        <w:rPr>
          <w:sz w:val="28"/>
          <w:szCs w:val="28"/>
        </w:rPr>
      </w:pPr>
      <w:r>
        <w:rPr>
          <w:sz w:val="28"/>
          <w:szCs w:val="28"/>
        </w:rPr>
        <w:t>Юридический адрес _____________; Почтовый адрес ______________;</w:t>
      </w:r>
    </w:p>
    <w:p w:rsidR="00110975" w:rsidRDefault="00110975" w:rsidP="00210F3B">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210F3B">
      <w:pPr>
        <w:pStyle w:val="afc"/>
        <w:ind w:firstLine="698"/>
        <w:rPr>
          <w:sz w:val="28"/>
          <w:szCs w:val="28"/>
        </w:rPr>
      </w:pPr>
      <w:r>
        <w:rPr>
          <w:sz w:val="28"/>
          <w:szCs w:val="28"/>
        </w:rPr>
        <w:t>Адрес электронной почты __________________@_______________</w:t>
      </w:r>
    </w:p>
    <w:p w:rsidR="00110975" w:rsidRDefault="00110975" w:rsidP="00210F3B">
      <w:pPr>
        <w:pStyle w:val="afc"/>
        <w:ind w:firstLine="698"/>
        <w:rPr>
          <w:sz w:val="28"/>
          <w:szCs w:val="28"/>
        </w:rPr>
      </w:pPr>
      <w:r>
        <w:rPr>
          <w:sz w:val="28"/>
          <w:szCs w:val="28"/>
        </w:rPr>
        <w:t>Зарегистрированный адрес офиса _____________________________</w:t>
      </w:r>
    </w:p>
    <w:p w:rsidR="00110975" w:rsidRDefault="00110975" w:rsidP="00210F3B">
      <w:pPr>
        <w:pStyle w:val="afc"/>
        <w:ind w:firstLine="698"/>
        <w:rPr>
          <w:sz w:val="28"/>
          <w:szCs w:val="28"/>
        </w:rPr>
      </w:pPr>
      <w:r>
        <w:rPr>
          <w:sz w:val="28"/>
          <w:szCs w:val="28"/>
        </w:rPr>
        <w:t>Адрес сайта компании: ______________________________________</w:t>
      </w:r>
    </w:p>
    <w:p w:rsidR="00110975" w:rsidRDefault="00110975" w:rsidP="00210F3B">
      <w:pPr>
        <w:pStyle w:val="afc"/>
        <w:ind w:firstLine="0"/>
        <w:rPr>
          <w:sz w:val="20"/>
          <w:szCs w:val="20"/>
        </w:rPr>
      </w:pPr>
    </w:p>
    <w:p w:rsidR="00110975" w:rsidRPr="004A39BB" w:rsidRDefault="00110975" w:rsidP="00203E86">
      <w:pPr>
        <w:pStyle w:val="afc"/>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c"/>
        <w:ind w:firstLine="696"/>
        <w:rPr>
          <w:sz w:val="28"/>
          <w:szCs w:val="28"/>
        </w:rPr>
      </w:pPr>
      <w:r>
        <w:rPr>
          <w:sz w:val="28"/>
          <w:szCs w:val="28"/>
        </w:rPr>
        <w:t>Номер налогоплательщика (идентификационный) _________________</w:t>
      </w:r>
    </w:p>
    <w:p w:rsidR="00203E86" w:rsidRDefault="00203E86" w:rsidP="00210F3B">
      <w:pPr>
        <w:pStyle w:val="afc"/>
        <w:ind w:firstLine="696"/>
        <w:rPr>
          <w:sz w:val="28"/>
          <w:szCs w:val="28"/>
        </w:rPr>
      </w:pPr>
      <w:r>
        <w:rPr>
          <w:sz w:val="28"/>
          <w:szCs w:val="28"/>
        </w:rPr>
        <w:t>Юридический адрес _____________; Почтовый адрес ______________;</w:t>
      </w:r>
    </w:p>
    <w:p w:rsidR="00110975" w:rsidRDefault="00110975" w:rsidP="00210F3B">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210F3B">
      <w:pPr>
        <w:pStyle w:val="afc"/>
        <w:ind w:firstLine="698"/>
        <w:rPr>
          <w:sz w:val="28"/>
          <w:szCs w:val="28"/>
        </w:rPr>
      </w:pPr>
      <w:r>
        <w:rPr>
          <w:sz w:val="28"/>
          <w:szCs w:val="28"/>
        </w:rPr>
        <w:t>Адрес электронной почты __________________@_______________</w:t>
      </w:r>
    </w:p>
    <w:p w:rsidR="00110975" w:rsidRDefault="00110975" w:rsidP="00210F3B">
      <w:pPr>
        <w:pStyle w:val="afc"/>
        <w:ind w:firstLine="698"/>
        <w:rPr>
          <w:sz w:val="28"/>
          <w:szCs w:val="28"/>
        </w:rPr>
      </w:pPr>
      <w:r>
        <w:rPr>
          <w:sz w:val="28"/>
          <w:szCs w:val="28"/>
        </w:rPr>
        <w:t>Зарегистрированный адрес офиса _____________________________</w:t>
      </w:r>
    </w:p>
    <w:p w:rsidR="00B07F62" w:rsidRDefault="00B07F62" w:rsidP="00210F3B">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c"/>
        <w:tabs>
          <w:tab w:val="left" w:pos="1080"/>
        </w:tabs>
        <w:ind w:firstLine="0"/>
        <w:rPr>
          <w:sz w:val="28"/>
          <w:szCs w:val="28"/>
        </w:rPr>
      </w:pPr>
      <w:r>
        <w:rPr>
          <w:sz w:val="28"/>
          <w:szCs w:val="28"/>
        </w:rPr>
        <w:t>2. Руководитель_____________________</w:t>
      </w:r>
    </w:p>
    <w:p w:rsidR="00110975" w:rsidRDefault="00110975" w:rsidP="00210F3B">
      <w:pPr>
        <w:pStyle w:val="afc"/>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c"/>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c"/>
        <w:rPr>
          <w:rFonts w:eastAsia="Times New Roman"/>
          <w:spacing w:val="-13"/>
          <w:sz w:val="28"/>
          <w:szCs w:val="28"/>
        </w:rPr>
      </w:pPr>
    </w:p>
    <w:p w:rsidR="000519F8" w:rsidRPr="007415F9" w:rsidRDefault="000519F8" w:rsidP="00210F3B">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6B7625" w:rsidRDefault="006B7625" w:rsidP="00210F3B">
      <w:pPr>
        <w:pStyle w:val="afc"/>
        <w:ind w:firstLine="0"/>
        <w:jc w:val="left"/>
        <w:rPr>
          <w:b/>
          <w:sz w:val="28"/>
          <w:szCs w:val="28"/>
        </w:rPr>
      </w:pPr>
    </w:p>
    <w:p w:rsidR="00110975" w:rsidRDefault="00110975" w:rsidP="00210F3B">
      <w:pPr>
        <w:pStyle w:val="afc"/>
        <w:jc w:val="center"/>
        <w:rPr>
          <w:b/>
          <w:sz w:val="28"/>
          <w:szCs w:val="28"/>
        </w:rPr>
      </w:pPr>
      <w:r>
        <w:rPr>
          <w:b/>
          <w:sz w:val="28"/>
          <w:szCs w:val="28"/>
        </w:rPr>
        <w:lastRenderedPageBreak/>
        <w:t xml:space="preserve">СВЕДЕНИЯ О ПРЕТЕНДЕНТЕ </w:t>
      </w:r>
      <w:r>
        <w:rPr>
          <w:i/>
          <w:sz w:val="24"/>
        </w:rPr>
        <w:t>(для физических лиц)</w:t>
      </w:r>
    </w:p>
    <w:p w:rsidR="00110975" w:rsidRPr="000802B7" w:rsidRDefault="00110975" w:rsidP="00210F3B">
      <w:pPr>
        <w:pStyle w:val="afc"/>
        <w:jc w:val="center"/>
        <w:rPr>
          <w:b/>
          <w:sz w:val="28"/>
          <w:szCs w:val="28"/>
        </w:rPr>
      </w:pPr>
    </w:p>
    <w:p w:rsidR="00110975" w:rsidRPr="000802B7" w:rsidRDefault="00110975" w:rsidP="00210F3B">
      <w:pPr>
        <w:pStyle w:val="afc"/>
        <w:jc w:val="center"/>
        <w:rPr>
          <w:b/>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c"/>
        <w:ind w:left="709" w:firstLine="0"/>
        <w:jc w:val="left"/>
        <w:rPr>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c"/>
        <w:ind w:firstLine="0"/>
        <w:jc w:val="left"/>
        <w:rPr>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c"/>
        <w:ind w:firstLine="0"/>
        <w:jc w:val="left"/>
        <w:rPr>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210F3B">
      <w:pPr>
        <w:pStyle w:val="afc"/>
        <w:ind w:left="709" w:firstLine="0"/>
        <w:jc w:val="left"/>
        <w:rPr>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210F3B">
      <w:pPr>
        <w:pStyle w:val="afc"/>
        <w:ind w:firstLine="0"/>
        <w:jc w:val="left"/>
        <w:rPr>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c"/>
        <w:ind w:firstLine="0"/>
        <w:jc w:val="left"/>
        <w:rPr>
          <w:sz w:val="28"/>
          <w:szCs w:val="28"/>
        </w:rPr>
      </w:pPr>
    </w:p>
    <w:p w:rsidR="00110975" w:rsidRDefault="00110975" w:rsidP="000E5DC0">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9"/>
        <w:rPr>
          <w:sz w:val="28"/>
          <w:szCs w:val="28"/>
        </w:rPr>
      </w:pPr>
    </w:p>
    <w:p w:rsidR="00142EF8" w:rsidRDefault="00142EF8" w:rsidP="000E5DC0">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9"/>
        <w:rPr>
          <w:sz w:val="28"/>
          <w:szCs w:val="28"/>
        </w:rPr>
      </w:pPr>
    </w:p>
    <w:p w:rsidR="00110975" w:rsidRPr="00CF5FBB" w:rsidRDefault="00110975" w:rsidP="00210F3B">
      <w:pPr>
        <w:rPr>
          <w:sz w:val="28"/>
          <w:szCs w:val="28"/>
        </w:rPr>
      </w:pPr>
    </w:p>
    <w:p w:rsidR="00110975" w:rsidRDefault="00110975" w:rsidP="00210F3B">
      <w:pPr>
        <w:pStyle w:val="afc"/>
        <w:ind w:left="709" w:firstLine="0"/>
        <w:jc w:val="left"/>
        <w:rPr>
          <w:sz w:val="28"/>
          <w:szCs w:val="28"/>
        </w:rPr>
      </w:pPr>
    </w:p>
    <w:p w:rsidR="000519F8" w:rsidRPr="007415F9" w:rsidRDefault="000519F8" w:rsidP="00210F3B">
      <w:pPr>
        <w:pStyle w:val="afc"/>
        <w:ind w:firstLine="0"/>
        <w:rPr>
          <w:b/>
          <w:sz w:val="28"/>
          <w:szCs w:val="28"/>
        </w:rPr>
      </w:pPr>
      <w:bookmarkStart w:id="51"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51"/>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32B5" w:rsidRDefault="00DF6714">
      <w:pPr>
        <w:pStyle w:val="1a"/>
        <w:ind w:firstLine="0"/>
        <w:jc w:val="right"/>
        <w:outlineLvl w:val="0"/>
        <w:rPr>
          <w:szCs w:val="28"/>
        </w:rPr>
      </w:pPr>
      <w:bookmarkStart w:id="52" w:name="_Hlk189579004"/>
      <w:bookmarkEnd w:id="50"/>
      <w:r>
        <w:lastRenderedPageBreak/>
        <w:t>Приложение</w:t>
      </w:r>
      <w:r>
        <w:rPr>
          <w:rFonts w:eastAsia="MS Mincho"/>
          <w:szCs w:val="28"/>
        </w:rPr>
        <w:t xml:space="preserve"> № </w:t>
      </w:r>
      <w:r>
        <w:t>3</w:t>
      </w:r>
    </w:p>
    <w:p w:rsidR="00C10125" w:rsidRPr="008522E8" w:rsidRDefault="00C10125" w:rsidP="00210F3B">
      <w:pPr>
        <w:pStyle w:val="afc"/>
        <w:ind w:firstLine="0"/>
        <w:jc w:val="right"/>
        <w:rPr>
          <w:rFonts w:eastAsia="Times New Roman"/>
          <w:sz w:val="32"/>
          <w:szCs w:val="28"/>
        </w:rPr>
      </w:pPr>
      <w:r>
        <w:rPr>
          <w:sz w:val="28"/>
        </w:rPr>
        <w:t>к документации о закупке</w:t>
      </w:r>
    </w:p>
    <w:p w:rsidR="00C10125" w:rsidRDefault="00C10125" w:rsidP="00210F3B">
      <w:pPr>
        <w:pStyle w:val="afc"/>
        <w:ind w:firstLine="0"/>
        <w:jc w:val="left"/>
        <w:rPr>
          <w:rFonts w:eastAsia="Times New Roman"/>
          <w:sz w:val="28"/>
          <w:szCs w:val="28"/>
        </w:rPr>
      </w:pPr>
    </w:p>
    <w:p w:rsidR="0066630E" w:rsidRDefault="00DF6714" w:rsidP="0066630E">
      <w:pPr>
        <w:jc w:val="center"/>
        <w:outlineLvl w:val="1"/>
        <w:rPr>
          <w:b/>
          <w:sz w:val="28"/>
        </w:rPr>
      </w:pPr>
      <w:r>
        <w:rPr>
          <w:b/>
          <w:sz w:val="28"/>
        </w:rPr>
        <w:t>Финансово-коммерческое предложение</w:t>
      </w:r>
    </w:p>
    <w:p w:rsidR="0066630E" w:rsidRDefault="0066630E" w:rsidP="0066630E"/>
    <w:p w:rsidR="0066630E" w:rsidRDefault="00DF6714" w:rsidP="0066630E">
      <w:pPr>
        <w:jc w:val="both"/>
        <w:rPr>
          <w:sz w:val="28"/>
          <w:szCs w:val="28"/>
        </w:rPr>
      </w:pPr>
      <w:r>
        <w:rPr>
          <w:sz w:val="28"/>
          <w:szCs w:val="28"/>
        </w:rPr>
        <w:t xml:space="preserve"> «___» _________ 202_ г.           </w:t>
      </w:r>
      <w:r w:rsidR="00F33EDB">
        <w:rPr>
          <w:sz w:val="28"/>
          <w:szCs w:val="28"/>
        </w:rPr>
        <w:t xml:space="preserve">    </w:t>
      </w:r>
      <w:bookmarkStart w:id="53" w:name="_GoBack"/>
      <w:bookmarkEnd w:id="53"/>
      <w:r>
        <w:rPr>
          <w:sz w:val="28"/>
          <w:szCs w:val="28"/>
        </w:rPr>
        <w:t>Открытый конкурс № ОКэ-СВЕРД-26-00</w:t>
      </w:r>
      <w:r w:rsidR="00F33EDB">
        <w:rPr>
          <w:sz w:val="28"/>
          <w:szCs w:val="28"/>
        </w:rPr>
        <w:t>02</w:t>
      </w:r>
    </w:p>
    <w:p w:rsidR="0066630E" w:rsidRDefault="00DF6714" w:rsidP="0066630E">
      <w:pPr>
        <w:jc w:val="right"/>
        <w:rPr>
          <w:sz w:val="28"/>
          <w:szCs w:val="28"/>
        </w:rPr>
      </w:pPr>
      <w:r>
        <w:rPr>
          <w:sz w:val="28"/>
          <w:szCs w:val="28"/>
        </w:rPr>
        <w:t>(ЛОТ № __)</w:t>
      </w:r>
    </w:p>
    <w:p w:rsidR="0066630E" w:rsidRDefault="00DF6714" w:rsidP="0066630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6630E" w:rsidRDefault="00DF6714" w:rsidP="0066630E">
      <w:pPr>
        <w:rPr>
          <w:sz w:val="28"/>
          <w:szCs w:val="28"/>
        </w:rPr>
      </w:pPr>
      <w:r>
        <w:rPr>
          <w:sz w:val="28"/>
          <w:szCs w:val="28"/>
        </w:rPr>
        <w:t>__________________________________________________________________</w:t>
      </w:r>
    </w:p>
    <w:p w:rsidR="0066630E" w:rsidRDefault="00DF6714" w:rsidP="0066630E">
      <w:pPr>
        <w:ind w:firstLine="3"/>
        <w:jc w:val="center"/>
        <w:rPr>
          <w:bCs/>
          <w:i/>
        </w:rPr>
      </w:pPr>
      <w:r>
        <w:rPr>
          <w:bCs/>
          <w:i/>
        </w:rPr>
        <w:t>(Полное наименование п</w:t>
      </w:r>
      <w:r>
        <w:rPr>
          <w:i/>
        </w:rPr>
        <w:t>ретендента</w:t>
      </w:r>
      <w:r>
        <w:rPr>
          <w:bCs/>
          <w:i/>
        </w:rPr>
        <w:t>)</w:t>
      </w:r>
    </w:p>
    <w:p w:rsidR="0066630E" w:rsidRDefault="0066630E" w:rsidP="0066630E">
      <w:pPr>
        <w:ind w:firstLine="3"/>
        <w:jc w:val="center"/>
        <w:rPr>
          <w:bCs/>
          <w:i/>
        </w:rPr>
      </w:pPr>
    </w:p>
    <w:tbl>
      <w:tblPr>
        <w:tblW w:w="4944" w:type="pct"/>
        <w:tblLayout w:type="fixed"/>
        <w:tblLook w:val="0000" w:firstRow="0" w:lastRow="0" w:firstColumn="0" w:lastColumn="0" w:noHBand="0" w:noVBand="0"/>
      </w:tblPr>
      <w:tblGrid>
        <w:gridCol w:w="700"/>
        <w:gridCol w:w="2323"/>
        <w:gridCol w:w="2471"/>
        <w:gridCol w:w="4250"/>
      </w:tblGrid>
      <w:tr w:rsidR="0066630E" w:rsidTr="0066630E">
        <w:trPr>
          <w:trHeight w:val="982"/>
        </w:trPr>
        <w:tc>
          <w:tcPr>
            <w:tcW w:w="700"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jc w:val="center"/>
            </w:pPr>
            <w:r>
              <w:t xml:space="preserve">№ </w:t>
            </w:r>
            <w:proofErr w:type="gramStart"/>
            <w:r>
              <w:t>п</w:t>
            </w:r>
            <w:proofErr w:type="gramEnd"/>
            <w:r>
              <w:t>/п</w:t>
            </w:r>
          </w:p>
        </w:tc>
        <w:tc>
          <w:tcPr>
            <w:tcW w:w="2323" w:type="dxa"/>
            <w:tcBorders>
              <w:top w:val="single" w:sz="4" w:space="0" w:color="auto"/>
              <w:left w:val="single" w:sz="4" w:space="0" w:color="auto"/>
              <w:right w:val="single" w:sz="4" w:space="0" w:color="auto"/>
            </w:tcBorders>
            <w:noWrap/>
            <w:vAlign w:val="center"/>
          </w:tcPr>
          <w:p w:rsidR="0066630E" w:rsidRDefault="00DF6714" w:rsidP="0066630E">
            <w:pPr>
              <w:jc w:val="center"/>
            </w:pPr>
            <w:r>
              <w:t>Наименование работ</w:t>
            </w:r>
          </w:p>
        </w:tc>
        <w:tc>
          <w:tcPr>
            <w:tcW w:w="2471" w:type="dxa"/>
            <w:tcBorders>
              <w:top w:val="single" w:sz="4" w:space="0" w:color="auto"/>
              <w:left w:val="single" w:sz="4" w:space="0" w:color="auto"/>
              <w:right w:val="single" w:sz="4" w:space="0" w:color="auto"/>
            </w:tcBorders>
            <w:noWrap/>
            <w:vAlign w:val="center"/>
          </w:tcPr>
          <w:p w:rsidR="0066630E" w:rsidRDefault="00DF6714" w:rsidP="0066630E">
            <w:pPr>
              <w:jc w:val="center"/>
            </w:pPr>
            <w:r>
              <w:t>Стоимость нормо-часа работ, в руб. без учета НДС</w:t>
            </w:r>
          </w:p>
        </w:tc>
        <w:tc>
          <w:tcPr>
            <w:tcW w:w="4250"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shd w:val="clear" w:color="auto" w:fill="FFFFFF"/>
              <w:jc w:val="center"/>
            </w:pPr>
            <w:r>
              <w:t>Условия предоставления гарантии на выполненные Работы</w:t>
            </w:r>
          </w:p>
        </w:tc>
      </w:tr>
      <w:tr w:rsidR="0066630E" w:rsidTr="0066630E">
        <w:trPr>
          <w:trHeight w:val="2184"/>
        </w:trPr>
        <w:tc>
          <w:tcPr>
            <w:tcW w:w="700"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jc w:val="center"/>
            </w:pPr>
            <w:r>
              <w:t>1</w:t>
            </w:r>
          </w:p>
        </w:tc>
        <w:tc>
          <w:tcPr>
            <w:tcW w:w="2323" w:type="dxa"/>
            <w:tcBorders>
              <w:top w:val="single" w:sz="4" w:space="0" w:color="auto"/>
              <w:left w:val="none" w:sz="4" w:space="0" w:color="000000"/>
              <w:bottom w:val="single" w:sz="4" w:space="0" w:color="auto"/>
              <w:right w:val="single" w:sz="4" w:space="0" w:color="auto"/>
            </w:tcBorders>
            <w:noWrap/>
            <w:vAlign w:val="center"/>
          </w:tcPr>
          <w:p w:rsidR="0066630E" w:rsidRDefault="0066630E" w:rsidP="0066630E">
            <w:pPr>
              <w:jc w:val="both"/>
            </w:pPr>
          </w:p>
        </w:tc>
        <w:tc>
          <w:tcPr>
            <w:tcW w:w="2471" w:type="dxa"/>
            <w:tcBorders>
              <w:top w:val="single" w:sz="4" w:space="0" w:color="auto"/>
              <w:left w:val="single" w:sz="4" w:space="0" w:color="auto"/>
              <w:bottom w:val="single" w:sz="4" w:space="0" w:color="auto"/>
              <w:right w:val="single" w:sz="4" w:space="0" w:color="auto"/>
            </w:tcBorders>
            <w:noWrap/>
            <w:vAlign w:val="center"/>
          </w:tcPr>
          <w:p w:rsidR="0066630E" w:rsidRDefault="0066630E" w:rsidP="0066630E">
            <w:pPr>
              <w:jc w:val="center"/>
            </w:pPr>
          </w:p>
        </w:tc>
        <w:tc>
          <w:tcPr>
            <w:tcW w:w="4250" w:type="dxa"/>
            <w:tcBorders>
              <w:top w:val="single" w:sz="4" w:space="0" w:color="auto"/>
              <w:left w:val="single" w:sz="4" w:space="0" w:color="auto"/>
              <w:bottom w:val="single" w:sz="4" w:space="0" w:color="auto"/>
              <w:right w:val="single" w:sz="4" w:space="0" w:color="auto"/>
            </w:tcBorders>
            <w:noWrap/>
            <w:vAlign w:val="center"/>
          </w:tcPr>
          <w:p w:rsidR="0066630E" w:rsidRDefault="00DF6714" w:rsidP="0066630E">
            <w:pPr>
              <w:shd w:val="clear" w:color="auto" w:fill="FFFFFF"/>
              <w:jc w:val="both"/>
            </w:pPr>
            <w:r>
              <w:t>Срок гарантии на выполненные Работы</w:t>
            </w:r>
            <w:proofErr w:type="gramStart"/>
            <w:r>
              <w:t xml:space="preserve"> –______ (_______) </w:t>
            </w:r>
            <w:proofErr w:type="gramEnd"/>
            <w:r>
              <w:t xml:space="preserve">месяцев с даты подписания акта сдачи-приемки выполненных Работ </w:t>
            </w:r>
            <w:r>
              <w:rPr>
                <w:color w:val="000000"/>
              </w:rPr>
              <w:t>или универсального передаточного документа (УПД)</w:t>
            </w:r>
            <w:r>
              <w:t>.</w:t>
            </w:r>
          </w:p>
          <w:p w:rsidR="0066630E" w:rsidRDefault="00DF6714" w:rsidP="0066630E">
            <w:pPr>
              <w:shd w:val="clear" w:color="auto" w:fill="FFFFFF"/>
              <w:jc w:val="both"/>
              <w:rPr>
                <w:i/>
              </w:rPr>
            </w:pPr>
            <w:r>
              <w:rPr>
                <w:i/>
              </w:rPr>
              <w:t>(не менее 12 (двенадцати) месяцев)</w:t>
            </w:r>
          </w:p>
          <w:p w:rsidR="0066630E" w:rsidRDefault="0066630E" w:rsidP="0066630E">
            <w:pPr>
              <w:shd w:val="clear" w:color="auto" w:fill="FFFFFF"/>
              <w:jc w:val="both"/>
              <w:rPr>
                <w:i/>
              </w:rPr>
            </w:pPr>
          </w:p>
          <w:p w:rsidR="0066630E" w:rsidRDefault="00DF6714" w:rsidP="0066630E">
            <w:pPr>
              <w:shd w:val="clear" w:color="auto" w:fill="FFFFFF"/>
              <w:jc w:val="both"/>
              <w:rPr>
                <w:color w:val="000000"/>
              </w:rPr>
            </w:pPr>
            <w:r>
              <w:t>Срок гарантии на запасные части</w:t>
            </w:r>
            <w:proofErr w:type="gramStart"/>
            <w:r>
              <w:t xml:space="preserve"> –</w:t>
            </w:r>
            <w:r>
              <w:rPr>
                <w:color w:val="000000"/>
              </w:rPr>
              <w:t xml:space="preserve">______ (________) </w:t>
            </w:r>
            <w:proofErr w:type="gramEnd"/>
            <w:r>
              <w:rPr>
                <w:color w:val="000000"/>
              </w:rPr>
              <w:t>месяцев или _________</w:t>
            </w:r>
            <w:proofErr w:type="spellStart"/>
            <w:r>
              <w:rPr>
                <w:color w:val="000000"/>
              </w:rPr>
              <w:t>моточасов</w:t>
            </w:r>
            <w:proofErr w:type="spellEnd"/>
            <w:r>
              <w:rPr>
                <w:color w:val="000000"/>
              </w:rPr>
              <w:t xml:space="preserve"> в зависимости от того, что наступит раньше.</w:t>
            </w:r>
          </w:p>
          <w:p w:rsidR="0066630E" w:rsidRDefault="00DF6714" w:rsidP="0066630E">
            <w:pPr>
              <w:shd w:val="clear" w:color="auto" w:fill="FFFFFF"/>
              <w:jc w:val="both"/>
              <w:rPr>
                <w:i/>
              </w:rPr>
            </w:pPr>
            <w:r>
              <w:rPr>
                <w:i/>
                <w:color w:val="000000"/>
              </w:rPr>
              <w:t xml:space="preserve">(не менее 12 (двенадцати) месяцев или 2000 (двух тысяч) </w:t>
            </w:r>
            <w:proofErr w:type="spellStart"/>
            <w:r>
              <w:rPr>
                <w:i/>
                <w:color w:val="000000"/>
              </w:rPr>
              <w:t>моточасов</w:t>
            </w:r>
            <w:proofErr w:type="spellEnd"/>
            <w:r>
              <w:rPr>
                <w:i/>
                <w:color w:val="000000"/>
              </w:rPr>
              <w:t>)</w:t>
            </w:r>
          </w:p>
        </w:tc>
      </w:tr>
    </w:tbl>
    <w:p w:rsidR="0066630E" w:rsidRDefault="0066630E" w:rsidP="0066630E">
      <w:pPr>
        <w:pStyle w:val="aff9"/>
        <w:ind w:left="709"/>
        <w:jc w:val="both"/>
        <w:rPr>
          <w:szCs w:val="28"/>
        </w:rPr>
      </w:pPr>
    </w:p>
    <w:p w:rsidR="0066630E" w:rsidRDefault="00DF6714" w:rsidP="0066630E">
      <w:pPr>
        <w:pBdr>
          <w:top w:val="none" w:sz="4" w:space="0" w:color="000000"/>
          <w:left w:val="none" w:sz="4" w:space="0" w:color="000000"/>
          <w:bottom w:val="none" w:sz="4" w:space="0" w:color="000000"/>
          <w:right w:val="none" w:sz="4" w:space="0" w:color="000000"/>
        </w:pBdr>
        <w:ind w:firstLine="720"/>
        <w:jc w:val="both"/>
        <w:rPr>
          <w:sz w:val="28"/>
          <w:szCs w:val="28"/>
        </w:rPr>
      </w:pPr>
      <w:r>
        <w:rPr>
          <w:color w:val="000000"/>
          <w:sz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rPr>
        <w:t xml:space="preserve">, </w:t>
      </w:r>
      <w:r>
        <w:rPr>
          <w:sz w:val="28"/>
          <w:szCs w:val="28"/>
        </w:rPr>
        <w:t xml:space="preserve">включает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__________</w:t>
      </w:r>
      <w:r>
        <w:rPr>
          <w:i/>
          <w:color w:val="000000"/>
        </w:rPr>
        <w:t xml:space="preserve"> (</w:t>
      </w:r>
      <w:proofErr w:type="gramStart"/>
      <w:r>
        <w:rPr>
          <w:i/>
          <w:color w:val="000000"/>
        </w:rPr>
        <w:t>п</w:t>
      </w:r>
      <w:proofErr w:type="gramEnd"/>
      <w:r>
        <w:rPr>
          <w:i/>
          <w:color w:val="000000"/>
        </w:rPr>
        <w:t>оставка товаров, выполнение работ, оказание услуг)</w:t>
      </w:r>
      <w:r>
        <w:rPr>
          <w:color w:val="000000"/>
          <w:sz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rPr>
        <w:t>.</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2. Осуществлять электронный документооборот (далее – ЭДО) на условиях, изложенных в приложении № 8 к проекту договора (приложение № 5) к документации о закупке </w:t>
      </w:r>
      <w:r>
        <w:rPr>
          <w:b/>
          <w:color w:val="000000"/>
          <w:sz w:val="28"/>
        </w:rPr>
        <w:t>согласны</w:t>
      </w:r>
      <w:r>
        <w:rPr>
          <w:rStyle w:val="afa"/>
        </w:rPr>
        <w:footnoteReference w:id="3"/>
      </w:r>
      <w:r>
        <w:rPr>
          <w:color w:val="000000"/>
          <w:sz w:val="28"/>
        </w:rPr>
        <w:t>.</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При осуществлении ЭДО предполагается обмен следующими документами:</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lastRenderedPageBreak/>
        <w:t>- универсальный передаточный документ (УПД);</w:t>
      </w:r>
    </w:p>
    <w:p w:rsidR="0066630E" w:rsidRDefault="00DF6714" w:rsidP="0066630E">
      <w:pPr>
        <w:pBdr>
          <w:top w:val="none" w:sz="4" w:space="0" w:color="000000"/>
          <w:left w:val="none" w:sz="4" w:space="0" w:color="000000"/>
          <w:bottom w:val="none" w:sz="4" w:space="0" w:color="000000"/>
          <w:right w:val="none" w:sz="4" w:space="0" w:color="000000"/>
        </w:pBdr>
        <w:ind w:firstLine="720"/>
      </w:pPr>
      <w:r>
        <w:rPr>
          <w:color w:val="000000"/>
          <w:sz w:val="28"/>
        </w:rPr>
        <w:t>- корректировочный документ УПД.</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color w:val="000000"/>
          <w:sz w:val="28"/>
        </w:rPr>
        <w:t xml:space="preserve">________ </w:t>
      </w:r>
      <w:r>
        <w:rPr>
          <w:i/>
          <w:color w:val="000000"/>
        </w:rPr>
        <w:t>(полное наименование претендента)</w:t>
      </w:r>
      <w:r>
        <w:rPr>
          <w:color w:val="000000"/>
        </w:rPr>
        <w:t xml:space="preserve"> </w:t>
      </w:r>
      <w:r>
        <w:rPr>
          <w:color w:val="000000"/>
          <w:sz w:val="28"/>
        </w:rPr>
        <w:t xml:space="preserve">обязуется предоставить требуемые документы в течение 10 дней </w:t>
      </w:r>
      <w:proofErr w:type="gramStart"/>
      <w:r>
        <w:rPr>
          <w:color w:val="000000"/>
          <w:sz w:val="28"/>
        </w:rPr>
        <w:t>с даты подписания</w:t>
      </w:r>
      <w:proofErr w:type="gramEnd"/>
      <w:r>
        <w:rPr>
          <w:color w:val="000000"/>
          <w:sz w:val="28"/>
        </w:rPr>
        <w:t xml:space="preserve"> договора.</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4. Срок действия настоящего финансово-коммерческого предложения составляет 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b/>
          <w:color w:val="000000"/>
          <w:sz w:val="28"/>
        </w:rPr>
        <w:t>календарных дней</w:t>
      </w:r>
      <w:r>
        <w:rPr>
          <w:color w:val="000000"/>
          <w:sz w:val="28"/>
        </w:rPr>
        <w:t xml:space="preserve"> </w:t>
      </w:r>
      <w:proofErr w:type="gramStart"/>
      <w:r>
        <w:rPr>
          <w:color w:val="000000"/>
          <w:sz w:val="28"/>
        </w:rPr>
        <w:t>с даты окончания</w:t>
      </w:r>
      <w:proofErr w:type="gramEnd"/>
      <w:r>
        <w:rPr>
          <w:color w:val="000000"/>
          <w:sz w:val="28"/>
        </w:rPr>
        <w:t xml:space="preserve"> срока подачи Заявок, указанной в пункте 7 Информационной карты.</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r>
        <w:rPr>
          <w:color w:val="000000"/>
          <w:sz w:val="28"/>
        </w:rPr>
        <w:t>6. В случае если указанные предложения будут признаны лучшими, ________</w:t>
      </w:r>
      <w:r>
        <w:rPr>
          <w:i/>
          <w:color w:val="000000"/>
        </w:rPr>
        <w:t>(полное наименование претендента)</w:t>
      </w:r>
      <w:r>
        <w:rPr>
          <w:color w:val="000000"/>
          <w:sz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6630E" w:rsidRDefault="00DF6714" w:rsidP="0066630E">
      <w:pPr>
        <w:pBdr>
          <w:top w:val="none" w:sz="4" w:space="0" w:color="000000"/>
          <w:left w:val="none" w:sz="4" w:space="0" w:color="000000"/>
          <w:bottom w:val="none" w:sz="4" w:space="0" w:color="000000"/>
          <w:right w:val="none" w:sz="4" w:space="0" w:color="000000"/>
        </w:pBdr>
        <w:ind w:firstLine="720"/>
        <w:jc w:val="both"/>
      </w:pPr>
      <w:proofErr w:type="gramStart"/>
      <w:r>
        <w:rPr>
          <w:color w:val="000000"/>
          <w:sz w:val="28"/>
        </w:rPr>
        <w:t>7. ________</w:t>
      </w:r>
      <w:r>
        <w:rPr>
          <w:i/>
          <w:color w:val="000000"/>
        </w:rPr>
        <w:t xml:space="preserve">(полное наименование претендента) </w:t>
      </w:r>
      <w:r>
        <w:rPr>
          <w:color w:val="000000"/>
          <w:sz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6630E" w:rsidRDefault="00DF6714" w:rsidP="0066630E">
      <w:pPr>
        <w:pBdr>
          <w:top w:val="none" w:sz="4" w:space="0" w:color="000000"/>
          <w:left w:val="none" w:sz="4" w:space="0" w:color="000000"/>
          <w:bottom w:val="none" w:sz="4" w:space="0" w:color="000000"/>
          <w:right w:val="none" w:sz="4" w:space="0" w:color="000000"/>
        </w:pBdr>
        <w:ind w:firstLine="709"/>
        <w:jc w:val="both"/>
      </w:pPr>
      <w:r>
        <w:rPr>
          <w:color w:val="000000"/>
          <w:sz w:val="28"/>
        </w:rPr>
        <w:t>8. ________</w:t>
      </w:r>
      <w:r>
        <w:rPr>
          <w:i/>
          <w:color w:val="000000"/>
        </w:rPr>
        <w:t>(полное наименование претендента)</w:t>
      </w:r>
      <w:r>
        <w:rPr>
          <w:color w:val="000000"/>
          <w:sz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6630E" w:rsidRDefault="00DF6714" w:rsidP="0066630E">
      <w:pPr>
        <w:pBdr>
          <w:top w:val="none" w:sz="4" w:space="0" w:color="000000"/>
          <w:left w:val="none" w:sz="4" w:space="0" w:color="000000"/>
          <w:bottom w:val="none" w:sz="4" w:space="0" w:color="000000"/>
          <w:right w:val="none" w:sz="4" w:space="0" w:color="000000"/>
        </w:pBdr>
        <w:jc w:val="both"/>
        <w:rPr>
          <w:rFonts w:ascii="Arial" w:hAnsi="Arial"/>
          <w:bCs/>
          <w:sz w:val="28"/>
          <w:szCs w:val="28"/>
        </w:rPr>
      </w:pPr>
      <w:r>
        <w:br/>
      </w:r>
      <w:r>
        <w:rPr>
          <w:b/>
          <w:bCs/>
          <w:sz w:val="28"/>
          <w:szCs w:val="28"/>
        </w:rPr>
        <w:t>Представитель, имеющий полномочия подписать Заявку на участие от имени ______________________________________________</w:t>
      </w:r>
    </w:p>
    <w:p w:rsidR="0066630E" w:rsidRDefault="00DF6714" w:rsidP="0066630E">
      <w:pPr>
        <w:tabs>
          <w:tab w:val="left" w:pos="8640"/>
        </w:tabs>
        <w:jc w:val="center"/>
        <w:rPr>
          <w:i/>
        </w:rPr>
      </w:pPr>
      <w:r>
        <w:rPr>
          <w:i/>
        </w:rPr>
        <w:t>(наименование претендента)</w:t>
      </w:r>
    </w:p>
    <w:p w:rsidR="0066630E" w:rsidRDefault="00DF6714" w:rsidP="0066630E">
      <w:pPr>
        <w:rPr>
          <w:sz w:val="28"/>
          <w:szCs w:val="28"/>
          <w:lang w:eastAsia="ru-RU"/>
        </w:rPr>
      </w:pPr>
      <w:r>
        <w:rPr>
          <w:sz w:val="28"/>
          <w:szCs w:val="28"/>
          <w:lang w:eastAsia="ru-RU"/>
        </w:rPr>
        <w:t>__________________________________________________________________</w:t>
      </w:r>
    </w:p>
    <w:p w:rsidR="0066630E" w:rsidRDefault="00DF6714" w:rsidP="0066630E">
      <w:pPr>
        <w:rPr>
          <w:i/>
        </w:rPr>
      </w:pPr>
      <w:r>
        <w:rPr>
          <w:i/>
        </w:rPr>
        <w:t>М.П.</w:t>
      </w:r>
      <w:r>
        <w:rPr>
          <w:i/>
        </w:rPr>
        <w:tab/>
      </w:r>
      <w:r>
        <w:rPr>
          <w:i/>
        </w:rPr>
        <w:tab/>
      </w:r>
      <w:r>
        <w:rPr>
          <w:i/>
        </w:rPr>
        <w:tab/>
        <w:t>(должность, подпись, ФИО)</w:t>
      </w:r>
    </w:p>
    <w:p w:rsidR="0066630E" w:rsidRDefault="00DF6714" w:rsidP="0066630E">
      <w:pPr>
        <w:rPr>
          <w:sz w:val="28"/>
          <w:szCs w:val="28"/>
          <w:lang w:eastAsia="ru-RU"/>
        </w:rPr>
      </w:pPr>
      <w:r>
        <w:rPr>
          <w:sz w:val="28"/>
          <w:szCs w:val="28"/>
          <w:lang w:eastAsia="ru-RU"/>
        </w:rPr>
        <w:t>"____" _________ 202__ г.</w:t>
      </w:r>
    </w:p>
    <w:p w:rsidR="0066630E" w:rsidRDefault="0066630E"/>
    <w:bookmarkEnd w:id="52"/>
    <w:p w:rsidR="006B6573" w:rsidRDefault="006B6573" w:rsidP="00210F3B">
      <w:pPr>
        <w:pStyle w:val="afc"/>
        <w:ind w:firstLine="0"/>
        <w:jc w:val="left"/>
        <w:rPr>
          <w:rFonts w:eastAsia="Times New Roman"/>
          <w:sz w:val="24"/>
          <w:szCs w:val="28"/>
        </w:rPr>
      </w:pPr>
    </w:p>
    <w:p w:rsidR="00EF18CF" w:rsidRDefault="00EF18CF" w:rsidP="00210F3B">
      <w:pPr>
        <w:pStyle w:val="afc"/>
        <w:ind w:firstLine="0"/>
        <w:jc w:val="left"/>
        <w:sectPr w:rsidR="00EF18CF" w:rsidSect="007C51E1">
          <w:pgSz w:w="11907" w:h="16840" w:code="9"/>
          <w:pgMar w:top="1134" w:right="851" w:bottom="1134" w:left="1418" w:header="794" w:footer="794" w:gutter="0"/>
          <w:cols w:space="720"/>
          <w:titlePg/>
          <w:docGrid w:linePitch="326"/>
        </w:sectPr>
      </w:pPr>
    </w:p>
    <w:p w:rsidR="00F332B5" w:rsidRDefault="00DF6714">
      <w:pPr>
        <w:pStyle w:val="afc"/>
        <w:ind w:firstLine="0"/>
        <w:jc w:val="right"/>
        <w:rPr>
          <w:szCs w:val="28"/>
        </w:rPr>
      </w:pPr>
      <w:bookmarkStart w:id="54" w:name="_Hlk189579038"/>
      <w:r>
        <w:lastRenderedPageBreak/>
        <w:t>Приложение № 4</w:t>
      </w:r>
    </w:p>
    <w:p w:rsidR="00C10125" w:rsidRPr="008522E8" w:rsidRDefault="00C10125" w:rsidP="00210F3B">
      <w:pPr>
        <w:pStyle w:val="afc"/>
        <w:ind w:firstLine="0"/>
        <w:jc w:val="right"/>
        <w:rPr>
          <w:rFonts w:eastAsia="Times New Roman"/>
          <w:sz w:val="32"/>
          <w:szCs w:val="28"/>
        </w:rPr>
      </w:pPr>
      <w:r>
        <w:rPr>
          <w:sz w:val="28"/>
        </w:rPr>
        <w:t>к документации о закупке</w:t>
      </w:r>
    </w:p>
    <w:p w:rsidR="00C10125" w:rsidRDefault="00C10125" w:rsidP="00210F3B">
      <w:pPr>
        <w:pStyle w:val="afc"/>
        <w:ind w:firstLine="0"/>
        <w:jc w:val="left"/>
        <w:rPr>
          <w:rFonts w:eastAsia="Times New Roman"/>
          <w:sz w:val="28"/>
          <w:szCs w:val="28"/>
        </w:rPr>
      </w:pPr>
    </w:p>
    <w:p w:rsidR="0066630E" w:rsidRDefault="00DF6714" w:rsidP="0066630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6630E" w:rsidRDefault="00DF6714" w:rsidP="0066630E">
      <w:pPr>
        <w:jc w:val="center"/>
        <w:rPr>
          <w:i/>
        </w:rPr>
      </w:pPr>
      <w:r>
        <w:rPr>
          <w:bCs/>
          <w:i/>
        </w:rPr>
        <w:t xml:space="preserve"> (наименование претендента)</w:t>
      </w:r>
    </w:p>
    <w:p w:rsidR="0066630E" w:rsidRDefault="0066630E" w:rsidP="0066630E">
      <w:pPr>
        <w:rPr>
          <w:sz w:val="28"/>
          <w:szCs w:val="28"/>
        </w:rPr>
      </w:pPr>
    </w:p>
    <w:p w:rsidR="0066630E" w:rsidRDefault="00DF6714" w:rsidP="0066630E">
      <w:pPr>
        <w:pBdr>
          <w:top w:val="none" w:sz="4" w:space="0" w:color="000000"/>
          <w:left w:val="none" w:sz="4" w:space="0" w:color="000000"/>
          <w:bottom w:val="none" w:sz="4" w:space="0" w:color="000000"/>
          <w:right w:val="none" w:sz="4" w:space="0" w:color="000000"/>
        </w:pBdr>
        <w:jc w:val="center"/>
      </w:pPr>
      <w:r>
        <w:rPr>
          <w:i/>
          <w:color w:val="000000"/>
        </w:rPr>
        <w:t> </w:t>
      </w: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3"/>
        <w:gridCol w:w="673"/>
        <w:gridCol w:w="2229"/>
        <w:gridCol w:w="1226"/>
        <w:gridCol w:w="1214"/>
        <w:gridCol w:w="1114"/>
        <w:gridCol w:w="1414"/>
        <w:gridCol w:w="1451"/>
      </w:tblGrid>
      <w:tr w:rsidR="0066630E" w:rsidTr="0066630E">
        <w:trPr>
          <w:trHeight w:val="1926"/>
        </w:trPr>
        <w:tc>
          <w:tcPr>
            <w:tcW w:w="533"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w:t>
            </w:r>
          </w:p>
        </w:tc>
        <w:tc>
          <w:tcPr>
            <w:tcW w:w="6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a"/>
              </w:rPr>
              <w:footnoteReference w:id="4"/>
            </w:r>
          </w:p>
        </w:tc>
        <w:tc>
          <w:tcPr>
            <w:tcW w:w="222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Предмет договора</w:t>
            </w:r>
            <w:r>
              <w:rPr>
                <w:i/>
                <w:color w:val="000000"/>
                <w:sz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2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 с разбивкой по годам 2024-2025)</w:t>
            </w:r>
          </w:p>
        </w:tc>
        <w:tc>
          <w:tcPr>
            <w:tcW w:w="121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11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Ссылка на электронную форму договора (</w:t>
            </w:r>
            <w:r>
              <w:rPr>
                <w:i/>
                <w:color w:val="000000"/>
                <w:sz w:val="20"/>
              </w:rPr>
              <w:t>ЕИС Закупки и т.п</w:t>
            </w:r>
            <w:r>
              <w:rPr>
                <w:color w:val="000000"/>
              </w:rPr>
              <w:t>.)</w:t>
            </w:r>
          </w:p>
        </w:tc>
        <w:tc>
          <w:tcPr>
            <w:tcW w:w="141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Цена договора, без учета НДС, руб.</w:t>
            </w:r>
          </w:p>
        </w:tc>
        <w:tc>
          <w:tcPr>
            <w:tcW w:w="14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Сумма по документам, подтверждающим факт реализации договора, без учета НДС, руб.</w:t>
            </w:r>
          </w:p>
        </w:tc>
      </w:tr>
      <w:tr w:rsidR="0066630E" w:rsidTr="0066630E">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2024 год</w:t>
            </w:r>
          </w:p>
        </w:tc>
      </w:tr>
      <w:tr w:rsidR="0066630E" w:rsidTr="0066630E">
        <w:trPr>
          <w:trHeight w:val="267"/>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2025 год</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2026 год</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Переходящие договоры (20__-2026 годы)</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1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 </w:t>
            </w:r>
          </w:p>
        </w:tc>
      </w:tr>
      <w:tr w:rsidR="0066630E" w:rsidTr="0066630E">
        <w:trPr>
          <w:trHeight w:val="201"/>
        </w:trPr>
        <w:tc>
          <w:tcPr>
            <w:tcW w:w="6989" w:type="dxa"/>
            <w:gridSpan w:val="6"/>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rsidP="0066630E">
            <w:pPr>
              <w:pBdr>
                <w:top w:val="none" w:sz="4" w:space="0" w:color="000000"/>
                <w:left w:val="none" w:sz="4" w:space="0" w:color="000000"/>
                <w:bottom w:val="none" w:sz="4" w:space="0" w:color="000000"/>
                <w:right w:val="none" w:sz="4" w:space="0" w:color="000000"/>
              </w:pBdr>
              <w:jc w:val="center"/>
            </w:pPr>
            <w:r>
              <w:rPr>
                <w:color w:val="000000"/>
              </w:rPr>
              <w:t>Итого:</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6630E" w:rsidRDefault="00DF6714" w:rsidP="0066630E">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66630E" w:rsidRDefault="00DF6714" w:rsidP="0066630E">
      <w:pPr>
        <w:pBdr>
          <w:top w:val="none" w:sz="4" w:space="0" w:color="000000"/>
          <w:left w:val="none" w:sz="4" w:space="0" w:color="000000"/>
          <w:bottom w:val="none" w:sz="4" w:space="0" w:color="000000"/>
          <w:right w:val="none" w:sz="4" w:space="0" w:color="000000"/>
        </w:pBdr>
      </w:pPr>
      <w:r>
        <w:rPr>
          <w:color w:val="000000"/>
          <w:sz w:val="28"/>
        </w:rPr>
        <w:t> </w:t>
      </w:r>
    </w:p>
    <w:p w:rsidR="0066630E" w:rsidRDefault="00DF6714" w:rsidP="0066630E">
      <w:pPr>
        <w:pBdr>
          <w:top w:val="none" w:sz="4" w:space="0" w:color="000000"/>
          <w:left w:val="none" w:sz="4" w:space="0" w:color="000000"/>
          <w:bottom w:val="none" w:sz="4" w:space="0" w:color="000000"/>
          <w:right w:val="none" w:sz="4" w:space="0" w:color="000000"/>
        </w:pBdr>
      </w:pPr>
      <w:r>
        <w:rPr>
          <w:color w:val="000000"/>
          <w:sz w:val="20"/>
        </w:rPr>
        <w:t xml:space="preserve">Порядок предоставления документов по опыту </w:t>
      </w:r>
      <w:r>
        <w:rPr>
          <w:b/>
          <w:color w:val="000000"/>
          <w:sz w:val="20"/>
        </w:rPr>
        <w:t>в файле заявки</w:t>
      </w:r>
      <w:r>
        <w:rPr>
          <w:color w:val="000000"/>
          <w:sz w:val="20"/>
        </w:rPr>
        <w:t xml:space="preserve">: </w:t>
      </w:r>
    </w:p>
    <w:p w:rsidR="0066630E" w:rsidRDefault="00DF6714" w:rsidP="0066630E">
      <w:pPr>
        <w:pBdr>
          <w:top w:val="none" w:sz="4" w:space="0" w:color="000000"/>
          <w:left w:val="none" w:sz="4" w:space="0" w:color="000000"/>
          <w:bottom w:val="none" w:sz="4" w:space="0" w:color="000000"/>
          <w:right w:val="none" w:sz="4" w:space="0" w:color="000000"/>
        </w:pBdr>
      </w:pPr>
      <w:r>
        <w:rPr>
          <w:color w:val="000000"/>
          <w:sz w:val="20"/>
        </w:rPr>
        <w:t>1.1. копия договора, указанного в строке 1 таблицы;</w:t>
      </w:r>
    </w:p>
    <w:p w:rsidR="0066630E" w:rsidRDefault="00DF6714" w:rsidP="0066630E">
      <w:pPr>
        <w:pBdr>
          <w:top w:val="none" w:sz="4" w:space="0" w:color="000000"/>
          <w:left w:val="none" w:sz="4" w:space="0" w:color="000000"/>
          <w:bottom w:val="none" w:sz="4" w:space="0" w:color="000000"/>
          <w:right w:val="none" w:sz="4" w:space="0" w:color="000000"/>
        </w:pBdr>
      </w:pPr>
      <w:r>
        <w:rPr>
          <w:color w:val="000000"/>
          <w:sz w:val="20"/>
        </w:rPr>
        <w:t>1.2. копии документов, подтверждающих факт реализации договора на сумму, указанную в строке 1 таблицы;</w:t>
      </w:r>
    </w:p>
    <w:p w:rsidR="0066630E" w:rsidRDefault="00DF6714" w:rsidP="0066630E">
      <w:pPr>
        <w:pBdr>
          <w:top w:val="none" w:sz="4" w:space="0" w:color="000000"/>
          <w:left w:val="none" w:sz="4" w:space="0" w:color="000000"/>
          <w:bottom w:val="none" w:sz="4" w:space="0" w:color="000000"/>
          <w:right w:val="none" w:sz="4" w:space="0" w:color="000000"/>
        </w:pBdr>
      </w:pPr>
      <w:r>
        <w:rPr>
          <w:color w:val="000000"/>
          <w:sz w:val="20"/>
        </w:rPr>
        <w:t>2.1. ……. и т.д.</w:t>
      </w:r>
    </w:p>
    <w:p w:rsidR="0066630E" w:rsidRDefault="0066630E" w:rsidP="0066630E"/>
    <w:p w:rsidR="0066630E" w:rsidRDefault="0066630E" w:rsidP="0066630E"/>
    <w:p w:rsidR="0066630E" w:rsidRDefault="00DF6714" w:rsidP="0066630E">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в закупке от имени ______________________________________</w:t>
      </w:r>
    </w:p>
    <w:p w:rsidR="0066630E" w:rsidRDefault="00DF6714" w:rsidP="0066630E">
      <w:pPr>
        <w:pBdr>
          <w:bottom w:val="single" w:sz="12" w:space="1" w:color="000000"/>
        </w:pBdr>
        <w:tabs>
          <w:tab w:val="left" w:pos="8640"/>
        </w:tabs>
        <w:jc w:val="center"/>
        <w:rPr>
          <w:i/>
        </w:rPr>
      </w:pPr>
      <w:r>
        <w:rPr>
          <w:i/>
        </w:rPr>
        <w:t>(наименование претендента)</w:t>
      </w:r>
    </w:p>
    <w:p w:rsidR="0066630E" w:rsidRDefault="0066630E" w:rsidP="0066630E">
      <w:pPr>
        <w:rPr>
          <w:sz w:val="28"/>
          <w:szCs w:val="28"/>
          <w:lang w:eastAsia="ru-RU"/>
        </w:rPr>
      </w:pPr>
    </w:p>
    <w:p w:rsidR="0066630E" w:rsidRDefault="00DF6714" w:rsidP="0066630E">
      <w:pPr>
        <w:rPr>
          <w:i/>
        </w:rPr>
      </w:pPr>
      <w:r>
        <w:rPr>
          <w:i/>
        </w:rPr>
        <w:t xml:space="preserve">   М.П.</w:t>
      </w:r>
      <w:r>
        <w:rPr>
          <w:i/>
        </w:rPr>
        <w:tab/>
      </w:r>
      <w:r>
        <w:rPr>
          <w:i/>
        </w:rPr>
        <w:tab/>
      </w:r>
      <w:r>
        <w:rPr>
          <w:i/>
        </w:rPr>
        <w:tab/>
        <w:t>(ФИО, должность, подпись)</w:t>
      </w:r>
    </w:p>
    <w:p w:rsidR="0066630E" w:rsidRDefault="00DF6714" w:rsidP="0066630E">
      <w:pPr>
        <w:rPr>
          <w:sz w:val="28"/>
          <w:szCs w:val="28"/>
          <w:lang w:eastAsia="ru-RU"/>
        </w:rPr>
      </w:pPr>
      <w:r>
        <w:rPr>
          <w:sz w:val="28"/>
          <w:szCs w:val="28"/>
          <w:lang w:eastAsia="ru-RU"/>
        </w:rPr>
        <w:t>"____" _______________ 202__г.</w:t>
      </w:r>
    </w:p>
    <w:p w:rsidR="0066630E" w:rsidRDefault="0066630E"/>
    <w:p w:rsidR="00F332B5" w:rsidRDefault="00F332B5">
      <w:pPr>
        <w:pStyle w:val="afc"/>
        <w:ind w:firstLine="0"/>
        <w:jc w:val="left"/>
        <w:rPr>
          <w:rFonts w:eastAsia="Times New Roman"/>
          <w:sz w:val="24"/>
          <w:szCs w:val="28"/>
        </w:rPr>
      </w:pPr>
    </w:p>
    <w:p w:rsidR="006B6573" w:rsidRDefault="006B6573" w:rsidP="00210F3B">
      <w:pPr>
        <w:pStyle w:val="afc"/>
        <w:ind w:firstLine="0"/>
        <w:jc w:val="left"/>
        <w:rPr>
          <w:rFonts w:eastAsia="Times New Roman"/>
          <w:sz w:val="24"/>
          <w:szCs w:val="28"/>
        </w:rPr>
      </w:pPr>
    </w:p>
    <w:p w:rsidR="006B6573" w:rsidRDefault="006B6573" w:rsidP="00210F3B">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4"/>
    <w:p w:rsidR="00F332B5" w:rsidRDefault="00DF6714">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66630E" w:rsidRDefault="00DF6714">
      <w:pPr>
        <w:shd w:val="clear" w:color="auto" w:fill="FFFFFF" w:themeFill="background1"/>
        <w:jc w:val="center"/>
        <w:rPr>
          <w:b/>
          <w:bCs/>
          <w:color w:val="000000" w:themeColor="text1"/>
          <w:sz w:val="28"/>
          <w:szCs w:val="28"/>
        </w:rPr>
      </w:pPr>
      <w:r>
        <w:rPr>
          <w:b/>
          <w:bCs/>
          <w:color w:val="000000" w:themeColor="text1"/>
          <w:sz w:val="28"/>
          <w:szCs w:val="28"/>
        </w:rPr>
        <w:t>ПРОЕКТ ДОГОВОРА</w:t>
      </w:r>
    </w:p>
    <w:p w:rsidR="0066630E" w:rsidRDefault="0066630E">
      <w:pPr>
        <w:shd w:val="clear" w:color="auto" w:fill="FFFFFF" w:themeFill="background1"/>
        <w:jc w:val="center"/>
        <w:rPr>
          <w:b/>
          <w:bCs/>
          <w:color w:val="000000" w:themeColor="text1"/>
          <w:sz w:val="28"/>
          <w:szCs w:val="28"/>
        </w:rPr>
      </w:pPr>
    </w:p>
    <w:p w:rsidR="0066630E" w:rsidRDefault="00DF6714">
      <w:pPr>
        <w:shd w:val="clear" w:color="auto" w:fill="FFFFFF" w:themeFill="background1"/>
        <w:jc w:val="center"/>
      </w:pPr>
      <w:r>
        <w:rPr>
          <w:b/>
          <w:bCs/>
          <w:color w:val="000000" w:themeColor="text1"/>
        </w:rPr>
        <w:t xml:space="preserve">Договор № </w:t>
      </w:r>
    </w:p>
    <w:p w:rsidR="0066630E" w:rsidRDefault="00DF6714">
      <w:pPr>
        <w:shd w:val="clear" w:color="auto" w:fill="FFFFFF" w:themeFill="background1"/>
        <w:jc w:val="center"/>
        <w:rPr>
          <w:b/>
          <w:bCs/>
          <w:color w:val="000000"/>
        </w:rPr>
      </w:pPr>
      <w:r>
        <w:rPr>
          <w:b/>
          <w:bCs/>
          <w:color w:val="000000" w:themeColor="text1"/>
        </w:rPr>
        <w:t>на выполнение работ</w:t>
      </w:r>
    </w:p>
    <w:p w:rsidR="0066630E" w:rsidRDefault="0066630E">
      <w:pPr>
        <w:shd w:val="clear" w:color="auto" w:fill="FFFFFF"/>
        <w:jc w:val="center"/>
        <w:rPr>
          <w:b/>
        </w:rPr>
      </w:pPr>
    </w:p>
    <w:p w:rsidR="0066630E" w:rsidRDefault="00DF6714">
      <w:pPr>
        <w:shd w:val="clear" w:color="auto" w:fill="FFFFFF" w:themeFill="background1"/>
        <w:tabs>
          <w:tab w:val="left" w:pos="6502"/>
        </w:tabs>
        <w:jc w:val="both"/>
      </w:pPr>
      <w:r>
        <w:rPr>
          <w:color w:val="000000" w:themeColor="text1"/>
        </w:rPr>
        <w:t>г. Екатеринбург                                                                                         « __ » ______ 202__ г.</w:t>
      </w:r>
    </w:p>
    <w:p w:rsidR="0066630E" w:rsidRDefault="0066630E">
      <w:pPr>
        <w:shd w:val="clear" w:color="auto" w:fill="FFFFFF"/>
        <w:ind w:firstLine="727"/>
        <w:jc w:val="both"/>
        <w:rPr>
          <w:color w:val="000000"/>
        </w:rPr>
      </w:pPr>
    </w:p>
    <w:p w:rsidR="0066630E" w:rsidRDefault="00DF6714">
      <w:pPr>
        <w:widowControl w:val="0"/>
        <w:ind w:firstLine="709"/>
        <w:jc w:val="both"/>
        <w:rPr>
          <w:color w:val="000000"/>
        </w:rPr>
      </w:pPr>
      <w:proofErr w:type="gramStart"/>
      <w:r>
        <w:t xml:space="preserve">Публичное акционерное общество «ТрансКонтейнер» (ПАО «ТрансКонтейнер»),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66630E" w:rsidRDefault="0066630E">
      <w:pPr>
        <w:widowControl w:val="0"/>
        <w:ind w:firstLine="709"/>
        <w:jc w:val="both"/>
      </w:pPr>
    </w:p>
    <w:p w:rsidR="0066630E" w:rsidRDefault="00DF6714" w:rsidP="000E5DC0">
      <w:pPr>
        <w:widowControl w:val="0"/>
        <w:numPr>
          <w:ilvl w:val="0"/>
          <w:numId w:val="27"/>
        </w:numPr>
        <w:shd w:val="clear" w:color="auto" w:fill="FFFFFF"/>
        <w:suppressAutoHyphens w:val="0"/>
        <w:ind w:left="0"/>
        <w:jc w:val="center"/>
        <w:rPr>
          <w:b/>
          <w:color w:val="000000"/>
        </w:rPr>
      </w:pPr>
      <w:r>
        <w:rPr>
          <w:b/>
          <w:color w:val="000000"/>
        </w:rPr>
        <w:t>Предмет Договора</w:t>
      </w:r>
    </w:p>
    <w:p w:rsidR="0066630E" w:rsidRDefault="00DF6714">
      <w:pPr>
        <w:ind w:firstLine="708"/>
        <w:jc w:val="both"/>
      </w:pPr>
      <w:r>
        <w:rPr>
          <w:color w:val="000000" w:themeColor="text1"/>
        </w:rPr>
        <w:t xml:space="preserve">1.1.Заказчик поручает, а Исполнитель принимает на себя обязательства по выполнению работ по техническому обслуживанию (далее - ТО), текущему ремонту и (далее - </w:t>
      </w:r>
      <w:proofErr w:type="gramStart"/>
      <w:r>
        <w:rPr>
          <w:color w:val="000000" w:themeColor="text1"/>
        </w:rPr>
        <w:t>ТР</w:t>
      </w:r>
      <w:proofErr w:type="gramEnd"/>
      <w:r>
        <w:rPr>
          <w:color w:val="000000" w:themeColor="text1"/>
        </w:rPr>
        <w:t xml:space="preserve">) контейнерных перегружателей типа  "Ричстакер", эксплуатируемых на  </w:t>
      </w:r>
      <w:r>
        <w:rPr>
          <w:color w:val="000000"/>
        </w:rPr>
        <w:t>контейнерном терминале _____________________ Уральского филиала ПАО «ТрансКонтейнер»</w:t>
      </w:r>
      <w:r>
        <w:rPr>
          <w:color w:val="000000" w:themeColor="text1"/>
        </w:rPr>
        <w:t xml:space="preserve"> (далее - Работы).</w:t>
      </w:r>
    </w:p>
    <w:p w:rsidR="0066630E" w:rsidRDefault="00DF6714">
      <w:pPr>
        <w:shd w:val="clear" w:color="auto" w:fill="FFFFFF" w:themeFill="background1"/>
        <w:ind w:firstLine="709"/>
        <w:jc w:val="both"/>
        <w:rPr>
          <w:color w:val="000000"/>
        </w:rPr>
      </w:pPr>
      <w:r>
        <w:rPr>
          <w:color w:val="000000" w:themeColor="text1"/>
        </w:rPr>
        <w:t xml:space="preserve">1.2. Перечень контейнерных перегружателей (далее по тексту - Техника) содержится в Приложении № 1, являющемся </w:t>
      </w:r>
      <w:r>
        <w:t xml:space="preserve">неотъемлемой </w:t>
      </w:r>
      <w:r>
        <w:rPr>
          <w:color w:val="000000" w:themeColor="text1"/>
        </w:rPr>
        <w:t>частью настоящего Договора.</w:t>
      </w:r>
    </w:p>
    <w:p w:rsidR="0066630E" w:rsidRDefault="00DF6714">
      <w:pPr>
        <w:ind w:firstLine="708"/>
        <w:jc w:val="both"/>
      </w:pPr>
      <w:r>
        <w:t xml:space="preserve">1.3. </w:t>
      </w:r>
      <w:r>
        <w:rPr>
          <w:color w:val="000000" w:themeColor="text1"/>
        </w:rPr>
        <w:t>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адреса</w:t>
      </w:r>
      <w:proofErr w:type="gramStart"/>
      <w:r>
        <w:rPr>
          <w:color w:val="000000" w:themeColor="text1"/>
        </w:rPr>
        <w:t>м(</w:t>
      </w:r>
      <w:proofErr w:type="gramEnd"/>
      <w:r>
        <w:rPr>
          <w:color w:val="000000" w:themeColor="text1"/>
        </w:rPr>
        <w:t xml:space="preserve">у), указанным(ому)в Приложении № 1, являющемся </w:t>
      </w:r>
      <w:r>
        <w:t xml:space="preserve">неотъемлемой </w:t>
      </w:r>
      <w:r>
        <w:rPr>
          <w:color w:val="000000" w:themeColor="text1"/>
        </w:rPr>
        <w:t>частью настоящего Договора.</w:t>
      </w:r>
    </w:p>
    <w:p w:rsidR="0066630E" w:rsidRDefault="00DF6714">
      <w:pPr>
        <w:ind w:firstLine="708"/>
        <w:jc w:val="both"/>
        <w:rPr>
          <w:b/>
          <w:bCs/>
        </w:rPr>
      </w:pPr>
      <w:r>
        <w:rPr>
          <w:color w:val="000000" w:themeColor="text1"/>
        </w:rPr>
        <w:t>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контейнерных перегружателей типа  "Ричстакер" (</w:t>
      </w:r>
      <w:r>
        <w:rPr>
          <w:i/>
          <w:color w:val="000000" w:themeColor="text1"/>
        </w:rPr>
        <w:t>Приложения №№ 2-6, являющиеся неотъемлемой частью настоящего Договора</w:t>
      </w:r>
      <w:r>
        <w:rPr>
          <w:color w:val="000000" w:themeColor="text1"/>
        </w:rPr>
        <w:t xml:space="preserve">).  </w:t>
      </w:r>
    </w:p>
    <w:p w:rsidR="0066630E" w:rsidRDefault="00DF6714">
      <w:pPr>
        <w:ind w:firstLine="708"/>
        <w:jc w:val="both"/>
        <w:rPr>
          <w:color w:val="000000" w:themeColor="text1"/>
        </w:rPr>
      </w:pPr>
      <w:r>
        <w:rPr>
          <w:color w:val="000000" w:themeColor="text1"/>
        </w:rPr>
        <w:t>Текущий ремонт Техники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типа  "Ричстакер" (</w:t>
      </w:r>
      <w:r>
        <w:rPr>
          <w:i/>
          <w:color w:val="000000" w:themeColor="text1"/>
        </w:rPr>
        <w:t>Приложения №№ 2-6, являющиеся неотъемлемой частью настоящего Договора</w:t>
      </w:r>
      <w:r>
        <w:rPr>
          <w:color w:val="000000" w:themeColor="text1"/>
        </w:rPr>
        <w:t>).</w:t>
      </w:r>
    </w:p>
    <w:p w:rsidR="0066630E" w:rsidRDefault="00DF6714">
      <w:pPr>
        <w:widowControl w:val="0"/>
        <w:shd w:val="clear" w:color="auto" w:fill="FFFFFF" w:themeFill="background1"/>
        <w:ind w:firstLine="708"/>
        <w:jc w:val="both"/>
        <w:rPr>
          <w:color w:val="000000" w:themeColor="text1"/>
        </w:rPr>
      </w:pPr>
      <w:r>
        <w:rPr>
          <w:color w:val="000000" w:themeColor="text1"/>
        </w:rPr>
        <w:t xml:space="preserve">1.5. Сроки  выполнения Работ определяются в соответствии с Приложением № 7,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w:t>
      </w:r>
      <w:proofErr w:type="gramStart"/>
      <w:r>
        <w:rPr>
          <w:color w:val="000000" w:themeColor="text1"/>
        </w:rPr>
        <w:t>Заказ-нарядах</w:t>
      </w:r>
      <w:proofErr w:type="gramEnd"/>
      <w:r>
        <w:rPr>
          <w:color w:val="000000" w:themeColor="text1"/>
        </w:rPr>
        <w:t xml:space="preserve"> на выполнение работ, являющихся неотъемлемой частью настоящего Договора. </w:t>
      </w:r>
    </w:p>
    <w:p w:rsidR="0066630E" w:rsidRDefault="00DF6714">
      <w:pPr>
        <w:pBdr>
          <w:top w:val="none" w:sz="4" w:space="0" w:color="000000"/>
          <w:left w:val="none" w:sz="4" w:space="0" w:color="000000"/>
          <w:bottom w:val="none" w:sz="4" w:space="0" w:color="000000"/>
          <w:right w:val="none" w:sz="4" w:space="0" w:color="000000"/>
        </w:pBdr>
        <w:ind w:firstLine="709"/>
        <w:jc w:val="both"/>
      </w:pPr>
      <w:r>
        <w:rPr>
          <w:color w:val="000000"/>
        </w:rPr>
        <w:t>1.6. Результатом Работ по настоящему Договору является исправная Техника, пригодная к эксплуатации.</w:t>
      </w:r>
    </w:p>
    <w:p w:rsidR="0066630E" w:rsidRDefault="0066630E">
      <w:pPr>
        <w:widowControl w:val="0"/>
        <w:shd w:val="clear" w:color="auto" w:fill="FFFFFF" w:themeFill="background1"/>
        <w:ind w:firstLine="708"/>
        <w:jc w:val="both"/>
        <w:rPr>
          <w:color w:val="000000"/>
        </w:rPr>
      </w:pPr>
    </w:p>
    <w:p w:rsidR="0066630E" w:rsidRDefault="00DF6714" w:rsidP="000E5DC0">
      <w:pPr>
        <w:pStyle w:val="aff9"/>
        <w:widowControl w:val="0"/>
        <w:numPr>
          <w:ilvl w:val="0"/>
          <w:numId w:val="27"/>
        </w:numPr>
        <w:shd w:val="clear" w:color="auto" w:fill="FFFFFF" w:themeFill="background1"/>
        <w:suppressAutoHyphens w:val="0"/>
        <w:rPr>
          <w:b/>
          <w:bCs/>
          <w:color w:val="000000"/>
        </w:rPr>
      </w:pPr>
      <w:r>
        <w:rPr>
          <w:b/>
          <w:bCs/>
          <w:color w:val="000000" w:themeColor="text1"/>
        </w:rPr>
        <w:t>Цена Договора и порядок оплаты</w:t>
      </w:r>
    </w:p>
    <w:p w:rsidR="0066630E" w:rsidRDefault="00DF6714">
      <w:pPr>
        <w:ind w:firstLine="709"/>
        <w:jc w:val="both"/>
      </w:pPr>
      <w:r>
        <w:t xml:space="preserve">2.1. Общая цена Договора на ТО и </w:t>
      </w:r>
      <w:proofErr w:type="gramStart"/>
      <w:r>
        <w:t>ТР</w:t>
      </w:r>
      <w:proofErr w:type="gramEnd"/>
      <w:r>
        <w:t xml:space="preserve">  складывается исходя из фактически выполненного объема  Работ, стоимость которых определяется в порядке, установленном настоящим Договором, и не должна превышать</w:t>
      </w:r>
      <w:r>
        <w:rPr>
          <w:color w:val="000000" w:themeColor="text1"/>
        </w:rPr>
        <w:t xml:space="preserve">_______________ (_______________) рублей 00 копеек с учетом </w:t>
      </w:r>
      <w:r>
        <w:t xml:space="preserve">стоимости оборудования, запасных частей, деталей, агрегатов и узлов, </w:t>
      </w:r>
      <w:r>
        <w:lastRenderedPageBreak/>
        <w:t>смазочных материалов Исполнителя</w:t>
      </w:r>
      <w:r>
        <w:rPr>
          <w:color w:val="000000"/>
        </w:rPr>
        <w:t>(при их применении для выполнения Работ)</w:t>
      </w:r>
      <w:r>
        <w:t xml:space="preserve">,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66630E" w:rsidRDefault="00DF6714">
      <w:pPr>
        <w:widowControl w:val="0"/>
        <w:shd w:val="clear" w:color="auto" w:fill="FFFFFF" w:themeFill="background1"/>
        <w:ind w:firstLine="709"/>
        <w:jc w:val="both"/>
        <w:rPr>
          <w:rFonts w:eastAsiaTheme="minorEastAsia"/>
          <w:color w:val="000000" w:themeColor="text1"/>
        </w:rPr>
      </w:pPr>
      <w:r>
        <w:rPr>
          <w:color w:val="000000" w:themeColor="text1"/>
        </w:rPr>
        <w:t>Сумма НДС и условия начисления определяются в соответствии с законодательством Российской Федерации.</w:t>
      </w:r>
    </w:p>
    <w:p w:rsidR="0066630E" w:rsidRDefault="00DF6714">
      <w:pPr>
        <w:widowControl w:val="0"/>
        <w:shd w:val="clear" w:color="auto" w:fill="FFFFFF" w:themeFill="background1"/>
        <w:ind w:firstLine="709"/>
        <w:jc w:val="both"/>
        <w:rPr>
          <w:color w:val="000000"/>
        </w:rPr>
      </w:pPr>
      <w:r>
        <w:rPr>
          <w:color w:val="000000" w:themeColor="text1"/>
        </w:rPr>
        <w:t>2.2. Стоимость работ по техническому обслуживанию (ТО) и текущему ремонту (</w:t>
      </w:r>
      <w:proofErr w:type="gramStart"/>
      <w:r>
        <w:rPr>
          <w:color w:val="000000" w:themeColor="text1"/>
        </w:rPr>
        <w:t>ТР</w:t>
      </w:r>
      <w:proofErr w:type="gramEnd"/>
      <w:r>
        <w:rPr>
          <w:color w:val="000000" w:themeColor="text1"/>
        </w:rPr>
        <w:t>) Техники определяется умножением стоимости нормо-часа на длительность Работ, рассчитываемых по нормативам стандартных работ согласно Приложений №№ 2-6, являющихся неотъемлемой частью настоящего Договора.</w:t>
      </w:r>
    </w:p>
    <w:p w:rsidR="0066630E" w:rsidRDefault="00DF6714">
      <w:pPr>
        <w:widowControl w:val="0"/>
        <w:shd w:val="clear" w:color="auto" w:fill="FFFFFF" w:themeFill="background1"/>
        <w:ind w:firstLine="709"/>
        <w:jc w:val="both"/>
        <w:rPr>
          <w:color w:val="000000"/>
        </w:rPr>
      </w:pPr>
      <w:r>
        <w:t>2.3. Стоимость нормо-часа Работ согласована Сторонами в Приложении № 1 к настоящему Договору.</w:t>
      </w:r>
    </w:p>
    <w:p w:rsidR="0066630E" w:rsidRDefault="00DF6714">
      <w:pPr>
        <w:widowControl w:val="0"/>
        <w:shd w:val="clear" w:color="auto" w:fill="FFFFFF" w:themeFill="background1"/>
        <w:ind w:firstLine="709"/>
        <w:jc w:val="both"/>
        <w:rPr>
          <w:color w:val="000000"/>
        </w:rPr>
      </w:pPr>
      <w:r>
        <w:rPr>
          <w:color w:val="000000" w:themeColor="text1"/>
        </w:rPr>
        <w:t xml:space="preserve">2.4. Стоимость запасных частей и материалов, предоставляемых Исполнителем для ТО, </w:t>
      </w:r>
      <w:proofErr w:type="gramStart"/>
      <w:r>
        <w:rPr>
          <w:color w:val="000000" w:themeColor="text1"/>
        </w:rPr>
        <w:t>ТР</w:t>
      </w:r>
      <w:proofErr w:type="gramEnd"/>
      <w:r>
        <w:rPr>
          <w:color w:val="000000" w:themeColor="text1"/>
        </w:rPr>
        <w:t>, определяется в соответствии с действующим на дату согласования стоимости работ прайс-листом Исполнителя и включается в стоимость ТО, ТР, отдельной строкой.</w:t>
      </w:r>
    </w:p>
    <w:p w:rsidR="0066630E" w:rsidRDefault="00DF6714">
      <w:pPr>
        <w:widowControl w:val="0"/>
        <w:shd w:val="clear" w:color="auto" w:fill="FFFFFF" w:themeFill="background1"/>
        <w:ind w:firstLine="709"/>
        <w:jc w:val="both"/>
        <w:rPr>
          <w:rFonts w:eastAsiaTheme="minorEastAsia"/>
          <w:color w:val="000000" w:themeColor="text1"/>
        </w:rPr>
      </w:pPr>
      <w:r>
        <w:rPr>
          <w:color w:val="000000" w:themeColor="text1"/>
        </w:rPr>
        <w:t xml:space="preserve">2.5. В случае проведения Исполнителем работ по ТО, </w:t>
      </w:r>
      <w:proofErr w:type="gramStart"/>
      <w:r>
        <w:rPr>
          <w:color w:val="000000" w:themeColor="text1"/>
        </w:rPr>
        <w:t>ТР</w:t>
      </w:r>
      <w:proofErr w:type="gramEnd"/>
      <w:r>
        <w:rPr>
          <w:color w:val="000000" w:themeColor="text1"/>
        </w:rPr>
        <w:t xml:space="preserve">,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 xml:space="preserve">Стоимость запасных частей и материалов, предоставляемых для выполнения работ по ТО, </w:t>
      </w:r>
      <w:proofErr w:type="gramStart"/>
      <w:r>
        <w:t>ТР</w:t>
      </w:r>
      <w:proofErr w:type="gramEnd"/>
      <w:r>
        <w:t>, Заказчиком, в общую цену по настоящему Договору не включается.</w:t>
      </w:r>
    </w:p>
    <w:p w:rsidR="0066630E" w:rsidRDefault="00DF6714">
      <w:pPr>
        <w:widowControl w:val="0"/>
        <w:shd w:val="clear" w:color="auto" w:fill="FFFFFF" w:themeFill="background1"/>
        <w:ind w:firstLine="709"/>
        <w:jc w:val="both"/>
        <w:rPr>
          <w:color w:val="000000" w:themeColor="text1"/>
        </w:rPr>
      </w:pPr>
      <w:r>
        <w:rPr>
          <w:color w:val="000000" w:themeColor="text1"/>
        </w:rPr>
        <w:t xml:space="preserve">2.6. Оплата работ производится Заказчиком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 </w:t>
      </w:r>
    </w:p>
    <w:p w:rsidR="0066630E" w:rsidRDefault="00DF6714">
      <w:pPr>
        <w:pStyle w:val="afc"/>
        <w:rPr>
          <w:rFonts w:eastAsia="Times New Roman"/>
          <w:sz w:val="24"/>
        </w:rPr>
      </w:pPr>
      <w:r>
        <w:rPr>
          <w:rFonts w:eastAsia="Times New Roman"/>
          <w:sz w:val="24"/>
        </w:rPr>
        <w:t xml:space="preserve">2.7. Общая (максимальная) цена договора в процессе его исполнения изменению не подлежит. </w:t>
      </w:r>
    </w:p>
    <w:p w:rsidR="0066630E" w:rsidRDefault="0066630E">
      <w:pPr>
        <w:pStyle w:val="afc"/>
        <w:ind w:left="709" w:firstLine="0"/>
        <w:rPr>
          <w:rFonts w:eastAsia="Times New Roman"/>
          <w:sz w:val="24"/>
        </w:rPr>
      </w:pPr>
    </w:p>
    <w:p w:rsidR="0066630E" w:rsidRDefault="00DF6714" w:rsidP="000E5DC0">
      <w:pPr>
        <w:pStyle w:val="afc"/>
        <w:numPr>
          <w:ilvl w:val="0"/>
          <w:numId w:val="27"/>
        </w:numPr>
        <w:suppressAutoHyphens w:val="0"/>
        <w:rPr>
          <w:rFonts w:eastAsia="Times New Roman"/>
          <w:b/>
          <w:bCs/>
          <w:sz w:val="24"/>
        </w:rPr>
      </w:pPr>
      <w:r>
        <w:rPr>
          <w:rFonts w:eastAsia="Times New Roman"/>
          <w:b/>
          <w:bCs/>
          <w:sz w:val="24"/>
        </w:rPr>
        <w:t>Обязанности Сторон</w:t>
      </w:r>
    </w:p>
    <w:p w:rsidR="0066630E" w:rsidRDefault="00DF6714">
      <w:pPr>
        <w:pStyle w:val="afc"/>
        <w:rPr>
          <w:rFonts w:eastAsia="Times New Roman"/>
          <w:sz w:val="24"/>
        </w:rPr>
      </w:pPr>
      <w:r>
        <w:rPr>
          <w:rFonts w:eastAsia="Times New Roman"/>
          <w:sz w:val="24"/>
        </w:rPr>
        <w:t>3.1. Исполнитель обязан:</w:t>
      </w:r>
    </w:p>
    <w:p w:rsidR="0066630E" w:rsidRDefault="00DF6714">
      <w:pPr>
        <w:pStyle w:val="afc"/>
        <w:rPr>
          <w:rFonts w:eastAsia="Times New Roman"/>
          <w:sz w:val="24"/>
        </w:rPr>
      </w:pPr>
      <w:r>
        <w:rPr>
          <w:rFonts w:eastAsia="Times New Roman"/>
          <w:sz w:val="24"/>
        </w:rPr>
        <w:t>3.1.1. Согласовывать в суточный срок составленную представителем Заказчика Заявку на проведение Работ, оформленную по форме Приложения № 9 и являющуюся неотъемлемой частью настоящего Договора.</w:t>
      </w:r>
    </w:p>
    <w:p w:rsidR="0066630E" w:rsidRDefault="00DF6714">
      <w:pPr>
        <w:pStyle w:val="afc"/>
        <w:rPr>
          <w:rFonts w:eastAsia="Times New Roman"/>
          <w:sz w:val="24"/>
        </w:rPr>
      </w:pPr>
      <w:r>
        <w:rPr>
          <w:rFonts w:eastAsia="Times New Roman"/>
          <w:sz w:val="24"/>
        </w:rPr>
        <w:t xml:space="preserve">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 с оформлением </w:t>
      </w:r>
      <w:proofErr w:type="gramStart"/>
      <w:r>
        <w:rPr>
          <w:rFonts w:eastAsia="Times New Roman"/>
          <w:sz w:val="24"/>
        </w:rPr>
        <w:t>Заказ-наряда</w:t>
      </w:r>
      <w:proofErr w:type="gramEnd"/>
      <w:r>
        <w:rPr>
          <w:rFonts w:eastAsia="Times New Roman"/>
          <w:sz w:val="24"/>
        </w:rPr>
        <w:t xml:space="preserve"> на проведенные работы с учетом использования своих запчастей и материалов.</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3.1.3. При выполнении Работ с использованием материалов Заказчика 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с указанием реквизитов Договора. При этом Исполнитель обязан </w:t>
      </w:r>
      <w:proofErr w:type="gramStart"/>
      <w:r>
        <w:rPr>
          <w:color w:val="000000"/>
        </w:rPr>
        <w:t>предоставить Заказчику отчет</w:t>
      </w:r>
      <w:proofErr w:type="gramEnd"/>
      <w:r>
        <w:rPr>
          <w:color w:val="000000"/>
        </w:rPr>
        <w:t xml:space="preserve"> об израсходованных материалах.</w:t>
      </w:r>
    </w:p>
    <w:p w:rsidR="0066630E" w:rsidRDefault="00DF6714">
      <w:pPr>
        <w:pStyle w:val="afc"/>
        <w:ind w:firstLine="708"/>
        <w:rPr>
          <w:rFonts w:eastAsia="Times New Roman"/>
          <w:sz w:val="24"/>
        </w:rPr>
      </w:pPr>
      <w:r>
        <w:rPr>
          <w:rFonts w:eastAsia="Times New Roman"/>
          <w:sz w:val="24"/>
        </w:rPr>
        <w:t>3.1.4. Осуществлять  прием Техники  для выполнения Работ/ передачу Заказчику Техники после выполнения Работ  с подписанием Акта</w:t>
      </w:r>
      <w:r>
        <w:rPr>
          <w:rFonts w:eastAsia="Times New Roman"/>
          <w:color w:val="FF0000"/>
          <w:sz w:val="24"/>
        </w:rPr>
        <w:t xml:space="preserve"> </w:t>
      </w:r>
      <w:r>
        <w:rPr>
          <w:rFonts w:eastAsia="Times New Roman"/>
          <w:sz w:val="24"/>
        </w:rPr>
        <w:t>приема-передачи.</w:t>
      </w:r>
    </w:p>
    <w:p w:rsidR="0066630E" w:rsidRDefault="00DF6714">
      <w:pPr>
        <w:pStyle w:val="afc"/>
        <w:ind w:firstLine="708"/>
        <w:rPr>
          <w:rFonts w:eastAsia="Times New Roman"/>
          <w:sz w:val="24"/>
        </w:rPr>
      </w:pPr>
      <w:r>
        <w:rPr>
          <w:rFonts w:eastAsia="Times New Roman"/>
          <w:color w:val="000000"/>
          <w:sz w:val="24"/>
        </w:rPr>
        <w:t>Обеспечить  сохранность Техники  Заказчика во время проведения Работ. Нести ответственность за повреждения Техники, допущенные в процессе проведения Работ.</w:t>
      </w:r>
    </w:p>
    <w:p w:rsidR="0066630E" w:rsidRDefault="00DF6714">
      <w:pPr>
        <w:pStyle w:val="afc"/>
        <w:rPr>
          <w:rFonts w:eastAsia="Times New Roman"/>
          <w:sz w:val="24"/>
        </w:rPr>
      </w:pPr>
      <w:r>
        <w:rPr>
          <w:rFonts w:eastAsia="Times New Roman"/>
          <w:sz w:val="24"/>
        </w:rPr>
        <w:t xml:space="preserve">3.1.5. </w:t>
      </w:r>
      <w:r>
        <w:rPr>
          <w:rFonts w:eastAsia="Times New Roman"/>
          <w:color w:val="000000"/>
          <w:sz w:val="24"/>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66630E" w:rsidRDefault="00DF6714">
      <w:pPr>
        <w:pBdr>
          <w:top w:val="none" w:sz="4" w:space="0" w:color="000000"/>
          <w:left w:val="none" w:sz="4" w:space="0" w:color="000000"/>
          <w:bottom w:val="none" w:sz="4" w:space="0" w:color="000000"/>
          <w:right w:val="none" w:sz="4" w:space="0" w:color="000000"/>
        </w:pBdr>
        <w:ind w:firstLine="709"/>
        <w:jc w:val="both"/>
      </w:pPr>
      <w:r>
        <w:t xml:space="preserve">3.1.6. Иметь необходимый запас оригинальных запасных частей для выполнения </w:t>
      </w:r>
      <w:proofErr w:type="spellStart"/>
      <w:r>
        <w:t>Работ</w:t>
      </w:r>
      <w:proofErr w:type="gramStart"/>
      <w:r>
        <w:t>,в</w:t>
      </w:r>
      <w:proofErr w:type="spellEnd"/>
      <w:proofErr w:type="gramEnd"/>
      <w:r>
        <w:t xml:space="preserve"> достаточном объеме или обеспечить возможность их оперативной поставки.</w:t>
      </w:r>
      <w:r w:rsidR="00C95958" w:rsidRPr="00C95958">
        <w:rPr>
          <w:color w:val="000000"/>
        </w:rPr>
        <w:t xml:space="preserve"> </w:t>
      </w:r>
      <w:r w:rsidR="00C95958">
        <w:rPr>
          <w:color w:val="000000"/>
        </w:rPr>
        <w:lastRenderedPageBreak/>
        <w:t>Применение восстановленных запасных частей не допускается</w:t>
      </w:r>
      <w:r w:rsidR="00C95958">
        <w:rPr>
          <w:color w:val="000000"/>
          <w:sz w:val="28"/>
        </w:rPr>
        <w:t>.</w:t>
      </w:r>
      <w:r>
        <w:t xml:space="preserve"> Своевременно уведомлять Заказчика об изменении прайс-листа на запасные части и материалы. </w:t>
      </w:r>
      <w:r>
        <w:rPr>
          <w:color w:val="000000"/>
        </w:rPr>
        <w:t>Иметь достаточную штатную численность специалистов, необходимую для обеспечения отработки 100% заявок в установленные сроки. В исключительных случаях, специализированные работы допускается выполнять силами субподрядной организации по согласованию с Заказчиком.</w:t>
      </w:r>
    </w:p>
    <w:p w:rsidR="0066630E" w:rsidRDefault="00DF6714">
      <w:pPr>
        <w:pStyle w:val="afc"/>
        <w:rPr>
          <w:rFonts w:eastAsia="Times New Roman"/>
          <w:sz w:val="24"/>
        </w:rPr>
      </w:pPr>
      <w:r>
        <w:rPr>
          <w:rFonts w:eastAsia="Times New Roman"/>
          <w:sz w:val="24"/>
        </w:rPr>
        <w:t>3.1.7.Обеспечить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66630E" w:rsidRDefault="00DF6714">
      <w:pPr>
        <w:pStyle w:val="afc"/>
        <w:rPr>
          <w:rFonts w:eastAsia="Times New Roman"/>
          <w:sz w:val="24"/>
        </w:rPr>
      </w:pPr>
      <w:r>
        <w:rPr>
          <w:rFonts w:eastAsia="Times New Roman"/>
          <w:sz w:val="24"/>
        </w:rPr>
        <w:t>3.1.8. Обеспечить выполнение Работ высококвалифицированными специалистами.</w:t>
      </w:r>
    </w:p>
    <w:p w:rsidR="0066630E" w:rsidRDefault="00DF6714">
      <w:pPr>
        <w:pStyle w:val="afc"/>
        <w:rPr>
          <w:rFonts w:eastAsia="Times New Roman"/>
          <w:sz w:val="24"/>
        </w:rPr>
      </w:pPr>
      <w:r>
        <w:rPr>
          <w:rFonts w:eastAsia="Times New Roman"/>
          <w:sz w:val="24"/>
        </w:rPr>
        <w:t>3.1.9. Обеспечить своих специалистов инструментом, являющимся собственностью Исполнителя.</w:t>
      </w:r>
    </w:p>
    <w:p w:rsidR="0066630E" w:rsidRDefault="00DF6714">
      <w:pPr>
        <w:pStyle w:val="afc"/>
        <w:rPr>
          <w:rFonts w:eastAsia="Times New Roman"/>
          <w:sz w:val="24"/>
        </w:rPr>
      </w:pPr>
      <w:r>
        <w:rPr>
          <w:rFonts w:eastAsia="Times New Roman"/>
          <w:sz w:val="24"/>
        </w:rPr>
        <w:t>3.1.10. Устранять недостатки в результатах Работ, допущенные по его вине, своими силами и за свой счет.</w:t>
      </w:r>
    </w:p>
    <w:p w:rsidR="0066630E" w:rsidRDefault="00DF6714">
      <w:pPr>
        <w:pStyle w:val="afc"/>
        <w:rPr>
          <w:rFonts w:eastAsia="Times New Roman"/>
          <w:sz w:val="24"/>
        </w:rPr>
      </w:pPr>
      <w:r>
        <w:rPr>
          <w:rFonts w:eastAsia="Times New Roman"/>
          <w:sz w:val="24"/>
        </w:rPr>
        <w:t xml:space="preserve">3.1.11.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66630E" w:rsidRDefault="00DF6714">
      <w:pPr>
        <w:pStyle w:val="afc"/>
        <w:rPr>
          <w:rFonts w:eastAsia="Times New Roman"/>
          <w:sz w:val="24"/>
        </w:rPr>
      </w:pPr>
      <w:r>
        <w:rPr>
          <w:rFonts w:eastAsia="Times New Roman"/>
          <w:sz w:val="24"/>
        </w:rPr>
        <w:t>3.1.12. В случае выхода из строя Техники Исполнитель обязан прибыть для устранения неисправности в течени</w:t>
      </w:r>
      <w:proofErr w:type="gramStart"/>
      <w:r>
        <w:rPr>
          <w:rFonts w:eastAsia="Times New Roman"/>
          <w:sz w:val="24"/>
        </w:rPr>
        <w:t>и</w:t>
      </w:r>
      <w:proofErr w:type="gramEnd"/>
      <w:r>
        <w:rPr>
          <w:rFonts w:eastAsia="Times New Roman"/>
          <w:sz w:val="24"/>
        </w:rPr>
        <w:t xml:space="preserve"> 3 (трех) часов после уведомления по телефону № ________ и направления заявки на электронный адрес ________________. </w:t>
      </w:r>
    </w:p>
    <w:p w:rsidR="0066630E" w:rsidRDefault="00DF6714">
      <w:pPr>
        <w:pStyle w:val="afc"/>
        <w:rPr>
          <w:rFonts w:eastAsia="Times New Roman"/>
          <w:sz w:val="24"/>
        </w:rPr>
      </w:pPr>
      <w:r>
        <w:rPr>
          <w:rFonts w:eastAsia="Times New Roman"/>
          <w:sz w:val="24"/>
        </w:rPr>
        <w:t>3.1.13. Предоставить срок гарантии на выполненные Работы</w:t>
      </w:r>
      <w:proofErr w:type="gramStart"/>
      <w:r>
        <w:rPr>
          <w:rFonts w:eastAsia="Times New Roman"/>
          <w:sz w:val="24"/>
        </w:rPr>
        <w:t xml:space="preserve"> – ___ (_____________) </w:t>
      </w:r>
      <w:proofErr w:type="gramEnd"/>
      <w:r>
        <w:rPr>
          <w:rFonts w:eastAsia="Times New Roman"/>
          <w:sz w:val="24"/>
        </w:rPr>
        <w:t>месяцев с даты подписания акта сдачи-приемки выполненных Работ/УПД.</w:t>
      </w:r>
    </w:p>
    <w:p w:rsidR="0066630E" w:rsidRDefault="00DF6714">
      <w:pPr>
        <w:pStyle w:val="afc"/>
        <w:rPr>
          <w:rFonts w:eastAsia="Times New Roman"/>
          <w:sz w:val="24"/>
        </w:rPr>
      </w:pPr>
      <w:r>
        <w:rPr>
          <w:rFonts w:eastAsia="Times New Roman"/>
          <w:sz w:val="24"/>
        </w:rPr>
        <w:t>Гарантийный срок на запасные части</w:t>
      </w:r>
      <w:proofErr w:type="gramStart"/>
      <w:r>
        <w:rPr>
          <w:rFonts w:eastAsia="Times New Roman"/>
          <w:sz w:val="24"/>
        </w:rPr>
        <w:t xml:space="preserve"> - ____ (___________) </w:t>
      </w:r>
      <w:proofErr w:type="gramEnd"/>
      <w:r>
        <w:rPr>
          <w:rFonts w:eastAsia="Times New Roman"/>
          <w:sz w:val="24"/>
        </w:rPr>
        <w:t xml:space="preserve">месяцев или ______ </w:t>
      </w:r>
      <w:proofErr w:type="spellStart"/>
      <w:r>
        <w:rPr>
          <w:rFonts w:eastAsia="Times New Roman"/>
          <w:sz w:val="24"/>
        </w:rPr>
        <w:t>мото</w:t>
      </w:r>
      <w:proofErr w:type="spellEnd"/>
      <w:r>
        <w:rPr>
          <w:rFonts w:eastAsia="Times New Roman"/>
          <w:sz w:val="24"/>
        </w:rPr>
        <w:t>-часов с даты подписания акта сдачи-приемки выполненных Работ/УПД, в зависимости от того, что наступит раньше.</w:t>
      </w:r>
    </w:p>
    <w:p w:rsidR="0066630E" w:rsidRDefault="00DF6714">
      <w:pPr>
        <w:pStyle w:val="afc"/>
        <w:rPr>
          <w:rFonts w:eastAsia="Times New Roman"/>
          <w:sz w:val="24"/>
        </w:rPr>
      </w:pPr>
      <w:r>
        <w:rPr>
          <w:rFonts w:eastAsia="Times New Roman"/>
          <w:sz w:val="24"/>
        </w:rPr>
        <w:t>3.1.14.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66630E" w:rsidRDefault="00DF6714">
      <w:pPr>
        <w:pStyle w:val="afc"/>
        <w:rPr>
          <w:rFonts w:eastAsia="Times New Roman"/>
          <w:sz w:val="24"/>
        </w:rPr>
      </w:pPr>
      <w:r>
        <w:rPr>
          <w:rFonts w:eastAsia="Times New Roman"/>
          <w:sz w:val="24"/>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C95958" w:rsidRDefault="00DF6714" w:rsidP="00C95958">
      <w:pPr>
        <w:pBdr>
          <w:top w:val="none" w:sz="4" w:space="0" w:color="000000"/>
          <w:left w:val="none" w:sz="4" w:space="0" w:color="000000"/>
          <w:bottom w:val="none" w:sz="4" w:space="0" w:color="000000"/>
          <w:right w:val="none" w:sz="4" w:space="0" w:color="000000"/>
        </w:pBdr>
        <w:ind w:firstLine="709"/>
        <w:jc w:val="both"/>
      </w:pPr>
      <w: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r w:rsidR="00C95958">
        <w:t xml:space="preserve"> </w:t>
      </w:r>
      <w:r w:rsidR="00C95958">
        <w:rPr>
          <w:color w:val="000000"/>
        </w:rPr>
        <w:t>сдачи-приемки выполненных Работ или универсального передаточного документа (УПД). После замены гарантийной запасной части, срок гарантии начинает исчисляться заново</w:t>
      </w:r>
      <w:r w:rsidR="00C95958">
        <w:t xml:space="preserve">. </w:t>
      </w:r>
    </w:p>
    <w:p w:rsidR="0066630E" w:rsidRDefault="00DF6714">
      <w:pPr>
        <w:pStyle w:val="afc"/>
        <w:rPr>
          <w:rFonts w:eastAsia="Times New Roman"/>
          <w:sz w:val="24"/>
        </w:rPr>
      </w:pPr>
      <w:r>
        <w:rPr>
          <w:rFonts w:eastAsia="Times New Roman"/>
          <w:sz w:val="24"/>
        </w:rPr>
        <w:t>3.1.15.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66630E" w:rsidRDefault="00DF6714">
      <w:pPr>
        <w:pStyle w:val="afc"/>
        <w:rPr>
          <w:rFonts w:eastAsia="Times New Roman"/>
          <w:sz w:val="24"/>
        </w:rPr>
      </w:pPr>
      <w:r>
        <w:rPr>
          <w:rFonts w:eastAsia="Times New Roman"/>
          <w:sz w:val="24"/>
        </w:rPr>
        <w:t xml:space="preserve">3.1.16. Предоставлять письменные разъяснения и знакомить Заказчика с ходом Работ по первому его требованию. </w:t>
      </w:r>
    </w:p>
    <w:p w:rsidR="0066630E" w:rsidRDefault="00DF6714">
      <w:pPr>
        <w:pStyle w:val="afc"/>
        <w:rPr>
          <w:rFonts w:eastAsia="Times New Roman"/>
          <w:sz w:val="24"/>
        </w:rPr>
      </w:pPr>
      <w:r>
        <w:rPr>
          <w:rFonts w:eastAsia="Times New Roman"/>
          <w:sz w:val="24"/>
        </w:rPr>
        <w:t>3.1.17.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66630E" w:rsidRDefault="00DF6714">
      <w:pPr>
        <w:pStyle w:val="afc"/>
        <w:rPr>
          <w:rFonts w:eastAsia="Times New Roman"/>
          <w:sz w:val="24"/>
        </w:rPr>
      </w:pPr>
      <w:r>
        <w:rPr>
          <w:rFonts w:eastAsia="Times New Roman"/>
          <w:sz w:val="24"/>
        </w:rPr>
        <w:t>3.1.18. Не передавать оригиналы или копии документов, полученные от Заказчика, третьим лицам без предварительного письменного согласия Заказчика.</w:t>
      </w:r>
    </w:p>
    <w:p w:rsidR="0066630E" w:rsidRDefault="00DF6714">
      <w:pPr>
        <w:ind w:firstLine="708"/>
        <w:jc w:val="both"/>
      </w:pPr>
      <w:r>
        <w:t xml:space="preserve">3.1.19.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w:t>
      </w:r>
      <w:r>
        <w:lastRenderedPageBreak/>
        <w:t xml:space="preserve">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66630E" w:rsidRDefault="00DF6714">
      <w:pPr>
        <w:ind w:firstLine="708"/>
        <w:jc w:val="both"/>
      </w:pPr>
      <w:r>
        <w:t>3.1.20.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10 к Договору) и обеспечить их соблюдение.</w:t>
      </w:r>
    </w:p>
    <w:p w:rsidR="0066630E" w:rsidRDefault="00DF6714">
      <w:pPr>
        <w:pBdr>
          <w:top w:val="none" w:sz="4" w:space="0" w:color="000000"/>
          <w:left w:val="none" w:sz="4" w:space="0" w:color="000000"/>
          <w:bottom w:val="none" w:sz="4" w:space="0" w:color="000000"/>
          <w:right w:val="none" w:sz="4" w:space="0" w:color="000000"/>
        </w:pBdr>
        <w:ind w:firstLine="708"/>
        <w:jc w:val="both"/>
      </w:pPr>
      <w:r>
        <w:rPr>
          <w:color w:val="000000"/>
        </w:rPr>
        <w:t>3.1.21. Штатная численность специалистов Исполнителя должна обеспечивать одновременное выполнение работ на разных подразделениях.</w:t>
      </w:r>
    </w:p>
    <w:p w:rsidR="0066630E" w:rsidRDefault="00DF6714">
      <w:pPr>
        <w:pStyle w:val="afc"/>
        <w:rPr>
          <w:sz w:val="24"/>
        </w:rPr>
      </w:pPr>
      <w:r>
        <w:rPr>
          <w:sz w:val="24"/>
        </w:rPr>
        <w:t>3.2. Заказчик обязан:</w:t>
      </w:r>
    </w:p>
    <w:p w:rsidR="0066630E" w:rsidRDefault="00DF6714">
      <w:pPr>
        <w:pStyle w:val="afc"/>
        <w:rPr>
          <w:sz w:val="24"/>
        </w:rPr>
      </w:pPr>
      <w:r>
        <w:rPr>
          <w:sz w:val="24"/>
        </w:rPr>
        <w:t>3.2.1. Осуществлять эксплуатацию Техники в соответствии с инструкцией по эксплуатации завода-изготовителя.</w:t>
      </w:r>
    </w:p>
    <w:p w:rsidR="0066630E" w:rsidRDefault="00DF6714">
      <w:pPr>
        <w:pStyle w:val="afc"/>
        <w:rPr>
          <w:sz w:val="24"/>
        </w:rPr>
      </w:pPr>
      <w:r>
        <w:t xml:space="preserve">3.2.2. </w:t>
      </w:r>
      <w:r>
        <w:rPr>
          <w:sz w:val="24"/>
        </w:rPr>
        <w:t xml:space="preserve">Произвести утилизацию отработанных материалов и жидкостей в </w:t>
      </w:r>
      <w:proofErr w:type="spellStart"/>
      <w:r>
        <w:rPr>
          <w:sz w:val="24"/>
        </w:rPr>
        <w:t>т.ч</w:t>
      </w:r>
      <w:proofErr w:type="spellEnd"/>
      <w:r>
        <w:rPr>
          <w:sz w:val="24"/>
        </w:rPr>
        <w:t>. масла, смазок, тормозных жидкостей, антифриза и пр., применяемых для проведения</w:t>
      </w:r>
      <w:r>
        <w:t xml:space="preserve"> Работ</w:t>
      </w:r>
      <w:r>
        <w:rPr>
          <w:color w:val="FF0000"/>
        </w:rPr>
        <w:t>.</w:t>
      </w:r>
      <w:r>
        <w:rPr>
          <w:sz w:val="24"/>
        </w:rPr>
        <w:t>3.2.3. Допускать к эксплуатации Техники только компетентный и обученный персонал.</w:t>
      </w:r>
    </w:p>
    <w:p w:rsidR="0066630E" w:rsidRDefault="00DF6714">
      <w:pPr>
        <w:pStyle w:val="afc"/>
        <w:rPr>
          <w:sz w:val="24"/>
        </w:rPr>
      </w:pPr>
      <w:r>
        <w:rPr>
          <w:sz w:val="24"/>
        </w:rPr>
        <w:t>3.2.4. Обеспечить своевременную готовность Техники для запланированного проведения Работ в соответствии с согласованной Сторонами датой.</w:t>
      </w:r>
    </w:p>
    <w:p w:rsidR="0066630E" w:rsidRDefault="00DF6714">
      <w:pPr>
        <w:pStyle w:val="afc"/>
        <w:rPr>
          <w:sz w:val="24"/>
        </w:rPr>
      </w:pPr>
      <w:r>
        <w:rPr>
          <w:sz w:val="24"/>
        </w:rPr>
        <w:t>3.2.5. Обеспечить свободный и безопасный доступ специалистам, производящим Работы, на место выполнения Работ.</w:t>
      </w:r>
    </w:p>
    <w:p w:rsidR="0066630E" w:rsidRDefault="00DF6714">
      <w:pPr>
        <w:pStyle w:val="afc"/>
        <w:rPr>
          <w:sz w:val="24"/>
        </w:rPr>
      </w:pPr>
      <w:r>
        <w:rPr>
          <w:sz w:val="24"/>
        </w:rPr>
        <w:t>3.2.6. Передавать Исполнителю необходимую для выполнения Работ информацию и документацию.</w:t>
      </w:r>
    </w:p>
    <w:p w:rsidR="0066630E" w:rsidRDefault="00DF6714">
      <w:pPr>
        <w:pStyle w:val="afc"/>
        <w:rPr>
          <w:sz w:val="24"/>
        </w:rPr>
      </w:pPr>
      <w:r>
        <w:rPr>
          <w:sz w:val="24"/>
        </w:rPr>
        <w:t xml:space="preserve">3.2.7. Вести журнал состояния для каждой единицы Техники с указанием фактического времени работы Техники для слежения за </w:t>
      </w:r>
      <w:r>
        <w:rPr>
          <w:color w:val="000000" w:themeColor="text1"/>
          <w:sz w:val="24"/>
        </w:rPr>
        <w:t xml:space="preserve">наработкой </w:t>
      </w:r>
      <w:r>
        <w:rPr>
          <w:sz w:val="24"/>
        </w:rPr>
        <w:t xml:space="preserve"> в целом.</w:t>
      </w:r>
    </w:p>
    <w:p w:rsidR="0066630E" w:rsidRDefault="00DF6714">
      <w:pPr>
        <w:pStyle w:val="afc"/>
        <w:rPr>
          <w:sz w:val="24"/>
        </w:rPr>
      </w:pPr>
      <w:r>
        <w:rPr>
          <w:sz w:val="24"/>
        </w:rPr>
        <w:t xml:space="preserve">3.2.8. Информировать Исполнителя за пять дней об истечении </w:t>
      </w:r>
      <w:proofErr w:type="spellStart"/>
      <w:r>
        <w:rPr>
          <w:rFonts w:eastAsia="Times New Roman"/>
          <w:sz w:val="24"/>
        </w:rPr>
        <w:t>межсервисного</w:t>
      </w:r>
      <w:proofErr w:type="spellEnd"/>
      <w:r>
        <w:rPr>
          <w:rFonts w:eastAsia="Times New Roman"/>
          <w:sz w:val="24"/>
        </w:rPr>
        <w:t xml:space="preserve"> интервала наработки Техники для подготовки к Работам.</w:t>
      </w:r>
    </w:p>
    <w:p w:rsidR="0066630E" w:rsidRDefault="00DF6714">
      <w:pPr>
        <w:pStyle w:val="afc"/>
        <w:rPr>
          <w:sz w:val="24"/>
        </w:rPr>
      </w:pPr>
      <w:r>
        <w:rPr>
          <w:sz w:val="24"/>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66630E" w:rsidRDefault="00DF6714">
      <w:pPr>
        <w:ind w:firstLine="708"/>
        <w:jc w:val="both"/>
      </w:pPr>
      <w:r>
        <w:t xml:space="preserve">3.2.10. </w:t>
      </w:r>
      <w:r>
        <w:rPr>
          <w:color w:val="000000"/>
        </w:rPr>
        <w:t>Произвести осмотр Техники с участием Исполнителя и передать Исполнителю Технику для выполнения Работ/принять Технику после завершения Работ, с подписанием Сторонами Акта приема-передачи Техники.</w:t>
      </w:r>
    </w:p>
    <w:p w:rsidR="0066630E" w:rsidRDefault="00DF6714">
      <w:pPr>
        <w:ind w:firstLine="708"/>
      </w:pPr>
      <w:r>
        <w:t xml:space="preserve">Принять результаты Работ согласно </w:t>
      </w:r>
      <w:proofErr w:type="gramStart"/>
      <w:r>
        <w:rPr>
          <w:rFonts w:eastAsia="Calibri"/>
          <w:color w:val="000000" w:themeColor="text1"/>
        </w:rPr>
        <w:t>Заказ-наряда</w:t>
      </w:r>
      <w:proofErr w:type="gramEnd"/>
      <w:r>
        <w:rPr>
          <w:rFonts w:eastAsia="Calibri"/>
          <w:color w:val="000000" w:themeColor="text1"/>
        </w:rPr>
        <w:t xml:space="preserve"> </w:t>
      </w:r>
      <w:r>
        <w:t>на проведенные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rsidR="0066630E" w:rsidRDefault="00DF6714">
      <w:pPr>
        <w:pStyle w:val="afc"/>
        <w:rPr>
          <w:sz w:val="24"/>
        </w:rPr>
      </w:pPr>
      <w:r>
        <w:rPr>
          <w:sz w:val="24"/>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66630E" w:rsidRDefault="0066630E">
      <w:pPr>
        <w:pStyle w:val="afc"/>
        <w:ind w:firstLine="0"/>
        <w:rPr>
          <w:sz w:val="24"/>
        </w:rPr>
      </w:pPr>
    </w:p>
    <w:p w:rsidR="0066630E" w:rsidRDefault="00DF6714" w:rsidP="000E5DC0">
      <w:pPr>
        <w:widowControl w:val="0"/>
        <w:numPr>
          <w:ilvl w:val="0"/>
          <w:numId w:val="27"/>
        </w:numPr>
        <w:shd w:val="clear" w:color="auto" w:fill="FFFFFF" w:themeFill="background1"/>
        <w:suppressAutoHyphens w:val="0"/>
        <w:ind w:left="0"/>
        <w:jc w:val="center"/>
        <w:rPr>
          <w:b/>
          <w:bCs/>
        </w:rPr>
      </w:pPr>
      <w:r>
        <w:rPr>
          <w:b/>
          <w:bCs/>
          <w:color w:val="000000" w:themeColor="text1"/>
        </w:rPr>
        <w:t>Сроки и порядок проведения Работ</w:t>
      </w:r>
    </w:p>
    <w:p w:rsidR="0066630E" w:rsidRDefault="00DF6714">
      <w:pPr>
        <w:widowControl w:val="0"/>
        <w:shd w:val="clear" w:color="auto" w:fill="FFFFFF" w:themeFill="background1"/>
        <w:ind w:firstLine="709"/>
        <w:jc w:val="both"/>
      </w:pPr>
      <w:r>
        <w:rPr>
          <w:color w:val="000000" w:themeColor="text1"/>
        </w:rPr>
        <w:t>4.1. При возникновении необходимости проведения Работ Заказчик оформляет Заявку по форме Приложения №  9 к Договору, включающую:</w:t>
      </w:r>
    </w:p>
    <w:p w:rsidR="0066630E" w:rsidRDefault="00DF6714" w:rsidP="000E5DC0">
      <w:pPr>
        <w:widowControl w:val="0"/>
        <w:numPr>
          <w:ilvl w:val="0"/>
          <w:numId w:val="24"/>
        </w:numPr>
        <w:shd w:val="clear" w:color="auto" w:fill="FFFFFF" w:themeFill="background1"/>
        <w:tabs>
          <w:tab w:val="left" w:pos="734"/>
        </w:tabs>
        <w:suppressAutoHyphens w:val="0"/>
        <w:ind w:hanging="11"/>
        <w:jc w:val="both"/>
        <w:rPr>
          <w:color w:val="000000"/>
        </w:rPr>
      </w:pPr>
      <w:r>
        <w:rPr>
          <w:color w:val="000000" w:themeColor="text1"/>
        </w:rPr>
        <w:t>данные филиала Заказчика (фактический адрес, наименование организации - вл</w:t>
      </w:r>
      <w:r>
        <w:rPr>
          <w:color w:val="000000" w:themeColor="text1"/>
        </w:rPr>
        <w:t>а</w:t>
      </w:r>
      <w:r>
        <w:rPr>
          <w:color w:val="000000" w:themeColor="text1"/>
        </w:rPr>
        <w:t>дельца техники, ответственное лицо, контактный телефон);</w:t>
      </w:r>
    </w:p>
    <w:p w:rsidR="0066630E" w:rsidRDefault="00DF6714" w:rsidP="000E5DC0">
      <w:pPr>
        <w:widowControl w:val="0"/>
        <w:numPr>
          <w:ilvl w:val="0"/>
          <w:numId w:val="24"/>
        </w:numPr>
        <w:shd w:val="clear" w:color="auto" w:fill="FFFFFF" w:themeFill="background1"/>
        <w:tabs>
          <w:tab w:val="left" w:pos="734"/>
        </w:tabs>
        <w:suppressAutoHyphens w:val="0"/>
        <w:ind w:hanging="11"/>
        <w:jc w:val="both"/>
        <w:rPr>
          <w:color w:val="000000"/>
        </w:rPr>
      </w:pPr>
      <w:r>
        <w:rPr>
          <w:color w:val="000000" w:themeColor="text1"/>
        </w:rPr>
        <w:t>данные Техники (модель, серийный номер, наработка часов на момент заявки);</w:t>
      </w:r>
    </w:p>
    <w:p w:rsidR="0066630E" w:rsidRDefault="00DF6714" w:rsidP="000E5DC0">
      <w:pPr>
        <w:widowControl w:val="0"/>
        <w:numPr>
          <w:ilvl w:val="0"/>
          <w:numId w:val="24"/>
        </w:numPr>
        <w:shd w:val="clear" w:color="auto" w:fill="FFFFFF" w:themeFill="background1"/>
        <w:tabs>
          <w:tab w:val="left" w:pos="734"/>
        </w:tabs>
        <w:suppressAutoHyphens w:val="0"/>
        <w:ind w:hanging="11"/>
        <w:jc w:val="both"/>
      </w:pPr>
      <w:r>
        <w:rPr>
          <w:color w:val="000000" w:themeColor="text1"/>
        </w:rPr>
        <w:t>подробное описание возникших неполадок (как, когда, при каких условиях пр</w:t>
      </w:r>
      <w:r>
        <w:rPr>
          <w:color w:val="000000" w:themeColor="text1"/>
        </w:rPr>
        <w:t>о</w:t>
      </w:r>
      <w:r>
        <w:rPr>
          <w:color w:val="000000" w:themeColor="text1"/>
        </w:rPr>
        <w:t>изошло событие; система оборудования, предположительно вышедшая из строя; перечень неисправностей и их кодов, визуальные повреждения и т.д.)</w:t>
      </w:r>
    </w:p>
    <w:p w:rsidR="0066630E" w:rsidRDefault="00DF6714" w:rsidP="000E5DC0">
      <w:pPr>
        <w:widowControl w:val="0"/>
        <w:numPr>
          <w:ilvl w:val="0"/>
          <w:numId w:val="24"/>
        </w:numPr>
        <w:tabs>
          <w:tab w:val="left" w:pos="734"/>
        </w:tabs>
        <w:suppressAutoHyphens w:val="0"/>
        <w:spacing w:after="200" w:line="276" w:lineRule="auto"/>
        <w:ind w:hanging="11"/>
        <w:jc w:val="both"/>
        <w:rPr>
          <w:rFonts w:eastAsiaTheme="minorEastAsia"/>
          <w:color w:val="000000" w:themeColor="text1"/>
        </w:rPr>
      </w:pPr>
      <w:r>
        <w:rPr>
          <w:color w:val="000000" w:themeColor="text1"/>
        </w:rPr>
        <w:t>дату проведения работ.</w:t>
      </w:r>
    </w:p>
    <w:p w:rsidR="0066630E" w:rsidRDefault="00DF6714">
      <w:pPr>
        <w:widowControl w:val="0"/>
        <w:shd w:val="clear" w:color="auto" w:fill="FFFFFF" w:themeFill="background1"/>
        <w:tabs>
          <w:tab w:val="left" w:pos="734"/>
        </w:tabs>
        <w:ind w:firstLine="709"/>
        <w:jc w:val="both"/>
      </w:pPr>
      <w:r>
        <w:rPr>
          <w:color w:val="000000" w:themeColor="text1"/>
        </w:rPr>
        <w:t>4.2. Работы по настоящему Договору включают в себя:</w:t>
      </w:r>
    </w:p>
    <w:p w:rsidR="0066630E" w:rsidRDefault="00DF6714">
      <w:pPr>
        <w:widowControl w:val="0"/>
        <w:shd w:val="clear" w:color="auto" w:fill="FFFFFF" w:themeFill="background1"/>
        <w:tabs>
          <w:tab w:val="left" w:pos="838"/>
        </w:tabs>
        <w:ind w:firstLine="709"/>
        <w:jc w:val="both"/>
      </w:pPr>
      <w:r>
        <w:rPr>
          <w:color w:val="000000" w:themeColor="text1"/>
        </w:rPr>
        <w:lastRenderedPageBreak/>
        <w:t>4.2.1. Техническое обслуживание Техники:</w:t>
      </w:r>
    </w:p>
    <w:p w:rsidR="0066630E" w:rsidRDefault="00DF6714">
      <w:pPr>
        <w:shd w:val="clear" w:color="auto" w:fill="FFFFFF" w:themeFill="background1"/>
        <w:ind w:firstLine="708"/>
        <w:jc w:val="both"/>
        <w:rPr>
          <w:b/>
          <w:bCs/>
        </w:rPr>
      </w:pPr>
      <w:r>
        <w:rPr>
          <w:color w:val="000000" w:themeColor="text1"/>
        </w:rPr>
        <w:t xml:space="preserve">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контейнерных перегружателей типа «Ричстакер» (Приложения №№ 2-6, являющиеся неотъемлемой частью настоящего Договора).  </w:t>
      </w:r>
    </w:p>
    <w:p w:rsidR="0066630E" w:rsidRDefault="00DF6714">
      <w:pPr>
        <w:shd w:val="clear" w:color="auto" w:fill="FFFFFF" w:themeFill="background1"/>
        <w:tabs>
          <w:tab w:val="left" w:pos="838"/>
        </w:tabs>
        <w:ind w:firstLine="709"/>
        <w:jc w:val="both"/>
        <w:rPr>
          <w:color w:val="000000" w:themeColor="text1"/>
        </w:rPr>
      </w:pPr>
      <w:r>
        <w:rPr>
          <w:color w:val="000000" w:themeColor="text1"/>
        </w:rPr>
        <w:t>4.2.2. Текущий ремонт (</w:t>
      </w:r>
      <w:proofErr w:type="gramStart"/>
      <w:r>
        <w:rPr>
          <w:color w:val="000000" w:themeColor="text1"/>
        </w:rPr>
        <w:t>ТР</w:t>
      </w:r>
      <w:proofErr w:type="gramEnd"/>
      <w:r>
        <w:rPr>
          <w:color w:val="000000" w:themeColor="text1"/>
        </w:rPr>
        <w:t xml:space="preserve">) Техники предполагает выезд на объект Заказчика для устранения неисправности, препятствующей работе Техники. </w:t>
      </w:r>
      <w:proofErr w:type="gramStart"/>
      <w:r>
        <w:rPr>
          <w:color w:val="000000" w:themeColor="text1"/>
        </w:rPr>
        <w:t>ТР</w:t>
      </w:r>
      <w:proofErr w:type="gramEnd"/>
      <w:r>
        <w:rPr>
          <w:color w:val="000000" w:themeColor="text1"/>
        </w:rPr>
        <w:t xml:space="preserve">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марки типа «Ричстакер» (Приложения №№ 2-6).</w:t>
      </w:r>
    </w:p>
    <w:p w:rsidR="0066630E" w:rsidRDefault="00DF6714">
      <w:pPr>
        <w:shd w:val="clear" w:color="auto" w:fill="FFFFFF" w:themeFill="background1"/>
        <w:ind w:firstLine="709"/>
        <w:jc w:val="both"/>
        <w:rPr>
          <w:color w:val="000000"/>
        </w:rPr>
      </w:pPr>
      <w:r>
        <w:rPr>
          <w:color w:val="000000" w:themeColor="text1"/>
        </w:rPr>
        <w:t>4.2.3. Капитальный ремонт Техники включает:</w:t>
      </w:r>
    </w:p>
    <w:p w:rsidR="0066630E" w:rsidRDefault="00DF6714">
      <w:pPr>
        <w:shd w:val="clear" w:color="auto" w:fill="FFFFFF" w:themeFill="background1"/>
        <w:ind w:firstLine="709"/>
        <w:jc w:val="both"/>
        <w:rPr>
          <w:color w:val="000000"/>
        </w:rPr>
      </w:pPr>
      <w:r>
        <w:rPr>
          <w:color w:val="000000" w:themeColor="text1"/>
        </w:rPr>
        <w:t xml:space="preserve">-выезд на объект Заказчика для проведения диагностики; </w:t>
      </w:r>
    </w:p>
    <w:p w:rsidR="0066630E" w:rsidRDefault="00DF6714">
      <w:pPr>
        <w:shd w:val="clear" w:color="auto" w:fill="FFFFFF" w:themeFill="background1"/>
        <w:ind w:firstLine="709"/>
        <w:jc w:val="both"/>
        <w:rPr>
          <w:color w:val="000000"/>
        </w:rPr>
      </w:pPr>
      <w:r>
        <w:rPr>
          <w:color w:val="000000" w:themeColor="text1"/>
        </w:rPr>
        <w:t>- оформление дефектного акта с калькуляцией стоимости работ;</w:t>
      </w:r>
    </w:p>
    <w:p w:rsidR="0066630E" w:rsidRDefault="00DF6714">
      <w:pPr>
        <w:shd w:val="clear" w:color="auto" w:fill="FFFFFF" w:themeFill="background1"/>
        <w:ind w:firstLine="709"/>
        <w:jc w:val="both"/>
        <w:rPr>
          <w:color w:val="000000"/>
        </w:rPr>
      </w:pPr>
      <w:r>
        <w:rPr>
          <w:color w:val="000000" w:themeColor="text1"/>
        </w:rPr>
        <w:t>- устранение неисправности, препятствующей работе Техники.</w:t>
      </w:r>
    </w:p>
    <w:p w:rsidR="0066630E" w:rsidRDefault="00DF6714">
      <w:pPr>
        <w:shd w:val="clear" w:color="auto" w:fill="FFFFFF" w:themeFill="background1"/>
        <w:tabs>
          <w:tab w:val="left" w:pos="567"/>
        </w:tabs>
        <w:ind w:firstLine="709"/>
        <w:jc w:val="both"/>
        <w:rPr>
          <w:color w:val="000000"/>
        </w:rPr>
      </w:pPr>
      <w:r>
        <w:rPr>
          <w:color w:val="000000" w:themeColor="text1"/>
        </w:rPr>
        <w:t>4.2.4. В рамках технического обслуживания (ТО), текущего ремонта (</w:t>
      </w:r>
      <w:proofErr w:type="gramStart"/>
      <w:r>
        <w:rPr>
          <w:color w:val="000000" w:themeColor="text1"/>
        </w:rPr>
        <w:t>ТР</w:t>
      </w:r>
      <w:proofErr w:type="gramEnd"/>
      <w:r>
        <w:rPr>
          <w:color w:val="000000" w:themeColor="text1"/>
        </w:rPr>
        <w:t>) Техники Исполнитель оказывает технический надзор, в том числе предоставляет отчеты и рекомендации по улучшению эксплуатации Техники.</w:t>
      </w:r>
    </w:p>
    <w:p w:rsidR="0066630E" w:rsidRDefault="00DF6714">
      <w:pPr>
        <w:shd w:val="clear" w:color="auto" w:fill="FFFFFF" w:themeFill="background1"/>
        <w:ind w:firstLine="709"/>
        <w:jc w:val="both"/>
      </w:pPr>
      <w:r>
        <w:t>4.3. Рабочее время выполнения Работ:</w:t>
      </w:r>
    </w:p>
    <w:p w:rsidR="0066630E" w:rsidRDefault="00DF6714">
      <w:pPr>
        <w:widowControl w:val="0"/>
        <w:shd w:val="clear" w:color="auto" w:fill="FFFFFF" w:themeFill="background1"/>
        <w:tabs>
          <w:tab w:val="left" w:pos="1464"/>
        </w:tabs>
        <w:ind w:firstLine="709"/>
        <w:jc w:val="both"/>
        <w:rPr>
          <w:color w:val="000000"/>
        </w:rPr>
      </w:pPr>
      <w:r>
        <w:rPr>
          <w:color w:val="000000"/>
        </w:rPr>
        <w:t>Рабочим временем для проведения работ по техническому обслуживанию и текущему ремонту Техники принимается время: круглосуточно в рабочие, выходные и праздничные дни.</w:t>
      </w:r>
    </w:p>
    <w:p w:rsidR="0066630E" w:rsidRDefault="00DF6714">
      <w:pPr>
        <w:widowControl w:val="0"/>
        <w:shd w:val="clear" w:color="auto" w:fill="FFFFFF" w:themeFill="background1"/>
        <w:tabs>
          <w:tab w:val="left" w:pos="1464"/>
        </w:tabs>
        <w:ind w:firstLine="709"/>
        <w:jc w:val="both"/>
        <w:rPr>
          <w:color w:val="000000"/>
        </w:rPr>
      </w:pPr>
      <w:r>
        <w:rPr>
          <w:color w:val="000000" w:themeColor="text1"/>
        </w:rPr>
        <w:t>4.3.1 Срок выполнения работ по техническому обслуживанию (ТО), текущему ремонту (</w:t>
      </w:r>
      <w:proofErr w:type="gramStart"/>
      <w:r>
        <w:rPr>
          <w:color w:val="000000" w:themeColor="text1"/>
        </w:rPr>
        <w:t>ТР</w:t>
      </w:r>
      <w:proofErr w:type="gramEnd"/>
      <w:r>
        <w:rPr>
          <w:color w:val="000000" w:themeColor="text1"/>
        </w:rPr>
        <w:t>) Техники определяется в соответствии с Приложением № 7 к Договору с даты, указанной в заявке Заказчика</w:t>
      </w:r>
      <w:r>
        <w:t>.</w:t>
      </w:r>
    </w:p>
    <w:p w:rsidR="0066630E" w:rsidRDefault="0066630E">
      <w:pPr>
        <w:widowControl w:val="0"/>
        <w:shd w:val="clear" w:color="auto" w:fill="FFFFFF" w:themeFill="background1"/>
        <w:ind w:firstLine="709"/>
        <w:jc w:val="both"/>
        <w:rPr>
          <w:color w:val="000000"/>
        </w:rPr>
      </w:pPr>
    </w:p>
    <w:p w:rsidR="0066630E" w:rsidRDefault="00DF6714" w:rsidP="000E5DC0">
      <w:pPr>
        <w:widowControl w:val="0"/>
        <w:numPr>
          <w:ilvl w:val="0"/>
          <w:numId w:val="27"/>
        </w:numPr>
        <w:shd w:val="clear" w:color="auto" w:fill="FFFFFF" w:themeFill="background1"/>
        <w:suppressAutoHyphens w:val="0"/>
        <w:ind w:left="0"/>
        <w:jc w:val="center"/>
        <w:rPr>
          <w:b/>
          <w:bCs/>
        </w:rPr>
      </w:pPr>
      <w:r>
        <w:rPr>
          <w:b/>
          <w:bCs/>
          <w:color w:val="000000" w:themeColor="text1"/>
        </w:rPr>
        <w:t>Порядок сдачи и приемки Работ</w:t>
      </w:r>
    </w:p>
    <w:p w:rsidR="0066630E" w:rsidRDefault="00DF6714">
      <w:pPr>
        <w:pStyle w:val="aff9"/>
        <w:widowControl w:val="0"/>
        <w:shd w:val="clear" w:color="auto" w:fill="FFFFFF" w:themeFill="background1"/>
        <w:tabs>
          <w:tab w:val="left" w:pos="0"/>
        </w:tabs>
        <w:ind w:left="0" w:firstLine="709"/>
        <w:jc w:val="both"/>
      </w:pPr>
      <w:r>
        <w:t xml:space="preserve">5.1.Стороны в рамках настоящего Договора оформляют документы в электронном виде </w:t>
      </w:r>
      <w:r>
        <w:rPr>
          <w:color w:val="000000"/>
        </w:rPr>
        <w:t>в порядке и на условиях, предусмотренных Приложением № 8 к настоящему Договору</w:t>
      </w:r>
      <w:r>
        <w:t>. 5.2.Исполнитель  в течение  2 (двух) 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66630E" w:rsidRDefault="00DF6714">
      <w:pPr>
        <w:pStyle w:val="aff9"/>
        <w:widowControl w:val="0"/>
        <w:shd w:val="clear" w:color="auto" w:fill="FFFFFF" w:themeFill="background1"/>
        <w:tabs>
          <w:tab w:val="left" w:pos="851"/>
        </w:tabs>
        <w:ind w:left="0" w:firstLine="709"/>
        <w:jc w:val="both"/>
      </w:pPr>
      <w:r>
        <w:t>5.3.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66630E" w:rsidRDefault="00DF6714">
      <w:pPr>
        <w:pStyle w:val="aff9"/>
        <w:widowControl w:val="0"/>
        <w:shd w:val="clear" w:color="auto" w:fill="FFFFFF" w:themeFill="background1"/>
        <w:tabs>
          <w:tab w:val="left" w:pos="851"/>
        </w:tabs>
        <w:ind w:left="0"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66630E" w:rsidRDefault="00DF6714">
      <w:pPr>
        <w:pStyle w:val="aff9"/>
        <w:widowControl w:val="0"/>
        <w:shd w:val="clear" w:color="auto" w:fill="FFFFFF" w:themeFill="background1"/>
        <w:tabs>
          <w:tab w:val="left" w:pos="851"/>
        </w:tabs>
        <w:ind w:left="0"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66630E" w:rsidRDefault="00DF6714">
      <w:pPr>
        <w:pStyle w:val="aff9"/>
        <w:widowControl w:val="0"/>
        <w:shd w:val="clear" w:color="auto" w:fill="FFFFFF" w:themeFill="background1"/>
        <w:tabs>
          <w:tab w:val="left" w:pos="851"/>
        </w:tabs>
        <w:ind w:left="0" w:firstLine="709"/>
        <w:jc w:val="both"/>
      </w:pPr>
      <w:r>
        <w:t xml:space="preserve">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66630E" w:rsidRDefault="00DF6714">
      <w:pPr>
        <w:pStyle w:val="aff9"/>
        <w:widowControl w:val="0"/>
        <w:shd w:val="clear" w:color="auto" w:fill="FFFFFF" w:themeFill="background1"/>
        <w:tabs>
          <w:tab w:val="left" w:pos="851"/>
        </w:tabs>
        <w:ind w:left="0" w:firstLine="709"/>
        <w:jc w:val="both"/>
      </w:pPr>
      <w:r>
        <w:t xml:space="preserve">5.6.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66630E" w:rsidRDefault="0066630E">
      <w:pPr>
        <w:pStyle w:val="aff9"/>
        <w:widowControl w:val="0"/>
        <w:shd w:val="clear" w:color="auto" w:fill="FFFFFF" w:themeFill="background1"/>
        <w:tabs>
          <w:tab w:val="left" w:pos="851"/>
        </w:tabs>
        <w:ind w:left="349" w:firstLine="708"/>
        <w:jc w:val="both"/>
      </w:pPr>
    </w:p>
    <w:p w:rsidR="0066630E" w:rsidRDefault="00DF6714" w:rsidP="000E5DC0">
      <w:pPr>
        <w:pStyle w:val="aff9"/>
        <w:widowControl w:val="0"/>
        <w:numPr>
          <w:ilvl w:val="0"/>
          <w:numId w:val="27"/>
        </w:numPr>
        <w:shd w:val="clear" w:color="auto" w:fill="FFFFFF"/>
        <w:suppressAutoHyphens w:val="0"/>
        <w:ind w:left="3196"/>
        <w:rPr>
          <w:b/>
          <w:bCs/>
          <w:color w:val="000000"/>
        </w:rPr>
      </w:pPr>
      <w:r>
        <w:rPr>
          <w:b/>
          <w:bCs/>
          <w:color w:val="000000" w:themeColor="text1"/>
        </w:rPr>
        <w:t>Ответственность Сторон</w:t>
      </w:r>
    </w:p>
    <w:p w:rsidR="0066630E" w:rsidRDefault="00DF6714">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6630E" w:rsidRDefault="00DF6714">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66630E" w:rsidRDefault="00DF6714">
      <w:pPr>
        <w:shd w:val="clear" w:color="auto" w:fill="FFFFFF"/>
        <w:tabs>
          <w:tab w:val="left" w:pos="709"/>
        </w:tabs>
        <w:ind w:firstLine="709"/>
        <w:jc w:val="both"/>
        <w:rPr>
          <w:color w:val="000000"/>
        </w:rPr>
      </w:pPr>
      <w:r>
        <w:rPr>
          <w:color w:val="000000"/>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стоимости невыполненных в срок обязательств по настоящему Договору.</w:t>
      </w:r>
    </w:p>
    <w:p w:rsidR="0066630E" w:rsidRDefault="00DF6714">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66630E" w:rsidRDefault="00DF6714">
      <w:pPr>
        <w:shd w:val="clear" w:color="auto" w:fill="FFFFFF"/>
        <w:tabs>
          <w:tab w:val="left" w:pos="709"/>
        </w:tabs>
        <w:ind w:firstLine="709"/>
        <w:jc w:val="both"/>
        <w:rPr>
          <w:color w:val="000000"/>
        </w:rPr>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66630E" w:rsidRDefault="00DF6714">
      <w:pPr>
        <w:shd w:val="clear" w:color="auto" w:fill="FFFFFF"/>
        <w:tabs>
          <w:tab w:val="left" w:pos="709"/>
        </w:tabs>
        <w:ind w:firstLine="709"/>
        <w:jc w:val="both"/>
      </w:pPr>
      <w:r>
        <w:rPr>
          <w:color w:val="000000"/>
        </w:rPr>
        <w:t xml:space="preserve">Исполнитель несет ответственность за повреждения Техники, допущенные в процессе проведения Работ. </w:t>
      </w:r>
    </w:p>
    <w:p w:rsidR="0066630E" w:rsidRDefault="00DF6714">
      <w:pPr>
        <w:shd w:val="clear" w:color="auto" w:fill="FFFFFF" w:themeFill="background1"/>
        <w:tabs>
          <w:tab w:val="left" w:pos="709"/>
        </w:tabs>
        <w:ind w:firstLine="709"/>
        <w:jc w:val="both"/>
      </w:pPr>
      <w:r>
        <w:t>6.5. Исполнитель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привлеченными Исполнителем.</w:t>
      </w:r>
    </w:p>
    <w:p w:rsidR="0066630E" w:rsidRDefault="00DF6714">
      <w:pPr>
        <w:tabs>
          <w:tab w:val="left" w:pos="709"/>
        </w:tabs>
        <w:ind w:firstLine="709"/>
        <w:jc w:val="both"/>
      </w:pPr>
      <w:r>
        <w:t xml:space="preserve">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66630E" w:rsidRDefault="00DF6714">
      <w:pPr>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66630E" w:rsidRDefault="00DF6714">
      <w:pPr>
        <w:shd w:val="clear" w:color="auto" w:fill="FFFFFF" w:themeFill="background1"/>
        <w:tabs>
          <w:tab w:val="left" w:pos="709"/>
        </w:tabs>
        <w:ind w:firstLine="709"/>
        <w:jc w:val="both"/>
      </w:pPr>
      <w:r>
        <w:t>6.7.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630E" w:rsidRDefault="0066630E">
      <w:pPr>
        <w:shd w:val="clear" w:color="auto" w:fill="FFFFFF" w:themeFill="background1"/>
        <w:tabs>
          <w:tab w:val="left" w:pos="709"/>
        </w:tabs>
        <w:ind w:firstLine="709"/>
        <w:jc w:val="both"/>
      </w:pPr>
    </w:p>
    <w:p w:rsidR="0066630E" w:rsidRDefault="00DF6714" w:rsidP="000E5DC0">
      <w:pPr>
        <w:pStyle w:val="aff9"/>
        <w:widowControl w:val="0"/>
        <w:numPr>
          <w:ilvl w:val="0"/>
          <w:numId w:val="27"/>
        </w:numPr>
        <w:shd w:val="clear" w:color="auto" w:fill="FFFFFF"/>
        <w:suppressAutoHyphens w:val="0"/>
        <w:ind w:left="3196"/>
        <w:rPr>
          <w:b/>
          <w:bCs/>
          <w:color w:val="000000"/>
        </w:rPr>
      </w:pPr>
      <w:r>
        <w:rPr>
          <w:b/>
          <w:bCs/>
          <w:color w:val="000000" w:themeColor="text1"/>
        </w:rPr>
        <w:t>Обстоятельства непреодолимой силы</w:t>
      </w:r>
    </w:p>
    <w:p w:rsidR="0066630E" w:rsidRDefault="00DF6714">
      <w:pPr>
        <w:widowControl w:val="0"/>
        <w:shd w:val="clear" w:color="auto" w:fill="FFFFFF"/>
        <w:tabs>
          <w:tab w:val="left" w:pos="1276"/>
        </w:tabs>
        <w:ind w:firstLine="709"/>
        <w:jc w:val="both"/>
        <w:rPr>
          <w:color w:val="000000"/>
        </w:rPr>
      </w:pPr>
      <w:r>
        <w:rPr>
          <w:color w:val="000000"/>
        </w:rPr>
        <w:t xml:space="preserve">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w:t>
      </w:r>
      <w:r>
        <w:rPr>
          <w:color w:val="000000"/>
        </w:rPr>
        <w:lastRenderedPageBreak/>
        <w:t>бедствиями, изданием запретительных актов органов государственной власти.</w:t>
      </w:r>
      <w:proofErr w:type="gramEnd"/>
    </w:p>
    <w:p w:rsidR="0066630E" w:rsidRDefault="00DF6714">
      <w:pPr>
        <w:widowControl w:val="0"/>
        <w:shd w:val="clear" w:color="auto" w:fill="FFFFFF"/>
        <w:tabs>
          <w:tab w:val="left" w:pos="1459"/>
        </w:tabs>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630E" w:rsidRDefault="00DF6714">
      <w:pPr>
        <w:widowControl w:val="0"/>
        <w:shd w:val="clear" w:color="auto" w:fill="FFFFFF"/>
        <w:tabs>
          <w:tab w:val="left" w:pos="1459"/>
        </w:tabs>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630E" w:rsidRDefault="00DF6714">
      <w:pPr>
        <w:widowControl w:val="0"/>
        <w:shd w:val="clear" w:color="auto" w:fill="FFFFFF"/>
        <w:tabs>
          <w:tab w:val="left" w:pos="1459"/>
        </w:tabs>
        <w:ind w:firstLine="709"/>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66630E" w:rsidRDefault="0066630E">
      <w:pPr>
        <w:widowControl w:val="0"/>
        <w:shd w:val="clear" w:color="auto" w:fill="FFFFFF"/>
        <w:tabs>
          <w:tab w:val="left" w:pos="1459"/>
        </w:tabs>
        <w:jc w:val="both"/>
        <w:rPr>
          <w:color w:val="000000"/>
        </w:rPr>
      </w:pPr>
    </w:p>
    <w:p w:rsidR="0066630E" w:rsidRDefault="00DF6714" w:rsidP="000E5DC0">
      <w:pPr>
        <w:pStyle w:val="aff9"/>
        <w:widowControl w:val="0"/>
        <w:numPr>
          <w:ilvl w:val="0"/>
          <w:numId w:val="27"/>
        </w:numPr>
        <w:shd w:val="clear" w:color="auto" w:fill="FFFFFF"/>
        <w:suppressAutoHyphens w:val="0"/>
        <w:ind w:left="3196"/>
        <w:rPr>
          <w:b/>
          <w:bCs/>
          <w:color w:val="000000"/>
        </w:rPr>
      </w:pPr>
      <w:r>
        <w:rPr>
          <w:b/>
          <w:bCs/>
          <w:color w:val="000000" w:themeColor="text1"/>
        </w:rPr>
        <w:t>Разрешение споров</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Инициирование, вступление и проведение переговоров является правом Сторон. </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 </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rPr>
        <w:t>скан-копии</w:t>
      </w:r>
      <w:proofErr w:type="gramEnd"/>
      <w:r>
        <w:rPr>
          <w:color w:val="000000"/>
        </w:rPr>
        <w:t xml:space="preserve"> оформленной (подписанной) претензии и прилагаемых к ней документов по следующим адресам электронной почты:</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для Заказчика ural@trcont.ru;</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8"/>
      </w:pPr>
      <w:r>
        <w:t>для Исполнителя ___________.</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8.3.2. В случае предъявления претензии в электронном виде посредством электронной почты:</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lastRenderedPageBreak/>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е) во всех случаях Стороны сохраняют подлинные документы до разрешения спора.</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8.3.3. Ответ на претензию, как правило, направляется в порядке, аналогичном порядку предъявления претензии.</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66630E" w:rsidRDefault="00DF6714">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8.4.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6630E" w:rsidRDefault="0066630E">
      <w:pPr>
        <w:widowControl w:val="0"/>
        <w:shd w:val="clear" w:color="auto" w:fill="FFFFFF" w:themeFill="background1"/>
        <w:tabs>
          <w:tab w:val="left" w:pos="1483"/>
        </w:tabs>
        <w:ind w:firstLine="567"/>
        <w:jc w:val="both"/>
        <w:rPr>
          <w:color w:val="000000"/>
        </w:rPr>
      </w:pPr>
    </w:p>
    <w:p w:rsidR="0066630E" w:rsidRDefault="00DF6714" w:rsidP="000E5DC0">
      <w:pPr>
        <w:pStyle w:val="aff9"/>
        <w:widowControl w:val="0"/>
        <w:numPr>
          <w:ilvl w:val="0"/>
          <w:numId w:val="27"/>
        </w:numPr>
        <w:shd w:val="clear" w:color="auto" w:fill="FFFFFF" w:themeFill="background1"/>
        <w:suppressAutoHyphens w:val="0"/>
        <w:ind w:left="0" w:firstLine="0"/>
        <w:jc w:val="center"/>
        <w:rPr>
          <w:b/>
          <w:bCs/>
          <w:color w:val="000000"/>
        </w:rPr>
      </w:pPr>
      <w:r>
        <w:rPr>
          <w:b/>
          <w:bCs/>
          <w:color w:val="000000" w:themeColor="text1"/>
        </w:rPr>
        <w:t>Порядок внесения изменений и дополнений в Договор и его расторжения</w:t>
      </w:r>
    </w:p>
    <w:p w:rsidR="0066630E" w:rsidRDefault="00DF6714">
      <w:pPr>
        <w:widowControl w:val="0"/>
        <w:shd w:val="clear" w:color="auto" w:fill="FFFFFF" w:themeFill="background1"/>
        <w:tabs>
          <w:tab w:val="left" w:pos="1459"/>
        </w:tabs>
        <w:ind w:firstLine="567"/>
        <w:jc w:val="both"/>
        <w:rPr>
          <w:color w:val="000000"/>
        </w:rPr>
      </w:pPr>
      <w:r>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630E" w:rsidRDefault="00DF6714">
      <w:pPr>
        <w:widowControl w:val="0"/>
        <w:shd w:val="clear" w:color="auto" w:fill="FFFFFF" w:themeFill="background1"/>
        <w:tabs>
          <w:tab w:val="left" w:pos="1459"/>
        </w:tabs>
        <w:ind w:firstLine="567"/>
        <w:jc w:val="both"/>
        <w:rPr>
          <w:color w:val="000000"/>
        </w:rPr>
      </w:pPr>
      <w:r>
        <w:rPr>
          <w:color w:val="000000" w:themeColor="text1"/>
        </w:rPr>
        <w:t xml:space="preserve">9.2. Настоящий Договор </w:t>
      </w:r>
      <w:proofErr w:type="gramStart"/>
      <w:r>
        <w:rPr>
          <w:color w:val="000000" w:themeColor="text1"/>
        </w:rPr>
        <w:t>может быть досрочно расторгнут</w:t>
      </w:r>
      <w:proofErr w:type="gramEnd"/>
      <w:r>
        <w:rPr>
          <w:color w:val="000000" w:themeColor="text1"/>
        </w:rPr>
        <w:t xml:space="preserve"> по основаниям, предусмотренным законодательством Российской Федерации и настоящим Договором.</w:t>
      </w:r>
    </w:p>
    <w:p w:rsidR="0066630E" w:rsidRDefault="00DF6714">
      <w:pPr>
        <w:widowControl w:val="0"/>
        <w:shd w:val="clear" w:color="auto" w:fill="FFFFFF" w:themeFill="background1"/>
        <w:tabs>
          <w:tab w:val="left" w:pos="1459"/>
        </w:tabs>
        <w:ind w:firstLine="567"/>
        <w:jc w:val="both"/>
        <w:rPr>
          <w:color w:val="000000"/>
        </w:rPr>
      </w:pPr>
      <w:r>
        <w:rPr>
          <w:color w:val="000000" w:themeColor="text1"/>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6630E" w:rsidRDefault="00DF6714">
      <w:pPr>
        <w:widowControl w:val="0"/>
        <w:shd w:val="clear" w:color="auto" w:fill="FFFFFF" w:themeFill="background1"/>
        <w:tabs>
          <w:tab w:val="left" w:pos="1459"/>
        </w:tabs>
        <w:ind w:firstLine="567"/>
        <w:jc w:val="both"/>
        <w:rPr>
          <w:color w:val="000000"/>
        </w:rPr>
      </w:pPr>
      <w:r>
        <w:rPr>
          <w:color w:val="000000" w:themeColor="text1"/>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66630E" w:rsidRDefault="0066630E">
      <w:pPr>
        <w:widowControl w:val="0"/>
        <w:shd w:val="clear" w:color="auto" w:fill="FFFFFF" w:themeFill="background1"/>
        <w:tabs>
          <w:tab w:val="left" w:pos="1459"/>
        </w:tabs>
        <w:ind w:firstLine="567"/>
        <w:jc w:val="both"/>
        <w:rPr>
          <w:color w:val="000000"/>
        </w:rPr>
      </w:pPr>
    </w:p>
    <w:p w:rsidR="0066630E" w:rsidRDefault="00DF6714" w:rsidP="000E5DC0">
      <w:pPr>
        <w:pStyle w:val="aff9"/>
        <w:widowControl w:val="0"/>
        <w:numPr>
          <w:ilvl w:val="0"/>
          <w:numId w:val="27"/>
        </w:numPr>
        <w:shd w:val="clear" w:color="auto" w:fill="FFFFFF" w:themeFill="background1"/>
        <w:suppressAutoHyphens w:val="0"/>
        <w:ind w:left="3196"/>
        <w:rPr>
          <w:b/>
          <w:bCs/>
          <w:color w:val="000000"/>
        </w:rPr>
      </w:pPr>
      <w:r>
        <w:rPr>
          <w:b/>
          <w:bCs/>
          <w:color w:val="000000" w:themeColor="text1"/>
        </w:rPr>
        <w:t>Срок действия Договора</w:t>
      </w:r>
    </w:p>
    <w:p w:rsidR="0066630E" w:rsidRDefault="00DF6714">
      <w:pPr>
        <w:widowControl w:val="0"/>
        <w:shd w:val="clear" w:color="auto" w:fill="FFFFFF" w:themeFill="background1"/>
        <w:tabs>
          <w:tab w:val="left" w:pos="1459"/>
        </w:tabs>
        <w:ind w:firstLine="567"/>
        <w:jc w:val="both"/>
        <w:rPr>
          <w:color w:val="000000"/>
        </w:rPr>
      </w:pPr>
      <w:r>
        <w:rPr>
          <w:color w:val="000000" w:themeColor="text1"/>
        </w:rPr>
        <w:t xml:space="preserve">10.1.  Настоящий Договор вступает в силу </w:t>
      </w:r>
      <w:proofErr w:type="gramStart"/>
      <w:r>
        <w:rPr>
          <w:color w:val="000000" w:themeColor="text1"/>
        </w:rPr>
        <w:t xml:space="preserve">с </w:t>
      </w:r>
      <w:r w:rsidR="00C95958">
        <w:rPr>
          <w:color w:val="000000" w:themeColor="text1"/>
        </w:rPr>
        <w:t>даты</w:t>
      </w:r>
      <w:proofErr w:type="gramEnd"/>
      <w:r w:rsidR="00C95958">
        <w:rPr>
          <w:color w:val="000000" w:themeColor="text1"/>
        </w:rPr>
        <w:t xml:space="preserve"> </w:t>
      </w:r>
      <w:r>
        <w:rPr>
          <w:color w:val="000000" w:themeColor="text1"/>
        </w:rPr>
        <w:t xml:space="preserve">его подписания и действует до </w:t>
      </w:r>
      <w:r w:rsidR="00C95958">
        <w:rPr>
          <w:color w:val="000000" w:themeColor="text1"/>
        </w:rPr>
        <w:t xml:space="preserve">30 апреля 2028 </w:t>
      </w:r>
      <w:r>
        <w:rPr>
          <w:color w:val="000000" w:themeColor="text1"/>
        </w:rPr>
        <w:t xml:space="preserve">года включительно, а в части взаиморасчетов – до полного исполнения Сторонами своих обязательств по договору. </w:t>
      </w:r>
    </w:p>
    <w:p w:rsidR="0066630E" w:rsidRDefault="0066630E">
      <w:pPr>
        <w:widowControl w:val="0"/>
        <w:shd w:val="clear" w:color="auto" w:fill="FFFFFF" w:themeFill="background1"/>
        <w:tabs>
          <w:tab w:val="left" w:pos="1459"/>
        </w:tabs>
        <w:ind w:firstLine="567"/>
        <w:jc w:val="both"/>
      </w:pPr>
    </w:p>
    <w:p w:rsidR="0066630E" w:rsidRDefault="00DF6714" w:rsidP="000E5DC0">
      <w:pPr>
        <w:pStyle w:val="aff9"/>
        <w:numPr>
          <w:ilvl w:val="0"/>
          <w:numId w:val="27"/>
        </w:numPr>
        <w:suppressAutoHyphens w:val="0"/>
        <w:spacing w:line="276" w:lineRule="auto"/>
        <w:ind w:left="3196"/>
        <w:jc w:val="both"/>
        <w:rPr>
          <w:b/>
          <w:bCs/>
        </w:rPr>
      </w:pPr>
      <w:r>
        <w:rPr>
          <w:b/>
          <w:bCs/>
        </w:rPr>
        <w:t>Антикоррупционная оговорка</w:t>
      </w:r>
    </w:p>
    <w:p w:rsidR="0066630E" w:rsidRDefault="00DF6714">
      <w:pPr>
        <w:ind w:firstLine="709"/>
        <w:jc w:val="both"/>
      </w:pPr>
      <w: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6630E" w:rsidRDefault="00DF6714">
      <w:pPr>
        <w:ind w:firstLine="709"/>
        <w:jc w:val="both"/>
      </w:pPr>
      <w:r>
        <w:t xml:space="preserve">11.2. Каждая Сторона настоящим подтверждает, что ни она, ни ее работники, представители, аффилированные лица, посредники и любые иные лица, привлекаемые </w:t>
      </w:r>
      <w:r>
        <w:lastRenderedPageBreak/>
        <w:t>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6630E" w:rsidRDefault="00DF6714">
      <w:pPr>
        <w:ind w:firstLine="709"/>
        <w:jc w:val="both"/>
      </w:pPr>
      <w:r>
        <w:t xml:space="preserve">11.3. </w:t>
      </w:r>
      <w:proofErr w:type="gramStart"/>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6630E" w:rsidRDefault="00DF6714">
      <w:pPr>
        <w:ind w:firstLine="709"/>
        <w:jc w:val="both"/>
      </w:pPr>
      <w:r>
        <w:t xml:space="preserve">11.4.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6630E" w:rsidRDefault="00DF6714">
      <w:pPr>
        <w:ind w:firstLine="709"/>
        <w:jc w:val="both"/>
      </w:pPr>
      <w:r>
        <w:t xml:space="preserve">11.5. </w:t>
      </w:r>
      <w:proofErr w:type="gramStart"/>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6630E" w:rsidRDefault="00DF6714">
      <w:pPr>
        <w:ind w:firstLine="709"/>
        <w:jc w:val="both"/>
      </w:pPr>
      <w: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66630E" w:rsidRDefault="00DF6714">
      <w:pPr>
        <w:ind w:firstLine="709"/>
        <w:jc w:val="both"/>
      </w:pPr>
      <w: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6630E" w:rsidRDefault="00DF6714">
      <w:pPr>
        <w:ind w:firstLine="709"/>
        <w:jc w:val="both"/>
      </w:pPr>
      <w:r>
        <w:t>11.6.2. если в результате нарушения другой Стороной антикоррупционных требований Стороне причинены убытки;</w:t>
      </w:r>
    </w:p>
    <w:p w:rsidR="0066630E" w:rsidRDefault="00DF6714">
      <w:pPr>
        <w:ind w:firstLine="709"/>
        <w:jc w:val="both"/>
      </w:pPr>
      <w:r>
        <w:t xml:space="preserve">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66630E" w:rsidRDefault="00DF6714">
      <w:pPr>
        <w:ind w:firstLine="709"/>
        <w:jc w:val="both"/>
      </w:pPr>
      <w: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6630E" w:rsidRDefault="00DF6714">
      <w:pPr>
        <w:ind w:firstLine="709"/>
        <w:jc w:val="both"/>
      </w:pPr>
      <w:r>
        <w:lastRenderedPageBreak/>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6630E" w:rsidRDefault="00DF6714">
      <w:pPr>
        <w:pBdr>
          <w:top w:val="none" w:sz="4" w:space="0" w:color="000000"/>
          <w:left w:val="none" w:sz="4" w:space="0" w:color="000000"/>
          <w:bottom w:val="none" w:sz="4" w:space="0" w:color="000000"/>
          <w:right w:val="none" w:sz="4" w:space="0" w:color="000000"/>
        </w:pBdr>
        <w:ind w:firstLine="709"/>
        <w:jc w:val="both"/>
      </w:pPr>
      <w:r>
        <w:t xml:space="preserve">11.9. . </w:t>
      </w:r>
      <w:r>
        <w:rPr>
          <w:color w:val="000000"/>
        </w:rPr>
        <w:t>Каналы уведомления Заказчика о нарушениях антикоррупционных требований: тел.: 8 (800) 100-22-80, адрес электронной почты: line@trcont.ru.</w:t>
      </w:r>
    </w:p>
    <w:p w:rsidR="0066630E" w:rsidRDefault="00DF6714">
      <w:pPr>
        <w:spacing w:after="200" w:line="276" w:lineRule="auto"/>
        <w:ind w:firstLine="709"/>
        <w:jc w:val="both"/>
      </w:pPr>
      <w:r>
        <w:t>Каналы уведомления Исполнителя о нарушениях антикоррупционных требований: тел.: __________, адрес электронной почты: __________________.</w:t>
      </w:r>
    </w:p>
    <w:p w:rsidR="0066630E" w:rsidRDefault="0066630E">
      <w:pPr>
        <w:spacing w:line="276" w:lineRule="auto"/>
        <w:ind w:firstLine="709"/>
        <w:jc w:val="center"/>
        <w:rPr>
          <w:b/>
          <w:bCs/>
        </w:rPr>
      </w:pPr>
    </w:p>
    <w:p w:rsidR="0066630E" w:rsidRDefault="00DF6714" w:rsidP="000E5DC0">
      <w:pPr>
        <w:pStyle w:val="aff9"/>
        <w:numPr>
          <w:ilvl w:val="0"/>
          <w:numId w:val="27"/>
        </w:numPr>
        <w:suppressAutoHyphens w:val="0"/>
        <w:spacing w:line="276" w:lineRule="auto"/>
        <w:ind w:left="0" w:firstLine="0"/>
        <w:jc w:val="center"/>
        <w:rPr>
          <w:b/>
          <w:bCs/>
        </w:rPr>
      </w:pPr>
      <w:r>
        <w:rPr>
          <w:b/>
          <w:bCs/>
        </w:rPr>
        <w:t>Гарантии и заверения Исполнителя</w:t>
      </w:r>
    </w:p>
    <w:p w:rsidR="0066630E" w:rsidRDefault="00DF6714">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rsidR="0066630E" w:rsidRDefault="00DF6714">
      <w:pPr>
        <w:ind w:firstLine="709"/>
        <w:jc w:val="both"/>
      </w:pPr>
      <w:r>
        <w:t xml:space="preserve">12.1.2.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6630E" w:rsidRDefault="00DF6714">
      <w:pPr>
        <w:ind w:firstLine="709"/>
        <w:jc w:val="both"/>
      </w:pPr>
      <w:r>
        <w:t>12.1.3.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630E" w:rsidRDefault="00DF6714">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rsidR="0066630E" w:rsidRDefault="00DF6714">
      <w:pPr>
        <w:ind w:firstLine="709"/>
        <w:jc w:val="both"/>
      </w:pPr>
      <w:r>
        <w:t>12.1.5.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630E" w:rsidRDefault="00DF6714">
      <w:pPr>
        <w:ind w:firstLine="709"/>
        <w:jc w:val="both"/>
      </w:pPr>
      <w:r>
        <w:t>12.1.6. не существует каких-либо обстоятельств, которые ограничивают, запрещают исполнение Исполнителем обязательств по настоящему Договору.</w:t>
      </w:r>
    </w:p>
    <w:p w:rsidR="0066630E" w:rsidRDefault="00DF6714">
      <w:pPr>
        <w:ind w:firstLine="709"/>
        <w:jc w:val="both"/>
        <w:rPr>
          <w:color w:val="000000" w:themeColor="text1"/>
        </w:rPr>
      </w:pPr>
      <w:r>
        <w:t xml:space="preserve">12.2.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11 к настоящему Договору.</w:t>
      </w:r>
    </w:p>
    <w:p w:rsidR="0066630E" w:rsidRDefault="0066630E">
      <w:pPr>
        <w:ind w:firstLine="709"/>
        <w:jc w:val="both"/>
        <w:rPr>
          <w:color w:val="000000" w:themeColor="text1"/>
        </w:rPr>
      </w:pPr>
    </w:p>
    <w:p w:rsidR="0066630E" w:rsidRDefault="00DF6714" w:rsidP="000E5DC0">
      <w:pPr>
        <w:pStyle w:val="aff9"/>
        <w:widowControl w:val="0"/>
        <w:numPr>
          <w:ilvl w:val="0"/>
          <w:numId w:val="27"/>
        </w:numPr>
        <w:shd w:val="clear" w:color="auto" w:fill="FFFFFF" w:themeFill="background1"/>
        <w:suppressAutoHyphens w:val="0"/>
        <w:ind w:left="0" w:firstLine="0"/>
        <w:jc w:val="center"/>
        <w:rPr>
          <w:b/>
          <w:bCs/>
          <w:color w:val="000000"/>
        </w:rPr>
      </w:pPr>
      <w:r>
        <w:rPr>
          <w:b/>
          <w:bCs/>
          <w:color w:val="000000" w:themeColor="text1"/>
        </w:rPr>
        <w:t>Прочие условия</w:t>
      </w:r>
    </w:p>
    <w:p w:rsidR="0066630E" w:rsidRDefault="00DF6714">
      <w:pPr>
        <w:ind w:firstLine="709"/>
        <w:jc w:val="both"/>
        <w:rPr>
          <w:i/>
          <w:iCs/>
        </w:rPr>
      </w:pPr>
      <w:r>
        <w:rPr>
          <w:color w:val="000000"/>
        </w:rPr>
        <w:t xml:space="preserve">13.1. </w:t>
      </w:r>
      <w:r>
        <w:t>Исполнение обязательств по настоящему Договору может быть возложено Исполнителем на третье лицо с письменного согласия Заказчика.</w:t>
      </w:r>
    </w:p>
    <w:p w:rsidR="0066630E" w:rsidRDefault="00DF6714">
      <w:pPr>
        <w:shd w:val="clear" w:color="auto" w:fill="FFFFFF" w:themeFill="background1"/>
        <w:tabs>
          <w:tab w:val="left" w:pos="709"/>
        </w:tabs>
        <w:ind w:firstLine="709"/>
        <w:jc w:val="both"/>
        <w:rPr>
          <w:color w:val="000000"/>
        </w:rPr>
      </w:pPr>
      <w:r>
        <w:rPr>
          <w:color w:val="000000" w:themeColor="text1"/>
        </w:rPr>
        <w:t>13.2. Право собственности на результаты Работ по настоящему Договору принадлежит Заказчику.</w:t>
      </w:r>
    </w:p>
    <w:p w:rsidR="0066630E" w:rsidRDefault="00DF6714">
      <w:pPr>
        <w:shd w:val="clear" w:color="auto" w:fill="FFFFFF" w:themeFill="background1"/>
        <w:tabs>
          <w:tab w:val="left" w:pos="709"/>
        </w:tabs>
        <w:ind w:firstLine="709"/>
        <w:jc w:val="both"/>
        <w:rPr>
          <w:color w:val="000000"/>
        </w:rPr>
      </w:pPr>
      <w:r>
        <w:rPr>
          <w:color w:val="000000" w:themeColor="text1"/>
        </w:rPr>
        <w:t xml:space="preserve">13.3. В случае изменения у </w:t>
      </w:r>
      <w:proofErr w:type="gramStart"/>
      <w:r>
        <w:rPr>
          <w:color w:val="000000" w:themeColor="text1"/>
        </w:rPr>
        <w:t>какой-либо</w:t>
      </w:r>
      <w:proofErr w:type="gramEnd"/>
      <w:r>
        <w:rPr>
          <w:color w:val="000000" w:themeColor="text1"/>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6630E" w:rsidRDefault="00DF6714">
      <w:pPr>
        <w:shd w:val="clear" w:color="auto" w:fill="FFFFFF" w:themeFill="background1"/>
        <w:tabs>
          <w:tab w:val="left" w:pos="709"/>
        </w:tabs>
        <w:ind w:firstLine="709"/>
        <w:jc w:val="both"/>
        <w:rPr>
          <w:color w:val="000000"/>
        </w:rPr>
      </w:pPr>
      <w:r>
        <w:rPr>
          <w:color w:val="000000" w:themeColor="text1"/>
        </w:rPr>
        <w:t>13.4. Все приложения к настоящему Договору являются его неотъемлемыми частями.</w:t>
      </w:r>
    </w:p>
    <w:p w:rsidR="0066630E" w:rsidRDefault="00DF6714">
      <w:pPr>
        <w:shd w:val="clear" w:color="auto" w:fill="FFFFFF" w:themeFill="background1"/>
        <w:tabs>
          <w:tab w:val="left" w:pos="709"/>
        </w:tabs>
        <w:ind w:firstLine="709"/>
        <w:jc w:val="both"/>
        <w:rPr>
          <w:color w:val="000000"/>
        </w:rPr>
      </w:pPr>
      <w:r>
        <w:rPr>
          <w:color w:val="000000" w:themeColor="text1"/>
        </w:rPr>
        <w:t>13.5. Все вопросы, не предусмотренные настоящим Договором, регулируются законодательством Российской Федерации.</w:t>
      </w:r>
    </w:p>
    <w:p w:rsidR="0066630E" w:rsidRDefault="00DF6714">
      <w:pPr>
        <w:shd w:val="clear" w:color="auto" w:fill="FFFFFF" w:themeFill="background1"/>
        <w:tabs>
          <w:tab w:val="left" w:pos="709"/>
        </w:tabs>
        <w:ind w:firstLine="709"/>
        <w:jc w:val="both"/>
        <w:rPr>
          <w:color w:val="000000"/>
        </w:rPr>
      </w:pPr>
      <w:r>
        <w:rPr>
          <w:color w:val="000000" w:themeColor="text1"/>
        </w:rPr>
        <w:t>13.6. Настоящий Договор составлен в двух экземплярах, имеющих одинаковую силу, по одному для каждой из Сторон.</w:t>
      </w:r>
    </w:p>
    <w:p w:rsidR="0066630E" w:rsidRDefault="00DF6714">
      <w:pPr>
        <w:shd w:val="clear" w:color="auto" w:fill="FFFFFF" w:themeFill="background1"/>
        <w:tabs>
          <w:tab w:val="left" w:pos="709"/>
        </w:tabs>
        <w:ind w:firstLine="709"/>
        <w:jc w:val="both"/>
        <w:rPr>
          <w:color w:val="000000"/>
        </w:rPr>
      </w:pPr>
      <w:r>
        <w:rPr>
          <w:color w:val="000000" w:themeColor="text1"/>
        </w:rPr>
        <w:t>13.7. К настоящему Договору прилагаются:</w:t>
      </w:r>
    </w:p>
    <w:p w:rsidR="0066630E" w:rsidRDefault="00DF6714">
      <w:pPr>
        <w:widowControl w:val="0"/>
        <w:shd w:val="clear" w:color="auto" w:fill="FFFFFF" w:themeFill="background1"/>
        <w:tabs>
          <w:tab w:val="left" w:pos="1445"/>
        </w:tabs>
        <w:ind w:left="709"/>
        <w:jc w:val="both"/>
        <w:rPr>
          <w:color w:val="000000"/>
        </w:rPr>
      </w:pPr>
      <w:r>
        <w:rPr>
          <w:color w:val="000000" w:themeColor="text1"/>
        </w:rPr>
        <w:t>13.7.1. Перечень Техники (Приложение № 1);</w:t>
      </w:r>
    </w:p>
    <w:p w:rsidR="0066630E" w:rsidRDefault="00DF6714">
      <w:pPr>
        <w:widowControl w:val="0"/>
        <w:shd w:val="clear" w:color="auto" w:fill="FFFFFF" w:themeFill="background1"/>
        <w:tabs>
          <w:tab w:val="left" w:pos="1445"/>
        </w:tabs>
        <w:ind w:left="709"/>
        <w:jc w:val="both"/>
        <w:rPr>
          <w:color w:val="000000"/>
        </w:rPr>
      </w:pPr>
      <w:r>
        <w:rPr>
          <w:color w:val="000000" w:themeColor="text1"/>
        </w:rPr>
        <w:t>13.7.2. Регламент технического обслуживания и Нормативы стандартных работ (</w:t>
      </w:r>
      <w:r>
        <w:rPr>
          <w:i/>
          <w:color w:val="000000" w:themeColor="text1"/>
        </w:rPr>
        <w:t>Приложения №№2-6</w:t>
      </w:r>
      <w:r>
        <w:rPr>
          <w:color w:val="000000" w:themeColor="text1"/>
        </w:rPr>
        <w:t>);</w:t>
      </w:r>
    </w:p>
    <w:p w:rsidR="0066630E" w:rsidRDefault="00DF6714">
      <w:pPr>
        <w:widowControl w:val="0"/>
        <w:shd w:val="clear" w:color="auto" w:fill="FFFFFF" w:themeFill="background1"/>
        <w:tabs>
          <w:tab w:val="left" w:pos="1445"/>
        </w:tabs>
        <w:ind w:left="709"/>
        <w:jc w:val="both"/>
        <w:rPr>
          <w:color w:val="000000"/>
        </w:rPr>
      </w:pPr>
      <w:r>
        <w:rPr>
          <w:color w:val="000000" w:themeColor="text1"/>
        </w:rPr>
        <w:t>13.7.3. Сроки выполнения работ (Приложение № 7);</w:t>
      </w:r>
    </w:p>
    <w:p w:rsidR="0066630E" w:rsidRDefault="00DF6714">
      <w:pPr>
        <w:widowControl w:val="0"/>
        <w:shd w:val="clear" w:color="auto" w:fill="FFFFFF" w:themeFill="background1"/>
        <w:tabs>
          <w:tab w:val="left" w:pos="1445"/>
        </w:tabs>
        <w:ind w:left="709"/>
        <w:jc w:val="both"/>
        <w:rPr>
          <w:color w:val="000000" w:themeColor="text1"/>
        </w:rPr>
      </w:pPr>
      <w:r>
        <w:rPr>
          <w:color w:val="000000" w:themeColor="text1"/>
        </w:rPr>
        <w:t xml:space="preserve">13.7.4.  </w:t>
      </w:r>
      <w:r>
        <w:rPr>
          <w:color w:val="000000"/>
        </w:rPr>
        <w:t>Порядок и условия электронного документооборота</w:t>
      </w:r>
      <w:r>
        <w:rPr>
          <w:color w:val="000000" w:themeColor="text1"/>
        </w:rPr>
        <w:t xml:space="preserve"> (Приложение № 8);</w:t>
      </w:r>
    </w:p>
    <w:p w:rsidR="0066630E" w:rsidRDefault="00DF6714">
      <w:pPr>
        <w:widowControl w:val="0"/>
        <w:shd w:val="clear" w:color="auto" w:fill="FFFFFF" w:themeFill="background1"/>
        <w:tabs>
          <w:tab w:val="left" w:pos="1445"/>
        </w:tabs>
        <w:ind w:left="709"/>
        <w:jc w:val="both"/>
        <w:rPr>
          <w:color w:val="000000"/>
        </w:rPr>
      </w:pPr>
      <w:r>
        <w:rPr>
          <w:color w:val="000000" w:themeColor="text1"/>
        </w:rPr>
        <w:t>13.7.5. Форма Заявки на  проведение работ (Приложение 9);</w:t>
      </w:r>
    </w:p>
    <w:p w:rsidR="0066630E" w:rsidRDefault="00DF6714">
      <w:pPr>
        <w:widowControl w:val="0"/>
        <w:shd w:val="clear" w:color="auto" w:fill="FFFFFF" w:themeFill="background1"/>
        <w:tabs>
          <w:tab w:val="left" w:pos="1445"/>
        </w:tabs>
        <w:ind w:left="709"/>
        <w:jc w:val="both"/>
        <w:rPr>
          <w:color w:val="000000"/>
        </w:rPr>
      </w:pPr>
      <w:r>
        <w:rPr>
          <w:color w:val="000000" w:themeColor="text1"/>
        </w:rPr>
        <w:t xml:space="preserve">13.7.6. Правила безопасности при нахождении на терминале Заказчика (Приложение </w:t>
      </w:r>
      <w:r>
        <w:rPr>
          <w:color w:val="000000" w:themeColor="text1"/>
        </w:rPr>
        <w:lastRenderedPageBreak/>
        <w:t>№ 10);</w:t>
      </w:r>
    </w:p>
    <w:p w:rsidR="0066630E" w:rsidRDefault="00DF6714">
      <w:pPr>
        <w:widowControl w:val="0"/>
        <w:shd w:val="clear" w:color="auto" w:fill="FFFFFF" w:themeFill="background1"/>
        <w:tabs>
          <w:tab w:val="left" w:pos="1445"/>
        </w:tabs>
        <w:ind w:left="709"/>
        <w:jc w:val="both"/>
        <w:rPr>
          <w:color w:val="000000"/>
        </w:rPr>
      </w:pPr>
      <w:r>
        <w:rPr>
          <w:color w:val="000000" w:themeColor="text1"/>
        </w:rPr>
        <w:t>13.7.7. Налоговая оговорка (Приложение № 11).</w:t>
      </w:r>
    </w:p>
    <w:p w:rsidR="0066630E" w:rsidRDefault="0066630E">
      <w:pPr>
        <w:widowControl w:val="0"/>
        <w:shd w:val="clear" w:color="auto" w:fill="FFFFFF" w:themeFill="background1"/>
        <w:tabs>
          <w:tab w:val="left" w:pos="1445"/>
        </w:tabs>
        <w:ind w:left="709"/>
        <w:jc w:val="both"/>
        <w:rPr>
          <w:color w:val="000000"/>
        </w:rPr>
      </w:pPr>
    </w:p>
    <w:p w:rsidR="0066630E" w:rsidRDefault="0066630E">
      <w:pPr>
        <w:widowControl w:val="0"/>
        <w:shd w:val="clear" w:color="auto" w:fill="FFFFFF"/>
        <w:tabs>
          <w:tab w:val="left" w:pos="1445"/>
        </w:tabs>
        <w:ind w:left="709"/>
        <w:jc w:val="both"/>
        <w:rPr>
          <w:color w:val="000000"/>
        </w:rPr>
      </w:pPr>
    </w:p>
    <w:p w:rsidR="0066630E" w:rsidRDefault="00DF6714">
      <w:pPr>
        <w:widowControl w:val="0"/>
        <w:shd w:val="clear" w:color="auto" w:fill="FFFFFF"/>
        <w:jc w:val="center"/>
        <w:rPr>
          <w:b/>
          <w:bCs/>
          <w:color w:val="000000"/>
        </w:rPr>
      </w:pPr>
      <w:r>
        <w:rPr>
          <w:b/>
          <w:bCs/>
          <w:color w:val="000000"/>
        </w:rPr>
        <w:t>14.Юридические адреса и платежные реквизиты Сторон</w:t>
      </w:r>
    </w:p>
    <w:p w:rsidR="0066630E" w:rsidRDefault="0066630E">
      <w:pPr>
        <w:widowControl w:val="0"/>
        <w:shd w:val="clear" w:color="auto" w:fill="FFFFFF"/>
        <w:jc w:val="center"/>
        <w:rPr>
          <w:b/>
          <w:bCs/>
          <w:color w:val="000000"/>
        </w:rPr>
      </w:pPr>
    </w:p>
    <w:p w:rsidR="0066630E" w:rsidRDefault="00DF6714">
      <w:pPr>
        <w:jc w:val="both"/>
      </w:pPr>
      <w:r>
        <w:rPr>
          <w:b/>
          <w:color w:val="000000"/>
        </w:rPr>
        <w:t xml:space="preserve">Заказчик: </w:t>
      </w:r>
      <w:r>
        <w:rPr>
          <w:b/>
          <w:bCs/>
          <w:color w:val="000000"/>
        </w:rPr>
        <w:t>Публичное акционерное общество «ТрансКонтейнер» (ПАО «ТрансКонтейнер»)</w:t>
      </w:r>
    </w:p>
    <w:p w:rsidR="0066630E" w:rsidRDefault="00DF6714">
      <w:pPr>
        <w:jc w:val="both"/>
      </w:pPr>
      <w:r>
        <w:rPr>
          <w:color w:val="000000"/>
        </w:rPr>
        <w:t>Юридический адрес (место нахождения): 141402, Московская область, ГО Химки, город Химки, ул. Ленинградская, владение 39, строение 6, офис 3 (этаж 6)</w:t>
      </w:r>
    </w:p>
    <w:p w:rsidR="0066630E" w:rsidRDefault="00DF6714">
      <w:pPr>
        <w:jc w:val="both"/>
      </w:pPr>
      <w:r>
        <w:rPr>
          <w:color w:val="000000"/>
        </w:rPr>
        <w:t>Почтовый адрес: 125047, город Москва, Оружейный переулок, дом 19</w:t>
      </w:r>
    </w:p>
    <w:p w:rsidR="0066630E" w:rsidRDefault="00DF6714">
      <w:pPr>
        <w:jc w:val="both"/>
      </w:pPr>
      <w:r>
        <w:rPr>
          <w:color w:val="000000"/>
        </w:rPr>
        <w:t>ОГРН 1067746341024 ИНН 7708591995 КПП 997650001</w:t>
      </w:r>
    </w:p>
    <w:p w:rsidR="0066630E" w:rsidRDefault="00DF6714">
      <w:pPr>
        <w:jc w:val="both"/>
      </w:pPr>
      <w:r>
        <w:rPr>
          <w:color w:val="000000"/>
        </w:rPr>
        <w:t>Уральский филиал ПАО «ТрансКонтейнер» (Уральский филиал)</w:t>
      </w:r>
    </w:p>
    <w:p w:rsidR="0066630E" w:rsidRDefault="00DF6714">
      <w:pPr>
        <w:jc w:val="both"/>
      </w:pPr>
      <w:r>
        <w:rPr>
          <w:color w:val="000000"/>
        </w:rPr>
        <w:t>Место нахождения, фактический адрес: 620027, город Екатеринбург, </w:t>
      </w:r>
    </w:p>
    <w:p w:rsidR="0066630E" w:rsidRDefault="00DF6714">
      <w:pPr>
        <w:jc w:val="both"/>
      </w:pPr>
      <w:r>
        <w:rPr>
          <w:color w:val="000000"/>
        </w:rPr>
        <w:t>улица Николая Никонова, дом 8 КПП 667843002</w:t>
      </w:r>
    </w:p>
    <w:p w:rsidR="0066630E" w:rsidRDefault="00DF6714">
      <w:pPr>
        <w:jc w:val="both"/>
      </w:pPr>
      <w:r>
        <w:rPr>
          <w:color w:val="000000"/>
        </w:rPr>
        <w:t>тел. (343) 224-80-07 (доб. 5008), e-</w:t>
      </w:r>
      <w:proofErr w:type="spellStart"/>
      <w:r>
        <w:rPr>
          <w:color w:val="000000"/>
        </w:rPr>
        <w:t>mail</w:t>
      </w:r>
      <w:proofErr w:type="spellEnd"/>
      <w:r>
        <w:rPr>
          <w:color w:val="000000"/>
        </w:rPr>
        <w:t xml:space="preserve">: </w:t>
      </w:r>
      <w:hyperlink r:id="rId34" w:tooltip="mailto:ural@trcont.ru" w:history="1">
        <w:r>
          <w:rPr>
            <w:color w:val="000000"/>
            <w:u w:val="single"/>
          </w:rPr>
          <w:t>ural@trcont.ru</w:t>
        </w:r>
      </w:hyperlink>
      <w:r>
        <w:rPr>
          <w:color w:val="000000"/>
        </w:rPr>
        <w:t> </w:t>
      </w:r>
    </w:p>
    <w:p w:rsidR="0066630E" w:rsidRDefault="00DF6714">
      <w:pPr>
        <w:jc w:val="both"/>
        <w:rPr>
          <w:color w:val="000000"/>
        </w:rPr>
      </w:pPr>
      <w:r>
        <w:rPr>
          <w:color w:val="000000"/>
        </w:rPr>
        <w:t xml:space="preserve">Банковские </w:t>
      </w:r>
      <w:proofErr w:type="spellStart"/>
      <w:r>
        <w:rPr>
          <w:color w:val="000000"/>
        </w:rPr>
        <w:t>реквизиты</w:t>
      </w:r>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40702810916540080066 в Уральском Банке ПАО СБЕРБАНК, БИК 046577674, к/</w:t>
      </w:r>
      <w:proofErr w:type="spellStart"/>
      <w:r>
        <w:rPr>
          <w:color w:val="000000"/>
        </w:rPr>
        <w:t>сч</w:t>
      </w:r>
      <w:proofErr w:type="spellEnd"/>
      <w:r>
        <w:rPr>
          <w:color w:val="000000"/>
        </w:rPr>
        <w:t xml:space="preserve"> 30101810500000000674</w:t>
      </w:r>
    </w:p>
    <w:p w:rsidR="0066630E" w:rsidRDefault="0066630E">
      <w:pPr>
        <w:jc w:val="both"/>
      </w:pPr>
    </w:p>
    <w:p w:rsidR="0066630E" w:rsidRDefault="00DF6714">
      <w:pPr>
        <w:rPr>
          <w:b/>
        </w:rPr>
      </w:pPr>
      <w:r>
        <w:rPr>
          <w:b/>
        </w:rPr>
        <w:t>Исполнитель: ________________________________________________</w:t>
      </w:r>
    </w:p>
    <w:p w:rsidR="0066630E" w:rsidRDefault="00DF6714">
      <w:r>
        <w:t>__________________________________________________________________</w:t>
      </w:r>
    </w:p>
    <w:p w:rsidR="0066630E" w:rsidRDefault="00DF6714">
      <w:r>
        <w:t>___________________________________________________________________</w:t>
      </w:r>
    </w:p>
    <w:p w:rsidR="0066630E" w:rsidRDefault="00DF6714">
      <w:r>
        <w:t>___________________________________________________________________</w:t>
      </w:r>
    </w:p>
    <w:p w:rsidR="0066630E" w:rsidRDefault="0066630E">
      <w:pPr>
        <w:shd w:val="clear" w:color="auto" w:fill="FFFFFF" w:themeFill="background1"/>
        <w:contextualSpacing/>
        <w:rPr>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66630E">
        <w:trPr>
          <w:trHeight w:val="1176"/>
        </w:trPr>
        <w:tc>
          <w:tcPr>
            <w:tcW w:w="4395" w:type="dxa"/>
            <w:shd w:val="clear" w:color="auto" w:fill="auto"/>
            <w:noWrap/>
          </w:tcPr>
          <w:p w:rsidR="0066630E" w:rsidRDefault="00DF6714">
            <w:pPr>
              <w:pStyle w:val="315"/>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66630E" w:rsidRDefault="0066630E">
            <w:pPr>
              <w:jc w:val="both"/>
            </w:pPr>
          </w:p>
          <w:p w:rsidR="0066630E" w:rsidRDefault="00DF6714">
            <w:pPr>
              <w:jc w:val="both"/>
              <w:rPr>
                <w:b/>
              </w:rPr>
            </w:pPr>
            <w:r>
              <w:t>_______________</w:t>
            </w:r>
          </w:p>
        </w:tc>
        <w:tc>
          <w:tcPr>
            <w:tcW w:w="5245" w:type="dxa"/>
            <w:shd w:val="clear" w:color="auto" w:fill="auto"/>
            <w:noWrap/>
          </w:tcPr>
          <w:p w:rsidR="0066630E" w:rsidRDefault="00DF6714">
            <w:pPr>
              <w:jc w:val="both"/>
              <w:rPr>
                <w:b/>
              </w:rPr>
            </w:pPr>
            <w:r>
              <w:rPr>
                <w:b/>
              </w:rPr>
              <w:t>От «Заказчика»</w:t>
            </w:r>
          </w:p>
          <w:p w:rsidR="0066630E" w:rsidRDefault="0066630E">
            <w:pPr>
              <w:jc w:val="both"/>
            </w:pPr>
          </w:p>
          <w:p w:rsidR="0066630E" w:rsidRDefault="00DF6714">
            <w:pPr>
              <w:jc w:val="both"/>
            </w:pPr>
            <w:r>
              <w:t>____________________</w:t>
            </w:r>
          </w:p>
        </w:tc>
      </w:tr>
    </w:tbl>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DF6714">
      <w:pPr>
        <w:rPr>
          <w:bCs/>
        </w:rPr>
      </w:pPr>
      <w:r>
        <w:rPr>
          <w:bCs/>
        </w:rPr>
        <w:t xml:space="preserve">       </w:t>
      </w: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66630E">
      <w:pPr>
        <w:rPr>
          <w:bCs/>
        </w:rPr>
      </w:pPr>
    </w:p>
    <w:p w:rsidR="0066630E" w:rsidRDefault="00DF6714">
      <w:pPr>
        <w:jc w:val="right"/>
        <w:rPr>
          <w:bCs/>
        </w:rPr>
      </w:pPr>
      <w:r>
        <w:rPr>
          <w:bCs/>
        </w:rPr>
        <w:t>Приложение № 1</w:t>
      </w:r>
    </w:p>
    <w:p w:rsidR="0066630E" w:rsidRDefault="00DF6714">
      <w:pPr>
        <w:jc w:val="right"/>
        <w:rPr>
          <w:bCs/>
        </w:rPr>
      </w:pPr>
      <w:r>
        <w:rPr>
          <w:bCs/>
        </w:rPr>
        <w:t>к Договору на выполнение работ</w:t>
      </w:r>
    </w:p>
    <w:p w:rsidR="0066630E" w:rsidRDefault="00DF6714">
      <w:pPr>
        <w:pStyle w:val="1ff1"/>
        <w:jc w:val="right"/>
        <w:rPr>
          <w:bCs/>
        </w:rPr>
      </w:pPr>
      <w:r>
        <w:rPr>
          <w:bCs/>
        </w:rPr>
        <w:t xml:space="preserve">№  _______________ </w:t>
      </w:r>
    </w:p>
    <w:p w:rsidR="0066630E" w:rsidRDefault="00DF6714">
      <w:pPr>
        <w:pStyle w:val="1ff1"/>
        <w:jc w:val="right"/>
        <w:rPr>
          <w:b/>
          <w:bCs/>
        </w:rPr>
      </w:pPr>
      <w:r>
        <w:rPr>
          <w:bCs/>
        </w:rPr>
        <w:t>от «____» _________ 202__ года</w:t>
      </w:r>
    </w:p>
    <w:p w:rsidR="0066630E" w:rsidRDefault="0066630E">
      <w:pPr>
        <w:pStyle w:val="1ff1"/>
        <w:jc w:val="center"/>
        <w:rPr>
          <w:color w:val="000000"/>
        </w:rPr>
      </w:pPr>
    </w:p>
    <w:p w:rsidR="0066630E" w:rsidRDefault="00DF6714">
      <w:pPr>
        <w:pStyle w:val="1ff1"/>
        <w:jc w:val="center"/>
        <w:rPr>
          <w:b/>
          <w:bCs/>
        </w:rPr>
      </w:pPr>
      <w:r>
        <w:rPr>
          <w:b/>
          <w:color w:val="000000"/>
        </w:rPr>
        <w:t>Перечень Техники</w:t>
      </w:r>
    </w:p>
    <w:p w:rsidR="0066630E" w:rsidRDefault="0066630E"/>
    <w:tbl>
      <w:tblPr>
        <w:tblStyle w:val="afff4"/>
        <w:tblW w:w="9638" w:type="dxa"/>
        <w:tblInd w:w="-176" w:type="dxa"/>
        <w:tblLayout w:type="fixed"/>
        <w:tblLook w:val="04A0" w:firstRow="1" w:lastRow="0" w:firstColumn="1" w:lastColumn="0" w:noHBand="0" w:noVBand="1"/>
      </w:tblPr>
      <w:tblGrid>
        <w:gridCol w:w="483"/>
        <w:gridCol w:w="1565"/>
        <w:gridCol w:w="1204"/>
        <w:gridCol w:w="962"/>
        <w:gridCol w:w="843"/>
        <w:gridCol w:w="1084"/>
        <w:gridCol w:w="1796"/>
        <w:gridCol w:w="1701"/>
      </w:tblGrid>
      <w:tr w:rsidR="0066630E">
        <w:tc>
          <w:tcPr>
            <w:tcW w:w="482" w:type="dxa"/>
            <w:noWrap/>
            <w:vAlign w:val="center"/>
          </w:tcPr>
          <w:p w:rsidR="0066630E" w:rsidRDefault="00DF6714">
            <w:pPr>
              <w:tabs>
                <w:tab w:val="left" w:pos="426"/>
              </w:tabs>
              <w:jc w:val="center"/>
              <w:rPr>
                <w:b/>
              </w:rPr>
            </w:pPr>
            <w:r>
              <w:rPr>
                <w:b/>
              </w:rPr>
              <w:t>№</w:t>
            </w:r>
            <w:proofErr w:type="gramStart"/>
            <w:r>
              <w:rPr>
                <w:b/>
              </w:rPr>
              <w:t>п</w:t>
            </w:r>
            <w:proofErr w:type="gramEnd"/>
            <w:r>
              <w:rPr>
                <w:b/>
              </w:rPr>
              <w:t>/п</w:t>
            </w:r>
          </w:p>
        </w:tc>
        <w:tc>
          <w:tcPr>
            <w:tcW w:w="1565" w:type="dxa"/>
            <w:noWrap/>
            <w:vAlign w:val="center"/>
          </w:tcPr>
          <w:p w:rsidR="0066630E" w:rsidRDefault="00DF6714">
            <w:pPr>
              <w:tabs>
                <w:tab w:val="left" w:pos="426"/>
              </w:tabs>
              <w:jc w:val="center"/>
              <w:rPr>
                <w:b/>
              </w:rPr>
            </w:pPr>
            <w:r>
              <w:rPr>
                <w:b/>
              </w:rPr>
              <w:t>Наименование</w:t>
            </w:r>
          </w:p>
          <w:p w:rsidR="0066630E" w:rsidRDefault="00DF6714">
            <w:pPr>
              <w:tabs>
                <w:tab w:val="left" w:pos="426"/>
              </w:tabs>
              <w:jc w:val="center"/>
              <w:rPr>
                <w:b/>
              </w:rPr>
            </w:pPr>
            <w:r>
              <w:rPr>
                <w:b/>
              </w:rPr>
              <w:t>Техники</w:t>
            </w:r>
          </w:p>
        </w:tc>
        <w:tc>
          <w:tcPr>
            <w:tcW w:w="1204" w:type="dxa"/>
            <w:noWrap/>
            <w:vAlign w:val="center"/>
          </w:tcPr>
          <w:p w:rsidR="0066630E" w:rsidRDefault="00DF6714">
            <w:pPr>
              <w:tabs>
                <w:tab w:val="left" w:pos="426"/>
              </w:tabs>
              <w:jc w:val="center"/>
              <w:rPr>
                <w:b/>
              </w:rPr>
            </w:pPr>
            <w:r>
              <w:rPr>
                <w:b/>
              </w:rPr>
              <w:t>Марка</w:t>
            </w:r>
          </w:p>
        </w:tc>
        <w:tc>
          <w:tcPr>
            <w:tcW w:w="962" w:type="dxa"/>
            <w:noWrap/>
            <w:vAlign w:val="center"/>
          </w:tcPr>
          <w:p w:rsidR="0066630E" w:rsidRDefault="00DF6714">
            <w:pPr>
              <w:tabs>
                <w:tab w:val="left" w:pos="426"/>
              </w:tabs>
              <w:ind w:right="-108"/>
              <w:jc w:val="center"/>
              <w:rPr>
                <w:b/>
              </w:rPr>
            </w:pPr>
            <w:r>
              <w:rPr>
                <w:b/>
              </w:rPr>
              <w:t>Модель</w:t>
            </w:r>
          </w:p>
        </w:tc>
        <w:tc>
          <w:tcPr>
            <w:tcW w:w="843" w:type="dxa"/>
            <w:noWrap/>
            <w:vAlign w:val="center"/>
          </w:tcPr>
          <w:p w:rsidR="0066630E" w:rsidRDefault="00DF6714">
            <w:pPr>
              <w:tabs>
                <w:tab w:val="left" w:pos="426"/>
              </w:tabs>
              <w:jc w:val="center"/>
              <w:rPr>
                <w:b/>
              </w:rPr>
            </w:pPr>
            <w:r>
              <w:rPr>
                <w:b/>
              </w:rPr>
              <w:t>Заводской номер</w:t>
            </w:r>
          </w:p>
        </w:tc>
        <w:tc>
          <w:tcPr>
            <w:tcW w:w="1084" w:type="dxa"/>
            <w:noWrap/>
            <w:vAlign w:val="center"/>
          </w:tcPr>
          <w:p w:rsidR="0066630E" w:rsidRDefault="00DF6714">
            <w:pPr>
              <w:tabs>
                <w:tab w:val="left" w:pos="426"/>
              </w:tabs>
              <w:jc w:val="center"/>
              <w:rPr>
                <w:b/>
              </w:rPr>
            </w:pPr>
            <w:r>
              <w:rPr>
                <w:b/>
              </w:rPr>
              <w:t>Год выпуска</w:t>
            </w:r>
          </w:p>
        </w:tc>
        <w:tc>
          <w:tcPr>
            <w:tcW w:w="1796" w:type="dxa"/>
            <w:shd w:val="clear" w:color="auto" w:fill="auto"/>
            <w:noWrap/>
            <w:vAlign w:val="center"/>
          </w:tcPr>
          <w:p w:rsidR="0066630E" w:rsidRDefault="00DF6714">
            <w:pPr>
              <w:tabs>
                <w:tab w:val="left" w:pos="426"/>
              </w:tabs>
              <w:jc w:val="center"/>
              <w:rPr>
                <w:b/>
              </w:rPr>
            </w:pPr>
            <w:r>
              <w:rPr>
                <w:b/>
              </w:rPr>
              <w:t>Местонахождение техники</w:t>
            </w:r>
          </w:p>
        </w:tc>
        <w:tc>
          <w:tcPr>
            <w:tcW w:w="1701" w:type="dxa"/>
            <w:shd w:val="clear" w:color="FFFFFF" w:fill="FFFFFF"/>
            <w:noWrap/>
            <w:vAlign w:val="center"/>
          </w:tcPr>
          <w:p w:rsidR="0066630E" w:rsidRDefault="00DF6714">
            <w:pPr>
              <w:jc w:val="center"/>
              <w:rPr>
                <w:bCs/>
                <w:i/>
              </w:rPr>
            </w:pPr>
            <w:r>
              <w:rPr>
                <w:b/>
                <w:bCs/>
              </w:rPr>
              <w:t xml:space="preserve">Стоимость нормо-часа Работ </w:t>
            </w:r>
            <w:r>
              <w:rPr>
                <w:i/>
                <w:iCs/>
              </w:rPr>
              <w:t>(руб. с НДС/без НДС)</w:t>
            </w:r>
          </w:p>
        </w:tc>
      </w:tr>
      <w:tr w:rsidR="0066630E">
        <w:trPr>
          <w:trHeight w:val="339"/>
        </w:trPr>
        <w:tc>
          <w:tcPr>
            <w:tcW w:w="482" w:type="dxa"/>
            <w:noWrap/>
          </w:tcPr>
          <w:p w:rsidR="0066630E" w:rsidRDefault="00DF6714">
            <w:pPr>
              <w:jc w:val="center"/>
            </w:pPr>
            <w:r>
              <w:t>1</w:t>
            </w:r>
          </w:p>
        </w:tc>
        <w:tc>
          <w:tcPr>
            <w:tcW w:w="1565" w:type="dxa"/>
            <w:noWrap/>
          </w:tcPr>
          <w:p w:rsidR="0066630E" w:rsidRDefault="0066630E">
            <w:pPr>
              <w:jc w:val="center"/>
              <w:rPr>
                <w:color w:val="000000"/>
                <w:lang w:eastAsia="en-US"/>
              </w:rPr>
            </w:pPr>
          </w:p>
        </w:tc>
        <w:tc>
          <w:tcPr>
            <w:tcW w:w="1204" w:type="dxa"/>
            <w:noWrap/>
          </w:tcPr>
          <w:p w:rsidR="0066630E" w:rsidRDefault="0066630E">
            <w:pPr>
              <w:jc w:val="center"/>
              <w:rPr>
                <w:bCs/>
                <w:color w:val="000000"/>
                <w:lang w:eastAsia="en-US"/>
              </w:rPr>
            </w:pPr>
          </w:p>
        </w:tc>
        <w:tc>
          <w:tcPr>
            <w:tcW w:w="962" w:type="dxa"/>
            <w:noWrap/>
          </w:tcPr>
          <w:p w:rsidR="0066630E" w:rsidRDefault="0066630E">
            <w:pPr>
              <w:jc w:val="center"/>
              <w:rPr>
                <w:color w:val="000000"/>
                <w:lang w:eastAsia="en-US"/>
              </w:rPr>
            </w:pPr>
          </w:p>
        </w:tc>
        <w:tc>
          <w:tcPr>
            <w:tcW w:w="843" w:type="dxa"/>
            <w:noWrap/>
          </w:tcPr>
          <w:p w:rsidR="0066630E" w:rsidRDefault="0066630E">
            <w:pPr>
              <w:jc w:val="center"/>
            </w:pPr>
          </w:p>
        </w:tc>
        <w:tc>
          <w:tcPr>
            <w:tcW w:w="1084" w:type="dxa"/>
            <w:noWrap/>
          </w:tcPr>
          <w:p w:rsidR="0066630E" w:rsidRDefault="0066630E">
            <w:pPr>
              <w:jc w:val="center"/>
            </w:pPr>
          </w:p>
        </w:tc>
        <w:tc>
          <w:tcPr>
            <w:tcW w:w="1796" w:type="dxa"/>
            <w:shd w:val="clear" w:color="auto" w:fill="auto"/>
            <w:noWrap/>
          </w:tcPr>
          <w:p w:rsidR="0066630E" w:rsidRDefault="0066630E">
            <w:pPr>
              <w:jc w:val="center"/>
              <w:rPr>
                <w:color w:val="000000"/>
                <w:lang w:eastAsia="en-US"/>
              </w:rPr>
            </w:pPr>
          </w:p>
        </w:tc>
        <w:tc>
          <w:tcPr>
            <w:tcW w:w="1701" w:type="dxa"/>
            <w:shd w:val="clear" w:color="FFFFFF" w:fill="FFFFFF"/>
            <w:noWrap/>
          </w:tcPr>
          <w:p w:rsidR="0066630E" w:rsidRDefault="0066630E">
            <w:pPr>
              <w:rPr>
                <w:color w:val="000000"/>
                <w:lang w:eastAsia="en-US"/>
              </w:rPr>
            </w:pPr>
          </w:p>
        </w:tc>
      </w:tr>
      <w:tr w:rsidR="0066630E">
        <w:tc>
          <w:tcPr>
            <w:tcW w:w="482" w:type="dxa"/>
            <w:noWrap/>
          </w:tcPr>
          <w:p w:rsidR="0066630E" w:rsidRDefault="00DF6714">
            <w:pPr>
              <w:jc w:val="center"/>
            </w:pPr>
            <w:r>
              <w:t>2</w:t>
            </w:r>
          </w:p>
        </w:tc>
        <w:tc>
          <w:tcPr>
            <w:tcW w:w="1565" w:type="dxa"/>
            <w:noWrap/>
          </w:tcPr>
          <w:p w:rsidR="0066630E" w:rsidRDefault="0066630E">
            <w:pPr>
              <w:jc w:val="center"/>
              <w:rPr>
                <w:color w:val="000000"/>
                <w:lang w:eastAsia="en-US"/>
              </w:rPr>
            </w:pPr>
          </w:p>
        </w:tc>
        <w:tc>
          <w:tcPr>
            <w:tcW w:w="1204" w:type="dxa"/>
            <w:noWrap/>
          </w:tcPr>
          <w:p w:rsidR="0066630E" w:rsidRDefault="0066630E">
            <w:pPr>
              <w:jc w:val="center"/>
              <w:rPr>
                <w:bCs/>
                <w:color w:val="000000"/>
                <w:lang w:eastAsia="en-US"/>
              </w:rPr>
            </w:pPr>
          </w:p>
        </w:tc>
        <w:tc>
          <w:tcPr>
            <w:tcW w:w="962" w:type="dxa"/>
            <w:noWrap/>
          </w:tcPr>
          <w:p w:rsidR="0066630E" w:rsidRDefault="0066630E">
            <w:pPr>
              <w:jc w:val="center"/>
              <w:rPr>
                <w:color w:val="000000"/>
                <w:lang w:eastAsia="en-US"/>
              </w:rPr>
            </w:pPr>
          </w:p>
        </w:tc>
        <w:tc>
          <w:tcPr>
            <w:tcW w:w="843" w:type="dxa"/>
            <w:noWrap/>
          </w:tcPr>
          <w:p w:rsidR="0066630E" w:rsidRDefault="0066630E">
            <w:pPr>
              <w:jc w:val="center"/>
            </w:pPr>
          </w:p>
        </w:tc>
        <w:tc>
          <w:tcPr>
            <w:tcW w:w="1084" w:type="dxa"/>
            <w:noWrap/>
          </w:tcPr>
          <w:p w:rsidR="0066630E" w:rsidRDefault="0066630E">
            <w:pPr>
              <w:jc w:val="center"/>
              <w:rPr>
                <w:lang w:val="en-US"/>
              </w:rPr>
            </w:pPr>
          </w:p>
        </w:tc>
        <w:tc>
          <w:tcPr>
            <w:tcW w:w="1796" w:type="dxa"/>
            <w:shd w:val="clear" w:color="auto" w:fill="auto"/>
            <w:noWrap/>
          </w:tcPr>
          <w:p w:rsidR="0066630E" w:rsidRDefault="0066630E">
            <w:pPr>
              <w:jc w:val="center"/>
              <w:rPr>
                <w:color w:val="000000"/>
                <w:lang w:eastAsia="en-US"/>
              </w:rPr>
            </w:pPr>
          </w:p>
        </w:tc>
        <w:tc>
          <w:tcPr>
            <w:tcW w:w="1701" w:type="dxa"/>
            <w:shd w:val="clear" w:color="FFFFFF" w:fill="FFFFFF"/>
            <w:noWrap/>
          </w:tcPr>
          <w:p w:rsidR="0066630E" w:rsidRDefault="0066630E">
            <w:pPr>
              <w:rPr>
                <w:color w:val="000000"/>
                <w:lang w:eastAsia="en-US"/>
              </w:rPr>
            </w:pPr>
          </w:p>
        </w:tc>
      </w:tr>
      <w:tr w:rsidR="0066630E">
        <w:tc>
          <w:tcPr>
            <w:tcW w:w="482" w:type="dxa"/>
            <w:noWrap/>
          </w:tcPr>
          <w:p w:rsidR="0066630E" w:rsidRDefault="00DF6714">
            <w:pPr>
              <w:jc w:val="center"/>
            </w:pPr>
            <w:r>
              <w:t>…</w:t>
            </w:r>
          </w:p>
        </w:tc>
        <w:tc>
          <w:tcPr>
            <w:tcW w:w="1565" w:type="dxa"/>
            <w:noWrap/>
          </w:tcPr>
          <w:p w:rsidR="0066630E" w:rsidRDefault="0066630E">
            <w:pPr>
              <w:jc w:val="center"/>
              <w:rPr>
                <w:color w:val="000000"/>
                <w:lang w:eastAsia="en-US"/>
              </w:rPr>
            </w:pPr>
          </w:p>
        </w:tc>
        <w:tc>
          <w:tcPr>
            <w:tcW w:w="1204" w:type="dxa"/>
            <w:noWrap/>
          </w:tcPr>
          <w:p w:rsidR="0066630E" w:rsidRDefault="0066630E">
            <w:pPr>
              <w:jc w:val="center"/>
              <w:rPr>
                <w:bCs/>
                <w:color w:val="000000"/>
                <w:lang w:eastAsia="en-US"/>
              </w:rPr>
            </w:pPr>
          </w:p>
        </w:tc>
        <w:tc>
          <w:tcPr>
            <w:tcW w:w="962" w:type="dxa"/>
            <w:noWrap/>
          </w:tcPr>
          <w:p w:rsidR="0066630E" w:rsidRDefault="0066630E">
            <w:pPr>
              <w:jc w:val="center"/>
              <w:rPr>
                <w:color w:val="000000"/>
                <w:lang w:eastAsia="en-US"/>
              </w:rPr>
            </w:pPr>
          </w:p>
        </w:tc>
        <w:tc>
          <w:tcPr>
            <w:tcW w:w="843" w:type="dxa"/>
            <w:noWrap/>
          </w:tcPr>
          <w:p w:rsidR="0066630E" w:rsidRDefault="0066630E">
            <w:pPr>
              <w:jc w:val="center"/>
            </w:pPr>
          </w:p>
        </w:tc>
        <w:tc>
          <w:tcPr>
            <w:tcW w:w="1084" w:type="dxa"/>
            <w:noWrap/>
          </w:tcPr>
          <w:p w:rsidR="0066630E" w:rsidRDefault="0066630E">
            <w:pPr>
              <w:jc w:val="center"/>
              <w:rPr>
                <w:lang w:val="en-US"/>
              </w:rPr>
            </w:pPr>
          </w:p>
        </w:tc>
        <w:tc>
          <w:tcPr>
            <w:tcW w:w="1796" w:type="dxa"/>
            <w:shd w:val="clear" w:color="auto" w:fill="auto"/>
            <w:noWrap/>
          </w:tcPr>
          <w:p w:rsidR="0066630E" w:rsidRDefault="0066630E">
            <w:pPr>
              <w:jc w:val="center"/>
              <w:rPr>
                <w:color w:val="000000"/>
                <w:lang w:eastAsia="en-US"/>
              </w:rPr>
            </w:pPr>
          </w:p>
        </w:tc>
        <w:tc>
          <w:tcPr>
            <w:tcW w:w="1701" w:type="dxa"/>
            <w:shd w:val="clear" w:color="FFFFFF" w:fill="FFFFFF"/>
            <w:noWrap/>
          </w:tcPr>
          <w:p w:rsidR="0066630E" w:rsidRDefault="0066630E">
            <w:pPr>
              <w:rPr>
                <w:color w:val="000000"/>
                <w:lang w:eastAsia="en-US"/>
              </w:rPr>
            </w:pPr>
          </w:p>
        </w:tc>
      </w:tr>
    </w:tbl>
    <w:p w:rsidR="0066630E" w:rsidRDefault="0066630E"/>
    <w:p w:rsidR="0066630E" w:rsidRDefault="00DF6714">
      <w:pPr>
        <w:pBdr>
          <w:top w:val="none" w:sz="4" w:space="0" w:color="000000"/>
          <w:left w:val="none" w:sz="4" w:space="0" w:color="000000"/>
          <w:bottom w:val="none" w:sz="4" w:space="0" w:color="000000"/>
          <w:right w:val="none" w:sz="4" w:space="0" w:color="000000"/>
        </w:pBdr>
      </w:pPr>
      <w:r>
        <w:rPr>
          <w:i/>
          <w:color w:val="000000"/>
        </w:rPr>
        <w:t>Стоимость нормо-часа Работ облагается НДС по ставке ____% / не облагается НДС (указать основание освобождения от НДС</w:t>
      </w:r>
      <w:proofErr w:type="gramStart"/>
      <w:r>
        <w:rPr>
          <w:i/>
          <w:color w:val="000000"/>
        </w:rPr>
        <w:t>)(</w:t>
      </w:r>
      <w:proofErr w:type="gramEnd"/>
      <w:r>
        <w:rPr>
          <w:i/>
          <w:color w:val="000000"/>
        </w:rPr>
        <w:t>указать нужное)</w:t>
      </w:r>
    </w:p>
    <w:p w:rsidR="0066630E" w:rsidRDefault="0066630E"/>
    <w:p w:rsidR="0066630E" w:rsidRDefault="0066630E"/>
    <w:p w:rsidR="0066630E" w:rsidRDefault="0066630E">
      <w:pPr>
        <w:shd w:val="clear" w:color="auto" w:fill="FFFFFF"/>
        <w:jc w:val="center"/>
        <w:rPr>
          <w:bCs/>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66630E">
        <w:trPr>
          <w:trHeight w:val="1176"/>
        </w:trPr>
        <w:tc>
          <w:tcPr>
            <w:tcW w:w="4395" w:type="dxa"/>
            <w:shd w:val="clear" w:color="auto" w:fill="auto"/>
            <w:noWrap/>
          </w:tcPr>
          <w:p w:rsidR="0066630E" w:rsidRDefault="00DF6714">
            <w:pPr>
              <w:pStyle w:val="315"/>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66630E" w:rsidRDefault="0066630E">
            <w:pPr>
              <w:jc w:val="both"/>
            </w:pPr>
          </w:p>
          <w:p w:rsidR="0066630E" w:rsidRDefault="00DF6714">
            <w:pPr>
              <w:jc w:val="both"/>
              <w:rPr>
                <w:b/>
              </w:rPr>
            </w:pPr>
            <w:r>
              <w:t>_______________</w:t>
            </w:r>
          </w:p>
        </w:tc>
        <w:tc>
          <w:tcPr>
            <w:tcW w:w="5245" w:type="dxa"/>
            <w:shd w:val="clear" w:color="auto" w:fill="auto"/>
            <w:noWrap/>
          </w:tcPr>
          <w:p w:rsidR="0066630E" w:rsidRDefault="00DF6714">
            <w:pPr>
              <w:jc w:val="both"/>
              <w:rPr>
                <w:b/>
              </w:rPr>
            </w:pPr>
            <w:r>
              <w:rPr>
                <w:b/>
              </w:rPr>
              <w:t>От «Заказчика»</w:t>
            </w:r>
          </w:p>
          <w:p w:rsidR="0066630E" w:rsidRDefault="0066630E">
            <w:pPr>
              <w:jc w:val="both"/>
            </w:pPr>
          </w:p>
          <w:p w:rsidR="0066630E" w:rsidRDefault="00DF6714">
            <w:pPr>
              <w:jc w:val="both"/>
            </w:pPr>
            <w:r>
              <w:t>____________________</w:t>
            </w:r>
          </w:p>
        </w:tc>
      </w:tr>
    </w:tbl>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66630E">
      <w:pPr>
        <w:shd w:val="clear" w:color="auto" w:fill="FFFFFF"/>
        <w:jc w:val="center"/>
        <w:rPr>
          <w:bCs/>
          <w:color w:val="000000"/>
        </w:rPr>
      </w:pPr>
    </w:p>
    <w:p w:rsidR="0066630E" w:rsidRDefault="00DF6714">
      <w:pPr>
        <w:jc w:val="right"/>
      </w:pPr>
      <w:r>
        <w:t>Приложение № 2</w:t>
      </w:r>
    </w:p>
    <w:p w:rsidR="0066630E" w:rsidRDefault="00DF6714">
      <w:pPr>
        <w:ind w:left="4956"/>
        <w:jc w:val="right"/>
        <w:rPr>
          <w:bCs/>
        </w:rPr>
      </w:pPr>
      <w:r>
        <w:rPr>
          <w:bCs/>
        </w:rPr>
        <w:t>к Договору на выполнение работ</w:t>
      </w:r>
    </w:p>
    <w:p w:rsidR="0066630E" w:rsidRDefault="00DF6714">
      <w:pPr>
        <w:ind w:left="4956"/>
        <w:jc w:val="right"/>
        <w:rPr>
          <w:bCs/>
        </w:rPr>
      </w:pPr>
      <w:r>
        <w:rPr>
          <w:bCs/>
        </w:rPr>
        <w:t xml:space="preserve">№  __________________ </w:t>
      </w:r>
    </w:p>
    <w:p w:rsidR="0066630E" w:rsidRDefault="00DF6714">
      <w:pPr>
        <w:ind w:left="4248" w:firstLine="708"/>
        <w:jc w:val="right"/>
        <w:rPr>
          <w:b/>
          <w:bCs/>
        </w:rPr>
      </w:pPr>
      <w:r>
        <w:rPr>
          <w:bCs/>
        </w:rPr>
        <w:t>от «____»___________ 202__ года</w:t>
      </w:r>
    </w:p>
    <w:p w:rsidR="0066630E" w:rsidRDefault="0066630E">
      <w:pPr>
        <w:shd w:val="clear" w:color="auto" w:fill="FFFFFF"/>
        <w:jc w:val="right"/>
        <w:rPr>
          <w:bCs/>
          <w:color w:val="000000"/>
        </w:rPr>
      </w:pPr>
    </w:p>
    <w:p w:rsidR="0066630E" w:rsidRDefault="0066630E">
      <w:pPr>
        <w:shd w:val="clear" w:color="auto" w:fill="FFFFFF"/>
        <w:jc w:val="center"/>
        <w:rPr>
          <w:b/>
          <w:bCs/>
          <w:color w:val="000000"/>
        </w:rPr>
      </w:pPr>
    </w:p>
    <w:p w:rsidR="0066630E" w:rsidRDefault="0066630E"/>
    <w:p w:rsidR="0066630E" w:rsidRDefault="00DF6714">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bCs/>
          <w:i/>
          <w:color w:val="000000"/>
          <w:lang w:val="en-US"/>
        </w:rPr>
        <w:t>KALMAR</w:t>
      </w:r>
    </w:p>
    <w:p w:rsidR="0066630E" w:rsidRDefault="0066630E">
      <w:pPr>
        <w:shd w:val="clear" w:color="auto" w:fill="FFFFFF"/>
        <w:jc w:val="center"/>
        <w:rPr>
          <w:i/>
        </w:rPr>
      </w:pPr>
    </w:p>
    <w:tbl>
      <w:tblPr>
        <w:tblW w:w="8520" w:type="dxa"/>
        <w:tblInd w:w="93" w:type="dxa"/>
        <w:tblLook w:val="04A0" w:firstRow="1" w:lastRow="0" w:firstColumn="1" w:lastColumn="0" w:noHBand="0" w:noVBand="1"/>
      </w:tblPr>
      <w:tblGrid>
        <w:gridCol w:w="4126"/>
        <w:gridCol w:w="4394"/>
      </w:tblGrid>
      <w:tr w:rsidR="0066630E">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Описание технического обслуживания</w:t>
            </w:r>
          </w:p>
        </w:tc>
        <w:tc>
          <w:tcPr>
            <w:tcW w:w="4394" w:type="dxa"/>
            <w:tcBorders>
              <w:top w:val="single" w:sz="8" w:space="0" w:color="auto"/>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Количество нормо-часов</w:t>
            </w:r>
          </w:p>
        </w:tc>
      </w:tr>
      <w:tr w:rsidR="0066630E">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500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6</w:t>
            </w:r>
          </w:p>
        </w:tc>
      </w:tr>
      <w:tr w:rsidR="0066630E">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1000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8</w:t>
            </w:r>
          </w:p>
        </w:tc>
      </w:tr>
      <w:tr w:rsidR="0066630E">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2000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12</w:t>
            </w:r>
          </w:p>
        </w:tc>
      </w:tr>
    </w:tbl>
    <w:p w:rsidR="0066630E" w:rsidRDefault="0066630E">
      <w:pPr>
        <w:shd w:val="clear" w:color="auto" w:fill="FFFFFF"/>
        <w:jc w:val="center"/>
        <w:rPr>
          <w:i/>
        </w:rPr>
      </w:pPr>
    </w:p>
    <w:p w:rsidR="0066630E" w:rsidRDefault="00DF6714">
      <w:pPr>
        <w:shd w:val="clear" w:color="auto" w:fill="FFFFFF"/>
        <w:rPr>
          <w:i/>
        </w:rPr>
      </w:pPr>
      <w:r>
        <w:rPr>
          <w:b/>
          <w:bCs/>
          <w:i/>
          <w:color w:val="000000"/>
        </w:rPr>
        <w:t xml:space="preserve">Регламент технического обслуживания модели  </w:t>
      </w:r>
      <w:r>
        <w:rPr>
          <w:b/>
          <w:bCs/>
          <w:i/>
          <w:color w:val="000000"/>
          <w:lang w:val="en-US"/>
        </w:rPr>
        <w:t>DRF</w:t>
      </w:r>
      <w:r>
        <w:rPr>
          <w:b/>
          <w:bCs/>
          <w:i/>
          <w:color w:val="000000"/>
        </w:rPr>
        <w:t>:</w:t>
      </w:r>
    </w:p>
    <w:p w:rsidR="0066630E" w:rsidRDefault="00DF6714">
      <w:pPr>
        <w:shd w:val="clear" w:color="auto" w:fill="FFFFFF"/>
        <w:jc w:val="both"/>
        <w:rPr>
          <w:i/>
        </w:rPr>
      </w:pPr>
      <w:r>
        <w:rPr>
          <w:i/>
          <w:color w:val="000000"/>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66630E" w:rsidRDefault="00DF6714">
      <w:pPr>
        <w:shd w:val="clear" w:color="auto" w:fill="FFFFFF"/>
        <w:jc w:val="both"/>
        <w:rPr>
          <w:i/>
        </w:rPr>
      </w:pPr>
      <w:r>
        <w:rPr>
          <w:i/>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66630E" w:rsidRDefault="00DF6714">
      <w:pPr>
        <w:shd w:val="clear" w:color="auto" w:fill="FFFFFF"/>
        <w:jc w:val="both"/>
        <w:rPr>
          <w:i/>
        </w:rPr>
      </w:pPr>
      <w:r>
        <w:rPr>
          <w:i/>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66630E" w:rsidRDefault="00DF6714">
      <w:pPr>
        <w:shd w:val="clear" w:color="auto" w:fill="FFFFFF"/>
        <w:jc w:val="both"/>
        <w:rPr>
          <w:i/>
        </w:rPr>
      </w:pPr>
      <w:r>
        <w:rPr>
          <w:i/>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66630E" w:rsidRDefault="00DF6714">
      <w:pPr>
        <w:shd w:val="clear" w:color="auto" w:fill="FFFFFF"/>
        <w:jc w:val="both"/>
        <w:rPr>
          <w:i/>
        </w:rPr>
      </w:pPr>
      <w:r>
        <w:rPr>
          <w:i/>
          <w:color w:val="000000"/>
        </w:rPr>
        <w:t>После завершения обслуживания сделайте соответствующую отметку в журнале учета (см. "Журнал учета поверок и обслуживания" на стр. 4).</w:t>
      </w:r>
    </w:p>
    <w:p w:rsidR="0066630E" w:rsidRDefault="00DF6714">
      <w:pPr>
        <w:shd w:val="clear" w:color="auto" w:fill="FFFFFF"/>
        <w:jc w:val="both"/>
        <w:rPr>
          <w:i/>
        </w:rPr>
      </w:pPr>
      <w:r>
        <w:rPr>
          <w:i/>
          <w:color w:val="000000"/>
        </w:rPr>
        <w:t>В графе "Обслуживание" приведенной ниже таблицы применяются следующие сокращения:</w:t>
      </w:r>
    </w:p>
    <w:p w:rsidR="0066630E" w:rsidRDefault="00DF6714">
      <w:pPr>
        <w:shd w:val="clear" w:color="auto" w:fill="FFFFFF"/>
        <w:jc w:val="both"/>
        <w:rPr>
          <w:i/>
        </w:rPr>
      </w:pPr>
      <w:r>
        <w:rPr>
          <w:i/>
          <w:color w:val="000000"/>
        </w:rPr>
        <w:t>3 = замена;</w:t>
      </w:r>
    </w:p>
    <w:p w:rsidR="0066630E" w:rsidRDefault="00DF6714">
      <w:pPr>
        <w:shd w:val="clear" w:color="auto" w:fill="FFFFFF"/>
        <w:jc w:val="both"/>
        <w:rPr>
          <w:i/>
        </w:rPr>
      </w:pPr>
      <w:proofErr w:type="gramStart"/>
      <w:r>
        <w:rPr>
          <w:i/>
          <w:color w:val="000000"/>
        </w:rPr>
        <w:t>П</w:t>
      </w:r>
      <w:proofErr w:type="gramEnd"/>
      <w:r>
        <w:rPr>
          <w:i/>
          <w:color w:val="000000"/>
        </w:rPr>
        <w:t xml:space="preserve"> = проверка или осмотр;</w:t>
      </w:r>
    </w:p>
    <w:p w:rsidR="0066630E" w:rsidRDefault="00DF6714">
      <w:pPr>
        <w:shd w:val="clear" w:color="auto" w:fill="FFFFFF"/>
        <w:jc w:val="both"/>
        <w:rPr>
          <w:i/>
          <w:color w:val="000000"/>
        </w:rPr>
      </w:pPr>
      <w:proofErr w:type="gramStart"/>
      <w:r>
        <w:rPr>
          <w:i/>
          <w:color w:val="000000"/>
        </w:rPr>
        <w:t>С</w:t>
      </w:r>
      <w:proofErr w:type="gramEnd"/>
      <w:r>
        <w:rPr>
          <w:i/>
          <w:color w:val="000000"/>
        </w:rPr>
        <w:t xml:space="preserve"> = смазка.</w:t>
      </w:r>
    </w:p>
    <w:p w:rsidR="0066630E" w:rsidRDefault="0066630E">
      <w:pPr>
        <w:shd w:val="clear" w:color="auto" w:fill="FFFFFF"/>
        <w:jc w:val="both"/>
        <w:rPr>
          <w:i/>
          <w:color w:val="000000"/>
        </w:rPr>
      </w:pPr>
    </w:p>
    <w:tbl>
      <w:tblPr>
        <w:tblW w:w="10065" w:type="dxa"/>
        <w:tblInd w:w="-102" w:type="dxa"/>
        <w:tblLayout w:type="fixed"/>
        <w:tblCellMar>
          <w:left w:w="40" w:type="dxa"/>
          <w:right w:w="40" w:type="dxa"/>
        </w:tblCellMar>
        <w:tblLook w:val="0000" w:firstRow="0" w:lastRow="0" w:firstColumn="0" w:lastColumn="0" w:noHBand="0" w:noVBand="0"/>
      </w:tblPr>
      <w:tblGrid>
        <w:gridCol w:w="3118"/>
        <w:gridCol w:w="851"/>
        <w:gridCol w:w="709"/>
        <w:gridCol w:w="709"/>
        <w:gridCol w:w="59"/>
        <w:gridCol w:w="2265"/>
        <w:gridCol w:w="86"/>
        <w:gridCol w:w="2126"/>
        <w:gridCol w:w="142"/>
      </w:tblGrid>
      <w:tr w:rsidR="0066630E">
        <w:trPr>
          <w:gridAfter w:val="1"/>
          <w:wAfter w:w="142" w:type="dxa"/>
          <w:trHeight w:hRule="exact" w:val="498"/>
        </w:trPr>
        <w:tc>
          <w:tcPr>
            <w:tcW w:w="3118" w:type="dxa"/>
            <w:vMerge w:val="restart"/>
            <w:tcBorders>
              <w:top w:val="single" w:sz="6" w:space="0" w:color="auto"/>
              <w:left w:val="single" w:sz="6" w:space="0" w:color="auto"/>
              <w:right w:val="single" w:sz="6" w:space="0" w:color="auto"/>
            </w:tcBorders>
            <w:shd w:val="clear" w:color="auto" w:fill="FFFFFF"/>
            <w:noWrap/>
            <w:vAlign w:val="center"/>
          </w:tcPr>
          <w:p w:rsidR="0066630E" w:rsidRDefault="00DF6714">
            <w:pPr>
              <w:shd w:val="clear" w:color="auto" w:fill="FFFFFF"/>
              <w:jc w:val="center"/>
              <w:rPr>
                <w:i/>
              </w:rPr>
            </w:pPr>
            <w:r>
              <w:rPr>
                <w:b/>
                <w:bCs/>
                <w:i/>
                <w:color w:val="000000"/>
              </w:rPr>
              <w:t>Объект обслуживания</w:t>
            </w:r>
          </w:p>
        </w:tc>
        <w:tc>
          <w:tcPr>
            <w:tcW w:w="2328" w:type="dxa"/>
            <w:gridSpan w:val="4"/>
            <w:tcBorders>
              <w:top w:val="single" w:sz="6" w:space="0" w:color="auto"/>
              <w:left w:val="single" w:sz="6" w:space="0" w:color="auto"/>
              <w:bottom w:val="single" w:sz="6" w:space="0" w:color="auto"/>
              <w:right w:val="single" w:sz="6" w:space="0" w:color="auto"/>
            </w:tcBorders>
            <w:shd w:val="clear" w:color="auto" w:fill="FFFFFF"/>
            <w:noWrap/>
            <w:vAlign w:val="center"/>
          </w:tcPr>
          <w:p w:rsidR="0066630E" w:rsidRDefault="00DF6714">
            <w:pPr>
              <w:shd w:val="clear" w:color="auto" w:fill="FFFFFF"/>
              <w:jc w:val="center"/>
              <w:rPr>
                <w:b/>
                <w:bCs/>
                <w:i/>
                <w:color w:val="000000"/>
              </w:rPr>
            </w:pPr>
            <w:r>
              <w:rPr>
                <w:b/>
                <w:bCs/>
                <w:i/>
                <w:color w:val="000000"/>
              </w:rPr>
              <w:t>Обслуживание</w:t>
            </w:r>
          </w:p>
        </w:tc>
        <w:tc>
          <w:tcPr>
            <w:tcW w:w="2351" w:type="dxa"/>
            <w:gridSpan w:val="2"/>
            <w:vMerge w:val="restart"/>
            <w:tcBorders>
              <w:top w:val="single" w:sz="6" w:space="0" w:color="auto"/>
              <w:left w:val="single" w:sz="6" w:space="0" w:color="auto"/>
              <w:right w:val="single" w:sz="6" w:space="0" w:color="auto"/>
            </w:tcBorders>
            <w:shd w:val="clear" w:color="auto" w:fill="FFFFFF"/>
            <w:noWrap/>
            <w:vAlign w:val="center"/>
          </w:tcPr>
          <w:p w:rsidR="0066630E" w:rsidRDefault="00DF6714">
            <w:pPr>
              <w:shd w:val="clear" w:color="auto" w:fill="FFFFFF"/>
              <w:jc w:val="center"/>
              <w:rPr>
                <w:i/>
              </w:rPr>
            </w:pPr>
            <w:r>
              <w:rPr>
                <w:b/>
                <w:bCs/>
                <w:i/>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noWrap/>
            <w:vAlign w:val="center"/>
          </w:tcPr>
          <w:p w:rsidR="0066630E" w:rsidRDefault="00DF6714">
            <w:pPr>
              <w:shd w:val="clear" w:color="auto" w:fill="FFFFFF"/>
              <w:jc w:val="center"/>
              <w:rPr>
                <w:i/>
              </w:rPr>
            </w:pPr>
            <w:r>
              <w:rPr>
                <w:b/>
                <w:bCs/>
                <w:i/>
                <w:color w:val="000000"/>
              </w:rPr>
              <w:t>Ссылки</w:t>
            </w:r>
          </w:p>
        </w:tc>
      </w:tr>
      <w:tr w:rsidR="0066630E">
        <w:trPr>
          <w:gridAfter w:val="1"/>
          <w:wAfter w:w="142" w:type="dxa"/>
          <w:trHeight w:hRule="exact" w:val="1271"/>
        </w:trPr>
        <w:tc>
          <w:tcPr>
            <w:tcW w:w="3118" w:type="dxa"/>
            <w:vMerge/>
            <w:tcBorders>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66630E" w:rsidRDefault="00DF6714">
            <w:pPr>
              <w:shd w:val="clear" w:color="auto" w:fill="FFFFFF"/>
              <w:jc w:val="center"/>
              <w:rPr>
                <w:i/>
              </w:rPr>
            </w:pPr>
            <w:r>
              <w:rPr>
                <w:b/>
                <w:bCs/>
                <w:i/>
                <w:color w:val="000000"/>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66630E" w:rsidRDefault="00DF6714">
            <w:pPr>
              <w:shd w:val="clear" w:color="auto" w:fill="FFFFFF"/>
              <w:jc w:val="center"/>
              <w:rPr>
                <w:i/>
              </w:rPr>
            </w:pPr>
            <w:r>
              <w:rPr>
                <w:b/>
                <w:bCs/>
                <w:i/>
                <w:color w:val="000000"/>
              </w:rPr>
              <w:t>1000, 3000, 5000 и т.д.</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66630E" w:rsidRDefault="00DF6714">
            <w:pPr>
              <w:shd w:val="clear" w:color="auto" w:fill="FFFFFF"/>
              <w:jc w:val="center"/>
              <w:rPr>
                <w:i/>
              </w:rPr>
            </w:pPr>
            <w:r>
              <w:rPr>
                <w:b/>
                <w:bCs/>
                <w:i/>
                <w:color w:val="000000"/>
              </w:rPr>
              <w:t>2000, 4000, 6000 и т.д.</w:t>
            </w:r>
          </w:p>
        </w:tc>
        <w:tc>
          <w:tcPr>
            <w:tcW w:w="2351" w:type="dxa"/>
            <w:gridSpan w:val="2"/>
            <w:vMerge/>
            <w:tcBorders>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vMerge/>
            <w:tcBorders>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360"/>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b/>
                <w:bCs/>
                <w:i/>
                <w:color w:val="000000"/>
              </w:rPr>
              <w:t>Машина в целом</w:t>
            </w:r>
          </w:p>
        </w:tc>
      </w:tr>
      <w:tr w:rsidR="0066630E">
        <w:trPr>
          <w:gridAfter w:val="1"/>
          <w:wAfter w:w="142" w:type="dxa"/>
          <w:trHeight w:hRule="exact" w:val="38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lastRenderedPageBreak/>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351"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398"/>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b/>
                <w:bCs/>
                <w:i/>
                <w:color w:val="000000"/>
              </w:rPr>
              <w:t>1 Двигатель</w:t>
            </w:r>
          </w:p>
        </w:tc>
      </w:tr>
      <w:tr w:rsidR="0066630E">
        <w:trPr>
          <w:gridAfter w:val="1"/>
          <w:wAfter w:w="142" w:type="dxa"/>
          <w:trHeight w:hRule="exact" w:val="272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
                <w:bCs/>
                <w:i/>
                <w:color w:val="000000"/>
              </w:rPr>
              <w:t>3</w:t>
            </w:r>
          </w:p>
        </w:tc>
        <w:tc>
          <w:tcPr>
            <w:tcW w:w="2351"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"Замена масла в двигателе (альтернативный двигатель </w:t>
            </w:r>
            <w:r>
              <w:rPr>
                <w:i/>
                <w:color w:val="000000"/>
                <w:lang w:val="en-US"/>
              </w:rPr>
              <w:t>Volvo</w:t>
            </w:r>
            <w:r>
              <w:rPr>
                <w:i/>
                <w:color w:val="000000"/>
              </w:rPr>
              <w:t xml:space="preserve">)". Замена масла в двигателе (альтернативный двигатель </w:t>
            </w:r>
            <w:r>
              <w:rPr>
                <w:i/>
                <w:color w:val="000000"/>
                <w:lang w:val="en-US"/>
              </w:rPr>
              <w:t>Cummins</w:t>
            </w:r>
            <w:r>
              <w:rPr>
                <w:i/>
                <w:color w:val="000000"/>
              </w:rPr>
              <w:t>") (стр. 25)</w:t>
            </w:r>
          </w:p>
        </w:tc>
      </w:tr>
      <w:tr w:rsidR="0066630E">
        <w:trPr>
          <w:gridAfter w:val="1"/>
          <w:wAfter w:w="142" w:type="dxa"/>
          <w:trHeight w:hRule="exact" w:val="239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
                <w:bCs/>
                <w:i/>
                <w:color w:val="000000"/>
              </w:rPr>
              <w:t>3</w:t>
            </w:r>
          </w:p>
        </w:tc>
        <w:tc>
          <w:tcPr>
            <w:tcW w:w="2351"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"Замена масляных фильтров (альтернативный двигатель </w:t>
            </w:r>
            <w:r>
              <w:rPr>
                <w:i/>
                <w:color w:val="000000"/>
                <w:lang w:val="en-US"/>
              </w:rPr>
              <w:t>Volvo</w:t>
            </w:r>
            <w:r>
              <w:rPr>
                <w:i/>
                <w:color w:val="000000"/>
              </w:rPr>
              <w:t xml:space="preserve">)". Замена масляного фильтра (альтернативный двигатель </w:t>
            </w:r>
            <w:r>
              <w:rPr>
                <w:i/>
                <w:color w:val="000000"/>
                <w:lang w:val="en-US"/>
              </w:rPr>
              <w:t>Cummins</w:t>
            </w:r>
            <w:r>
              <w:rPr>
                <w:i/>
                <w:color w:val="000000"/>
              </w:rPr>
              <w:t>)"</w:t>
            </w:r>
          </w:p>
        </w:tc>
      </w:tr>
      <w:tr w:rsidR="0066630E">
        <w:trPr>
          <w:gridAfter w:val="1"/>
          <w:wAfter w:w="142" w:type="dxa"/>
          <w:trHeight w:hRule="exact" w:val="215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Топливный фильтр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"Замена топливного фильтра (альтернативный двигатель </w:t>
            </w:r>
            <w:r>
              <w:rPr>
                <w:i/>
                <w:color w:val="000000"/>
                <w:lang w:val="en-US"/>
              </w:rPr>
              <w:t>Volvo</w:t>
            </w:r>
            <w:r>
              <w:rPr>
                <w:i/>
                <w:color w:val="000000"/>
              </w:rPr>
              <w:t xml:space="preserve">)". Замена топливного фильтра (альтернативный двигатель </w:t>
            </w:r>
            <w:r>
              <w:rPr>
                <w:i/>
                <w:color w:val="000000"/>
                <w:lang w:val="en-US"/>
              </w:rPr>
              <w:t>Cummins</w:t>
            </w:r>
            <w:r>
              <w:rPr>
                <w:i/>
                <w:color w:val="000000"/>
              </w:rPr>
              <w:t>)"</w:t>
            </w:r>
          </w:p>
        </w:tc>
      </w:tr>
      <w:tr w:rsidR="0066630E">
        <w:trPr>
          <w:gridAfter w:val="1"/>
          <w:wAfter w:w="142" w:type="dxa"/>
          <w:trHeight w:hRule="exact" w:val="1832"/>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Топливный фильтр предварительной очистки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Включая слив </w:t>
            </w:r>
            <w:proofErr w:type="spellStart"/>
            <w:r>
              <w:rPr>
                <w:i/>
                <w:color w:val="000000"/>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"Замена топливного фильтра предварительной очистки (альтернативный двигатель </w:t>
            </w:r>
            <w:r>
              <w:rPr>
                <w:i/>
                <w:color w:val="000000"/>
                <w:lang w:val="en-US"/>
              </w:rPr>
              <w:t>Volvo</w:t>
            </w:r>
            <w:r>
              <w:rPr>
                <w:i/>
                <w:color w:val="000000"/>
              </w:rPr>
              <w:t>)"</w:t>
            </w:r>
          </w:p>
        </w:tc>
      </w:tr>
      <w:tr w:rsidR="0066630E">
        <w:trPr>
          <w:gridAfter w:val="1"/>
          <w:wAfter w:w="142" w:type="dxa"/>
          <w:trHeight w:hRule="exact" w:val="135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i/>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i/>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Наружная очистка. </w:t>
            </w:r>
            <w:r>
              <w:rPr>
                <w:b/>
                <w:bCs/>
                <w:i/>
                <w:color w:val="000000"/>
              </w:rPr>
              <w:t>Примечание</w:t>
            </w:r>
            <w:r>
              <w:rPr>
                <w:bCs/>
                <w:i/>
                <w:color w:val="000000"/>
              </w:rPr>
              <w:t xml:space="preserve">! </w:t>
            </w:r>
            <w:r>
              <w:rPr>
                <w:i/>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48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Фильтр охлаждающей жидкости (альтернативный двигатель </w:t>
            </w:r>
            <w:r>
              <w:rPr>
                <w:i/>
                <w:color w:val="000000"/>
                <w:lang w:val="en-US"/>
              </w:rPr>
              <w:t>Volvo</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Volvo</w:t>
            </w:r>
            <w:r>
              <w:rPr>
                <w:i/>
                <w:color w:val="000000"/>
              </w:rPr>
              <w:t>)"</w:t>
            </w:r>
          </w:p>
        </w:tc>
      </w:tr>
      <w:tr w:rsidR="0066630E">
        <w:trPr>
          <w:gridAfter w:val="1"/>
          <w:wAfter w:w="142" w:type="dxa"/>
          <w:trHeight w:hRule="exact" w:val="144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Фильтр охлаждающей жидкости (альтернативный двигатель </w:t>
            </w:r>
            <w:r>
              <w:rPr>
                <w:i/>
                <w:color w:val="000000"/>
                <w:lang w:val="en-US"/>
              </w:rPr>
              <w:t>Cummins</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Cummins</w:t>
            </w:r>
            <w:r>
              <w:rPr>
                <w:i/>
                <w:color w:val="000000"/>
              </w:rPr>
              <w:t>)"</w:t>
            </w:r>
          </w:p>
        </w:tc>
      </w:tr>
      <w:tr w:rsidR="0066630E">
        <w:trPr>
          <w:gridAfter w:val="1"/>
          <w:wAfter w:w="142" w:type="dxa"/>
          <w:trHeight w:hRule="exact" w:val="126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lastRenderedPageBreak/>
              <w:t>Охлаждающая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70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Температура замерзания охлаждающей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i/>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i/>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90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Основной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воздушного фильтра"</w:t>
            </w:r>
          </w:p>
        </w:tc>
      </w:tr>
      <w:tr w:rsidR="0066630E">
        <w:trPr>
          <w:gridAfter w:val="1"/>
          <w:wAfter w:w="142" w:type="dxa"/>
          <w:trHeight w:hRule="exact" w:val="98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Предохранительный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65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Ремень вентилятора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86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Резьбовые соединения, узлы крепления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84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Клапанный зазор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 xml:space="preserve">Только для альтернативного двигателя </w:t>
            </w:r>
            <w:r>
              <w:rPr>
                <w:i/>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Выполняется обслуживающей организацией, утвержденной фирмой "</w:t>
            </w:r>
            <w:proofErr w:type="spellStart"/>
            <w:r>
              <w:rPr>
                <w:i/>
                <w:color w:val="000000"/>
                <w:lang w:val="en-US"/>
              </w:rPr>
              <w:t>VolvoPenta</w:t>
            </w:r>
            <w:proofErr w:type="spellEnd"/>
            <w:r>
              <w:rPr>
                <w:i/>
                <w:color w:val="000000"/>
              </w:rPr>
              <w:t>"</w:t>
            </w:r>
          </w:p>
        </w:tc>
      </w:tr>
      <w:tr w:rsidR="0066630E">
        <w:trPr>
          <w:gridAfter w:val="1"/>
          <w:wAfter w:w="142" w:type="dxa"/>
          <w:trHeight w:hRule="exact" w:val="71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Топливный бак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b/>
                <w:bCs/>
                <w:i/>
                <w:color w:val="00000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b/>
                <w:bCs/>
                <w:i/>
                <w:color w:val="000000"/>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ind w:firstLine="5"/>
              <w:rPr>
                <w:i/>
                <w:color w:val="000000"/>
              </w:rPr>
            </w:pPr>
          </w:p>
        </w:tc>
      </w:tr>
      <w:tr w:rsidR="0066630E">
        <w:trPr>
          <w:gridAfter w:val="1"/>
          <w:wAfter w:w="142" w:type="dxa"/>
          <w:trHeight w:hRule="exact" w:val="27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b/>
                <w:bCs/>
                <w:i/>
                <w:color w:val="000000"/>
              </w:rPr>
              <w:t>2 Коробка передач</w:t>
            </w:r>
          </w:p>
        </w:tc>
      </w:tr>
      <w:tr w:rsidR="0066630E">
        <w:trPr>
          <w:gridAfter w:val="1"/>
          <w:wAfter w:w="142" w:type="dxa"/>
          <w:trHeight w:hRule="exact" w:val="99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Масляный фильтр коробки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i/>
              </w:rPr>
              <w:t>З</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bCs/>
                <w:i/>
                <w:color w:val="000000"/>
              </w:rPr>
            </w:pPr>
            <w:proofErr w:type="gramStart"/>
            <w:r>
              <w:rPr>
                <w:bCs/>
                <w:i/>
                <w:color w:val="000000"/>
              </w:rPr>
              <w:t>З</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bCs/>
                <w:i/>
                <w:color w:val="000000"/>
              </w:rPr>
            </w:pPr>
            <w:proofErr w:type="gramStart"/>
            <w:r>
              <w:rPr>
                <w:bCs/>
                <w:i/>
                <w:color w:val="000000"/>
              </w:rPr>
              <w:t>З</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color w:val="000000"/>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масляного фильтра коробки передач"</w:t>
            </w:r>
          </w:p>
        </w:tc>
      </w:tr>
      <w:tr w:rsidR="0066630E">
        <w:trPr>
          <w:gridAfter w:val="1"/>
          <w:wAfter w:w="142" w:type="dxa"/>
          <w:trHeight w:hRule="exact" w:val="140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Масло в коробке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масла в коробке передач"</w:t>
            </w:r>
          </w:p>
        </w:tc>
      </w:tr>
      <w:tr w:rsidR="0066630E">
        <w:trPr>
          <w:gridAfter w:val="1"/>
          <w:wAfter w:w="142" w:type="dxa"/>
          <w:trHeight w:hRule="exact" w:val="320"/>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b/>
                <w:bCs/>
                <w:i/>
                <w:color w:val="000000"/>
              </w:rPr>
              <w:t>3 Силовая передача</w:t>
            </w:r>
          </w:p>
        </w:tc>
      </w:tr>
      <w:tr w:rsidR="0066630E">
        <w:trPr>
          <w:gridAfter w:val="1"/>
          <w:wAfter w:w="142" w:type="dxa"/>
          <w:trHeight w:hRule="exact" w:val="102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Карданный вал</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Резьбовые соединения и универсальный шарнир</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карданного вала"</w:t>
            </w:r>
          </w:p>
        </w:tc>
      </w:tr>
      <w:tr w:rsidR="0066630E">
        <w:trPr>
          <w:gridAfter w:val="1"/>
          <w:wAfter w:w="142" w:type="dxa"/>
          <w:trHeight w:hRule="exact" w:val="69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Универсальный шарнир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i/>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"Машина в целом, точки смазки"</w:t>
            </w:r>
          </w:p>
        </w:tc>
      </w:tr>
      <w:tr w:rsidR="0066630E">
        <w:trPr>
          <w:gridAfter w:val="1"/>
          <w:wAfter w:w="142" w:type="dxa"/>
          <w:trHeight w:hRule="exact" w:val="156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lastRenderedPageBreak/>
              <w:t>Масло в картере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масла в картере ведущего моста"</w:t>
            </w:r>
          </w:p>
        </w:tc>
      </w:tr>
      <w:tr w:rsidR="0066630E">
        <w:trPr>
          <w:gridAfter w:val="1"/>
          <w:wAfter w:w="142" w:type="dxa"/>
          <w:trHeight w:hRule="exact" w:val="636"/>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Узел крепления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ведущего моста"</w:t>
            </w:r>
          </w:p>
        </w:tc>
      </w:tr>
      <w:tr w:rsidR="0066630E">
        <w:trPr>
          <w:gridAfter w:val="1"/>
          <w:wAfter w:w="142" w:type="dxa"/>
          <w:trHeight w:hRule="exact" w:val="38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b/>
                <w:bCs/>
                <w:i/>
                <w:color w:val="000000"/>
              </w:rPr>
              <w:t>4 Тормозная система</w:t>
            </w:r>
          </w:p>
        </w:tc>
      </w:tr>
      <w:tr w:rsidR="0066630E">
        <w:trPr>
          <w:gridAfter w:val="1"/>
          <w:wAfter w:w="142" w:type="dxa"/>
          <w:trHeight w:hRule="exact" w:val="104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Фильтр тормозной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фильтра тормозной жидкости"</w:t>
            </w:r>
          </w:p>
        </w:tc>
      </w:tr>
      <w:tr w:rsidR="0066630E">
        <w:trPr>
          <w:gridAfter w:val="1"/>
          <w:wAfter w:w="142" w:type="dxa"/>
          <w:trHeight w:hRule="exact" w:val="146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Педаль тормоза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i/>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i/>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Лубрикаторы рядом с шарнирной подвеской педали с соответствующей стороны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и регулировка педали тормоза"</w:t>
            </w:r>
          </w:p>
        </w:tc>
      </w:tr>
      <w:tr w:rsidR="0066630E">
        <w:trPr>
          <w:gridAfter w:val="1"/>
          <w:wAfter w:w="142" w:type="dxa"/>
          <w:trHeight w:hRule="exact" w:val="98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Гидравлический аккумулятор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гидравлического аккумулятора"</w:t>
            </w:r>
          </w:p>
        </w:tc>
      </w:tr>
      <w:tr w:rsidR="0066630E">
        <w:trPr>
          <w:gridAfter w:val="1"/>
          <w:wAfter w:w="142" w:type="dxa"/>
          <w:trHeight w:hRule="exact" w:val="128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Стояночный тормоз</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r>
              <w:rPr>
                <w:bCs/>
                <w:i/>
                <w:color w:val="000000"/>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Проверьте толщину тормозной накладки. Замените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и регулировка стояночного тормоза в сборе"</w:t>
            </w:r>
          </w:p>
        </w:tc>
      </w:tr>
      <w:tr w:rsidR="0066630E">
        <w:trPr>
          <w:gridAfter w:val="1"/>
          <w:wAfter w:w="142" w:type="dxa"/>
          <w:trHeight w:hRule="exact" w:val="156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Очистка по мере необходимости. </w:t>
            </w:r>
            <w:r>
              <w:rPr>
                <w:b/>
                <w:bCs/>
                <w:i/>
                <w:color w:val="000000"/>
              </w:rPr>
              <w:t xml:space="preserve">Примечание! </w:t>
            </w:r>
            <w:r>
              <w:rPr>
                <w:i/>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436"/>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Тормозная жидкость тормозной системы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тормозной жидкости в тормозной системе"</w:t>
            </w:r>
          </w:p>
        </w:tc>
      </w:tr>
      <w:tr w:rsidR="0066630E">
        <w:trPr>
          <w:gridAfter w:val="1"/>
          <w:wAfter w:w="142" w:type="dxa"/>
          <w:trHeight w:hRule="exact" w:val="7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фильтра-сапуна"</w:t>
            </w:r>
          </w:p>
        </w:tc>
      </w:tr>
      <w:tr w:rsidR="0066630E">
        <w:trPr>
          <w:gridAfter w:val="1"/>
          <w:wAfter w:w="142" w:type="dxa"/>
          <w:trHeight w:hRule="exact" w:val="398"/>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b/>
                <w:bCs/>
                <w:i/>
                <w:color w:val="000000"/>
              </w:rPr>
              <w:t>5 Рулевое управление</w:t>
            </w:r>
          </w:p>
        </w:tc>
      </w:tr>
      <w:tr w:rsidR="0066630E">
        <w:trPr>
          <w:gridAfter w:val="1"/>
          <w:wAfter w:w="142" w:type="dxa"/>
          <w:trHeight w:hRule="exact" w:val="6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Поворотные шкворни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ind w:firstLine="40"/>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ind w:firstLine="182"/>
              <w:rPr>
                <w:i/>
              </w:rPr>
            </w:pPr>
            <w:r>
              <w:rPr>
                <w:i/>
                <w:color w:val="000000"/>
              </w:rPr>
              <w:t>Проверьте подшипники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374"/>
        </w:trPr>
        <w:tc>
          <w:tcPr>
            <w:tcW w:w="3118" w:type="dxa"/>
            <w:tcBorders>
              <w:top w:val="single" w:sz="6" w:space="0" w:color="auto"/>
              <w:left w:val="single" w:sz="6" w:space="0" w:color="auto"/>
              <w:bottom w:val="single" w:sz="6" w:space="0" w:color="auto"/>
              <w:right w:val="none" w:sz="4" w:space="0" w:color="000000"/>
            </w:tcBorders>
            <w:shd w:val="clear" w:color="auto" w:fill="FFFFFF"/>
            <w:noWrap/>
          </w:tcPr>
          <w:p w:rsidR="0066630E" w:rsidRDefault="00DF6714">
            <w:pPr>
              <w:shd w:val="clear" w:color="auto" w:fill="FFFFFF"/>
              <w:rPr>
                <w:i/>
              </w:rPr>
            </w:pPr>
            <w:r>
              <w:rPr>
                <w:b/>
                <w:bCs/>
                <w:i/>
                <w:color w:val="000000"/>
              </w:rPr>
              <w:t>6 Подвеска колес</w:t>
            </w:r>
          </w:p>
        </w:tc>
        <w:tc>
          <w:tcPr>
            <w:tcW w:w="851" w:type="dxa"/>
            <w:tcBorders>
              <w:top w:val="single" w:sz="6" w:space="0" w:color="auto"/>
              <w:left w:val="none" w:sz="4" w:space="0" w:color="000000"/>
              <w:bottom w:val="single" w:sz="6" w:space="0" w:color="auto"/>
              <w:right w:val="none" w:sz="4" w:space="0" w:color="000000"/>
            </w:tcBorders>
            <w:shd w:val="clear" w:color="auto" w:fill="FFFFFF"/>
            <w:noWrap/>
          </w:tcPr>
          <w:p w:rsidR="0066630E" w:rsidRDefault="0066630E">
            <w:pPr>
              <w:shd w:val="clear" w:color="auto" w:fill="FFFFFF"/>
              <w:rPr>
                <w:i/>
              </w:rPr>
            </w:pPr>
          </w:p>
        </w:tc>
        <w:tc>
          <w:tcPr>
            <w:tcW w:w="709" w:type="dxa"/>
            <w:tcBorders>
              <w:top w:val="single" w:sz="6" w:space="0" w:color="auto"/>
              <w:left w:val="none" w:sz="4" w:space="0" w:color="000000"/>
              <w:bottom w:val="single" w:sz="6" w:space="0" w:color="auto"/>
              <w:right w:val="none" w:sz="4" w:space="0" w:color="000000"/>
            </w:tcBorders>
            <w:shd w:val="clear" w:color="auto" w:fill="FFFFFF"/>
            <w:noWrap/>
          </w:tcPr>
          <w:p w:rsidR="0066630E" w:rsidRDefault="0066630E">
            <w:pPr>
              <w:shd w:val="clear" w:color="auto" w:fill="FFFFFF"/>
              <w:rPr>
                <w:i/>
              </w:rPr>
            </w:pPr>
          </w:p>
        </w:tc>
        <w:tc>
          <w:tcPr>
            <w:tcW w:w="709" w:type="dxa"/>
            <w:tcBorders>
              <w:top w:val="single" w:sz="6" w:space="0" w:color="auto"/>
              <w:left w:val="none" w:sz="4" w:space="0" w:color="000000"/>
              <w:bottom w:val="single" w:sz="6" w:space="0" w:color="auto"/>
              <w:right w:val="none" w:sz="4" w:space="0" w:color="000000"/>
            </w:tcBorders>
            <w:shd w:val="clear" w:color="auto" w:fill="FFFFFF"/>
            <w:noWrap/>
          </w:tcPr>
          <w:p w:rsidR="0066630E" w:rsidRDefault="0066630E">
            <w:pPr>
              <w:shd w:val="clear" w:color="auto" w:fill="FFFFFF"/>
              <w:ind w:firstLine="40"/>
              <w:rPr>
                <w:i/>
              </w:rPr>
            </w:pPr>
          </w:p>
        </w:tc>
        <w:tc>
          <w:tcPr>
            <w:tcW w:w="2410" w:type="dxa"/>
            <w:gridSpan w:val="3"/>
            <w:tcBorders>
              <w:top w:val="single" w:sz="6" w:space="0" w:color="auto"/>
              <w:left w:val="none" w:sz="4" w:space="0" w:color="000000"/>
              <w:bottom w:val="single" w:sz="6" w:space="0" w:color="auto"/>
              <w:right w:val="none" w:sz="4" w:space="0" w:color="000000"/>
            </w:tcBorders>
            <w:shd w:val="clear" w:color="auto" w:fill="FFFFFF"/>
            <w:noWrap/>
          </w:tcPr>
          <w:p w:rsidR="0066630E" w:rsidRDefault="0066630E">
            <w:pPr>
              <w:shd w:val="clear" w:color="auto" w:fill="FFFFFF"/>
              <w:tabs>
                <w:tab w:val="left" w:pos="-40"/>
              </w:tabs>
              <w:ind w:firstLine="182"/>
              <w:rPr>
                <w:i/>
              </w:rPr>
            </w:pPr>
          </w:p>
        </w:tc>
        <w:tc>
          <w:tcPr>
            <w:tcW w:w="2126" w:type="dxa"/>
            <w:tcBorders>
              <w:top w:val="single" w:sz="6" w:space="0" w:color="auto"/>
              <w:left w:val="none" w:sz="4" w:space="0" w:color="000000"/>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17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i/>
              </w:rPr>
            </w:pPr>
            <w:r>
              <w:rPr>
                <w:i/>
                <w:color w:val="000000"/>
              </w:rPr>
              <w:t>Узел крепления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proofErr w:type="gramStart"/>
            <w:r>
              <w:rPr>
                <w:i/>
              </w:rPr>
              <w:t>П</w:t>
            </w:r>
            <w:proofErr w:type="gramEnd"/>
            <w:r>
              <w:rPr>
                <w:i/>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102"/>
              </w:tabs>
              <w:ind w:firstLine="40"/>
              <w:rPr>
                <w:i/>
              </w:rPr>
            </w:pPr>
            <w:r>
              <w:rPr>
                <w:i/>
                <w:color w:val="000000"/>
              </w:rPr>
              <w:t>Смажьте место соединения у заднего узла крепления</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и смазка опорной рамы моста с управляемыми колесами"</w:t>
            </w:r>
          </w:p>
        </w:tc>
      </w:tr>
      <w:tr w:rsidR="0066630E">
        <w:trPr>
          <w:gridAfter w:val="1"/>
          <w:wAfter w:w="142" w:type="dxa"/>
          <w:trHeight w:hRule="exact" w:val="69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lastRenderedPageBreak/>
              <w:t>Полуось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полуоси колеса"</w:t>
            </w:r>
          </w:p>
        </w:tc>
      </w:tr>
      <w:tr w:rsidR="0066630E">
        <w:trPr>
          <w:gridAfter w:val="1"/>
          <w:wAfter w:w="142" w:type="dxa"/>
          <w:trHeight w:hRule="exact" w:val="101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rPr>
                <w:i/>
              </w:rPr>
            </w:pPr>
            <w:r>
              <w:rPr>
                <w:i/>
                <w:color w:val="000000"/>
              </w:rPr>
              <w:t>Проверьте предварительный натяг подшипника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ступицы колеса"</w:t>
            </w:r>
          </w:p>
        </w:tc>
      </w:tr>
      <w:tr w:rsidR="0066630E">
        <w:trPr>
          <w:gridAfter w:val="1"/>
          <w:wAfter w:w="142" w:type="dxa"/>
          <w:trHeight w:hRule="exact" w:val="107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ind w:firstLine="40"/>
              <w:rPr>
                <w:i/>
              </w:rPr>
            </w:pPr>
            <w:r>
              <w:rPr>
                <w:i/>
                <w:color w:val="000000"/>
              </w:rPr>
              <w:t>С соответствующей стороны ступицы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ступицы колеса"</w:t>
            </w:r>
          </w:p>
        </w:tc>
      </w:tr>
      <w:tr w:rsidR="0066630E">
        <w:trPr>
          <w:gridAfter w:val="1"/>
          <w:wAfter w:w="142" w:type="dxa"/>
          <w:trHeight w:hRule="exact" w:val="190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Система шин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proofErr w:type="gramStart"/>
            <w:r>
              <w:rPr>
                <w:i/>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ind w:firstLine="40"/>
              <w:rPr>
                <w:i/>
              </w:rPr>
            </w:pPr>
            <w:r>
              <w:rPr>
                <w:i/>
                <w:color w:val="000000"/>
              </w:rPr>
              <w:t>Проверка на отсутствие повреждений и износа, проверка давления. 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системы шин"</w:t>
            </w:r>
          </w:p>
        </w:tc>
      </w:tr>
      <w:tr w:rsidR="0066630E">
        <w:trPr>
          <w:gridAfter w:val="1"/>
          <w:wAfter w:w="142" w:type="dxa"/>
          <w:trHeight w:hRule="exact" w:val="6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Гайки крепления колес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ind w:firstLine="182"/>
              <w:rPr>
                <w:i/>
              </w:rPr>
            </w:pPr>
            <w:r>
              <w:rPr>
                <w:i/>
                <w:color w:val="000000"/>
              </w:rPr>
              <w:t>Проверка затяжки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системы шин"</w:t>
            </w:r>
          </w:p>
        </w:tc>
      </w:tr>
      <w:tr w:rsidR="0066630E">
        <w:trPr>
          <w:gridAfter w:val="1"/>
          <w:wAfter w:w="142" w:type="dxa"/>
          <w:trHeight w:hRule="exact" w:val="37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b/>
                <w:bCs/>
                <w:i/>
                <w:color w:val="000000"/>
              </w:rPr>
              <w:t>7 Устройства для обработки грузов</w:t>
            </w:r>
          </w:p>
        </w:tc>
      </w:tr>
      <w:tr w:rsidR="0066630E">
        <w:trPr>
          <w:gridAfter w:val="1"/>
          <w:wAfter w:w="142" w:type="dxa"/>
          <w:trHeight w:hRule="exact" w:val="101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Фильтр системы </w:t>
            </w:r>
            <w:proofErr w:type="spellStart"/>
            <w:r>
              <w:rPr>
                <w:i/>
                <w:color w:val="000000"/>
              </w:rPr>
              <w:t>сервоуправления</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"Замена фильтра системы </w:t>
            </w:r>
            <w:proofErr w:type="spellStart"/>
            <w:r>
              <w:rPr>
                <w:i/>
                <w:color w:val="000000"/>
              </w:rPr>
              <w:t>сервоуправления</w:t>
            </w:r>
            <w:proofErr w:type="spellEnd"/>
            <w:r>
              <w:rPr>
                <w:i/>
                <w:color w:val="000000"/>
              </w:rPr>
              <w:t>"</w:t>
            </w:r>
          </w:p>
        </w:tc>
      </w:tr>
      <w:tr w:rsidR="0066630E">
        <w:trPr>
          <w:gridAfter w:val="1"/>
          <w:wAfter w:w="142" w:type="dxa"/>
          <w:trHeight w:hRule="exact" w:val="124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Грузоподъемная стрела, 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узла крепления грузоподъемной стрелы"</w:t>
            </w:r>
          </w:p>
        </w:tc>
      </w:tr>
      <w:tr w:rsidR="0066630E">
        <w:trPr>
          <w:gridAfter w:val="1"/>
          <w:wAfter w:w="142" w:type="dxa"/>
          <w:trHeight w:hRule="exact" w:val="126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Навесное оборудование, 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узла крепления навесного оборудования"</w:t>
            </w:r>
          </w:p>
        </w:tc>
      </w:tr>
      <w:tr w:rsidR="0066630E">
        <w:trPr>
          <w:gridAfter w:val="1"/>
          <w:wAfter w:w="142" w:type="dxa"/>
          <w:trHeight w:hRule="exact" w:val="99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Цепная звездочка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40"/>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Рядом с цепью функции раздвижения</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приводной цепи и цепной звездочки спредера"</w:t>
            </w:r>
          </w:p>
        </w:tc>
      </w:tr>
      <w:tr w:rsidR="0066630E">
        <w:trPr>
          <w:gridAfter w:val="1"/>
          <w:wAfter w:w="142" w:type="dxa"/>
          <w:trHeight w:hRule="exact" w:val="17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Приводная цепь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Натяните цепь, если необходимо. С помощью кисти нанесите универсальную смазку "ЕР</w:t>
            </w:r>
            <w:proofErr w:type="gramStart"/>
            <w:r>
              <w:rPr>
                <w:i/>
                <w:color w:val="000000"/>
              </w:rPr>
              <w:t>2</w:t>
            </w:r>
            <w:proofErr w:type="gramEnd"/>
            <w:r>
              <w:rPr>
                <w:i/>
                <w:color w:val="00000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приводных цепей спредера"</w:t>
            </w:r>
          </w:p>
        </w:tc>
      </w:tr>
      <w:tr w:rsidR="0066630E">
        <w:trPr>
          <w:gridAfter w:val="1"/>
          <w:wAfter w:w="142" w:type="dxa"/>
          <w:trHeight w:hRule="exact" w:val="112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Скользящие пластины балки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s>
              <w:ind w:hanging="19"/>
              <w:rPr>
                <w:i/>
              </w:rPr>
            </w:pPr>
            <w:r>
              <w:rPr>
                <w:i/>
                <w:color w:val="000000"/>
              </w:rPr>
              <w:t>Проверьте на износ, замените,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и регулировка скользящих пластин балки спредера"</w:t>
            </w:r>
          </w:p>
        </w:tc>
      </w:tr>
      <w:tr w:rsidR="0066630E">
        <w:trPr>
          <w:gridAfter w:val="1"/>
          <w:wAfter w:w="142" w:type="dxa"/>
          <w:trHeight w:hRule="exact" w:val="111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i/>
              </w:rPr>
            </w:pPr>
            <w:r>
              <w:rPr>
                <w:i/>
                <w:color w:val="000000"/>
              </w:rPr>
              <w:t>Узел крепления скользящей балки на раме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узла крепления скользящей балки"</w:t>
            </w:r>
          </w:p>
        </w:tc>
      </w:tr>
      <w:tr w:rsidR="0066630E">
        <w:trPr>
          <w:gridAfter w:val="1"/>
          <w:wAfter w:w="142" w:type="dxa"/>
          <w:trHeight w:hRule="exact" w:val="143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lastRenderedPageBreak/>
              <w:t>Скользящие пластины рамы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скользящих пластин рамы устройства бокового перемещения"</w:t>
            </w:r>
          </w:p>
        </w:tc>
      </w:tr>
      <w:tr w:rsidR="0066630E">
        <w:trPr>
          <w:gridAfter w:val="1"/>
          <w:wAfter w:w="142" w:type="dxa"/>
          <w:trHeight w:hRule="exact" w:val="68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Зубчатый венец и подшипник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Очистите,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зубчатого венца"</w:t>
            </w:r>
          </w:p>
        </w:tc>
      </w:tr>
      <w:tr w:rsidR="0066630E">
        <w:trPr>
          <w:gridAfter w:val="1"/>
          <w:wAfter w:w="142" w:type="dxa"/>
          <w:trHeight w:hRule="exact" w:val="86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Кабельные стойки стрелы и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Отсутствие повреждений шлангов</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702"/>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Стрела и навесное оборудование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Отсутствие повреждений</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99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Скользящие пластины стрелы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скользящих пластин стрелы"</w:t>
            </w:r>
          </w:p>
        </w:tc>
      </w:tr>
      <w:tr w:rsidR="0066630E">
        <w:trPr>
          <w:gridAfter w:val="1"/>
          <w:wAfter w:w="142" w:type="dxa"/>
          <w:trHeight w:hRule="exact" w:val="143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Масло в узле привода поворотного устройства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масла в узле привода поворотного устройства"</w:t>
            </w:r>
          </w:p>
        </w:tc>
      </w:tr>
      <w:tr w:rsidR="0066630E">
        <w:trPr>
          <w:gridAfter w:val="1"/>
          <w:wAfter w:w="142" w:type="dxa"/>
          <w:trHeight w:hRule="exact" w:val="1576"/>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Масло в узле привода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масла в узле привода спредера"</w:t>
            </w:r>
          </w:p>
        </w:tc>
      </w:tr>
      <w:tr w:rsidR="0066630E">
        <w:trPr>
          <w:gridAfter w:val="1"/>
          <w:wAfter w:w="142" w:type="dxa"/>
          <w:trHeight w:hRule="exact" w:val="198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Кантовальные замки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rPr>
                <w:i/>
              </w:rPr>
            </w:pPr>
            <w:r>
              <w:rPr>
                <w:i/>
                <w:color w:val="000000"/>
              </w:rPr>
              <w:t>Проверяйте на отсутствие трещин раз в два года или через каждые 5000 часов работы. Замените через 20000 часов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кантовальных замков". "Проверка кантовальных замков на отсутствие трещин"</w:t>
            </w:r>
          </w:p>
        </w:tc>
      </w:tr>
      <w:tr w:rsidR="0066630E">
        <w:trPr>
          <w:gridAfter w:val="1"/>
          <w:wAfter w:w="142" w:type="dxa"/>
          <w:trHeight w:hRule="exact" w:val="127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Подъемные лапы комбинированного навесного оборудования</w:t>
            </w:r>
            <w:r>
              <w:rPr>
                <w:b/>
                <w:bCs/>
                <w:i/>
                <w:iCs/>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мест соединения колена с подъемной лапой</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подъемных лап"</w:t>
            </w:r>
          </w:p>
        </w:tc>
      </w:tr>
      <w:tr w:rsidR="0066630E">
        <w:trPr>
          <w:gridAfter w:val="1"/>
          <w:wAfter w:w="142" w:type="dxa"/>
          <w:trHeight w:hRule="exact" w:val="200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Подъемный башмак комбинированного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Проверяйте на отсутствие трещин раз в два года или через каждые 5000 часов работы. Замените через 10000 часов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"Проверка подъемного башмака". "Проверка подъемного башмака на отсутствие трещин"</w:t>
            </w:r>
          </w:p>
        </w:tc>
      </w:tr>
      <w:tr w:rsidR="0066630E">
        <w:trPr>
          <w:gridAfter w:val="1"/>
          <w:wAfter w:w="142" w:type="dxa"/>
          <w:trHeight w:hRule="exact" w:val="199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lastRenderedPageBreak/>
              <w:t xml:space="preserve">Поддерживающие домкраты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Все места соединений и узлы крепления гидравлических цилиндров, с соответствующей стороны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"Смазка поддерживающих домкратов"</w:t>
            </w:r>
          </w:p>
        </w:tc>
      </w:tr>
      <w:tr w:rsidR="0066630E">
        <w:trPr>
          <w:gridAfter w:val="1"/>
          <w:wAfter w:w="142" w:type="dxa"/>
          <w:trHeight w:hRule="exact" w:val="37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bCs/>
                <w:i/>
                <w:color w:val="000000"/>
              </w:rPr>
              <w:t>8 Система управления и текущего контроля</w:t>
            </w:r>
          </w:p>
        </w:tc>
      </w:tr>
      <w:tr w:rsidR="0066630E">
        <w:trPr>
          <w:gridAfter w:val="1"/>
          <w:wAfter w:w="142" w:type="dxa"/>
          <w:trHeight w:hRule="exact" w:val="104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proofErr w:type="gramStart"/>
            <w:r>
              <w:rPr>
                <w:i/>
                <w:color w:val="000000"/>
              </w:rPr>
              <w:t xml:space="preserve">Индикатор времени до следующего обслуживания, сброс </w:t>
            </w:r>
            <w:r>
              <w:rPr>
                <w:bCs/>
                <w:i/>
                <w:color w:val="000000"/>
              </w:rPr>
              <w:t>[+</w:t>
            </w:r>
            <w:r>
              <w:rPr>
                <w:bCs/>
                <w:i/>
                <w:color w:val="000000"/>
                <w:lang w:val="en-US"/>
              </w:rPr>
              <w:t>J</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04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Индикатор веса груза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i/>
              </w:rPr>
            </w:pP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5"/>
              <w:rPr>
                <w:i/>
              </w:rPr>
            </w:pPr>
            <w:r>
              <w:rPr>
                <w:i/>
                <w:color w:val="000000"/>
              </w:rPr>
              <w:t>Убедитесь, что отклонение без груза не превышает 0,5 т</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370"/>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bCs/>
                <w:i/>
                <w:color w:val="000000"/>
              </w:rPr>
              <w:t>9 Рама шасси, кузов, кабина и вспомогательные устройства</w:t>
            </w:r>
          </w:p>
        </w:tc>
      </w:tr>
      <w:tr w:rsidR="0066630E">
        <w:trPr>
          <w:gridAfter w:val="1"/>
          <w:wAfter w:w="142" w:type="dxa"/>
          <w:trHeight w:hRule="exact" w:val="112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Гидравлическое устройство продольного перемещения кабины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/С</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задней цепной звездочки и приводной цепи</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"Смазка приводной цепи и цепной звездочки устройства перемещения кабины"</w:t>
            </w:r>
          </w:p>
        </w:tc>
      </w:tr>
      <w:tr w:rsidR="0066630E">
        <w:trPr>
          <w:gridAfter w:val="1"/>
          <w:wAfter w:w="142" w:type="dxa"/>
          <w:trHeight w:hRule="exact" w:val="156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Фильтр свежего воздуха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В зависимости от внешней среды, не позднее чем через каждые 500 часов работы</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41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Конденсатор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Очистка по мере необходимости. </w:t>
            </w:r>
            <w:r>
              <w:rPr>
                <w:bCs/>
                <w:i/>
                <w:color w:val="000000"/>
              </w:rPr>
              <w:t xml:space="preserve">Примечание! </w:t>
            </w:r>
            <w:r>
              <w:rPr>
                <w:i/>
                <w:color w:val="000000"/>
              </w:rPr>
              <w:t>Без подачи воды под высоким давлением</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58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Световая и звуковая сигнализация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183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Стеклоочистители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Включая стеклоомыватель. Долейте промывочной жидкости, если необходимо</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gridAfter w:val="1"/>
          <w:wAfter w:w="142" w:type="dxa"/>
          <w:trHeight w:hRule="exact" w:val="38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bCs/>
                <w:i/>
                <w:color w:val="000000"/>
              </w:rPr>
              <w:t>10 Общая гидравлическая система</w:t>
            </w:r>
          </w:p>
        </w:tc>
      </w:tr>
      <w:tr w:rsidR="0066630E">
        <w:trPr>
          <w:gridAfter w:val="1"/>
          <w:wAfter w:w="142" w:type="dxa"/>
          <w:trHeight w:hRule="exact" w:val="1182"/>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фильтра-сапуна бака с гидравлической жидкостью"</w:t>
            </w:r>
          </w:p>
        </w:tc>
      </w:tr>
      <w:tr w:rsidR="0066630E">
        <w:tblPrEx>
          <w:jc w:val="center"/>
        </w:tblPrEx>
        <w:trPr>
          <w:trHeight w:hRule="exact" w:val="95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i/>
              </w:rPr>
            </w:pPr>
            <w:r>
              <w:rPr>
                <w:i/>
                <w:color w:val="000000"/>
              </w:rPr>
              <w:t>Фильтр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фильтра гидравлической жидкости"</w:t>
            </w:r>
          </w:p>
        </w:tc>
      </w:tr>
      <w:tr w:rsidR="0066630E">
        <w:tblPrEx>
          <w:jc w:val="center"/>
        </w:tblPrEx>
        <w:trPr>
          <w:trHeight w:hRule="exact" w:val="158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i/>
              </w:rPr>
            </w:pPr>
            <w:r>
              <w:rPr>
                <w:i/>
                <w:color w:val="000000"/>
              </w:rPr>
              <w:lastRenderedPageBreak/>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Очистка по мере необходимости. </w:t>
            </w:r>
            <w:r>
              <w:rPr>
                <w:b/>
                <w:bCs/>
                <w:i/>
                <w:color w:val="000000"/>
              </w:rPr>
              <w:t>Примечание</w:t>
            </w:r>
            <w:r>
              <w:rPr>
                <w:bCs/>
                <w:i/>
                <w:color w:val="000000"/>
              </w:rPr>
              <w:t xml:space="preserve">! </w:t>
            </w:r>
            <w:r>
              <w:rPr>
                <w:i/>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blPrEx>
          <w:jc w:val="center"/>
        </w:tblPrEx>
        <w:trPr>
          <w:trHeight w:hRule="exact" w:val="1412"/>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i/>
              </w:rPr>
            </w:pPr>
            <w:r>
              <w:rPr>
                <w:i/>
                <w:color w:val="000000"/>
              </w:rPr>
              <w:t>Гидравлическая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Объем и качество жидкости указаны в Разделе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гидравлической жидкости"</w:t>
            </w:r>
          </w:p>
        </w:tc>
      </w:tr>
      <w:tr w:rsidR="0066630E">
        <w:tblPrEx>
          <w:jc w:val="center"/>
        </w:tblPrEx>
        <w:trPr>
          <w:trHeight w:hRule="exact" w:val="1556"/>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i/>
              </w:rPr>
            </w:pPr>
            <w:r>
              <w:rPr>
                <w:i/>
                <w:color w:val="000000"/>
              </w:rPr>
              <w:t>Фильтр тонкой очистки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5"/>
              <w:rPr>
                <w:i/>
              </w:rPr>
            </w:pPr>
            <w:r>
              <w:rPr>
                <w:i/>
                <w:color w:val="000000"/>
              </w:rPr>
              <w:t>"Замена фильтра тонкой очистки гидравлической жидкости"</w:t>
            </w:r>
          </w:p>
        </w:tc>
      </w:tr>
      <w:tr w:rsidR="0066630E">
        <w:tblPrEx>
          <w:jc w:val="center"/>
        </w:tblPrEx>
        <w:trPr>
          <w:trHeight w:hRule="exact" w:val="384"/>
          <w:jc w:val="center"/>
        </w:trPr>
        <w:tc>
          <w:tcPr>
            <w:tcW w:w="9924" w:type="dxa"/>
            <w:gridSpan w:val="9"/>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bCs/>
                <w:i/>
                <w:color w:val="000000"/>
              </w:rPr>
              <w:t>11 Общая электрическая систем</w:t>
            </w:r>
            <w:r>
              <w:rPr>
                <w:b/>
                <w:i/>
                <w:color w:val="000000"/>
              </w:rPr>
              <w:t>а</w:t>
            </w:r>
          </w:p>
        </w:tc>
      </w:tr>
      <w:tr w:rsidR="0066630E">
        <w:tblPrEx>
          <w:jc w:val="center"/>
        </w:tblPrEx>
        <w:trPr>
          <w:trHeight w:hRule="exact" w:val="4719"/>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i/>
              </w:rPr>
            </w:pPr>
            <w:r>
              <w:rPr>
                <w:i/>
                <w:color w:val="000000"/>
              </w:rPr>
              <w:t>Датчики положения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color w:val="000000"/>
              </w:rPr>
            </w:pPr>
            <w:r>
              <w:rPr>
                <w:i/>
                <w:color w:val="000000"/>
              </w:rPr>
              <w:t>Не должны иметь следов смазки и грязи, очистка по мере необходимости.</w:t>
            </w:r>
          </w:p>
          <w:p w:rsidR="0066630E" w:rsidRDefault="00DF6714" w:rsidP="000E5DC0">
            <w:pPr>
              <w:widowControl w:val="0"/>
              <w:numPr>
                <w:ilvl w:val="0"/>
                <w:numId w:val="28"/>
              </w:numPr>
              <w:shd w:val="clear" w:color="auto" w:fill="FFFFFF"/>
              <w:suppressAutoHyphens w:val="0"/>
              <w:ind w:left="0"/>
              <w:rPr>
                <w:i/>
              </w:rPr>
            </w:pPr>
            <w:r>
              <w:rPr>
                <w:i/>
                <w:color w:val="000000"/>
              </w:rPr>
              <w:t xml:space="preserve">Стрела </w:t>
            </w:r>
          </w:p>
          <w:p w:rsidR="0066630E" w:rsidRDefault="00DF6714" w:rsidP="000E5DC0">
            <w:pPr>
              <w:widowControl w:val="0"/>
              <w:numPr>
                <w:ilvl w:val="0"/>
                <w:numId w:val="28"/>
              </w:numPr>
              <w:shd w:val="clear" w:color="auto" w:fill="FFFFFF"/>
              <w:suppressAutoHyphens w:val="0"/>
              <w:ind w:left="0"/>
              <w:rPr>
                <w:i/>
              </w:rPr>
            </w:pPr>
            <w:r>
              <w:rPr>
                <w:i/>
                <w:color w:val="000000"/>
              </w:rPr>
              <w:t>Навесное оборудов</w:t>
            </w:r>
            <w:r>
              <w:rPr>
                <w:i/>
                <w:color w:val="000000"/>
              </w:rPr>
              <w:t>а</w:t>
            </w:r>
            <w:r>
              <w:rPr>
                <w:i/>
                <w:color w:val="000000"/>
              </w:rPr>
              <w:t xml:space="preserve">ние </w:t>
            </w:r>
          </w:p>
          <w:p w:rsidR="0066630E" w:rsidRDefault="00DF6714" w:rsidP="000E5DC0">
            <w:pPr>
              <w:widowControl w:val="0"/>
              <w:numPr>
                <w:ilvl w:val="0"/>
                <w:numId w:val="28"/>
              </w:numPr>
              <w:shd w:val="clear" w:color="auto" w:fill="FFFFFF"/>
              <w:suppressAutoHyphens w:val="0"/>
              <w:ind w:left="0"/>
              <w:rPr>
                <w:i/>
              </w:rPr>
            </w:pPr>
            <w:r>
              <w:rPr>
                <w:i/>
                <w:color w:val="000000"/>
              </w:rPr>
              <w:t>Гидравлическое устройство продол</w:t>
            </w:r>
            <w:r>
              <w:rPr>
                <w:i/>
                <w:color w:val="000000"/>
              </w:rPr>
              <w:t>ь</w:t>
            </w:r>
            <w:r>
              <w:rPr>
                <w:i/>
                <w:color w:val="000000"/>
              </w:rPr>
              <w:t xml:space="preserve">ного перемещения кабины </w:t>
            </w:r>
          </w:p>
          <w:p w:rsidR="0066630E" w:rsidRDefault="00DF6714" w:rsidP="000E5DC0">
            <w:pPr>
              <w:widowControl w:val="0"/>
              <w:numPr>
                <w:ilvl w:val="0"/>
                <w:numId w:val="28"/>
              </w:numPr>
              <w:shd w:val="clear" w:color="auto" w:fill="FFFFFF"/>
              <w:suppressAutoHyphens w:val="0"/>
              <w:ind w:left="0"/>
              <w:rPr>
                <w:i/>
              </w:rPr>
            </w:pPr>
            <w:r>
              <w:rPr>
                <w:i/>
                <w:color w:val="000000"/>
              </w:rPr>
              <w:t xml:space="preserve"> Устройство вертикальной регулировки кабины </w:t>
            </w:r>
          </w:p>
          <w:p w:rsidR="0066630E" w:rsidRDefault="00DF6714" w:rsidP="000E5DC0">
            <w:pPr>
              <w:widowControl w:val="0"/>
              <w:numPr>
                <w:ilvl w:val="0"/>
                <w:numId w:val="28"/>
              </w:numPr>
              <w:shd w:val="clear" w:color="auto" w:fill="FFFFFF"/>
              <w:suppressAutoHyphens w:val="0"/>
              <w:ind w:left="0"/>
              <w:rPr>
                <w:i/>
              </w:rPr>
            </w:pPr>
            <w:r>
              <w:rPr>
                <w:i/>
                <w:color w:val="000000"/>
              </w:rPr>
              <w:t>Поддерживающие домкраты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blPrEx>
          <w:jc w:val="center"/>
        </w:tblPrEx>
        <w:trPr>
          <w:trHeight w:hRule="exact" w:val="684"/>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i/>
              </w:rPr>
            </w:pPr>
            <w:r>
              <w:rPr>
                <w:i/>
                <w:color w:val="000000"/>
              </w:rPr>
              <w:t>Аккумуляторные батареи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center"/>
              <w:rPr>
                <w:i/>
              </w:rPr>
            </w:pPr>
            <w:proofErr w:type="gramStart"/>
            <w:r>
              <w:rPr>
                <w:bCs/>
                <w:i/>
                <w:color w:val="000000"/>
              </w:rPr>
              <w:t>П</w:t>
            </w:r>
            <w:proofErr w:type="gramEnd"/>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пусковой батареи"</w:t>
            </w:r>
          </w:p>
        </w:tc>
      </w:tr>
    </w:tbl>
    <w:p w:rsidR="0066630E" w:rsidRDefault="0066630E">
      <w:pPr>
        <w:rPr>
          <w:i/>
        </w:rPr>
      </w:pPr>
    </w:p>
    <w:tbl>
      <w:tblPr>
        <w:tblW w:w="0" w:type="auto"/>
        <w:tblInd w:w="93" w:type="dxa"/>
        <w:tblLayout w:type="fixed"/>
        <w:tblLook w:val="04A0" w:firstRow="1" w:lastRow="0" w:firstColumn="1" w:lastColumn="0" w:noHBand="0" w:noVBand="1"/>
      </w:tblPr>
      <w:tblGrid>
        <w:gridCol w:w="6536"/>
        <w:gridCol w:w="2412"/>
      </w:tblGrid>
      <w:tr w:rsidR="0066630E">
        <w:trPr>
          <w:trHeight w:val="315"/>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Описание работ</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b/>
                <w:bCs/>
                <w:i/>
                <w:iCs/>
                <w:color w:val="000000"/>
              </w:rPr>
            </w:pPr>
            <w:r>
              <w:rPr>
                <w:b/>
                <w:bCs/>
                <w:i/>
                <w:iCs/>
                <w:color w:val="000000"/>
              </w:rPr>
              <w:t>Рекомендованные нормативы стандартных работ (количество нормо-часов)</w:t>
            </w:r>
          </w:p>
        </w:tc>
      </w:tr>
      <w:tr w:rsidR="0066630E">
        <w:trPr>
          <w:trHeight w:val="315"/>
        </w:trPr>
        <w:tc>
          <w:tcPr>
            <w:tcW w:w="8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Группа 10 Шасси и Кабина</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Установка системы кондиционирования с зарядкой и проверкой на утечки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компрессора кондиционера </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конденсора кондиционера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испарителя (в кабине) кондиционера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lastRenderedPageBreak/>
              <w:t xml:space="preserve">Зарядка кондиционера с </w:t>
            </w:r>
            <w:proofErr w:type="spellStart"/>
            <w:r>
              <w:rPr>
                <w:i/>
                <w:iCs/>
                <w:color w:val="000000"/>
              </w:rPr>
              <w:t>опрессовкой</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переднего стекла кабины (</w:t>
            </w:r>
            <w:proofErr w:type="spellStart"/>
            <w:r>
              <w:rPr>
                <w:i/>
                <w:iCs/>
                <w:color w:val="000000"/>
              </w:rPr>
              <w:t>SpiritDelta</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стекла крыши (</w:t>
            </w:r>
            <w:proofErr w:type="spellStart"/>
            <w:r>
              <w:rPr>
                <w:i/>
                <w:iCs/>
                <w:color w:val="000000"/>
              </w:rPr>
              <w:t>SpiritDelta</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бокового стекла на кабине </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сиденья водителя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вентилятора отопления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моторчика дворников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кабины**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10</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противовеса нижнего**</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противовеса иного**</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Демонтаж - монтаж противовеса </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12</w:t>
            </w:r>
          </w:p>
        </w:tc>
      </w:tr>
      <w:tr w:rsidR="0066630E">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удаление сломанных, приржавевших узлов, деталей диаметром до 20 мм</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удаление сломанных, приржавевших узлов, деталей диаметром до 50 мм</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Демонтаж/монтаж </w:t>
            </w:r>
            <w:proofErr w:type="spellStart"/>
            <w:r>
              <w:rPr>
                <w:i/>
                <w:iCs/>
                <w:color w:val="000000"/>
              </w:rPr>
              <w:t>отопителя</w:t>
            </w:r>
            <w:proofErr w:type="spellEnd"/>
            <w:r>
              <w:rPr>
                <w:i/>
                <w:iCs/>
                <w:color w:val="000000"/>
              </w:rPr>
              <w:t xml:space="preserve"> салона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Демонтаж/монтаж радиатора </w:t>
            </w:r>
            <w:proofErr w:type="spellStart"/>
            <w:r>
              <w:rPr>
                <w:i/>
                <w:iCs/>
                <w:color w:val="000000"/>
              </w:rPr>
              <w:t>отопителя</w:t>
            </w:r>
            <w:proofErr w:type="spellEnd"/>
            <w:r>
              <w:rPr>
                <w:i/>
                <w:iCs/>
                <w:color w:val="000000"/>
              </w:rPr>
              <w:t xml:space="preserve"> салона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Ремонт </w:t>
            </w:r>
            <w:proofErr w:type="spellStart"/>
            <w:r>
              <w:rPr>
                <w:i/>
                <w:iCs/>
                <w:color w:val="000000"/>
              </w:rPr>
              <w:t>отопителя</w:t>
            </w:r>
            <w:proofErr w:type="spellEnd"/>
            <w:r>
              <w:rPr>
                <w:i/>
                <w:iCs/>
                <w:color w:val="000000"/>
              </w:rPr>
              <w:t xml:space="preserve"> салона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Группа 20 Электрооборудование</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аккумуляторных батарей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генератора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стартера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блока управления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Программирование блока управления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датчика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дисплея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педального узла акселератора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датчика длины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датчика угла наклона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кабеля (за </w:t>
            </w:r>
            <w:proofErr w:type="gramStart"/>
            <w:r>
              <w:rPr>
                <w:i/>
                <w:iCs/>
                <w:color w:val="000000"/>
              </w:rPr>
              <w:t>м</w:t>
            </w:r>
            <w:proofErr w:type="gramEnd"/>
            <w:r>
              <w:rPr>
                <w:i/>
                <w:iCs/>
                <w:color w:val="000000"/>
              </w:rPr>
              <w:t xml:space="preserve">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кабеля загрязненного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0,7</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Группа 30 Двигатель</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двигателя (новый или восстановленный)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Регулировка зазоров клапанов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Проверка и регулировка холостых и максимальных оборотов двигателя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турбокомпрессора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водяного насоса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термостата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lastRenderedPageBreak/>
              <w:t>Замена ТНВД с регулировкой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w:t>
            </w:r>
            <w:proofErr w:type="gramStart"/>
            <w:r>
              <w:rPr>
                <w:i/>
                <w:iCs/>
                <w:color w:val="000000"/>
              </w:rPr>
              <w:t>насос-форсунки</w:t>
            </w:r>
            <w:proofErr w:type="gram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приводного ремня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w:t>
            </w:r>
            <w:proofErr w:type="spellStart"/>
            <w:r>
              <w:rPr>
                <w:i/>
                <w:iCs/>
                <w:color w:val="000000"/>
              </w:rPr>
              <w:t>натяжителя</w:t>
            </w:r>
            <w:proofErr w:type="spellEnd"/>
            <w:r>
              <w:rPr>
                <w:i/>
                <w:iCs/>
                <w:color w:val="000000"/>
              </w:rPr>
              <w:t xml:space="preserve"> ремня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компонента системы выпуска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радиатора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радиатора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блока радиаторов**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фильтрующих элементов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электрического подогрева двигателя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Группа 40 Трансмиссия и Тормоза</w:t>
            </w:r>
            <w:r>
              <w:rPr>
                <w:rFonts w:ascii="Calibri" w:hAnsi="Calibri" w:cs="Calibri"/>
                <w:color w:val="000000"/>
                <w:sz w:val="22"/>
                <w:szCs w:val="22"/>
              </w:rPr>
              <w:t> </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коробки передач (новая или восстановленная)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126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коробки передач (новая или</w:t>
            </w:r>
            <w:r>
              <w:rPr>
                <w:i/>
                <w:iCs/>
                <w:color w:val="000000"/>
              </w:rPr>
              <w:br/>
              <w:t xml:space="preserve">восстановленная) с проверкой и тестом </w:t>
            </w:r>
            <w:proofErr w:type="spellStart"/>
            <w:r>
              <w:rPr>
                <w:i/>
                <w:iCs/>
                <w:color w:val="000000"/>
              </w:rPr>
              <w:t>Clark</w:t>
            </w:r>
            <w:proofErr w:type="spellEnd"/>
            <w:r>
              <w:rPr>
                <w:i/>
                <w:iCs/>
                <w:color w:val="000000"/>
              </w:rPr>
              <w:t xml:space="preserve"> 28000, ТЕ13000, ТЕ17000 с наклонной кабиной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11</w:t>
            </w:r>
          </w:p>
        </w:tc>
      </w:tr>
      <w:tr w:rsidR="0066630E">
        <w:trPr>
          <w:trHeight w:val="126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коробки передач (новая или</w:t>
            </w:r>
            <w:r>
              <w:rPr>
                <w:i/>
                <w:iCs/>
                <w:color w:val="000000"/>
              </w:rPr>
              <w:br/>
              <w:t xml:space="preserve">восстановленная) с проверкой и тестом </w:t>
            </w:r>
            <w:proofErr w:type="spellStart"/>
            <w:r>
              <w:rPr>
                <w:i/>
                <w:iCs/>
                <w:color w:val="000000"/>
              </w:rPr>
              <w:t>Clark</w:t>
            </w:r>
            <w:proofErr w:type="spellEnd"/>
            <w:r>
              <w:rPr>
                <w:i/>
                <w:iCs/>
                <w:color w:val="000000"/>
              </w:rPr>
              <w:t xml:space="preserve"> 34.36.40000/TE32</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Проверка давлений всех контрольных точек</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ведущего моста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карданного вала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масла в ведущем мосту и редукторах ступиц</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дифференциала в сборе</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10</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Демонтаж - монтаж дифференциала в сборе </w:t>
            </w:r>
            <w:proofErr w:type="spellStart"/>
            <w:r>
              <w:rPr>
                <w:i/>
                <w:iCs/>
                <w:color w:val="000000"/>
              </w:rPr>
              <w:t>Kessler</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10</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Демонтаж - монтаж дифференциала в сборе </w:t>
            </w:r>
            <w:proofErr w:type="spellStart"/>
            <w:r>
              <w:rPr>
                <w:i/>
                <w:iCs/>
                <w:color w:val="000000"/>
              </w:rPr>
              <w:t>Meritor</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7</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Разборка колесного редуктора полностью, </w:t>
            </w:r>
            <w:proofErr w:type="spellStart"/>
            <w:r>
              <w:rPr>
                <w:i/>
                <w:iCs/>
                <w:color w:val="000000"/>
              </w:rPr>
              <w:t>дефектовка</w:t>
            </w:r>
            <w:proofErr w:type="spellEnd"/>
            <w:r>
              <w:rPr>
                <w:i/>
                <w:iCs/>
                <w:color w:val="000000"/>
              </w:rPr>
              <w:t xml:space="preserve"> и сборка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Разборка колесного редуктора полностью, </w:t>
            </w:r>
            <w:proofErr w:type="spellStart"/>
            <w:r>
              <w:rPr>
                <w:i/>
                <w:iCs/>
                <w:color w:val="000000"/>
              </w:rPr>
              <w:t>дефектовка</w:t>
            </w:r>
            <w:proofErr w:type="spellEnd"/>
            <w:r>
              <w:rPr>
                <w:i/>
                <w:iCs/>
                <w:color w:val="000000"/>
              </w:rPr>
              <w:t xml:space="preserve"> и сборка, с одной стороны </w:t>
            </w:r>
            <w:proofErr w:type="spellStart"/>
            <w:r>
              <w:rPr>
                <w:i/>
                <w:iCs/>
                <w:color w:val="000000"/>
              </w:rPr>
              <w:t>Kessler</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Разборка колесного редуктора полностью, </w:t>
            </w:r>
            <w:proofErr w:type="spellStart"/>
            <w:r>
              <w:rPr>
                <w:i/>
                <w:iCs/>
                <w:color w:val="000000"/>
              </w:rPr>
              <w:t>дефектовка</w:t>
            </w:r>
            <w:proofErr w:type="spellEnd"/>
            <w:r>
              <w:rPr>
                <w:i/>
                <w:iCs/>
                <w:color w:val="000000"/>
              </w:rPr>
              <w:t xml:space="preserve"> и сборка, с одной стороны </w:t>
            </w:r>
            <w:proofErr w:type="spellStart"/>
            <w:r>
              <w:rPr>
                <w:i/>
                <w:iCs/>
                <w:color w:val="000000"/>
              </w:rPr>
              <w:t>Meritor</w:t>
            </w:r>
            <w:proofErr w:type="spellEnd"/>
            <w:r>
              <w:rPr>
                <w:i/>
                <w:iCs/>
                <w:color w:val="000000"/>
              </w:rPr>
              <w:t xml:space="preserve"> и пр.</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Регулировка стояночного тормоза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сальников системы мокрых тормозов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пакета тормозных дисков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накладок стояночного тормоза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1 колеса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Разборка/сборка АКПП</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40</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lastRenderedPageBreak/>
              <w:t>Группа 60 Рулевое управление</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моста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20</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ступицы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или монтаж моста**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шарнира (</w:t>
            </w:r>
            <w:proofErr w:type="spellStart"/>
            <w:r>
              <w:rPr>
                <w:i/>
                <w:iCs/>
                <w:color w:val="000000"/>
              </w:rPr>
              <w:t>сайлент</w:t>
            </w:r>
            <w:proofErr w:type="spellEnd"/>
            <w:r>
              <w:rPr>
                <w:i/>
                <w:iCs/>
                <w:color w:val="000000"/>
              </w:rPr>
              <w:t>-блока)**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10</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Разборка ступицы со сборкой смазкой и регулировкой подшипников**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подшипника рулевой тяги с пальцем</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колеса (два с одной стороны)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Группа 70 Гидравлическая система</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Проверка и регулировка давлений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гидравлического масла и фильтров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одного гидравлического насоса с последующей проверкой и регулировкой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гидравлического распределителя в сборе</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гидравлического клапана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РВД гидравлики (</w:t>
            </w:r>
            <w:proofErr w:type="spellStart"/>
            <w:r>
              <w:rPr>
                <w:i/>
                <w:iCs/>
                <w:color w:val="000000"/>
              </w:rPr>
              <w:t>кажд</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РВД диаметром до 20 мм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0,33</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РВД диаметром более 20 мм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0,6</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РВД на стреле и спредере диаметром более 20 мм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цилиндра рулевого управления, в сборе</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цилиндра подъема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цилиндра выдвижения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сальников вышеперечисленных цилиндров**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цилиндра бокового смещения или цилиндра позиционирования или цилиндра уровня или цилиндра опорного домкрата**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одного цилиндра сдвижения </w:t>
            </w:r>
            <w:proofErr w:type="spellStart"/>
            <w:r>
              <w:rPr>
                <w:i/>
                <w:iCs/>
                <w:color w:val="000000"/>
              </w:rPr>
              <w:t>спрейдера</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сальников выше названных цилиндров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клапана рулевого управления ”</w:t>
            </w:r>
            <w:proofErr w:type="spellStart"/>
            <w:r>
              <w:rPr>
                <w:i/>
                <w:iCs/>
                <w:color w:val="000000"/>
              </w:rPr>
              <w:t>Orbitrol</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w:t>
            </w:r>
            <w:proofErr w:type="spellStart"/>
            <w:r>
              <w:rPr>
                <w:i/>
                <w:iCs/>
                <w:color w:val="000000"/>
              </w:rPr>
              <w:t>гидроаккумуляторов</w:t>
            </w:r>
            <w:proofErr w:type="spellEnd"/>
            <w:r>
              <w:rPr>
                <w:i/>
                <w:iCs/>
                <w:color w:val="000000"/>
              </w:rPr>
              <w:t xml:space="preserve">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Зарядка </w:t>
            </w:r>
            <w:proofErr w:type="spellStart"/>
            <w:r>
              <w:rPr>
                <w:i/>
                <w:iCs/>
                <w:color w:val="000000"/>
              </w:rPr>
              <w:t>гидроаккумуляторов</w:t>
            </w:r>
            <w:proofErr w:type="spellEnd"/>
            <w:r>
              <w:rPr>
                <w:i/>
                <w:iCs/>
                <w:color w:val="000000"/>
              </w:rPr>
              <w:t xml:space="preserve">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пружины педали тормоза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мотора поворота </w:t>
            </w:r>
            <w:proofErr w:type="spellStart"/>
            <w:r>
              <w:rPr>
                <w:i/>
                <w:iCs/>
                <w:color w:val="000000"/>
              </w:rPr>
              <w:t>спрейдера</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 xml:space="preserve">Замена одного главного клапана </w:t>
            </w:r>
            <w:proofErr w:type="spellStart"/>
            <w:r>
              <w:rPr>
                <w:i/>
                <w:iCs/>
                <w:color w:val="000000"/>
              </w:rPr>
              <w:t>спрейдера</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Грузоподъемное оборудование</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E7129C">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E7129C" w:rsidRDefault="00E7129C">
            <w:pPr>
              <w:rPr>
                <w:i/>
                <w:iCs/>
                <w:color w:val="000000"/>
              </w:rPr>
            </w:pPr>
            <w:r>
              <w:rPr>
                <w:i/>
                <w:iCs/>
                <w:color w:val="000000"/>
              </w:rPr>
              <w:lastRenderedPageBreak/>
              <w:t>Замена пластин скольжения стрелы за комплект</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E7129C" w:rsidRPr="00E7129C" w:rsidRDefault="00E7129C" w:rsidP="0066630E">
            <w:pPr>
              <w:jc w:val="center"/>
              <w:rPr>
                <w:i/>
                <w:iCs/>
                <w:color w:val="000000"/>
                <w:lang w:val="en-US"/>
              </w:rPr>
            </w:pPr>
            <w:r w:rsidRPr="00E7129C">
              <w:rPr>
                <w:i/>
                <w:iCs/>
                <w:color w:val="000000"/>
                <w:lang w:val="en-US"/>
              </w:rPr>
              <w:t>16</w:t>
            </w:r>
          </w:p>
        </w:tc>
      </w:tr>
      <w:tr w:rsidR="00E7129C">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E7129C" w:rsidRDefault="00E7129C">
            <w:pPr>
              <w:rPr>
                <w:i/>
                <w:iCs/>
                <w:color w:val="000000"/>
              </w:rPr>
            </w:pPr>
            <w:r>
              <w:rPr>
                <w:i/>
                <w:iCs/>
                <w:color w:val="000000"/>
              </w:rPr>
              <w:t>Замена пластин скольжения спредера за комплект</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E7129C" w:rsidRPr="00E7129C" w:rsidRDefault="00E7129C" w:rsidP="0066630E">
            <w:pPr>
              <w:jc w:val="center"/>
              <w:rPr>
                <w:i/>
                <w:iCs/>
                <w:color w:val="000000"/>
                <w:lang w:val="en-US"/>
              </w:rPr>
            </w:pPr>
            <w:r w:rsidRPr="00E7129C">
              <w:rPr>
                <w:i/>
                <w:iCs/>
                <w:color w:val="000000"/>
                <w:lang w:val="en-US"/>
              </w:rPr>
              <w:t>8</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поворотного механизма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Разборка стрелы на внутреннюю и наружную часть</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Сборка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подшипника (втулки) стрелы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 - монтаж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редуктора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Ремонт редуктора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тормоза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Ремонт тормоза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цепи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замка системы “</w:t>
            </w:r>
            <w:proofErr w:type="spellStart"/>
            <w:r>
              <w:rPr>
                <w:i/>
                <w:iCs/>
                <w:color w:val="000000"/>
              </w:rPr>
              <w:t>twistlock</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деталей привода замка системы “</w:t>
            </w:r>
            <w:proofErr w:type="spellStart"/>
            <w:r>
              <w:rPr>
                <w:i/>
                <w:iCs/>
                <w:color w:val="000000"/>
              </w:rPr>
              <w:t>twistlock</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направляющей цепи кабелей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1 звена направляющей цепи кабелей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направляющей цепи кабелей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630"/>
        </w:trPr>
        <w:tc>
          <w:tcPr>
            <w:tcW w:w="6536" w:type="dxa"/>
            <w:tcBorders>
              <w:top w:val="none" w:sz="4" w:space="0" w:color="000000"/>
              <w:left w:val="single" w:sz="4" w:space="0" w:color="auto"/>
              <w:bottom w:val="none" w:sz="4" w:space="0" w:color="000000"/>
              <w:right w:val="single" w:sz="4" w:space="0" w:color="auto"/>
            </w:tcBorders>
            <w:shd w:val="clear" w:color="auto" w:fill="auto"/>
            <w:vAlign w:val="center"/>
          </w:tcPr>
          <w:p w:rsidR="0066630E" w:rsidRDefault="00DF6714">
            <w:pPr>
              <w:rPr>
                <w:i/>
                <w:iCs/>
                <w:color w:val="000000"/>
              </w:rPr>
            </w:pPr>
            <w:r>
              <w:rPr>
                <w:i/>
                <w:iCs/>
                <w:color w:val="000000"/>
              </w:rPr>
              <w:t xml:space="preserve">Замена </w:t>
            </w:r>
            <w:proofErr w:type="spellStart"/>
            <w:r>
              <w:rPr>
                <w:i/>
                <w:iCs/>
                <w:color w:val="000000"/>
              </w:rPr>
              <w:t>ремкомплекта</w:t>
            </w:r>
            <w:proofErr w:type="spellEnd"/>
            <w:r>
              <w:rPr>
                <w:i/>
                <w:iCs/>
                <w:color w:val="000000"/>
              </w:rPr>
              <w:t xml:space="preserve"> редуктора поворота спредера (1 шт.)</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630"/>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масла в редукторе поворота спредера (1 шт.)</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одного главного клапана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Демонтаж/монтаж привода сдвижения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деталей привода замка системы «</w:t>
            </w:r>
            <w:proofErr w:type="spellStart"/>
            <w:r>
              <w:rPr>
                <w:i/>
                <w:iCs/>
                <w:color w:val="000000"/>
              </w:rPr>
              <w:t>twistlock</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гидроцилиндра демпфирования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гидроцилиндра раздвижения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Замена гидроцилиндра замка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Диагностические и наладочные работы</w:t>
            </w:r>
          </w:p>
          <w:p w:rsidR="0066630E" w:rsidRDefault="0066630E">
            <w:pPr>
              <w:jc w:val="right"/>
              <w:rPr>
                <w:rFonts w:ascii="Calibri" w:hAnsi="Calibri" w:cs="Calibri"/>
                <w:color w:val="000000"/>
                <w:sz w:val="22"/>
                <w:szCs w:val="22"/>
              </w:rPr>
            </w:pP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Поиск утечки в шлангах и трубопроводах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0,33</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Поиск утечки в шлангах и трубопроводах загрязненных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0,6</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Поиск неисправности электропроводки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Поиск неисправности электропроводки загрязненной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lastRenderedPageBreak/>
              <w:t xml:space="preserve">Калибровка </w:t>
            </w:r>
            <w:proofErr w:type="gramStart"/>
            <w:r>
              <w:rPr>
                <w:i/>
                <w:iCs/>
                <w:color w:val="000000"/>
              </w:rPr>
              <w:t>насос-форсунки</w:t>
            </w:r>
            <w:proofErr w:type="gram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Диагностика 1 компонента двигателя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Диагностика топливной системы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Комплексная диагностика коробки передач без демонтажа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Калибровка коробки передач</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Комплексная диагностика тормозной системы без демонтажа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Диагностика 1 функции г\</w:t>
            </w:r>
            <w:proofErr w:type="gramStart"/>
            <w:r>
              <w:rPr>
                <w:i/>
                <w:iCs/>
                <w:color w:val="000000"/>
              </w:rPr>
              <w:t>п</w:t>
            </w:r>
            <w:proofErr w:type="gramEnd"/>
            <w:r>
              <w:rPr>
                <w:i/>
                <w:iCs/>
                <w:color w:val="000000"/>
              </w:rPr>
              <w:t xml:space="preserve"> системы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Диагностика системы защиты от опрокидывания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Калибровка системы защиты от опрокидывания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Калибровка блока управления после замены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Визуальный поиск неисправностей 1 агрегата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Калибровка 1 иного компонента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i/>
                <w:iCs/>
                <w:color w:val="000000"/>
              </w:rPr>
            </w:pPr>
            <w:r>
              <w:rPr>
                <w:i/>
                <w:iCs/>
                <w:color w:val="000000"/>
              </w:rPr>
              <w:t>Демонтаж/монтаж топливного бака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14</w:t>
            </w:r>
          </w:p>
        </w:tc>
      </w:tr>
      <w:tr w:rsidR="0066630E">
        <w:trPr>
          <w:trHeight w:val="630"/>
        </w:trPr>
        <w:tc>
          <w:tcPr>
            <w:tcW w:w="6536" w:type="dxa"/>
            <w:tcBorders>
              <w:top w:val="single" w:sz="4" w:space="0" w:color="auto"/>
              <w:left w:val="single" w:sz="4" w:space="0" w:color="auto"/>
              <w:bottom w:val="single" w:sz="4" w:space="0" w:color="auto"/>
              <w:right w:val="none" w:sz="4" w:space="0" w:color="000000"/>
            </w:tcBorders>
            <w:shd w:val="clear" w:color="auto" w:fill="auto"/>
            <w:vAlign w:val="center"/>
          </w:tcPr>
          <w:p w:rsidR="0066630E" w:rsidRDefault="00DF6714">
            <w:pPr>
              <w:rPr>
                <w:i/>
                <w:iCs/>
                <w:color w:val="000000"/>
              </w:rPr>
            </w:pPr>
            <w:r>
              <w:rPr>
                <w:i/>
                <w:iCs/>
                <w:color w:val="000000"/>
              </w:rPr>
              <w:t>Снятие/установка хомута системы выпуска отработанных газов</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15"/>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pPr>
              <w:rPr>
                <w:b/>
                <w:bCs/>
                <w:i/>
                <w:iCs/>
                <w:color w:val="000000"/>
              </w:rPr>
            </w:pPr>
            <w:r>
              <w:rPr>
                <w:b/>
                <w:bCs/>
                <w:i/>
                <w:iCs/>
                <w:color w:val="000000"/>
              </w:rPr>
              <w:t>____________ (проводят своими силами)</w:t>
            </w:r>
          </w:p>
        </w:tc>
        <w:tc>
          <w:tcPr>
            <w:tcW w:w="2412" w:type="dxa"/>
            <w:tcBorders>
              <w:top w:val="single" w:sz="4" w:space="0" w:color="auto"/>
              <w:left w:val="none" w:sz="4" w:space="0" w:color="000000"/>
              <w:bottom w:val="single" w:sz="4" w:space="0" w:color="auto"/>
              <w:right w:val="single" w:sz="4" w:space="0" w:color="auto"/>
            </w:tcBorders>
            <w:shd w:val="clear" w:color="auto" w:fill="auto"/>
            <w:noWrap/>
            <w:vAlign w:val="center"/>
          </w:tcPr>
          <w:p w:rsidR="0066630E" w:rsidRDefault="0066630E">
            <w:pPr>
              <w:jc w:val="center"/>
              <w:rPr>
                <w:i/>
                <w:iCs/>
                <w:color w:val="000000"/>
              </w:rPr>
            </w:pPr>
          </w:p>
        </w:tc>
      </w:tr>
      <w:tr w:rsidR="0066630E">
        <w:trPr>
          <w:trHeight w:val="349"/>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b/>
                <w:bCs/>
                <w:i/>
                <w:iCs/>
                <w:color w:val="000000"/>
              </w:rPr>
            </w:pPr>
            <w:r>
              <w:rPr>
                <w:b/>
                <w:bCs/>
                <w:i/>
                <w:iCs/>
                <w:color w:val="000000"/>
              </w:rPr>
              <w:t>____________ (проводят своими силами)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66630E">
            <w:pPr>
              <w:jc w:val="center"/>
              <w:rPr>
                <w:i/>
                <w:iCs/>
                <w:color w:val="000000"/>
              </w:rPr>
            </w:pPr>
          </w:p>
        </w:tc>
      </w:tr>
      <w:tr w:rsidR="0066630E">
        <w:trPr>
          <w:trHeight w:val="42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rsidR="0066630E" w:rsidRDefault="00DF6714">
            <w:pPr>
              <w:rPr>
                <w:b/>
                <w:bCs/>
                <w:i/>
                <w:iCs/>
                <w:color w:val="000000"/>
              </w:rPr>
            </w:pPr>
            <w:r>
              <w:rPr>
                <w:b/>
                <w:bCs/>
                <w:i/>
                <w:iCs/>
                <w:color w:val="000000"/>
              </w:rPr>
              <w:t>____________ (проводят своими силами)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66630E">
            <w:pPr>
              <w:jc w:val="center"/>
              <w:rPr>
                <w:i/>
                <w:iCs/>
                <w:color w:val="000000"/>
              </w:rPr>
            </w:pPr>
          </w:p>
        </w:tc>
      </w:tr>
      <w:tr w:rsidR="0066630E">
        <w:trPr>
          <w:trHeight w:val="403"/>
        </w:trPr>
        <w:tc>
          <w:tcPr>
            <w:tcW w:w="6536" w:type="dxa"/>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rPr>
                <w:b/>
                <w:bCs/>
                <w:i/>
                <w:iCs/>
                <w:color w:val="000000"/>
              </w:rPr>
            </w:pPr>
            <w:r>
              <w:rPr>
                <w:b/>
                <w:bCs/>
                <w:i/>
                <w:iCs/>
                <w:color w:val="000000"/>
              </w:rPr>
              <w:t>____________ (проводят своими силами)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bottom"/>
          </w:tcPr>
          <w:p w:rsidR="0066630E" w:rsidRDefault="0066630E">
            <w:pPr>
              <w:rPr>
                <w:rFonts w:ascii="Calibri" w:hAnsi="Calibri" w:cs="Calibri"/>
                <w:color w:val="000000"/>
                <w:sz w:val="22"/>
                <w:szCs w:val="22"/>
              </w:rPr>
            </w:pPr>
          </w:p>
        </w:tc>
      </w:tr>
    </w:tbl>
    <w:p w:rsidR="0066630E" w:rsidRDefault="0066630E">
      <w:pPr>
        <w:rPr>
          <w:i/>
        </w:rPr>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89"/>
      </w:tblGrid>
      <w:tr w:rsidR="0066630E">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89"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both"/>
            </w:pPr>
            <w:r>
              <w:rPr>
                <w:b/>
                <w:color w:val="000000"/>
              </w:rPr>
              <w:t>От «Заказчика»</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DF6714">
      <w:pPr>
        <w:tabs>
          <w:tab w:val="left" w:pos="284"/>
          <w:tab w:val="center" w:pos="4680"/>
          <w:tab w:val="right" w:pos="9355"/>
          <w:tab w:val="left" w:pos="9639"/>
        </w:tabs>
        <w:jc w:val="right"/>
      </w:pPr>
      <w:r>
        <w:lastRenderedPageBreak/>
        <w:t>Приложение № 3</w:t>
      </w:r>
    </w:p>
    <w:p w:rsidR="0066630E" w:rsidRDefault="00DF6714">
      <w:pPr>
        <w:tabs>
          <w:tab w:val="left" w:pos="284"/>
          <w:tab w:val="center" w:pos="4680"/>
          <w:tab w:val="right" w:pos="9355"/>
          <w:tab w:val="left" w:pos="9639"/>
        </w:tabs>
        <w:jc w:val="right"/>
      </w:pPr>
      <w:r>
        <w:t>к Договору на выполнение работ</w:t>
      </w:r>
    </w:p>
    <w:p w:rsidR="0066630E" w:rsidRDefault="00DF6714">
      <w:pPr>
        <w:pStyle w:val="1ff1"/>
        <w:jc w:val="right"/>
        <w:rPr>
          <w:bCs/>
        </w:rPr>
      </w:pPr>
      <w:r>
        <w:rPr>
          <w:bCs/>
        </w:rPr>
        <w:t xml:space="preserve">№  _______________ </w:t>
      </w:r>
    </w:p>
    <w:p w:rsidR="0066630E" w:rsidRDefault="00DF6714">
      <w:pPr>
        <w:tabs>
          <w:tab w:val="left" w:pos="284"/>
          <w:tab w:val="center" w:pos="4680"/>
          <w:tab w:val="right" w:pos="9355"/>
          <w:tab w:val="left" w:pos="9639"/>
        </w:tabs>
        <w:jc w:val="right"/>
      </w:pPr>
      <w:r>
        <w:rPr>
          <w:bCs/>
        </w:rPr>
        <w:t>от «____» _________ 202__ года</w:t>
      </w: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DF6714">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rPr>
        <w:t>SANY</w:t>
      </w:r>
    </w:p>
    <w:tbl>
      <w:tblPr>
        <w:tblW w:w="9087" w:type="dxa"/>
        <w:tblInd w:w="93" w:type="dxa"/>
        <w:tblLook w:val="04A0" w:firstRow="1" w:lastRow="0" w:firstColumn="1" w:lastColumn="0" w:noHBand="0" w:noVBand="1"/>
      </w:tblPr>
      <w:tblGrid>
        <w:gridCol w:w="4126"/>
        <w:gridCol w:w="4961"/>
      </w:tblGrid>
      <w:tr w:rsidR="0066630E">
        <w:trPr>
          <w:trHeight w:val="7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Количество нормо-часов</w:t>
            </w:r>
          </w:p>
        </w:tc>
      </w:tr>
      <w:tr w:rsidR="0066630E">
        <w:trPr>
          <w:trHeight w:val="55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12</w:t>
            </w:r>
          </w:p>
        </w:tc>
      </w:tr>
      <w:tr w:rsidR="0066630E">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1000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19</w:t>
            </w:r>
          </w:p>
        </w:tc>
      </w:tr>
      <w:tr w:rsidR="0066630E">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1500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14</w:t>
            </w:r>
          </w:p>
        </w:tc>
      </w:tr>
      <w:tr w:rsidR="0066630E">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2000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19</w:t>
            </w:r>
          </w:p>
        </w:tc>
      </w:tr>
      <w:tr w:rsidR="0066630E">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32</w:t>
            </w:r>
          </w:p>
        </w:tc>
      </w:tr>
      <w:tr w:rsidR="0066630E">
        <w:trPr>
          <w:trHeight w:val="557"/>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6000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32</w:t>
            </w:r>
          </w:p>
        </w:tc>
      </w:tr>
    </w:tbl>
    <w:p w:rsidR="0066630E" w:rsidRDefault="0066630E">
      <w:pPr>
        <w:shd w:val="clear" w:color="auto" w:fill="FFFFFF"/>
        <w:rPr>
          <w:b/>
          <w:bCs/>
          <w:i/>
          <w:color w:val="000000"/>
        </w:rPr>
      </w:pPr>
    </w:p>
    <w:tbl>
      <w:tblPr>
        <w:tblW w:w="9889" w:type="dxa"/>
        <w:tblLook w:val="04A0" w:firstRow="1" w:lastRow="0" w:firstColumn="1" w:lastColumn="0" w:noHBand="0" w:noVBand="1"/>
      </w:tblPr>
      <w:tblGrid>
        <w:gridCol w:w="2577"/>
        <w:gridCol w:w="5747"/>
        <w:gridCol w:w="1565"/>
      </w:tblGrid>
      <w:tr w:rsidR="0066630E">
        <w:trPr>
          <w:trHeight w:val="988"/>
        </w:trPr>
        <w:tc>
          <w:tcPr>
            <w:tcW w:w="25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6630E" w:rsidRDefault="00DF6714">
            <w:r>
              <w:t>Группа работ</w:t>
            </w:r>
          </w:p>
        </w:tc>
        <w:tc>
          <w:tcPr>
            <w:tcW w:w="5747" w:type="dxa"/>
            <w:tcBorders>
              <w:top w:val="single" w:sz="8" w:space="0" w:color="auto"/>
              <w:left w:val="none" w:sz="4" w:space="0" w:color="000000"/>
              <w:bottom w:val="single" w:sz="8" w:space="0" w:color="auto"/>
              <w:right w:val="none" w:sz="4" w:space="0" w:color="000000"/>
            </w:tcBorders>
            <w:shd w:val="clear" w:color="auto" w:fill="auto"/>
            <w:noWrap/>
            <w:vAlign w:val="center"/>
          </w:tcPr>
          <w:p w:rsidR="0066630E" w:rsidRDefault="00DF6714">
            <w:r>
              <w:t>Описание работ</w:t>
            </w:r>
          </w:p>
        </w:tc>
        <w:tc>
          <w:tcPr>
            <w:tcW w:w="15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66630E" w:rsidRDefault="00DF6714">
            <w:r>
              <w:t>Количество нормо-часов</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Двигатель</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Диагностика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proofErr w:type="spellStart"/>
            <w:r>
              <w:rPr>
                <w:i/>
                <w:iCs/>
                <w:color w:val="000000"/>
              </w:rPr>
              <w:t>Дефектация</w:t>
            </w:r>
            <w:proofErr w:type="spellEnd"/>
            <w:r>
              <w:rPr>
                <w:i/>
                <w:iCs/>
                <w:color w:val="000000"/>
              </w:rPr>
              <w:t xml:space="preserve"> двигателя с частичной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моторного масла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масляного фильтра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Промывка двигателя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Долив моторного масла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воздухозаборника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решетки радиатора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двигателя (внешняя)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элемента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воздушных фильтров (всех)</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Проверка компрессии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ДВС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Регулировка оборотов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прокладки клапанной крышки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Проверка зазоров клапанов (без учета снятия </w:t>
            </w:r>
            <w:proofErr w:type="spellStart"/>
            <w:r>
              <w:rPr>
                <w:i/>
                <w:iCs/>
                <w:color w:val="000000"/>
              </w:rPr>
              <w:t>клап</w:t>
            </w:r>
            <w:proofErr w:type="gramStart"/>
            <w:r>
              <w:rPr>
                <w:i/>
                <w:iCs/>
                <w:color w:val="000000"/>
              </w:rPr>
              <w:t>.к</w:t>
            </w:r>
            <w:proofErr w:type="gramEnd"/>
            <w:r>
              <w:rPr>
                <w:i/>
                <w:iCs/>
                <w:color w:val="000000"/>
              </w:rPr>
              <w:t>рышки</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Регулировка натяжения ремня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прокладки картера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Устранение течи масла турбокомпрессора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 xml:space="preserve">Протяжка хомутов </w:t>
            </w:r>
            <w:proofErr w:type="spellStart"/>
            <w:r>
              <w:rPr>
                <w:i/>
                <w:iCs/>
                <w:color w:val="000000"/>
              </w:rPr>
              <w:t>интеркулера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0,4</w:t>
            </w:r>
          </w:p>
        </w:tc>
      </w:tr>
      <w:tr w:rsidR="0066630E">
        <w:trPr>
          <w:trHeight w:val="390"/>
        </w:trPr>
        <w:tc>
          <w:tcPr>
            <w:tcW w:w="257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турбокомпрессора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6"/>
        </w:trPr>
        <w:tc>
          <w:tcPr>
            <w:tcW w:w="2577" w:type="dxa"/>
            <w:vMerge w:val="restart"/>
            <w:tcBorders>
              <w:top w:val="single" w:sz="4" w:space="0" w:color="auto"/>
              <w:left w:val="single" w:sz="4" w:space="0" w:color="auto"/>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Система охлаждения</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ремня вентилятора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noWrap/>
            <w:vAlign w:val="center"/>
          </w:tcPr>
          <w:p w:rsidR="0066630E" w:rsidRDefault="0066630E"/>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r>
              <w:rPr>
                <w:i/>
                <w:iCs/>
                <w:color w:val="000000"/>
              </w:rPr>
              <w:t>Замена крыльчатки вентилятора</w:t>
            </w:r>
          </w:p>
        </w:tc>
        <w:tc>
          <w:tcPr>
            <w:tcW w:w="1565"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jc w:val="center"/>
            </w:pPr>
            <w:r>
              <w:rPr>
                <w:i/>
                <w:iCs/>
                <w:color w:val="000000"/>
              </w:rPr>
              <w:t>4</w:t>
            </w:r>
          </w:p>
        </w:tc>
      </w:tr>
      <w:tr w:rsidR="0066630E">
        <w:trPr>
          <w:trHeight w:val="375"/>
        </w:trPr>
        <w:tc>
          <w:tcPr>
            <w:tcW w:w="2577" w:type="dxa"/>
            <w:vMerge/>
            <w:tcBorders>
              <w:left w:val="single" w:sz="4" w:space="0" w:color="auto"/>
              <w:right w:val="single" w:sz="4" w:space="0" w:color="auto"/>
            </w:tcBorders>
            <w:noWrap/>
            <w:vAlign w:val="center"/>
          </w:tcPr>
          <w:p w:rsidR="0066630E" w:rsidRDefault="0066630E"/>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r>
              <w:rPr>
                <w:i/>
                <w:iCs/>
                <w:color w:val="000000"/>
              </w:rPr>
              <w:t>Замена насоса системы охлаждения</w:t>
            </w:r>
          </w:p>
        </w:tc>
        <w:tc>
          <w:tcPr>
            <w:tcW w:w="1565"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jc w:val="center"/>
            </w:pPr>
            <w:r>
              <w:rPr>
                <w:i/>
                <w:iCs/>
                <w:color w:val="000000"/>
              </w:rPr>
              <w:t>8</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термостата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Пайка радиатора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12</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радиатора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радиатора (без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радиатора (со снятием)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Снятие/установка радиатора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охлаждающей жидкости</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расширительного бачка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шланга системы охлаждения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90"/>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Демонтаж/монтаж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90"/>
        </w:trPr>
        <w:tc>
          <w:tcPr>
            <w:tcW w:w="2577" w:type="dxa"/>
            <w:vMerge/>
            <w:tcBorders>
              <w:left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Демонтаж/монтаж радиатора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90"/>
        </w:trPr>
        <w:tc>
          <w:tcPr>
            <w:tcW w:w="2577" w:type="dxa"/>
            <w:vMerge/>
            <w:tcBorders>
              <w:left w:val="single" w:sz="4" w:space="0" w:color="auto"/>
              <w:bottom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фильтра системы охлаждения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vMerge w:val="restart"/>
            <w:tcBorders>
              <w:top w:val="single" w:sz="4" w:space="0" w:color="auto"/>
              <w:left w:val="single" w:sz="8" w:space="0" w:color="auto"/>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Топливная система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топливного фильтра грубой очистки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0,8</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топливного фильтра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rPr>
              <w:t xml:space="preserve">Очистка (колбы) топливного </w:t>
            </w:r>
            <w:r>
              <w:rPr>
                <w:i/>
                <w:iCs/>
                <w:color w:val="000000"/>
              </w:rPr>
              <w:t>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Диагностика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Калибровка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7</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w:t>
            </w:r>
            <w:proofErr w:type="spellStart"/>
            <w:r>
              <w:rPr>
                <w:i/>
                <w:iCs/>
                <w:color w:val="000000"/>
              </w:rPr>
              <w:t>эл</w:t>
            </w:r>
            <w:proofErr w:type="gramStart"/>
            <w:r>
              <w:rPr>
                <w:i/>
                <w:iCs/>
                <w:color w:val="000000"/>
              </w:rPr>
              <w:t>.м</w:t>
            </w:r>
            <w:proofErr w:type="gramEnd"/>
            <w:r>
              <w:rPr>
                <w:i/>
                <w:iCs/>
                <w:color w:val="000000"/>
              </w:rPr>
              <w:t>агн.клапана</w:t>
            </w:r>
            <w:proofErr w:type="spellEnd"/>
            <w:r>
              <w:rPr>
                <w:i/>
                <w:iCs/>
                <w:color w:val="000000"/>
              </w:rPr>
              <w:t xml:space="preserve"> отсечки топлива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Монтаж/демонтаж </w:t>
            </w:r>
            <w:proofErr w:type="gramStart"/>
            <w:r>
              <w:rPr>
                <w:i/>
                <w:iCs/>
                <w:color w:val="000000"/>
              </w:rPr>
              <w:t>насос-форсунок</w:t>
            </w:r>
            <w:proofErr w:type="gram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топливной трубки (от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топливной трубки (</w:t>
            </w:r>
            <w:proofErr w:type="spellStart"/>
            <w:r>
              <w:rPr>
                <w:i/>
                <w:iCs/>
                <w:color w:val="000000"/>
              </w:rPr>
              <w:t>обратки</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насоса ручной подкачки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90"/>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топливного бака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14</w:t>
            </w:r>
          </w:p>
        </w:tc>
      </w:tr>
      <w:tr w:rsidR="0066630E">
        <w:trPr>
          <w:trHeight w:val="390"/>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Очистка топливного бака (без снятия)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10</w:t>
            </w:r>
          </w:p>
        </w:tc>
      </w:tr>
      <w:tr w:rsidR="0066630E">
        <w:trPr>
          <w:trHeight w:val="390"/>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испарителя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90"/>
        </w:trPr>
        <w:tc>
          <w:tcPr>
            <w:tcW w:w="2577" w:type="dxa"/>
            <w:vMerge/>
            <w:tcBorders>
              <w:left w:val="single" w:sz="8" w:space="0" w:color="auto"/>
              <w:bottom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датчика уровня топлива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val="restart"/>
            <w:tcBorders>
              <w:top w:val="single" w:sz="4" w:space="0" w:color="auto"/>
              <w:left w:val="single" w:sz="4" w:space="0" w:color="auto"/>
              <w:right w:val="single" w:sz="4" w:space="0" w:color="auto"/>
            </w:tcBorders>
            <w:shd w:val="clear" w:color="auto" w:fill="auto"/>
            <w:noWrap/>
            <w:vAlign w:val="center"/>
          </w:tcPr>
          <w:p w:rsidR="0066630E" w:rsidRDefault="0066630E">
            <w:pPr>
              <w:rPr>
                <w:b/>
                <w:bCs/>
                <w:i/>
                <w:iCs/>
                <w:color w:val="000000"/>
              </w:rPr>
            </w:pPr>
          </w:p>
          <w:p w:rsidR="0066630E" w:rsidRDefault="00DF6714">
            <w:pPr>
              <w:rPr>
                <w:b/>
                <w:bCs/>
                <w:i/>
                <w:iCs/>
                <w:color w:val="000000"/>
              </w:rPr>
            </w:pPr>
            <w:r>
              <w:rPr>
                <w:b/>
                <w:bCs/>
                <w:i/>
                <w:iCs/>
                <w:color w:val="000000"/>
              </w:rPr>
              <w:t>Система выпуска отработанных газов</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highlight w:val="cyan"/>
              </w:rPr>
            </w:pPr>
            <w:r>
              <w:rPr>
                <w:i/>
                <w:iCs/>
                <w:color w:val="000000"/>
              </w:rPr>
              <w:t>Замена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highlight w:val="cyan"/>
              </w:rPr>
            </w:pPr>
            <w:r>
              <w:rPr>
                <w:i/>
                <w:iCs/>
                <w:color w:val="000000"/>
              </w:rPr>
              <w:t>2</w:t>
            </w:r>
          </w:p>
        </w:tc>
      </w:tr>
      <w:tr w:rsidR="0066630E">
        <w:trPr>
          <w:trHeight w:val="415"/>
        </w:trPr>
        <w:tc>
          <w:tcPr>
            <w:tcW w:w="2577" w:type="dxa"/>
            <w:vMerge/>
            <w:tcBorders>
              <w:left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highlight w:val="cyan"/>
              </w:rPr>
            </w:pPr>
            <w:r>
              <w:rPr>
                <w:i/>
                <w:iCs/>
                <w:color w:val="000000"/>
              </w:rPr>
              <w:t xml:space="preserve">Установка катализатора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highlight w:val="cyan"/>
              </w:rPr>
            </w:pPr>
            <w:r>
              <w:rPr>
                <w:i/>
                <w:iCs/>
                <w:color w:val="000000"/>
              </w:rPr>
              <w:t>4</w:t>
            </w:r>
          </w:p>
        </w:tc>
      </w:tr>
      <w:tr w:rsidR="0066630E">
        <w:trPr>
          <w:trHeight w:val="375"/>
        </w:trPr>
        <w:tc>
          <w:tcPr>
            <w:tcW w:w="2577" w:type="dxa"/>
            <w:vMerge/>
            <w:tcBorders>
              <w:left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highlight w:val="cyan"/>
              </w:rPr>
            </w:pPr>
            <w:r>
              <w:rPr>
                <w:i/>
                <w:iCs/>
                <w:color w:val="000000"/>
              </w:rPr>
              <w:t>Замена подушек глушителя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highlight w:val="cyan"/>
              </w:rPr>
            </w:pPr>
            <w:r>
              <w:rPr>
                <w:i/>
                <w:iCs/>
                <w:color w:val="000000"/>
              </w:rPr>
              <w:t>2</w:t>
            </w:r>
          </w:p>
        </w:tc>
      </w:tr>
      <w:tr w:rsidR="0066630E">
        <w:trPr>
          <w:trHeight w:val="375"/>
        </w:trPr>
        <w:tc>
          <w:tcPr>
            <w:tcW w:w="2577" w:type="dxa"/>
            <w:vMerge/>
            <w:tcBorders>
              <w:left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r>
              <w:rPr>
                <w:i/>
                <w:iCs/>
                <w:color w:val="000000"/>
              </w:rPr>
              <w:t>Замена фронтальной трубы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pPr>
            <w:r>
              <w:rPr>
                <w:i/>
                <w:iCs/>
                <w:color w:val="000000"/>
              </w:rPr>
              <w:t>6</w:t>
            </w:r>
          </w:p>
        </w:tc>
      </w:tr>
      <w:tr w:rsidR="0066630E">
        <w:trPr>
          <w:trHeight w:val="390"/>
        </w:trPr>
        <w:tc>
          <w:tcPr>
            <w:tcW w:w="2577" w:type="dxa"/>
            <w:vMerge/>
            <w:tcBorders>
              <w:left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8" w:space="0" w:color="auto"/>
              <w:right w:val="none" w:sz="4" w:space="0" w:color="000000"/>
            </w:tcBorders>
            <w:shd w:val="clear" w:color="auto" w:fill="auto"/>
            <w:noWrap/>
            <w:vAlign w:val="center"/>
          </w:tcPr>
          <w:p w:rsidR="0066630E" w:rsidRDefault="00DF6714">
            <w:r>
              <w:rPr>
                <w:i/>
                <w:iCs/>
                <w:color w:val="000000"/>
              </w:rPr>
              <w:t>Замена прокладки выпускного коллектора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pPr>
            <w:r>
              <w:rPr>
                <w:i/>
                <w:iCs/>
                <w:color w:val="000000"/>
              </w:rPr>
              <w:t>8</w:t>
            </w:r>
          </w:p>
        </w:tc>
      </w:tr>
      <w:tr w:rsidR="0066630E">
        <w:trPr>
          <w:trHeight w:val="375"/>
        </w:trPr>
        <w:tc>
          <w:tcPr>
            <w:tcW w:w="2577" w:type="dxa"/>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Снятие/установка хомута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Гидравлическая система</w:t>
            </w: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Замена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Замена гидравлического фильтра (каждый)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Долив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Замена рукояти управления гидравликой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Замена втулок рукоятей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Монтаж/демонтаж </w:t>
            </w:r>
            <w:proofErr w:type="spellStart"/>
            <w:r>
              <w:rPr>
                <w:i/>
                <w:iCs/>
                <w:color w:val="000000"/>
              </w:rPr>
              <w:t>гидрораспределителя</w:t>
            </w:r>
            <w:proofErr w:type="spellEnd"/>
            <w:r>
              <w:rPr>
                <w:i/>
                <w:iCs/>
                <w:color w:val="000000"/>
              </w:rPr>
              <w:t xml:space="preserve">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Монтаж/демонтаж секций </w:t>
            </w:r>
            <w:proofErr w:type="spellStart"/>
            <w:r>
              <w:rPr>
                <w:i/>
                <w:iCs/>
                <w:color w:val="000000"/>
              </w:rPr>
              <w:t>гидрораспределителя</w:t>
            </w:r>
            <w:proofErr w:type="spellEnd"/>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Замена фильтра гидравлики (в </w:t>
            </w:r>
            <w:proofErr w:type="spellStart"/>
            <w:r>
              <w:rPr>
                <w:i/>
                <w:iCs/>
                <w:color w:val="000000"/>
              </w:rPr>
              <w:t>гидробаке</w:t>
            </w:r>
            <w:proofErr w:type="spellEnd"/>
            <w:r>
              <w:rPr>
                <w:i/>
                <w:iCs/>
                <w:color w:val="000000"/>
              </w:rPr>
              <w:t>) каждый</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Замена шланга гидравлики помпа, </w:t>
            </w:r>
            <w:proofErr w:type="spellStart"/>
            <w:r>
              <w:rPr>
                <w:i/>
                <w:iCs/>
                <w:color w:val="000000"/>
              </w:rPr>
              <w:t>гидробак</w:t>
            </w:r>
            <w:proofErr w:type="spellEnd"/>
            <w:r>
              <w:rPr>
                <w:i/>
                <w:iCs/>
                <w:color w:val="000000"/>
              </w:rPr>
              <w:t>, распределитель (</w:t>
            </w:r>
            <w:proofErr w:type="spellStart"/>
            <w:r>
              <w:rPr>
                <w:i/>
                <w:iCs/>
                <w:color w:val="000000"/>
              </w:rPr>
              <w:t>кажд</w:t>
            </w:r>
            <w:proofErr w:type="spellEnd"/>
            <w:r>
              <w:rPr>
                <w:i/>
                <w:iCs/>
                <w:color w:val="000000"/>
              </w:rPr>
              <w:t>.)</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Замена линейного фильтра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Проверка </w:t>
            </w:r>
            <w:proofErr w:type="gramStart"/>
            <w:r>
              <w:rPr>
                <w:i/>
                <w:iCs/>
                <w:color w:val="000000"/>
              </w:rPr>
              <w:t>затяжки болтов крепления цилиндров подъема</w:t>
            </w:r>
            <w:proofErr w:type="gramEnd"/>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Демонтаж-монтаж помпы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                  --\\--  с ремонтом</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Демонтаж-монтаж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Демонтаж-монтаж тяги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Демонтаж-монтаж кронштейна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Демонтаж-монтаж секций </w:t>
            </w:r>
            <w:proofErr w:type="spellStart"/>
            <w:r>
              <w:rPr>
                <w:i/>
                <w:iCs/>
                <w:color w:val="000000"/>
              </w:rPr>
              <w:t>гидрораспределителя</w:t>
            </w:r>
            <w:proofErr w:type="spellEnd"/>
            <w:r>
              <w:rPr>
                <w:i/>
                <w:iCs/>
                <w:color w:val="000000"/>
              </w:rPr>
              <w:t xml:space="preserve">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                --//-- с разборкой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12</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Протяжка хомутов гидросистемы</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Чистка гидравлического клапана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none" w:sz="4" w:space="0" w:color="000000"/>
              <w:right w:val="single" w:sz="8" w:space="0" w:color="auto"/>
            </w:tcBorders>
            <w:shd w:val="clear" w:color="auto" w:fill="auto"/>
            <w:noWrap/>
            <w:vAlign w:val="center"/>
          </w:tcPr>
          <w:p w:rsidR="0066630E" w:rsidRDefault="00DF6714">
            <w:pPr>
              <w:rPr>
                <w:i/>
                <w:iCs/>
                <w:color w:val="000000"/>
              </w:rPr>
            </w:pPr>
            <w:r>
              <w:rPr>
                <w:i/>
                <w:iCs/>
                <w:color w:val="000000"/>
              </w:rPr>
              <w:t>Снятие-установка гидроцилиндра смещения противовеса</w:t>
            </w:r>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single" w:sz="8" w:space="0" w:color="auto"/>
            </w:tcBorders>
            <w:shd w:val="clear" w:color="auto" w:fill="auto"/>
            <w:noWrap/>
            <w:vAlign w:val="center"/>
          </w:tcPr>
          <w:p w:rsidR="0066630E" w:rsidRDefault="00DF6714">
            <w:pPr>
              <w:rPr>
                <w:i/>
                <w:iCs/>
                <w:color w:val="000000"/>
              </w:rPr>
            </w:pPr>
            <w:r>
              <w:rPr>
                <w:i/>
                <w:iCs/>
                <w:color w:val="000000"/>
              </w:rPr>
              <w:t xml:space="preserve">Разборка-сборка секций </w:t>
            </w:r>
            <w:proofErr w:type="spellStart"/>
            <w:r>
              <w:rPr>
                <w:i/>
                <w:iCs/>
                <w:color w:val="000000"/>
              </w:rPr>
              <w:t>гидрораспределителя</w:t>
            </w:r>
            <w:proofErr w:type="spellEnd"/>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14</w:t>
            </w:r>
          </w:p>
        </w:tc>
      </w:tr>
      <w:tr w:rsidR="0066630E">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none" w:sz="4" w:space="0" w:color="000000"/>
              <w:right w:val="single" w:sz="8" w:space="0" w:color="auto"/>
            </w:tcBorders>
            <w:shd w:val="clear" w:color="auto" w:fill="auto"/>
            <w:noWrap/>
            <w:vAlign w:val="center"/>
          </w:tcPr>
          <w:p w:rsidR="0066630E" w:rsidRDefault="00DF6714">
            <w:pPr>
              <w:rPr>
                <w:i/>
                <w:iCs/>
                <w:color w:val="000000"/>
              </w:rPr>
            </w:pPr>
            <w:r>
              <w:rPr>
                <w:i/>
                <w:iCs/>
                <w:color w:val="000000"/>
              </w:rPr>
              <w:t xml:space="preserve">Замена клапана </w:t>
            </w:r>
            <w:proofErr w:type="spellStart"/>
            <w:r>
              <w:rPr>
                <w:i/>
                <w:iCs/>
                <w:color w:val="000000"/>
              </w:rPr>
              <w:t>гидрораспределителя</w:t>
            </w:r>
            <w:proofErr w:type="spellEnd"/>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30E" w:rsidRDefault="00DF6714">
            <w:pPr>
              <w:rPr>
                <w:i/>
                <w:iCs/>
                <w:color w:val="000000"/>
              </w:rPr>
            </w:pPr>
            <w:r>
              <w:rPr>
                <w:i/>
                <w:iCs/>
                <w:color w:val="000000"/>
              </w:rPr>
              <w:t>Ремонт клапана</w:t>
            </w:r>
          </w:p>
        </w:tc>
        <w:tc>
          <w:tcPr>
            <w:tcW w:w="1565" w:type="dxa"/>
            <w:tcBorders>
              <w:top w:val="single" w:sz="4" w:space="0" w:color="auto"/>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single" w:sz="4" w:space="0" w:color="auto"/>
            </w:tcBorders>
            <w:shd w:val="clear" w:color="auto" w:fill="auto"/>
            <w:noWrap/>
            <w:vAlign w:val="center"/>
          </w:tcPr>
          <w:p w:rsidR="0066630E" w:rsidRDefault="00DF6714">
            <w:pPr>
              <w:rPr>
                <w:i/>
                <w:iCs/>
                <w:color w:val="000000"/>
              </w:rPr>
            </w:pPr>
            <w:r>
              <w:rPr>
                <w:i/>
                <w:iCs/>
                <w:color w:val="000000"/>
              </w:rPr>
              <w:t xml:space="preserve">Замена сапуна </w:t>
            </w:r>
            <w:proofErr w:type="spellStart"/>
            <w:r>
              <w:rPr>
                <w:i/>
                <w:iCs/>
                <w:color w:val="000000"/>
              </w:rPr>
              <w:t>гидробака</w:t>
            </w:r>
            <w:proofErr w:type="spellEnd"/>
          </w:p>
        </w:tc>
        <w:tc>
          <w:tcPr>
            <w:tcW w:w="156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w:t>
            </w:r>
            <w:proofErr w:type="spellStart"/>
            <w:r>
              <w:rPr>
                <w:i/>
                <w:iCs/>
                <w:color w:val="000000"/>
              </w:rPr>
              <w:t>гидрозамков</w:t>
            </w:r>
            <w:proofErr w:type="spellEnd"/>
            <w:r>
              <w:rPr>
                <w:i/>
                <w:iCs/>
                <w:color w:val="000000"/>
              </w:rPr>
              <w:t xml:space="preserve">, соленоидов на цилиндрах подъема мачты </w:t>
            </w:r>
            <w:r>
              <w:rPr>
                <w:i/>
                <w:iCs/>
                <w:color w:val="000000" w:themeColor="text1"/>
              </w:rPr>
              <w:t xml:space="preserve">(1 </w:t>
            </w:r>
            <w:proofErr w:type="spellStart"/>
            <w:r>
              <w:rPr>
                <w:i/>
                <w:iCs/>
                <w:color w:val="000000" w:themeColor="text1"/>
              </w:rPr>
              <w:t>гидрозамок</w:t>
            </w:r>
            <w:proofErr w:type="spellEnd"/>
            <w:r>
              <w:rPr>
                <w:i/>
                <w:iCs/>
                <w:color w:val="000000" w:themeColor="text1"/>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4" w:space="0" w:color="auto"/>
              <w:bottom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r>
              <w:rPr>
                <w:i/>
                <w:iCs/>
                <w:color w:val="000000"/>
              </w:rPr>
              <w:t>Диагностика гидравлической системы (замер давления)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pPr>
            <w:r>
              <w:rPr>
                <w:i/>
                <w:iCs/>
                <w:color w:val="000000"/>
              </w:rPr>
              <w:t>2</w:t>
            </w:r>
          </w:p>
        </w:tc>
      </w:tr>
      <w:tr w:rsidR="0066630E">
        <w:trPr>
          <w:trHeight w:val="375"/>
        </w:trPr>
        <w:tc>
          <w:tcPr>
            <w:tcW w:w="2577" w:type="dxa"/>
            <w:vMerge/>
            <w:tcBorders>
              <w:left w:val="single" w:sz="4" w:space="0" w:color="auto"/>
              <w:bottom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r>
              <w:rPr>
                <w:i/>
                <w:iCs/>
                <w:color w:val="000000"/>
              </w:rPr>
              <w:t>Диагностика гидравлической системы (замер давления по точкам)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pPr>
            <w:r>
              <w:rPr>
                <w:i/>
                <w:iCs/>
                <w:color w:val="000000"/>
              </w:rPr>
              <w:t>6</w:t>
            </w:r>
          </w:p>
        </w:tc>
      </w:tr>
      <w:tr w:rsidR="0066630E">
        <w:trPr>
          <w:trHeight w:val="375"/>
        </w:trPr>
        <w:tc>
          <w:tcPr>
            <w:tcW w:w="2577" w:type="dxa"/>
            <w:vMerge/>
            <w:tcBorders>
              <w:left w:val="single" w:sz="4" w:space="0" w:color="auto"/>
              <w:bottom w:val="single" w:sz="4" w:space="0" w:color="auto"/>
              <w:right w:val="single" w:sz="4" w:space="0" w:color="auto"/>
            </w:tcBorders>
            <w:noWrap/>
            <w:vAlign w:val="center"/>
          </w:tcPr>
          <w:p w:rsidR="0066630E" w:rsidRDefault="0066630E"/>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соленоида, клапана гидравлической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Тормозная система, Ведущий мост</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ступицы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смазки в колесных подшипниках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подшипника ступицы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полуоси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ГТЦ</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троса ручного тормоза (</w:t>
            </w:r>
            <w:proofErr w:type="spellStart"/>
            <w:r>
              <w:rPr>
                <w:i/>
                <w:iCs/>
                <w:color w:val="000000"/>
              </w:rPr>
              <w:t>кажд</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рукояти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Регулировка ручного тормоза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фильтра тормозной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колесной шпильки (со снятием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и каждая последующая шпилька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proofErr w:type="spellStart"/>
            <w:r>
              <w:rPr>
                <w:i/>
                <w:iCs/>
                <w:color w:val="000000"/>
              </w:rPr>
              <w:t>Шиномонтаж</w:t>
            </w:r>
            <w:proofErr w:type="spellEnd"/>
            <w:r>
              <w:rPr>
                <w:i/>
                <w:iCs/>
                <w:color w:val="000000"/>
              </w:rPr>
              <w:t xml:space="preserve"> одного колеса (без учета снятия)</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тормозной жидкости</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фильтра тормозной системы возвратного</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Регулировка тормозных колодок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масла ведущего моста, дифференциала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оси ведущих колес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 ведущего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тормозного диска стояночного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Переборка колесного редуктора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32</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колесного редуктора (дифференциала ведущего моста)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24</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Снятие-установка колеса (два с одной стороны)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Диагностика тормозной системы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тормозных колодок</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Прокачка тормозной системы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34"/>
        </w:trPr>
        <w:tc>
          <w:tcPr>
            <w:tcW w:w="2577" w:type="dxa"/>
            <w:tcBorders>
              <w:top w:val="single" w:sz="8" w:space="0" w:color="auto"/>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Монтаж/демонтаж </w:t>
            </w:r>
            <w:proofErr w:type="spellStart"/>
            <w:r>
              <w:rPr>
                <w:i/>
                <w:iCs/>
                <w:color w:val="000000"/>
              </w:rPr>
              <w:t>порционера</w:t>
            </w:r>
            <w:proofErr w:type="spellEnd"/>
            <w:r>
              <w:rPr>
                <w:i/>
                <w:iCs/>
                <w:color w:val="000000"/>
              </w:rPr>
              <w:t xml:space="preserve"> (</w:t>
            </w:r>
            <w:proofErr w:type="spellStart"/>
            <w:r>
              <w:rPr>
                <w:i/>
                <w:iCs/>
                <w:color w:val="000000"/>
              </w:rPr>
              <w:t>орбитрол</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Рулевое управление, Рулевой мост</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шкворня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серьги РЦ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рулевого цилиндра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рулевой тяги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w:t>
            </w:r>
            <w:proofErr w:type="spellStart"/>
            <w:r>
              <w:rPr>
                <w:i/>
                <w:iCs/>
                <w:color w:val="000000"/>
              </w:rPr>
              <w:t>порционера</w:t>
            </w:r>
            <w:proofErr w:type="spellEnd"/>
            <w:r>
              <w:rPr>
                <w:i/>
                <w:iCs/>
                <w:color w:val="000000"/>
              </w:rPr>
              <w:t xml:space="preserve"> рулевого управления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  с ремонтом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цилиндра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 с переборкой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подушки крепления управляемого моста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подшипников ступицы с одной стороны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Снятие-установка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сальника ступицы (при замене подшипников/без замены)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крепления рулевого моста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масла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фильтра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 - монтаж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соленоида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Трансмиссия</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регулировочного клапана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конвертера (гидротрансформатора)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фильтра-сетки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val="restart"/>
            <w:tcBorders>
              <w:top w:val="none" w:sz="4" w:space="0" w:color="000000"/>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Разборка/сборка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40</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троса блокировки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карданного вала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крестовин карданного вала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крестовин карданного вала (1шт)</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1,5</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Замена тяги блокировки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Калибровка педали плавного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Калибровка датчика медленного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Диагностика АКПП</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9</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Диагностика электрической системы управления ручником</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Калибровка трансмиссии</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val="restart"/>
            <w:tcBorders>
              <w:top w:val="single" w:sz="8" w:space="0" w:color="auto"/>
              <w:left w:val="single" w:sz="8" w:space="0" w:color="auto"/>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Спредер,  Мачта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крепления стрелы к рабочему оборудованию</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скользящих поверхностей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вкладышей пальцев мачты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клапана на цилиндре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Монтаж/демонтаж цилиндра стрелы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Снятие-установка бокового 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Ш.С. гидроцилиндра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Ш.С. гидроцилиндра выдвижения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Проверка крепления цилиндров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пластин скольжения выдвижной части стрелы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пластин скольжения </w:t>
            </w:r>
            <w:proofErr w:type="spellStart"/>
            <w:r>
              <w:rPr>
                <w:i/>
                <w:iCs/>
                <w:color w:val="000000"/>
              </w:rPr>
              <w:t>спрейдера</w:t>
            </w:r>
            <w:proofErr w:type="spellEnd"/>
            <w:r>
              <w:rPr>
                <w:i/>
                <w:iCs/>
                <w:color w:val="000000"/>
              </w:rPr>
              <w:t xml:space="preserve">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замка </w:t>
            </w:r>
            <w:proofErr w:type="spellStart"/>
            <w:r>
              <w:rPr>
                <w:i/>
                <w:iCs/>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гидроцилиндра </w:t>
            </w:r>
            <w:proofErr w:type="spellStart"/>
            <w:r>
              <w:rPr>
                <w:i/>
                <w:iCs/>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кабеля укладчика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редуктора поворота </w:t>
            </w:r>
            <w:proofErr w:type="spellStart"/>
            <w:r>
              <w:rPr>
                <w:i/>
                <w:iCs/>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Регулировка датчиков замков спредера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шланга 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Смазка Ш.С. </w:t>
            </w:r>
            <w:proofErr w:type="spellStart"/>
            <w:r>
              <w:rPr>
                <w:i/>
                <w:iCs/>
                <w:color w:val="000000"/>
              </w:rPr>
              <w:t>гидроцилинров</w:t>
            </w:r>
            <w:proofErr w:type="spellEnd"/>
            <w:r>
              <w:rPr>
                <w:i/>
                <w:iCs/>
                <w:color w:val="000000"/>
              </w:rPr>
              <w:t xml:space="preserve"> подъема и выдвижения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 xml:space="preserve">Диагностика неисправности </w:t>
            </w:r>
            <w:proofErr w:type="spellStart"/>
            <w:r>
              <w:rPr>
                <w:i/>
                <w:iCs/>
                <w:color w:val="000000"/>
              </w:rPr>
              <w:t>спрейдера</w:t>
            </w:r>
            <w:proofErr w:type="spellEnd"/>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 xml:space="preserve">Диагностика </w:t>
            </w:r>
            <w:proofErr w:type="spellStart"/>
            <w:r>
              <w:rPr>
                <w:i/>
                <w:iCs/>
                <w:color w:val="000000"/>
              </w:rPr>
              <w:t>электроцепи</w:t>
            </w:r>
            <w:proofErr w:type="spellEnd"/>
            <w:r>
              <w:rPr>
                <w:i/>
                <w:iCs/>
                <w:color w:val="000000"/>
              </w:rPr>
              <w:t xml:space="preserve"> </w:t>
            </w:r>
            <w:proofErr w:type="spellStart"/>
            <w:r>
              <w:rPr>
                <w:i/>
                <w:iCs/>
                <w:color w:val="000000"/>
              </w:rPr>
              <w:t>спрейдера</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Диагностика неисправности стрелы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 xml:space="preserve">Ремонт контактной группы </w:t>
            </w:r>
            <w:proofErr w:type="spellStart"/>
            <w:r>
              <w:rPr>
                <w:i/>
                <w:iCs/>
                <w:color w:val="000000"/>
              </w:rPr>
              <w:t>спрейдера</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90"/>
        </w:trPr>
        <w:tc>
          <w:tcPr>
            <w:tcW w:w="2577" w:type="dxa"/>
            <w:vMerge/>
            <w:tcBorders>
              <w:left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Регулировка замков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w:t>
            </w:r>
            <w:proofErr w:type="spellStart"/>
            <w:r>
              <w:rPr>
                <w:i/>
                <w:iCs/>
                <w:color w:val="000000"/>
              </w:rPr>
              <w:t>ремкомплекта</w:t>
            </w:r>
            <w:proofErr w:type="spellEnd"/>
            <w:r>
              <w:rPr>
                <w:i/>
                <w:iCs/>
                <w:color w:val="000000"/>
              </w:rPr>
              <w:t xml:space="preserve"> редуктора поворота спредера (1 шт.)</w:t>
            </w:r>
          </w:p>
        </w:tc>
        <w:tc>
          <w:tcPr>
            <w:tcW w:w="15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масла в редукторе поворота спредера (1 шт.)</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одного главного клапана спредера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поворотного механизма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Разборка стрелы на внутреннюю и наружную часть</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привода сдвижения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Ремонт редуктора привода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тормоза привода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деталей привода замка системы «</w:t>
            </w:r>
            <w:proofErr w:type="spellStart"/>
            <w:r>
              <w:rPr>
                <w:i/>
                <w:iCs/>
                <w:color w:val="000000"/>
              </w:rPr>
              <w:t>twistlock</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1 звена направляющей цепи кабелей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направляющей цепи кабелей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гидроцилиндра демпфирования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гидроцилиндра раздвижения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гидроцилиндра замка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Сборка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tcBorders>
              <w:top w:val="single" w:sz="4" w:space="0" w:color="auto"/>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свечей предпускового подогрева (каждая) дизель</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val="restart"/>
            <w:tcBorders>
              <w:left w:val="single" w:sz="4" w:space="0" w:color="auto"/>
              <w:right w:val="single" w:sz="4" w:space="0" w:color="auto"/>
            </w:tcBorders>
            <w:shd w:val="clear" w:color="auto" w:fill="auto"/>
            <w:noWrap/>
            <w:vAlign w:val="center"/>
          </w:tcPr>
          <w:p w:rsidR="0066630E" w:rsidRDefault="00DF6714">
            <w:pPr>
              <w:jc w:val="center"/>
              <w:rPr>
                <w:b/>
                <w:bCs/>
                <w:i/>
                <w:iCs/>
                <w:color w:val="000000"/>
              </w:rPr>
            </w:pPr>
            <w:r>
              <w:rPr>
                <w:b/>
                <w:bCs/>
                <w:i/>
                <w:iCs/>
                <w:color w:val="000000"/>
              </w:rPr>
              <w:t xml:space="preserve">Электрооборудование </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генератора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 с диагностикой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реле-регулятора напряжения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стартера (демонтаж и монтаж)</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втягивающего реле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сигнала заднего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замка зажигания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кабеля АКБ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Демонтаж / Монтаж комплекта АКБ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Отчистка комплекта АКБ и проверка уровня электролита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Отчистка отсека АКБ</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фар, лампочек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указателя (топлива, температуры и пр.)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приборной панели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лампы приборной панели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Отчистка отсека АКБ</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фар, лампочек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указателя (топлива, температуры и пр.)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приборной панели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лампы приборной панели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             --\\--  каждая последующая</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реле стартера, свечей подогрева и пр.</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90"/>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"косы" проводов к панели приборов</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w:t>
            </w:r>
            <w:proofErr w:type="spellStart"/>
            <w:r>
              <w:rPr>
                <w:i/>
                <w:iCs/>
                <w:color w:val="000000"/>
              </w:rPr>
              <w:t>подрулевого</w:t>
            </w:r>
            <w:proofErr w:type="spellEnd"/>
            <w:r>
              <w:rPr>
                <w:i/>
                <w:iCs/>
                <w:color w:val="000000"/>
              </w:rPr>
              <w:t xml:space="preserve"> </w:t>
            </w:r>
            <w:proofErr w:type="spellStart"/>
            <w:r>
              <w:rPr>
                <w:i/>
                <w:iCs/>
                <w:color w:val="000000"/>
              </w:rPr>
              <w:t>перекл</w:t>
            </w:r>
            <w:proofErr w:type="spellEnd"/>
            <w:r>
              <w:rPr>
                <w:i/>
                <w:iCs/>
                <w:color w:val="000000"/>
              </w:rPr>
              <w:t>-ля (</w:t>
            </w:r>
            <w:proofErr w:type="spellStart"/>
            <w:r>
              <w:rPr>
                <w:i/>
                <w:iCs/>
                <w:color w:val="000000"/>
              </w:rPr>
              <w:t>combinationswitch</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кнопки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переключателя освещения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передней фары освещения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переднего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заднего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лампы или линзы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переключателя направления 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джойстика управления гидравликой,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Замена камеры заднего вида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Замена мотора стеклоочистителя</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мотора </w:t>
            </w:r>
            <w:proofErr w:type="spellStart"/>
            <w:r>
              <w:rPr>
                <w:i/>
                <w:iCs/>
                <w:color w:val="000000"/>
              </w:rPr>
              <w:t>отопителя</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Замена датчика стрелы, настройка машины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Замена датчика угла, настройка машины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контроллера, настройка машины</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3</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none" w:sz="4" w:space="0" w:color="000000"/>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Стандартная калибровка электронных блоков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Диагностика электропроводки системы запуска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Замена предохранителей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0,1</w:t>
            </w:r>
          </w:p>
        </w:tc>
      </w:tr>
      <w:tr w:rsidR="0066630E">
        <w:trPr>
          <w:trHeight w:val="375"/>
        </w:trPr>
        <w:tc>
          <w:tcPr>
            <w:tcW w:w="2577" w:type="dxa"/>
            <w:vMerge/>
            <w:tcBorders>
              <w:left w:val="single" w:sz="4"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rsidR="0066630E" w:rsidRDefault="00DF6714">
            <w:pPr>
              <w:rPr>
                <w:i/>
                <w:iCs/>
                <w:color w:val="000000"/>
              </w:rPr>
            </w:pPr>
            <w:r>
              <w:rPr>
                <w:i/>
                <w:iCs/>
                <w:color w:val="000000"/>
              </w:rPr>
              <w:t>Калибровка системы 3B6 или IFM</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390"/>
        </w:trPr>
        <w:tc>
          <w:tcPr>
            <w:tcW w:w="2577" w:type="dxa"/>
            <w:vMerge/>
            <w:tcBorders>
              <w:left w:val="single" w:sz="4" w:space="0" w:color="auto"/>
              <w:bottom w:val="single" w:sz="8" w:space="0" w:color="auto"/>
              <w:right w:val="single" w:sz="4" w:space="0" w:color="auto"/>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4"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«косы» проводов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16</w:t>
            </w:r>
          </w:p>
        </w:tc>
      </w:tr>
      <w:tr w:rsidR="0066630E">
        <w:trPr>
          <w:trHeight w:val="443"/>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jc w:val="center"/>
              <w:rPr>
                <w:b/>
                <w:bCs/>
                <w:i/>
                <w:iCs/>
                <w:color w:val="000000"/>
              </w:rPr>
            </w:pPr>
            <w:r>
              <w:rPr>
                <w:b/>
                <w:bCs/>
                <w:i/>
                <w:iCs/>
                <w:color w:val="000000"/>
              </w:rPr>
              <w:t>Другие работы</w:t>
            </w: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Проверка давления в шинах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погрузчика по точкам смазки.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5</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сиденья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Демонтаж-монтаж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Монтаж/демонтаж болта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стекла кабины (переднее, заднее, верхнее)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7</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Снятие-установка гидроцилиндра смещения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8</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Снятие-установка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20</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Демонтаж / Монтаж </w:t>
            </w:r>
            <w:proofErr w:type="spellStart"/>
            <w:r>
              <w:rPr>
                <w:i/>
                <w:iCs/>
                <w:color w:val="000000"/>
              </w:rPr>
              <w:t>автономногоотопителя</w:t>
            </w:r>
            <w:proofErr w:type="gramStart"/>
            <w:r>
              <w:rPr>
                <w:i/>
                <w:iCs/>
                <w:color w:val="000000"/>
              </w:rPr>
              <w:t>Webasto</w:t>
            </w:r>
            <w:proofErr w:type="spellEnd"/>
            <w:proofErr w:type="gram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Профилактические работы по </w:t>
            </w:r>
            <w:proofErr w:type="spellStart"/>
            <w:r>
              <w:rPr>
                <w:i/>
                <w:iCs/>
                <w:color w:val="000000"/>
              </w:rPr>
              <w:t>автономномуотопителю</w:t>
            </w:r>
            <w:proofErr w:type="gramStart"/>
            <w:r>
              <w:rPr>
                <w:i/>
                <w:iCs/>
                <w:color w:val="000000"/>
              </w:rPr>
              <w:t>Webasto</w:t>
            </w:r>
            <w:proofErr w:type="spellEnd"/>
            <w:proofErr w:type="gram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Демонтаж / Монтаж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Ремонт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4</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Замена фильтра салона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Обслуживание кондиционера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6</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Компьютерная диагностика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Крепление утеплителя моторного отсека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2</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Протяжка соединений кондиционера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66630E">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i/>
                <w:iCs/>
                <w:color w:val="000000"/>
              </w:rPr>
              <w:t xml:space="preserve">Замена уплотнений </w:t>
            </w:r>
            <w:proofErr w:type="spellStart"/>
            <w:r>
              <w:rPr>
                <w:i/>
                <w:iCs/>
                <w:color w:val="000000"/>
              </w:rPr>
              <w:t>фитинговых</w:t>
            </w:r>
            <w:proofErr w:type="spellEnd"/>
            <w:r>
              <w:rPr>
                <w:i/>
                <w:iCs/>
                <w:color w:val="000000"/>
              </w:rPr>
              <w:t xml:space="preserve"> соединений (1фитинг)</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1</w:t>
            </w:r>
          </w:p>
        </w:tc>
      </w:tr>
      <w:tr w:rsidR="0066630E">
        <w:trPr>
          <w:trHeight w:val="425"/>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i/>
                <w:iCs/>
                <w:color w:val="000000"/>
              </w:rPr>
              <w:t>Смазка петлей дверей кабины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iCs/>
                <w:color w:val="000000"/>
              </w:rPr>
            </w:pPr>
            <w:r>
              <w:rPr>
                <w:i/>
                <w:iCs/>
                <w:color w:val="000000"/>
              </w:rPr>
              <w:t>0,5</w:t>
            </w:r>
          </w:p>
        </w:tc>
      </w:tr>
      <w:tr w:rsidR="0066630E">
        <w:trPr>
          <w:trHeight w:val="42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66630E" w:rsidRDefault="00DF6714">
            <w:pPr>
              <w:rPr>
                <w:b/>
                <w:bCs/>
                <w:i/>
                <w:iCs/>
                <w:color w:val="000000"/>
              </w:rPr>
            </w:pPr>
            <w:r>
              <w:rPr>
                <w:b/>
                <w:bCs/>
                <w:i/>
                <w:iCs/>
                <w:color w:val="000000"/>
              </w:rPr>
              <w:t>Ежесменное техническое обслуживание</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66630E" w:rsidRDefault="00DF6714">
            <w:pPr>
              <w:rPr>
                <w:i/>
                <w:iCs/>
                <w:color w:val="000000"/>
              </w:rPr>
            </w:pPr>
            <w:r>
              <w:rPr>
                <w:b/>
                <w:bCs/>
                <w:i/>
                <w:iCs/>
                <w:color w:val="000000"/>
              </w:rPr>
              <w:t>____________ (проводят своими силами)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66630E" w:rsidRDefault="0066630E">
            <w:pPr>
              <w:jc w:val="center"/>
              <w:rPr>
                <w:i/>
                <w:iCs/>
                <w:color w:val="000000"/>
              </w:rPr>
            </w:pPr>
          </w:p>
        </w:tc>
      </w:tr>
      <w:tr w:rsidR="0066630E">
        <w:trPr>
          <w:trHeight w:val="425"/>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66630E" w:rsidRDefault="0066630E">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66630E" w:rsidRDefault="00DF6714">
            <w:pPr>
              <w:rPr>
                <w:i/>
                <w:iCs/>
                <w:color w:val="000000"/>
              </w:rPr>
            </w:pPr>
            <w:r>
              <w:rPr>
                <w:b/>
                <w:bCs/>
                <w:i/>
                <w:iCs/>
                <w:color w:val="000000"/>
              </w:rPr>
              <w:t>____________ (проводят своими силами)</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6630E" w:rsidRDefault="0066630E">
            <w:pPr>
              <w:jc w:val="center"/>
              <w:rPr>
                <w:i/>
                <w:iCs/>
                <w:color w:val="000000"/>
              </w:rPr>
            </w:pPr>
          </w:p>
        </w:tc>
      </w:tr>
    </w:tbl>
    <w:p w:rsidR="0066630E" w:rsidRDefault="00DF6714">
      <w:r>
        <w:t>* в случае если работы не входят в перечень стандартных работ, то стоимость определяется по фактически затраченному времени</w:t>
      </w:r>
    </w:p>
    <w:p w:rsidR="0066630E" w:rsidRDefault="0066630E"/>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66630E">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both"/>
            </w:pPr>
            <w:r>
              <w:rPr>
                <w:b/>
                <w:color w:val="000000"/>
              </w:rPr>
              <w:t>От «Заказчика»</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rPr>
          <w:lang w:val="en-US"/>
        </w:rPr>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66630E">
      <w:pPr>
        <w:tabs>
          <w:tab w:val="left" w:pos="284"/>
          <w:tab w:val="center" w:pos="4680"/>
          <w:tab w:val="right" w:pos="9355"/>
          <w:tab w:val="left" w:pos="9639"/>
        </w:tabs>
      </w:pPr>
    </w:p>
    <w:p w:rsidR="0066630E" w:rsidRDefault="00DF6714">
      <w:pPr>
        <w:tabs>
          <w:tab w:val="left" w:pos="284"/>
          <w:tab w:val="center" w:pos="4680"/>
          <w:tab w:val="right" w:pos="9355"/>
          <w:tab w:val="left" w:pos="9639"/>
        </w:tabs>
        <w:jc w:val="right"/>
      </w:pPr>
      <w:r>
        <w:t>Приложение № 4</w:t>
      </w:r>
    </w:p>
    <w:p w:rsidR="0066630E" w:rsidRDefault="00DF6714">
      <w:pPr>
        <w:tabs>
          <w:tab w:val="left" w:pos="284"/>
          <w:tab w:val="center" w:pos="4680"/>
          <w:tab w:val="right" w:pos="9355"/>
          <w:tab w:val="left" w:pos="9639"/>
        </w:tabs>
        <w:jc w:val="right"/>
      </w:pPr>
      <w:r>
        <w:t>к Договору на выполнение работ</w:t>
      </w:r>
    </w:p>
    <w:p w:rsidR="0066630E" w:rsidRDefault="00DF6714">
      <w:pPr>
        <w:pStyle w:val="1ff1"/>
        <w:jc w:val="right"/>
        <w:rPr>
          <w:bCs/>
        </w:rPr>
      </w:pPr>
      <w:r>
        <w:rPr>
          <w:bCs/>
        </w:rPr>
        <w:t xml:space="preserve">№  _______________ </w:t>
      </w:r>
    </w:p>
    <w:p w:rsidR="0066630E" w:rsidRDefault="00DF6714">
      <w:pPr>
        <w:pStyle w:val="1ff1"/>
        <w:jc w:val="right"/>
        <w:rPr>
          <w:b/>
          <w:bCs/>
        </w:rPr>
      </w:pPr>
      <w:r>
        <w:rPr>
          <w:bCs/>
        </w:rPr>
        <w:t>от «____» _________ 202__ года</w:t>
      </w: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DF6714">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w:t>
      </w:r>
      <w:proofErr w:type="gramStart"/>
      <w:r>
        <w:rPr>
          <w:b/>
          <w:bCs/>
          <w:i/>
          <w:color w:val="000000"/>
        </w:rPr>
        <w:t>марки</w:t>
      </w:r>
      <w:proofErr w:type="gramEnd"/>
      <w:r>
        <w:rPr>
          <w:b/>
          <w:bCs/>
          <w:i/>
          <w:color w:val="000000"/>
          <w:lang w:val="en-US"/>
        </w:rPr>
        <w:t>FUNTUZZI</w:t>
      </w:r>
    </w:p>
    <w:tbl>
      <w:tblPr>
        <w:tblW w:w="9087" w:type="dxa"/>
        <w:tblInd w:w="93" w:type="dxa"/>
        <w:tblLook w:val="04A0" w:firstRow="1" w:lastRow="0" w:firstColumn="1" w:lastColumn="0" w:noHBand="0" w:noVBand="1"/>
      </w:tblPr>
      <w:tblGrid>
        <w:gridCol w:w="4126"/>
        <w:gridCol w:w="4961"/>
      </w:tblGrid>
      <w:tr w:rsidR="0066630E">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Количество нормо-часов</w:t>
            </w:r>
          </w:p>
        </w:tc>
      </w:tr>
      <w:tr w:rsidR="0066630E">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1500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15</w:t>
            </w:r>
          </w:p>
        </w:tc>
      </w:tr>
      <w:tr w:rsidR="0066630E">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20</w:t>
            </w:r>
          </w:p>
        </w:tc>
      </w:tr>
      <w:tr w:rsidR="0066630E">
        <w:trPr>
          <w:trHeight w:val="64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ТО  6000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66630E" w:rsidRDefault="00DF6714">
            <w:pPr>
              <w:jc w:val="center"/>
              <w:rPr>
                <w:i/>
                <w:color w:val="000000"/>
              </w:rPr>
            </w:pPr>
            <w:r>
              <w:rPr>
                <w:i/>
                <w:color w:val="000000"/>
              </w:rPr>
              <w:t>52</w:t>
            </w:r>
          </w:p>
        </w:tc>
      </w:tr>
    </w:tbl>
    <w:p w:rsidR="0066630E" w:rsidRDefault="0066630E">
      <w:pPr>
        <w:widowControl w:val="0"/>
        <w:shd w:val="clear" w:color="auto" w:fill="FFFFFF"/>
        <w:tabs>
          <w:tab w:val="left" w:pos="317"/>
        </w:tabs>
        <w:rPr>
          <w:i/>
          <w:color w:val="000000"/>
        </w:rPr>
      </w:pPr>
    </w:p>
    <w:tbl>
      <w:tblPr>
        <w:tblW w:w="893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29"/>
        <w:gridCol w:w="15"/>
        <w:gridCol w:w="11"/>
        <w:gridCol w:w="57"/>
        <w:gridCol w:w="34"/>
        <w:gridCol w:w="2714"/>
        <w:gridCol w:w="19"/>
        <w:gridCol w:w="11"/>
        <w:gridCol w:w="3698"/>
        <w:gridCol w:w="567"/>
        <w:gridCol w:w="567"/>
        <w:gridCol w:w="709"/>
      </w:tblGrid>
      <w:tr w:rsidR="0066630E">
        <w:trPr>
          <w:trHeight w:hRule="exact" w:val="307"/>
        </w:trPr>
        <w:tc>
          <w:tcPr>
            <w:tcW w:w="8931" w:type="dxa"/>
            <w:gridSpan w:val="12"/>
            <w:shd w:val="clear" w:color="auto" w:fill="auto"/>
            <w:noWrap/>
          </w:tcPr>
          <w:p w:rsidR="0066630E" w:rsidRDefault="00DF6714">
            <w:pPr>
              <w:shd w:val="clear" w:color="auto" w:fill="FFFFFF"/>
              <w:rPr>
                <w:b/>
                <w:i/>
              </w:rPr>
            </w:pPr>
            <w:r>
              <w:rPr>
                <w:b/>
                <w:i/>
                <w:color w:val="000000"/>
              </w:rPr>
              <w:t>ПЕРЕЧЕНЬ  ПРОВЕРОК ПРИ ТЕХНИЧЕСКОМ ОБСЛУЖИВАНИИ</w:t>
            </w:r>
          </w:p>
        </w:tc>
      </w:tr>
      <w:tr w:rsidR="0066630E">
        <w:trPr>
          <w:trHeight w:val="387"/>
        </w:trPr>
        <w:tc>
          <w:tcPr>
            <w:tcW w:w="3360" w:type="dxa"/>
            <w:gridSpan w:val="6"/>
            <w:vMerge w:val="restart"/>
            <w:shd w:val="clear" w:color="auto" w:fill="auto"/>
            <w:noWrap/>
          </w:tcPr>
          <w:p w:rsidR="0066630E" w:rsidRDefault="00DF6714">
            <w:pPr>
              <w:shd w:val="clear" w:color="auto" w:fill="FFFFFF"/>
              <w:rPr>
                <w:b/>
                <w:i/>
              </w:rPr>
            </w:pPr>
            <w:r>
              <w:rPr>
                <w:b/>
                <w:i/>
                <w:color w:val="000000"/>
              </w:rPr>
              <w:t>Точки проверки</w:t>
            </w:r>
          </w:p>
        </w:tc>
        <w:tc>
          <w:tcPr>
            <w:tcW w:w="3728" w:type="dxa"/>
            <w:gridSpan w:val="3"/>
            <w:vMerge w:val="restart"/>
            <w:shd w:val="clear" w:color="auto" w:fill="auto"/>
            <w:noWrap/>
          </w:tcPr>
          <w:p w:rsidR="0066630E" w:rsidRDefault="00DF6714">
            <w:pPr>
              <w:shd w:val="clear" w:color="auto" w:fill="FFFFFF"/>
              <w:rPr>
                <w:b/>
                <w:i/>
              </w:rPr>
            </w:pPr>
            <w:r>
              <w:rPr>
                <w:b/>
                <w:i/>
                <w:color w:val="000000"/>
              </w:rPr>
              <w:t>Выполняемая работа</w:t>
            </w:r>
          </w:p>
        </w:tc>
        <w:tc>
          <w:tcPr>
            <w:tcW w:w="1843" w:type="dxa"/>
            <w:gridSpan w:val="3"/>
            <w:shd w:val="clear" w:color="auto" w:fill="auto"/>
            <w:noWrap/>
          </w:tcPr>
          <w:p w:rsidR="0066630E" w:rsidRDefault="00DF6714">
            <w:pPr>
              <w:shd w:val="clear" w:color="auto" w:fill="FFFFFF"/>
              <w:rPr>
                <w:b/>
                <w:i/>
              </w:rPr>
            </w:pPr>
            <w:r>
              <w:rPr>
                <w:b/>
                <w:i/>
              </w:rPr>
              <w:t>Периодичность работы (час)</w:t>
            </w:r>
          </w:p>
        </w:tc>
      </w:tr>
      <w:tr w:rsidR="0066630E">
        <w:trPr>
          <w:cantSplit/>
          <w:trHeight w:hRule="exact" w:val="1134"/>
        </w:trPr>
        <w:tc>
          <w:tcPr>
            <w:tcW w:w="3360" w:type="dxa"/>
            <w:gridSpan w:val="6"/>
            <w:vMerge/>
            <w:shd w:val="clear" w:color="auto" w:fill="auto"/>
            <w:noWrap/>
          </w:tcPr>
          <w:p w:rsidR="0066630E" w:rsidRDefault="0066630E">
            <w:pPr>
              <w:shd w:val="clear" w:color="auto" w:fill="FFFFFF"/>
              <w:ind w:firstLine="19"/>
              <w:rPr>
                <w:b/>
                <w:i/>
                <w:color w:val="000000"/>
              </w:rPr>
            </w:pPr>
          </w:p>
        </w:tc>
        <w:tc>
          <w:tcPr>
            <w:tcW w:w="3728" w:type="dxa"/>
            <w:gridSpan w:val="3"/>
            <w:vMerge/>
            <w:shd w:val="clear" w:color="auto" w:fill="auto"/>
            <w:noWrap/>
          </w:tcPr>
          <w:p w:rsidR="0066630E" w:rsidRDefault="0066630E">
            <w:pPr>
              <w:shd w:val="clear" w:color="auto" w:fill="FFFFFF"/>
              <w:rPr>
                <w:b/>
                <w:i/>
              </w:rPr>
            </w:pPr>
          </w:p>
        </w:tc>
        <w:tc>
          <w:tcPr>
            <w:tcW w:w="567" w:type="dxa"/>
            <w:shd w:val="clear" w:color="auto" w:fill="auto"/>
            <w:noWrap/>
            <w:textDirection w:val="btLr"/>
          </w:tcPr>
          <w:p w:rsidR="0066630E" w:rsidRDefault="00DF6714">
            <w:pPr>
              <w:shd w:val="clear" w:color="auto" w:fill="FFFFFF"/>
              <w:rPr>
                <w:b/>
                <w:i/>
              </w:rPr>
            </w:pPr>
            <w:r>
              <w:rPr>
                <w:b/>
                <w:i/>
              </w:rPr>
              <w:t>1500</w:t>
            </w:r>
          </w:p>
        </w:tc>
        <w:tc>
          <w:tcPr>
            <w:tcW w:w="567" w:type="dxa"/>
            <w:shd w:val="clear" w:color="auto" w:fill="auto"/>
            <w:noWrap/>
            <w:textDirection w:val="btLr"/>
          </w:tcPr>
          <w:p w:rsidR="0066630E" w:rsidRDefault="00DF6714">
            <w:pPr>
              <w:shd w:val="clear" w:color="auto" w:fill="FFFFFF"/>
              <w:rPr>
                <w:b/>
                <w:i/>
              </w:rPr>
            </w:pPr>
            <w:r>
              <w:rPr>
                <w:b/>
                <w:i/>
              </w:rPr>
              <w:t>3000</w:t>
            </w:r>
          </w:p>
        </w:tc>
        <w:tc>
          <w:tcPr>
            <w:tcW w:w="709" w:type="dxa"/>
            <w:shd w:val="clear" w:color="auto" w:fill="auto"/>
            <w:noWrap/>
            <w:textDirection w:val="btLr"/>
          </w:tcPr>
          <w:p w:rsidR="0066630E" w:rsidRDefault="00DF6714">
            <w:pPr>
              <w:shd w:val="clear" w:color="auto" w:fill="FFFFFF"/>
              <w:rPr>
                <w:b/>
                <w:i/>
              </w:rPr>
            </w:pPr>
            <w:r>
              <w:rPr>
                <w:b/>
                <w:i/>
              </w:rPr>
              <w:t>6000</w:t>
            </w:r>
          </w:p>
        </w:tc>
      </w:tr>
      <w:tr w:rsidR="0066630E">
        <w:trPr>
          <w:trHeight w:hRule="exact" w:val="426"/>
        </w:trPr>
        <w:tc>
          <w:tcPr>
            <w:tcW w:w="529" w:type="dxa"/>
            <w:shd w:val="clear" w:color="auto" w:fill="auto"/>
            <w:noWrap/>
          </w:tcPr>
          <w:p w:rsidR="0066630E" w:rsidRDefault="00DF6714">
            <w:pPr>
              <w:shd w:val="clear" w:color="auto" w:fill="FFFFFF"/>
              <w:rPr>
                <w:b/>
                <w:i/>
              </w:rPr>
            </w:pPr>
            <w:r>
              <w:rPr>
                <w:b/>
                <w:i/>
                <w:color w:val="000000"/>
              </w:rPr>
              <w:t>3</w:t>
            </w:r>
          </w:p>
        </w:tc>
        <w:tc>
          <w:tcPr>
            <w:tcW w:w="2831" w:type="dxa"/>
            <w:gridSpan w:val="5"/>
            <w:shd w:val="clear" w:color="auto" w:fill="auto"/>
            <w:noWrap/>
          </w:tcPr>
          <w:p w:rsidR="0066630E" w:rsidRDefault="00DF6714">
            <w:pPr>
              <w:shd w:val="clear" w:color="auto" w:fill="FFFFFF"/>
              <w:ind w:firstLine="19"/>
              <w:rPr>
                <w:b/>
                <w:i/>
              </w:rPr>
            </w:pPr>
            <w:r>
              <w:rPr>
                <w:b/>
                <w:i/>
                <w:color w:val="000000"/>
              </w:rPr>
              <w:t>Металлоконструкция</w:t>
            </w:r>
          </w:p>
        </w:tc>
        <w:tc>
          <w:tcPr>
            <w:tcW w:w="3728" w:type="dxa"/>
            <w:gridSpan w:val="3"/>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709" w:type="dxa"/>
            <w:shd w:val="clear" w:color="auto" w:fill="auto"/>
            <w:noWrap/>
          </w:tcPr>
          <w:p w:rsidR="0066630E" w:rsidRDefault="0066630E">
            <w:pPr>
              <w:shd w:val="clear" w:color="auto" w:fill="FFFFFF"/>
              <w:rPr>
                <w:b/>
                <w:i/>
              </w:rPr>
            </w:pPr>
          </w:p>
        </w:tc>
      </w:tr>
      <w:tr w:rsidR="0066630E">
        <w:trPr>
          <w:trHeight w:val="644"/>
        </w:trPr>
        <w:tc>
          <w:tcPr>
            <w:tcW w:w="529" w:type="dxa"/>
            <w:shd w:val="clear" w:color="auto" w:fill="auto"/>
            <w:noWrap/>
          </w:tcPr>
          <w:p w:rsidR="0066630E" w:rsidRDefault="00DF6714">
            <w:pPr>
              <w:shd w:val="clear" w:color="auto" w:fill="FFFFFF"/>
              <w:rPr>
                <w:i/>
              </w:rPr>
            </w:pPr>
            <w:r>
              <w:rPr>
                <w:i/>
                <w:color w:val="000000"/>
              </w:rPr>
              <w:t>3.1</w:t>
            </w:r>
          </w:p>
        </w:tc>
        <w:tc>
          <w:tcPr>
            <w:tcW w:w="2831" w:type="dxa"/>
            <w:gridSpan w:val="5"/>
            <w:shd w:val="clear" w:color="auto" w:fill="auto"/>
            <w:noWrap/>
          </w:tcPr>
          <w:p w:rsidR="0066630E" w:rsidRDefault="00DF6714">
            <w:pPr>
              <w:shd w:val="clear" w:color="auto" w:fill="FFFFFF"/>
              <w:rPr>
                <w:i/>
              </w:rPr>
            </w:pPr>
            <w:r>
              <w:rPr>
                <w:i/>
                <w:color w:val="000000"/>
              </w:rPr>
              <w:t>Рама машины</w:t>
            </w:r>
          </w:p>
        </w:tc>
        <w:tc>
          <w:tcPr>
            <w:tcW w:w="3728" w:type="dxa"/>
            <w:gridSpan w:val="3"/>
            <w:shd w:val="clear" w:color="auto" w:fill="auto"/>
            <w:noWrap/>
          </w:tcPr>
          <w:p w:rsidR="0066630E" w:rsidRDefault="00DF6714">
            <w:pPr>
              <w:shd w:val="clear" w:color="auto" w:fill="FFFFFF"/>
              <w:rPr>
                <w:i/>
              </w:rPr>
            </w:pPr>
            <w:r>
              <w:rPr>
                <w:i/>
                <w:color w:val="000000"/>
              </w:rPr>
              <w:t>Проверка сварных и болтовых соединений</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плотности затяжки болтов</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целости металлоконструкции</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962"/>
        </w:trPr>
        <w:tc>
          <w:tcPr>
            <w:tcW w:w="529" w:type="dxa"/>
            <w:shd w:val="clear" w:color="auto" w:fill="auto"/>
            <w:noWrap/>
          </w:tcPr>
          <w:p w:rsidR="0066630E" w:rsidRDefault="00DF6714">
            <w:pPr>
              <w:shd w:val="clear" w:color="auto" w:fill="FFFFFF"/>
              <w:rPr>
                <w:i/>
              </w:rPr>
            </w:pPr>
            <w:r>
              <w:rPr>
                <w:bCs/>
                <w:i/>
                <w:color w:val="000000"/>
              </w:rPr>
              <w:t>3.2</w:t>
            </w:r>
          </w:p>
        </w:tc>
        <w:tc>
          <w:tcPr>
            <w:tcW w:w="2831" w:type="dxa"/>
            <w:gridSpan w:val="5"/>
            <w:shd w:val="clear" w:color="auto" w:fill="auto"/>
            <w:noWrap/>
          </w:tcPr>
          <w:p w:rsidR="0066630E" w:rsidRDefault="00DF6714">
            <w:pPr>
              <w:shd w:val="clear" w:color="auto" w:fill="FFFFFF"/>
              <w:rPr>
                <w:i/>
              </w:rPr>
            </w:pPr>
            <w:r>
              <w:rPr>
                <w:i/>
                <w:color w:val="000000"/>
              </w:rPr>
              <w:t>Оси</w:t>
            </w:r>
          </w:p>
        </w:tc>
        <w:tc>
          <w:tcPr>
            <w:tcW w:w="3728" w:type="dxa"/>
            <w:gridSpan w:val="3"/>
            <w:shd w:val="clear" w:color="auto" w:fill="auto"/>
            <w:noWrap/>
          </w:tcPr>
          <w:p w:rsidR="0066630E" w:rsidRDefault="00DF6714">
            <w:pPr>
              <w:shd w:val="clear" w:color="auto" w:fill="FFFFFF"/>
              <w:ind w:firstLine="10"/>
              <w:rPr>
                <w:i/>
              </w:rPr>
            </w:pPr>
            <w:r>
              <w:rPr>
                <w:i/>
                <w:color w:val="000000"/>
              </w:rPr>
              <w:t>Проверка надежности крепления стопорных планок</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40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Смазка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628"/>
        </w:trPr>
        <w:tc>
          <w:tcPr>
            <w:tcW w:w="529" w:type="dxa"/>
            <w:shd w:val="clear" w:color="auto" w:fill="auto"/>
            <w:noWrap/>
          </w:tcPr>
          <w:p w:rsidR="0066630E" w:rsidRDefault="00DF6714">
            <w:pPr>
              <w:shd w:val="clear" w:color="auto" w:fill="FFFFFF"/>
              <w:rPr>
                <w:b/>
                <w:i/>
              </w:rPr>
            </w:pPr>
            <w:r>
              <w:rPr>
                <w:b/>
                <w:i/>
                <w:color w:val="000000"/>
              </w:rPr>
              <w:t>4</w:t>
            </w:r>
          </w:p>
        </w:tc>
        <w:tc>
          <w:tcPr>
            <w:tcW w:w="2831" w:type="dxa"/>
            <w:gridSpan w:val="5"/>
            <w:shd w:val="clear" w:color="auto" w:fill="auto"/>
            <w:noWrap/>
          </w:tcPr>
          <w:p w:rsidR="0066630E" w:rsidRDefault="00DF6714">
            <w:pPr>
              <w:shd w:val="clear" w:color="auto" w:fill="FFFFFF"/>
              <w:ind w:firstLine="10"/>
              <w:rPr>
                <w:b/>
                <w:i/>
              </w:rPr>
            </w:pPr>
            <w:r>
              <w:rPr>
                <w:b/>
                <w:i/>
                <w:color w:val="000000"/>
              </w:rPr>
              <w:t>Системы дизельного двигателя</w:t>
            </w:r>
          </w:p>
        </w:tc>
        <w:tc>
          <w:tcPr>
            <w:tcW w:w="3728" w:type="dxa"/>
            <w:gridSpan w:val="3"/>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709" w:type="dxa"/>
            <w:shd w:val="clear" w:color="auto" w:fill="auto"/>
            <w:noWrap/>
          </w:tcPr>
          <w:p w:rsidR="0066630E" w:rsidRDefault="0066630E">
            <w:pPr>
              <w:shd w:val="clear" w:color="auto" w:fill="FFFFFF"/>
              <w:rPr>
                <w:b/>
                <w:i/>
              </w:rPr>
            </w:pPr>
          </w:p>
        </w:tc>
      </w:tr>
      <w:tr w:rsidR="0066630E">
        <w:trPr>
          <w:trHeight w:val="644"/>
        </w:trPr>
        <w:tc>
          <w:tcPr>
            <w:tcW w:w="529" w:type="dxa"/>
            <w:shd w:val="clear" w:color="auto" w:fill="auto"/>
            <w:noWrap/>
          </w:tcPr>
          <w:p w:rsidR="0066630E" w:rsidRDefault="00DF6714">
            <w:pPr>
              <w:shd w:val="clear" w:color="auto" w:fill="FFFFFF"/>
              <w:rPr>
                <w:i/>
              </w:rPr>
            </w:pPr>
            <w:r>
              <w:rPr>
                <w:i/>
                <w:color w:val="000000"/>
              </w:rPr>
              <w:t>4.1</w:t>
            </w:r>
          </w:p>
        </w:tc>
        <w:tc>
          <w:tcPr>
            <w:tcW w:w="2831" w:type="dxa"/>
            <w:gridSpan w:val="5"/>
            <w:shd w:val="clear" w:color="auto" w:fill="auto"/>
            <w:noWrap/>
          </w:tcPr>
          <w:p w:rsidR="0066630E" w:rsidRDefault="00DF6714">
            <w:pPr>
              <w:shd w:val="clear" w:color="auto" w:fill="FFFFFF"/>
              <w:ind w:firstLine="10"/>
              <w:rPr>
                <w:i/>
              </w:rPr>
            </w:pPr>
            <w:r>
              <w:rPr>
                <w:i/>
                <w:color w:val="000000"/>
              </w:rPr>
              <w:t>Дизельный двигатель</w:t>
            </w:r>
          </w:p>
        </w:tc>
        <w:tc>
          <w:tcPr>
            <w:tcW w:w="3728" w:type="dxa"/>
            <w:gridSpan w:val="3"/>
            <w:shd w:val="clear" w:color="auto" w:fill="auto"/>
            <w:noWrap/>
          </w:tcPr>
          <w:p w:rsidR="0066630E" w:rsidRDefault="00DF6714">
            <w:pPr>
              <w:shd w:val="clear" w:color="auto" w:fill="FFFFFF"/>
              <w:rPr>
                <w:i/>
              </w:rPr>
            </w:pPr>
            <w:r>
              <w:rPr>
                <w:i/>
                <w:color w:val="000000"/>
              </w:rPr>
              <w:t>Проверка течей жидкости</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90"/>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DF6714">
            <w:pPr>
              <w:shd w:val="clear" w:color="auto" w:fill="FFFFFF"/>
              <w:rPr>
                <w:i/>
              </w:rPr>
            </w:pPr>
            <w:proofErr w:type="gramStart"/>
            <w:r>
              <w:rPr>
                <w:i/>
                <w:color w:val="000000"/>
              </w:rPr>
              <w:t>(См. спец.</w:t>
            </w:r>
            <w:proofErr w:type="gramEnd"/>
          </w:p>
        </w:tc>
        <w:tc>
          <w:tcPr>
            <w:tcW w:w="3728" w:type="dxa"/>
            <w:gridSpan w:val="3"/>
            <w:shd w:val="clear" w:color="auto" w:fill="auto"/>
            <w:noWrap/>
          </w:tcPr>
          <w:p w:rsidR="0066630E" w:rsidRDefault="00DF6714">
            <w:pPr>
              <w:shd w:val="clear" w:color="auto" w:fill="FFFFFF"/>
              <w:rPr>
                <w:i/>
              </w:rPr>
            </w:pPr>
            <w:r>
              <w:rPr>
                <w:i/>
                <w:color w:val="000000"/>
              </w:rPr>
              <w:t>Проверка уровни масла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DF6714">
            <w:pPr>
              <w:shd w:val="clear" w:color="auto" w:fill="FFFFFF"/>
              <w:rPr>
                <w:i/>
              </w:rPr>
            </w:pPr>
            <w:r>
              <w:rPr>
                <w:i/>
                <w:color w:val="000000"/>
              </w:rPr>
              <w:t>Руководство</w:t>
            </w:r>
          </w:p>
        </w:tc>
        <w:tc>
          <w:tcPr>
            <w:tcW w:w="3728" w:type="dxa"/>
            <w:gridSpan w:val="3"/>
            <w:shd w:val="clear" w:color="auto" w:fill="auto"/>
            <w:noWrap/>
          </w:tcPr>
          <w:p w:rsidR="0066630E" w:rsidRDefault="00DF6714">
            <w:pPr>
              <w:shd w:val="clear" w:color="auto" w:fill="FFFFFF"/>
              <w:rPr>
                <w:i/>
              </w:rPr>
            </w:pPr>
            <w:r>
              <w:rPr>
                <w:i/>
                <w:color w:val="000000"/>
              </w:rPr>
              <w:t>Проверка загрязнения воздушного фильтра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DF6714">
            <w:pPr>
              <w:shd w:val="clear" w:color="auto" w:fill="FFFFFF"/>
              <w:rPr>
                <w:i/>
              </w:rPr>
            </w:pPr>
            <w:r>
              <w:rPr>
                <w:i/>
                <w:color w:val="000000"/>
              </w:rPr>
              <w:t xml:space="preserve">по </w:t>
            </w:r>
            <w:proofErr w:type="spellStart"/>
            <w:r>
              <w:rPr>
                <w:i/>
                <w:color w:val="000000"/>
              </w:rPr>
              <w:t>обслуж</w:t>
            </w:r>
            <w:proofErr w:type="spellEnd"/>
            <w:r>
              <w:rPr>
                <w:i/>
                <w:color w:val="000000"/>
              </w:rPr>
              <w:t>.)</w:t>
            </w:r>
          </w:p>
        </w:tc>
        <w:tc>
          <w:tcPr>
            <w:tcW w:w="3728" w:type="dxa"/>
            <w:gridSpan w:val="3"/>
            <w:shd w:val="clear" w:color="auto" w:fill="auto"/>
            <w:noWrap/>
          </w:tcPr>
          <w:p w:rsidR="0066630E" w:rsidRDefault="00DF6714">
            <w:pPr>
              <w:shd w:val="clear" w:color="auto" w:fill="FFFFFF"/>
              <w:rPr>
                <w:i/>
              </w:rPr>
            </w:pPr>
            <w:r>
              <w:rPr>
                <w:i/>
                <w:color w:val="000000"/>
              </w:rPr>
              <w:t>Проверка фильтра грубой очистки топлива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86"/>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масла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масляного фильтра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картриджа топливного фильтра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Чистка воздушного фильтра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воздушного фильтра</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599"/>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натяжения ремня</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66"/>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 xml:space="preserve">Проверка крепления </w:t>
            </w:r>
            <w:proofErr w:type="spellStart"/>
            <w:r>
              <w:rPr>
                <w:i/>
                <w:color w:val="000000"/>
              </w:rPr>
              <w:t>турбонагнетателя</w:t>
            </w:r>
            <w:proofErr w:type="spellEnd"/>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733"/>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крепления      насоса      высокого давления</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фазы (момента) впрыска топлива</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и обслуживание форсунок</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и регулировка клапанов</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и регулировка компрессора</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и регулировка генератора</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84"/>
        </w:trPr>
        <w:tc>
          <w:tcPr>
            <w:tcW w:w="529" w:type="dxa"/>
            <w:shd w:val="clear" w:color="auto" w:fill="auto"/>
            <w:noWrap/>
          </w:tcPr>
          <w:p w:rsidR="0066630E" w:rsidRDefault="0066630E">
            <w:pPr>
              <w:shd w:val="clear" w:color="auto" w:fill="FFFFFF"/>
              <w:rPr>
                <w:i/>
              </w:rPr>
            </w:pPr>
          </w:p>
        </w:tc>
        <w:tc>
          <w:tcPr>
            <w:tcW w:w="2831" w:type="dxa"/>
            <w:gridSpan w:val="5"/>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и анализ масла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DF6714">
            <w:pPr>
              <w:shd w:val="clear" w:color="auto" w:fill="FFFFFF"/>
              <w:rPr>
                <w:i/>
              </w:rPr>
            </w:pPr>
            <w:r>
              <w:rPr>
                <w:i/>
              </w:rPr>
              <w:t>*</w:t>
            </w:r>
          </w:p>
        </w:tc>
        <w:tc>
          <w:tcPr>
            <w:tcW w:w="709" w:type="dxa"/>
            <w:shd w:val="clear" w:color="auto" w:fill="auto"/>
            <w:noWrap/>
          </w:tcPr>
          <w:p w:rsidR="0066630E" w:rsidRDefault="0066630E">
            <w:pPr>
              <w:shd w:val="clear" w:color="auto" w:fill="FFFFFF"/>
              <w:rPr>
                <w:i/>
              </w:rPr>
            </w:pPr>
          </w:p>
        </w:tc>
      </w:tr>
      <w:tr w:rsidR="0066630E">
        <w:trPr>
          <w:trHeight w:val="308"/>
        </w:trPr>
        <w:tc>
          <w:tcPr>
            <w:tcW w:w="544" w:type="dxa"/>
            <w:gridSpan w:val="2"/>
            <w:shd w:val="clear" w:color="auto" w:fill="auto"/>
            <w:noWrap/>
          </w:tcPr>
          <w:p w:rsidR="0066630E" w:rsidRDefault="00DF6714">
            <w:pPr>
              <w:shd w:val="clear" w:color="auto" w:fill="FFFFFF"/>
              <w:rPr>
                <w:i/>
              </w:rPr>
            </w:pPr>
            <w:r>
              <w:rPr>
                <w:i/>
                <w:color w:val="000000"/>
              </w:rPr>
              <w:t>4.2</w:t>
            </w:r>
          </w:p>
        </w:tc>
        <w:tc>
          <w:tcPr>
            <w:tcW w:w="2816" w:type="dxa"/>
            <w:gridSpan w:val="4"/>
            <w:shd w:val="clear" w:color="auto" w:fill="auto"/>
            <w:noWrap/>
          </w:tcPr>
          <w:p w:rsidR="0066630E" w:rsidRDefault="00DF6714">
            <w:pPr>
              <w:shd w:val="clear" w:color="auto" w:fill="FFFFFF"/>
              <w:rPr>
                <w:i/>
              </w:rPr>
            </w:pPr>
            <w:r>
              <w:rPr>
                <w:i/>
                <w:color w:val="000000"/>
              </w:rPr>
              <w:t>Радиатор</w:t>
            </w:r>
          </w:p>
        </w:tc>
        <w:tc>
          <w:tcPr>
            <w:tcW w:w="3728" w:type="dxa"/>
            <w:gridSpan w:val="3"/>
            <w:shd w:val="clear" w:color="auto" w:fill="auto"/>
            <w:noWrap/>
          </w:tcPr>
          <w:p w:rsidR="0066630E" w:rsidRDefault="00DF6714">
            <w:pPr>
              <w:shd w:val="clear" w:color="auto" w:fill="FFFFFF"/>
              <w:rPr>
                <w:i/>
              </w:rPr>
            </w:pPr>
            <w:r>
              <w:rPr>
                <w:i/>
                <w:color w:val="000000"/>
              </w:rPr>
              <w:t>Визуальная проверка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0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уровня охлаждающей жидкости</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0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Очистка радиатора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89"/>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охлаждающей жидкости</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481"/>
        </w:trPr>
        <w:tc>
          <w:tcPr>
            <w:tcW w:w="544" w:type="dxa"/>
            <w:gridSpan w:val="2"/>
            <w:shd w:val="clear" w:color="auto" w:fill="auto"/>
            <w:noWrap/>
          </w:tcPr>
          <w:p w:rsidR="0066630E" w:rsidRDefault="00DF6714">
            <w:pPr>
              <w:shd w:val="clear" w:color="auto" w:fill="FFFFFF"/>
              <w:rPr>
                <w:i/>
              </w:rPr>
            </w:pPr>
            <w:r>
              <w:rPr>
                <w:i/>
                <w:color w:val="000000"/>
              </w:rPr>
              <w:t>4.3</w:t>
            </w:r>
          </w:p>
        </w:tc>
        <w:tc>
          <w:tcPr>
            <w:tcW w:w="2816" w:type="dxa"/>
            <w:gridSpan w:val="4"/>
            <w:shd w:val="clear" w:color="auto" w:fill="auto"/>
            <w:noWrap/>
          </w:tcPr>
          <w:p w:rsidR="0066630E" w:rsidRDefault="00DF6714">
            <w:pPr>
              <w:shd w:val="clear" w:color="auto" w:fill="FFFFFF"/>
              <w:ind w:firstLine="10"/>
              <w:rPr>
                <w:i/>
              </w:rPr>
            </w:pPr>
            <w:r>
              <w:rPr>
                <w:i/>
                <w:color w:val="000000"/>
              </w:rPr>
              <w:t>Система выпуска</w:t>
            </w:r>
          </w:p>
        </w:tc>
        <w:tc>
          <w:tcPr>
            <w:tcW w:w="3728" w:type="dxa"/>
            <w:gridSpan w:val="3"/>
            <w:shd w:val="clear" w:color="auto" w:fill="auto"/>
            <w:noWrap/>
          </w:tcPr>
          <w:p w:rsidR="0066630E" w:rsidRDefault="00DF6714">
            <w:pPr>
              <w:shd w:val="clear" w:color="auto" w:fill="FFFFFF"/>
              <w:rPr>
                <w:i/>
              </w:rPr>
            </w:pPr>
            <w:r>
              <w:rPr>
                <w:i/>
                <w:color w:val="000000"/>
              </w:rPr>
              <w:t>Визуальная проверка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491"/>
        </w:trPr>
        <w:tc>
          <w:tcPr>
            <w:tcW w:w="544" w:type="dxa"/>
            <w:gridSpan w:val="2"/>
            <w:shd w:val="clear" w:color="auto" w:fill="auto"/>
            <w:noWrap/>
          </w:tcPr>
          <w:p w:rsidR="0066630E" w:rsidRDefault="00DF6714">
            <w:pPr>
              <w:shd w:val="clear" w:color="auto" w:fill="FFFFFF"/>
              <w:rPr>
                <w:i/>
              </w:rPr>
            </w:pPr>
            <w:r>
              <w:rPr>
                <w:i/>
                <w:color w:val="000000"/>
              </w:rPr>
              <w:t>4.4</w:t>
            </w:r>
          </w:p>
        </w:tc>
        <w:tc>
          <w:tcPr>
            <w:tcW w:w="2816" w:type="dxa"/>
            <w:gridSpan w:val="4"/>
            <w:shd w:val="clear" w:color="auto" w:fill="auto"/>
            <w:noWrap/>
          </w:tcPr>
          <w:p w:rsidR="0066630E" w:rsidRDefault="00DF6714">
            <w:pPr>
              <w:shd w:val="clear" w:color="auto" w:fill="FFFFFF"/>
              <w:ind w:firstLine="10"/>
              <w:rPr>
                <w:i/>
              </w:rPr>
            </w:pPr>
            <w:r>
              <w:rPr>
                <w:i/>
                <w:color w:val="000000"/>
              </w:rPr>
              <w:t>Топливная система</w:t>
            </w:r>
          </w:p>
        </w:tc>
        <w:tc>
          <w:tcPr>
            <w:tcW w:w="3728" w:type="dxa"/>
            <w:gridSpan w:val="3"/>
            <w:shd w:val="clear" w:color="auto" w:fill="auto"/>
            <w:noWrap/>
          </w:tcPr>
          <w:p w:rsidR="0066630E" w:rsidRDefault="00DF6714">
            <w:pPr>
              <w:shd w:val="clear" w:color="auto" w:fill="FFFFFF"/>
              <w:rPr>
                <w:i/>
              </w:rPr>
            </w:pPr>
            <w:r>
              <w:rPr>
                <w:i/>
                <w:color w:val="000000"/>
              </w:rPr>
              <w:t>Визуальная проверка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1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фильтра топливного бака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0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Удаление воды из системы</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89"/>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Очистка бака</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732"/>
        </w:trPr>
        <w:tc>
          <w:tcPr>
            <w:tcW w:w="544" w:type="dxa"/>
            <w:gridSpan w:val="2"/>
            <w:shd w:val="clear" w:color="auto" w:fill="auto"/>
            <w:noWrap/>
          </w:tcPr>
          <w:p w:rsidR="0066630E" w:rsidRDefault="00DF6714">
            <w:pPr>
              <w:shd w:val="clear" w:color="auto" w:fill="FFFFFF"/>
              <w:rPr>
                <w:b/>
                <w:i/>
              </w:rPr>
            </w:pPr>
            <w:r>
              <w:rPr>
                <w:b/>
                <w:i/>
                <w:color w:val="000000"/>
              </w:rPr>
              <w:t>5</w:t>
            </w:r>
          </w:p>
        </w:tc>
        <w:tc>
          <w:tcPr>
            <w:tcW w:w="2816" w:type="dxa"/>
            <w:gridSpan w:val="4"/>
            <w:shd w:val="clear" w:color="auto" w:fill="auto"/>
            <w:noWrap/>
          </w:tcPr>
          <w:p w:rsidR="0066630E" w:rsidRDefault="00DF6714">
            <w:pPr>
              <w:shd w:val="clear" w:color="auto" w:fill="FFFFFF"/>
              <w:rPr>
                <w:b/>
                <w:i/>
              </w:rPr>
            </w:pPr>
            <w:r>
              <w:rPr>
                <w:b/>
                <w:i/>
                <w:color w:val="000000"/>
              </w:rPr>
              <w:t>Гидродинамическая передача</w:t>
            </w:r>
          </w:p>
        </w:tc>
        <w:tc>
          <w:tcPr>
            <w:tcW w:w="3728" w:type="dxa"/>
            <w:gridSpan w:val="3"/>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709" w:type="dxa"/>
            <w:shd w:val="clear" w:color="auto" w:fill="auto"/>
            <w:noWrap/>
          </w:tcPr>
          <w:p w:rsidR="0066630E" w:rsidRDefault="0066630E">
            <w:pPr>
              <w:shd w:val="clear" w:color="auto" w:fill="FFFFFF"/>
              <w:rPr>
                <w:b/>
                <w:i/>
              </w:rPr>
            </w:pPr>
          </w:p>
        </w:tc>
      </w:tr>
      <w:tr w:rsidR="0066630E">
        <w:trPr>
          <w:trHeight w:val="318"/>
        </w:trPr>
        <w:tc>
          <w:tcPr>
            <w:tcW w:w="544" w:type="dxa"/>
            <w:gridSpan w:val="2"/>
            <w:shd w:val="clear" w:color="auto" w:fill="auto"/>
            <w:noWrap/>
          </w:tcPr>
          <w:p w:rsidR="0066630E" w:rsidRDefault="00DF6714">
            <w:pPr>
              <w:shd w:val="clear" w:color="auto" w:fill="FFFFFF"/>
              <w:rPr>
                <w:i/>
              </w:rPr>
            </w:pPr>
            <w:r>
              <w:rPr>
                <w:i/>
                <w:color w:val="000000"/>
              </w:rPr>
              <w:t>5.1</w:t>
            </w: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уровня масла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89"/>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Замена масляного фильтра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99"/>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 xml:space="preserve">Замена </w:t>
            </w:r>
            <w:r>
              <w:rPr>
                <w:bCs/>
                <w:i/>
                <w:color w:val="000000"/>
              </w:rPr>
              <w:t>масла</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89"/>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 xml:space="preserve">Проверка и </w:t>
            </w:r>
            <w:r>
              <w:rPr>
                <w:i/>
              </w:rPr>
              <w:t>анализ</w:t>
            </w:r>
            <w:r>
              <w:rPr>
                <w:i/>
                <w:color w:val="000000"/>
              </w:rPr>
              <w:t xml:space="preserve"> масла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0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27"/>
        </w:trPr>
        <w:tc>
          <w:tcPr>
            <w:tcW w:w="544" w:type="dxa"/>
            <w:gridSpan w:val="2"/>
            <w:shd w:val="clear" w:color="auto" w:fill="auto"/>
            <w:noWrap/>
          </w:tcPr>
          <w:p w:rsidR="0066630E" w:rsidRDefault="00DF6714">
            <w:pPr>
              <w:shd w:val="clear" w:color="auto" w:fill="FFFFFF"/>
              <w:rPr>
                <w:b/>
                <w:i/>
              </w:rPr>
            </w:pPr>
            <w:r>
              <w:rPr>
                <w:b/>
                <w:i/>
                <w:color w:val="000000"/>
              </w:rPr>
              <w:t>6</w:t>
            </w:r>
          </w:p>
        </w:tc>
        <w:tc>
          <w:tcPr>
            <w:tcW w:w="2816" w:type="dxa"/>
            <w:gridSpan w:val="4"/>
            <w:shd w:val="clear" w:color="auto" w:fill="auto"/>
            <w:noWrap/>
          </w:tcPr>
          <w:p w:rsidR="0066630E" w:rsidRDefault="00DF6714">
            <w:pPr>
              <w:shd w:val="clear" w:color="auto" w:fill="FFFFFF"/>
              <w:rPr>
                <w:b/>
                <w:i/>
              </w:rPr>
            </w:pPr>
            <w:r>
              <w:rPr>
                <w:b/>
                <w:i/>
                <w:color w:val="000000"/>
              </w:rPr>
              <w:t>Ведущий мост</w:t>
            </w:r>
          </w:p>
        </w:tc>
        <w:tc>
          <w:tcPr>
            <w:tcW w:w="3728" w:type="dxa"/>
            <w:gridSpan w:val="3"/>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709" w:type="dxa"/>
            <w:shd w:val="clear" w:color="auto" w:fill="auto"/>
            <w:noWrap/>
          </w:tcPr>
          <w:p w:rsidR="0066630E" w:rsidRDefault="0066630E">
            <w:pPr>
              <w:shd w:val="clear" w:color="auto" w:fill="FFFFFF"/>
              <w:rPr>
                <w:b/>
                <w:i/>
              </w:rPr>
            </w:pPr>
          </w:p>
        </w:tc>
      </w:tr>
      <w:tr w:rsidR="0066630E">
        <w:trPr>
          <w:trHeight w:val="434"/>
        </w:trPr>
        <w:tc>
          <w:tcPr>
            <w:tcW w:w="544" w:type="dxa"/>
            <w:gridSpan w:val="2"/>
            <w:shd w:val="clear" w:color="auto" w:fill="auto"/>
            <w:noWrap/>
          </w:tcPr>
          <w:p w:rsidR="0066630E" w:rsidRDefault="00DF6714">
            <w:pPr>
              <w:shd w:val="clear" w:color="auto" w:fill="FFFFFF"/>
              <w:rPr>
                <w:i/>
              </w:rPr>
            </w:pPr>
            <w:r>
              <w:rPr>
                <w:i/>
                <w:color w:val="000000"/>
              </w:rPr>
              <w:t>6.1</w:t>
            </w: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Визуальная проверка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70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уровня масла в ступицах   и дифференциале</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72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ind w:hanging="10"/>
              <w:rPr>
                <w:i/>
              </w:rPr>
            </w:pPr>
            <w:r>
              <w:rPr>
                <w:i/>
                <w:color w:val="000000"/>
              </w:rPr>
              <w:t>Замена масла в ступицах и дифференциале</w:t>
            </w:r>
          </w:p>
        </w:tc>
        <w:tc>
          <w:tcPr>
            <w:tcW w:w="567" w:type="dxa"/>
            <w:shd w:val="clear" w:color="auto" w:fill="auto"/>
            <w:noWrap/>
          </w:tcPr>
          <w:p w:rsidR="0066630E" w:rsidRDefault="00DF6714">
            <w:pPr>
              <w:shd w:val="clear" w:color="auto" w:fill="FFFFFF"/>
              <w:rPr>
                <w:i/>
              </w:rPr>
            </w:pPr>
            <w:r>
              <w:rPr>
                <w:i/>
              </w:rPr>
              <w:t>*</w:t>
            </w: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491"/>
        </w:trPr>
        <w:tc>
          <w:tcPr>
            <w:tcW w:w="544" w:type="dxa"/>
            <w:gridSpan w:val="2"/>
            <w:shd w:val="clear" w:color="auto" w:fill="auto"/>
            <w:noWrap/>
          </w:tcPr>
          <w:p w:rsidR="0066630E" w:rsidRDefault="00DF6714">
            <w:pPr>
              <w:shd w:val="clear" w:color="auto" w:fill="FFFFFF"/>
              <w:rPr>
                <w:i/>
              </w:rPr>
            </w:pPr>
            <w:r>
              <w:rPr>
                <w:i/>
                <w:color w:val="000000"/>
              </w:rPr>
              <w:t>6.2</w:t>
            </w:r>
          </w:p>
        </w:tc>
        <w:tc>
          <w:tcPr>
            <w:tcW w:w="2816" w:type="dxa"/>
            <w:gridSpan w:val="4"/>
            <w:shd w:val="clear" w:color="auto" w:fill="auto"/>
            <w:noWrap/>
          </w:tcPr>
          <w:p w:rsidR="0066630E" w:rsidRDefault="00DF6714">
            <w:pPr>
              <w:shd w:val="clear" w:color="auto" w:fill="FFFFFF"/>
              <w:ind w:hanging="10"/>
              <w:rPr>
                <w:i/>
              </w:rPr>
            </w:pPr>
            <w:r>
              <w:rPr>
                <w:i/>
                <w:color w:val="000000"/>
              </w:rPr>
              <w:t>Карданный вал</w:t>
            </w:r>
          </w:p>
        </w:tc>
        <w:tc>
          <w:tcPr>
            <w:tcW w:w="3728" w:type="dxa"/>
            <w:gridSpan w:val="3"/>
            <w:shd w:val="clear" w:color="auto" w:fill="auto"/>
            <w:noWrap/>
          </w:tcPr>
          <w:p w:rsidR="0066630E" w:rsidRDefault="00DF6714">
            <w:pPr>
              <w:shd w:val="clear" w:color="auto" w:fill="FFFFFF"/>
              <w:rPr>
                <w:i/>
              </w:rPr>
            </w:pPr>
            <w:r>
              <w:rPr>
                <w:i/>
                <w:color w:val="000000"/>
              </w:rPr>
              <w:t>Визуальная проверка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79"/>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Смазка шарниров</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7"/>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ind w:hanging="10"/>
              <w:rPr>
                <w:i/>
              </w:rPr>
            </w:pPr>
            <w:r>
              <w:rPr>
                <w:i/>
                <w:color w:val="000000"/>
              </w:rPr>
              <w:t>Очистка  и  смазка  компенсирующего соединения</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268"/>
        </w:trPr>
        <w:tc>
          <w:tcPr>
            <w:tcW w:w="544" w:type="dxa"/>
            <w:gridSpan w:val="2"/>
            <w:shd w:val="clear" w:color="auto" w:fill="auto"/>
            <w:noWrap/>
          </w:tcPr>
          <w:p w:rsidR="0066630E" w:rsidRDefault="0066630E">
            <w:pPr>
              <w:shd w:val="clear" w:color="auto" w:fill="FFFFFF"/>
              <w:rPr>
                <w:i/>
              </w:rPr>
            </w:pPr>
          </w:p>
        </w:tc>
        <w:tc>
          <w:tcPr>
            <w:tcW w:w="2816" w:type="dxa"/>
            <w:gridSpan w:val="4"/>
            <w:shd w:val="clear" w:color="auto" w:fill="auto"/>
            <w:noWrap/>
          </w:tcPr>
          <w:p w:rsidR="0066630E" w:rsidRDefault="0066630E">
            <w:pPr>
              <w:shd w:val="clear" w:color="auto" w:fill="FFFFFF"/>
              <w:rPr>
                <w:i/>
              </w:rPr>
            </w:pPr>
          </w:p>
        </w:tc>
        <w:tc>
          <w:tcPr>
            <w:tcW w:w="3728" w:type="dxa"/>
            <w:gridSpan w:val="3"/>
            <w:shd w:val="clear" w:color="auto" w:fill="auto"/>
            <w:noWrap/>
          </w:tcPr>
          <w:p w:rsidR="0066630E" w:rsidRDefault="00DF6714">
            <w:pPr>
              <w:shd w:val="clear" w:color="auto" w:fill="FFFFFF"/>
              <w:rPr>
                <w:i/>
              </w:rPr>
            </w:pPr>
            <w:r>
              <w:rPr>
                <w:i/>
                <w:color w:val="000000"/>
              </w:rPr>
              <w:t>Проверка плотности</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460"/>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i/>
                <w:color w:val="000000"/>
              </w:rPr>
              <w:t>7</w:t>
            </w: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jc w:val="both"/>
              <w:rPr>
                <w:b/>
                <w:i/>
              </w:rPr>
            </w:pPr>
            <w:r>
              <w:rPr>
                <w:b/>
                <w:i/>
                <w:color w:val="000000"/>
              </w:rPr>
              <w:t>Управляемый мост</w:t>
            </w: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r>
      <w:tr w:rsidR="0066630E">
        <w:trPr>
          <w:trHeight w:val="416"/>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409"/>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41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 xml:space="preserve">Очистка </w:t>
            </w:r>
            <w:r>
              <w:rPr>
                <w:bCs/>
                <w:i/>
                <w:color w:val="000000"/>
              </w:rPr>
              <w:t>поверхности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668"/>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зазоров в подшипниках и шарнирах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326"/>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bCs/>
                <w:i/>
                <w:color w:val="000000"/>
              </w:rPr>
              <w:t>8</w:t>
            </w: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jc w:val="both"/>
              <w:rPr>
                <w:b/>
                <w:i/>
              </w:rPr>
            </w:pPr>
            <w:r>
              <w:rPr>
                <w:b/>
                <w:i/>
                <w:color w:val="000000"/>
              </w:rPr>
              <w:t>Колеса</w:t>
            </w: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b/>
                <w:i/>
              </w:rPr>
            </w:pPr>
          </w:p>
        </w:tc>
      </w:tr>
      <w:tr w:rsidR="0066630E">
        <w:trPr>
          <w:trHeight w:val="383"/>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4" w:space="0" w:color="auto"/>
              <w:right w:val="single" w:sz="6" w:space="0" w:color="auto"/>
            </w:tcBorders>
            <w:shd w:val="clear" w:color="auto" w:fill="auto"/>
            <w:noWrap/>
          </w:tcPr>
          <w:p w:rsidR="0066630E" w:rsidRDefault="0066630E">
            <w:pPr>
              <w:shd w:val="clear" w:color="auto" w:fill="FFFFFF"/>
              <w:rPr>
                <w:i/>
              </w:rPr>
            </w:pPr>
          </w:p>
        </w:tc>
      </w:tr>
      <w:tr w:rsidR="0066630E">
        <w:trPr>
          <w:trHeight w:val="546"/>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давления в шинах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4" w:space="0" w:color="auto"/>
            </w:tcBorders>
            <w:shd w:val="clear" w:color="auto" w:fill="auto"/>
            <w:noWrap/>
          </w:tcPr>
          <w:p w:rsidR="0066630E" w:rsidRDefault="0066630E">
            <w:pPr>
              <w:shd w:val="clear" w:color="auto" w:fill="FFFFFF"/>
              <w:rPr>
                <w:i/>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6630E" w:rsidRDefault="0066630E">
            <w:pPr>
              <w:shd w:val="clear" w:color="auto" w:fill="FFFFFF"/>
              <w:rPr>
                <w:i/>
              </w:rPr>
            </w:pPr>
          </w:p>
        </w:tc>
      </w:tr>
      <w:tr w:rsidR="0066630E">
        <w:trPr>
          <w:trHeight w:val="55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крепления колес</w:t>
            </w:r>
          </w:p>
        </w:tc>
        <w:tc>
          <w:tcPr>
            <w:tcW w:w="567" w:type="dxa"/>
            <w:tcBorders>
              <w:top w:val="single" w:sz="6" w:space="0" w:color="auto"/>
              <w:left w:val="single" w:sz="6" w:space="0" w:color="auto"/>
              <w:bottom w:val="single" w:sz="4"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4"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90"/>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4" w:space="0" w:color="auto"/>
            </w:tcBorders>
            <w:shd w:val="clear" w:color="auto" w:fill="FFFFFF"/>
            <w:noWrap/>
          </w:tcPr>
          <w:p w:rsidR="0066630E" w:rsidRDefault="00DF6714">
            <w:pPr>
              <w:shd w:val="clear" w:color="auto" w:fill="FFFFFF"/>
              <w:rPr>
                <w:i/>
              </w:rPr>
            </w:pPr>
            <w:r>
              <w:rPr>
                <w:i/>
                <w:color w:val="000000"/>
              </w:rPr>
              <w:t>Проверка параллельности колес</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4"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432"/>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i/>
                <w:color w:val="000000"/>
              </w:rPr>
              <w:t>9</w:t>
            </w: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b/>
                <w:i/>
              </w:rPr>
            </w:pPr>
            <w:r>
              <w:rPr>
                <w:b/>
                <w:i/>
                <w:color w:val="000000"/>
              </w:rPr>
              <w:t>Телескопическая стрела</w:t>
            </w: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b/>
                <w:i/>
              </w:rPr>
            </w:pPr>
          </w:p>
        </w:tc>
      </w:tr>
      <w:tr w:rsidR="0066630E">
        <w:trPr>
          <w:trHeight w:val="39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направляющих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8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 направляющих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708"/>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направляющих основной секции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90"/>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направляющих выдвижной секции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678"/>
        </w:trPr>
        <w:tc>
          <w:tcPr>
            <w:tcW w:w="555" w:type="dxa"/>
            <w:gridSpan w:val="3"/>
            <w:shd w:val="clear" w:color="auto" w:fill="auto"/>
            <w:noWrap/>
          </w:tcPr>
          <w:p w:rsidR="0066630E" w:rsidRDefault="00DF6714">
            <w:pPr>
              <w:shd w:val="clear" w:color="auto" w:fill="FFFFFF"/>
              <w:rPr>
                <w:b/>
                <w:i/>
              </w:rPr>
            </w:pPr>
            <w:r>
              <w:rPr>
                <w:b/>
                <w:i/>
              </w:rPr>
              <w:t>10</w:t>
            </w:r>
          </w:p>
        </w:tc>
        <w:tc>
          <w:tcPr>
            <w:tcW w:w="2824" w:type="dxa"/>
            <w:gridSpan w:val="4"/>
            <w:shd w:val="clear" w:color="auto" w:fill="auto"/>
            <w:noWrap/>
          </w:tcPr>
          <w:p w:rsidR="0066630E" w:rsidRDefault="00DF6714">
            <w:pPr>
              <w:shd w:val="clear" w:color="auto" w:fill="FFFFFF"/>
              <w:rPr>
                <w:b/>
                <w:i/>
              </w:rPr>
            </w:pPr>
            <w:r>
              <w:rPr>
                <w:b/>
                <w:i/>
              </w:rPr>
              <w:t xml:space="preserve">Спредер </w:t>
            </w:r>
          </w:p>
        </w:tc>
        <w:tc>
          <w:tcPr>
            <w:tcW w:w="3709" w:type="dxa"/>
            <w:gridSpan w:val="2"/>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567" w:type="dxa"/>
            <w:shd w:val="clear" w:color="auto" w:fill="auto"/>
            <w:noWrap/>
          </w:tcPr>
          <w:p w:rsidR="0066630E" w:rsidRDefault="0066630E">
            <w:pPr>
              <w:shd w:val="clear" w:color="auto" w:fill="FFFFFF"/>
              <w:rPr>
                <w:b/>
                <w:i/>
              </w:rPr>
            </w:pPr>
          </w:p>
        </w:tc>
        <w:tc>
          <w:tcPr>
            <w:tcW w:w="709" w:type="dxa"/>
            <w:shd w:val="clear" w:color="auto" w:fill="auto"/>
            <w:noWrap/>
          </w:tcPr>
          <w:p w:rsidR="0066630E" w:rsidRDefault="0066630E">
            <w:pPr>
              <w:shd w:val="clear" w:color="auto" w:fill="FFFFFF"/>
              <w:rPr>
                <w:b/>
                <w:i/>
              </w:rPr>
            </w:pPr>
          </w:p>
        </w:tc>
      </w:tr>
      <w:tr w:rsidR="0066630E">
        <w:trPr>
          <w:trHeight w:hRule="exact" w:val="714"/>
        </w:trPr>
        <w:tc>
          <w:tcPr>
            <w:tcW w:w="555" w:type="dxa"/>
            <w:gridSpan w:val="3"/>
            <w:shd w:val="clear" w:color="auto" w:fill="auto"/>
            <w:noWrap/>
          </w:tcPr>
          <w:p w:rsidR="0066630E" w:rsidRDefault="00DF6714">
            <w:pPr>
              <w:shd w:val="clear" w:color="auto" w:fill="FFFFFF"/>
              <w:rPr>
                <w:i/>
              </w:rPr>
            </w:pPr>
            <w:r>
              <w:rPr>
                <w:i/>
              </w:rPr>
              <w:lastRenderedPageBreak/>
              <w:t>10.1</w:t>
            </w:r>
          </w:p>
        </w:tc>
        <w:tc>
          <w:tcPr>
            <w:tcW w:w="2824" w:type="dxa"/>
            <w:gridSpan w:val="4"/>
            <w:shd w:val="clear" w:color="auto" w:fill="auto"/>
            <w:noWrap/>
          </w:tcPr>
          <w:p w:rsidR="0066630E" w:rsidRDefault="00DF6714">
            <w:pPr>
              <w:shd w:val="clear" w:color="auto" w:fill="FFFFFF"/>
              <w:rPr>
                <w:i/>
              </w:rPr>
            </w:pPr>
            <w:r>
              <w:rPr>
                <w:i/>
              </w:rPr>
              <w:t xml:space="preserve">Спредер </w:t>
            </w:r>
            <w:r>
              <w:rPr>
                <w:i/>
                <w:lang w:val="en-US"/>
              </w:rPr>
              <w:t>SRP45SS</w:t>
            </w:r>
          </w:p>
        </w:tc>
        <w:tc>
          <w:tcPr>
            <w:tcW w:w="3709" w:type="dxa"/>
            <w:gridSpan w:val="2"/>
            <w:shd w:val="clear" w:color="auto" w:fill="auto"/>
            <w:noWrap/>
          </w:tcPr>
          <w:p w:rsidR="0066630E" w:rsidRDefault="00DF6714">
            <w:pPr>
              <w:shd w:val="clear" w:color="auto" w:fill="FFFFFF"/>
              <w:rPr>
                <w:i/>
              </w:rPr>
            </w:pPr>
            <w:r>
              <w:rPr>
                <w:i/>
              </w:rPr>
              <w:t>Визуальная проверка правильности работы</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366"/>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втулок штыковых замков</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768"/>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 xml:space="preserve">Смазка шарниров цилиндров штыковых замков </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818"/>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шарниров цилиндра бокового смещения</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702"/>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ind w:firstLine="10"/>
              <w:rPr>
                <w:i/>
              </w:rPr>
            </w:pPr>
            <w:r>
              <w:rPr>
                <w:i/>
              </w:rPr>
              <w:t>Смазка шарниров цилиндра раздвижения спредера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87"/>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центральной рамы</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420"/>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выдвижных секций</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327"/>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штыря цилиндра фиксации</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опорно-поворотного кольца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44"/>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Проверка параллельности штыковых замков</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96"/>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Проверка наличия течей из цилиндров и труб</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692"/>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Смазка цилиндра поперечного наклона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val="781"/>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 xml:space="preserve">Проверка надежности крепления </w:t>
            </w:r>
            <w:proofErr w:type="spellStart"/>
            <w:r>
              <w:rPr>
                <w:i/>
              </w:rPr>
              <w:t>микровыключателей</w:t>
            </w:r>
            <w:proofErr w:type="spellEnd"/>
            <w:r>
              <w:rPr>
                <w:i/>
              </w:rPr>
              <w:t xml:space="preserve"> и их регулировка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617"/>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Проверка направляющих центральной рамы и выдвижных секций спредера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307"/>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Замена штыковых замков</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DF6714">
            <w:pPr>
              <w:shd w:val="clear" w:color="auto" w:fill="FFFFFF"/>
              <w:rPr>
                <w:i/>
              </w:rPr>
            </w:pPr>
            <w:r>
              <w:rPr>
                <w:i/>
              </w:rPr>
              <w:t>*</w:t>
            </w:r>
          </w:p>
        </w:tc>
      </w:tr>
      <w:tr w:rsidR="0066630E">
        <w:trPr>
          <w:trHeight w:hRule="exact" w:val="596"/>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Проверка уровня масла в редукторе механизма поворота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365"/>
        </w:trPr>
        <w:tc>
          <w:tcPr>
            <w:tcW w:w="555" w:type="dxa"/>
            <w:gridSpan w:val="3"/>
            <w:shd w:val="clear" w:color="auto" w:fill="auto"/>
            <w:noWrap/>
          </w:tcPr>
          <w:p w:rsidR="0066630E" w:rsidRDefault="0066630E">
            <w:pPr>
              <w:shd w:val="clear" w:color="auto" w:fill="FFFFFF"/>
              <w:rPr>
                <w:i/>
              </w:rPr>
            </w:pPr>
          </w:p>
        </w:tc>
        <w:tc>
          <w:tcPr>
            <w:tcW w:w="2824" w:type="dxa"/>
            <w:gridSpan w:val="4"/>
            <w:shd w:val="clear" w:color="auto" w:fill="auto"/>
            <w:noWrap/>
          </w:tcPr>
          <w:p w:rsidR="0066630E" w:rsidRDefault="0066630E">
            <w:pPr>
              <w:shd w:val="clear" w:color="auto" w:fill="FFFFFF"/>
              <w:rPr>
                <w:i/>
              </w:rPr>
            </w:pPr>
          </w:p>
        </w:tc>
        <w:tc>
          <w:tcPr>
            <w:tcW w:w="3709" w:type="dxa"/>
            <w:gridSpan w:val="2"/>
            <w:shd w:val="clear" w:color="auto" w:fill="auto"/>
            <w:noWrap/>
          </w:tcPr>
          <w:p w:rsidR="0066630E" w:rsidRDefault="00DF6714">
            <w:pPr>
              <w:shd w:val="clear" w:color="auto" w:fill="FFFFFF"/>
              <w:rPr>
                <w:i/>
              </w:rPr>
            </w:pPr>
            <w:r>
              <w:rPr>
                <w:i/>
              </w:rPr>
              <w:t>Замена масла</w:t>
            </w:r>
          </w:p>
        </w:tc>
        <w:tc>
          <w:tcPr>
            <w:tcW w:w="567" w:type="dxa"/>
            <w:shd w:val="clear" w:color="auto" w:fill="auto"/>
            <w:noWrap/>
          </w:tcPr>
          <w:p w:rsidR="0066630E" w:rsidRDefault="0066630E">
            <w:pPr>
              <w:shd w:val="clear" w:color="auto" w:fill="FFFFFF"/>
              <w:rPr>
                <w:i/>
              </w:rPr>
            </w:pPr>
          </w:p>
        </w:tc>
        <w:tc>
          <w:tcPr>
            <w:tcW w:w="567" w:type="dxa"/>
            <w:shd w:val="clear" w:color="auto" w:fill="auto"/>
            <w:noWrap/>
          </w:tcPr>
          <w:p w:rsidR="0066630E" w:rsidRDefault="0066630E">
            <w:pPr>
              <w:shd w:val="clear" w:color="auto" w:fill="FFFFFF"/>
              <w:rPr>
                <w:i/>
              </w:rPr>
            </w:pPr>
          </w:p>
        </w:tc>
        <w:tc>
          <w:tcPr>
            <w:tcW w:w="709" w:type="dxa"/>
            <w:shd w:val="clear" w:color="auto" w:fill="auto"/>
            <w:noWrap/>
          </w:tcPr>
          <w:p w:rsidR="0066630E" w:rsidRDefault="0066630E">
            <w:pPr>
              <w:shd w:val="clear" w:color="auto" w:fill="FFFFFF"/>
              <w:rPr>
                <w:i/>
              </w:rPr>
            </w:pPr>
          </w:p>
        </w:tc>
      </w:tr>
      <w:tr w:rsidR="0066630E">
        <w:trPr>
          <w:trHeight w:hRule="exact" w:val="70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i/>
              </w:rPr>
              <w:br w:type="page" w:clear="all"/>
            </w:r>
            <w:r>
              <w:rPr>
                <w:b/>
                <w:i/>
                <w:color w:val="000000"/>
              </w:rPr>
              <w:t>11</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9"/>
              <w:rPr>
                <w:b/>
                <w:i/>
              </w:rPr>
            </w:pPr>
            <w:r>
              <w:rPr>
                <w:b/>
                <w:i/>
                <w:color w:val="000000"/>
              </w:rPr>
              <w:t>Гидравлическая система</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4" w:space="0" w:color="auto"/>
            </w:tcBorders>
            <w:shd w:val="clear" w:color="auto" w:fill="auto"/>
            <w:noWrap/>
          </w:tcPr>
          <w:p w:rsidR="0066630E" w:rsidRDefault="0066630E">
            <w:pPr>
              <w:shd w:val="clear" w:color="auto" w:fill="FFFFFF"/>
              <w:rPr>
                <w:b/>
                <w:i/>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6630E" w:rsidRDefault="0066630E">
            <w:pPr>
              <w:shd w:val="clear" w:color="auto" w:fill="FFFFFF"/>
              <w:rPr>
                <w:b/>
                <w:i/>
              </w:rPr>
            </w:pPr>
          </w:p>
        </w:tc>
      </w:tr>
      <w:tr w:rsidR="0066630E">
        <w:trPr>
          <w:trHeight w:hRule="exact" w:val="60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11.1</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9"/>
              <w:rPr>
                <w:i/>
              </w:rPr>
            </w:pPr>
            <w:r>
              <w:rPr>
                <w:i/>
                <w:color w:val="000000"/>
              </w:rPr>
              <w:t>Бак для рабочей жидкости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уровня жидкости</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4" w:space="0" w:color="auto"/>
            </w:tcBorders>
            <w:shd w:val="clear" w:color="auto" w:fill="auto"/>
            <w:noWrap/>
          </w:tcPr>
          <w:p w:rsidR="0066630E" w:rsidRDefault="0066630E">
            <w:pPr>
              <w:shd w:val="clear" w:color="auto" w:fill="FFFFFF"/>
              <w:rPr>
                <w:i/>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6630E" w:rsidRDefault="0066630E">
            <w:pPr>
              <w:shd w:val="clear" w:color="auto" w:fill="FFFFFF"/>
              <w:rPr>
                <w:i/>
              </w:rPr>
            </w:pPr>
          </w:p>
        </w:tc>
      </w:tr>
      <w:tr w:rsidR="0066630E">
        <w:trPr>
          <w:trHeight w:val="401"/>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масляного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4"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55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и анализ жидкости</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46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масла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3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rPr>
                <w:i/>
              </w:rPr>
            </w:pPr>
            <w:r>
              <w:rPr>
                <w:i/>
                <w:color w:val="000000"/>
              </w:rPr>
              <w:t>Очистка фильтра всасывающей магистрали</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4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труб и кронштейнов</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4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картриджа воздушного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317"/>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11.2</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Гидронасосы</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369"/>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шума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72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картриджа масляного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21"/>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наличия течей масла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60"/>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Регулировка выпускного клапана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58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производительности и давления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422"/>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11.3</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proofErr w:type="spellStart"/>
            <w:r>
              <w:rPr>
                <w:i/>
                <w:color w:val="000000"/>
              </w:rPr>
              <w:t>Гидромоторы</w:t>
            </w:r>
            <w:proofErr w:type="spellEnd"/>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420"/>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шума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69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наличия течей масла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val="1131"/>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Регулировка выпускного   клапана проверка производительности и давления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307"/>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11.4</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Гидроцилиндры</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68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i/>
              </w:rPr>
            </w:pPr>
            <w:r>
              <w:rPr>
                <w:i/>
                <w:color w:val="000000"/>
              </w:rPr>
              <w:t>Проверка правильности работы и очистка штоков</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502"/>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Смазка шарниров</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632"/>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11.5</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i/>
              </w:rPr>
            </w:pPr>
            <w:r>
              <w:rPr>
                <w:i/>
                <w:color w:val="000000"/>
              </w:rPr>
              <w:t>Гидравлический аккумулятор</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давления газа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698"/>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11.6</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i/>
              </w:rPr>
            </w:pPr>
            <w:r>
              <w:rPr>
                <w:i/>
                <w:color w:val="000000"/>
              </w:rPr>
              <w:t>Система охлаждения масла</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663"/>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9"/>
              <w:rPr>
                <w:i/>
              </w:rPr>
            </w:pPr>
            <w:r>
              <w:rPr>
                <w:i/>
                <w:color w:val="000000"/>
              </w:rPr>
              <w:t>Очистка  «водяной» части теплообменника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71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Очистка «масляной» части теплообменника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66630E" w:rsidRDefault="0066630E">
            <w:pPr>
              <w:shd w:val="clear" w:color="auto" w:fill="FFFFFF"/>
              <w:rPr>
                <w:i/>
              </w:rPr>
            </w:pPr>
          </w:p>
        </w:tc>
      </w:tr>
      <w:tr w:rsidR="0066630E">
        <w:trPr>
          <w:trHeight w:hRule="exact" w:val="600"/>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11.7</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rPr>
                <w:i/>
              </w:rPr>
            </w:pPr>
            <w:proofErr w:type="spellStart"/>
            <w:r>
              <w:rPr>
                <w:i/>
                <w:color w:val="000000"/>
              </w:rPr>
              <w:t>Гидрораспределители</w:t>
            </w:r>
            <w:proofErr w:type="spellEnd"/>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966"/>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9"/>
              <w:rPr>
                <w:i/>
              </w:rPr>
            </w:pPr>
            <w:r>
              <w:rPr>
                <w:i/>
                <w:color w:val="000000"/>
              </w:rPr>
              <w:t>Приборы управления</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9"/>
              <w:rPr>
                <w:i/>
              </w:rPr>
            </w:pPr>
            <w:r>
              <w:rPr>
                <w:i/>
                <w:color w:val="000000"/>
              </w:rPr>
              <w:t>Проверка производительности и давления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636"/>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Джойстики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наличия протечек</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hRule="exact" w:val="63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11.8</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9"/>
              <w:rPr>
                <w:i/>
              </w:rPr>
            </w:pPr>
            <w:r>
              <w:rPr>
                <w:i/>
                <w:color w:val="000000"/>
              </w:rPr>
              <w:t>Бак системы охлаждения тормозов (если имеется)</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уровня масла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423"/>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масляного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37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Замена масла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rPr>
                <w:i/>
              </w:rPr>
            </w:pPr>
            <w:r>
              <w:rPr>
                <w:i/>
                <w:color w:val="000000"/>
              </w:rPr>
              <w:t>Проверка  (анализ) качества жидкости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3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труб и креплений</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hRule="exact" w:val="678"/>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b/>
                <w:i/>
              </w:rPr>
            </w:pPr>
            <w:r>
              <w:rPr>
                <w:b/>
                <w:i/>
                <w:color w:val="000000"/>
              </w:rPr>
              <w:t>12</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rPr>
                <w:b/>
                <w:i/>
              </w:rPr>
            </w:pPr>
            <w:r>
              <w:rPr>
                <w:b/>
                <w:i/>
                <w:color w:val="000000"/>
              </w:rPr>
              <w:t>Электрическая система</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b/>
                <w:i/>
              </w:rPr>
            </w:pPr>
          </w:p>
        </w:tc>
      </w:tr>
      <w:tr w:rsidR="0066630E">
        <w:trPr>
          <w:trHeight w:val="39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12.1</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Батареи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крепления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41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заряда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уровня электролита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hRule="exact" w:val="68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firstLine="10"/>
              <w:rPr>
                <w:i/>
              </w:rPr>
            </w:pPr>
            <w:r>
              <w:rPr>
                <w:i/>
                <w:color w:val="000000"/>
              </w:rPr>
              <w:t>Очистка, проверка надежности контактов</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12.2</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Концевые выключатели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правильности работы</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328"/>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креплений</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12.3</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Электрические органы управления</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правильности работы</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hRule="exact" w:val="95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креплений Проверка и очистка выключателей и плат</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966"/>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rPr>
              <w:t>12.4</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Разное</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0"/>
              <w:rPr>
                <w:i/>
              </w:rPr>
            </w:pPr>
            <w:r>
              <w:rPr>
                <w:i/>
                <w:color w:val="000000"/>
              </w:rPr>
              <w:t>Проверка и, при необходимости, восстановление</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val="58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rPr>
              <w:t>12.5</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9"/>
              <w:rPr>
                <w:i/>
              </w:rPr>
            </w:pPr>
            <w:r>
              <w:rPr>
                <w:i/>
                <w:color w:val="000000"/>
              </w:rPr>
              <w:t>Приборы безопасности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9"/>
              <w:rPr>
                <w:i/>
              </w:rPr>
            </w:pPr>
            <w:r>
              <w:rPr>
                <w:i/>
                <w:color w:val="000000"/>
              </w:rPr>
              <w:t>Проверка правильности работы приборов</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hRule="exact" w:val="338"/>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4"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4"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работы тормозов</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4" w:space="0" w:color="auto"/>
            </w:tcBorders>
            <w:shd w:val="clear" w:color="auto" w:fill="FFFFFF"/>
            <w:noWrap/>
          </w:tcPr>
          <w:p w:rsidR="0066630E" w:rsidRDefault="0066630E">
            <w:pPr>
              <w:shd w:val="clear" w:color="auto" w:fill="FFFFFF"/>
              <w:rPr>
                <w:i/>
              </w:rPr>
            </w:pPr>
          </w:p>
        </w:tc>
      </w:tr>
      <w:tr w:rsidR="0066630E">
        <w:trPr>
          <w:trHeight w:hRule="exact" w:val="317"/>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rPr>
                <w:i/>
              </w:rPr>
            </w:pPr>
            <w:r>
              <w:rPr>
                <w:i/>
                <w:color w:val="000000"/>
              </w:rPr>
              <w:t>Проверка работы освещения</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r w:rsidR="0066630E">
        <w:trPr>
          <w:trHeight w:hRule="exact" w:val="663"/>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DF6714">
            <w:pPr>
              <w:shd w:val="clear" w:color="auto" w:fill="FFFFFF"/>
              <w:ind w:hanging="19"/>
              <w:rPr>
                <w:i/>
              </w:rPr>
            </w:pPr>
            <w:r>
              <w:rPr>
                <w:i/>
                <w:color w:val="000000"/>
              </w:rPr>
              <w:t>Очистка от следов смазки и загрязнений</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66630E" w:rsidRDefault="0066630E">
            <w:pPr>
              <w:shd w:val="clear" w:color="auto" w:fill="FFFFFF"/>
              <w:rPr>
                <w:i/>
              </w:rPr>
            </w:pPr>
          </w:p>
        </w:tc>
      </w:tr>
    </w:tbl>
    <w:p w:rsidR="0066630E" w:rsidRDefault="0066630E">
      <w:pPr>
        <w:rPr>
          <w:i/>
        </w:rPr>
      </w:pPr>
    </w:p>
    <w:tbl>
      <w:tblPr>
        <w:tblW w:w="9513" w:type="dxa"/>
        <w:tblInd w:w="93" w:type="dxa"/>
        <w:tblLayout w:type="fixed"/>
        <w:tblLook w:val="04A0" w:firstRow="1" w:lastRow="0" w:firstColumn="1" w:lastColumn="0" w:noHBand="0" w:noVBand="1"/>
      </w:tblPr>
      <w:tblGrid>
        <w:gridCol w:w="2850"/>
        <w:gridCol w:w="4962"/>
        <w:gridCol w:w="1701"/>
      </w:tblGrid>
      <w:tr w:rsidR="0066630E">
        <w:trPr>
          <w:trHeight w:val="712"/>
        </w:trPr>
        <w:tc>
          <w:tcPr>
            <w:tcW w:w="2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6630E" w:rsidRDefault="00DF6714">
            <w:pPr>
              <w:jc w:val="center"/>
              <w:rPr>
                <w:b/>
                <w:bCs/>
                <w:i/>
                <w:color w:val="000000"/>
                <w:lang w:eastAsia="ru-RU"/>
              </w:rPr>
            </w:pPr>
            <w:r>
              <w:rPr>
                <w:b/>
                <w:bCs/>
                <w:i/>
                <w:color w:val="000000"/>
                <w:lang w:eastAsia="ru-RU"/>
              </w:rPr>
              <w:t>Вид работ</w:t>
            </w:r>
          </w:p>
        </w:tc>
        <w:tc>
          <w:tcPr>
            <w:tcW w:w="4962" w:type="dxa"/>
            <w:tcBorders>
              <w:top w:val="single" w:sz="8" w:space="0" w:color="auto"/>
              <w:left w:val="none" w:sz="4" w:space="0" w:color="000000"/>
              <w:bottom w:val="single" w:sz="8" w:space="0" w:color="auto"/>
              <w:right w:val="single" w:sz="8" w:space="0" w:color="auto"/>
            </w:tcBorders>
            <w:shd w:val="clear" w:color="auto" w:fill="auto"/>
            <w:noWrap/>
            <w:vAlign w:val="center"/>
          </w:tcPr>
          <w:p w:rsidR="0066630E" w:rsidRDefault="00DF6714">
            <w:pPr>
              <w:jc w:val="center"/>
              <w:rPr>
                <w:b/>
                <w:bCs/>
                <w:i/>
                <w:color w:val="000000"/>
                <w:lang w:eastAsia="ru-RU"/>
              </w:rPr>
            </w:pPr>
            <w:r>
              <w:rPr>
                <w:b/>
                <w:bCs/>
                <w:i/>
                <w:color w:val="000000"/>
                <w:lang w:eastAsia="ru-RU"/>
              </w:rPr>
              <w:t>Описание работ</w:t>
            </w:r>
          </w:p>
        </w:tc>
        <w:tc>
          <w:tcPr>
            <w:tcW w:w="1701" w:type="dxa"/>
            <w:tcBorders>
              <w:top w:val="single" w:sz="8" w:space="0" w:color="auto"/>
              <w:left w:val="none" w:sz="4" w:space="0" w:color="000000"/>
              <w:bottom w:val="single" w:sz="8" w:space="0" w:color="auto"/>
              <w:right w:val="single" w:sz="8" w:space="0" w:color="auto"/>
            </w:tcBorders>
            <w:shd w:val="clear" w:color="auto" w:fill="auto"/>
            <w:noWrap/>
            <w:vAlign w:val="center"/>
          </w:tcPr>
          <w:p w:rsidR="0066630E" w:rsidRDefault="00DF6714">
            <w:pPr>
              <w:jc w:val="center"/>
              <w:rPr>
                <w:b/>
                <w:bCs/>
                <w:i/>
                <w:color w:val="000000"/>
                <w:lang w:eastAsia="ru-RU"/>
              </w:rPr>
            </w:pPr>
            <w:r>
              <w:rPr>
                <w:b/>
                <w:bCs/>
                <w:i/>
                <w:color w:val="000000"/>
                <w:lang w:eastAsia="ru-RU"/>
              </w:rPr>
              <w:t>Количество нормо-часов</w:t>
            </w:r>
          </w:p>
        </w:tc>
      </w:tr>
      <w:tr w:rsidR="0066630E">
        <w:trPr>
          <w:trHeight w:val="49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ДВС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ДВС, с использованием диагностического оборудования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proofErr w:type="spellStart"/>
            <w:r>
              <w:rPr>
                <w:i/>
                <w:color w:val="000000"/>
                <w:lang w:eastAsia="ru-RU"/>
              </w:rPr>
              <w:t>Дефектация</w:t>
            </w:r>
            <w:proofErr w:type="spellEnd"/>
            <w:r>
              <w:rPr>
                <w:i/>
                <w:color w:val="000000"/>
                <w:lang w:eastAsia="ru-RU"/>
              </w:rPr>
              <w:t xml:space="preserve"> двигателя с частичной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18</w:t>
            </w:r>
          </w:p>
        </w:tc>
      </w:tr>
      <w:tr w:rsidR="0066630E">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масляного фильтра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Промывка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lastRenderedPageBreak/>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Долив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воздухозаборника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решетки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элемента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6630E" w:rsidRDefault="00DF6714">
            <w:pPr>
              <w:rPr>
                <w:i/>
                <w:color w:val="000000"/>
                <w:lang w:eastAsia="ru-RU"/>
              </w:rPr>
            </w:pPr>
            <w:r>
              <w:rPr>
                <w:i/>
                <w:color w:val="000000"/>
                <w:lang w:eastAsia="ru-RU"/>
              </w:rPr>
              <w:t>Замена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0,5</w:t>
            </w:r>
          </w:p>
        </w:tc>
      </w:tr>
      <w:tr w:rsidR="0066630E">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Проверка компрессии ДВС (со снятием форсунок, </w:t>
            </w:r>
            <w:proofErr w:type="spellStart"/>
            <w:r>
              <w:rPr>
                <w:i/>
                <w:color w:val="000000"/>
                <w:lang w:eastAsia="ru-RU"/>
              </w:rPr>
              <w:t>топливопроводов</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Демонтаж-монтаж ДВС в сборе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48</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Регулировка оборотов (программная)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прокладки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Проверка зазоров клапанов (со снятием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10</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Регулировка натяжения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ремня генератора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ремня кондиционера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w:t>
            </w:r>
            <w:proofErr w:type="spellStart"/>
            <w:r>
              <w:rPr>
                <w:i/>
                <w:color w:val="000000"/>
                <w:lang w:eastAsia="ru-RU"/>
              </w:rPr>
              <w:t>натяжителя</w:t>
            </w:r>
            <w:proofErr w:type="spellEnd"/>
            <w:r>
              <w:rPr>
                <w:i/>
                <w:color w:val="000000"/>
                <w:lang w:eastAsia="ru-RU"/>
              </w:rPr>
              <w:t xml:space="preserve">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прокладки картера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Протяжка хомутов </w:t>
            </w:r>
            <w:proofErr w:type="spellStart"/>
            <w:r>
              <w:rPr>
                <w:i/>
                <w:color w:val="000000"/>
                <w:lang w:eastAsia="ru-RU"/>
              </w:rPr>
              <w:t>интеркулера</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турбокомпрессора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крыльчатки вентилятора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насоса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термостата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радиатора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радиатора (со снятием)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10</w:t>
            </w:r>
          </w:p>
        </w:tc>
      </w:tr>
      <w:tr w:rsidR="0066630E">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Долив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расширительного бачка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шланга системы охлаждения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фильтра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lastRenderedPageBreak/>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топливного фильтра грубой очистки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ТННД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w:t>
            </w:r>
            <w:proofErr w:type="spellStart"/>
            <w:r>
              <w:rPr>
                <w:i/>
                <w:color w:val="000000"/>
                <w:lang w:eastAsia="ru-RU"/>
              </w:rPr>
              <w:t>эл</w:t>
            </w:r>
            <w:proofErr w:type="gramStart"/>
            <w:r>
              <w:rPr>
                <w:i/>
                <w:color w:val="000000"/>
                <w:lang w:eastAsia="ru-RU"/>
              </w:rPr>
              <w:t>.м</w:t>
            </w:r>
            <w:proofErr w:type="gramEnd"/>
            <w:r>
              <w:rPr>
                <w:i/>
                <w:color w:val="000000"/>
                <w:lang w:eastAsia="ru-RU"/>
              </w:rPr>
              <w:t>агн.клапана</w:t>
            </w:r>
            <w:proofErr w:type="spellEnd"/>
            <w:r>
              <w:rPr>
                <w:i/>
                <w:color w:val="000000"/>
                <w:lang w:eastAsia="ru-RU"/>
              </w:rPr>
              <w:t xml:space="preserve"> отсечки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педали газа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насос-форсунок (6 шт.)</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12</w:t>
            </w:r>
          </w:p>
        </w:tc>
      </w:tr>
      <w:tr w:rsidR="0066630E">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топливной трубки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насоса ручной подкачки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топливного бака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7</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топливного бака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20</w:t>
            </w:r>
          </w:p>
        </w:tc>
      </w:tr>
      <w:tr w:rsidR="0066630E">
        <w:trPr>
          <w:trHeight w:val="66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датчика уровня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подушек глушителя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фронтальной трубы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прокладки выпускного коллектора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10</w:t>
            </w:r>
          </w:p>
        </w:tc>
      </w:tr>
      <w:tr w:rsidR="0066630E">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гидравлической системы (замер давления по точкам)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Долив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рукояти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втулок рукоятей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Демонтаж-монтаж   </w:t>
            </w:r>
            <w:proofErr w:type="spellStart"/>
            <w:r>
              <w:rPr>
                <w:i/>
                <w:color w:val="000000"/>
                <w:lang w:eastAsia="ru-RU"/>
              </w:rPr>
              <w:t>гидрораспределителя</w:t>
            </w:r>
            <w:proofErr w:type="spellEnd"/>
            <w:r>
              <w:rPr>
                <w:i/>
                <w:color w:val="000000"/>
                <w:lang w:eastAsia="ru-RU"/>
              </w:rPr>
              <w:t xml:space="preserve">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705"/>
        </w:trPr>
        <w:tc>
          <w:tcPr>
            <w:tcW w:w="2850" w:type="dxa"/>
            <w:tcBorders>
              <w:top w:val="none" w:sz="4" w:space="0" w:color="000000"/>
              <w:left w:val="single" w:sz="8" w:space="0" w:color="auto"/>
              <w:bottom w:val="single" w:sz="4"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4"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Демонтаж-монтаж секций  </w:t>
            </w:r>
            <w:proofErr w:type="spellStart"/>
            <w:r>
              <w:rPr>
                <w:i/>
                <w:color w:val="000000"/>
                <w:lang w:eastAsia="ru-RU"/>
              </w:rPr>
              <w:t>гидрораспределителя</w:t>
            </w:r>
            <w:proofErr w:type="spellEnd"/>
          </w:p>
        </w:tc>
        <w:tc>
          <w:tcPr>
            <w:tcW w:w="1701" w:type="dxa"/>
            <w:tcBorders>
              <w:top w:val="none" w:sz="4" w:space="0" w:color="000000"/>
              <w:left w:val="none" w:sz="4" w:space="0" w:color="000000"/>
              <w:bottom w:val="single" w:sz="4"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7</w:t>
            </w:r>
          </w:p>
        </w:tc>
      </w:tr>
      <w:tr w:rsidR="0066630E">
        <w:trPr>
          <w:trHeight w:val="705"/>
        </w:trPr>
        <w:tc>
          <w:tcPr>
            <w:tcW w:w="2850" w:type="dxa"/>
            <w:tcBorders>
              <w:top w:val="single" w:sz="4" w:space="0" w:color="auto"/>
              <w:left w:val="single" w:sz="4" w:space="0" w:color="auto"/>
              <w:bottom w:val="single" w:sz="4"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lastRenderedPageBreak/>
              <w:t>Гидравлическая система</w:t>
            </w:r>
          </w:p>
        </w:tc>
        <w:tc>
          <w:tcPr>
            <w:tcW w:w="4962" w:type="dxa"/>
            <w:tcBorders>
              <w:top w:val="single" w:sz="4" w:space="0" w:color="auto"/>
              <w:left w:val="none" w:sz="4" w:space="0" w:color="000000"/>
              <w:bottom w:val="single" w:sz="4"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фильтра гидравлики в </w:t>
            </w:r>
            <w:proofErr w:type="spellStart"/>
            <w:r>
              <w:rPr>
                <w:i/>
                <w:color w:val="000000"/>
                <w:lang w:eastAsia="ru-RU"/>
              </w:rPr>
              <w:t>гидробаке</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single" w:sz="4" w:space="0" w:color="auto"/>
              <w:left w:val="none" w:sz="4" w:space="0" w:color="000000"/>
              <w:bottom w:val="single" w:sz="4" w:space="0" w:color="auto"/>
              <w:right w:val="single" w:sz="4"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35"/>
        </w:trPr>
        <w:tc>
          <w:tcPr>
            <w:tcW w:w="2850" w:type="dxa"/>
            <w:tcBorders>
              <w:top w:val="single" w:sz="4" w:space="0" w:color="auto"/>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single" w:sz="4" w:space="0" w:color="auto"/>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РВД гидравлики (</w:t>
            </w:r>
            <w:proofErr w:type="spellStart"/>
            <w:r>
              <w:rPr>
                <w:i/>
                <w:color w:val="000000"/>
                <w:lang w:eastAsia="ru-RU"/>
              </w:rPr>
              <w:t>кажд</w:t>
            </w:r>
            <w:proofErr w:type="spellEnd"/>
            <w:r>
              <w:rPr>
                <w:i/>
                <w:color w:val="000000"/>
                <w:lang w:eastAsia="ru-RU"/>
              </w:rPr>
              <w:t>.)</w:t>
            </w:r>
          </w:p>
        </w:tc>
        <w:tc>
          <w:tcPr>
            <w:tcW w:w="1701" w:type="dxa"/>
            <w:tcBorders>
              <w:top w:val="single" w:sz="4" w:space="0" w:color="auto"/>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Проверка </w:t>
            </w:r>
            <w:proofErr w:type="gramStart"/>
            <w:r>
              <w:rPr>
                <w:i/>
                <w:color w:val="000000"/>
                <w:lang w:eastAsia="ru-RU"/>
              </w:rPr>
              <w:t>затяжки болтов крепления цилиндров подъема</w:t>
            </w:r>
            <w:proofErr w:type="gram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насоса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хомута гидросистемы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Чистка гидравлического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гидравлического  клапана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сапуна </w:t>
            </w:r>
            <w:proofErr w:type="spellStart"/>
            <w:r>
              <w:rPr>
                <w:i/>
                <w:color w:val="000000"/>
                <w:lang w:eastAsia="ru-RU"/>
              </w:rPr>
              <w:t>гидробака</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w:t>
            </w:r>
            <w:proofErr w:type="spellStart"/>
            <w:r>
              <w:rPr>
                <w:i/>
                <w:color w:val="000000"/>
                <w:lang w:eastAsia="ru-RU"/>
              </w:rPr>
              <w:t>гидрозамков</w:t>
            </w:r>
            <w:proofErr w:type="spellEnd"/>
            <w:r>
              <w:rPr>
                <w:i/>
                <w:color w:val="000000"/>
                <w:lang w:eastAsia="ru-RU"/>
              </w:rPr>
              <w:t>, соленоидов на цилиндрах подъема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ГТЦ</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троса ручного тормоза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рукояти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Регулировка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фильтра тормозной системы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Регулировка тормозных колодок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тормозного диска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тормозных колодок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смазки в ступице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колеса (два с одной стороны)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полуоси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колесной шпильки (со снятием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и каждая последующая шпилька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0,1</w:t>
            </w:r>
          </w:p>
        </w:tc>
      </w:tr>
      <w:tr w:rsidR="0066630E">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масла ведущего моста, дифференциала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lastRenderedPageBreak/>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оси ведущих колес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6630E" w:rsidRDefault="00DF6714">
            <w:pPr>
              <w:rPr>
                <w:i/>
                <w:color w:val="000000"/>
                <w:lang w:eastAsia="ru-RU"/>
              </w:rPr>
            </w:pPr>
            <w:r>
              <w:rPr>
                <w:i/>
                <w:color w:val="000000"/>
                <w:lang w:eastAsia="ru-RU"/>
              </w:rPr>
              <w:t>Демонтаж-монтаж  редуктора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24</w:t>
            </w:r>
          </w:p>
        </w:tc>
      </w:tr>
      <w:tr w:rsidR="0066630E">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колесного редуктора (дифференциала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24</w:t>
            </w:r>
          </w:p>
        </w:tc>
      </w:tr>
      <w:tr w:rsidR="0066630E">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Переборка  колесного редуктора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шкворня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серьги рулевого моста (</w:t>
            </w:r>
            <w:proofErr w:type="spellStart"/>
            <w:r>
              <w:rPr>
                <w:i/>
                <w:color w:val="000000"/>
                <w:lang w:eastAsia="ru-RU"/>
              </w:rPr>
              <w:t>кажд</w:t>
            </w:r>
            <w:proofErr w:type="spellEnd"/>
            <w:r>
              <w:rPr>
                <w:i/>
                <w:color w:val="000000"/>
                <w:lang w:eastAsia="ru-RU"/>
              </w:rPr>
              <w:t>.) с заменой Ш.С. и пальцев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10</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Ш.С.(каждый)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пальцев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рулевого цилиндра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подшипников ступицы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сальника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сальника ступицы (при замене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крепления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масла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фильтра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соленоида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регулировочного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гидротрансформатора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lastRenderedPageBreak/>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66630E" w:rsidRDefault="00DF6714">
            <w:pPr>
              <w:rPr>
                <w:i/>
                <w:color w:val="000000"/>
                <w:lang w:eastAsia="ru-RU"/>
              </w:rPr>
            </w:pPr>
            <w:r>
              <w:rPr>
                <w:i/>
                <w:color w:val="000000"/>
                <w:lang w:eastAsia="ru-RU"/>
              </w:rPr>
              <w:t>Замена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крестовин карданного вала (без снятия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крестовин карданного вала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1,5</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электрической системы управления ручником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неисправности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Диагностика </w:t>
            </w:r>
            <w:proofErr w:type="spellStart"/>
            <w:r>
              <w:rPr>
                <w:i/>
                <w:color w:val="000000"/>
                <w:lang w:eastAsia="ru-RU"/>
              </w:rPr>
              <w:t>электроцепи</w:t>
            </w:r>
            <w:proofErr w:type="spellEnd"/>
            <w:r>
              <w:rPr>
                <w:i/>
                <w:color w:val="000000"/>
                <w:lang w:eastAsia="ru-RU"/>
              </w:rPr>
              <w:t xml:space="preserve">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неисправности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Ремонт контактной группы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крепления стрелы к рабочему оборудованию</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скользящих поверхностей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 - монтаж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 - монтаж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60</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вкладыша пальца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60</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66630E" w:rsidRDefault="00DF6714">
            <w:pPr>
              <w:rPr>
                <w:i/>
                <w:color w:val="000000"/>
                <w:lang w:eastAsia="ru-RU"/>
              </w:rPr>
            </w:pPr>
            <w:r>
              <w:rPr>
                <w:i/>
                <w:color w:val="000000"/>
                <w:lang w:eastAsia="ru-RU"/>
              </w:rPr>
              <w:t xml:space="preserve">Замена клапана на цилиндре подъема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 - монтаж  цилиндра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 - монтаж бокового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Ш.С. гидроцилиндра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Ш.С. гидроцилиндра выдвижения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Проверка крепления цилиндров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0,5</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пластин скольжения стрелы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пластин скольжения спредера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замка спредера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гидроцилиндра бокового смещения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гидроцилиндра выдвижения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кабелеукладчика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редуктора поворота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lastRenderedPageBreak/>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Регулировка датчиков замков спредера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РВД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Ш.С. гидроцилиндров подъема и выдвижения стрелы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свечи предпускового подогрева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АКБ и проверка (корректировка) уровня электролита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генератора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стартера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втягивающего реле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сигнала заднего хода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замка зажигания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кабеля АКБ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комплекта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Очистка отсека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датчика (топлива, температуры и пр.)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приборной панели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лампы приборной панели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…каждая последующая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"косы" проводов к панели приборов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w:t>
            </w:r>
            <w:proofErr w:type="spellStart"/>
            <w:r>
              <w:rPr>
                <w:i/>
                <w:color w:val="000000"/>
                <w:lang w:eastAsia="ru-RU"/>
              </w:rPr>
              <w:t>подрулевого</w:t>
            </w:r>
            <w:proofErr w:type="spellEnd"/>
            <w:r>
              <w:rPr>
                <w:i/>
                <w:color w:val="000000"/>
                <w:lang w:eastAsia="ru-RU"/>
              </w:rPr>
              <w:t xml:space="preserve"> переключателя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кнопки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переключателя освещения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передней фары освещения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переднего фонаря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заднего фонаря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лампы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джойстика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переключателя направления 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камеры заднего вида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мотора стеклоочистителя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Замена мотора </w:t>
            </w:r>
            <w:proofErr w:type="spellStart"/>
            <w:r>
              <w:rPr>
                <w:i/>
                <w:color w:val="000000"/>
                <w:lang w:eastAsia="ru-RU"/>
              </w:rPr>
              <w:t>отопителя</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lastRenderedPageBreak/>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датчика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датчика угла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контроллера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Калибровка электронных блоков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Диагностика электропроводки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предохранителей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«косы» проводов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16</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воздушного фильтра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Накачка колеса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1</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погрузчика по всем точкам смазки.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Демонтаж-монтаж  сиденья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противовеса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66630E" w:rsidRDefault="00DF6714">
            <w:pPr>
              <w:rPr>
                <w:i/>
                <w:color w:val="000000"/>
                <w:lang w:eastAsia="ru-RU"/>
              </w:rPr>
            </w:pPr>
            <w:r>
              <w:rPr>
                <w:i/>
                <w:color w:val="000000"/>
                <w:lang w:eastAsia="ru-RU"/>
              </w:rPr>
              <w:t>Диагностика гидравлической системы (замер давления по точкам)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5</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Обслуживание кондиционера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Компьютерная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3</w:t>
            </w:r>
          </w:p>
        </w:tc>
      </w:tr>
      <w:tr w:rsidR="0066630E">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rPr>
                <w:i/>
                <w:color w:val="000000"/>
                <w:lang w:eastAsia="ru-RU"/>
              </w:rPr>
            </w:pPr>
            <w:proofErr w:type="spellStart"/>
            <w:r>
              <w:rPr>
                <w:i/>
                <w:color w:val="000000"/>
                <w:lang w:eastAsia="ru-RU"/>
              </w:rPr>
              <w:t>Шиномонтаж</w:t>
            </w:r>
            <w:proofErr w:type="spellEnd"/>
            <w:r>
              <w:rPr>
                <w:i/>
                <w:color w:val="000000"/>
                <w:lang w:eastAsia="ru-RU"/>
              </w:rPr>
              <w:t xml:space="preserve"> колеса  (</w:t>
            </w:r>
            <w:proofErr w:type="spellStart"/>
            <w:r>
              <w:rPr>
                <w:i/>
                <w:color w:val="000000"/>
                <w:lang w:eastAsia="ru-RU"/>
              </w:rPr>
              <w:t>кажд</w:t>
            </w:r>
            <w:proofErr w:type="spellEnd"/>
            <w:r>
              <w:rPr>
                <w:i/>
                <w:color w:val="000000"/>
                <w:lang w:eastAsia="ru-RU"/>
              </w:rPr>
              <w:t>.) (без снятия/установки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8</w:t>
            </w:r>
          </w:p>
        </w:tc>
      </w:tr>
      <w:tr w:rsidR="0066630E">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Смазка петель дверей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0,5</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Замена уплотнений фитиновых соединений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0,5</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 монтаж </w:t>
            </w:r>
            <w:proofErr w:type="spellStart"/>
            <w:r>
              <w:rPr>
                <w:i/>
                <w:color w:val="000000"/>
                <w:lang w:eastAsia="ru-RU"/>
              </w:rPr>
              <w:t>автономногоотопителя</w:t>
            </w:r>
            <w:proofErr w:type="gramStart"/>
            <w:r>
              <w:rPr>
                <w:i/>
                <w:color w:val="000000"/>
                <w:lang w:eastAsia="ru-RU"/>
              </w:rPr>
              <w:t>Webasto</w:t>
            </w:r>
            <w:proofErr w:type="spellEnd"/>
            <w:proofErr w:type="gram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2</w:t>
            </w:r>
          </w:p>
        </w:tc>
      </w:tr>
      <w:tr w:rsidR="0066630E">
        <w:trPr>
          <w:trHeight w:val="100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Профилактические работы по </w:t>
            </w:r>
            <w:proofErr w:type="spellStart"/>
            <w:r>
              <w:rPr>
                <w:i/>
                <w:color w:val="000000"/>
                <w:lang w:eastAsia="ru-RU"/>
              </w:rPr>
              <w:t>автономномуотопителю</w:t>
            </w:r>
            <w:proofErr w:type="gramStart"/>
            <w:r>
              <w:rPr>
                <w:i/>
                <w:color w:val="000000"/>
                <w:lang w:eastAsia="ru-RU"/>
              </w:rPr>
              <w:t>Webasto</w:t>
            </w:r>
            <w:proofErr w:type="spellEnd"/>
            <w:proofErr w:type="gramEnd"/>
            <w:r>
              <w:rPr>
                <w:i/>
                <w:color w:val="000000"/>
                <w:lang w:eastAsia="ru-RU"/>
              </w:rPr>
              <w:t xml:space="preserve"> (чистка)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6</w:t>
            </w:r>
          </w:p>
        </w:tc>
      </w:tr>
      <w:tr w:rsidR="0066630E">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 xml:space="preserve">онтаж автономного </w:t>
            </w:r>
            <w:proofErr w:type="spellStart"/>
            <w:r>
              <w:rPr>
                <w:i/>
                <w:color w:val="000000"/>
                <w:lang w:eastAsia="ru-RU"/>
              </w:rPr>
              <w:t>отопителя</w:t>
            </w:r>
            <w:proofErr w:type="spellEnd"/>
            <w:r>
              <w:rPr>
                <w:i/>
                <w:color w:val="000000"/>
                <w:lang w:eastAsia="ru-RU"/>
              </w:rPr>
              <w:t xml:space="preserve">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r w:rsidR="0066630E">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66630E" w:rsidRDefault="00DF6714">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66630E" w:rsidRDefault="00DF6714">
            <w:pPr>
              <w:rPr>
                <w:i/>
                <w:color w:val="000000"/>
                <w:lang w:eastAsia="ru-RU"/>
              </w:rPr>
            </w:pPr>
            <w:r>
              <w:rPr>
                <w:i/>
                <w:color w:val="000000"/>
                <w:lang w:eastAsia="ru-RU"/>
              </w:rPr>
              <w:t xml:space="preserve">Ремонт автономного </w:t>
            </w:r>
            <w:proofErr w:type="spellStart"/>
            <w:r>
              <w:rPr>
                <w:i/>
                <w:color w:val="000000"/>
                <w:lang w:eastAsia="ru-RU"/>
              </w:rPr>
              <w:t>отопителя</w:t>
            </w:r>
            <w:proofErr w:type="spellEnd"/>
            <w:r>
              <w:rPr>
                <w:i/>
                <w:color w:val="000000"/>
                <w:lang w:eastAsia="ru-RU"/>
              </w:rPr>
              <w:t xml:space="preserve">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66630E" w:rsidRDefault="00DF6714">
            <w:pPr>
              <w:jc w:val="center"/>
              <w:rPr>
                <w:i/>
                <w:color w:val="000000"/>
                <w:lang w:eastAsia="ru-RU"/>
              </w:rPr>
            </w:pPr>
            <w:r>
              <w:rPr>
                <w:i/>
                <w:color w:val="000000"/>
                <w:lang w:eastAsia="ru-RU"/>
              </w:rPr>
              <w:t>4</w:t>
            </w:r>
          </w:p>
        </w:tc>
      </w:tr>
    </w:tbl>
    <w:p w:rsidR="0066630E" w:rsidRDefault="0066630E">
      <w:pPr>
        <w:rPr>
          <w:i/>
        </w:rPr>
      </w:pPr>
    </w:p>
    <w:p w:rsidR="0066630E" w:rsidRDefault="00DF6714">
      <w:pPr>
        <w:jc w:val="both"/>
        <w:rPr>
          <w:b/>
          <w:bCs/>
          <w:i/>
          <w:color w:val="000000"/>
          <w:lang w:eastAsia="ru-RU"/>
        </w:rPr>
      </w:pPr>
      <w:r>
        <w:rPr>
          <w:b/>
          <w:i/>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p w:rsidR="0066630E" w:rsidRDefault="0066630E">
      <w:pPr>
        <w:jc w:val="both"/>
        <w:rPr>
          <w:b/>
          <w:bCs/>
          <w:i/>
          <w:color w:val="000000"/>
          <w:lang w:eastAsia="ru-RU"/>
        </w:rPr>
      </w:pPr>
    </w:p>
    <w:p w:rsidR="0066630E" w:rsidRDefault="0066630E">
      <w:pPr>
        <w:jc w:val="both"/>
        <w:rPr>
          <w:b/>
          <w:bCs/>
          <w:i/>
          <w:color w:val="000000"/>
          <w:lang w:eastAsia="ru-RU"/>
        </w:rPr>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66630E">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both"/>
            </w:pPr>
            <w:r>
              <w:rPr>
                <w:b/>
                <w:color w:val="000000"/>
              </w:rPr>
              <w:t>От «Заказчика»</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rsidR="0066630E" w:rsidRDefault="00DF6714">
      <w:r>
        <w:rPr>
          <w:bCs/>
        </w:rPr>
        <w:br w:type="page" w:clear="all"/>
      </w:r>
    </w:p>
    <w:p w:rsidR="0066630E" w:rsidRDefault="00DF6714">
      <w:pPr>
        <w:tabs>
          <w:tab w:val="left" w:pos="284"/>
          <w:tab w:val="center" w:pos="4680"/>
          <w:tab w:val="right" w:pos="9355"/>
          <w:tab w:val="left" w:pos="9639"/>
        </w:tabs>
        <w:jc w:val="right"/>
      </w:pPr>
      <w:r>
        <w:lastRenderedPageBreak/>
        <w:t>Приложение № 5</w:t>
      </w:r>
    </w:p>
    <w:p w:rsidR="0066630E" w:rsidRDefault="00DF6714">
      <w:pPr>
        <w:tabs>
          <w:tab w:val="left" w:pos="284"/>
          <w:tab w:val="center" w:pos="4680"/>
          <w:tab w:val="right" w:pos="9355"/>
          <w:tab w:val="left" w:pos="9639"/>
        </w:tabs>
        <w:jc w:val="right"/>
      </w:pPr>
      <w:r>
        <w:t>к Договору на выполнение работ</w:t>
      </w:r>
    </w:p>
    <w:p w:rsidR="0066630E" w:rsidRDefault="00DF6714">
      <w:pPr>
        <w:pStyle w:val="1ff1"/>
        <w:jc w:val="right"/>
        <w:rPr>
          <w:bCs/>
        </w:rPr>
      </w:pPr>
      <w:r>
        <w:rPr>
          <w:bCs/>
        </w:rPr>
        <w:t xml:space="preserve">№  _______________ </w:t>
      </w:r>
    </w:p>
    <w:p w:rsidR="0066630E" w:rsidRDefault="00DF6714">
      <w:pPr>
        <w:pStyle w:val="1ff1"/>
        <w:jc w:val="right"/>
        <w:rPr>
          <w:b/>
          <w:bCs/>
        </w:rPr>
      </w:pPr>
      <w:r>
        <w:rPr>
          <w:bCs/>
        </w:rPr>
        <w:t>от «____» _________ 202__ года</w:t>
      </w: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DF6714">
      <w:pPr>
        <w:jc w:val="center"/>
        <w:rPr>
          <w:i/>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lang w:val="en-US"/>
        </w:rPr>
        <w:t>HYSTER</w:t>
      </w:r>
    </w:p>
    <w:tbl>
      <w:tblPr>
        <w:tblW w:w="9584" w:type="dxa"/>
        <w:tblLayout w:type="fixed"/>
        <w:tblLook w:val="0400" w:firstRow="0" w:lastRow="0" w:firstColumn="0" w:lastColumn="0" w:noHBand="0" w:noVBand="1"/>
      </w:tblPr>
      <w:tblGrid>
        <w:gridCol w:w="2667"/>
        <w:gridCol w:w="5206"/>
        <w:gridCol w:w="1461"/>
        <w:gridCol w:w="250"/>
      </w:tblGrid>
      <w:tr w:rsidR="0066630E">
        <w:trPr>
          <w:gridAfter w:val="1"/>
          <w:wAfter w:w="250" w:type="dxa"/>
          <w:cantSplit/>
          <w:trHeight w:val="79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i/>
              </w:rPr>
            </w:pPr>
            <w:r>
              <w:rPr>
                <w:b/>
                <w:i/>
                <w:color w:val="000000"/>
              </w:rPr>
              <w:t>Вид работ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i/>
              </w:rPr>
            </w:pPr>
            <w:r>
              <w:rPr>
                <w:b/>
                <w:i/>
                <w:color w:val="000000"/>
              </w:rPr>
              <w:t>Описание работ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i/>
              </w:rPr>
            </w:pPr>
            <w:r>
              <w:rPr>
                <w:b/>
                <w:i/>
                <w:color w:val="000000"/>
              </w:rPr>
              <w:t>Количество </w:t>
            </w:r>
          </w:p>
          <w:p w:rsidR="0066630E" w:rsidRDefault="00DF6714">
            <w:pPr>
              <w:jc w:val="center"/>
              <w:rPr>
                <w:i/>
              </w:rPr>
            </w:pPr>
            <w:r>
              <w:rPr>
                <w:b/>
                <w:i/>
                <w:color w:val="000000"/>
              </w:rPr>
              <w:t>нормо-часов</w:t>
            </w:r>
          </w:p>
        </w:tc>
      </w:tr>
      <w:tr w:rsidR="0066630E">
        <w:trPr>
          <w:gridAfter w:val="1"/>
          <w:wAfter w:w="250" w:type="dxa"/>
          <w:cantSplit/>
          <w:trHeight w:val="24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Визуальная диагностика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Включает в себя: Проверка уровней всех жидкостей, Состояние стрелы, спредер</w:t>
            </w:r>
            <w:proofErr w:type="gramStart"/>
            <w:r>
              <w:rPr>
                <w:i/>
                <w:iCs/>
                <w:color w:val="000000"/>
              </w:rPr>
              <w:t>а(</w:t>
            </w:r>
            <w:proofErr w:type="gramEnd"/>
            <w:r>
              <w:rPr>
                <w:i/>
                <w:iCs/>
                <w:color w:val="000000"/>
              </w:rPr>
              <w:t>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i/>
                <w:iCs/>
                <w:color w:val="000000"/>
              </w:rPr>
            </w:pPr>
            <w:r>
              <w:rPr>
                <w:i/>
                <w:iCs/>
                <w:color w:val="000000"/>
              </w:rPr>
              <w:t>2</w:t>
            </w:r>
          </w:p>
        </w:tc>
      </w:tr>
      <w:tr w:rsidR="0066630E">
        <w:trPr>
          <w:gridAfter w:val="1"/>
          <w:wAfter w:w="250" w:type="dxa"/>
          <w:cantSplit/>
          <w:trHeight w:val="13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ДВС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4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ДВС, с использованием диагностического оборудования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proofErr w:type="spellStart"/>
            <w:r>
              <w:rPr>
                <w:i/>
                <w:iCs/>
                <w:color w:val="000000"/>
              </w:rPr>
              <w:t>Дефектация</w:t>
            </w:r>
            <w:proofErr w:type="spellEnd"/>
            <w:r>
              <w:rPr>
                <w:i/>
                <w:iCs/>
                <w:color w:val="000000"/>
              </w:rPr>
              <w:t xml:space="preserve"> двигателя с частичной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масляного фильтра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Промывка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Долив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воздухозаборника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решетки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13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элемента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 xml:space="preserve">0,5 за </w:t>
            </w:r>
            <w:proofErr w:type="spellStart"/>
            <w:proofErr w:type="gramStart"/>
            <w:r>
              <w:rPr>
                <w:color w:val="000000"/>
              </w:rPr>
              <w:t>шт</w:t>
            </w:r>
            <w:proofErr w:type="spellEnd"/>
            <w:proofErr w:type="gramEnd"/>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 xml:space="preserve">0,5 за </w:t>
            </w:r>
            <w:proofErr w:type="spellStart"/>
            <w:proofErr w:type="gramStart"/>
            <w:r>
              <w:rPr>
                <w:color w:val="000000"/>
              </w:rPr>
              <w:t>шт</w:t>
            </w:r>
            <w:proofErr w:type="spellEnd"/>
            <w:proofErr w:type="gramEnd"/>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Проверка компрессии ДВС (со снятием форсунок, </w:t>
            </w:r>
            <w:proofErr w:type="spellStart"/>
            <w:r>
              <w:rPr>
                <w:i/>
                <w:iCs/>
                <w:color w:val="000000"/>
              </w:rPr>
              <w:t>топливопроводов</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ДВС в сборе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Регулировка оборотов (программная)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прокладки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Проверка зазоров клапанов (со снятием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Регулировка натяжения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ремня генератора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ремня кондиционера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Замена </w:t>
            </w:r>
            <w:proofErr w:type="spellStart"/>
            <w:r>
              <w:rPr>
                <w:i/>
                <w:iCs/>
                <w:color w:val="000000"/>
              </w:rPr>
              <w:t>натяжителя</w:t>
            </w:r>
            <w:proofErr w:type="spellEnd"/>
            <w:r>
              <w:rPr>
                <w:i/>
                <w:iCs/>
                <w:color w:val="000000"/>
              </w:rPr>
              <w:t xml:space="preserve">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прокладки картера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Протяжка хомутов </w:t>
            </w:r>
            <w:proofErr w:type="spellStart"/>
            <w:r>
              <w:rPr>
                <w:i/>
                <w:iCs/>
                <w:color w:val="000000"/>
              </w:rPr>
              <w:t>интеркулера</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турбокомпрессора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крыльчатки вентилятора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насоса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термостата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радиатора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радиатора (со снятием)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Долив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расширительного бачка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шланга системы охлаждения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фильтра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топливного фильтра грубой очистки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ТНВД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Замена </w:t>
            </w:r>
            <w:proofErr w:type="spellStart"/>
            <w:r>
              <w:rPr>
                <w:i/>
                <w:iCs/>
                <w:color w:val="000000"/>
              </w:rPr>
              <w:t>эл</w:t>
            </w:r>
            <w:proofErr w:type="gramStart"/>
            <w:r>
              <w:rPr>
                <w:i/>
                <w:iCs/>
                <w:color w:val="000000"/>
              </w:rPr>
              <w:t>.м</w:t>
            </w:r>
            <w:proofErr w:type="gramEnd"/>
            <w:r>
              <w:rPr>
                <w:i/>
                <w:iCs/>
                <w:color w:val="000000"/>
              </w:rPr>
              <w:t>агн.клапана</w:t>
            </w:r>
            <w:proofErr w:type="spellEnd"/>
            <w:r>
              <w:rPr>
                <w:i/>
                <w:iCs/>
                <w:color w:val="000000"/>
              </w:rPr>
              <w:t xml:space="preserve"> отсечки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педали газа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Демонтаж - монтаж   </w:t>
            </w:r>
            <w:proofErr w:type="gramStart"/>
            <w:r>
              <w:rPr>
                <w:i/>
                <w:iCs/>
                <w:color w:val="000000"/>
              </w:rPr>
              <w:t>насос-форсунок</w:t>
            </w:r>
            <w:proofErr w:type="gramEnd"/>
            <w:r>
              <w:rPr>
                <w:i/>
                <w:iCs/>
                <w:color w:val="000000"/>
              </w:rPr>
              <w:t xml:space="preserve"> (6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топливной трубки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насоса ручной подкачки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топливного бака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топливного бака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датчика уровня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Калибровка </w:t>
            </w:r>
            <w:proofErr w:type="gramStart"/>
            <w:r>
              <w:rPr>
                <w:i/>
                <w:iCs/>
                <w:color w:val="000000"/>
              </w:rPr>
              <w:t>насос-форсунки</w:t>
            </w:r>
            <w:proofErr w:type="gramEnd"/>
            <w:r>
              <w:rPr>
                <w:i/>
                <w:iCs/>
                <w:color w:val="000000"/>
              </w:rPr>
              <w:t xml:space="preserve"> (каждой)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1,5</w:t>
            </w:r>
          </w:p>
        </w:tc>
      </w:tr>
      <w:tr w:rsidR="0066630E">
        <w:trPr>
          <w:gridAfter w:val="1"/>
          <w:wAfter w:w="250" w:type="dxa"/>
          <w:cantSplit/>
          <w:trHeight w:val="40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топливной системы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8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5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подушек глушителя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фронтальной трубы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прокладки выпускного коллектора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хомута выхлопной системы (каждого)</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11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гидравлической системы (замер давления по точкам)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14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44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Долив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4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рукояти управления гидравликой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45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втулок рукоятей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Демонтаж - монтаж </w:t>
            </w:r>
            <w:proofErr w:type="spellStart"/>
            <w:r>
              <w:rPr>
                <w:i/>
                <w:iCs/>
                <w:color w:val="000000"/>
              </w:rPr>
              <w:t>гидрораспределителя</w:t>
            </w:r>
            <w:proofErr w:type="spellEnd"/>
            <w:r>
              <w:rPr>
                <w:i/>
                <w:iCs/>
                <w:color w:val="000000"/>
              </w:rPr>
              <w:t xml:space="preserve">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1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Демонтаж - монтаж   секций </w:t>
            </w:r>
            <w:proofErr w:type="spellStart"/>
            <w:r>
              <w:rPr>
                <w:i/>
                <w:iCs/>
                <w:color w:val="000000"/>
              </w:rPr>
              <w:t>гидрораспределителя</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Замена фильтра гидравлики в </w:t>
            </w:r>
            <w:proofErr w:type="spellStart"/>
            <w:r>
              <w:rPr>
                <w:i/>
                <w:iCs/>
                <w:color w:val="000000"/>
              </w:rPr>
              <w:t>гидробаке</w:t>
            </w:r>
            <w:proofErr w:type="spellEnd"/>
            <w:r>
              <w:rPr>
                <w:i/>
                <w:iCs/>
                <w:color w:val="000000"/>
              </w:rPr>
              <w:t xml:space="preserve">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РВД гидравлики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Проверка </w:t>
            </w:r>
            <w:proofErr w:type="gramStart"/>
            <w:r>
              <w:rPr>
                <w:i/>
                <w:iCs/>
                <w:color w:val="000000"/>
              </w:rPr>
              <w:t>затяжки болтов крепления цилиндров подъема</w:t>
            </w:r>
            <w:proofErr w:type="gram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насоса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хомута гидросистемы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Чистка гидравлического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гидравлического клапана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Замена сапуна </w:t>
            </w:r>
            <w:proofErr w:type="spellStart"/>
            <w:r>
              <w:rPr>
                <w:i/>
                <w:iCs/>
                <w:color w:val="000000"/>
              </w:rPr>
              <w:t>гидробака</w:t>
            </w:r>
            <w:proofErr w:type="spellEnd"/>
            <w:r>
              <w:rPr>
                <w:i/>
                <w:iCs/>
                <w:color w:val="000000"/>
              </w:rPr>
              <w:t xml:space="preserve">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Замена </w:t>
            </w:r>
            <w:proofErr w:type="spellStart"/>
            <w:r>
              <w:rPr>
                <w:i/>
                <w:iCs/>
                <w:color w:val="000000"/>
              </w:rPr>
              <w:t>гидрозамков</w:t>
            </w:r>
            <w:proofErr w:type="spellEnd"/>
            <w:r>
              <w:rPr>
                <w:i/>
                <w:iCs/>
                <w:color w:val="000000"/>
              </w:rPr>
              <w:t>, соленоидов на цилиндрах подъема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1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ГТЦ</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4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троса ручного тормоза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рукояти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Регулировка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фильтра тормозной системы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Регулировка тормозных колодок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themeColor="text1"/>
              </w:rPr>
            </w:pPr>
            <w:r>
              <w:rPr>
                <w:i/>
                <w:iCs/>
                <w:color w:val="000000" w:themeColor="text1"/>
              </w:rPr>
              <w:t>Замена тормозного диска стояночного тормоза (1 пакета)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themeColor="text1"/>
              </w:rPr>
            </w:pPr>
            <w:r>
              <w:rPr>
                <w:i/>
                <w:iCs/>
                <w:color w:val="000000" w:themeColor="text1"/>
              </w:rPr>
              <w:t>Замена тормозных колодок стояночного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пружины педали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 xml:space="preserve">Замена </w:t>
            </w:r>
            <w:proofErr w:type="spellStart"/>
            <w:r>
              <w:rPr>
                <w:color w:val="000000"/>
              </w:rPr>
              <w:t>гидроаккумулятора</w:t>
            </w:r>
            <w:proofErr w:type="spellEnd"/>
            <w:r>
              <w:rPr>
                <w:color w:val="000000"/>
              </w:rPr>
              <w:t xml:space="preserve">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 xml:space="preserve">Зарядка </w:t>
            </w:r>
            <w:proofErr w:type="spellStart"/>
            <w:r>
              <w:rPr>
                <w:color w:val="000000"/>
              </w:rPr>
              <w:t>гидроаккумулятора</w:t>
            </w:r>
            <w:proofErr w:type="spellEnd"/>
            <w:r>
              <w:rPr>
                <w:color w:val="000000"/>
              </w:rPr>
              <w:t xml:space="preserve">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43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смазки в ступице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подшипника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Демонтаж-монтаж колеса (два с одной стороны)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полуоси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колесной шпильки (со снятием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и каждая последующая шпилька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масла ведущего моста, дифференциала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Смазка оси ведущих колес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редуктора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16</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колесного редуктора (дифференциала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20</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Переборка колесного редуктора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10</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66630E" w:rsidRDefault="00DF6714">
            <w:pPr>
              <w:rPr>
                <w:color w:val="000000"/>
              </w:rPr>
            </w:pPr>
            <w:r>
              <w:rPr>
                <w:color w:val="000000"/>
              </w:rPr>
              <w:t>Замена подшипника ступицы ведущего моста (со снятием колеса и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66630E" w:rsidRDefault="00DF6714">
            <w:pPr>
              <w:rPr>
                <w:color w:val="000000"/>
              </w:rPr>
            </w:pPr>
            <w:r>
              <w:rPr>
                <w:color w:val="000000"/>
              </w:rPr>
              <w:t xml:space="preserve">Разборка сборка </w:t>
            </w:r>
            <w:proofErr w:type="gramStart"/>
            <w:r>
              <w:rPr>
                <w:color w:val="000000"/>
              </w:rPr>
              <w:t>бортовой</w:t>
            </w:r>
            <w:proofErr w:type="gramEnd"/>
            <w:r>
              <w:rPr>
                <w:color w:val="000000"/>
              </w:rPr>
              <w:t xml:space="preserve"> каждая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10</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Смазка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шкворня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серьги рулевого моста (</w:t>
            </w:r>
            <w:proofErr w:type="spellStart"/>
            <w:r>
              <w:rPr>
                <w:i/>
                <w:iCs/>
                <w:color w:val="000000"/>
              </w:rPr>
              <w:t>кажд</w:t>
            </w:r>
            <w:proofErr w:type="spellEnd"/>
            <w:r>
              <w:rPr>
                <w:i/>
                <w:iCs/>
                <w:color w:val="000000"/>
              </w:rPr>
              <w:t>.) с заменой Ш.С. и пальцев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7</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Ш.С.(каждый)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пальцев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рулевого цилиндра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подшипников ступицы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сальника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сальника ступицы (при замене подшипника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Смазка крепления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Демонтаж/монтаж ступицы (со снятием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Демонтаж/монтаж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клапана рулевого управления ”</w:t>
            </w:r>
            <w:proofErr w:type="spellStart"/>
            <w:r>
              <w:rPr>
                <w:color w:val="000000"/>
              </w:rPr>
              <w:t>Orbitrol</w:t>
            </w:r>
            <w:proofErr w:type="spellEnd"/>
            <w:r>
              <w:rPr>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 xml:space="preserve">Ремонт рулевой две стороны (с демонтажем/монтажом колес и заменой кулаков, шкворней, </w:t>
            </w:r>
            <w:proofErr w:type="spellStart"/>
            <w:r>
              <w:rPr>
                <w:color w:val="000000"/>
              </w:rPr>
              <w:t>ш.с</w:t>
            </w:r>
            <w:proofErr w:type="spellEnd"/>
            <w:r>
              <w:rPr>
                <w:color w:val="000000"/>
              </w:rPr>
              <w:t>. и пальцев)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масла ступицы рулевых колес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масла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фильтра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16</w:t>
            </w:r>
          </w:p>
        </w:tc>
      </w:tr>
      <w:tr w:rsidR="0066630E">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соленоида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регулировочного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5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гидротрансформатора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25</w:t>
            </w:r>
          </w:p>
        </w:tc>
      </w:tr>
      <w:tr w:rsidR="0066630E">
        <w:trPr>
          <w:gridAfter w:val="1"/>
          <w:wAfter w:w="250" w:type="dxa"/>
          <w:cantSplit/>
          <w:trHeight w:val="28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троса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Смазка крестовин карданного вала (без снятия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крестовин карданного вала (</w:t>
            </w:r>
            <w:proofErr w:type="spellStart"/>
            <w:r>
              <w:rPr>
                <w:i/>
                <w:iCs/>
                <w:color w:val="000000"/>
              </w:rPr>
              <w:t>кадж</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1,5</w:t>
            </w:r>
          </w:p>
        </w:tc>
      </w:tr>
      <w:tr w:rsidR="0066630E">
        <w:trPr>
          <w:gridAfter w:val="1"/>
          <w:wAfter w:w="250" w:type="dxa"/>
          <w:cantSplit/>
          <w:trHeight w:val="27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тяги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Калибровка педали плавного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Калибровка датчика медленного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1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Калибровка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электрической системы управления ручником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5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Разборка и сборка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40</w:t>
            </w:r>
          </w:p>
        </w:tc>
      </w:tr>
      <w:tr w:rsidR="0066630E">
        <w:trPr>
          <w:gridAfter w:val="1"/>
          <w:wAfter w:w="250" w:type="dxa"/>
          <w:cantSplit/>
          <w:trHeight w:val="24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Комплексная диагностика коробки передач без демонтажа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Проверка давлений всех контрольных точек АКПП и диагностика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20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Разборка и сборка ГТ (</w:t>
            </w:r>
            <w:proofErr w:type="gramStart"/>
            <w:r>
              <w:rPr>
                <w:color w:val="000000"/>
              </w:rPr>
              <w:t>снятой</w:t>
            </w:r>
            <w:proofErr w:type="gramEnd"/>
            <w:r>
              <w:rPr>
                <w:color w:val="000000"/>
              </w:rPr>
              <w:t xml:space="preserve"> с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Ремонт ГТ (Со снятием и установкой АКПП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неисправности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Диагностика </w:t>
            </w:r>
            <w:proofErr w:type="spellStart"/>
            <w:r>
              <w:rPr>
                <w:i/>
                <w:iCs/>
                <w:color w:val="000000"/>
              </w:rPr>
              <w:t>электроцепи</w:t>
            </w:r>
            <w:proofErr w:type="spellEnd"/>
            <w:r>
              <w:rPr>
                <w:i/>
                <w:iCs/>
                <w:color w:val="000000"/>
              </w:rPr>
              <w:t xml:space="preserve">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Диагностика неисправности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Ремонт контактной группы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Смазка крепления стрелы к рабочему оборудованию</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Смазка скользящих поверхностей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20</w:t>
            </w:r>
          </w:p>
        </w:tc>
      </w:tr>
      <w:tr w:rsidR="0066630E">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30</w:t>
            </w:r>
          </w:p>
        </w:tc>
      </w:tr>
      <w:tr w:rsidR="0066630E">
        <w:trPr>
          <w:gridAfter w:val="1"/>
          <w:wAfter w:w="250" w:type="dxa"/>
          <w:cantSplit/>
          <w:trHeight w:val="37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вкладыша пальца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50</w:t>
            </w:r>
          </w:p>
        </w:tc>
      </w:tr>
      <w:tr w:rsidR="0066630E">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клапана на цилиндре подъема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…с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цилиндра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бокового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Ш.С. гидроцилиндра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Ш.С. гидроцилиндра выдвижения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Проверка крепления цилиндров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пластин скольжения стрелы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пластин скольжения спредера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замка спредера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гидроцилиндра бокового смещения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Демонтаж - монтаж </w:t>
            </w:r>
            <w:r>
              <w:rPr>
                <w:i/>
                <w:iCs/>
                <w:color w:val="000000" w:themeColor="text1"/>
              </w:rPr>
              <w:t>гидроцилиндра раздвижения (выдвижения)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кабелеукладчика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редуктора поворота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Регулировка датчика замка спредера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w:t>
            </w:r>
            <w:proofErr w:type="gramStart"/>
            <w:r>
              <w:rPr>
                <w:i/>
                <w:iCs/>
                <w:color w:val="000000"/>
              </w:rPr>
              <w:t>последующие</w:t>
            </w:r>
            <w:proofErr w:type="gramEnd"/>
            <w:r>
              <w:rPr>
                <w:i/>
                <w:iCs/>
                <w:color w:val="000000"/>
              </w:rPr>
              <w:t xml:space="preserve"> регулировка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РВД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Смазка Ш.С. </w:t>
            </w:r>
            <w:proofErr w:type="spellStart"/>
            <w:r>
              <w:rPr>
                <w:i/>
                <w:iCs/>
                <w:color w:val="000000"/>
              </w:rPr>
              <w:t>гидроцилинров</w:t>
            </w:r>
            <w:proofErr w:type="spellEnd"/>
            <w:r>
              <w:rPr>
                <w:i/>
                <w:iCs/>
                <w:color w:val="000000"/>
              </w:rPr>
              <w:t xml:space="preserve"> подъема и выдвижения стрелы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 xml:space="preserve">Замена </w:t>
            </w:r>
            <w:proofErr w:type="spellStart"/>
            <w:r>
              <w:rPr>
                <w:color w:val="000000"/>
              </w:rPr>
              <w:t>ремкомплекта</w:t>
            </w:r>
            <w:proofErr w:type="spellEnd"/>
            <w:r>
              <w:rPr>
                <w:color w:val="000000"/>
              </w:rPr>
              <w:t xml:space="preserve"> гидроцилиндра бокового смещения спредера (каждого)</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Демонтаж-монтаж гидроцилиндра выдвижения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 xml:space="preserve">Замена </w:t>
            </w:r>
            <w:proofErr w:type="spellStart"/>
            <w:r>
              <w:rPr>
                <w:color w:val="000000"/>
              </w:rPr>
              <w:t>ремкомплекта</w:t>
            </w:r>
            <w:proofErr w:type="spellEnd"/>
            <w:r>
              <w:rPr>
                <w:color w:val="000000"/>
              </w:rPr>
              <w:t xml:space="preserve"> редуктора поворота спредера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масла в редукторе поворота спредера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66630E" w:rsidRDefault="00DF6714">
            <w:pPr>
              <w:rPr>
                <w:color w:val="000000"/>
              </w:rPr>
            </w:pPr>
            <w:r>
              <w:rPr>
                <w:color w:val="000000"/>
              </w:rPr>
              <w:t>Регулировка датчиков замков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одного главного клапана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Демонтаж/монтаж поворотного механизма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20</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Разборка стрелы на внутреннюю и наружную часть</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Сборка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25</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Демонтаж/монтаж привода сдвижения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8</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Ремонт редуктора привода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тормоза привода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деталей привода замка системы «</w:t>
            </w:r>
            <w:proofErr w:type="spellStart"/>
            <w:r>
              <w:rPr>
                <w:color w:val="000000"/>
              </w:rPr>
              <w:t>twistlock</w:t>
            </w:r>
            <w:proofErr w:type="spellEnd"/>
            <w:r>
              <w:rPr>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6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1 звена направляющей цепи кабелей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направляющей цепи кабелей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Замена гидроцилиндра демпфирования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гидроцилиндра замка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 xml:space="preserve">Замена </w:t>
            </w:r>
            <w:proofErr w:type="spellStart"/>
            <w:r>
              <w:rPr>
                <w:color w:val="000000"/>
              </w:rPr>
              <w:t>ремкомплекта</w:t>
            </w:r>
            <w:proofErr w:type="spellEnd"/>
            <w:r>
              <w:rPr>
                <w:color w:val="000000"/>
              </w:rPr>
              <w:t xml:space="preserve"> цилиндра закрытия замка (1шт)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свечей предпускового подогрева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АКБ и проверк</w:t>
            </w:r>
            <w:proofErr w:type="gramStart"/>
            <w:r>
              <w:rPr>
                <w:i/>
                <w:iCs/>
                <w:color w:val="000000"/>
              </w:rPr>
              <w:t>а(</w:t>
            </w:r>
            <w:proofErr w:type="gramEnd"/>
            <w:r>
              <w:rPr>
                <w:i/>
                <w:iCs/>
                <w:color w:val="000000"/>
              </w:rPr>
              <w:t>корректировка) уровня электролита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генератора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стартера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втягивающего реле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звукового сигнала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сигнала заднего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замка зажигания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кабеля АКБ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16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Демонтаж - монтаж комплекта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Очистка отсека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указателя (топлива, температуры и пр.)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приборной панели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лампы приборной панели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…каждая последующая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"косы" проводов к панели приборов</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 xml:space="preserve">Замена </w:t>
            </w:r>
            <w:proofErr w:type="spellStart"/>
            <w:r>
              <w:rPr>
                <w:i/>
                <w:iCs/>
                <w:color w:val="000000"/>
              </w:rPr>
              <w:t>подрулевого</w:t>
            </w:r>
            <w:proofErr w:type="spellEnd"/>
            <w:r>
              <w:rPr>
                <w:i/>
                <w:iCs/>
                <w:color w:val="000000"/>
              </w:rPr>
              <w:t xml:space="preserve"> переключателя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кнопки звукового сигнала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переключателя освещения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передней фары освещения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переднего фонаря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заднего фонаря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лампы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джойстика управления гидравликой (c калибровкой)</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переключателя направления движения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камеры заднего вида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мотора стеклоочистителя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 xml:space="preserve">Замена мотора </w:t>
            </w:r>
            <w:proofErr w:type="spellStart"/>
            <w:r>
              <w:rPr>
                <w:i/>
                <w:iCs/>
                <w:color w:val="000000"/>
              </w:rPr>
              <w:t>отопителя</w:t>
            </w:r>
            <w:proofErr w:type="spellEnd"/>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датчика стрелы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датчика угла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Замена контроллера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Калибровка электронных блоков</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Калибровка стрелы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both"/>
              <w:rPr>
                <w:i/>
                <w:iCs/>
                <w:color w:val="000000"/>
              </w:rPr>
            </w:pPr>
            <w:r>
              <w:rPr>
                <w:i/>
                <w:iCs/>
                <w:color w:val="000000"/>
              </w:rPr>
              <w:t>Калибровка джойстика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i/>
                <w:iCs/>
                <w:color w:val="000000"/>
              </w:rPr>
            </w:pPr>
            <w:r>
              <w:rPr>
                <w:i/>
                <w:iCs/>
                <w:color w:val="000000"/>
              </w:rPr>
              <w:t>Диагностика электропроводки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i/>
                <w:iCs/>
                <w:color w:val="000000"/>
              </w:rPr>
            </w:pPr>
            <w:r>
              <w:rPr>
                <w:i/>
                <w:iCs/>
                <w:color w:val="000000"/>
              </w:rPr>
              <w:t>Замена предохранителей</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i/>
                <w:iCs/>
                <w:color w:val="000000"/>
              </w:rPr>
            </w:pPr>
            <w:r>
              <w:rPr>
                <w:i/>
                <w:iCs/>
                <w:color w:val="000000"/>
              </w:rPr>
              <w:t>Калибровка системы 3В6 и IFM</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i/>
                <w:iCs/>
                <w:color w:val="000000"/>
              </w:rPr>
            </w:pPr>
            <w:r>
              <w:rPr>
                <w:i/>
                <w:iCs/>
                <w:color w:val="000000"/>
              </w:rPr>
              <w:t>Замена «косы» проводов спредера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i/>
                <w:iCs/>
                <w:color w:val="000000"/>
              </w:rPr>
            </w:pPr>
            <w:r>
              <w:rPr>
                <w:color w:val="000000"/>
              </w:rPr>
              <w:t>Замена дисплея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электрического подогрева двигателя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Диагностика 1 функции г/</w:t>
            </w:r>
            <w:proofErr w:type="gramStart"/>
            <w:r>
              <w:rPr>
                <w:color w:val="000000"/>
              </w:rPr>
              <w:t>п</w:t>
            </w:r>
            <w:proofErr w:type="gramEnd"/>
            <w:r>
              <w:rPr>
                <w:color w:val="000000"/>
              </w:rPr>
              <w:t xml:space="preserve"> системы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Диагностика системы защиты от опрокидывания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Калибровка системы защиты от опрокидывания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lastRenderedPageBreak/>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Прокладка кабеля камеры заднего вида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Жгута проводов ДВС</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воздушного фильтра кабины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Накачка колеса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1</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bottom"/>
          </w:tcPr>
          <w:p w:rsidR="0066630E" w:rsidRDefault="00DF6714">
            <w:pPr>
              <w:rPr>
                <w:color w:val="000000"/>
              </w:rPr>
            </w:pPr>
            <w:r>
              <w:rPr>
                <w:color w:val="000000"/>
              </w:rPr>
              <w:t>Проверка давления воздуха в шине с подкачкой (</w:t>
            </w:r>
            <w:proofErr w:type="spellStart"/>
            <w:r>
              <w:rPr>
                <w:color w:val="000000"/>
              </w:rPr>
              <w:t>кажд</w:t>
            </w:r>
            <w:proofErr w:type="spellEnd"/>
            <w:r>
              <w:rPr>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Смазка погрузчика по всем точкам смазки.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3</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Демонтаж - монтаж сиденья в сборе</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Демонтаж - монтаж противовеса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6</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Диагностика гидравлической системы (замер давления по точкам)</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Обслуживание кондиционера (диагностика)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Компьютерная диагностика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proofErr w:type="spellStart"/>
            <w:r>
              <w:rPr>
                <w:i/>
                <w:iCs/>
                <w:color w:val="000000"/>
              </w:rPr>
              <w:t>Шиномонтаж</w:t>
            </w:r>
            <w:proofErr w:type="spellEnd"/>
            <w:r>
              <w:rPr>
                <w:i/>
                <w:iCs/>
                <w:color w:val="000000"/>
              </w:rPr>
              <w:t xml:space="preserve"> колеса (</w:t>
            </w:r>
            <w:proofErr w:type="spellStart"/>
            <w:r>
              <w:rPr>
                <w:i/>
                <w:iCs/>
                <w:color w:val="000000"/>
              </w:rPr>
              <w:t>кажд</w:t>
            </w:r>
            <w:proofErr w:type="spellEnd"/>
            <w:r>
              <w:rPr>
                <w:i/>
                <w:iCs/>
                <w:color w:val="000000"/>
              </w:rPr>
              <w:t>.) (без снятия/установки колеса)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7</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Смазка петлей дверей кабины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Замена уплотнений фитиновых соединений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0,5</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 xml:space="preserve">Демонтаж - монтаж </w:t>
            </w:r>
            <w:proofErr w:type="gramStart"/>
            <w:r>
              <w:rPr>
                <w:i/>
                <w:iCs/>
                <w:color w:val="000000"/>
              </w:rPr>
              <w:t>автономного</w:t>
            </w:r>
            <w:proofErr w:type="gramEnd"/>
            <w:r>
              <w:rPr>
                <w:i/>
                <w:iCs/>
                <w:color w:val="000000"/>
              </w:rPr>
              <w:t xml:space="preserve"> </w:t>
            </w:r>
            <w:proofErr w:type="spellStart"/>
            <w:r>
              <w:rPr>
                <w:i/>
                <w:iCs/>
                <w:color w:val="000000"/>
              </w:rPr>
              <w:t>отопителя</w:t>
            </w:r>
            <w:proofErr w:type="spellEnd"/>
            <w:r>
              <w:rPr>
                <w:i/>
                <w:iCs/>
                <w:color w:val="000000"/>
              </w:rPr>
              <w:t xml:space="preserve"> </w:t>
            </w:r>
            <w:proofErr w:type="spellStart"/>
            <w:r>
              <w:rPr>
                <w:i/>
                <w:iCs/>
                <w:color w:val="000000"/>
              </w:rPr>
              <w:t>Webasto</w:t>
            </w:r>
            <w:proofErr w:type="spellEnd"/>
            <w:r>
              <w:rPr>
                <w:i/>
                <w:iCs/>
                <w:color w:val="000000"/>
              </w:rPr>
              <w:t> </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 xml:space="preserve">Профилактические работы по </w:t>
            </w:r>
            <w:proofErr w:type="spellStart"/>
            <w:r>
              <w:rPr>
                <w:i/>
                <w:iCs/>
                <w:color w:val="000000"/>
              </w:rPr>
              <w:t>автономномуотопителю</w:t>
            </w:r>
            <w:proofErr w:type="spellEnd"/>
            <w:r>
              <w:rPr>
                <w:i/>
                <w:iCs/>
                <w:color w:val="000000"/>
              </w:rPr>
              <w:t xml:space="preserve"> </w:t>
            </w:r>
            <w:proofErr w:type="spellStart"/>
            <w:r>
              <w:rPr>
                <w:i/>
                <w:iCs/>
                <w:color w:val="000000"/>
              </w:rPr>
              <w:t>Webasto</w:t>
            </w:r>
            <w:proofErr w:type="spellEnd"/>
            <w:r>
              <w:rPr>
                <w:i/>
                <w:iCs/>
                <w:color w:val="000000"/>
              </w:rPr>
              <w:t xml:space="preserve"> (чистка)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 xml:space="preserve">Демонтаж - монтаж автономного </w:t>
            </w:r>
            <w:proofErr w:type="spellStart"/>
            <w:r>
              <w:rPr>
                <w:i/>
                <w:iCs/>
                <w:color w:val="000000"/>
              </w:rPr>
              <w:t>отопителя</w:t>
            </w:r>
            <w:proofErr w:type="spellEnd"/>
            <w:r>
              <w:rPr>
                <w:i/>
                <w:iCs/>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i/>
                <w:iCs/>
                <w:color w:val="000000"/>
              </w:rPr>
              <w:t xml:space="preserve">Ремонт автономного </w:t>
            </w:r>
            <w:proofErr w:type="spellStart"/>
            <w:r>
              <w:rPr>
                <w:i/>
                <w:iCs/>
                <w:color w:val="000000"/>
              </w:rPr>
              <w:t>отопителя</w:t>
            </w:r>
            <w:proofErr w:type="spellEnd"/>
            <w:r>
              <w:rPr>
                <w:i/>
                <w:iCs/>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 xml:space="preserve">Демонтаж/монтаж автономного </w:t>
            </w:r>
            <w:proofErr w:type="spellStart"/>
            <w:r>
              <w:rPr>
                <w:color w:val="000000"/>
              </w:rPr>
              <w:t>отопителя</w:t>
            </w:r>
            <w:proofErr w:type="spellEnd"/>
            <w:r>
              <w:rPr>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испарителя (в кабине) кондиционера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переднего стекла кабины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стекла крыши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бокового стекла на кабине</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Замена вала рулевой колонки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4</w:t>
            </w:r>
          </w:p>
        </w:tc>
      </w:tr>
      <w:tr w:rsidR="0066630E">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rPr>
                <w:color w:val="000000"/>
              </w:rPr>
            </w:pPr>
            <w:r>
              <w:rPr>
                <w:color w:val="000000"/>
              </w:rPr>
              <w:t>Демонтаж/монтаж рулевой колонки в сборе</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rsidR="0066630E" w:rsidRDefault="00DF6714">
            <w:pPr>
              <w:jc w:val="center"/>
              <w:rPr>
                <w:color w:val="000000"/>
              </w:rPr>
            </w:pPr>
            <w:r>
              <w:rPr>
                <w:color w:val="000000"/>
              </w:rPr>
              <w:t>2</w:t>
            </w:r>
          </w:p>
        </w:tc>
      </w:tr>
      <w:tr w:rsidR="0066630E">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t>ТО-500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моторное масло</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8</w:t>
            </w: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масляный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топливный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Проверить сварные швы рамы, стрелы,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Проверить износ скользящих поверхностей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Проверить воздушный фильтр кабины, заменить при необходимости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элементы рулевого моста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крепление стрелы к раме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крепление гидроцилиндров подъема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крепление спредера к стреле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скользящие поверхности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Проверить подшипники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элементы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lastRenderedPageBreak/>
              <w:t>ТО-1000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16</w:t>
            </w: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масло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фильтры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фильтр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Проверить качество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Смазать петли дверей кабины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t>ТО-2000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18</w:t>
            </w: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масло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Произвести калибровку муфты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Проверить регулировку сенсора педали медленного хода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 xml:space="preserve">Проверить натяжение и состояние ремня генератора и </w:t>
            </w:r>
            <w:proofErr w:type="spellStart"/>
            <w:r>
              <w:rPr>
                <w:i/>
                <w:color w:val="000000"/>
              </w:rPr>
              <w:t>натяжителя</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Проверить подушки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Проверить давление аккумулятора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Проверить износ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Смазать приводной вал</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ремень генератора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rsidR="0066630E" w:rsidRDefault="00DF6714">
            <w:pPr>
              <w:jc w:val="both"/>
              <w:rPr>
                <w:i/>
              </w:rPr>
            </w:pPr>
            <w:r>
              <w:rPr>
                <w:i/>
                <w:color w:val="000000"/>
              </w:rPr>
              <w:t xml:space="preserve">Заменить </w:t>
            </w:r>
            <w:proofErr w:type="spellStart"/>
            <w:r>
              <w:rPr>
                <w:i/>
                <w:color w:val="000000"/>
              </w:rPr>
              <w:t>натяжитель</w:t>
            </w:r>
            <w:proofErr w:type="spellEnd"/>
            <w:r>
              <w:rPr>
                <w:i/>
                <w:color w:val="000000"/>
              </w:rPr>
              <w:t xml:space="preserve"> ремня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rsidR="0066630E" w:rsidRDefault="00DF6714">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t>ТО-2500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14</w:t>
            </w: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масло ступиц рулевых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масло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масло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382"/>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Проверить крепление подшипников колесных ступиц</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Проверить крепление двигателя и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t>ТО-3000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30</w:t>
            </w: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 xml:space="preserve">Проверить и затянуть хомуты </w:t>
            </w:r>
            <w:proofErr w:type="spellStart"/>
            <w:r>
              <w:rPr>
                <w:i/>
                <w:color w:val="000000"/>
              </w:rPr>
              <w:t>турбокомперссора</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масло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охлаждающую жидкость</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t>ТО-5000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32</w:t>
            </w: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both"/>
              <w:rPr>
                <w:i/>
              </w:rPr>
            </w:pPr>
            <w:r>
              <w:rPr>
                <w:i/>
                <w:color w:val="000000"/>
              </w:rPr>
              <w:t>Проверить регулировку клапанов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both"/>
              <w:rPr>
                <w:i/>
              </w:rPr>
            </w:pPr>
            <w:r>
              <w:rPr>
                <w:i/>
                <w:color w:val="000000"/>
              </w:rPr>
              <w:t>Заменить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DF6714">
            <w:pPr>
              <w:jc w:val="center"/>
              <w:rPr>
                <w:i/>
              </w:rPr>
            </w:pPr>
            <w:r>
              <w:rPr>
                <w:b/>
                <w:i/>
                <w:color w:val="000000"/>
              </w:rPr>
              <w:t>ТО-10000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DF6714">
            <w:pPr>
              <w:jc w:val="center"/>
              <w:rPr>
                <w:i/>
              </w:rPr>
            </w:pPr>
            <w:r>
              <w:rPr>
                <w:i/>
                <w:color w:val="000000"/>
              </w:rPr>
              <w:t>32</w:t>
            </w:r>
          </w:p>
        </w:tc>
      </w:tr>
      <w:tr w:rsidR="0066630E">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ТО-2000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ТО-5000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66630E" w:rsidRDefault="00DF6714">
            <w:pPr>
              <w:jc w:val="both"/>
              <w:rPr>
                <w:i/>
              </w:rPr>
            </w:pPr>
            <w:r>
              <w:rPr>
                <w:i/>
                <w:color w:val="000000"/>
              </w:rPr>
              <w:t>Заменить всасывающие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66630E" w:rsidRDefault="0066630E">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66630E">
        <w:trPr>
          <w:cantSplit/>
          <w:trHeight w:val="20"/>
          <w:tblHeader/>
        </w:trPr>
        <w:tc>
          <w:tcPr>
            <w:tcW w:w="9334"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vAlign w:val="center"/>
          </w:tcPr>
          <w:p w:rsidR="0066630E" w:rsidRDefault="00DF6714">
            <w:pPr>
              <w:ind w:firstLine="709"/>
              <w:jc w:val="center"/>
              <w:rPr>
                <w:i/>
              </w:rPr>
            </w:pPr>
            <w:r>
              <w:rPr>
                <w:b/>
                <w:i/>
                <w:color w:val="000000"/>
              </w:rPr>
              <w:lastRenderedPageBreak/>
              <w:t>*в случае если работы не входят в перечень стандартных работ, то стоимость определяется по фактически затраченному времени</w:t>
            </w:r>
          </w:p>
        </w:tc>
        <w:tc>
          <w:tcPr>
            <w:tcW w:w="250" w:type="dxa"/>
            <w:tcBorders>
              <w:left w:val="single" w:sz="4" w:space="0" w:color="auto"/>
            </w:tcBorders>
            <w:noWrap/>
            <w:tcMar>
              <w:top w:w="0" w:type="dxa"/>
              <w:left w:w="115" w:type="dxa"/>
              <w:bottom w:w="0" w:type="dxa"/>
              <w:right w:w="115" w:type="dxa"/>
            </w:tcMar>
          </w:tcPr>
          <w:p w:rsidR="0066630E" w:rsidRDefault="0066630E">
            <w:pPr>
              <w:rPr>
                <w:i/>
              </w:rPr>
            </w:pPr>
          </w:p>
        </w:tc>
      </w:tr>
    </w:tbl>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66630E">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both"/>
            </w:pPr>
            <w:r>
              <w:rPr>
                <w:b/>
                <w:color w:val="000000"/>
              </w:rPr>
              <w:t>От «Заказчика»</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DF6714">
      <w:pPr>
        <w:tabs>
          <w:tab w:val="left" w:pos="284"/>
          <w:tab w:val="center" w:pos="4680"/>
          <w:tab w:val="right" w:pos="9355"/>
          <w:tab w:val="left" w:pos="9639"/>
        </w:tabs>
        <w:jc w:val="right"/>
      </w:pPr>
      <w:r>
        <w:lastRenderedPageBreak/>
        <w:t>Приложение № 6</w:t>
      </w:r>
    </w:p>
    <w:p w:rsidR="0066630E" w:rsidRDefault="00DF6714">
      <w:pPr>
        <w:tabs>
          <w:tab w:val="left" w:pos="284"/>
          <w:tab w:val="center" w:pos="4680"/>
          <w:tab w:val="right" w:pos="9355"/>
          <w:tab w:val="left" w:pos="9639"/>
        </w:tabs>
        <w:jc w:val="right"/>
      </w:pPr>
      <w:r>
        <w:t>к Договору на выполнение работ</w:t>
      </w:r>
    </w:p>
    <w:p w:rsidR="0066630E" w:rsidRDefault="00DF6714">
      <w:pPr>
        <w:pStyle w:val="1ff1"/>
        <w:jc w:val="right"/>
        <w:rPr>
          <w:bCs/>
        </w:rPr>
      </w:pPr>
      <w:r>
        <w:rPr>
          <w:bCs/>
        </w:rPr>
        <w:t xml:space="preserve">№  _______________ </w:t>
      </w:r>
    </w:p>
    <w:p w:rsidR="0066630E" w:rsidRDefault="00DF6714">
      <w:pPr>
        <w:pStyle w:val="1ff1"/>
        <w:jc w:val="right"/>
        <w:rPr>
          <w:b/>
          <w:bCs/>
        </w:rPr>
      </w:pPr>
      <w:r>
        <w:rPr>
          <w:bCs/>
        </w:rPr>
        <w:t>от «____» _________ 202__ года</w:t>
      </w:r>
    </w:p>
    <w:p w:rsidR="0066630E" w:rsidRDefault="0066630E">
      <w:pPr>
        <w:tabs>
          <w:tab w:val="left" w:pos="284"/>
          <w:tab w:val="center" w:pos="4680"/>
          <w:tab w:val="right" w:pos="9355"/>
          <w:tab w:val="left" w:pos="9639"/>
        </w:tabs>
        <w:jc w:val="right"/>
      </w:pPr>
    </w:p>
    <w:p w:rsidR="0066630E" w:rsidRDefault="0066630E">
      <w:pPr>
        <w:tabs>
          <w:tab w:val="left" w:pos="284"/>
          <w:tab w:val="center" w:pos="4680"/>
          <w:tab w:val="right" w:pos="9355"/>
          <w:tab w:val="left" w:pos="9639"/>
        </w:tabs>
        <w:jc w:val="right"/>
      </w:pPr>
    </w:p>
    <w:p w:rsidR="0066630E" w:rsidRDefault="00DF6714">
      <w:pPr>
        <w:jc w:val="center"/>
        <w:rPr>
          <w:b/>
          <w:bCs/>
          <w:i/>
          <w:color w:val="000000"/>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bCs/>
          <w:i/>
          <w:color w:val="000000"/>
          <w:lang w:val="en-US"/>
        </w:rPr>
        <w:t>XCMG</w:t>
      </w:r>
    </w:p>
    <w:p w:rsidR="0066630E" w:rsidRDefault="0066630E">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outlineLvl w:val="3"/>
        <w:rPr>
          <w:b/>
          <w:color w:val="000000"/>
        </w:rPr>
      </w:pPr>
    </w:p>
    <w:p w:rsidR="0066630E" w:rsidRDefault="00DF6714">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outlineLvl w:val="3"/>
        <w:rPr>
          <w:b/>
          <w:color w:val="000000"/>
        </w:rPr>
      </w:pPr>
      <w:r>
        <w:rPr>
          <w:b/>
          <w:color w:val="000000"/>
        </w:rPr>
        <w:t xml:space="preserve">Регламент технического обслуживания погрузчика </w:t>
      </w:r>
    </w:p>
    <w:tbl>
      <w:tblPr>
        <w:tblpPr w:leftFromText="181" w:rightFromText="181" w:vertAnchor="text" w:horzAnchor="margin" w:tblpXSpec="center" w:tblpY="285"/>
        <w:tblW w:w="8417" w:type="dxa"/>
        <w:tblLook w:val="04A0" w:firstRow="1" w:lastRow="0" w:firstColumn="1" w:lastColumn="0" w:noHBand="0" w:noVBand="1"/>
      </w:tblPr>
      <w:tblGrid>
        <w:gridCol w:w="4361"/>
        <w:gridCol w:w="576"/>
        <w:gridCol w:w="696"/>
        <w:gridCol w:w="696"/>
        <w:gridCol w:w="696"/>
        <w:gridCol w:w="696"/>
        <w:gridCol w:w="696"/>
      </w:tblGrid>
      <w:tr w:rsidR="0066630E">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ТО контейнерный автопогрузчик XCS4531K</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gramStart"/>
            <w:r>
              <w:rPr>
                <w:color w:val="000000"/>
              </w:rPr>
              <w:t>м</w:t>
            </w:r>
            <w:proofErr w:type="gramEnd"/>
            <w:r>
              <w:rPr>
                <w:color w:val="000000"/>
              </w:rPr>
              <w:t>/ч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gramStart"/>
            <w:r>
              <w:rPr>
                <w:color w:val="000000"/>
              </w:rPr>
              <w:t>м</w:t>
            </w:r>
            <w:proofErr w:type="gramEnd"/>
            <w:r>
              <w:rPr>
                <w:color w:val="000000"/>
              </w:rPr>
              <w:t>/ч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gramStart"/>
            <w:r>
              <w:rPr>
                <w:color w:val="000000"/>
              </w:rPr>
              <w:t>м</w:t>
            </w:r>
            <w:proofErr w:type="gramEnd"/>
            <w:r>
              <w:rPr>
                <w:color w:val="000000"/>
              </w:rPr>
              <w:t>/ч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gramStart"/>
            <w:r>
              <w:rPr>
                <w:color w:val="000000"/>
              </w:rPr>
              <w:t>м</w:t>
            </w:r>
            <w:proofErr w:type="gramEnd"/>
            <w:r>
              <w:rPr>
                <w:color w:val="000000"/>
              </w:rPr>
              <w:t>/ч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gramStart"/>
            <w:r>
              <w:rPr>
                <w:color w:val="000000"/>
              </w:rPr>
              <w:t>м</w:t>
            </w:r>
            <w:proofErr w:type="gramEnd"/>
            <w:r>
              <w:rPr>
                <w:color w:val="000000"/>
              </w:rPr>
              <w:t>/ч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gramStart"/>
            <w:r>
              <w:rPr>
                <w:color w:val="000000"/>
              </w:rPr>
              <w:t>м</w:t>
            </w:r>
            <w:proofErr w:type="gramEnd"/>
            <w:r>
              <w:rPr>
                <w:color w:val="000000"/>
              </w:rPr>
              <w:t>/ч</w:t>
            </w:r>
          </w:p>
        </w:tc>
      </w:tr>
      <w:tr w:rsidR="0066630E">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proofErr w:type="spellStart"/>
            <w:r>
              <w:rPr>
                <w:color w:val="000000"/>
              </w:rPr>
              <w:t>Cummins</w:t>
            </w:r>
            <w:proofErr w:type="spellEnd"/>
            <w:r>
              <w:rPr>
                <w:color w:val="000000"/>
              </w:rPr>
              <w:t xml:space="preserve"> QSM11 + HR36000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750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1000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1250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1500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1750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2000</w:t>
            </w:r>
          </w:p>
        </w:tc>
      </w:tr>
      <w:tr w:rsidR="0066630E">
        <w:trPr>
          <w:trHeight w:val="22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 xml:space="preserve">Фильтр масляный двигателя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224"/>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топливный грубой очистки</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228"/>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топливный тонкой очистки</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108"/>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воздушный (внешний)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26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воздушный (внутренний)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5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гидравлический (обратный)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13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гидравлический (пилотный)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13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гидравлический сапуна</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13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гидравлический тормозной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КПП</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2</w:t>
            </w:r>
          </w:p>
        </w:tc>
      </w:tr>
      <w:tr w:rsidR="0066630E">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Фильтр охлаждения</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1</w:t>
            </w:r>
          </w:p>
        </w:tc>
      </w:tr>
      <w:tr w:rsidR="0066630E">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rPr>
                <w:color w:val="000000"/>
              </w:rPr>
            </w:pP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r>
      <w:tr w:rsidR="0066630E">
        <w:trPr>
          <w:trHeight w:val="16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 xml:space="preserve">Масло моторное, </w:t>
            </w:r>
            <w:proofErr w:type="gramStart"/>
            <w:r>
              <w:rPr>
                <w:color w:val="000000"/>
              </w:rPr>
              <w:t>л</w:t>
            </w:r>
            <w:proofErr w:type="gramEnd"/>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3</w:t>
            </w:r>
            <w:r>
              <w:rPr>
                <w:color w:val="000000"/>
                <w:lang w:val="en-US"/>
              </w:rPr>
              <w:t>7</w:t>
            </w:r>
          </w:p>
        </w:tc>
      </w:tr>
      <w:tr w:rsidR="0066630E">
        <w:trPr>
          <w:trHeight w:val="18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 xml:space="preserve">Смазка, </w:t>
            </w:r>
            <w:proofErr w:type="gramStart"/>
            <w:r>
              <w:rPr>
                <w:color w:val="000000"/>
              </w:rPr>
              <w:t>кг</w:t>
            </w:r>
            <w:proofErr w:type="gramEnd"/>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lang w:val="en-US"/>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lang w:val="en-US"/>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lang w:val="en-US"/>
              </w:rPr>
              <w:t>4</w:t>
            </w:r>
          </w:p>
        </w:tc>
      </w:tr>
      <w:tr w:rsidR="0066630E">
        <w:trPr>
          <w:trHeight w:val="203"/>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Масло АКПП</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75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75</w:t>
            </w:r>
          </w:p>
        </w:tc>
      </w:tr>
      <w:tr w:rsidR="0066630E">
        <w:trPr>
          <w:trHeight w:val="221"/>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Масло трансмиссионное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106</w:t>
            </w:r>
          </w:p>
        </w:tc>
      </w:tr>
      <w:tr w:rsidR="0066630E">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Охлаждающая жидкость</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45</w:t>
            </w:r>
          </w:p>
        </w:tc>
      </w:tr>
      <w:tr w:rsidR="0066630E">
        <w:trPr>
          <w:trHeight w:val="201"/>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lang w:val="en-US"/>
              </w:rPr>
            </w:pPr>
            <w:r>
              <w:rPr>
                <w:color w:val="000000"/>
              </w:rPr>
              <w:t xml:space="preserve">Масло тормозное </w:t>
            </w:r>
            <w:r>
              <w:rPr>
                <w:color w:val="000000"/>
                <w:lang w:val="en-US"/>
              </w:rPr>
              <w:t>UTTO</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66630E">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100</w:t>
            </w:r>
          </w:p>
        </w:tc>
      </w:tr>
      <w:tr w:rsidR="0066630E">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rPr>
                <w:color w:val="000000"/>
              </w:rPr>
            </w:pPr>
            <w:r>
              <w:rPr>
                <w:color w:val="000000"/>
              </w:rPr>
              <w:t>Масло гидравлическое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66630E" w:rsidRDefault="00DF6714">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600</w:t>
            </w:r>
          </w:p>
        </w:tc>
      </w:tr>
      <w:tr w:rsidR="0066630E">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rPr>
                <w:color w:val="000000"/>
              </w:rPr>
            </w:pPr>
            <w:r>
              <w:rPr>
                <w:color w:val="000000"/>
              </w:rPr>
              <w:t>Трудоемкость н/</w:t>
            </w:r>
            <w:proofErr w:type="gramStart"/>
            <w:r>
              <w:rPr>
                <w:color w:val="000000"/>
              </w:rPr>
              <w:t>ч</w:t>
            </w:r>
            <w:proofErr w:type="gramEnd"/>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jc w:val="right"/>
              <w:rPr>
                <w:color w:val="000000"/>
              </w:rPr>
            </w:pPr>
            <w:r>
              <w:rPr>
                <w:color w:val="000000"/>
              </w:rPr>
              <w:t>6</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jc w:val="right"/>
              <w:rPr>
                <w:color w:val="000000"/>
              </w:rPr>
            </w:pPr>
            <w:r>
              <w:rPr>
                <w:color w:val="000000"/>
              </w:rPr>
              <w:t>19</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jc w:val="right"/>
              <w:rPr>
                <w:color w:val="000000"/>
              </w:rPr>
            </w:pPr>
            <w:r>
              <w:rPr>
                <w:color w:val="000000"/>
              </w:rPr>
              <w:t>6</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jc w:val="right"/>
              <w:rPr>
                <w:color w:val="000000"/>
              </w:rPr>
            </w:pPr>
            <w:r>
              <w:rPr>
                <w:color w:val="000000"/>
              </w:rPr>
              <w:t>14</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jc w:val="right"/>
              <w:rPr>
                <w:color w:val="000000"/>
              </w:rPr>
            </w:pPr>
            <w:r>
              <w:rPr>
                <w:color w:val="000000"/>
              </w:rPr>
              <w:t>6</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30E" w:rsidRDefault="00DF6714">
            <w:pPr>
              <w:jc w:val="right"/>
              <w:rPr>
                <w:color w:val="000000"/>
              </w:rPr>
            </w:pPr>
            <w:r>
              <w:rPr>
                <w:color w:val="000000"/>
              </w:rPr>
              <w:t>24</w:t>
            </w:r>
          </w:p>
        </w:tc>
      </w:tr>
    </w:tbl>
    <w:p w:rsidR="0066630E" w:rsidRDefault="0066630E">
      <w:pPr>
        <w:jc w:val="center"/>
        <w:rPr>
          <w:i/>
        </w:rPr>
      </w:pPr>
    </w:p>
    <w:p w:rsidR="0066630E" w:rsidRDefault="0066630E">
      <w:pPr>
        <w:tabs>
          <w:tab w:val="left" w:pos="284"/>
          <w:tab w:val="center" w:pos="4680"/>
          <w:tab w:val="right" w:pos="9355"/>
          <w:tab w:val="left" w:pos="9639"/>
        </w:tabs>
        <w:jc w:val="right"/>
      </w:pPr>
    </w:p>
    <w:p w:rsidR="0066630E" w:rsidRDefault="00DF6714">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r>
        <w:rPr>
          <w:b/>
          <w:color w:val="000000"/>
        </w:rPr>
        <w:t>Нормы времени, сроки и стоимость проведения работ по техническому обслуживанию на один ричстакер</w:t>
      </w:r>
    </w:p>
    <w:tbl>
      <w:tblPr>
        <w:tblW w:w="6287" w:type="dxa"/>
        <w:jc w:val="center"/>
        <w:tblLook w:val="04A0" w:firstRow="1" w:lastRow="0" w:firstColumn="1" w:lastColumn="0" w:noHBand="0" w:noVBand="1"/>
      </w:tblPr>
      <w:tblGrid>
        <w:gridCol w:w="761"/>
        <w:gridCol w:w="2660"/>
        <w:gridCol w:w="2866"/>
      </w:tblGrid>
      <w:tr w:rsidR="0066630E">
        <w:trPr>
          <w:trHeight w:val="12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rPr>
            </w:pPr>
            <w:r>
              <w:rPr>
                <w:color w:val="000000"/>
              </w:rPr>
              <w:t xml:space="preserve">№ </w:t>
            </w:r>
            <w:proofErr w:type="gramStart"/>
            <w:r>
              <w:rPr>
                <w:color w:val="000000"/>
              </w:rPr>
              <w:t>п</w:t>
            </w:r>
            <w:proofErr w:type="gramEnd"/>
            <w:r>
              <w:rPr>
                <w:color w:val="000000"/>
              </w:rPr>
              <w:t>/п</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jc w:val="center"/>
              <w:rPr>
                <w:color w:val="000000"/>
              </w:rPr>
            </w:pPr>
            <w:r>
              <w:rPr>
                <w:color w:val="000000"/>
              </w:rPr>
              <w:t>Вид технического обслуживания</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Норматив выполнения, нормо-часов</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1</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ТО-750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2</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ТО-1000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16</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3</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ТО-1250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4</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ТО-1500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14</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5</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ТО-1750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6</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ТО-2000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pPr>
            <w:r>
              <w:t>19</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7</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ТО-2250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lastRenderedPageBreak/>
              <w:t>8</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ТО-2500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14</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9</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ТО-2750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0</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ТО-3000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19</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1</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ТО-3250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2</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ТО-3500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14</w:t>
            </w:r>
          </w:p>
        </w:tc>
      </w:tr>
      <w:tr w:rsidR="0066630E">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3</w:t>
            </w:r>
          </w:p>
        </w:tc>
        <w:tc>
          <w:tcPr>
            <w:tcW w:w="2660" w:type="dxa"/>
            <w:tcBorders>
              <w:top w:val="none" w:sz="4" w:space="0" w:color="000000"/>
              <w:left w:val="none" w:sz="4" w:space="0" w:color="000000"/>
              <w:bottom w:val="single" w:sz="4" w:space="0" w:color="auto"/>
              <w:right w:val="single" w:sz="4" w:space="0" w:color="auto"/>
            </w:tcBorders>
            <w:vAlign w:val="center"/>
          </w:tcPr>
          <w:p w:rsidR="0066630E" w:rsidRDefault="00DF6714">
            <w:pPr>
              <w:rPr>
                <w:color w:val="000000"/>
              </w:rPr>
            </w:pPr>
            <w:r>
              <w:rPr>
                <w:color w:val="000000"/>
              </w:rPr>
              <w:t>ТО-3750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4</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ТО-4000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24</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5</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ТО-4250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6</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ТО-4500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14</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1</w:t>
            </w:r>
            <w:r>
              <w:rPr>
                <w:color w:val="000000"/>
                <w:lang w:val="en-US"/>
              </w:rPr>
              <w:t>7</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ТО-4750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18</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ТО-5000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19</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lang w:val="en-US"/>
              </w:rPr>
              <w:t>19</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ТО-5250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2</w:t>
            </w:r>
            <w:r>
              <w:rPr>
                <w:color w:val="000000"/>
                <w:lang w:val="en-US"/>
              </w:rPr>
              <w:t>0</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ТО-5500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14</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2</w:t>
            </w:r>
            <w:r>
              <w:rPr>
                <w:color w:val="000000"/>
                <w:lang w:val="en-US"/>
              </w:rPr>
              <w:t>1</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ТО-5750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6</w:t>
            </w:r>
          </w:p>
        </w:tc>
      </w:tr>
      <w:tr w:rsidR="0066630E">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rsidR="0066630E" w:rsidRDefault="00DF6714">
            <w:pPr>
              <w:jc w:val="center"/>
              <w:rPr>
                <w:color w:val="000000"/>
                <w:lang w:val="en-US"/>
              </w:rPr>
            </w:pPr>
            <w:r>
              <w:rPr>
                <w:color w:val="000000"/>
              </w:rPr>
              <w:t>2</w:t>
            </w:r>
            <w:r>
              <w:rPr>
                <w:color w:val="000000"/>
                <w:lang w:val="en-US"/>
              </w:rPr>
              <w:t>2</w:t>
            </w:r>
          </w:p>
        </w:tc>
        <w:tc>
          <w:tcPr>
            <w:tcW w:w="2660" w:type="dxa"/>
            <w:tcBorders>
              <w:top w:val="single" w:sz="4" w:space="0" w:color="auto"/>
              <w:left w:val="none" w:sz="4" w:space="0" w:color="000000"/>
              <w:bottom w:val="single" w:sz="4" w:space="0" w:color="auto"/>
              <w:right w:val="single" w:sz="4" w:space="0" w:color="auto"/>
            </w:tcBorders>
            <w:vAlign w:val="center"/>
          </w:tcPr>
          <w:p w:rsidR="0066630E" w:rsidRDefault="00DF6714">
            <w:pPr>
              <w:rPr>
                <w:color w:val="000000"/>
              </w:rPr>
            </w:pPr>
            <w:r>
              <w:rPr>
                <w:color w:val="000000"/>
              </w:rPr>
              <w:t>ТО-6000</w:t>
            </w:r>
          </w:p>
        </w:tc>
        <w:tc>
          <w:tcPr>
            <w:tcW w:w="2866" w:type="dxa"/>
            <w:tcBorders>
              <w:top w:val="single" w:sz="4" w:space="0" w:color="auto"/>
              <w:left w:val="none" w:sz="4" w:space="0" w:color="000000"/>
              <w:bottom w:val="single" w:sz="4" w:space="0" w:color="auto"/>
              <w:right w:val="single" w:sz="4" w:space="0" w:color="auto"/>
            </w:tcBorders>
          </w:tcPr>
          <w:p w:rsidR="0066630E" w:rsidRDefault="00DF6714">
            <w:pPr>
              <w:jc w:val="center"/>
              <w:rPr>
                <w:color w:val="000000"/>
              </w:rPr>
            </w:pPr>
            <w:r>
              <w:rPr>
                <w:color w:val="000000"/>
              </w:rPr>
              <w:t>24</w:t>
            </w:r>
          </w:p>
        </w:tc>
      </w:tr>
    </w:tbl>
    <w:p w:rsidR="0066630E" w:rsidRDefault="0066630E">
      <w:pPr>
        <w:jc w:val="right"/>
      </w:pPr>
    </w:p>
    <w:p w:rsidR="0066630E" w:rsidRDefault="0066630E">
      <w:pPr>
        <w:jc w:val="right"/>
      </w:pPr>
    </w:p>
    <w:p w:rsidR="0066630E" w:rsidRDefault="00DF6714">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r>
        <w:rPr>
          <w:b/>
          <w:color w:val="000000"/>
        </w:rPr>
        <w:t>Нормативы стандартных работ</w:t>
      </w:r>
    </w:p>
    <w:p w:rsidR="0066630E" w:rsidRDefault="00DF6714">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color w:val="000000"/>
          <w:shd w:val="clear" w:color="auto" w:fill="FFFFFF"/>
          <w:lang w:val="en-US"/>
        </w:rPr>
        <w:t>XCMG</w:t>
      </w:r>
    </w:p>
    <w:p w:rsidR="0066630E" w:rsidRDefault="0066630E">
      <w:pPr>
        <w:pBdr>
          <w:top w:val="none" w:sz="4" w:space="0" w:color="000000"/>
          <w:left w:val="none" w:sz="4" w:space="0" w:color="000000"/>
          <w:bottom w:val="none" w:sz="4" w:space="0" w:color="000000"/>
          <w:right w:val="none" w:sz="4" w:space="0" w:color="000000"/>
          <w:between w:val="none" w:sz="4" w:space="0" w:color="000000"/>
        </w:pBdr>
        <w:rPr>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66630E">
        <w:trPr>
          <w:trHeight w:val="510"/>
        </w:trPr>
        <w:tc>
          <w:tcPr>
            <w:tcW w:w="8897" w:type="dxa"/>
            <w:tcBorders>
              <w:top w:val="single" w:sz="4" w:space="0" w:color="000000"/>
              <w:left w:val="single" w:sz="4" w:space="0" w:color="000000"/>
              <w:bottom w:val="single" w:sz="4" w:space="0" w:color="000000"/>
              <w:right w:val="single" w:sz="4" w:space="0" w:color="000000"/>
            </w:tcBorders>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b/>
                <w:color w:val="000000"/>
              </w:rPr>
            </w:pPr>
            <w:r>
              <w:rPr>
                <w:b/>
                <w:color w:val="000000"/>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b/>
                <w:color w:val="000000"/>
              </w:rPr>
            </w:pPr>
            <w:r>
              <w:rPr>
                <w:b/>
                <w:color w:val="000000"/>
              </w:rPr>
              <w:t>нормо-часы</w:t>
            </w:r>
          </w:p>
        </w:tc>
      </w:tr>
      <w:tr w:rsidR="0066630E">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Шасси и Кабина</w:t>
            </w:r>
          </w:p>
        </w:tc>
      </w:tr>
      <w:tr w:rsidR="0066630E">
        <w:trPr>
          <w:trHeight w:val="365"/>
        </w:trPr>
        <w:tc>
          <w:tcPr>
            <w:tcW w:w="8897" w:type="dxa"/>
            <w:tcBorders>
              <w:top w:val="single" w:sz="4" w:space="0" w:color="000000"/>
            </w:tcBorders>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Установка системы кондиционирования с зарядкой и проверкой на утечки</w:t>
            </w:r>
          </w:p>
        </w:tc>
        <w:tc>
          <w:tcPr>
            <w:tcW w:w="1021" w:type="dxa"/>
            <w:tcBorders>
              <w:top w:val="single" w:sz="4" w:space="0" w:color="000000"/>
            </w:tcBorders>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компрессора кондиционера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конденсора кондиционера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испарителя (в кабине) кондиционера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Зарядка кондиционера с </w:t>
            </w:r>
            <w:proofErr w:type="spellStart"/>
            <w:r>
              <w:rPr>
                <w:color w:val="000000"/>
              </w:rPr>
              <w:t>опрессовкой</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переднего стекла кабины (</w:t>
            </w:r>
            <w:proofErr w:type="spellStart"/>
            <w:r>
              <w:rPr>
                <w:color w:val="000000"/>
              </w:rPr>
              <w:t>SpiritDelta</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стекла крыши (</w:t>
            </w:r>
            <w:proofErr w:type="spellStart"/>
            <w:r>
              <w:rPr>
                <w:color w:val="000000"/>
              </w:rPr>
              <w:t>SpiritDelta</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другого стекла на кабине</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сиденья водителя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вентилятора отопления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моторчика дворников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кабины**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противовеса нижнего**</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6</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противовеса иного**</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296"/>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удаление сломанных, приржавевших узлов, деталей диаметром до 20 мм</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427"/>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удаление сломанных, приржавевших узлов, деталей диаметром до 50 мм</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405"/>
        </w:trPr>
        <w:tc>
          <w:tcPr>
            <w:tcW w:w="8897" w:type="dxa"/>
            <w:vAlign w:val="center"/>
          </w:tcPr>
          <w:p w:rsidR="0066630E" w:rsidRDefault="00DF6714">
            <w:pPr>
              <w:rPr>
                <w:color w:val="000000"/>
              </w:rPr>
            </w:pPr>
            <w:r>
              <w:rPr>
                <w:color w:val="000000"/>
              </w:rPr>
              <w:t xml:space="preserve">Демонтаж/монтаж </w:t>
            </w:r>
            <w:proofErr w:type="spellStart"/>
            <w:r>
              <w:rPr>
                <w:color w:val="000000"/>
              </w:rPr>
              <w:t>отопителя</w:t>
            </w:r>
            <w:proofErr w:type="spellEnd"/>
            <w:r>
              <w:rPr>
                <w:color w:val="000000"/>
              </w:rPr>
              <w:t xml:space="preserve"> салона</w:t>
            </w:r>
          </w:p>
        </w:tc>
        <w:tc>
          <w:tcPr>
            <w:tcW w:w="1021" w:type="dxa"/>
            <w:vAlign w:val="center"/>
          </w:tcPr>
          <w:p w:rsidR="0066630E" w:rsidRDefault="00DF6714">
            <w:pPr>
              <w:jc w:val="center"/>
              <w:rPr>
                <w:color w:val="000000"/>
              </w:rPr>
            </w:pPr>
            <w:r>
              <w:rPr>
                <w:color w:val="000000"/>
              </w:rPr>
              <w:t>4</w:t>
            </w:r>
          </w:p>
        </w:tc>
      </w:tr>
      <w:tr w:rsidR="0066630E">
        <w:trPr>
          <w:trHeight w:val="283"/>
        </w:trPr>
        <w:tc>
          <w:tcPr>
            <w:tcW w:w="8897" w:type="dxa"/>
            <w:vAlign w:val="center"/>
          </w:tcPr>
          <w:p w:rsidR="0066630E" w:rsidRDefault="00DF6714">
            <w:pPr>
              <w:rPr>
                <w:color w:val="000000"/>
              </w:rPr>
            </w:pPr>
            <w:r>
              <w:rPr>
                <w:color w:val="000000"/>
              </w:rPr>
              <w:t xml:space="preserve">Демонтаж/монтаж радиатора </w:t>
            </w:r>
            <w:proofErr w:type="spellStart"/>
            <w:r>
              <w:rPr>
                <w:color w:val="000000"/>
              </w:rPr>
              <w:t>отопителя</w:t>
            </w:r>
            <w:proofErr w:type="spellEnd"/>
            <w:r>
              <w:rPr>
                <w:color w:val="000000"/>
              </w:rPr>
              <w:t xml:space="preserve"> салона</w:t>
            </w:r>
          </w:p>
        </w:tc>
        <w:tc>
          <w:tcPr>
            <w:tcW w:w="1021" w:type="dxa"/>
            <w:vAlign w:val="center"/>
          </w:tcPr>
          <w:p w:rsidR="0066630E" w:rsidRDefault="00DF6714">
            <w:pPr>
              <w:jc w:val="center"/>
              <w:rPr>
                <w:color w:val="000000"/>
              </w:rPr>
            </w:pPr>
            <w:r>
              <w:rPr>
                <w:color w:val="000000"/>
              </w:rPr>
              <w:t>2</w:t>
            </w:r>
          </w:p>
        </w:tc>
      </w:tr>
      <w:tr w:rsidR="0066630E">
        <w:trPr>
          <w:trHeight w:val="402"/>
        </w:trPr>
        <w:tc>
          <w:tcPr>
            <w:tcW w:w="8897" w:type="dxa"/>
            <w:vAlign w:val="center"/>
          </w:tcPr>
          <w:p w:rsidR="0066630E" w:rsidRDefault="00DF6714">
            <w:pPr>
              <w:rPr>
                <w:color w:val="000000"/>
              </w:rPr>
            </w:pPr>
            <w:r>
              <w:rPr>
                <w:color w:val="000000"/>
              </w:rPr>
              <w:t xml:space="preserve">Ремонт </w:t>
            </w:r>
            <w:proofErr w:type="spellStart"/>
            <w:r>
              <w:rPr>
                <w:color w:val="000000"/>
              </w:rPr>
              <w:t>отопителя</w:t>
            </w:r>
            <w:proofErr w:type="spellEnd"/>
            <w:r>
              <w:rPr>
                <w:color w:val="000000"/>
              </w:rPr>
              <w:t xml:space="preserve"> салона</w:t>
            </w:r>
          </w:p>
          <w:p w:rsidR="0066630E" w:rsidRDefault="0066630E">
            <w:pPr>
              <w:rPr>
                <w:color w:val="000000"/>
              </w:rPr>
            </w:pPr>
          </w:p>
        </w:tc>
        <w:tc>
          <w:tcPr>
            <w:tcW w:w="1021" w:type="dxa"/>
            <w:vAlign w:val="center"/>
          </w:tcPr>
          <w:p w:rsidR="0066630E" w:rsidRDefault="00DF6714">
            <w:pPr>
              <w:jc w:val="center"/>
              <w:rPr>
                <w:color w:val="000000"/>
              </w:rPr>
            </w:pPr>
            <w:r>
              <w:rPr>
                <w:color w:val="000000"/>
              </w:rPr>
              <w:t>4</w:t>
            </w:r>
          </w:p>
        </w:tc>
      </w:tr>
      <w:tr w:rsidR="0066630E">
        <w:trPr>
          <w:trHeight w:val="420"/>
        </w:trPr>
        <w:tc>
          <w:tcPr>
            <w:tcW w:w="9918" w:type="dxa"/>
            <w:gridSpan w:val="2"/>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lastRenderedPageBreak/>
              <w:t>Электрооборудование</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аккумуляторных батарей</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генератора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стартера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блока управления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Программирование блока управления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датчика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дисплея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педального узла акселератора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датчика длины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датчика угла наклона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кабеля (за </w:t>
            </w:r>
            <w:proofErr w:type="gramStart"/>
            <w:r>
              <w:rPr>
                <w:color w:val="000000"/>
              </w:rPr>
              <w:t>м</w:t>
            </w:r>
            <w:proofErr w:type="gramEnd"/>
            <w:r>
              <w:rPr>
                <w:color w:val="000000"/>
              </w:rPr>
              <w:t xml:space="preserve">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0,5</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кабеля загрязненного (за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0,7</w:t>
            </w:r>
          </w:p>
        </w:tc>
      </w:tr>
      <w:tr w:rsidR="0066630E">
        <w:trPr>
          <w:trHeight w:val="420"/>
        </w:trPr>
        <w:tc>
          <w:tcPr>
            <w:tcW w:w="9918" w:type="dxa"/>
            <w:gridSpan w:val="2"/>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Двигатель</w:t>
            </w:r>
          </w:p>
        </w:tc>
      </w:tr>
      <w:tr w:rsidR="0066630E">
        <w:trPr>
          <w:trHeight w:val="538"/>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двигателя (новый или восстановленный) с перестановкой навесного оборудования**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25</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Регулировка зазоров клапанов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59"/>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Проверка и регулировка холостых и максимальных оборотов двигателя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турбокомпрессора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водяного насоса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термостата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ТНВД с регулировкой</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6</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w:t>
            </w:r>
            <w:proofErr w:type="gramStart"/>
            <w:r>
              <w:rPr>
                <w:color w:val="000000"/>
              </w:rPr>
              <w:t>насос-форсунки</w:t>
            </w:r>
            <w:proofErr w:type="gramEnd"/>
            <w:r>
              <w:rPr>
                <w:color w:val="000000"/>
              </w:rPr>
              <w:t xml:space="preserve"> с демонтажем ГРМ</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приводного ремня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w:t>
            </w:r>
            <w:proofErr w:type="spellStart"/>
            <w:r>
              <w:rPr>
                <w:color w:val="000000"/>
              </w:rPr>
              <w:t>натяжителя</w:t>
            </w:r>
            <w:proofErr w:type="spellEnd"/>
            <w:r>
              <w:rPr>
                <w:color w:val="000000"/>
              </w:rPr>
              <w:t xml:space="preserve"> ремня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компонента системы выпуска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радиатора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блока радиаторов**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фильтрующих элементов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электрического подогрева двигателя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420"/>
        </w:trPr>
        <w:tc>
          <w:tcPr>
            <w:tcW w:w="9918" w:type="dxa"/>
            <w:gridSpan w:val="2"/>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Трансмиссия и Тормоза</w:t>
            </w:r>
          </w:p>
        </w:tc>
      </w:tr>
      <w:tr w:rsidR="0066630E">
        <w:trPr>
          <w:trHeight w:val="66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коробки передач (новая или восстановленная) с проверкой и тестом**</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Проверка давлений всех контрольных точек</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ведущего моста**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карданного вала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14"/>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масла в ведущем мосту и редукторах ступиц</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2"/>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дифференциала в сборе**</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66630E">
        <w:trPr>
          <w:trHeight w:val="382"/>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Разборка колесного редуктора полностью, </w:t>
            </w:r>
            <w:proofErr w:type="spellStart"/>
            <w:r>
              <w:rPr>
                <w:color w:val="000000"/>
              </w:rPr>
              <w:t>дефектовка</w:t>
            </w:r>
            <w:proofErr w:type="spellEnd"/>
            <w:r>
              <w:rPr>
                <w:color w:val="000000"/>
              </w:rPr>
              <w:t xml:space="preserve"> и сборка, с одной стороны**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Регулировка стояночного тормоза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255"/>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сальников системы мокрых тормозов**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Замена 1 пакета тормозных дисков**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накладок стояночного тормоза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1 колеса**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vAlign w:val="center"/>
          </w:tcPr>
          <w:p w:rsidR="0066630E" w:rsidRDefault="00DF6714">
            <w:pPr>
              <w:rPr>
                <w:color w:val="000000"/>
              </w:rPr>
            </w:pPr>
            <w:r>
              <w:rPr>
                <w:color w:val="000000"/>
              </w:rPr>
              <w:t>Разборка/сборка АКПП</w:t>
            </w:r>
          </w:p>
        </w:tc>
        <w:tc>
          <w:tcPr>
            <w:tcW w:w="1021" w:type="dxa"/>
            <w:vAlign w:val="center"/>
          </w:tcPr>
          <w:p w:rsidR="0066630E" w:rsidRDefault="00DF6714">
            <w:pPr>
              <w:jc w:val="center"/>
              <w:rPr>
                <w:color w:val="000000"/>
              </w:rPr>
            </w:pPr>
            <w:r>
              <w:rPr>
                <w:color w:val="000000"/>
              </w:rPr>
              <w:t>40</w:t>
            </w:r>
          </w:p>
        </w:tc>
      </w:tr>
      <w:tr w:rsidR="0066630E">
        <w:trPr>
          <w:trHeight w:val="420"/>
        </w:trPr>
        <w:tc>
          <w:tcPr>
            <w:tcW w:w="9918" w:type="dxa"/>
            <w:gridSpan w:val="2"/>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Рулевое управление</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моста**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шарнира (</w:t>
            </w:r>
            <w:proofErr w:type="spellStart"/>
            <w:r>
              <w:rPr>
                <w:color w:val="000000"/>
              </w:rPr>
              <w:t>сайлент</w:t>
            </w:r>
            <w:proofErr w:type="spellEnd"/>
            <w:r>
              <w:rPr>
                <w:color w:val="000000"/>
              </w:rPr>
              <w:t>-блока)**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66630E">
        <w:trPr>
          <w:trHeight w:val="375"/>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Разборка ступицы со сборкой смазкой и регулировкой подшипников**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47"/>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подшипника рулевой тяги с пальцем*</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1 колеса**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420"/>
        </w:trPr>
        <w:tc>
          <w:tcPr>
            <w:tcW w:w="9918" w:type="dxa"/>
            <w:gridSpan w:val="2"/>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Гидравлическая система</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Проверка и регулировка давлений</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масла и фильтров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645"/>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одного гидравлического насоса с последующей проверкой и регулировкой</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гидравлического распределителя**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клапана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1,5</w:t>
            </w:r>
          </w:p>
        </w:tc>
      </w:tr>
      <w:tr w:rsidR="0066630E">
        <w:trPr>
          <w:trHeight w:val="311"/>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РВД диаметром до 20 мм за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0,33</w:t>
            </w:r>
          </w:p>
        </w:tc>
      </w:tr>
      <w:tr w:rsidR="0066630E">
        <w:trPr>
          <w:trHeight w:val="221"/>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РВД диаметром более 20 мм за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0,6</w:t>
            </w:r>
          </w:p>
        </w:tc>
      </w:tr>
      <w:tr w:rsidR="0066630E">
        <w:trPr>
          <w:trHeight w:val="287"/>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РВД на стреле и спредере диаметром более 20 мм за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8"/>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цилиндра рулевого управления, в сборе**</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Монтаж или демонтаж цилиндра подъема**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197"/>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Монтаж или демонтаж цилиндра выдвижения**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234"/>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сальников вышеперечисленных цилиндров**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57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15"/>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одного цилиндра сдвижения </w:t>
            </w:r>
            <w:proofErr w:type="spellStart"/>
            <w:r>
              <w:rPr>
                <w:color w:val="000000"/>
              </w:rPr>
              <w:t>спрейдера</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сальников выше названных цилиндров</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w:t>
            </w:r>
            <w:proofErr w:type="spellStart"/>
            <w:r>
              <w:rPr>
                <w:color w:val="000000"/>
              </w:rPr>
              <w:t>гидроаккумуляторов</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Зарядка </w:t>
            </w:r>
            <w:proofErr w:type="spellStart"/>
            <w:r>
              <w:rPr>
                <w:color w:val="000000"/>
              </w:rPr>
              <w:t>гидроаккумуляторов</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пружины педали тормоза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мотора поворота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276"/>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одного главного клапана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6</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Демонтаж или монтаж </w:t>
            </w:r>
            <w:proofErr w:type="spellStart"/>
            <w:r>
              <w:rPr>
                <w:color w:val="000000"/>
              </w:rPr>
              <w:t>спрейдера</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пластин скольжения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пластин скольжения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251"/>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Монтаж или демонтаж поворотного механизма </w:t>
            </w:r>
            <w:proofErr w:type="spellStart"/>
            <w:r>
              <w:rPr>
                <w:color w:val="000000"/>
              </w:rPr>
              <w:t>спрейдера</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66630E">
        <w:trPr>
          <w:trHeight w:val="317"/>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Разборка стрелы на внутреннюю и наружную часть**</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Сборка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подшипника (втулки)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Монтаж или демонтаж привода </w:t>
            </w:r>
            <w:proofErr w:type="spellStart"/>
            <w:r>
              <w:rPr>
                <w:color w:val="000000"/>
              </w:rPr>
              <w:t>спрейдера</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 xml:space="preserve">Замена редуктора привода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Ремонт редуктора привода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тормоза привода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Ремонт тормоза привода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цепи привода </w:t>
            </w:r>
            <w:proofErr w:type="spellStart"/>
            <w:r>
              <w:rPr>
                <w:color w:val="000000"/>
              </w:rPr>
              <w:t>спрейдера</w:t>
            </w:r>
            <w:proofErr w:type="spellEnd"/>
            <w:r>
              <w:rPr>
                <w:color w:val="000000"/>
              </w:rPr>
              <w:t>*</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замка системы “</w:t>
            </w:r>
            <w:proofErr w:type="spellStart"/>
            <w:r>
              <w:rPr>
                <w:color w:val="000000"/>
              </w:rPr>
              <w:t>twistlock</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12"/>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деталей привода замка системы “</w:t>
            </w:r>
            <w:proofErr w:type="spellStart"/>
            <w:r>
              <w:rPr>
                <w:color w:val="000000"/>
              </w:rPr>
              <w:t>twistlock</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направляющей цепи кабелей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66630E">
        <w:trPr>
          <w:trHeight w:val="299"/>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звена направляющей цепи кабелей стрелы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направляющей цепи кабелей </w:t>
            </w:r>
            <w:proofErr w:type="spellStart"/>
            <w:r>
              <w:rPr>
                <w:color w:val="000000"/>
              </w:rPr>
              <w:t>спрейдера</w:t>
            </w:r>
            <w:proofErr w:type="spell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66630E">
        <w:trPr>
          <w:trHeight w:val="330"/>
        </w:trPr>
        <w:tc>
          <w:tcPr>
            <w:tcW w:w="8897" w:type="dxa"/>
            <w:vAlign w:val="center"/>
          </w:tcPr>
          <w:p w:rsidR="0066630E" w:rsidRDefault="00DF6714">
            <w:pPr>
              <w:rPr>
                <w:iCs/>
                <w:color w:val="000000"/>
              </w:rPr>
            </w:pPr>
            <w:r>
              <w:rPr>
                <w:iCs/>
                <w:color w:val="000000"/>
              </w:rPr>
              <w:t xml:space="preserve">Замена </w:t>
            </w:r>
            <w:proofErr w:type="spellStart"/>
            <w:r>
              <w:rPr>
                <w:iCs/>
                <w:color w:val="000000"/>
              </w:rPr>
              <w:t>ремкомплекта</w:t>
            </w:r>
            <w:proofErr w:type="spellEnd"/>
            <w:r>
              <w:rPr>
                <w:iCs/>
                <w:color w:val="000000"/>
              </w:rPr>
              <w:t xml:space="preserve"> редуктора поворота спредера (1 шт.)</w:t>
            </w:r>
          </w:p>
        </w:tc>
        <w:tc>
          <w:tcPr>
            <w:tcW w:w="1021" w:type="dxa"/>
            <w:vAlign w:val="center"/>
          </w:tcPr>
          <w:p w:rsidR="0066630E" w:rsidRDefault="00DF6714">
            <w:pPr>
              <w:jc w:val="center"/>
              <w:rPr>
                <w:color w:val="000000"/>
              </w:rPr>
            </w:pPr>
            <w:r>
              <w:rPr>
                <w:color w:val="000000"/>
              </w:rPr>
              <w:t>3</w:t>
            </w:r>
          </w:p>
        </w:tc>
      </w:tr>
      <w:tr w:rsidR="0066630E">
        <w:trPr>
          <w:trHeight w:val="330"/>
        </w:trPr>
        <w:tc>
          <w:tcPr>
            <w:tcW w:w="8897" w:type="dxa"/>
            <w:vAlign w:val="center"/>
          </w:tcPr>
          <w:p w:rsidR="0066630E" w:rsidRDefault="00DF6714">
            <w:pPr>
              <w:rPr>
                <w:iCs/>
                <w:color w:val="000000"/>
              </w:rPr>
            </w:pPr>
            <w:r>
              <w:rPr>
                <w:iCs/>
                <w:color w:val="000000"/>
              </w:rPr>
              <w:t>Замена масла в редукторе поворота спредера (1 шт.)</w:t>
            </w:r>
          </w:p>
        </w:tc>
        <w:tc>
          <w:tcPr>
            <w:tcW w:w="1021" w:type="dxa"/>
            <w:vAlign w:val="center"/>
          </w:tcPr>
          <w:p w:rsidR="0066630E" w:rsidRDefault="00DF6714">
            <w:pPr>
              <w:jc w:val="center"/>
              <w:rPr>
                <w:color w:val="000000"/>
              </w:rPr>
            </w:pPr>
            <w:r>
              <w:rPr>
                <w:color w:val="000000"/>
              </w:rPr>
              <w:t>2</w:t>
            </w:r>
          </w:p>
        </w:tc>
      </w:tr>
      <w:tr w:rsidR="0066630E">
        <w:trPr>
          <w:trHeight w:val="330"/>
        </w:trPr>
        <w:tc>
          <w:tcPr>
            <w:tcW w:w="8897" w:type="dxa"/>
            <w:vAlign w:val="center"/>
          </w:tcPr>
          <w:p w:rsidR="0066630E" w:rsidRDefault="00DF6714">
            <w:pPr>
              <w:rPr>
                <w:iCs/>
                <w:color w:val="000000"/>
              </w:rPr>
            </w:pPr>
            <w:r>
              <w:rPr>
                <w:iCs/>
                <w:color w:val="000000"/>
              </w:rPr>
              <w:t>Замена одного главного клапана спредера</w:t>
            </w:r>
          </w:p>
        </w:tc>
        <w:tc>
          <w:tcPr>
            <w:tcW w:w="1021" w:type="dxa"/>
            <w:vAlign w:val="center"/>
          </w:tcPr>
          <w:p w:rsidR="0066630E" w:rsidRDefault="00DF6714">
            <w:pPr>
              <w:jc w:val="center"/>
              <w:rPr>
                <w:color w:val="000000"/>
              </w:rPr>
            </w:pPr>
            <w:r>
              <w:rPr>
                <w:color w:val="000000"/>
              </w:rPr>
              <w:t>2</w:t>
            </w:r>
          </w:p>
        </w:tc>
      </w:tr>
      <w:tr w:rsidR="0066630E">
        <w:trPr>
          <w:trHeight w:val="330"/>
        </w:trPr>
        <w:tc>
          <w:tcPr>
            <w:tcW w:w="8897" w:type="dxa"/>
            <w:vAlign w:val="center"/>
          </w:tcPr>
          <w:p w:rsidR="0066630E" w:rsidRDefault="00DF6714">
            <w:pPr>
              <w:rPr>
                <w:iCs/>
                <w:color w:val="000000"/>
              </w:rPr>
            </w:pPr>
            <w:r>
              <w:rPr>
                <w:iCs/>
                <w:color w:val="000000"/>
              </w:rPr>
              <w:t>Демонтаж/монтаж поворотного механизма спредера</w:t>
            </w:r>
          </w:p>
        </w:tc>
        <w:tc>
          <w:tcPr>
            <w:tcW w:w="1021" w:type="dxa"/>
            <w:vAlign w:val="center"/>
          </w:tcPr>
          <w:p w:rsidR="0066630E" w:rsidRDefault="00DF6714">
            <w:pPr>
              <w:jc w:val="center"/>
              <w:rPr>
                <w:color w:val="000000"/>
              </w:rPr>
            </w:pPr>
            <w:r>
              <w:rPr>
                <w:color w:val="000000"/>
              </w:rPr>
              <w:t>16</w:t>
            </w:r>
          </w:p>
        </w:tc>
      </w:tr>
      <w:tr w:rsidR="0066630E">
        <w:trPr>
          <w:trHeight w:val="330"/>
        </w:trPr>
        <w:tc>
          <w:tcPr>
            <w:tcW w:w="8897" w:type="dxa"/>
            <w:vAlign w:val="center"/>
          </w:tcPr>
          <w:p w:rsidR="0066630E" w:rsidRDefault="00DF6714">
            <w:pPr>
              <w:rPr>
                <w:iCs/>
                <w:color w:val="000000"/>
              </w:rPr>
            </w:pPr>
            <w:r>
              <w:rPr>
                <w:iCs/>
                <w:color w:val="000000"/>
              </w:rPr>
              <w:t>Демонтаж/монтаж привода сдвижения спредера</w:t>
            </w:r>
          </w:p>
        </w:tc>
        <w:tc>
          <w:tcPr>
            <w:tcW w:w="1021" w:type="dxa"/>
            <w:vAlign w:val="center"/>
          </w:tcPr>
          <w:p w:rsidR="0066630E" w:rsidRDefault="00DF6714">
            <w:pPr>
              <w:jc w:val="center"/>
              <w:rPr>
                <w:color w:val="000000"/>
              </w:rPr>
            </w:pPr>
            <w:r>
              <w:rPr>
                <w:color w:val="000000"/>
              </w:rPr>
              <w:t>8</w:t>
            </w:r>
          </w:p>
        </w:tc>
      </w:tr>
      <w:tr w:rsidR="0066630E">
        <w:trPr>
          <w:trHeight w:val="330"/>
        </w:trPr>
        <w:tc>
          <w:tcPr>
            <w:tcW w:w="8897" w:type="dxa"/>
            <w:vAlign w:val="center"/>
          </w:tcPr>
          <w:p w:rsidR="0066630E" w:rsidRDefault="00DF6714">
            <w:pPr>
              <w:rPr>
                <w:iCs/>
                <w:color w:val="000000"/>
              </w:rPr>
            </w:pPr>
            <w:r>
              <w:rPr>
                <w:iCs/>
                <w:color w:val="000000"/>
              </w:rPr>
              <w:t>Ремонт редуктора привода спредера</w:t>
            </w:r>
          </w:p>
        </w:tc>
        <w:tc>
          <w:tcPr>
            <w:tcW w:w="1021" w:type="dxa"/>
            <w:vAlign w:val="center"/>
          </w:tcPr>
          <w:p w:rsidR="0066630E" w:rsidRDefault="00DF6714">
            <w:pPr>
              <w:jc w:val="center"/>
              <w:rPr>
                <w:color w:val="000000"/>
              </w:rPr>
            </w:pPr>
            <w:r>
              <w:rPr>
                <w:color w:val="000000"/>
              </w:rPr>
              <w:t>2</w:t>
            </w:r>
          </w:p>
        </w:tc>
      </w:tr>
      <w:tr w:rsidR="0066630E">
        <w:trPr>
          <w:trHeight w:val="330"/>
        </w:trPr>
        <w:tc>
          <w:tcPr>
            <w:tcW w:w="8897" w:type="dxa"/>
            <w:vAlign w:val="center"/>
          </w:tcPr>
          <w:p w:rsidR="0066630E" w:rsidRDefault="00DF6714">
            <w:pPr>
              <w:rPr>
                <w:iCs/>
                <w:color w:val="000000"/>
              </w:rPr>
            </w:pPr>
            <w:r>
              <w:rPr>
                <w:iCs/>
                <w:color w:val="000000"/>
              </w:rPr>
              <w:t>Замена тормоза привода спредера</w:t>
            </w:r>
          </w:p>
        </w:tc>
        <w:tc>
          <w:tcPr>
            <w:tcW w:w="1021" w:type="dxa"/>
            <w:vAlign w:val="center"/>
          </w:tcPr>
          <w:p w:rsidR="0066630E" w:rsidRDefault="00DF6714">
            <w:pPr>
              <w:jc w:val="center"/>
              <w:rPr>
                <w:color w:val="000000"/>
              </w:rPr>
            </w:pPr>
            <w:r>
              <w:rPr>
                <w:color w:val="000000"/>
              </w:rPr>
              <w:t>2</w:t>
            </w:r>
          </w:p>
        </w:tc>
      </w:tr>
      <w:tr w:rsidR="0066630E">
        <w:trPr>
          <w:trHeight w:val="330"/>
        </w:trPr>
        <w:tc>
          <w:tcPr>
            <w:tcW w:w="8897" w:type="dxa"/>
            <w:vAlign w:val="center"/>
          </w:tcPr>
          <w:p w:rsidR="0066630E" w:rsidRDefault="00DF6714">
            <w:pPr>
              <w:rPr>
                <w:iCs/>
                <w:color w:val="000000"/>
              </w:rPr>
            </w:pPr>
            <w:r>
              <w:rPr>
                <w:iCs/>
                <w:color w:val="000000"/>
              </w:rPr>
              <w:t>Замена деталей привода замка системы «</w:t>
            </w:r>
            <w:proofErr w:type="spellStart"/>
            <w:r>
              <w:rPr>
                <w:iCs/>
                <w:color w:val="000000"/>
              </w:rPr>
              <w:t>twistlock</w:t>
            </w:r>
            <w:proofErr w:type="spellEnd"/>
            <w:r>
              <w:rPr>
                <w:iCs/>
                <w:color w:val="000000"/>
              </w:rPr>
              <w:t>»</w:t>
            </w:r>
          </w:p>
        </w:tc>
        <w:tc>
          <w:tcPr>
            <w:tcW w:w="1021" w:type="dxa"/>
            <w:vAlign w:val="center"/>
          </w:tcPr>
          <w:p w:rsidR="0066630E" w:rsidRDefault="00DF6714">
            <w:pPr>
              <w:jc w:val="center"/>
              <w:rPr>
                <w:color w:val="000000"/>
              </w:rPr>
            </w:pPr>
            <w:r>
              <w:rPr>
                <w:color w:val="000000"/>
              </w:rPr>
              <w:t>2</w:t>
            </w:r>
          </w:p>
        </w:tc>
      </w:tr>
      <w:tr w:rsidR="0066630E">
        <w:trPr>
          <w:trHeight w:val="330"/>
        </w:trPr>
        <w:tc>
          <w:tcPr>
            <w:tcW w:w="8897" w:type="dxa"/>
            <w:vAlign w:val="center"/>
          </w:tcPr>
          <w:p w:rsidR="0066630E" w:rsidRDefault="00DF6714">
            <w:pPr>
              <w:rPr>
                <w:iCs/>
                <w:color w:val="000000"/>
              </w:rPr>
            </w:pPr>
            <w:r>
              <w:rPr>
                <w:iCs/>
                <w:color w:val="000000"/>
              </w:rPr>
              <w:t>Замена направляющей цепи кабелей спредера</w:t>
            </w:r>
          </w:p>
        </w:tc>
        <w:tc>
          <w:tcPr>
            <w:tcW w:w="1021" w:type="dxa"/>
            <w:vAlign w:val="center"/>
          </w:tcPr>
          <w:p w:rsidR="0066630E" w:rsidRDefault="00DF6714">
            <w:pPr>
              <w:jc w:val="center"/>
              <w:rPr>
                <w:color w:val="000000"/>
              </w:rPr>
            </w:pPr>
            <w:r>
              <w:rPr>
                <w:color w:val="000000"/>
              </w:rPr>
              <w:t>4</w:t>
            </w:r>
          </w:p>
        </w:tc>
      </w:tr>
      <w:tr w:rsidR="0066630E">
        <w:trPr>
          <w:trHeight w:val="330"/>
        </w:trPr>
        <w:tc>
          <w:tcPr>
            <w:tcW w:w="8897" w:type="dxa"/>
            <w:vAlign w:val="center"/>
          </w:tcPr>
          <w:p w:rsidR="0066630E" w:rsidRDefault="00DF6714">
            <w:pPr>
              <w:rPr>
                <w:iCs/>
                <w:color w:val="000000"/>
              </w:rPr>
            </w:pPr>
            <w:r>
              <w:rPr>
                <w:iCs/>
                <w:color w:val="000000"/>
              </w:rPr>
              <w:t>Замена гидроцилиндра демпфирования спредера</w:t>
            </w:r>
          </w:p>
        </w:tc>
        <w:tc>
          <w:tcPr>
            <w:tcW w:w="1021" w:type="dxa"/>
            <w:vAlign w:val="center"/>
          </w:tcPr>
          <w:p w:rsidR="0066630E" w:rsidRDefault="00DF6714">
            <w:pPr>
              <w:jc w:val="center"/>
              <w:rPr>
                <w:color w:val="000000"/>
              </w:rPr>
            </w:pPr>
            <w:r>
              <w:rPr>
                <w:color w:val="000000"/>
              </w:rPr>
              <w:t>6</w:t>
            </w:r>
          </w:p>
        </w:tc>
      </w:tr>
      <w:tr w:rsidR="0066630E">
        <w:trPr>
          <w:trHeight w:val="330"/>
        </w:trPr>
        <w:tc>
          <w:tcPr>
            <w:tcW w:w="8897" w:type="dxa"/>
            <w:vAlign w:val="center"/>
          </w:tcPr>
          <w:p w:rsidR="0066630E" w:rsidRDefault="00DF6714">
            <w:pPr>
              <w:rPr>
                <w:iCs/>
                <w:color w:val="000000"/>
              </w:rPr>
            </w:pPr>
            <w:r>
              <w:rPr>
                <w:iCs/>
                <w:color w:val="000000"/>
              </w:rPr>
              <w:t>Замена гидроцилиндра раздвижения спредера</w:t>
            </w:r>
          </w:p>
        </w:tc>
        <w:tc>
          <w:tcPr>
            <w:tcW w:w="1021" w:type="dxa"/>
            <w:vAlign w:val="center"/>
          </w:tcPr>
          <w:p w:rsidR="0066630E" w:rsidRDefault="00DF6714">
            <w:pPr>
              <w:jc w:val="center"/>
              <w:rPr>
                <w:color w:val="000000"/>
              </w:rPr>
            </w:pPr>
            <w:r>
              <w:rPr>
                <w:color w:val="000000"/>
              </w:rPr>
              <w:t>8</w:t>
            </w:r>
          </w:p>
        </w:tc>
      </w:tr>
      <w:tr w:rsidR="0066630E">
        <w:trPr>
          <w:trHeight w:val="330"/>
        </w:trPr>
        <w:tc>
          <w:tcPr>
            <w:tcW w:w="8897" w:type="dxa"/>
            <w:vAlign w:val="center"/>
          </w:tcPr>
          <w:p w:rsidR="0066630E" w:rsidRDefault="00DF6714">
            <w:pPr>
              <w:rPr>
                <w:iCs/>
                <w:color w:val="000000"/>
              </w:rPr>
            </w:pPr>
            <w:r>
              <w:rPr>
                <w:iCs/>
                <w:color w:val="000000"/>
              </w:rPr>
              <w:t>Замена гидроцилиндра замка спредера</w:t>
            </w:r>
          </w:p>
        </w:tc>
        <w:tc>
          <w:tcPr>
            <w:tcW w:w="1021" w:type="dxa"/>
            <w:vAlign w:val="center"/>
          </w:tcPr>
          <w:p w:rsidR="0066630E" w:rsidRDefault="00DF6714">
            <w:pPr>
              <w:jc w:val="center"/>
              <w:rPr>
                <w:color w:val="000000"/>
              </w:rPr>
            </w:pPr>
            <w:r>
              <w:rPr>
                <w:color w:val="000000"/>
              </w:rPr>
              <w:t>2</w:t>
            </w:r>
          </w:p>
        </w:tc>
      </w:tr>
      <w:tr w:rsidR="0066630E">
        <w:trPr>
          <w:trHeight w:val="420"/>
        </w:trPr>
        <w:tc>
          <w:tcPr>
            <w:tcW w:w="9918" w:type="dxa"/>
            <w:gridSpan w:val="2"/>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Диагностические и наладочные работы</w:t>
            </w:r>
          </w:p>
        </w:tc>
      </w:tr>
      <w:tr w:rsidR="0066630E">
        <w:trPr>
          <w:trHeight w:val="318"/>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утечки в шлангах и трубопроводах (на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0,33</w:t>
            </w:r>
          </w:p>
        </w:tc>
      </w:tr>
      <w:tr w:rsidR="0066630E">
        <w:trPr>
          <w:trHeight w:val="281"/>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утечки в шлангах и трубопроводах загрязненных (на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0,6</w:t>
            </w:r>
          </w:p>
        </w:tc>
      </w:tr>
      <w:tr w:rsidR="0066630E">
        <w:trPr>
          <w:trHeight w:val="281"/>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неисправности электропроводки (на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195"/>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неисправности электропроводки загрязненной (на метр длины)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Калибровка </w:t>
            </w:r>
            <w:proofErr w:type="gramStart"/>
            <w:r>
              <w:rPr>
                <w:color w:val="000000"/>
              </w:rPr>
              <w:t>насос-форсунки</w:t>
            </w:r>
            <w:proofErr w:type="gramEnd"/>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1 компонента двигателя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топливной системы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66630E">
        <w:trPr>
          <w:trHeight w:val="293"/>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Комплексная диагностика коробки передач без демонтажа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коробки передач</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278"/>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Комплексная диагностика тормозной системы без демонтажа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1 функции г\</w:t>
            </w:r>
            <w:proofErr w:type="gramStart"/>
            <w:r>
              <w:rPr>
                <w:color w:val="000000"/>
              </w:rPr>
              <w:t>п</w:t>
            </w:r>
            <w:proofErr w:type="gramEnd"/>
            <w:r>
              <w:rPr>
                <w:color w:val="000000"/>
              </w:rPr>
              <w:t xml:space="preserve"> системы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279"/>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системы защиты от опрокидывания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системы защиты от опрокидывания</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блока управления после замены</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Визуальный поиск неисправностей 1 агрегата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66630E">
        <w:trPr>
          <w:trHeight w:val="330"/>
        </w:trPr>
        <w:tc>
          <w:tcPr>
            <w:tcW w:w="8897"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1 иного компонента</w:t>
            </w:r>
          </w:p>
        </w:tc>
        <w:tc>
          <w:tcPr>
            <w:tcW w:w="1021" w:type="dxa"/>
          </w:tcPr>
          <w:p w:rsidR="0066630E" w:rsidRDefault="00DF6714">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0,5</w:t>
            </w:r>
          </w:p>
        </w:tc>
      </w:tr>
      <w:tr w:rsidR="0066630E">
        <w:trPr>
          <w:trHeight w:val="330"/>
        </w:trPr>
        <w:tc>
          <w:tcPr>
            <w:tcW w:w="8897" w:type="dxa"/>
            <w:vAlign w:val="center"/>
          </w:tcPr>
          <w:p w:rsidR="0066630E" w:rsidRDefault="00DF6714">
            <w:pPr>
              <w:rPr>
                <w:color w:val="000000"/>
              </w:rPr>
            </w:pPr>
            <w:r>
              <w:rPr>
                <w:color w:val="000000"/>
              </w:rPr>
              <w:t>Демонтаж/монтаж топливного бака</w:t>
            </w:r>
          </w:p>
        </w:tc>
        <w:tc>
          <w:tcPr>
            <w:tcW w:w="1021" w:type="dxa"/>
            <w:vAlign w:val="center"/>
          </w:tcPr>
          <w:p w:rsidR="0066630E" w:rsidRDefault="00DF6714">
            <w:pPr>
              <w:jc w:val="center"/>
              <w:rPr>
                <w:color w:val="000000"/>
              </w:rPr>
            </w:pPr>
            <w:r>
              <w:rPr>
                <w:color w:val="000000"/>
              </w:rPr>
              <w:t>14</w:t>
            </w:r>
          </w:p>
        </w:tc>
      </w:tr>
      <w:tr w:rsidR="0066630E">
        <w:trPr>
          <w:trHeight w:val="330"/>
        </w:trPr>
        <w:tc>
          <w:tcPr>
            <w:tcW w:w="8897" w:type="dxa"/>
            <w:vAlign w:val="center"/>
          </w:tcPr>
          <w:p w:rsidR="0066630E" w:rsidRDefault="00DF6714">
            <w:pPr>
              <w:rPr>
                <w:color w:val="000000"/>
              </w:rPr>
            </w:pPr>
            <w:r>
              <w:rPr>
                <w:color w:val="000000"/>
              </w:rPr>
              <w:t>Снятие/установка хомута системы выпуска отработанных газов</w:t>
            </w:r>
          </w:p>
        </w:tc>
        <w:tc>
          <w:tcPr>
            <w:tcW w:w="1021" w:type="dxa"/>
            <w:vAlign w:val="center"/>
          </w:tcPr>
          <w:p w:rsidR="0066630E" w:rsidRDefault="00DF6714">
            <w:pPr>
              <w:jc w:val="center"/>
              <w:rPr>
                <w:color w:val="000000"/>
              </w:rPr>
            </w:pPr>
            <w:r>
              <w:rPr>
                <w:color w:val="000000"/>
              </w:rPr>
              <w:t>1</w:t>
            </w:r>
          </w:p>
        </w:tc>
      </w:tr>
    </w:tbl>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*Работы выполняются двумя механиками (согласно технике безопасности);</w:t>
      </w:r>
    </w:p>
    <w:p w:rsidR="0066630E" w:rsidRDefault="00DF6714">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**Для производства Работ требуется грузоподъемное оборудование;</w:t>
      </w:r>
    </w:p>
    <w:p w:rsidR="0066630E" w:rsidRDefault="00DF6714">
      <w:pPr>
        <w:pBdr>
          <w:top w:val="none" w:sz="4" w:space="0" w:color="000000"/>
          <w:left w:val="none" w:sz="4" w:space="0" w:color="000000"/>
          <w:bottom w:val="none" w:sz="4" w:space="0" w:color="000000"/>
          <w:right w:val="none" w:sz="4" w:space="0" w:color="000000"/>
          <w:between w:val="none" w:sz="4" w:space="0" w:color="000000"/>
        </w:pBdr>
      </w:pPr>
      <w:r>
        <w:t>***В случае если работы не входят в перечень стандартных работ, то стоимость определяется по фактически затраченному времени.</w:t>
      </w:r>
    </w:p>
    <w:p w:rsidR="0066630E" w:rsidRDefault="0066630E">
      <w:pPr>
        <w:pBdr>
          <w:top w:val="none" w:sz="4" w:space="0" w:color="000000"/>
          <w:left w:val="none" w:sz="4" w:space="0" w:color="000000"/>
          <w:bottom w:val="none" w:sz="4" w:space="0" w:color="000000"/>
          <w:right w:val="none" w:sz="4" w:space="0" w:color="000000"/>
          <w:between w:val="none" w:sz="4" w:space="0" w:color="000000"/>
        </w:pBdr>
      </w:pPr>
    </w:p>
    <w:p w:rsidR="0066630E" w:rsidRDefault="0066630E">
      <w:pPr>
        <w:jc w:val="right"/>
      </w:pPr>
    </w:p>
    <w:p w:rsidR="0066630E" w:rsidRDefault="0066630E">
      <w:pPr>
        <w:jc w:val="right"/>
      </w:pPr>
    </w:p>
    <w:p w:rsidR="0066630E" w:rsidRDefault="0066630E">
      <w:pPr>
        <w:jc w:val="right"/>
      </w:pPr>
    </w:p>
    <w:p w:rsidR="0066630E" w:rsidRDefault="0066630E">
      <w:pPr>
        <w:jc w:val="right"/>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66630E">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both"/>
            </w:pPr>
            <w:r>
              <w:rPr>
                <w:b/>
                <w:color w:val="000000"/>
              </w:rPr>
              <w:t>От «Заказчика»</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66630E">
      <w:pPr>
        <w:jc w:val="right"/>
      </w:pPr>
    </w:p>
    <w:p w:rsidR="0066630E" w:rsidRDefault="00DF6714">
      <w:pPr>
        <w:jc w:val="right"/>
      </w:pPr>
      <w:r>
        <w:lastRenderedPageBreak/>
        <w:t>Приложение № 7</w:t>
      </w:r>
    </w:p>
    <w:p w:rsidR="0066630E" w:rsidRDefault="00DF6714">
      <w:pPr>
        <w:tabs>
          <w:tab w:val="left" w:pos="284"/>
          <w:tab w:val="center" w:pos="4680"/>
          <w:tab w:val="right" w:pos="9355"/>
          <w:tab w:val="left" w:pos="9639"/>
        </w:tabs>
        <w:jc w:val="right"/>
      </w:pPr>
      <w:r>
        <w:t>к Договору на выполнение работ</w:t>
      </w:r>
    </w:p>
    <w:p w:rsidR="0066630E" w:rsidRDefault="00DF6714">
      <w:pPr>
        <w:pStyle w:val="1ff1"/>
        <w:jc w:val="right"/>
        <w:rPr>
          <w:bCs/>
        </w:rPr>
      </w:pPr>
      <w:r>
        <w:rPr>
          <w:bCs/>
        </w:rPr>
        <w:t xml:space="preserve">№  _______________ </w:t>
      </w:r>
    </w:p>
    <w:p w:rsidR="0066630E" w:rsidRDefault="00DF6714">
      <w:pPr>
        <w:pStyle w:val="1ff1"/>
        <w:jc w:val="right"/>
        <w:rPr>
          <w:b/>
          <w:bCs/>
        </w:rPr>
      </w:pPr>
      <w:r>
        <w:rPr>
          <w:bCs/>
        </w:rPr>
        <w:t>от «____» _________ 202__ года</w:t>
      </w:r>
    </w:p>
    <w:p w:rsidR="0066630E" w:rsidRDefault="0066630E">
      <w:pPr>
        <w:jc w:val="both"/>
        <w:rPr>
          <w:bCs/>
        </w:rPr>
      </w:pPr>
    </w:p>
    <w:p w:rsidR="0066630E" w:rsidRDefault="0066630E">
      <w:pPr>
        <w:jc w:val="right"/>
        <w:rPr>
          <w:rFonts w:eastAsia="MS Mincho"/>
        </w:rPr>
      </w:pPr>
    </w:p>
    <w:p w:rsidR="0066630E" w:rsidRDefault="0066630E">
      <w:pPr>
        <w:jc w:val="right"/>
        <w:rPr>
          <w:rFonts w:eastAsia="MS Mincho"/>
        </w:rPr>
      </w:pPr>
    </w:p>
    <w:p w:rsidR="0066630E" w:rsidRDefault="00DF6714">
      <w:pPr>
        <w:jc w:val="center"/>
        <w:rPr>
          <w:rFonts w:eastAsia="MS Mincho"/>
          <w:b/>
          <w:bCs/>
        </w:rPr>
      </w:pPr>
      <w:r>
        <w:rPr>
          <w:rFonts w:eastAsia="MS Mincho"/>
          <w:b/>
        </w:rPr>
        <w:t>Сроки выполнения работ</w:t>
      </w:r>
    </w:p>
    <w:p w:rsidR="0066630E" w:rsidRDefault="0066630E">
      <w:pPr>
        <w:jc w:val="center"/>
        <w:rPr>
          <w:rFonts w:eastAsia="MS Mincho"/>
          <w:b/>
          <w:bCs/>
        </w:rPr>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40"/>
        <w:gridCol w:w="45"/>
        <w:gridCol w:w="2785"/>
        <w:gridCol w:w="13"/>
        <w:gridCol w:w="5546"/>
      </w:tblGrid>
      <w:tr w:rsidR="0066630E">
        <w:trPr>
          <w:trHeight w:val="1048"/>
        </w:trPr>
        <w:tc>
          <w:tcPr>
            <w:tcW w:w="5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 xml:space="preserve">№ </w:t>
            </w:r>
            <w:proofErr w:type="gramStart"/>
            <w:r>
              <w:rPr>
                <w:color w:val="000000"/>
              </w:rPr>
              <w:t>п</w:t>
            </w:r>
            <w:proofErr w:type="gramEnd"/>
            <w:r>
              <w:rPr>
                <w:color w:val="000000"/>
              </w:rPr>
              <w:t>/п</w:t>
            </w:r>
          </w:p>
        </w:tc>
        <w:tc>
          <w:tcPr>
            <w:tcW w:w="2843" w:type="dxa"/>
            <w:gridSpan w:val="3"/>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Наименование работ, услуг</w:t>
            </w:r>
          </w:p>
        </w:tc>
        <w:tc>
          <w:tcPr>
            <w:tcW w:w="554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Срок выполнения работ</w:t>
            </w:r>
          </w:p>
          <w:p w:rsidR="0066630E" w:rsidRDefault="00DF6714">
            <w:pPr>
              <w:pBdr>
                <w:top w:val="none" w:sz="4" w:space="0" w:color="000000"/>
                <w:left w:val="none" w:sz="4" w:space="0" w:color="000000"/>
                <w:bottom w:val="none" w:sz="4" w:space="0" w:color="000000"/>
                <w:right w:val="none" w:sz="4" w:space="0" w:color="000000"/>
              </w:pBdr>
              <w:jc w:val="center"/>
            </w:pPr>
            <w:r>
              <w:rPr>
                <w:color w:val="000000"/>
              </w:rPr>
              <w:t>(с даты, указанной в заявке Заказчика)</w:t>
            </w:r>
          </w:p>
        </w:tc>
      </w:tr>
      <w:tr w:rsidR="0066630E">
        <w:trPr>
          <w:trHeight w:val="373"/>
        </w:trPr>
        <w:tc>
          <w:tcPr>
            <w:tcW w:w="8929"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 xml:space="preserve">Техническое обслуживание (ТО) </w:t>
            </w:r>
          </w:p>
        </w:tc>
      </w:tr>
      <w:tr w:rsidR="0066630E">
        <w:trPr>
          <w:trHeight w:val="328"/>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250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66630E">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2</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500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66630E">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3</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1000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66630E">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4</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1500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66630E">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5</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2000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66630E">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6</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3000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66630E">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7</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ТО 6000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66630E">
        <w:trPr>
          <w:trHeight w:val="275"/>
        </w:trPr>
        <w:tc>
          <w:tcPr>
            <w:tcW w:w="8929"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tabs>
                <w:tab w:val="left" w:pos="284"/>
                <w:tab w:val="left" w:pos="4680"/>
                <w:tab w:val="left" w:pos="9355"/>
                <w:tab w:val="left" w:pos="9638"/>
              </w:tabs>
              <w:jc w:val="center"/>
            </w:pPr>
            <w:r>
              <w:rPr>
                <w:color w:val="000000"/>
              </w:rPr>
              <w:t>Текущий ремонт (</w:t>
            </w:r>
            <w:proofErr w:type="gramStart"/>
            <w:r>
              <w:rPr>
                <w:color w:val="000000"/>
              </w:rPr>
              <w:t>ТР</w:t>
            </w:r>
            <w:proofErr w:type="gramEnd"/>
            <w:r>
              <w:rPr>
                <w:color w:val="000000"/>
              </w:rPr>
              <w:t>)</w:t>
            </w:r>
          </w:p>
        </w:tc>
      </w:tr>
      <w:tr w:rsidR="0066630E">
        <w:trPr>
          <w:trHeight w:val="363"/>
        </w:trPr>
        <w:tc>
          <w:tcPr>
            <w:tcW w:w="585" w:type="dxa"/>
            <w:gridSpan w:val="2"/>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center"/>
            </w:pPr>
            <w:r>
              <w:rPr>
                <w:color w:val="000000"/>
              </w:rPr>
              <w:t>1</w:t>
            </w:r>
          </w:p>
        </w:tc>
        <w:tc>
          <w:tcPr>
            <w:tcW w:w="278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jc w:val="both"/>
            </w:pPr>
            <w:r>
              <w:rPr>
                <w:color w:val="000000"/>
              </w:rPr>
              <w:t>Текущий ремонт</w:t>
            </w:r>
          </w:p>
        </w:tc>
        <w:tc>
          <w:tcPr>
            <w:tcW w:w="5559"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630E" w:rsidRDefault="00C95958">
            <w:pPr>
              <w:pBdr>
                <w:top w:val="none" w:sz="4" w:space="0" w:color="000000"/>
                <w:left w:val="none" w:sz="4" w:space="0" w:color="000000"/>
                <w:bottom w:val="none" w:sz="4" w:space="0" w:color="000000"/>
                <w:right w:val="none" w:sz="4" w:space="0" w:color="000000"/>
              </w:pBdr>
              <w:jc w:val="center"/>
            </w:pPr>
            <w:r>
              <w:rPr>
                <w:color w:val="000000"/>
              </w:rPr>
              <w:t>3 (три) календарных дня*</w:t>
            </w:r>
          </w:p>
        </w:tc>
      </w:tr>
    </w:tbl>
    <w:p w:rsidR="00C95958" w:rsidRDefault="00C95958" w:rsidP="00C95958">
      <w:pPr>
        <w:pBdr>
          <w:top w:val="none" w:sz="4" w:space="0" w:color="000000"/>
          <w:left w:val="none" w:sz="4" w:space="0" w:color="000000"/>
          <w:bottom w:val="none" w:sz="4" w:space="0" w:color="000000"/>
          <w:right w:val="none" w:sz="4" w:space="0" w:color="000000"/>
        </w:pBdr>
        <w:ind w:firstLine="709"/>
      </w:pPr>
      <w:r>
        <w:rPr>
          <w:color w:val="000000"/>
          <w:sz w:val="22"/>
          <w:u w:val="single"/>
        </w:rPr>
        <w:t>*В случае отсутствия у Исполнителя запасных частей, Сторонами согласовывается новый  срок выполнения работ по текущему ремонту Техники.</w:t>
      </w:r>
    </w:p>
    <w:p w:rsidR="0066630E" w:rsidRDefault="0066630E">
      <w:pPr>
        <w:jc w:val="center"/>
        <w:rPr>
          <w:rFonts w:eastAsia="MS Mincho"/>
          <w:b/>
          <w:bCs/>
        </w:rPr>
      </w:pPr>
    </w:p>
    <w:p w:rsidR="0066630E" w:rsidRDefault="0066630E">
      <w:pPr>
        <w:jc w:val="center"/>
        <w:rPr>
          <w:rFonts w:eastAsia="MS Mincho"/>
          <w:b/>
        </w:rPr>
      </w:pPr>
    </w:p>
    <w:p w:rsidR="0066630E" w:rsidRDefault="0066630E"/>
    <w:p w:rsidR="0066630E" w:rsidRDefault="0066630E">
      <w:pPr>
        <w:jc w:val="both"/>
        <w:rPr>
          <w:rFonts w:eastAsia="Arial"/>
        </w:rPr>
      </w:pPr>
    </w:p>
    <w:tbl>
      <w:tblPr>
        <w:tblW w:w="9640" w:type="dxa"/>
        <w:tblLayout w:type="fixed"/>
        <w:tblLook w:val="01E0" w:firstRow="1" w:lastRow="1" w:firstColumn="1" w:lastColumn="1" w:noHBand="0" w:noVBand="0"/>
      </w:tblPr>
      <w:tblGrid>
        <w:gridCol w:w="4395"/>
        <w:gridCol w:w="5245"/>
      </w:tblGrid>
      <w:tr w:rsidR="0066630E">
        <w:trPr>
          <w:trHeight w:val="1176"/>
        </w:trPr>
        <w:tc>
          <w:tcPr>
            <w:tcW w:w="4395" w:type="dxa"/>
            <w:shd w:val="clear" w:color="auto" w:fill="auto"/>
            <w:noWrap/>
          </w:tcPr>
          <w:p w:rsidR="0066630E" w:rsidRDefault="00DF6714">
            <w:pPr>
              <w:pStyle w:val="315"/>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66630E" w:rsidRDefault="0066630E">
            <w:pPr>
              <w:jc w:val="both"/>
            </w:pPr>
          </w:p>
          <w:p w:rsidR="0066630E" w:rsidRDefault="00DF6714">
            <w:pPr>
              <w:jc w:val="both"/>
              <w:rPr>
                <w:b/>
              </w:rPr>
            </w:pPr>
            <w:r>
              <w:t>___________________</w:t>
            </w:r>
          </w:p>
        </w:tc>
        <w:tc>
          <w:tcPr>
            <w:tcW w:w="5245" w:type="dxa"/>
            <w:shd w:val="clear" w:color="auto" w:fill="auto"/>
            <w:noWrap/>
          </w:tcPr>
          <w:p w:rsidR="0066630E" w:rsidRDefault="00DF6714">
            <w:pPr>
              <w:jc w:val="both"/>
              <w:rPr>
                <w:b/>
              </w:rPr>
            </w:pPr>
            <w:r>
              <w:rPr>
                <w:b/>
              </w:rPr>
              <w:t>От «Заказчика»</w:t>
            </w:r>
          </w:p>
          <w:p w:rsidR="0066630E" w:rsidRDefault="0066630E">
            <w:pPr>
              <w:jc w:val="both"/>
            </w:pPr>
          </w:p>
          <w:p w:rsidR="0066630E" w:rsidRDefault="00DF6714">
            <w:pPr>
              <w:jc w:val="both"/>
            </w:pPr>
            <w:r>
              <w:t>____________________</w:t>
            </w:r>
          </w:p>
        </w:tc>
      </w:tr>
    </w:tbl>
    <w:p w:rsidR="0066630E" w:rsidRDefault="0066630E"/>
    <w:p w:rsidR="0066630E" w:rsidRDefault="0066630E"/>
    <w:p w:rsidR="0066630E" w:rsidRDefault="0066630E"/>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DF6714">
      <w:pPr>
        <w:jc w:val="right"/>
      </w:pPr>
      <w:r>
        <w:rPr>
          <w:bCs/>
        </w:rPr>
        <w:t>Приложение № 8</w:t>
      </w:r>
    </w:p>
    <w:p w:rsidR="0066630E" w:rsidRDefault="00DF6714">
      <w:pPr>
        <w:ind w:left="4956"/>
        <w:jc w:val="right"/>
        <w:rPr>
          <w:bCs/>
        </w:rPr>
      </w:pPr>
      <w:r>
        <w:rPr>
          <w:bCs/>
        </w:rPr>
        <w:t>к Договору на выполнение работ</w:t>
      </w:r>
    </w:p>
    <w:p w:rsidR="0066630E" w:rsidRDefault="00DF6714">
      <w:pPr>
        <w:ind w:left="4956"/>
        <w:jc w:val="right"/>
        <w:rPr>
          <w:bCs/>
        </w:rPr>
      </w:pPr>
      <w:r>
        <w:rPr>
          <w:bCs/>
        </w:rPr>
        <w:t xml:space="preserve">№  __________________ </w:t>
      </w:r>
    </w:p>
    <w:p w:rsidR="0066630E" w:rsidRDefault="00DF6714">
      <w:pPr>
        <w:jc w:val="right"/>
      </w:pPr>
      <w:r>
        <w:rPr>
          <w:bCs/>
        </w:rPr>
        <w:t>от «____»___________ 202__ года</w:t>
      </w:r>
    </w:p>
    <w:p w:rsidR="0066630E" w:rsidRDefault="00DF6714">
      <w:pPr>
        <w:pBdr>
          <w:top w:val="none" w:sz="4" w:space="0" w:color="000000"/>
          <w:left w:val="none" w:sz="4" w:space="0" w:color="000000"/>
          <w:bottom w:val="none" w:sz="4" w:space="0" w:color="000000"/>
          <w:right w:val="none" w:sz="4" w:space="0" w:color="000000"/>
        </w:pBdr>
        <w:jc w:val="center"/>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jc w:val="center"/>
      </w:pPr>
      <w:r>
        <w:rPr>
          <w:color w:val="000000"/>
        </w:rPr>
        <w:t> </w:t>
      </w:r>
      <w:r>
        <w:rPr>
          <w:b/>
          <w:color w:val="000000"/>
        </w:rPr>
        <w:t xml:space="preserve">Порядок и условия электронного документооборота </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DF6714">
      <w:pPr>
        <w:pBdr>
          <w:top w:val="none" w:sz="4" w:space="0" w:color="000000"/>
          <w:left w:val="none" w:sz="4" w:space="0" w:color="000000"/>
          <w:bottom w:val="none" w:sz="4" w:space="0" w:color="000000"/>
          <w:right w:val="none" w:sz="4" w:space="0" w:color="000000"/>
        </w:pBdr>
        <w:ind w:firstLine="709"/>
        <w:jc w:val="both"/>
      </w:pPr>
      <w:r>
        <w:rPr>
          <w:color w:val="000000"/>
        </w:rPr>
        <w:t xml:space="preserve"> 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66630E" w:rsidRDefault="00DF6714">
      <w:pPr>
        <w:pBdr>
          <w:top w:val="none" w:sz="4" w:space="0" w:color="000000"/>
          <w:left w:val="none" w:sz="4" w:space="0" w:color="000000"/>
          <w:bottom w:val="none" w:sz="4" w:space="0" w:color="000000"/>
          <w:right w:val="none" w:sz="4" w:space="0" w:color="000000"/>
        </w:pBdr>
        <w:tabs>
          <w:tab w:val="left" w:pos="360"/>
        </w:tabs>
        <w:ind w:firstLine="709"/>
        <w:jc w:val="both"/>
      </w:pPr>
      <w:r>
        <w:rPr>
          <w:color w:val="000000"/>
        </w:rPr>
        <w:t xml:space="preserve">2. Обмен электронными документами между Сторонами производится </w:t>
      </w:r>
      <w:r>
        <w:rPr>
          <w:color w:val="000000"/>
        </w:rPr>
        <w:br/>
        <w:t xml:space="preserve">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gov.ru/" w:history="1">
        <w:r>
          <w:rPr>
            <w:rStyle w:val="a8"/>
            <w:rFonts w:eastAsia="MS Mincho"/>
            <w:color w:val="000000"/>
          </w:rPr>
          <w:t>https://www.nalog.gov.ru</w:t>
        </w:r>
      </w:hyperlink>
      <w:r>
        <w:rPr>
          <w:color w:val="000000"/>
        </w:rPr>
        <w:t>).</w:t>
      </w:r>
    </w:p>
    <w:p w:rsidR="0066630E" w:rsidRDefault="00DF6714">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rsidR="00100951" w:rsidRDefault="00100951" w:rsidP="00100951">
      <w:pPr>
        <w:pBdr>
          <w:top w:val="none" w:sz="4" w:space="0" w:color="000000"/>
          <w:left w:val="none" w:sz="4" w:space="0" w:color="000000"/>
          <w:bottom w:val="none" w:sz="4" w:space="0" w:color="000000"/>
          <w:right w:val="none" w:sz="4" w:space="0" w:color="000000"/>
        </w:pBdr>
        <w:ind w:firstLine="709"/>
        <w:jc w:val="both"/>
      </w:pPr>
    </w:p>
    <w:p w:rsidR="00100951" w:rsidRDefault="00100951" w:rsidP="00100951">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pPr>
      <w:r>
        <w:rPr>
          <w:i/>
          <w:color w:val="000000"/>
        </w:rPr>
        <w:t> - Универсальный передаточный документ (УПД);</w:t>
      </w:r>
    </w:p>
    <w:p w:rsidR="00100951" w:rsidRDefault="00100951" w:rsidP="00100951">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pPr>
      <w:r>
        <w:rPr>
          <w:i/>
          <w:color w:val="000000"/>
        </w:rPr>
        <w:t> - Универсальный корректировочный документ (УКД);</w:t>
      </w:r>
    </w:p>
    <w:p w:rsidR="0066630E" w:rsidRDefault="00DF6714">
      <w:pPr>
        <w:pBdr>
          <w:top w:val="none" w:sz="4" w:space="0" w:color="000000"/>
          <w:left w:val="none" w:sz="4" w:space="0" w:color="000000"/>
          <w:bottom w:val="none" w:sz="4" w:space="0" w:color="000000"/>
          <w:right w:val="none" w:sz="4" w:space="0" w:color="000000"/>
        </w:pBdr>
        <w:ind w:firstLine="709"/>
        <w:jc w:val="both"/>
      </w:pPr>
      <w:r>
        <w:rPr>
          <w:color w:val="000000"/>
        </w:rPr>
        <w:t xml:space="preserve">Электронные документы, которыми обмениваются </w:t>
      </w:r>
      <w:proofErr w:type="spellStart"/>
      <w:proofErr w:type="gramStart"/>
      <w:r>
        <w:rPr>
          <w:color w:val="000000"/>
        </w:rPr>
        <w:t>C</w:t>
      </w:r>
      <w:proofErr w:type="gramEnd"/>
      <w:r>
        <w:rPr>
          <w:color w:val="000000"/>
        </w:rPr>
        <w:t>тороны</w:t>
      </w:r>
      <w:proofErr w:type="spellEnd"/>
      <w:r>
        <w:rPr>
          <w:color w:val="000000"/>
        </w:rPr>
        <w:t xml:space="preserve">,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100951" w:rsidRDefault="00100951" w:rsidP="00100951">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 </w:t>
      </w:r>
      <w:r>
        <w:rPr>
          <w:i/>
          <w:color w:val="000000"/>
        </w:rPr>
        <w:t>УПД, УКД</w:t>
      </w:r>
      <w:proofErr w:type="gramStart"/>
      <w:r>
        <w:rPr>
          <w:color w:val="000000"/>
        </w:rPr>
        <w:t xml:space="preserve">, ) </w:t>
      </w:r>
      <w:proofErr w:type="gramEnd"/>
      <w:r>
        <w:rPr>
          <w:color w:val="000000"/>
        </w:rPr>
        <w:t xml:space="preserve">обязательны к заполнению поля: </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в группе «ИнфПолФХЖ</w:t>
      </w:r>
      <w:proofErr w:type="gramStart"/>
      <w:r>
        <w:rPr>
          <w:color w:val="000000"/>
        </w:rPr>
        <w:t>1</w:t>
      </w:r>
      <w:proofErr w:type="gramEnd"/>
      <w:r>
        <w:rPr>
          <w:color w:val="000000"/>
        </w:rPr>
        <w:t>» элемента «</w:t>
      </w:r>
      <w:proofErr w:type="spellStart"/>
      <w:r>
        <w:rPr>
          <w:color w:val="000000"/>
        </w:rPr>
        <w:t>ТекстИнф</w:t>
      </w:r>
      <w:proofErr w:type="spellEnd"/>
      <w:r>
        <w:rPr>
          <w:color w:val="000000"/>
        </w:rPr>
        <w:t>»:</w:t>
      </w:r>
    </w:p>
    <w:p w:rsidR="0066630E" w:rsidRDefault="00DF6714">
      <w:pPr>
        <w:pBdr>
          <w:top w:val="none" w:sz="4" w:space="0" w:color="000000"/>
          <w:left w:val="none" w:sz="4" w:space="0" w:color="000000"/>
          <w:bottom w:val="none" w:sz="4" w:space="0" w:color="000000"/>
          <w:right w:val="none" w:sz="4" w:space="0" w:color="000000"/>
        </w:pBdr>
        <w:ind w:firstLine="851"/>
        <w:jc w:val="both"/>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66630E" w:rsidRDefault="00DF6714">
      <w:pPr>
        <w:pBdr>
          <w:top w:val="none" w:sz="4" w:space="0" w:color="000000"/>
          <w:left w:val="none" w:sz="4" w:space="0" w:color="000000"/>
          <w:bottom w:val="none" w:sz="4" w:space="0" w:color="000000"/>
          <w:right w:val="none" w:sz="4" w:space="0" w:color="000000"/>
        </w:pBdr>
        <w:ind w:firstLine="709"/>
        <w:jc w:val="both"/>
      </w:pPr>
      <w:r>
        <w:rPr>
          <w:color w:val="000000"/>
        </w:rPr>
        <w:t>в поле «</w:t>
      </w:r>
      <w:proofErr w:type="spellStart"/>
      <w:r>
        <w:rPr>
          <w:color w:val="000000"/>
        </w:rPr>
        <w:t>Значен</w:t>
      </w:r>
      <w:proofErr w:type="spellEnd"/>
      <w:r>
        <w:rPr>
          <w:color w:val="000000"/>
        </w:rPr>
        <w:t>» указать значение кода БЕ «N359».</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в группе «</w:t>
      </w:r>
      <w:proofErr w:type="spellStart"/>
      <w:r>
        <w:rPr>
          <w:color w:val="000000"/>
        </w:rPr>
        <w:t>СвПродПер</w:t>
      </w:r>
      <w:proofErr w:type="spellEnd"/>
      <w:r>
        <w:rPr>
          <w:color w:val="000000"/>
        </w:rPr>
        <w:t>» элемента основания передачи «</w:t>
      </w:r>
      <w:proofErr w:type="spellStart"/>
      <w:r>
        <w:rPr>
          <w:color w:val="000000"/>
        </w:rPr>
        <w:t>ОснПер</w:t>
      </w:r>
      <w:proofErr w:type="spellEnd"/>
      <w:r>
        <w:rPr>
          <w:color w:val="000000"/>
        </w:rPr>
        <w:t>»:</w:t>
      </w:r>
    </w:p>
    <w:p w:rsidR="0066630E" w:rsidRDefault="00DF6714">
      <w:pPr>
        <w:pBdr>
          <w:top w:val="none" w:sz="4" w:space="0" w:color="000000"/>
          <w:left w:val="none" w:sz="4" w:space="0" w:color="000000"/>
          <w:bottom w:val="none" w:sz="4" w:space="0" w:color="000000"/>
          <w:right w:val="none" w:sz="4" w:space="0" w:color="000000"/>
        </w:pBdr>
        <w:ind w:firstLine="851"/>
        <w:jc w:val="both"/>
      </w:pPr>
      <w:r>
        <w:rPr>
          <w:color w:val="000000"/>
        </w:rPr>
        <w:t>в поле «</w:t>
      </w:r>
      <w:proofErr w:type="spellStart"/>
      <w:r>
        <w:rPr>
          <w:color w:val="000000"/>
        </w:rPr>
        <w:t>РеквНаимДок</w:t>
      </w:r>
      <w:proofErr w:type="spellEnd"/>
      <w:r>
        <w:rPr>
          <w:color w:val="000000"/>
        </w:rPr>
        <w:t>» указать «Договор»;</w:t>
      </w:r>
    </w:p>
    <w:p w:rsidR="0066630E" w:rsidRDefault="00DF6714">
      <w:pPr>
        <w:pBdr>
          <w:top w:val="none" w:sz="4" w:space="0" w:color="000000"/>
          <w:left w:val="none" w:sz="4" w:space="0" w:color="000000"/>
          <w:bottom w:val="none" w:sz="4" w:space="0" w:color="000000"/>
          <w:right w:val="none" w:sz="4" w:space="0" w:color="000000"/>
        </w:pBdr>
        <w:ind w:firstLine="851"/>
        <w:jc w:val="both"/>
      </w:pPr>
      <w:r>
        <w:rPr>
          <w:color w:val="000000"/>
        </w:rPr>
        <w:t>в поле «</w:t>
      </w:r>
      <w:proofErr w:type="spellStart"/>
      <w:r>
        <w:rPr>
          <w:color w:val="000000"/>
        </w:rPr>
        <w:t>РеквНомерДок</w:t>
      </w:r>
      <w:proofErr w:type="spellEnd"/>
      <w:r>
        <w:rPr>
          <w:color w:val="000000"/>
        </w:rPr>
        <w:t>» указать номер Договора;</w:t>
      </w:r>
    </w:p>
    <w:p w:rsidR="0066630E" w:rsidRDefault="00DF6714">
      <w:pPr>
        <w:pBdr>
          <w:top w:val="none" w:sz="4" w:space="0" w:color="000000"/>
          <w:left w:val="none" w:sz="4" w:space="0" w:color="000000"/>
          <w:bottom w:val="none" w:sz="4" w:space="0" w:color="000000"/>
          <w:right w:val="none" w:sz="4" w:space="0" w:color="000000"/>
        </w:pBdr>
        <w:ind w:firstLine="709"/>
        <w:jc w:val="both"/>
      </w:pPr>
      <w:r>
        <w:rPr>
          <w:color w:val="000000"/>
        </w:rPr>
        <w:t>в поле «</w:t>
      </w:r>
      <w:proofErr w:type="spellStart"/>
      <w:r>
        <w:rPr>
          <w:color w:val="000000"/>
        </w:rPr>
        <w:t>РеквДатаДок</w:t>
      </w:r>
      <w:proofErr w:type="spellEnd"/>
      <w:r>
        <w:rPr>
          <w:color w:val="000000"/>
        </w:rPr>
        <w:t>» указать дату Договора.</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 xml:space="preserve">Иные документы, предусмотренные условиями настоящего Договора (счет, акт сверки взаимных расчетов), формируются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w:t>
      </w:r>
      <w:r>
        <w:rPr>
          <w:color w:val="000000"/>
        </w:rPr>
        <w:lastRenderedPageBreak/>
        <w:t>последствия, предусмотренные законодательством Российской Федерации (далее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630E" w:rsidRDefault="00DF6714">
      <w:pPr>
        <w:pBdr>
          <w:top w:val="none" w:sz="4" w:space="0" w:color="000000"/>
          <w:left w:val="none" w:sz="4" w:space="0" w:color="000000"/>
          <w:bottom w:val="none" w:sz="4" w:space="0" w:color="000000"/>
          <w:right w:val="none" w:sz="4" w:space="0" w:color="000000"/>
        </w:pBdr>
        <w:ind w:firstLine="567"/>
        <w:jc w:val="both"/>
      </w:pPr>
      <w:r>
        <w:rPr>
          <w:color w:val="000000"/>
        </w:rPr>
        <w:t>10. В отношениях, не урегулированных настоящим Приложением, Стороны руководствуются законодательством Российской Федерации.</w:t>
      </w: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p w:rsidR="0066630E" w:rsidRDefault="0066630E">
      <w:pPr>
        <w:pBdr>
          <w:top w:val="none" w:sz="4" w:space="0" w:color="000000"/>
          <w:left w:val="none" w:sz="4" w:space="0" w:color="000000"/>
          <w:bottom w:val="none" w:sz="4" w:space="0" w:color="000000"/>
          <w:right w:val="none" w:sz="4" w:space="0" w:color="000000"/>
        </w:pBdr>
        <w:jc w:val="both"/>
      </w:pPr>
    </w:p>
    <w:p w:rsidR="0066630E" w:rsidRDefault="00DF6714">
      <w:pPr>
        <w:pBdr>
          <w:top w:val="none" w:sz="4" w:space="0" w:color="000000"/>
          <w:left w:val="none" w:sz="4" w:space="0" w:color="000000"/>
          <w:bottom w:val="none" w:sz="4" w:space="0" w:color="000000"/>
          <w:right w:val="none" w:sz="4" w:space="0" w:color="000000"/>
        </w:pBdr>
        <w:jc w:val="both"/>
      </w:pPr>
      <w:r>
        <w:rPr>
          <w:color w:val="000000"/>
        </w:rPr>
        <w:t> </w:t>
      </w: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01"/>
        <w:gridCol w:w="4153"/>
      </w:tblGrid>
      <w:tr w:rsidR="0066630E">
        <w:trPr>
          <w:trHeight w:val="2120"/>
        </w:trPr>
        <w:tc>
          <w:tcPr>
            <w:tcW w:w="52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rPr>
              <w:t>Заказчик:</w:t>
            </w:r>
          </w:p>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rPr>
              <w:t> </w:t>
            </w:r>
          </w:p>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rPr>
              <w:t>________    ______________</w:t>
            </w:r>
          </w:p>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sz w:val="20"/>
                <w:vertAlign w:val="superscript"/>
              </w:rPr>
              <w:t xml:space="preserve">(подпись)                        (Ф.И.О.)                                     </w:t>
            </w:r>
          </w:p>
        </w:tc>
        <w:tc>
          <w:tcPr>
            <w:tcW w:w="415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rPr>
              <w:t>Исполнитель:</w:t>
            </w:r>
          </w:p>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rPr>
              <w:t> </w:t>
            </w:r>
          </w:p>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rPr>
              <w:t>________    ______________</w:t>
            </w:r>
          </w:p>
          <w:p w:rsidR="0066630E" w:rsidRDefault="00DF6714">
            <w:pPr>
              <w:pBdr>
                <w:top w:val="none" w:sz="4" w:space="0" w:color="000000"/>
                <w:left w:val="none" w:sz="4" w:space="0" w:color="000000"/>
                <w:bottom w:val="none" w:sz="4" w:space="0" w:color="000000"/>
                <w:right w:val="none" w:sz="4" w:space="0" w:color="000000"/>
              </w:pBdr>
              <w:rPr>
                <w:sz w:val="22"/>
                <w:szCs w:val="22"/>
              </w:rPr>
            </w:pPr>
            <w:r>
              <w:rPr>
                <w:color w:val="000000"/>
                <w:sz w:val="20"/>
                <w:vertAlign w:val="superscript"/>
              </w:rPr>
              <w:t xml:space="preserve">(подпись)                        (Ф.И.О.)                                     </w:t>
            </w:r>
          </w:p>
        </w:tc>
      </w:tr>
    </w:tbl>
    <w:p w:rsidR="0066630E" w:rsidRDefault="00DF6714">
      <w:r>
        <w:rPr>
          <w:bCs/>
        </w:rPr>
        <w:br w:type="page" w:clear="all"/>
      </w:r>
    </w:p>
    <w:p w:rsidR="0066630E" w:rsidRDefault="00DF6714">
      <w:pPr>
        <w:jc w:val="right"/>
      </w:pPr>
      <w:r>
        <w:lastRenderedPageBreak/>
        <w:t>Приложение № 9</w:t>
      </w:r>
    </w:p>
    <w:p w:rsidR="0066630E" w:rsidRDefault="00DF6714">
      <w:pPr>
        <w:jc w:val="right"/>
      </w:pPr>
      <w:r>
        <w:t>к Договору на выполнение работ</w:t>
      </w:r>
    </w:p>
    <w:p w:rsidR="0066630E" w:rsidRDefault="00DF6714">
      <w:pPr>
        <w:pStyle w:val="1ff1"/>
        <w:jc w:val="right"/>
      </w:pPr>
      <w:r>
        <w:t xml:space="preserve">№  _______________ </w:t>
      </w:r>
    </w:p>
    <w:p w:rsidR="0066630E" w:rsidRDefault="00DF6714">
      <w:pPr>
        <w:pStyle w:val="1ff1"/>
        <w:jc w:val="right"/>
        <w:rPr>
          <w:b/>
          <w:bCs/>
        </w:rPr>
      </w:pPr>
      <w:r>
        <w:t>от «____» _________ 202__ года</w:t>
      </w:r>
    </w:p>
    <w:p w:rsidR="0066630E" w:rsidRDefault="0066630E">
      <w:pPr>
        <w:pStyle w:val="1ff1"/>
        <w:jc w:val="center"/>
        <w:rPr>
          <w:color w:val="000000" w:themeColor="text1"/>
        </w:rPr>
      </w:pPr>
    </w:p>
    <w:p w:rsidR="0066630E" w:rsidRDefault="0066630E">
      <w:pPr>
        <w:pStyle w:val="1ff1"/>
        <w:jc w:val="center"/>
        <w:rPr>
          <w:color w:val="000000" w:themeColor="text1"/>
        </w:rPr>
      </w:pPr>
    </w:p>
    <w:p w:rsidR="0066630E" w:rsidRDefault="00DF6714">
      <w:pPr>
        <w:jc w:val="center"/>
        <w:rPr>
          <w:b/>
          <w:bCs/>
        </w:rPr>
      </w:pPr>
      <w:r>
        <w:rPr>
          <w:b/>
          <w:bCs/>
        </w:rPr>
        <w:t>Форма Заявки на проведение Работ</w:t>
      </w:r>
    </w:p>
    <w:p w:rsidR="0066630E" w:rsidRDefault="0066630E">
      <w:pPr>
        <w:jc w:val="center"/>
        <w:rPr>
          <w:b/>
          <w:bCs/>
        </w:rPr>
      </w:pPr>
    </w:p>
    <w:p w:rsidR="0066630E" w:rsidRDefault="00DF6714">
      <w:r>
        <w:t>ЗАЯВКА НА ТЕХНИЧЕСКОЕ ОБСЛУЖИВАНИЕ ИЛИ ТЕКУЩИЙ РЕМОНТ</w:t>
      </w:r>
    </w:p>
    <w:p w:rsidR="0066630E" w:rsidRDefault="0066630E"/>
    <w:p w:rsidR="0066630E" w:rsidRDefault="00DF6714">
      <w:r>
        <w:t>1. Наименование организации_______________________________________</w:t>
      </w:r>
    </w:p>
    <w:p w:rsidR="0066630E" w:rsidRDefault="00DF6714">
      <w:r>
        <w:t>2. Модель техники_________________________________________________</w:t>
      </w:r>
    </w:p>
    <w:p w:rsidR="0066630E" w:rsidRDefault="00DF6714">
      <w:r>
        <w:t>3. Серийный номер________________________________________________</w:t>
      </w:r>
    </w:p>
    <w:p w:rsidR="0066630E" w:rsidRDefault="00DF6714">
      <w:r>
        <w:t xml:space="preserve">4. Наработка </w:t>
      </w:r>
      <w:proofErr w:type="spellStart"/>
      <w:r>
        <w:t>моточасов</w:t>
      </w:r>
      <w:proofErr w:type="spellEnd"/>
      <w:r>
        <w:t>____________________________________________</w:t>
      </w:r>
    </w:p>
    <w:p w:rsidR="0066630E" w:rsidRDefault="00DF6714">
      <w:r>
        <w:t>5. Контактный телефон_____________________________________________</w:t>
      </w:r>
    </w:p>
    <w:p w:rsidR="0066630E" w:rsidRDefault="00DF6714">
      <w:r>
        <w:t>6. Контактное лицо________________________________________________</w:t>
      </w:r>
    </w:p>
    <w:p w:rsidR="0066630E" w:rsidRDefault="00DF6714">
      <w:r>
        <w:t>7. Местонахождение техники________________________________________</w:t>
      </w:r>
    </w:p>
    <w:p w:rsidR="0066630E" w:rsidRDefault="00DF6714">
      <w:r>
        <w:t>_________________________________________________________________</w:t>
      </w:r>
    </w:p>
    <w:p w:rsidR="0066630E" w:rsidRDefault="00DF6714">
      <w:r>
        <w:t xml:space="preserve">8. Что необходимо произвести (ТО или </w:t>
      </w:r>
      <w:proofErr w:type="gramStart"/>
      <w:r>
        <w:t>ТР</w:t>
      </w:r>
      <w:proofErr w:type="gramEnd"/>
      <w:r>
        <w:t>)_________________________</w:t>
      </w:r>
    </w:p>
    <w:p w:rsidR="0066630E" w:rsidRDefault="00DF6714">
      <w:r>
        <w:t>_________________________________________________________________</w:t>
      </w:r>
    </w:p>
    <w:p w:rsidR="0066630E" w:rsidRDefault="00DF6714">
      <w:r>
        <w:t>_________________________________________________________________</w:t>
      </w:r>
    </w:p>
    <w:p w:rsidR="0066630E" w:rsidRDefault="00DF6714">
      <w:r>
        <w:t>_________________________________________________________________</w:t>
      </w:r>
    </w:p>
    <w:p w:rsidR="0066630E" w:rsidRDefault="00DF6714">
      <w:r>
        <w:t>9. Описание возникших неполадок___________________________________</w:t>
      </w:r>
    </w:p>
    <w:p w:rsidR="0066630E" w:rsidRDefault="00DF6714">
      <w:r>
        <w:t>_________________________________________________________________</w:t>
      </w:r>
    </w:p>
    <w:p w:rsidR="0066630E" w:rsidRDefault="00DF6714">
      <w:r>
        <w:t>_________________________________________________________________</w:t>
      </w:r>
    </w:p>
    <w:p w:rsidR="0066630E" w:rsidRDefault="00DF6714">
      <w:r>
        <w:t xml:space="preserve">10. Дата проведения ТО или </w:t>
      </w:r>
      <w:proofErr w:type="gramStart"/>
      <w:r>
        <w:t>ТР</w:t>
      </w:r>
      <w:proofErr w:type="gramEnd"/>
      <w:r>
        <w:t>_________________________________</w:t>
      </w:r>
    </w:p>
    <w:p w:rsidR="0066630E" w:rsidRDefault="0066630E"/>
    <w:p w:rsidR="0066630E" w:rsidRDefault="00DF6714">
      <w:r>
        <w:t>Подпись            М.П.</w:t>
      </w:r>
    </w:p>
    <w:p w:rsidR="0066630E" w:rsidRDefault="0066630E"/>
    <w:p w:rsidR="0066630E" w:rsidRDefault="0066630E">
      <w:pPr>
        <w:pStyle w:val="1ff1"/>
        <w:jc w:val="center"/>
        <w:rPr>
          <w:b/>
          <w:bCs/>
          <w:color w:val="000000" w:themeColor="text1"/>
        </w:rPr>
      </w:pPr>
    </w:p>
    <w:tbl>
      <w:tblPr>
        <w:tblW w:w="0" w:type="auto"/>
        <w:tblLook w:val="01E0" w:firstRow="1" w:lastRow="1" w:firstColumn="1" w:lastColumn="1" w:noHBand="0" w:noVBand="0"/>
      </w:tblPr>
      <w:tblGrid>
        <w:gridCol w:w="4395"/>
        <w:gridCol w:w="5245"/>
      </w:tblGrid>
      <w:tr w:rsidR="0066630E">
        <w:trPr>
          <w:trHeight w:val="1176"/>
        </w:trPr>
        <w:tc>
          <w:tcPr>
            <w:tcW w:w="4395" w:type="dxa"/>
            <w:shd w:val="clear" w:color="auto" w:fill="auto"/>
            <w:noWrap/>
          </w:tcPr>
          <w:p w:rsidR="0066630E" w:rsidRDefault="00DF6714">
            <w:pPr>
              <w:pStyle w:val="315"/>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66630E" w:rsidRDefault="0066630E">
            <w:pPr>
              <w:jc w:val="both"/>
            </w:pPr>
          </w:p>
          <w:p w:rsidR="0066630E" w:rsidRDefault="00DF6714">
            <w:pPr>
              <w:jc w:val="both"/>
            </w:pPr>
            <w:r>
              <w:t>___________________</w:t>
            </w:r>
          </w:p>
          <w:p w:rsidR="0066630E" w:rsidRDefault="0066630E">
            <w:pPr>
              <w:jc w:val="both"/>
            </w:pPr>
          </w:p>
        </w:tc>
        <w:tc>
          <w:tcPr>
            <w:tcW w:w="5245" w:type="dxa"/>
            <w:shd w:val="clear" w:color="auto" w:fill="auto"/>
            <w:noWrap/>
          </w:tcPr>
          <w:p w:rsidR="0066630E" w:rsidRDefault="00DF6714">
            <w:pPr>
              <w:jc w:val="both"/>
              <w:rPr>
                <w:b/>
                <w:bCs/>
              </w:rPr>
            </w:pPr>
            <w:r>
              <w:rPr>
                <w:b/>
                <w:bCs/>
              </w:rPr>
              <w:t>От «Заказчика»</w:t>
            </w:r>
          </w:p>
          <w:p w:rsidR="0066630E" w:rsidRDefault="0066630E">
            <w:pPr>
              <w:jc w:val="both"/>
            </w:pPr>
          </w:p>
          <w:p w:rsidR="0066630E" w:rsidRDefault="00DF6714">
            <w:pPr>
              <w:jc w:val="both"/>
            </w:pPr>
            <w:r>
              <w:t>_________________</w:t>
            </w:r>
          </w:p>
          <w:p w:rsidR="0066630E" w:rsidRDefault="0066630E">
            <w:pPr>
              <w:jc w:val="both"/>
            </w:pPr>
          </w:p>
          <w:p w:rsidR="0066630E" w:rsidRDefault="0066630E">
            <w:pPr>
              <w:jc w:val="both"/>
            </w:pPr>
          </w:p>
        </w:tc>
      </w:tr>
    </w:tbl>
    <w:p w:rsidR="0066630E" w:rsidRDefault="0066630E">
      <w:pPr>
        <w:pStyle w:val="1ff1"/>
        <w:jc w:val="center"/>
        <w:rPr>
          <w:b/>
          <w:bCs/>
          <w:color w:val="000000" w:themeColor="text1"/>
        </w:rPr>
      </w:pPr>
    </w:p>
    <w:p w:rsidR="0066630E" w:rsidRDefault="0066630E">
      <w:pPr>
        <w:jc w:val="right"/>
        <w:rPr>
          <w:bCs/>
        </w:rPr>
      </w:pPr>
    </w:p>
    <w:p w:rsidR="0066630E" w:rsidRDefault="0066630E">
      <w:pPr>
        <w:jc w:val="right"/>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66630E">
      <w:pPr>
        <w:jc w:val="right"/>
        <w:rPr>
          <w:bCs/>
        </w:rPr>
      </w:pPr>
    </w:p>
    <w:p w:rsidR="0066630E" w:rsidRDefault="00DF6714">
      <w:pPr>
        <w:jc w:val="right"/>
        <w:rPr>
          <w:bCs/>
          <w:lang w:val="en-US"/>
        </w:rPr>
      </w:pPr>
      <w:r>
        <w:rPr>
          <w:bCs/>
        </w:rPr>
        <w:lastRenderedPageBreak/>
        <w:t xml:space="preserve">Приложение № </w:t>
      </w:r>
      <w:r>
        <w:rPr>
          <w:bCs/>
          <w:lang w:val="en-US"/>
        </w:rPr>
        <w:t>10</w:t>
      </w:r>
    </w:p>
    <w:p w:rsidR="0066630E" w:rsidRDefault="00DF6714">
      <w:pPr>
        <w:ind w:left="4956"/>
        <w:jc w:val="right"/>
        <w:rPr>
          <w:bCs/>
        </w:rPr>
      </w:pPr>
      <w:r>
        <w:rPr>
          <w:bCs/>
        </w:rPr>
        <w:t>к Договору на выполнение работ</w:t>
      </w:r>
    </w:p>
    <w:p w:rsidR="0066630E" w:rsidRDefault="00DF6714">
      <w:pPr>
        <w:ind w:left="4956"/>
        <w:jc w:val="right"/>
        <w:rPr>
          <w:bCs/>
        </w:rPr>
      </w:pPr>
      <w:r>
        <w:rPr>
          <w:bCs/>
        </w:rPr>
        <w:t xml:space="preserve">№  __________________ </w:t>
      </w:r>
    </w:p>
    <w:p w:rsidR="0066630E" w:rsidRDefault="00DF6714">
      <w:pPr>
        <w:jc w:val="right"/>
      </w:pPr>
      <w:r>
        <w:rPr>
          <w:bCs/>
        </w:rPr>
        <w:t xml:space="preserve">                                                                           от «____»___________ 202__ года</w:t>
      </w:r>
    </w:p>
    <w:p w:rsidR="0066630E" w:rsidRDefault="0066630E"/>
    <w:p w:rsidR="0066630E" w:rsidRDefault="0066630E"/>
    <w:p w:rsidR="0066630E" w:rsidRDefault="00DF6714">
      <w:pPr>
        <w:tabs>
          <w:tab w:val="left" w:pos="-4140"/>
          <w:tab w:val="left" w:pos="2160"/>
          <w:tab w:val="left" w:pos="6480"/>
        </w:tabs>
        <w:jc w:val="center"/>
      </w:pPr>
      <w:r>
        <w:tab/>
      </w:r>
    </w:p>
    <w:p w:rsidR="0066630E" w:rsidRDefault="00DF6714">
      <w:pPr>
        <w:tabs>
          <w:tab w:val="left" w:pos="-4140"/>
          <w:tab w:val="left" w:pos="2160"/>
          <w:tab w:val="left" w:pos="6480"/>
        </w:tabs>
        <w:jc w:val="center"/>
        <w:rPr>
          <w:b/>
        </w:rPr>
      </w:pPr>
      <w:r>
        <w:rPr>
          <w:b/>
        </w:rPr>
        <w:t>Правила безопасности при нахождении на терминале Заказчика</w:t>
      </w:r>
    </w:p>
    <w:p w:rsidR="0066630E" w:rsidRDefault="0066630E">
      <w:pPr>
        <w:tabs>
          <w:tab w:val="left" w:pos="-4140"/>
          <w:tab w:val="left" w:pos="2160"/>
          <w:tab w:val="left" w:pos="6480"/>
        </w:tabs>
        <w:jc w:val="center"/>
      </w:pPr>
    </w:p>
    <w:p w:rsidR="0066630E" w:rsidRDefault="00DF6714">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6630E" w:rsidRDefault="00DF6714">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66630E" w:rsidRDefault="00DF671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6630E" w:rsidRDefault="00DF671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6630E" w:rsidRDefault="00DF671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6630E" w:rsidRDefault="00DF671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66630E" w:rsidRDefault="00DF671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6630E" w:rsidRDefault="00DF671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6630E" w:rsidRDefault="00DF6714">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66630E" w:rsidRDefault="00DF6714">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66630E" w:rsidRDefault="00DF6714">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66630E" w:rsidRDefault="00DF6714">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66630E" w:rsidRDefault="00DF6714">
      <w:pPr>
        <w:tabs>
          <w:tab w:val="left" w:pos="-4140"/>
          <w:tab w:val="left" w:pos="2160"/>
          <w:tab w:val="left" w:pos="6480"/>
        </w:tabs>
        <w:ind w:firstLine="426"/>
        <w:jc w:val="both"/>
      </w:pPr>
      <w:r>
        <w:t>3.4. нарушение схемы маршрутов прохода и проезда по терминалу Заказчика;</w:t>
      </w:r>
    </w:p>
    <w:p w:rsidR="0066630E" w:rsidRDefault="00DF6714">
      <w:pPr>
        <w:tabs>
          <w:tab w:val="left" w:pos="-4140"/>
          <w:tab w:val="left" w:pos="2160"/>
          <w:tab w:val="left" w:pos="6480"/>
        </w:tabs>
        <w:ind w:firstLine="426"/>
        <w:jc w:val="both"/>
      </w:pPr>
      <w:r>
        <w:t xml:space="preserve">3.5. превышение скоростного режима; </w:t>
      </w:r>
    </w:p>
    <w:p w:rsidR="0066630E" w:rsidRDefault="00DF6714">
      <w:pPr>
        <w:tabs>
          <w:tab w:val="left" w:pos="-4140"/>
          <w:tab w:val="left" w:pos="2160"/>
          <w:tab w:val="left" w:pos="6480"/>
        </w:tabs>
        <w:ind w:firstLine="426"/>
        <w:jc w:val="both"/>
      </w:pPr>
      <w:r>
        <w:t xml:space="preserve">3.6. обгон и выезд на полосу встречного движения; </w:t>
      </w:r>
    </w:p>
    <w:p w:rsidR="0066630E" w:rsidRDefault="00DF671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6630E" w:rsidRDefault="00DF6714">
      <w:pPr>
        <w:tabs>
          <w:tab w:val="left" w:pos="-4140"/>
          <w:tab w:val="left" w:pos="2160"/>
          <w:tab w:val="left" w:pos="6480"/>
        </w:tabs>
        <w:ind w:firstLine="426"/>
        <w:jc w:val="both"/>
      </w:pPr>
      <w:r>
        <w:t>3.8. въезд в зоны погрузки / выгрузки без полученного на то разрешения;</w:t>
      </w:r>
    </w:p>
    <w:p w:rsidR="0066630E" w:rsidRDefault="00DF6714">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66630E" w:rsidRDefault="00DF6714">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66630E" w:rsidRDefault="00DF6714">
      <w:pPr>
        <w:tabs>
          <w:tab w:val="left" w:pos="-4140"/>
          <w:tab w:val="left" w:pos="2160"/>
          <w:tab w:val="left" w:pos="6480"/>
        </w:tabs>
        <w:ind w:firstLine="426"/>
        <w:jc w:val="both"/>
      </w:pPr>
      <w:r>
        <w:t xml:space="preserve">3.11. нахождение под перемещаемым грузом; </w:t>
      </w:r>
    </w:p>
    <w:p w:rsidR="0066630E" w:rsidRDefault="00DF6714">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66630E" w:rsidRDefault="00DF6714">
      <w:pPr>
        <w:tabs>
          <w:tab w:val="left" w:pos="-4140"/>
          <w:tab w:val="left" w:pos="2160"/>
          <w:tab w:val="left" w:pos="6480"/>
        </w:tabs>
        <w:ind w:firstLine="426"/>
        <w:jc w:val="both"/>
      </w:pPr>
      <w:r>
        <w:t>3.13. оставление Транспортного средства на длительное время;</w:t>
      </w:r>
    </w:p>
    <w:p w:rsidR="0066630E" w:rsidRDefault="00DF6714">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6630E" w:rsidRDefault="00DF671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6630E" w:rsidRDefault="00DF671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6630E" w:rsidRDefault="00DF671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6630E" w:rsidRDefault="00DF671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6630E" w:rsidRDefault="00DF6714">
      <w:pPr>
        <w:tabs>
          <w:tab w:val="left" w:pos="-4140"/>
          <w:tab w:val="left" w:pos="2160"/>
          <w:tab w:val="left" w:pos="6480"/>
        </w:tabs>
        <w:ind w:firstLine="426"/>
        <w:jc w:val="both"/>
      </w:pPr>
      <w:r>
        <w:t>3.19. выброс в непредусмотренных местах мусора, отходов и пр.</w:t>
      </w:r>
    </w:p>
    <w:p w:rsidR="0066630E" w:rsidRDefault="0066630E">
      <w:pPr>
        <w:tabs>
          <w:tab w:val="left" w:pos="3700"/>
        </w:tabs>
      </w:pPr>
    </w:p>
    <w:p w:rsidR="0066630E" w:rsidRDefault="0066630E"/>
    <w:p w:rsidR="0066630E" w:rsidRDefault="0066630E"/>
    <w:p w:rsidR="0066630E" w:rsidRDefault="0066630E"/>
    <w:p w:rsidR="0066630E" w:rsidRDefault="0066630E"/>
    <w:tbl>
      <w:tblPr>
        <w:tblW w:w="9640" w:type="dxa"/>
        <w:tblLayout w:type="fixed"/>
        <w:tblLook w:val="01E0" w:firstRow="1" w:lastRow="1" w:firstColumn="1" w:lastColumn="1" w:noHBand="0" w:noVBand="0"/>
      </w:tblPr>
      <w:tblGrid>
        <w:gridCol w:w="4395"/>
        <w:gridCol w:w="5245"/>
      </w:tblGrid>
      <w:tr w:rsidR="0066630E">
        <w:trPr>
          <w:trHeight w:val="1176"/>
        </w:trPr>
        <w:tc>
          <w:tcPr>
            <w:tcW w:w="4395" w:type="dxa"/>
            <w:shd w:val="clear" w:color="auto" w:fill="auto"/>
            <w:noWrap/>
          </w:tcPr>
          <w:p w:rsidR="0066630E" w:rsidRDefault="00DF6714">
            <w:pPr>
              <w:pStyle w:val="315"/>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66630E" w:rsidRDefault="0066630E">
            <w:pPr>
              <w:jc w:val="both"/>
            </w:pPr>
          </w:p>
          <w:p w:rsidR="0066630E" w:rsidRDefault="00DF6714">
            <w:pPr>
              <w:jc w:val="both"/>
              <w:rPr>
                <w:b/>
              </w:rPr>
            </w:pPr>
            <w:r>
              <w:t>___________________</w:t>
            </w:r>
          </w:p>
        </w:tc>
        <w:tc>
          <w:tcPr>
            <w:tcW w:w="5245" w:type="dxa"/>
            <w:shd w:val="clear" w:color="auto" w:fill="auto"/>
            <w:noWrap/>
          </w:tcPr>
          <w:p w:rsidR="0066630E" w:rsidRDefault="00DF6714">
            <w:pPr>
              <w:jc w:val="both"/>
              <w:rPr>
                <w:b/>
              </w:rPr>
            </w:pPr>
            <w:r>
              <w:rPr>
                <w:b/>
              </w:rPr>
              <w:t>От «Заказчика»</w:t>
            </w:r>
          </w:p>
          <w:p w:rsidR="0066630E" w:rsidRDefault="0066630E">
            <w:pPr>
              <w:jc w:val="both"/>
            </w:pPr>
          </w:p>
          <w:p w:rsidR="0066630E" w:rsidRDefault="00DF6714">
            <w:pPr>
              <w:jc w:val="both"/>
            </w:pPr>
            <w:r>
              <w:t>____________________</w:t>
            </w:r>
          </w:p>
        </w:tc>
      </w:tr>
    </w:tbl>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66630E"/>
    <w:p w:rsidR="0066630E" w:rsidRDefault="00DF6714">
      <w:pPr>
        <w:jc w:val="right"/>
        <w:rPr>
          <w:bCs/>
          <w:lang w:val="en-US"/>
        </w:rPr>
      </w:pPr>
      <w:r>
        <w:rPr>
          <w:bCs/>
        </w:rPr>
        <w:lastRenderedPageBreak/>
        <w:t>Приложение № 1</w:t>
      </w:r>
      <w:r>
        <w:rPr>
          <w:bCs/>
          <w:lang w:val="en-US"/>
        </w:rPr>
        <w:t>1</w:t>
      </w:r>
    </w:p>
    <w:p w:rsidR="0066630E" w:rsidRDefault="00DF6714">
      <w:pPr>
        <w:ind w:left="4956"/>
        <w:jc w:val="right"/>
        <w:rPr>
          <w:bCs/>
        </w:rPr>
      </w:pPr>
      <w:r>
        <w:rPr>
          <w:bCs/>
        </w:rPr>
        <w:t>к Договору на выполнение работ</w:t>
      </w:r>
    </w:p>
    <w:p w:rsidR="0066630E" w:rsidRDefault="00DF6714">
      <w:pPr>
        <w:ind w:left="4956"/>
        <w:jc w:val="right"/>
        <w:rPr>
          <w:bCs/>
        </w:rPr>
      </w:pPr>
      <w:r>
        <w:rPr>
          <w:bCs/>
        </w:rPr>
        <w:t xml:space="preserve">№  __________________ </w:t>
      </w:r>
    </w:p>
    <w:p w:rsidR="0066630E" w:rsidRDefault="00DF6714">
      <w:pPr>
        <w:jc w:val="right"/>
      </w:pPr>
      <w:r>
        <w:rPr>
          <w:bCs/>
        </w:rPr>
        <w:t xml:space="preserve">                                                                           от «____»___________ 202__ года</w:t>
      </w:r>
    </w:p>
    <w:p w:rsidR="0066630E" w:rsidRDefault="0066630E"/>
    <w:p w:rsidR="0066630E" w:rsidRDefault="0066630E"/>
    <w:p w:rsidR="0066630E" w:rsidRDefault="0066630E"/>
    <w:p w:rsidR="0066630E" w:rsidRDefault="00DF6714">
      <w:pPr>
        <w:tabs>
          <w:tab w:val="left" w:pos="0"/>
        </w:tabs>
        <w:jc w:val="center"/>
      </w:pPr>
      <w:r>
        <w:tab/>
        <w:t>НАЛОГОВАЯ ОГОВОРКА</w:t>
      </w:r>
    </w:p>
    <w:p w:rsidR="0066630E" w:rsidRDefault="00DF6714">
      <w:pPr>
        <w:pStyle w:val="ConsNormal"/>
        <w:widowControl/>
        <w:spacing w:line="252" w:lineRule="auto"/>
        <w:ind w:firstLine="709"/>
        <w:jc w:val="both"/>
        <w:rPr>
          <w:rStyle w:val="FontStyle12"/>
          <w:sz w:val="24"/>
          <w:szCs w:val="24"/>
        </w:rPr>
      </w:pPr>
      <w:r>
        <w:rPr>
          <w:rStyle w:val="FontStyle12"/>
          <w:sz w:val="24"/>
          <w:szCs w:val="24"/>
        </w:rPr>
        <w:t>1. 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eastAsia="Arial"/>
          <w:sz w:val="24"/>
          <w:szCs w:val="24"/>
        </w:rPr>
        <w:t>от</w:t>
      </w:r>
      <w:r>
        <w:rPr>
          <w:rStyle w:val="FontStyle11"/>
          <w:rFonts w:eastAsia="Arial"/>
          <w:sz w:val="24"/>
          <w:szCs w:val="24"/>
        </w:rPr>
        <w:t xml:space="preserve"> </w:t>
      </w:r>
      <w:r>
        <w:rPr>
          <w:rStyle w:val="FontStyle11"/>
          <w:rFonts w:eastAsia="Arial"/>
          <w:sz w:val="24"/>
          <w:szCs w:val="24"/>
        </w:rPr>
        <w:t>«</w:t>
      </w:r>
      <w:r>
        <w:rPr>
          <w:rStyle w:val="FontStyle11"/>
          <w:rFonts w:eastAsia="Arial"/>
          <w:sz w:val="24"/>
          <w:szCs w:val="24"/>
        </w:rPr>
        <w:t>____</w:t>
      </w:r>
      <w:r>
        <w:rPr>
          <w:rStyle w:val="FontStyle11"/>
          <w:rFonts w:eastAsia="Arial"/>
          <w:sz w:val="24"/>
          <w:szCs w:val="24"/>
        </w:rPr>
        <w:t>»</w:t>
      </w:r>
      <w:r>
        <w:rPr>
          <w:rStyle w:val="FontStyle11"/>
          <w:rFonts w:eastAsia="Arial"/>
          <w:sz w:val="24"/>
          <w:szCs w:val="24"/>
        </w:rPr>
        <w:t xml:space="preserve"> ___________ 202_ </w:t>
      </w:r>
      <w:r>
        <w:rPr>
          <w:rStyle w:val="FontStyle11"/>
          <w:rFonts w:eastAsia="Arial"/>
          <w:sz w:val="24"/>
          <w:szCs w:val="24"/>
        </w:rPr>
        <w:t>года</w:t>
      </w:r>
      <w:r>
        <w:rPr>
          <w:rStyle w:val="FontStyle11"/>
          <w:rFonts w:eastAsia="Arial"/>
          <w:sz w:val="24"/>
          <w:szCs w:val="24"/>
        </w:rPr>
        <w:t xml:space="preserve"> </w:t>
      </w:r>
      <w:r>
        <w:rPr>
          <w:rStyle w:val="FontStyle12"/>
          <w:sz w:val="24"/>
          <w:szCs w:val="24"/>
        </w:rPr>
        <w:t xml:space="preserve">№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/____/_____/____</w:t>
      </w:r>
      <w:r>
        <w:rPr>
          <w:rStyle w:val="FontStyle12"/>
          <w:sz w:val="24"/>
          <w:szCs w:val="24"/>
        </w:rPr>
        <w:t xml:space="preserve">, </w:t>
      </w:r>
      <w:r>
        <w:rPr>
          <w:rStyle w:val="FontStyle11"/>
          <w:rFonts w:eastAsia="Arial"/>
          <w:sz w:val="24"/>
          <w:szCs w:val="24"/>
        </w:rPr>
        <w:t>(</w:t>
      </w:r>
      <w:r>
        <w:rPr>
          <w:rStyle w:val="FontStyle11"/>
          <w:rFonts w:eastAsia="Arial"/>
          <w:sz w:val="24"/>
          <w:szCs w:val="24"/>
        </w:rPr>
        <w:t>далее</w:t>
      </w:r>
      <w:r>
        <w:rPr>
          <w:rStyle w:val="FontStyle11"/>
          <w:rFonts w:eastAsia="Arial"/>
          <w:sz w:val="24"/>
          <w:szCs w:val="24"/>
        </w:rPr>
        <w:t xml:space="preserve"> </w:t>
      </w:r>
      <w:r>
        <w:rPr>
          <w:rStyle w:val="FontStyle11"/>
          <w:rFonts w:eastAsia="Arial"/>
          <w:sz w:val="24"/>
          <w:szCs w:val="24"/>
        </w:rPr>
        <w:t>также</w:t>
      </w:r>
      <w:r>
        <w:rPr>
          <w:rStyle w:val="FontStyle11"/>
          <w:rFonts w:eastAsia="Arial"/>
          <w:sz w:val="24"/>
          <w:szCs w:val="24"/>
        </w:rPr>
        <w:t xml:space="preserve"> </w:t>
      </w:r>
      <w:r>
        <w:rPr>
          <w:rStyle w:val="FontStyle11"/>
          <w:rFonts w:eastAsia="Arial"/>
          <w:sz w:val="24"/>
          <w:szCs w:val="24"/>
        </w:rPr>
        <w:t>–</w:t>
      </w:r>
      <w:r>
        <w:rPr>
          <w:rStyle w:val="FontStyle11"/>
          <w:rFonts w:eastAsia="Arial"/>
          <w:sz w:val="24"/>
          <w:szCs w:val="24"/>
        </w:rPr>
        <w:t xml:space="preserve"> </w:t>
      </w:r>
      <w:r>
        <w:rPr>
          <w:rStyle w:val="FontStyle11"/>
          <w:rFonts w:eastAsia="Arial"/>
          <w:sz w:val="24"/>
          <w:szCs w:val="24"/>
        </w:rPr>
        <w:t>Договор</w:t>
      </w:r>
      <w:r>
        <w:rPr>
          <w:rStyle w:val="FontStyle11"/>
          <w:rFonts w:eastAsia="Arial"/>
          <w:sz w:val="24"/>
          <w:szCs w:val="24"/>
        </w:rPr>
        <w:t xml:space="preserve">, </w:t>
      </w:r>
      <w:r>
        <w:rPr>
          <w:rStyle w:val="FontStyle11"/>
          <w:rFonts w:eastAsia="Arial"/>
          <w:sz w:val="24"/>
          <w:szCs w:val="24"/>
        </w:rPr>
        <w:t>настоящий</w:t>
      </w:r>
      <w:r>
        <w:rPr>
          <w:rStyle w:val="FontStyle11"/>
          <w:rFonts w:eastAsia="Arial"/>
          <w:sz w:val="24"/>
          <w:szCs w:val="24"/>
        </w:rPr>
        <w:t xml:space="preserve"> </w:t>
      </w:r>
      <w:r>
        <w:rPr>
          <w:rStyle w:val="FontStyle11"/>
          <w:rFonts w:eastAsia="Arial"/>
          <w:sz w:val="24"/>
          <w:szCs w:val="24"/>
        </w:rPr>
        <w:t>Договор</w:t>
      </w:r>
      <w:r>
        <w:rPr>
          <w:rStyle w:val="FontStyle11"/>
          <w:rFonts w:eastAsia="Arial"/>
          <w:sz w:val="24"/>
          <w:szCs w:val="24"/>
        </w:rPr>
        <w:t xml:space="preserve">) </w:t>
      </w:r>
      <w:r>
        <w:rPr>
          <w:rStyle w:val="FontStyle11"/>
          <w:rFonts w:eastAsia="Arial"/>
          <w:sz w:val="24"/>
          <w:szCs w:val="24"/>
        </w:rPr>
        <w:t>заключенного</w:t>
      </w:r>
      <w:r>
        <w:rPr>
          <w:rStyle w:val="FontStyle11"/>
          <w:rFonts w:eastAsia="Arial"/>
          <w:sz w:val="24"/>
          <w:szCs w:val="24"/>
        </w:rPr>
        <w:t xml:space="preserve"> </w:t>
      </w:r>
      <w:r>
        <w:rPr>
          <w:rStyle w:val="FontStyle11"/>
          <w:rFonts w:eastAsia="Arial"/>
          <w:sz w:val="24"/>
          <w:szCs w:val="24"/>
        </w:rPr>
        <w:t>с</w:t>
      </w:r>
      <w:r>
        <w:rPr>
          <w:rStyle w:val="FontStyle11"/>
          <w:rFonts w:eastAsia="Arial"/>
          <w:sz w:val="24"/>
          <w:szCs w:val="24"/>
        </w:rPr>
        <w:t xml:space="preserve"> </w:t>
      </w:r>
      <w:r>
        <w:rPr>
          <w:rStyle w:val="FontStyle11"/>
          <w:rFonts w:eastAsia="Arial"/>
          <w:sz w:val="24"/>
          <w:szCs w:val="24"/>
        </w:rPr>
        <w:t>ПАО «ТрансКонтейнер»</w:t>
      </w:r>
      <w:r>
        <w:rPr>
          <w:rStyle w:val="FontStyle11"/>
          <w:rFonts w:eastAsia="Arial"/>
          <w:sz w:val="24"/>
          <w:szCs w:val="24"/>
        </w:rPr>
        <w:t xml:space="preserve"> (</w:t>
      </w:r>
      <w:r>
        <w:rPr>
          <w:rStyle w:val="FontStyle11"/>
          <w:rFonts w:eastAsia="Arial"/>
          <w:sz w:val="24"/>
          <w:szCs w:val="24"/>
        </w:rPr>
        <w:t>далее</w:t>
      </w:r>
      <w:r>
        <w:rPr>
          <w:rStyle w:val="FontStyle11"/>
          <w:rFonts w:eastAsia="Arial"/>
          <w:sz w:val="24"/>
          <w:szCs w:val="24"/>
        </w:rPr>
        <w:t xml:space="preserve"> </w:t>
      </w:r>
      <w:r>
        <w:rPr>
          <w:rStyle w:val="FontStyle11"/>
          <w:rFonts w:eastAsia="Arial"/>
          <w:sz w:val="24"/>
          <w:szCs w:val="24"/>
        </w:rPr>
        <w:t>–</w:t>
      </w:r>
      <w:r>
        <w:rPr>
          <w:rStyle w:val="FontStyle11"/>
          <w:rFonts w:eastAsia="Arial"/>
          <w:sz w:val="24"/>
          <w:szCs w:val="24"/>
        </w:rPr>
        <w:t xml:space="preserve"> </w:t>
      </w:r>
      <w:r>
        <w:rPr>
          <w:rStyle w:val="FontStyle11"/>
          <w:rFonts w:eastAsia="Arial"/>
          <w:sz w:val="24"/>
          <w:szCs w:val="24"/>
        </w:rPr>
        <w:t>Заказчик</w:t>
      </w:r>
      <w:r>
        <w:rPr>
          <w:rStyle w:val="FontStyle11"/>
          <w:rFonts w:eastAsia="Arial"/>
          <w:sz w:val="24"/>
          <w:szCs w:val="24"/>
        </w:rPr>
        <w:t xml:space="preserve">), </w:t>
      </w:r>
      <w:r>
        <w:rPr>
          <w:rStyle w:val="FontStyle12"/>
          <w:sz w:val="24"/>
          <w:szCs w:val="24"/>
        </w:rPr>
        <w:t>гарантирует (заверяет), что:</w:t>
      </w:r>
    </w:p>
    <w:p w:rsidR="0066630E" w:rsidRDefault="00DF6714">
      <w:pPr>
        <w:pStyle w:val="Style1"/>
        <w:widowControl/>
        <w:spacing w:line="252" w:lineRule="auto"/>
        <w:ind w:firstLine="709"/>
        <w:rPr>
          <w:rStyle w:val="FontStyle12"/>
          <w:rFonts w:eastAsia="MS Mincho"/>
        </w:rPr>
      </w:pPr>
      <w:r>
        <w:t xml:space="preserve">Исполнитель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66630E" w:rsidRDefault="00DF6714">
      <w:pPr>
        <w:pStyle w:val="Style1"/>
        <w:widowControl/>
        <w:spacing w:line="252" w:lineRule="auto"/>
        <w:ind w:firstLine="709"/>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6630E" w:rsidRDefault="00DF6714">
      <w:pPr>
        <w:pStyle w:val="Style1"/>
        <w:widowControl/>
        <w:spacing w:line="252" w:lineRule="auto"/>
        <w:ind w:firstLine="709"/>
        <w:rPr>
          <w:rStyle w:val="FontStyle12"/>
          <w:rFonts w:eastAsia="MS Mincho"/>
        </w:rPr>
      </w:pPr>
      <w:r>
        <w:rPr>
          <w:rStyle w:val="FontStyle12"/>
          <w:rFonts w:eastAsia="MS Mincho"/>
        </w:rPr>
        <w:t>располагает персоналом, имуществом и материальными ресурсами, необход</w:t>
      </w:r>
      <w:r>
        <w:rPr>
          <w:rStyle w:val="FontStyle12"/>
          <w:rFonts w:eastAsia="MS Mincho"/>
        </w:rPr>
        <w:t>и</w:t>
      </w:r>
      <w:r>
        <w:rPr>
          <w:rStyle w:val="FontStyle12"/>
          <w:rFonts w:eastAsia="MS Mincho"/>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6630E" w:rsidRDefault="00DF6714">
      <w:pPr>
        <w:pStyle w:val="Style1"/>
        <w:widowControl/>
        <w:spacing w:line="252" w:lineRule="auto"/>
        <w:ind w:firstLine="709"/>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Fonts w:eastAsia="MS Mincho"/>
        </w:rPr>
        <w:t>ь</w:t>
      </w:r>
      <w:r>
        <w:rPr>
          <w:rStyle w:val="FontStyle12"/>
          <w:rFonts w:eastAsia="MS Mincho"/>
        </w:rPr>
        <w:t>ность является лицензируемой;</w:t>
      </w:r>
    </w:p>
    <w:p w:rsidR="0066630E" w:rsidRDefault="00DF6714">
      <w:pPr>
        <w:pStyle w:val="Style1"/>
        <w:widowControl/>
        <w:spacing w:line="252" w:lineRule="auto"/>
        <w:ind w:firstLine="709"/>
        <w:rPr>
          <w:rStyle w:val="FontStyle12"/>
          <w:rFonts w:eastAsia="MS Mincho"/>
        </w:rPr>
      </w:pPr>
      <w:r>
        <w:rPr>
          <w:rStyle w:val="FontStyle12"/>
          <w:rFonts w:eastAsia="MS Mincho"/>
        </w:rPr>
        <w:t>является членом саморегулируемой организации, если осуществляемая по Д</w:t>
      </w:r>
      <w:r>
        <w:rPr>
          <w:rStyle w:val="FontStyle12"/>
          <w:rFonts w:eastAsia="MS Mincho"/>
        </w:rPr>
        <w:t>о</w:t>
      </w:r>
      <w:r>
        <w:rPr>
          <w:rStyle w:val="FontStyle12"/>
          <w:rFonts w:eastAsia="MS Mincho"/>
        </w:rPr>
        <w:t>говору деятельность требует членства в саморегулируемой организации;</w:t>
      </w:r>
    </w:p>
    <w:p w:rsidR="0066630E" w:rsidRDefault="00DF6714">
      <w:pPr>
        <w:pStyle w:val="Style1"/>
        <w:widowControl/>
        <w:spacing w:line="252" w:lineRule="auto"/>
        <w:ind w:firstLine="709"/>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66630E" w:rsidRDefault="00DF6714">
      <w:pPr>
        <w:pStyle w:val="Style1"/>
        <w:widowControl/>
        <w:spacing w:line="252" w:lineRule="auto"/>
        <w:ind w:firstLine="709"/>
        <w:rPr>
          <w:rStyle w:val="FontStyle12"/>
          <w:rFonts w:eastAsia="MS Mincho"/>
        </w:rPr>
      </w:pPr>
      <w:r>
        <w:rPr>
          <w:rStyle w:val="FontStyle12"/>
          <w:rFonts w:eastAsia="MS Mincho"/>
        </w:rPr>
        <w:t>ведет бухгалтерский учет и составляет бухгалтерскую отчетность в соотве</w:t>
      </w:r>
      <w:r>
        <w:rPr>
          <w:rStyle w:val="FontStyle12"/>
          <w:rFonts w:eastAsia="MS Mincho"/>
        </w:rPr>
        <w:t>т</w:t>
      </w:r>
      <w:r>
        <w:rPr>
          <w:rStyle w:val="FontStyle12"/>
          <w:rFonts w:eastAsia="MS Mincho"/>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6630E" w:rsidRDefault="00DF6714">
      <w:pPr>
        <w:pStyle w:val="Style1"/>
        <w:widowControl/>
        <w:spacing w:line="252" w:lineRule="auto"/>
        <w:ind w:firstLine="709"/>
        <w:rPr>
          <w:rStyle w:val="FontStyle12"/>
          <w:rFonts w:eastAsia="MS Mincho"/>
        </w:rPr>
      </w:pPr>
      <w:r>
        <w:rPr>
          <w:rStyle w:val="FontStyle12"/>
          <w:rFonts w:eastAsia="MS Mincho"/>
        </w:rPr>
        <w:t>ведет налоговый учет и составляет налоговую отчетность в соответствии с з</w:t>
      </w:r>
      <w:r>
        <w:rPr>
          <w:rStyle w:val="FontStyle12"/>
          <w:rFonts w:eastAsia="MS Mincho"/>
        </w:rPr>
        <w:t>а</w:t>
      </w:r>
      <w:r>
        <w:rPr>
          <w:rStyle w:val="FontStyle12"/>
          <w:rFonts w:eastAsia="MS Mincho"/>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6630E" w:rsidRDefault="00DF6714">
      <w:pPr>
        <w:pStyle w:val="Style1"/>
        <w:widowControl/>
        <w:spacing w:line="252" w:lineRule="auto"/>
        <w:ind w:firstLine="709"/>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w:t>
      </w:r>
      <w:r>
        <w:rPr>
          <w:rStyle w:val="FontStyle12"/>
          <w:rFonts w:eastAsia="MS Mincho"/>
        </w:rPr>
        <w:t>о</w:t>
      </w:r>
      <w:r>
        <w:rPr>
          <w:rStyle w:val="FontStyle12"/>
          <w:rFonts w:eastAsia="MS Mincho"/>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Fonts w:eastAsia="MS Mincho"/>
        </w:rPr>
        <w:t>т</w:t>
      </w:r>
      <w:r>
        <w:rPr>
          <w:rStyle w:val="FontStyle12"/>
          <w:rFonts w:eastAsia="MS Mincho"/>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6630E" w:rsidRDefault="00DF6714">
      <w:pPr>
        <w:pStyle w:val="Style1"/>
        <w:widowControl/>
        <w:spacing w:line="252" w:lineRule="auto"/>
        <w:ind w:firstLine="709"/>
        <w:rPr>
          <w:rStyle w:val="FontStyle12"/>
          <w:rFonts w:eastAsia="MS Mincho"/>
        </w:rPr>
      </w:pPr>
      <w:r>
        <w:rPr>
          <w:rStyle w:val="FontStyle12"/>
          <w:rFonts w:eastAsia="MS Mincho"/>
        </w:rPr>
        <w:t>принимает исполнения обязательств по сделкам лишь от лиц, являющихся ст</w:t>
      </w:r>
      <w:r>
        <w:rPr>
          <w:rStyle w:val="FontStyle12"/>
          <w:rFonts w:eastAsia="MS Mincho"/>
        </w:rPr>
        <w:t>о</w:t>
      </w:r>
      <w:r>
        <w:rPr>
          <w:rStyle w:val="FontStyle12"/>
          <w:rFonts w:eastAsia="MS Mincho"/>
        </w:rPr>
        <w:t>роной договора, заключенного с Исполнителем  и (или) лиц, которым обязательство по исполнению сделки (операции) передано по договору или закону;</w:t>
      </w:r>
    </w:p>
    <w:p w:rsidR="0066630E" w:rsidRDefault="00DF6714">
      <w:pPr>
        <w:pStyle w:val="Style1"/>
        <w:widowControl/>
        <w:spacing w:line="252" w:lineRule="auto"/>
        <w:ind w:firstLine="709"/>
        <w:rPr>
          <w:rStyle w:val="FontStyle13"/>
          <w:i w:val="0"/>
        </w:rPr>
      </w:pPr>
      <w:r>
        <w:rPr>
          <w:rStyle w:val="FontStyle12"/>
          <w:rFonts w:eastAsia="MS Mincho"/>
        </w:rPr>
        <w:lastRenderedPageBreak/>
        <w:t>своевременно и в полном объеме уплачивает налоги, сборы и страховые взн</w:t>
      </w:r>
      <w:r>
        <w:rPr>
          <w:rStyle w:val="FontStyle12"/>
          <w:rFonts w:eastAsia="MS Mincho"/>
        </w:rPr>
        <w:t>о</w:t>
      </w:r>
      <w:r>
        <w:rPr>
          <w:rStyle w:val="FontStyle12"/>
          <w:rFonts w:eastAsia="MS Mincho"/>
        </w:rPr>
        <w:t>сы; отражает в налоговой отчетности по НДС все суммы НДС, предъявленные Заказчику</w:t>
      </w:r>
      <w:r>
        <w:rPr>
          <w:rStyle w:val="FontStyle13"/>
        </w:rPr>
        <w:t>;</w:t>
      </w:r>
    </w:p>
    <w:p w:rsidR="0066630E" w:rsidRDefault="00DF6714">
      <w:pPr>
        <w:pStyle w:val="Style1"/>
        <w:widowControl/>
        <w:spacing w:line="252" w:lineRule="auto"/>
        <w:ind w:firstLine="709"/>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66630E" w:rsidRDefault="00DF6714">
      <w:pPr>
        <w:pStyle w:val="Style5"/>
        <w:widowControl/>
        <w:tabs>
          <w:tab w:val="left" w:pos="1272"/>
        </w:tabs>
        <w:spacing w:line="252"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Fonts w:eastAsia="MS Mincho"/>
        </w:rPr>
        <w:t>ГК РФ) Стороны также договорились, что в случае, если по итогам налог</w:t>
      </w:r>
      <w:r>
        <w:rPr>
          <w:rStyle w:val="FontStyle12"/>
          <w:rFonts w:eastAsia="MS Mincho"/>
        </w:rPr>
        <w:t>о</w:t>
      </w:r>
      <w:r>
        <w:rPr>
          <w:rStyle w:val="FontStyle12"/>
          <w:rFonts w:eastAsia="MS Mincho"/>
        </w:rPr>
        <w:t>вой проверки или иных мероприятий налогового контроля в отношении Заказчика налоговый орган:</w:t>
      </w:r>
    </w:p>
    <w:p w:rsidR="0066630E" w:rsidRDefault="00DF6714">
      <w:pPr>
        <w:pStyle w:val="Style5"/>
        <w:widowControl/>
        <w:tabs>
          <w:tab w:val="left" w:pos="1272"/>
        </w:tabs>
        <w:spacing w:line="252"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rsidR="0066630E" w:rsidRDefault="00DF6714">
      <w:pPr>
        <w:pStyle w:val="Style5"/>
        <w:widowControl/>
        <w:tabs>
          <w:tab w:val="left" w:pos="1272"/>
        </w:tabs>
        <w:spacing w:line="252"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w:t>
      </w:r>
      <w:r>
        <w:rPr>
          <w:rStyle w:val="FontStyle12"/>
          <w:rFonts w:eastAsia="MS Mincho"/>
        </w:rPr>
        <w:t>а</w:t>
      </w:r>
      <w:r>
        <w:rPr>
          <w:rStyle w:val="FontStyle12"/>
          <w:rFonts w:eastAsia="MS Mincho"/>
        </w:rPr>
        <w:t>ров, работ, услуг или иных объектов гражданских прав по Договору и/или</w:t>
      </w:r>
    </w:p>
    <w:p w:rsidR="0066630E" w:rsidRDefault="00DF6714">
      <w:pPr>
        <w:pStyle w:val="Style5"/>
        <w:widowControl/>
        <w:tabs>
          <w:tab w:val="left" w:pos="1272"/>
        </w:tabs>
        <w:spacing w:line="252"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rsidR="0066630E" w:rsidRDefault="00DF6714">
      <w:pPr>
        <w:pStyle w:val="Style5"/>
        <w:widowControl/>
        <w:tabs>
          <w:tab w:val="left" w:pos="1272"/>
        </w:tabs>
        <w:spacing w:line="252" w:lineRule="auto"/>
        <w:ind w:firstLine="709"/>
        <w:rPr>
          <w:rStyle w:val="FontStyle13"/>
          <w:i w:val="0"/>
        </w:rPr>
      </w:pPr>
      <w:r>
        <w:rPr>
          <w:rStyle w:val="FontStyle12"/>
          <w:rFonts w:eastAsia="MS Mincho"/>
        </w:rPr>
        <w:t>в связи с тем, что Исполнитель</w:t>
      </w:r>
      <w:r>
        <w:rPr>
          <w:rStyle w:val="FontStyle13"/>
        </w:rPr>
        <w:t>:</w:t>
      </w:r>
    </w:p>
    <w:p w:rsidR="0066630E" w:rsidRDefault="00DF6714">
      <w:pPr>
        <w:pStyle w:val="Style5"/>
        <w:widowControl/>
        <w:tabs>
          <w:tab w:val="left" w:pos="1272"/>
        </w:tabs>
        <w:spacing w:line="252"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Pr>
        <w:t>по Договору, а равно по исчислению и перечислению в бюджет НДС и/или</w:t>
      </w:r>
    </w:p>
    <w:p w:rsidR="0066630E" w:rsidRDefault="00DF6714">
      <w:pPr>
        <w:pStyle w:val="Style5"/>
        <w:widowControl/>
        <w:tabs>
          <w:tab w:val="left" w:pos="1272"/>
        </w:tabs>
        <w:spacing w:line="252" w:lineRule="auto"/>
        <w:ind w:firstLine="709"/>
        <w:rPr>
          <w:rStyle w:val="FontStyle12"/>
          <w:rFonts w:eastAsia="MS Mincho"/>
        </w:rPr>
      </w:pPr>
      <w:r>
        <w:rPr>
          <w:rStyle w:val="FontStyle13"/>
        </w:rPr>
        <w:t>2.5.</w:t>
      </w:r>
      <w:r>
        <w:rPr>
          <w:rStyle w:val="FontStyle13"/>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Fonts w:eastAsia="MS Mincho"/>
        </w:rPr>
        <w:t>е</w:t>
      </w:r>
      <w:r>
        <w:rPr>
          <w:rStyle w:val="FontStyle12"/>
          <w:rFonts w:eastAsia="MS Mincho"/>
        </w:rPr>
        <w:t>скольких или всех вместе)</w:t>
      </w:r>
    </w:p>
    <w:p w:rsidR="0066630E" w:rsidRDefault="00DF6714">
      <w:pPr>
        <w:pStyle w:val="Style5"/>
        <w:widowControl/>
        <w:tabs>
          <w:tab w:val="left" w:pos="1272"/>
        </w:tabs>
        <w:spacing w:line="252" w:lineRule="auto"/>
        <w:ind w:firstLine="709"/>
        <w:rPr>
          <w:rStyle w:val="FontStyle12"/>
          <w:rFonts w:eastAsia="MS Mincho"/>
        </w:rPr>
      </w:pPr>
      <w:proofErr w:type="gramStart"/>
      <w:r>
        <w:rPr>
          <w:rStyle w:val="FontStyle12"/>
          <w:rFonts w:eastAsia="MS Mincho"/>
        </w:rPr>
        <w:t>(обстоятельства, перечисленные в пунктах 2.1 - 2.3, возникшие в связи с обст</w:t>
      </w:r>
      <w:r>
        <w:rPr>
          <w:rStyle w:val="FontStyle12"/>
          <w:rFonts w:eastAsia="MS Mincho"/>
        </w:rPr>
        <w:t>о</w:t>
      </w:r>
      <w:r>
        <w:rPr>
          <w:rStyle w:val="FontStyle12"/>
          <w:rFonts w:eastAsia="MS Mincho"/>
        </w:rPr>
        <w:t xml:space="preserve">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связанные с налог</w:t>
      </w:r>
      <w:r>
        <w:rPr>
          <w:rStyle w:val="FontStyle12"/>
          <w:rFonts w:eastAsia="MS Mincho"/>
        </w:rPr>
        <w:t>о</w:t>
      </w:r>
      <w:r>
        <w:rPr>
          <w:rStyle w:val="FontStyle12"/>
          <w:rFonts w:eastAsia="MS Mincho"/>
        </w:rPr>
        <w:t>вой проверкой), определяемые как:</w:t>
      </w:r>
      <w:proofErr w:type="gramEnd"/>
    </w:p>
    <w:p w:rsidR="0066630E" w:rsidRDefault="00DF6714">
      <w:pPr>
        <w:pStyle w:val="Style5"/>
        <w:tabs>
          <w:tab w:val="left" w:pos="1272"/>
        </w:tabs>
        <w:spacing w:line="252" w:lineRule="auto"/>
        <w:ind w:firstLine="709"/>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Исполнителем (далее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66630E" w:rsidRDefault="00DF6714">
      <w:pPr>
        <w:pStyle w:val="Style5"/>
        <w:tabs>
          <w:tab w:val="left" w:pos="1272"/>
        </w:tabs>
        <w:spacing w:line="252"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66630E" w:rsidRDefault="00DF6714">
      <w:pPr>
        <w:pStyle w:val="Style1"/>
        <w:spacing w:line="252" w:lineRule="auto"/>
        <w:ind w:firstLine="709"/>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наруш</w:t>
      </w:r>
      <w:r>
        <w:rPr>
          <w:rStyle w:val="FontStyle12"/>
          <w:rFonts w:eastAsia="MS Mincho"/>
        </w:rPr>
        <w:t>е</w:t>
      </w:r>
      <w:r>
        <w:rPr>
          <w:rStyle w:val="FontStyle12"/>
          <w:rFonts w:eastAsia="MS Mincho"/>
        </w:rPr>
        <w:t xml:space="preserve">ния в связи с неуплатой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66630E" w:rsidRDefault="00DF6714">
      <w:pPr>
        <w:pStyle w:val="Style1"/>
        <w:widowControl/>
        <w:spacing w:line="252" w:lineRule="auto"/>
        <w:ind w:firstLine="709"/>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w:t>
      </w:r>
      <w:r>
        <w:rPr>
          <w:rStyle w:val="FontStyle12"/>
          <w:rFonts w:eastAsia="MS Mincho"/>
        </w:rPr>
        <w:t>е</w:t>
      </w:r>
      <w:r>
        <w:rPr>
          <w:rStyle w:val="FontStyle12"/>
          <w:rFonts w:eastAsia="MS Mincho"/>
        </w:rPr>
        <w:t>ственные права, являющиеся объектом настоящего Договора, имущественных требований:</w:t>
      </w:r>
    </w:p>
    <w:p w:rsidR="0066630E" w:rsidRDefault="00DF6714">
      <w:pPr>
        <w:pStyle w:val="Style5"/>
        <w:widowControl/>
        <w:tabs>
          <w:tab w:val="left" w:pos="1272"/>
        </w:tabs>
        <w:spacing w:line="252" w:lineRule="auto"/>
        <w:ind w:firstLine="709"/>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w:t>
      </w:r>
      <w:r>
        <w:rPr>
          <w:rStyle w:val="FontStyle12"/>
          <w:rFonts w:eastAsia="MS Mincho"/>
        </w:rPr>
        <w:lastRenderedPageBreak/>
        <w:t>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66630E" w:rsidRDefault="00DF6714">
      <w:pPr>
        <w:pStyle w:val="Style5"/>
        <w:widowControl/>
        <w:tabs>
          <w:tab w:val="left" w:pos="1272"/>
        </w:tabs>
        <w:spacing w:line="252" w:lineRule="auto"/>
        <w:ind w:firstLine="709"/>
        <w:rPr>
          <w:rStyle w:val="FontStyle12"/>
          <w:rFonts w:eastAsia="MS Mincho"/>
        </w:rPr>
      </w:pPr>
      <w:r>
        <w:rPr>
          <w:rStyle w:val="FontStyle12"/>
          <w:rFonts w:eastAsia="MS Mincho"/>
        </w:rPr>
        <w:t>(обстоятельства, перечисленные в пункте 3, возникшие в связи с обстоятел</w:t>
      </w:r>
      <w:r>
        <w:rPr>
          <w:rStyle w:val="FontStyle12"/>
          <w:rFonts w:eastAsia="MS Mincho"/>
        </w:rPr>
        <w:t>ь</w:t>
      </w:r>
      <w:r>
        <w:rPr>
          <w:rStyle w:val="FontStyle12"/>
          <w:rFonts w:eastAsia="MS Mincho"/>
        </w:rPr>
        <w:t xml:space="preserve">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Fonts w:eastAsia="MS Mincho"/>
        </w:rPr>
        <w:t>Заказчика возм</w:t>
      </w:r>
      <w:r>
        <w:rPr>
          <w:rStyle w:val="FontStyle12"/>
          <w:rFonts w:eastAsia="MS Mincho"/>
        </w:rPr>
        <w:t>е</w:t>
      </w:r>
      <w:r>
        <w:rPr>
          <w:rStyle w:val="FontStyle12"/>
          <w:rFonts w:eastAsia="MS Mincho"/>
        </w:rPr>
        <w:t>стить последнему Имущественные потери, связанные с нарушением имущественных прав третьих лиц.</w:t>
      </w:r>
    </w:p>
    <w:p w:rsidR="0066630E" w:rsidRDefault="00DF6714">
      <w:pPr>
        <w:pStyle w:val="Style5"/>
        <w:widowControl/>
        <w:tabs>
          <w:tab w:val="left" w:pos="1133"/>
        </w:tabs>
        <w:spacing w:line="252" w:lineRule="auto"/>
        <w:ind w:firstLine="709"/>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Fonts w:eastAsia="MS Mincho"/>
        </w:rPr>
        <w:t>а</w:t>
      </w:r>
      <w:r>
        <w:rPr>
          <w:rStyle w:val="FontStyle12"/>
          <w:rFonts w:eastAsia="MS Mincho"/>
        </w:rPr>
        <w:t xml:space="preserve">новленном законом порядке и в этом случае Исполнитель </w:t>
      </w:r>
      <w:r>
        <w:rPr>
          <w:rStyle w:val="FontStyle12"/>
          <w:rFonts w:eastAsia="MS Mincho"/>
          <w:u w:val="single"/>
        </w:rPr>
        <w:t>будет обязан</w:t>
      </w:r>
      <w:r>
        <w:rPr>
          <w:rStyle w:val="FontStyle12"/>
          <w:rFonts w:eastAsia="MS Mincho"/>
        </w:rPr>
        <w:t xml:space="preserve"> возместить Заказчику имущественные потери в течение 10 (десяти) рабочих дней</w:t>
      </w:r>
      <w:proofErr w:type="gramEnd"/>
      <w:r>
        <w:rPr>
          <w:rStyle w:val="FontStyle12"/>
          <w:rFonts w:eastAsia="MS Mincho"/>
        </w:rPr>
        <w:t xml:space="preserve"> с даты пис</w:t>
      </w:r>
      <w:r>
        <w:rPr>
          <w:rStyle w:val="FontStyle12"/>
          <w:rFonts w:eastAsia="MS Mincho"/>
        </w:rPr>
        <w:t>ь</w:t>
      </w:r>
      <w:r>
        <w:rPr>
          <w:rStyle w:val="FontStyle12"/>
          <w:rFonts w:eastAsia="MS Mincho"/>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(-ых) по результ</w:t>
      </w:r>
      <w:r>
        <w:rPr>
          <w:rStyle w:val="FontStyle12"/>
          <w:rFonts w:eastAsia="MS Mincho"/>
        </w:rPr>
        <w:t>а</w:t>
      </w:r>
      <w:r>
        <w:rPr>
          <w:rStyle w:val="FontStyle12"/>
          <w:rFonts w:eastAsia="MS Mincho"/>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6630E" w:rsidRDefault="00DF6714">
      <w:pPr>
        <w:pStyle w:val="Style5"/>
        <w:widowControl/>
        <w:tabs>
          <w:tab w:val="left" w:pos="1133"/>
        </w:tabs>
        <w:spacing w:line="252" w:lineRule="auto"/>
        <w:ind w:firstLine="709"/>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w:t>
      </w:r>
      <w:r>
        <w:rPr>
          <w:rStyle w:val="FontStyle12"/>
          <w:rFonts w:eastAsia="MS Mincho"/>
        </w:rPr>
        <w:t>р</w:t>
      </w:r>
      <w:r>
        <w:rPr>
          <w:rStyle w:val="FontStyle12"/>
          <w:rFonts w:eastAsia="MS Mincho"/>
        </w:rPr>
        <w:t>ректировок в соответствии с вступившим в законную силу решением суда по дел</w:t>
      </w:r>
      <w:proofErr w:type="gramStart"/>
      <w:r>
        <w:rPr>
          <w:rStyle w:val="FontStyle12"/>
          <w:rFonts w:eastAsia="MS Mincho"/>
        </w:rPr>
        <w:t>у(</w:t>
      </w:r>
      <w:proofErr w:type="gramEnd"/>
      <w:r>
        <w:rPr>
          <w:rStyle w:val="FontStyle12"/>
          <w:rFonts w:eastAsia="MS Mincho"/>
        </w:rPr>
        <w:t>-</w:t>
      </w:r>
      <w:proofErr w:type="spellStart"/>
      <w:r>
        <w:rPr>
          <w:rStyle w:val="FontStyle12"/>
          <w:rFonts w:eastAsia="MS Mincho"/>
        </w:rPr>
        <w:t>ам</w:t>
      </w:r>
      <w:proofErr w:type="spellEnd"/>
      <w:r>
        <w:rPr>
          <w:rStyle w:val="FontStyle12"/>
          <w:rFonts w:eastAsia="MS Mincho"/>
        </w:rPr>
        <w:t>), в рамках которого (-ых) Заказчик предпринял добросовестные усилия по оспар</w:t>
      </w:r>
      <w:r>
        <w:rPr>
          <w:rStyle w:val="FontStyle12"/>
          <w:rFonts w:eastAsia="MS Mincho"/>
        </w:rPr>
        <w:t>и</w:t>
      </w:r>
      <w:r>
        <w:rPr>
          <w:rStyle w:val="FontStyle12"/>
          <w:rFonts w:eastAsia="MS Mincho"/>
        </w:rPr>
        <w:t>ванию Решения налогового органа, а также</w:t>
      </w:r>
    </w:p>
    <w:p w:rsidR="0066630E" w:rsidRDefault="00DF6714">
      <w:pPr>
        <w:pStyle w:val="Style5"/>
        <w:widowControl/>
        <w:tabs>
          <w:tab w:val="left" w:pos="1133"/>
        </w:tabs>
        <w:spacing w:line="252" w:lineRule="auto"/>
        <w:ind w:firstLine="709"/>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налогового органа в полном размере.</w:t>
      </w:r>
    </w:p>
    <w:p w:rsidR="0066630E" w:rsidRDefault="00DF6714">
      <w:pPr>
        <w:pStyle w:val="Style5"/>
        <w:widowControl/>
        <w:tabs>
          <w:tab w:val="left" w:pos="1133"/>
        </w:tabs>
        <w:spacing w:line="252" w:lineRule="auto"/>
        <w:ind w:firstLine="709"/>
        <w:rPr>
          <w:rStyle w:val="FontStyle12"/>
          <w:rFonts w:eastAsia="MS Mincho"/>
        </w:rPr>
      </w:pPr>
      <w:r>
        <w:rPr>
          <w:rStyle w:val="FontStyle12"/>
          <w:rFonts w:eastAsia="MS Mincho"/>
        </w:rPr>
        <w:t>5.</w:t>
      </w:r>
      <w:r>
        <w:rPr>
          <w:rStyle w:val="FontStyle12"/>
          <w:rFonts w:eastAsia="MS Mincho"/>
        </w:rPr>
        <w:tab/>
        <w:t xml:space="preserve">Исполнитель признает и соглашается, что Заказчик 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w:t>
      </w:r>
      <w:r>
        <w:rPr>
          <w:rStyle w:val="FontStyle12"/>
          <w:rFonts w:eastAsia="MS Mincho"/>
        </w:rPr>
        <w:t>т</w:t>
      </w:r>
      <w:r>
        <w:rPr>
          <w:rStyle w:val="FontStyle12"/>
          <w:rFonts w:eastAsia="MS Mincho"/>
        </w:rPr>
        <w:t>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6630E" w:rsidRDefault="00DF6714">
      <w:pPr>
        <w:pStyle w:val="Style5"/>
        <w:widowControl/>
        <w:tabs>
          <w:tab w:val="left" w:pos="1133"/>
        </w:tabs>
        <w:spacing w:line="252" w:lineRule="auto"/>
        <w:ind w:firstLine="709"/>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Fonts w:eastAsia="MS Mincho"/>
        </w:rPr>
        <w:t>а</w:t>
      </w:r>
      <w:r>
        <w:rPr>
          <w:rStyle w:val="FontStyle12"/>
          <w:rFonts w:eastAsia="MS Mincho"/>
        </w:rPr>
        <w:t>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Исполнителя об этом.</w:t>
      </w:r>
    </w:p>
    <w:p w:rsidR="0066630E" w:rsidRDefault="00DF6714">
      <w:pPr>
        <w:pStyle w:val="Style5"/>
        <w:widowControl/>
        <w:tabs>
          <w:tab w:val="left" w:pos="1133"/>
        </w:tabs>
        <w:spacing w:line="252" w:lineRule="auto"/>
        <w:ind w:firstLine="709"/>
        <w:rPr>
          <w:rStyle w:val="FontStyle12"/>
          <w:rFonts w:eastAsia="MS Mincho"/>
        </w:rPr>
      </w:pPr>
      <w:r>
        <w:rPr>
          <w:rStyle w:val="FontStyle12"/>
          <w:rFonts w:eastAsia="MS Mincho"/>
        </w:rPr>
        <w:t>7.</w:t>
      </w:r>
      <w:r>
        <w:rPr>
          <w:rStyle w:val="FontStyle12"/>
          <w:rFonts w:eastAsia="MS Mincho"/>
        </w:rPr>
        <w:tab/>
      </w:r>
      <w:proofErr w:type="gramStart"/>
      <w:r>
        <w:rPr>
          <w:rStyle w:val="FontStyle12"/>
          <w:rFonts w:eastAsia="MS Mincho"/>
        </w:rPr>
        <w:t>Исполнитель обязан предпринять максимальные усилия для содействия З</w:t>
      </w:r>
      <w:r>
        <w:rPr>
          <w:rStyle w:val="FontStyle12"/>
          <w:rFonts w:eastAsia="MS Mincho"/>
        </w:rPr>
        <w:t>а</w:t>
      </w:r>
      <w:r>
        <w:rPr>
          <w:rStyle w:val="FontStyle12"/>
          <w:rFonts w:eastAsia="MS Mincho"/>
        </w:rPr>
        <w:t xml:space="preserve">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w:t>
      </w:r>
      <w:r>
        <w:rPr>
          <w:rStyle w:val="FontStyle12"/>
          <w:rFonts w:eastAsia="MS Mincho"/>
        </w:rPr>
        <w:lastRenderedPageBreak/>
        <w:t>налогового органа в части Эпизодов, связанных с Исполнителем, в частности, пре</w:t>
      </w:r>
      <w:r>
        <w:rPr>
          <w:rStyle w:val="FontStyle12"/>
          <w:rFonts w:eastAsia="MS Mincho"/>
        </w:rPr>
        <w:t>д</w:t>
      </w:r>
      <w:r>
        <w:rPr>
          <w:rStyle w:val="FontStyle12"/>
          <w:rFonts w:eastAsia="MS Mincho"/>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Fonts w:eastAsia="MS Mincho"/>
        </w:rPr>
        <w:t>о</w:t>
      </w:r>
      <w:r>
        <w:rPr>
          <w:rStyle w:val="FontStyle12"/>
          <w:rFonts w:eastAsia="MS Mincho"/>
        </w:rPr>
        <w:t>вестности, а также содействовать</w:t>
      </w:r>
      <w:proofErr w:type="gramEnd"/>
      <w:r>
        <w:rPr>
          <w:rStyle w:val="FontStyle12"/>
          <w:rFonts w:eastAsia="MS Mincho"/>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Fonts w:eastAsia="MS Mincho"/>
        </w:rPr>
        <w:t>е</w:t>
      </w:r>
      <w:r>
        <w:rPr>
          <w:rStyle w:val="FontStyle12"/>
          <w:rFonts w:eastAsia="MS Mincho"/>
        </w:rPr>
        <w:t>чивать, где необходимо, явку своих свидетелей-сотрудников для дачи показаний налоговому органу, суду и прочее.</w:t>
      </w:r>
    </w:p>
    <w:p w:rsidR="0066630E" w:rsidRDefault="00DF6714">
      <w:pPr>
        <w:pStyle w:val="Style5"/>
        <w:widowControl/>
        <w:tabs>
          <w:tab w:val="left" w:pos="1133"/>
        </w:tabs>
        <w:spacing w:line="252" w:lineRule="auto"/>
        <w:ind w:firstLine="709"/>
      </w:pPr>
      <w:r>
        <w:rPr>
          <w:rStyle w:val="FontStyle12"/>
          <w:rFonts w:eastAsia="MS Mincho"/>
        </w:rPr>
        <w:t>8.</w:t>
      </w:r>
      <w:r>
        <w:rPr>
          <w:rStyle w:val="FontStyle12"/>
          <w:rFonts w:eastAsia="MS Mincho"/>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Fonts w:eastAsia="MS Mincho"/>
        </w:rPr>
        <w:t>о</w:t>
      </w:r>
      <w:r>
        <w:rPr>
          <w:rStyle w:val="FontStyle12"/>
          <w:rFonts w:eastAsia="MS Mincho"/>
        </w:rPr>
        <w:t xml:space="preserve">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Fonts w:eastAsia="MS Mincho"/>
        </w:rPr>
        <w:t xml:space="preserve">Заказчику </w:t>
      </w:r>
      <w:r>
        <w:rPr>
          <w:rStyle w:val="FontStyle13"/>
        </w:rPr>
        <w:t>по его требованию убытки, причиненные недостоверностью таких заверений</w:t>
      </w:r>
      <w:r>
        <w:rPr>
          <w:rStyle w:val="FontStyle12"/>
          <w:rFonts w:eastAsia="MS Mincho"/>
        </w:rPr>
        <w:t>.</w:t>
      </w:r>
    </w:p>
    <w:p w:rsidR="0066630E" w:rsidRDefault="0066630E">
      <w:pPr>
        <w:tabs>
          <w:tab w:val="left" w:pos="3751"/>
        </w:tabs>
      </w:pPr>
    </w:p>
    <w:tbl>
      <w:tblPr>
        <w:tblW w:w="9640" w:type="dxa"/>
        <w:tblLayout w:type="fixed"/>
        <w:tblLook w:val="01E0" w:firstRow="1" w:lastRow="1" w:firstColumn="1" w:lastColumn="1" w:noHBand="0" w:noVBand="0"/>
      </w:tblPr>
      <w:tblGrid>
        <w:gridCol w:w="4395"/>
        <w:gridCol w:w="5245"/>
      </w:tblGrid>
      <w:tr w:rsidR="0066630E">
        <w:trPr>
          <w:trHeight w:val="1176"/>
        </w:trPr>
        <w:tc>
          <w:tcPr>
            <w:tcW w:w="4395" w:type="dxa"/>
            <w:shd w:val="clear" w:color="auto" w:fill="auto"/>
            <w:noWrap/>
          </w:tcPr>
          <w:p w:rsidR="0066630E" w:rsidRDefault="00DF6714">
            <w:pPr>
              <w:pStyle w:val="315"/>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66630E" w:rsidRDefault="0066630E">
            <w:pPr>
              <w:jc w:val="both"/>
            </w:pPr>
          </w:p>
          <w:p w:rsidR="0066630E" w:rsidRDefault="00DF6714">
            <w:pPr>
              <w:jc w:val="both"/>
              <w:rPr>
                <w:b/>
                <w:bCs/>
              </w:rPr>
            </w:pPr>
            <w:r>
              <w:t>___________________</w:t>
            </w:r>
          </w:p>
          <w:p w:rsidR="0066630E" w:rsidRDefault="0066630E">
            <w:pPr>
              <w:jc w:val="both"/>
            </w:pPr>
          </w:p>
          <w:p w:rsidR="0066630E" w:rsidRDefault="0066630E">
            <w:pPr>
              <w:jc w:val="both"/>
            </w:pPr>
          </w:p>
        </w:tc>
        <w:tc>
          <w:tcPr>
            <w:tcW w:w="5245" w:type="dxa"/>
            <w:shd w:val="clear" w:color="auto" w:fill="auto"/>
            <w:noWrap/>
          </w:tcPr>
          <w:p w:rsidR="0066630E" w:rsidRDefault="00DF6714">
            <w:pPr>
              <w:jc w:val="both"/>
              <w:rPr>
                <w:b/>
              </w:rPr>
            </w:pPr>
            <w:r>
              <w:rPr>
                <w:b/>
              </w:rPr>
              <w:t>От «Заказчика»</w:t>
            </w:r>
          </w:p>
          <w:p w:rsidR="0066630E" w:rsidRDefault="0066630E">
            <w:pPr>
              <w:jc w:val="both"/>
            </w:pPr>
          </w:p>
          <w:p w:rsidR="0066630E" w:rsidRDefault="00DF6714">
            <w:pPr>
              <w:jc w:val="both"/>
            </w:pPr>
            <w:r>
              <w:t>____________________</w:t>
            </w:r>
          </w:p>
          <w:p w:rsidR="00DF6714" w:rsidRDefault="00DF6714">
            <w:pPr>
              <w:jc w:val="both"/>
            </w:pPr>
          </w:p>
        </w:tc>
      </w:tr>
    </w:tbl>
    <w:p w:rsidR="00F332B5" w:rsidRDefault="00F332B5" w:rsidP="00DF6714">
      <w:pPr>
        <w:pStyle w:val="1a"/>
        <w:ind w:firstLine="0"/>
        <w:jc w:val="right"/>
        <w:outlineLvl w:val="0"/>
        <w:rPr>
          <w:b/>
          <w:i/>
          <w:iCs/>
        </w:rPr>
      </w:pPr>
    </w:p>
    <w:sectPr w:rsidR="00F332B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30E" w:rsidRDefault="0066630E">
      <w:r>
        <w:separator/>
      </w:r>
    </w:p>
  </w:endnote>
  <w:endnote w:type="continuationSeparator" w:id="0">
    <w:p w:rsidR="0066630E" w:rsidRDefault="0066630E">
      <w:r>
        <w:continuationSeparator/>
      </w:r>
    </w:p>
  </w:endnote>
  <w:endnote w:type="continuationNotice" w:id="1">
    <w:p w:rsidR="0066630E" w:rsidRDefault="00666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auto"/>
    <w:pitch w:val="default"/>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msRmn-Miracle">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6630E" w:rsidRDefault="0066630E"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6630E" w:rsidRDefault="0066630E"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pPr>
      <w:pStyle w:val="aff0"/>
      <w:jc w:val="center"/>
    </w:pPr>
  </w:p>
  <w:p w:rsidR="0066630E" w:rsidRDefault="0066630E"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30E" w:rsidRDefault="0066630E">
      <w:r>
        <w:separator/>
      </w:r>
    </w:p>
  </w:footnote>
  <w:footnote w:type="continuationSeparator" w:id="0">
    <w:p w:rsidR="0066630E" w:rsidRDefault="0066630E">
      <w:r>
        <w:continuationSeparator/>
      </w:r>
    </w:p>
  </w:footnote>
  <w:footnote w:type="continuationNotice" w:id="1">
    <w:p w:rsidR="0066630E" w:rsidRDefault="0066630E"/>
  </w:footnote>
  <w:footnote w:id="2">
    <w:p w:rsidR="0066630E" w:rsidRDefault="0066630E">
      <w:pPr>
        <w:pStyle w:val="aff1"/>
      </w:pPr>
      <w:r>
        <w:rPr>
          <w:rStyle w:val="afa"/>
        </w:rPr>
        <w:footnoteRef/>
      </w:r>
      <w:r>
        <w:t xml:space="preserve"> Привлечение субподрядчиков д</w:t>
      </w:r>
      <w:r>
        <w:rPr>
          <w:rFonts w:eastAsia="MS Mincho"/>
          <w:szCs w:val="28"/>
        </w:rPr>
        <w:t>опускается в исключительных случаях по согласованию с Заказчиком.</w:t>
      </w:r>
    </w:p>
  </w:footnote>
  <w:footnote w:id="3">
    <w:p w:rsidR="0066630E" w:rsidRDefault="0066630E" w:rsidP="0066630E">
      <w:pPr>
        <w:pBdr>
          <w:top w:val="none" w:sz="4" w:space="0" w:color="000000"/>
          <w:left w:val="none" w:sz="4" w:space="0" w:color="000000"/>
          <w:bottom w:val="none" w:sz="4" w:space="0" w:color="000000"/>
          <w:right w:val="none" w:sz="4" w:space="0" w:color="000000"/>
        </w:pBdr>
        <w:jc w:val="both"/>
      </w:pPr>
      <w:r>
        <w:rPr>
          <w:rStyle w:val="afb"/>
        </w:rPr>
        <w:footnoteRef/>
      </w:r>
      <w:r>
        <w:t xml:space="preserve"> </w:t>
      </w:r>
      <w:r>
        <w:rPr>
          <w:color w:val="000000"/>
          <w:sz w:val="20"/>
        </w:rPr>
        <w:t>Является обязательным условием участия в закупке. В случае несогласия c ЭДО, заявка претендента будет отклонена.</w:t>
      </w:r>
    </w:p>
    <w:p w:rsidR="0066630E" w:rsidRDefault="0066630E" w:rsidP="0066630E">
      <w:pPr>
        <w:pStyle w:val="aff1"/>
        <w:jc w:val="both"/>
      </w:pPr>
    </w:p>
  </w:footnote>
  <w:footnote w:id="4">
    <w:p w:rsidR="0066630E" w:rsidRDefault="0066630E" w:rsidP="0066630E">
      <w:pPr>
        <w:pStyle w:val="aff1"/>
      </w:pPr>
      <w:r>
        <w:rPr>
          <w:rStyle w:val="afb"/>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pPr>
      <w:pStyle w:val="afe"/>
      <w:jc w:val="center"/>
    </w:pPr>
    <w:r>
      <w:fldChar w:fldCharType="begin"/>
    </w:r>
    <w:r>
      <w:instrText xml:space="preserve"> PAGE   \* MERGEFORMAT </w:instrText>
    </w:r>
    <w:r>
      <w:fldChar w:fldCharType="separate"/>
    </w:r>
    <w:r w:rsidR="004520D6">
      <w:rPr>
        <w:noProof/>
      </w:rPr>
      <w:t>34</w:t>
    </w:r>
    <w:r>
      <w:rPr>
        <w:noProof/>
      </w:rPr>
      <w:fldChar w:fldCharType="end"/>
    </w:r>
  </w:p>
  <w:p w:rsidR="0066630E" w:rsidRDefault="0066630E">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rsidP="00510148">
    <w:pPr>
      <w:pStyle w:val="afe"/>
      <w:jc w:val="center"/>
    </w:pPr>
    <w:r>
      <w:fldChar w:fldCharType="begin"/>
    </w:r>
    <w:r>
      <w:instrText xml:space="preserve"> PAGE   \* MERGEFORMAT </w:instrText>
    </w:r>
    <w:r>
      <w:fldChar w:fldCharType="separate"/>
    </w:r>
    <w:r w:rsidR="00FA4BA0">
      <w:rPr>
        <w:noProof/>
      </w:rPr>
      <w:t>124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0E" w:rsidRDefault="0066630E">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E6E1E15"/>
    <w:multiLevelType w:val="hybridMultilevel"/>
    <w:tmpl w:val="9A0073D8"/>
    <w:lvl w:ilvl="0" w:tplc="C6948FB2">
      <w:start w:val="1"/>
      <w:numFmt w:val="decimal"/>
      <w:lvlText w:val="%1."/>
      <w:lvlJc w:val="left"/>
      <w:pPr>
        <w:ind w:left="3054" w:hanging="360"/>
      </w:pPr>
      <w:rPr>
        <w:b/>
        <w:sz w:val="28"/>
        <w:szCs w:val="28"/>
      </w:rPr>
    </w:lvl>
    <w:lvl w:ilvl="1" w:tplc="49EC3386">
      <w:start w:val="1"/>
      <w:numFmt w:val="none"/>
      <w:lvlText w:val=""/>
      <w:lvlJc w:val="left"/>
      <w:pPr>
        <w:tabs>
          <w:tab w:val="num" w:pos="360"/>
        </w:tabs>
      </w:pPr>
    </w:lvl>
    <w:lvl w:ilvl="2" w:tplc="17E8880A">
      <w:start w:val="1"/>
      <w:numFmt w:val="none"/>
      <w:lvlText w:val=""/>
      <w:lvlJc w:val="left"/>
      <w:pPr>
        <w:tabs>
          <w:tab w:val="num" w:pos="360"/>
        </w:tabs>
      </w:pPr>
    </w:lvl>
    <w:lvl w:ilvl="3" w:tplc="529ECF9A">
      <w:start w:val="1"/>
      <w:numFmt w:val="none"/>
      <w:lvlText w:val=""/>
      <w:lvlJc w:val="left"/>
      <w:pPr>
        <w:tabs>
          <w:tab w:val="num" w:pos="360"/>
        </w:tabs>
      </w:pPr>
    </w:lvl>
    <w:lvl w:ilvl="4" w:tplc="D0280994">
      <w:start w:val="1"/>
      <w:numFmt w:val="none"/>
      <w:lvlText w:val=""/>
      <w:lvlJc w:val="left"/>
      <w:pPr>
        <w:tabs>
          <w:tab w:val="num" w:pos="360"/>
        </w:tabs>
      </w:pPr>
    </w:lvl>
    <w:lvl w:ilvl="5" w:tplc="B630E7B0">
      <w:start w:val="1"/>
      <w:numFmt w:val="none"/>
      <w:lvlText w:val=""/>
      <w:lvlJc w:val="left"/>
      <w:pPr>
        <w:tabs>
          <w:tab w:val="num" w:pos="360"/>
        </w:tabs>
      </w:pPr>
    </w:lvl>
    <w:lvl w:ilvl="6" w:tplc="FA764324">
      <w:start w:val="1"/>
      <w:numFmt w:val="none"/>
      <w:lvlText w:val=""/>
      <w:lvlJc w:val="left"/>
      <w:pPr>
        <w:tabs>
          <w:tab w:val="num" w:pos="360"/>
        </w:tabs>
      </w:pPr>
    </w:lvl>
    <w:lvl w:ilvl="7" w:tplc="2ED632D4">
      <w:start w:val="1"/>
      <w:numFmt w:val="none"/>
      <w:lvlText w:val=""/>
      <w:lvlJc w:val="left"/>
      <w:pPr>
        <w:tabs>
          <w:tab w:val="num" w:pos="360"/>
        </w:tabs>
      </w:pPr>
    </w:lvl>
    <w:lvl w:ilvl="8" w:tplc="4ECC3910">
      <w:start w:val="1"/>
      <w:numFmt w:val="none"/>
      <w:lvlText w:val=""/>
      <w:lvlJc w:val="left"/>
      <w:pPr>
        <w:tabs>
          <w:tab w:val="num" w:pos="360"/>
        </w:tabs>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0C4359"/>
    <w:multiLevelType w:val="hybridMultilevel"/>
    <w:tmpl w:val="EC88E0D8"/>
    <w:lvl w:ilvl="0" w:tplc="429E33E4">
      <w:start w:val="1"/>
      <w:numFmt w:val="decimal"/>
      <w:lvlText w:val="%1."/>
      <w:lvlJc w:val="left"/>
      <w:pPr>
        <w:ind w:left="1429" w:hanging="360"/>
      </w:pPr>
      <w:rPr>
        <w:rFonts w:hint="default"/>
      </w:rPr>
    </w:lvl>
    <w:lvl w:ilvl="1" w:tplc="1FAA1D46">
      <w:start w:val="1"/>
      <w:numFmt w:val="none"/>
      <w:pStyle w:val="20"/>
      <w:lvlText w:val=""/>
      <w:lvlJc w:val="left"/>
      <w:pPr>
        <w:tabs>
          <w:tab w:val="num" w:pos="360"/>
        </w:tabs>
      </w:pPr>
    </w:lvl>
    <w:lvl w:ilvl="2" w:tplc="5240CCB6">
      <w:start w:val="1"/>
      <w:numFmt w:val="none"/>
      <w:lvlText w:val=""/>
      <w:lvlJc w:val="left"/>
      <w:pPr>
        <w:tabs>
          <w:tab w:val="num" w:pos="360"/>
        </w:tabs>
      </w:pPr>
    </w:lvl>
    <w:lvl w:ilvl="3" w:tplc="200A8FFE">
      <w:start w:val="1"/>
      <w:numFmt w:val="none"/>
      <w:lvlText w:val=""/>
      <w:lvlJc w:val="left"/>
      <w:pPr>
        <w:tabs>
          <w:tab w:val="num" w:pos="360"/>
        </w:tabs>
      </w:pPr>
    </w:lvl>
    <w:lvl w:ilvl="4" w:tplc="992A7340">
      <w:start w:val="1"/>
      <w:numFmt w:val="none"/>
      <w:lvlText w:val=""/>
      <w:lvlJc w:val="left"/>
      <w:pPr>
        <w:tabs>
          <w:tab w:val="num" w:pos="360"/>
        </w:tabs>
      </w:pPr>
    </w:lvl>
    <w:lvl w:ilvl="5" w:tplc="F1E807CC">
      <w:start w:val="1"/>
      <w:numFmt w:val="none"/>
      <w:lvlText w:val=""/>
      <w:lvlJc w:val="left"/>
      <w:pPr>
        <w:tabs>
          <w:tab w:val="num" w:pos="360"/>
        </w:tabs>
      </w:pPr>
    </w:lvl>
    <w:lvl w:ilvl="6" w:tplc="90FA4C9A">
      <w:start w:val="1"/>
      <w:numFmt w:val="none"/>
      <w:lvlText w:val=""/>
      <w:lvlJc w:val="left"/>
      <w:pPr>
        <w:tabs>
          <w:tab w:val="num" w:pos="360"/>
        </w:tabs>
      </w:pPr>
    </w:lvl>
    <w:lvl w:ilvl="7" w:tplc="1430C086">
      <w:start w:val="1"/>
      <w:numFmt w:val="none"/>
      <w:lvlText w:val=""/>
      <w:lvlJc w:val="left"/>
      <w:pPr>
        <w:tabs>
          <w:tab w:val="num" w:pos="360"/>
        </w:tabs>
      </w:pPr>
    </w:lvl>
    <w:lvl w:ilvl="8" w:tplc="8A5082D8">
      <w:start w:val="1"/>
      <w:numFmt w:val="none"/>
      <w:lvlText w:val=""/>
      <w:lvlJc w:val="left"/>
      <w:pPr>
        <w:tabs>
          <w:tab w:val="num" w:pos="360"/>
        </w:tabs>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D3A6329"/>
    <w:multiLevelType w:val="hybridMultilevel"/>
    <w:tmpl w:val="DA02338A"/>
    <w:lvl w:ilvl="0" w:tplc="7B96CF04">
      <w:start w:val="1"/>
      <w:numFmt w:val="bullet"/>
      <w:lvlText w:val="*"/>
      <w:lvlJc w:val="left"/>
      <w:pPr>
        <w:ind w:left="720" w:hanging="360"/>
      </w:pPr>
      <w:rPr>
        <w:rFonts w:ascii="Symbol" w:hAnsi="Symbol" w:hint="default"/>
      </w:rPr>
    </w:lvl>
    <w:lvl w:ilvl="1" w:tplc="7D26B74E">
      <w:start w:val="1"/>
      <w:numFmt w:val="bullet"/>
      <w:lvlText w:val="o"/>
      <w:lvlJc w:val="left"/>
      <w:pPr>
        <w:ind w:left="1440" w:hanging="360"/>
      </w:pPr>
      <w:rPr>
        <w:rFonts w:ascii="Courier New" w:hAnsi="Courier New" w:hint="default"/>
      </w:rPr>
    </w:lvl>
    <w:lvl w:ilvl="2" w:tplc="9A44AC54">
      <w:start w:val="1"/>
      <w:numFmt w:val="bullet"/>
      <w:lvlText w:val=""/>
      <w:lvlJc w:val="left"/>
      <w:pPr>
        <w:ind w:left="2160" w:hanging="360"/>
      </w:pPr>
      <w:rPr>
        <w:rFonts w:ascii="Wingdings" w:hAnsi="Wingdings" w:hint="default"/>
      </w:rPr>
    </w:lvl>
    <w:lvl w:ilvl="3" w:tplc="AFB89982">
      <w:start w:val="1"/>
      <w:numFmt w:val="bullet"/>
      <w:lvlText w:val=""/>
      <w:lvlJc w:val="left"/>
      <w:pPr>
        <w:ind w:left="2880" w:hanging="360"/>
      </w:pPr>
      <w:rPr>
        <w:rFonts w:ascii="Symbol" w:hAnsi="Symbol" w:hint="default"/>
      </w:rPr>
    </w:lvl>
    <w:lvl w:ilvl="4" w:tplc="BAC22942">
      <w:start w:val="1"/>
      <w:numFmt w:val="bullet"/>
      <w:lvlText w:val="o"/>
      <w:lvlJc w:val="left"/>
      <w:pPr>
        <w:ind w:left="3600" w:hanging="360"/>
      </w:pPr>
      <w:rPr>
        <w:rFonts w:ascii="Courier New" w:hAnsi="Courier New" w:hint="default"/>
      </w:rPr>
    </w:lvl>
    <w:lvl w:ilvl="5" w:tplc="18C20CF4">
      <w:start w:val="1"/>
      <w:numFmt w:val="bullet"/>
      <w:lvlText w:val=""/>
      <w:lvlJc w:val="left"/>
      <w:pPr>
        <w:ind w:left="4320" w:hanging="360"/>
      </w:pPr>
      <w:rPr>
        <w:rFonts w:ascii="Wingdings" w:hAnsi="Wingdings" w:hint="default"/>
      </w:rPr>
    </w:lvl>
    <w:lvl w:ilvl="6" w:tplc="5B58ADAE">
      <w:start w:val="1"/>
      <w:numFmt w:val="bullet"/>
      <w:lvlText w:val=""/>
      <w:lvlJc w:val="left"/>
      <w:pPr>
        <w:ind w:left="5040" w:hanging="360"/>
      </w:pPr>
      <w:rPr>
        <w:rFonts w:ascii="Symbol" w:hAnsi="Symbol" w:hint="default"/>
      </w:rPr>
    </w:lvl>
    <w:lvl w:ilvl="7" w:tplc="6F487558">
      <w:start w:val="1"/>
      <w:numFmt w:val="bullet"/>
      <w:lvlText w:val="o"/>
      <w:lvlJc w:val="left"/>
      <w:pPr>
        <w:ind w:left="5760" w:hanging="360"/>
      </w:pPr>
      <w:rPr>
        <w:rFonts w:ascii="Courier New" w:hAnsi="Courier New" w:hint="default"/>
      </w:rPr>
    </w:lvl>
    <w:lvl w:ilvl="8" w:tplc="1458F314">
      <w:start w:val="1"/>
      <w:numFmt w:val="bullet"/>
      <w:lvlText w:val=""/>
      <w:lvlJc w:val="left"/>
      <w:pPr>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581047C"/>
    <w:multiLevelType w:val="hybridMultilevel"/>
    <w:tmpl w:val="8E18ADB6"/>
    <w:lvl w:ilvl="0" w:tplc="D1567C0E">
      <w:start w:val="1"/>
      <w:numFmt w:val="bullet"/>
      <w:lvlText w:val=""/>
      <w:lvlJc w:val="left"/>
      <w:pPr>
        <w:tabs>
          <w:tab w:val="num" w:pos="816"/>
        </w:tabs>
        <w:ind w:left="816" w:hanging="360"/>
      </w:pPr>
      <w:rPr>
        <w:rFonts w:ascii="Symbol" w:hAnsi="Symbol" w:hint="default"/>
      </w:rPr>
    </w:lvl>
    <w:lvl w:ilvl="1" w:tplc="A43C3328">
      <w:start w:val="1"/>
      <w:numFmt w:val="bullet"/>
      <w:lvlText w:val="o"/>
      <w:lvlJc w:val="left"/>
      <w:pPr>
        <w:tabs>
          <w:tab w:val="num" w:pos="1536"/>
        </w:tabs>
        <w:ind w:left="1536" w:hanging="360"/>
      </w:pPr>
      <w:rPr>
        <w:rFonts w:ascii="Courier New" w:hAnsi="Courier New" w:cs="Courier New" w:hint="default"/>
      </w:rPr>
    </w:lvl>
    <w:lvl w:ilvl="2" w:tplc="F69A35B4">
      <w:start w:val="1"/>
      <w:numFmt w:val="bullet"/>
      <w:lvlText w:val=""/>
      <w:lvlJc w:val="left"/>
      <w:pPr>
        <w:tabs>
          <w:tab w:val="num" w:pos="2256"/>
        </w:tabs>
        <w:ind w:left="2256" w:hanging="360"/>
      </w:pPr>
      <w:rPr>
        <w:rFonts w:ascii="Wingdings" w:hAnsi="Wingdings" w:hint="default"/>
      </w:rPr>
    </w:lvl>
    <w:lvl w:ilvl="3" w:tplc="BC524B40">
      <w:start w:val="1"/>
      <w:numFmt w:val="bullet"/>
      <w:lvlText w:val=""/>
      <w:lvlJc w:val="left"/>
      <w:pPr>
        <w:tabs>
          <w:tab w:val="num" w:pos="2976"/>
        </w:tabs>
        <w:ind w:left="2976" w:hanging="360"/>
      </w:pPr>
      <w:rPr>
        <w:rFonts w:ascii="Symbol" w:hAnsi="Symbol" w:hint="default"/>
      </w:rPr>
    </w:lvl>
    <w:lvl w:ilvl="4" w:tplc="6B448CEC">
      <w:start w:val="1"/>
      <w:numFmt w:val="bullet"/>
      <w:lvlText w:val="o"/>
      <w:lvlJc w:val="left"/>
      <w:pPr>
        <w:tabs>
          <w:tab w:val="num" w:pos="3696"/>
        </w:tabs>
        <w:ind w:left="3696" w:hanging="360"/>
      </w:pPr>
      <w:rPr>
        <w:rFonts w:ascii="Courier New" w:hAnsi="Courier New" w:cs="Courier New" w:hint="default"/>
      </w:rPr>
    </w:lvl>
    <w:lvl w:ilvl="5" w:tplc="A162B9FE">
      <w:start w:val="1"/>
      <w:numFmt w:val="bullet"/>
      <w:lvlText w:val=""/>
      <w:lvlJc w:val="left"/>
      <w:pPr>
        <w:tabs>
          <w:tab w:val="num" w:pos="4416"/>
        </w:tabs>
        <w:ind w:left="4416" w:hanging="360"/>
      </w:pPr>
      <w:rPr>
        <w:rFonts w:ascii="Wingdings" w:hAnsi="Wingdings" w:hint="default"/>
      </w:rPr>
    </w:lvl>
    <w:lvl w:ilvl="6" w:tplc="BF68AE5C">
      <w:start w:val="1"/>
      <w:numFmt w:val="bullet"/>
      <w:lvlText w:val=""/>
      <w:lvlJc w:val="left"/>
      <w:pPr>
        <w:tabs>
          <w:tab w:val="num" w:pos="5136"/>
        </w:tabs>
        <w:ind w:left="5136" w:hanging="360"/>
      </w:pPr>
      <w:rPr>
        <w:rFonts w:ascii="Symbol" w:hAnsi="Symbol" w:hint="default"/>
      </w:rPr>
    </w:lvl>
    <w:lvl w:ilvl="7" w:tplc="84620B70">
      <w:start w:val="1"/>
      <w:numFmt w:val="bullet"/>
      <w:lvlText w:val="o"/>
      <w:lvlJc w:val="left"/>
      <w:pPr>
        <w:tabs>
          <w:tab w:val="num" w:pos="5856"/>
        </w:tabs>
        <w:ind w:left="5856" w:hanging="360"/>
      </w:pPr>
      <w:rPr>
        <w:rFonts w:ascii="Courier New" w:hAnsi="Courier New" w:cs="Courier New" w:hint="default"/>
      </w:rPr>
    </w:lvl>
    <w:lvl w:ilvl="8" w:tplc="149890FE">
      <w:start w:val="1"/>
      <w:numFmt w:val="bullet"/>
      <w:lvlText w:val=""/>
      <w:lvlJc w:val="left"/>
      <w:pPr>
        <w:tabs>
          <w:tab w:val="num" w:pos="6576"/>
        </w:tabs>
        <w:ind w:left="6576" w:hanging="360"/>
      </w:pPr>
      <w:rPr>
        <w:rFonts w:ascii="Wingdings" w:hAnsi="Wingdings" w:hint="default"/>
      </w:r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3132782"/>
    <w:multiLevelType w:val="hybridMultilevel"/>
    <w:tmpl w:val="AD7C0566"/>
    <w:lvl w:ilvl="0" w:tplc="864EDDB2">
      <w:start w:val="1"/>
      <w:numFmt w:val="decimal"/>
      <w:pStyle w:val="a"/>
      <w:lvlText w:val="2.3.%1"/>
      <w:lvlJc w:val="left"/>
      <w:pPr>
        <w:ind w:left="1429" w:hanging="360"/>
      </w:pPr>
      <w:rPr>
        <w:rFonts w:hint="default"/>
      </w:rPr>
    </w:lvl>
    <w:lvl w:ilvl="1" w:tplc="9C40C726">
      <w:start w:val="1"/>
      <w:numFmt w:val="lowerLetter"/>
      <w:lvlText w:val="%2."/>
      <w:lvlJc w:val="left"/>
      <w:pPr>
        <w:ind w:left="1440" w:hanging="360"/>
      </w:pPr>
    </w:lvl>
    <w:lvl w:ilvl="2" w:tplc="B7CEFC3E">
      <w:start w:val="1"/>
      <w:numFmt w:val="lowerRoman"/>
      <w:pStyle w:val="a"/>
      <w:lvlText w:val="%3."/>
      <w:lvlJc w:val="right"/>
      <w:pPr>
        <w:ind w:left="2160" w:hanging="180"/>
      </w:pPr>
    </w:lvl>
    <w:lvl w:ilvl="3" w:tplc="6478DEF6">
      <w:start w:val="1"/>
      <w:numFmt w:val="decimal"/>
      <w:lvlText w:val="%4."/>
      <w:lvlJc w:val="left"/>
      <w:pPr>
        <w:ind w:left="2880" w:hanging="360"/>
      </w:pPr>
    </w:lvl>
    <w:lvl w:ilvl="4" w:tplc="10D8AB82">
      <w:start w:val="1"/>
      <w:numFmt w:val="lowerLetter"/>
      <w:lvlText w:val="%5."/>
      <w:lvlJc w:val="left"/>
      <w:pPr>
        <w:ind w:left="3600" w:hanging="360"/>
      </w:pPr>
    </w:lvl>
    <w:lvl w:ilvl="5" w:tplc="4BEAC31C">
      <w:start w:val="1"/>
      <w:numFmt w:val="lowerRoman"/>
      <w:lvlText w:val="%6."/>
      <w:lvlJc w:val="right"/>
      <w:pPr>
        <w:ind w:left="4320" w:hanging="180"/>
      </w:pPr>
    </w:lvl>
    <w:lvl w:ilvl="6" w:tplc="A6802350">
      <w:start w:val="1"/>
      <w:numFmt w:val="decimal"/>
      <w:lvlText w:val="%7."/>
      <w:lvlJc w:val="left"/>
      <w:pPr>
        <w:ind w:left="5040" w:hanging="360"/>
      </w:pPr>
    </w:lvl>
    <w:lvl w:ilvl="7" w:tplc="2D6271D0">
      <w:start w:val="1"/>
      <w:numFmt w:val="lowerLetter"/>
      <w:lvlText w:val="%8."/>
      <w:lvlJc w:val="left"/>
      <w:pPr>
        <w:ind w:left="5760" w:hanging="360"/>
      </w:pPr>
    </w:lvl>
    <w:lvl w:ilvl="8" w:tplc="C4EAEB34">
      <w:start w:val="1"/>
      <w:numFmt w:val="lowerRoman"/>
      <w:lvlText w:val="%9."/>
      <w:lvlJc w:val="right"/>
      <w:pPr>
        <w:ind w:left="6480"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6"/>
  </w:num>
  <w:num w:numId="10">
    <w:abstractNumId w:val="31"/>
  </w:num>
  <w:num w:numId="11">
    <w:abstractNumId w:val="32"/>
  </w:num>
  <w:num w:numId="12">
    <w:abstractNumId w:val="29"/>
  </w:num>
  <w:num w:numId="13">
    <w:abstractNumId w:val="30"/>
  </w:num>
  <w:num w:numId="14">
    <w:abstractNumId w:val="45"/>
  </w:num>
  <w:num w:numId="15">
    <w:abstractNumId w:val="24"/>
  </w:num>
  <w:num w:numId="16">
    <w:abstractNumId w:val="42"/>
  </w:num>
  <w:num w:numId="17">
    <w:abstractNumId w:val="38"/>
  </w:num>
  <w:num w:numId="18">
    <w:abstractNumId w:val="39"/>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4"/>
  </w:num>
  <w:num w:numId="25">
    <w:abstractNumId w:val="41"/>
  </w:num>
  <w:num w:numId="26">
    <w:abstractNumId w:val="27"/>
  </w:num>
  <w:num w:numId="27">
    <w:abstractNumId w:val="25"/>
  </w:num>
  <w:num w:numId="2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DC0"/>
    <w:rsid w:val="000E5FB6"/>
    <w:rsid w:val="000E6F68"/>
    <w:rsid w:val="000F024D"/>
    <w:rsid w:val="000F0C02"/>
    <w:rsid w:val="000F1048"/>
    <w:rsid w:val="000F1455"/>
    <w:rsid w:val="000F3BFB"/>
    <w:rsid w:val="000F6875"/>
    <w:rsid w:val="000F6BF9"/>
    <w:rsid w:val="00100951"/>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773"/>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0D6"/>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6630E"/>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5958"/>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714"/>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129C"/>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2B5"/>
    <w:rsid w:val="00F33537"/>
    <w:rsid w:val="00F3355C"/>
    <w:rsid w:val="00F33EDB"/>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BA0"/>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43"/>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43">
    <w:name w:val="Название Знак4"/>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1"/>
    <w:uiPriority w:val="99"/>
    <w:semiHidden/>
    <w:unhideWhenUsed/>
    <w:rsid w:val="000A361A"/>
    <w:rPr>
      <w:color w:val="605E5C"/>
      <w:shd w:val="clear" w:color="auto" w:fill="E1DFDD"/>
    </w:rPr>
  </w:style>
  <w:style w:type="table" w:customStyle="1" w:styleId="StGen4">
    <w:name w:val="StGen4"/>
    <w:basedOn w:val="a2"/>
    <w:tblPr>
      <w:tblStyleRowBandSize w:val="1"/>
      <w:tblStyleColBandSize w:val="1"/>
      <w:tblCellMar>
        <w:top w:w="100" w:type="dxa"/>
        <w:left w:w="100" w:type="dxa"/>
        <w:bottom w:w="100" w:type="dxa"/>
        <w:right w:w="100" w:type="dxa"/>
      </w:tblCellMar>
    </w:tblPr>
  </w:style>
  <w:style w:type="character" w:customStyle="1" w:styleId="52">
    <w:name w:val="Заголовок 5 Знак"/>
    <w:basedOn w:val="a1"/>
    <w:link w:val="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rPr>
      <w:rFonts w:asciiTheme="majorHAnsi" w:eastAsiaTheme="majorEastAsia" w:hAnsiTheme="majorHAnsi" w:cstheme="majorBidi"/>
      <w:i/>
      <w:iCs/>
      <w:color w:val="404040" w:themeColor="text1" w:themeTint="BF"/>
      <w:lang w:eastAsia="ar-SA"/>
    </w:r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38">
    <w:name w:val="Название Знак3"/>
    <w:basedOn w:val="a1"/>
    <w:rPr>
      <w:rFonts w:ascii="Arial" w:hAnsi="Arial" w:cs="Arial"/>
      <w:b/>
      <w:bCs/>
      <w:sz w:val="32"/>
      <w:szCs w:val="32"/>
      <w:lang w:eastAsia="ar-SA"/>
    </w:rPr>
  </w:style>
  <w:style w:type="character" w:customStyle="1" w:styleId="1ff">
    <w:name w:val="Неразрешенное упоминание1"/>
    <w:basedOn w:val="a1"/>
    <w:uiPriority w:val="99"/>
    <w:semiHidden/>
    <w:unhideWhenUsed/>
    <w:rPr>
      <w:color w:val="605E5C"/>
      <w:shd w:val="clear" w:color="auto" w:fill="E1DFDD"/>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8">
    <w:name w:val="Название Знак2"/>
    <w:basedOn w:val="a1"/>
    <w:rPr>
      <w:rFonts w:ascii="Arial" w:hAnsi="Arial" w:cs="Arial"/>
      <w:b/>
      <w:bCs/>
      <w:sz w:val="32"/>
      <w:szCs w:val="32"/>
      <w:lang w:eastAsia="ar-SA"/>
    </w:rPr>
  </w:style>
  <w:style w:type="character" w:customStyle="1" w:styleId="Heading1Char">
    <w:name w:val="Heading 1 Char"/>
    <w:basedOn w:val="a1"/>
    <w:link w:val="131"/>
    <w:uiPriority w:val="9"/>
    <w:rPr>
      <w:rFonts w:ascii="Arial" w:eastAsia="Arial" w:hAnsi="Arial" w:cs="Arial"/>
      <w:sz w:val="40"/>
      <w:szCs w:val="40"/>
    </w:rPr>
  </w:style>
  <w:style w:type="character" w:customStyle="1" w:styleId="Heading2Char">
    <w:name w:val="Heading 2 Char"/>
    <w:basedOn w:val="a1"/>
    <w:link w:val="215"/>
    <w:rPr>
      <w:rFonts w:cs="Arial"/>
      <w:b/>
      <w:bCs/>
      <w:i/>
      <w:iCs/>
      <w:sz w:val="28"/>
      <w:szCs w:val="28"/>
      <w:lang w:eastAsia="ar-SA"/>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paragraph" w:styleId="29">
    <w:name w:val="Quote"/>
    <w:basedOn w:val="44"/>
    <w:next w:val="44"/>
    <w:link w:val="2a"/>
    <w:uiPriority w:val="29"/>
    <w:qFormat/>
    <w:pPr>
      <w:ind w:left="720" w:right="720"/>
    </w:pPr>
    <w:rPr>
      <w:i/>
    </w:rPr>
  </w:style>
  <w:style w:type="character" w:customStyle="1" w:styleId="2a">
    <w:name w:val="Цитата 2 Знак"/>
    <w:basedOn w:val="a1"/>
    <w:link w:val="29"/>
    <w:uiPriority w:val="29"/>
    <w:rPr>
      <w:i/>
      <w:sz w:val="24"/>
      <w:szCs w:val="24"/>
    </w:rPr>
  </w:style>
  <w:style w:type="paragraph" w:styleId="afff8">
    <w:name w:val="Intense Quote"/>
    <w:basedOn w:val="44"/>
    <w:next w:val="44"/>
    <w:link w:val="aff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CaptionChar">
    <w:name w:val="Caption Char"/>
    <w:link w:val="1ff0"/>
    <w:uiPriority w:val="99"/>
    <w:rPr>
      <w:rFonts w:eastAsia="MS Mincho"/>
      <w:spacing w:val="-2"/>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fffa">
    <w:name w:val="table of figures"/>
    <w:basedOn w:val="44"/>
    <w:next w:val="44"/>
    <w:uiPriority w:val="99"/>
    <w:unhideWhenUsed/>
  </w:style>
  <w:style w:type="paragraph" w:customStyle="1" w:styleId="131">
    <w:name w:val="Заголовок 13"/>
    <w:basedOn w:val="a0"/>
    <w:next w:val="a0"/>
    <w:link w:val="Heading1Char"/>
    <w:uiPriority w:val="9"/>
    <w:qFormat/>
    <w:pPr>
      <w:keepNext/>
      <w:suppressAutoHyphens w:val="0"/>
      <w:spacing w:before="240" w:after="60"/>
      <w:outlineLvl w:val="0"/>
    </w:pPr>
    <w:rPr>
      <w:rFonts w:ascii="Arial" w:eastAsia="Arial" w:hAnsi="Arial" w:cs="Arial"/>
      <w:sz w:val="40"/>
      <w:szCs w:val="40"/>
      <w:lang w:eastAsia="ru-RU"/>
    </w:rPr>
  </w:style>
  <w:style w:type="paragraph" w:customStyle="1" w:styleId="215">
    <w:name w:val="Заголовок 21"/>
    <w:basedOn w:val="a0"/>
    <w:next w:val="a0"/>
    <w:link w:val="Heading2Char"/>
    <w:qFormat/>
    <w:pPr>
      <w:keepNext/>
      <w:suppressAutoHyphens w:val="0"/>
      <w:spacing w:before="240" w:after="60"/>
      <w:outlineLvl w:val="1"/>
    </w:pPr>
    <w:rPr>
      <w:rFonts w:cs="Arial"/>
      <w:b/>
      <w:bCs/>
      <w:i/>
      <w:iCs/>
      <w:sz w:val="28"/>
      <w:szCs w:val="28"/>
    </w:rPr>
  </w:style>
  <w:style w:type="paragraph" w:customStyle="1" w:styleId="315">
    <w:name w:val="Заголовок 31"/>
    <w:basedOn w:val="a0"/>
    <w:next w:val="a0"/>
    <w:link w:val="Heading3Char"/>
    <w:uiPriority w:val="9"/>
    <w:qFormat/>
    <w:pPr>
      <w:keepNext/>
      <w:suppressAutoHyphens w:val="0"/>
      <w:spacing w:before="240" w:after="6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suppressAutoHyphens w:val="0"/>
      <w:spacing w:before="240" w:after="60"/>
      <w:outlineLvl w:val="3"/>
    </w:pPr>
    <w:rPr>
      <w:rFonts w:ascii="Arial" w:eastAsia="Arial" w:hAnsi="Arial" w:cs="Arial"/>
      <w:b/>
      <w:bCs/>
      <w:sz w:val="26"/>
      <w:szCs w:val="26"/>
      <w:lang w:eastAsia="ru-RU"/>
    </w:rPr>
  </w:style>
  <w:style w:type="paragraph" w:customStyle="1" w:styleId="510">
    <w:name w:val="Заголовок 51"/>
    <w:basedOn w:val="a0"/>
    <w:next w:val="a0"/>
    <w:link w:val="52"/>
    <w:qFormat/>
    <w:pPr>
      <w:tabs>
        <w:tab w:val="num" w:pos="1008"/>
      </w:tabs>
      <w:suppressAutoHyphens w:val="0"/>
      <w:spacing w:before="240" w:after="60"/>
      <w:ind w:left="1008" w:hanging="1008"/>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a0"/>
    <w:link w:val="62"/>
    <w:qFormat/>
    <w:pPr>
      <w:tabs>
        <w:tab w:val="num" w:pos="1152"/>
      </w:tabs>
      <w:suppressAutoHyphens w:val="0"/>
      <w:spacing w:before="240" w:after="60"/>
      <w:ind w:left="1152" w:hanging="1152"/>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a0"/>
    <w:link w:val="72"/>
    <w:qFormat/>
    <w:pPr>
      <w:tabs>
        <w:tab w:val="num" w:pos="1296"/>
      </w:tabs>
      <w:suppressAutoHyphens w:val="0"/>
      <w:spacing w:before="240" w:after="60"/>
      <w:ind w:left="1296" w:hanging="1296"/>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qFormat/>
    <w:pPr>
      <w:tabs>
        <w:tab w:val="num" w:pos="1440"/>
      </w:tabs>
      <w:suppressAutoHyphens w:val="0"/>
      <w:spacing w:before="240" w:after="60"/>
      <w:ind w:left="1440" w:hanging="144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qFormat/>
    <w:pPr>
      <w:tabs>
        <w:tab w:val="num" w:pos="1584"/>
      </w:tabs>
      <w:suppressAutoHyphens w:val="0"/>
      <w:spacing w:before="240" w:after="60"/>
      <w:ind w:left="1584" w:hanging="1584"/>
      <w:outlineLvl w:val="8"/>
    </w:pPr>
    <w:rPr>
      <w:rFonts w:asciiTheme="majorHAnsi" w:eastAsiaTheme="majorEastAsia" w:hAnsiTheme="majorHAnsi" w:cstheme="majorBidi"/>
      <w:i/>
      <w:iCs/>
      <w:color w:val="404040" w:themeColor="text1" w:themeTint="BF"/>
      <w:sz w:val="20"/>
      <w:szCs w:val="20"/>
    </w:rPr>
  </w:style>
  <w:style w:type="character" w:customStyle="1" w:styleId="Normal0">
    <w:name w:val="Normal0"/>
    <w:rPr>
      <w:sz w:val="28"/>
      <w:lang w:val="ru-RU" w:eastAsia="ar-SA" w:bidi="ar-SA"/>
    </w:rPr>
  </w:style>
  <w:style w:type="paragraph" w:customStyle="1" w:styleId="1ff1">
    <w:name w:val="Верхний колонтитул1"/>
    <w:basedOn w:val="a0"/>
    <w:pPr>
      <w:suppressAutoHyphens w:val="0"/>
    </w:pPr>
  </w:style>
  <w:style w:type="paragraph" w:customStyle="1" w:styleId="1ff0">
    <w:name w:val="Нижний колонтитул1"/>
    <w:basedOn w:val="a0"/>
    <w:link w:val="CaptionChar"/>
    <w:uiPriority w:val="99"/>
    <w:pPr>
      <w:widowControl w:val="0"/>
      <w:suppressAutoHyphens w:val="0"/>
      <w:spacing w:line="300" w:lineRule="auto"/>
      <w:ind w:left="72" w:firstLine="680"/>
      <w:jc w:val="both"/>
    </w:pPr>
    <w:rPr>
      <w:rFonts w:eastAsia="MS Mincho"/>
      <w:spacing w:val="-2"/>
    </w:rPr>
  </w:style>
  <w:style w:type="character" w:customStyle="1" w:styleId="afffb">
    <w:name w:val="Название Знак"/>
    <w:basedOn w:val="a1"/>
    <w:rPr>
      <w:rFonts w:ascii="Arial" w:eastAsia="Times New Roman" w:hAnsi="Arial" w:cs="Arial"/>
      <w:b/>
      <w:bCs/>
      <w:sz w:val="32"/>
      <w:szCs w:val="32"/>
      <w:lang w:eastAsia="ar-SA"/>
    </w:rPr>
  </w:style>
  <w:style w:type="paragraph" w:styleId="afffc">
    <w:name w:val="Revision"/>
    <w:hidden/>
    <w:uiPriority w:val="99"/>
    <w:rPr>
      <w:sz w:val="24"/>
      <w:szCs w:val="24"/>
      <w:lang w:eastAsia="ar-SA"/>
    </w:rPr>
  </w:style>
  <w:style w:type="paragraph" w:customStyle="1" w:styleId="2b">
    <w:name w:val="Название объекта2"/>
    <w:basedOn w:val="a0"/>
    <w:next w:val="a0"/>
    <w:qFormat/>
    <w:pPr>
      <w:suppressAutoHyphens w:val="0"/>
    </w:pPr>
    <w:rPr>
      <w:sz w:val="28"/>
      <w:lang w:eastAsia="ru-RU"/>
    </w:rPr>
  </w:style>
  <w:style w:type="paragraph" w:styleId="1ff2">
    <w:name w:val="toc 1"/>
    <w:basedOn w:val="a0"/>
    <w:next w:val="a0"/>
    <w:uiPriority w:val="39"/>
    <w:qFormat/>
    <w:pPr>
      <w:suppressAutoHyphens w:val="0"/>
      <w:spacing w:before="120" w:after="120"/>
    </w:pPr>
    <w:rPr>
      <w:rFonts w:asciiTheme="minorHAnsi" w:hAnsiTheme="minorHAnsi"/>
      <w:b/>
      <w:bCs/>
      <w:caps/>
      <w:sz w:val="20"/>
      <w:szCs w:val="20"/>
    </w:rPr>
  </w:style>
  <w:style w:type="paragraph" w:styleId="2c">
    <w:name w:val="toc 2"/>
    <w:basedOn w:val="a0"/>
    <w:next w:val="a0"/>
    <w:uiPriority w:val="39"/>
    <w:qFormat/>
    <w:pPr>
      <w:suppressAutoHyphens w:val="0"/>
      <w:ind w:left="240"/>
    </w:pPr>
    <w:rPr>
      <w:rFonts w:asciiTheme="minorHAnsi" w:hAnsiTheme="minorHAnsi"/>
      <w:smallCaps/>
      <w:sz w:val="20"/>
      <w:szCs w:val="20"/>
    </w:rPr>
  </w:style>
  <w:style w:type="paragraph" w:customStyle="1" w:styleId="20">
    <w:name w:val="Заг2"/>
    <w:basedOn w:val="215"/>
    <w:pPr>
      <w:numPr>
        <w:ilvl w:val="1"/>
        <w:numId w:val="26"/>
      </w:numPr>
      <w:tabs>
        <w:tab w:val="clear" w:pos="360"/>
        <w:tab w:val="num" w:pos="1260"/>
      </w:tabs>
      <w:spacing w:before="0" w:after="0" w:line="360" w:lineRule="auto"/>
      <w:ind w:left="1260" w:hanging="720"/>
      <w:jc w:val="both"/>
    </w:pPr>
    <w:rPr>
      <w:rFonts w:cs="Times New Roman"/>
      <w:i w:val="0"/>
      <w:iCs w:val="0"/>
      <w:lang w:eastAsia="ru-RU"/>
    </w:rPr>
  </w:style>
  <w:style w:type="paragraph" w:customStyle="1" w:styleId="a">
    <w:name w:val="Рук Маркированный список"/>
    <w:basedOn w:val="afff5"/>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c"/>
    <w:link w:val="afffe"/>
    <w:pPr>
      <w:suppressAutoHyphens w:val="0"/>
      <w:spacing w:line="360" w:lineRule="auto"/>
      <w:ind w:firstLine="680"/>
    </w:pPr>
    <w:rPr>
      <w:rFonts w:eastAsia="Times New Roman"/>
      <w:sz w:val="28"/>
      <w:lang w:eastAsia="ru-RU"/>
    </w:rPr>
  </w:style>
  <w:style w:type="character" w:customStyle="1" w:styleId="afffe">
    <w:name w:val="Рук Основной текст Знак Знак Знак Знак"/>
    <w:link w:val="afffd"/>
    <w:rPr>
      <w:sz w:val="28"/>
      <w:szCs w:val="24"/>
    </w:rPr>
  </w:style>
  <w:style w:type="paragraph" w:styleId="39">
    <w:name w:val="toc 3"/>
    <w:basedOn w:val="a0"/>
    <w:next w:val="a0"/>
    <w:uiPriority w:val="39"/>
    <w:unhideWhenUsed/>
    <w:qFormat/>
    <w:pPr>
      <w:tabs>
        <w:tab w:val="right" w:leader="dot" w:pos="9629"/>
      </w:tabs>
      <w:suppressAutoHyphens w:val="0"/>
      <w:ind w:left="480"/>
      <w:jc w:val="center"/>
      <w:outlineLvl w:val="0"/>
    </w:pPr>
    <w:rPr>
      <w:b/>
      <w:iCs/>
      <w:sz w:val="28"/>
      <w:szCs w:val="28"/>
    </w:rPr>
  </w:style>
  <w:style w:type="paragraph" w:styleId="affff">
    <w:name w:val="TOC Heading"/>
    <w:basedOn w:val="131"/>
    <w:next w:val="a0"/>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5">
    <w:name w:val="toc 4"/>
    <w:basedOn w:val="a0"/>
    <w:next w:val="a0"/>
    <w:uiPriority w:val="39"/>
    <w:unhideWhenUsed/>
    <w:pPr>
      <w:suppressAutoHyphens w:val="0"/>
      <w:ind w:left="720"/>
    </w:pPr>
    <w:rPr>
      <w:rFonts w:asciiTheme="minorHAnsi" w:hAnsiTheme="minorHAnsi"/>
      <w:sz w:val="18"/>
      <w:szCs w:val="18"/>
    </w:rPr>
  </w:style>
  <w:style w:type="paragraph" w:styleId="53">
    <w:name w:val="toc 5"/>
    <w:basedOn w:val="a0"/>
    <w:next w:val="a0"/>
    <w:uiPriority w:val="39"/>
    <w:unhideWhenUsed/>
    <w:pPr>
      <w:suppressAutoHyphens w:val="0"/>
      <w:ind w:left="960"/>
    </w:pPr>
    <w:rPr>
      <w:rFonts w:asciiTheme="minorHAnsi" w:hAnsiTheme="minorHAnsi"/>
      <w:sz w:val="18"/>
      <w:szCs w:val="18"/>
    </w:rPr>
  </w:style>
  <w:style w:type="paragraph" w:styleId="63">
    <w:name w:val="toc 6"/>
    <w:basedOn w:val="a0"/>
    <w:next w:val="a0"/>
    <w:uiPriority w:val="39"/>
    <w:unhideWhenUsed/>
    <w:pPr>
      <w:suppressAutoHyphens w:val="0"/>
      <w:ind w:left="1200"/>
    </w:pPr>
    <w:rPr>
      <w:rFonts w:asciiTheme="minorHAnsi" w:hAnsiTheme="minorHAnsi"/>
      <w:sz w:val="18"/>
      <w:szCs w:val="18"/>
    </w:rPr>
  </w:style>
  <w:style w:type="paragraph" w:styleId="73">
    <w:name w:val="toc 7"/>
    <w:basedOn w:val="a0"/>
    <w:next w:val="a0"/>
    <w:uiPriority w:val="39"/>
    <w:unhideWhenUsed/>
    <w:pPr>
      <w:suppressAutoHyphens w:val="0"/>
      <w:ind w:left="1440"/>
    </w:pPr>
    <w:rPr>
      <w:rFonts w:asciiTheme="minorHAnsi" w:hAnsiTheme="minorHAnsi"/>
      <w:sz w:val="18"/>
      <w:szCs w:val="18"/>
    </w:rPr>
  </w:style>
  <w:style w:type="paragraph" w:styleId="83">
    <w:name w:val="toc 8"/>
    <w:basedOn w:val="a0"/>
    <w:next w:val="a0"/>
    <w:uiPriority w:val="39"/>
    <w:unhideWhenUsed/>
    <w:pPr>
      <w:suppressAutoHyphens w:val="0"/>
      <w:ind w:left="1680"/>
    </w:pPr>
    <w:rPr>
      <w:rFonts w:asciiTheme="minorHAnsi" w:hAnsiTheme="minorHAnsi"/>
      <w:sz w:val="18"/>
      <w:szCs w:val="18"/>
    </w:rPr>
  </w:style>
  <w:style w:type="paragraph" w:styleId="93">
    <w:name w:val="toc 9"/>
    <w:basedOn w:val="a0"/>
    <w:next w:val="a0"/>
    <w:uiPriority w:val="39"/>
    <w:unhideWhenUsed/>
    <w:pPr>
      <w:suppressAutoHyphens w:val="0"/>
      <w:ind w:left="1920"/>
    </w:pPr>
    <w:rPr>
      <w:rFonts w:asciiTheme="minorHAnsi" w:hAnsiTheme="minorHAnsi"/>
      <w:sz w:val="18"/>
      <w:szCs w:val="18"/>
    </w:rPr>
  </w:style>
  <w:style w:type="paragraph" w:styleId="2d">
    <w:name w:val="Body Text 2"/>
    <w:basedOn w:val="a0"/>
    <w:link w:val="2e"/>
    <w:uiPriority w:val="99"/>
    <w:pPr>
      <w:suppressAutoHyphens w:val="0"/>
      <w:spacing w:after="120" w:line="480" w:lineRule="auto"/>
    </w:pPr>
    <w:rPr>
      <w:lang w:eastAsia="ru-RU"/>
    </w:rPr>
  </w:style>
  <w:style w:type="character" w:customStyle="1" w:styleId="2e">
    <w:name w:val="Основной текст 2 Знак"/>
    <w:basedOn w:val="a1"/>
    <w:link w:val="2d"/>
    <w:uiPriority w:val="9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3">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6">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5">
    <w:name w:val="Нет списка1"/>
    <w:next w:val="a3"/>
    <w:uiPriority w:val="99"/>
    <w:semiHidden/>
    <w:unhideWhenUsed/>
  </w:style>
  <w:style w:type="table" w:customStyle="1" w:styleId="1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f0">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f0">
    <w:name w:val="Нет списка2"/>
    <w:next w:val="a3"/>
    <w:uiPriority w:val="99"/>
    <w:semiHidden/>
    <w:unhideWhenUsed/>
  </w:style>
  <w:style w:type="table" w:customStyle="1" w:styleId="2f1">
    <w:name w:val="Сетка таблицы2"/>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
    <w:next w:val="a3"/>
    <w:uiPriority w:val="99"/>
    <w:semiHidden/>
    <w:unhideWhenUsed/>
  </w:style>
  <w:style w:type="table" w:customStyle="1" w:styleId="114">
    <w:name w:val="Сетка таблицы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0"/>
    <w:pPr>
      <w:widowControl w:val="0"/>
      <w:suppressAutoHyphens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pPr>
      <w:widowControl w:val="0"/>
      <w:suppressAutoHyphens w:val="0"/>
      <w:spacing w:line="360" w:lineRule="exact"/>
      <w:ind w:firstLine="850"/>
      <w:jc w:val="both"/>
    </w:pPr>
    <w:rPr>
      <w:lang w:eastAsia="ru-RU"/>
    </w:rPr>
  </w:style>
  <w:style w:type="character" w:customStyle="1" w:styleId="FontStyle11">
    <w:name w:val="Font Style11"/>
    <w:basedOn w:val="a1"/>
    <w:rPr>
      <w:rFonts w:ascii="MS Mincho" w:eastAsia="MS Mincho" w:cs="MS Mincho"/>
      <w:sz w:val="26"/>
      <w:szCs w:val="26"/>
    </w:rPr>
  </w:style>
  <w:style w:type="character" w:customStyle="1" w:styleId="1f6">
    <w:name w:val="Абзац списка Знак1"/>
    <w:basedOn w:val="a1"/>
    <w:link w:val="aff9"/>
    <w:rPr>
      <w:sz w:val="24"/>
      <w:szCs w:val="24"/>
      <w:lang w:eastAsia="ar-SA"/>
    </w:rPr>
  </w:style>
  <w:style w:type="character" w:customStyle="1" w:styleId="1ff7">
    <w:name w:val="Упомянуть1"/>
    <w:basedOn w:val="a1"/>
    <w:uiPriority w:val="99"/>
    <w:unhideWhenUsed/>
    <w:rPr>
      <w:color w:val="2B579A"/>
      <w:shd w:val="clear" w:color="auto" w:fill="E6E6E6"/>
    </w:rPr>
  </w:style>
  <w:style w:type="paragraph" w:customStyle="1" w:styleId="101">
    <w:name w:val="Обычный10"/>
    <w:qFormat/>
    <w:rPr>
      <w:lang w:eastAsia="ar-SA"/>
    </w:rPr>
  </w:style>
  <w:style w:type="paragraph" w:customStyle="1" w:styleId="44">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f2">
    <w:name w:val="Заголовок2"/>
    <w:basedOn w:val="a0"/>
    <w:next w:val="afc"/>
    <w:pPr>
      <w:keepNext/>
      <w:suppressAutoHyphens w:val="0"/>
      <w:spacing w:before="240" w:after="120"/>
    </w:pPr>
    <w:rPr>
      <w:rFonts w:ascii="Arial" w:eastAsia="SimSun" w:hAnsi="Arial" w:cs="Mangal"/>
      <w:sz w:val="28"/>
      <w:szCs w:val="28"/>
    </w:rPr>
  </w:style>
  <w:style w:type="paragraph" w:customStyle="1" w:styleId="Style4">
    <w:name w:val="Style4"/>
    <w:basedOn w:val="a0"/>
    <w:pPr>
      <w:widowControl w:val="0"/>
      <w:suppressAutoHyphens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0"/>
    <w:uiPriority w:val="99"/>
    <w:pPr>
      <w:widowControl w:val="0"/>
      <w:suppressAutoHyphens w:val="0"/>
      <w:spacing w:line="274" w:lineRule="exact"/>
    </w:pPr>
    <w:rPr>
      <w:lang w:eastAsia="ru-RU"/>
    </w:rPr>
  </w:style>
  <w:style w:type="paragraph" w:customStyle="1" w:styleId="Style10">
    <w:name w:val="Style10"/>
    <w:basedOn w:val="a0"/>
    <w:uiPriority w:val="99"/>
    <w:pPr>
      <w:widowControl w:val="0"/>
      <w:suppressAutoHyphens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0"/>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ind w:left="2120"/>
    </w:pPr>
    <w:rPr>
      <w:rFonts w:ascii="Arial" w:hAnsi="Arial" w:cs="Arial"/>
      <w:b/>
      <w:bCs/>
      <w:sz w:val="24"/>
      <w:szCs w:val="24"/>
    </w:rPr>
  </w:style>
  <w:style w:type="paragraph" w:customStyle="1" w:styleId="ConsNonformat">
    <w:name w:val="ConsNonformat"/>
    <w:link w:val="ConsNonformat0"/>
    <w:pPr>
      <w:widowControl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0"/>
    <w:pPr>
      <w:widowControl w:val="0"/>
      <w:suppressAutoHyphens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8">
    <w:name w:val="марк список 1"/>
    <w:basedOn w:val="a0"/>
    <w:uiPriority w:val="99"/>
    <w:pPr>
      <w:tabs>
        <w:tab w:val="num" w:pos="720"/>
      </w:tabs>
      <w:suppressAutoHyphens w:val="0"/>
      <w:spacing w:before="120" w:after="120"/>
      <w:ind w:left="720" w:hanging="360"/>
      <w:jc w:val="both"/>
    </w:pPr>
    <w:rPr>
      <w:lang w:eastAsia="en-US"/>
    </w:rPr>
  </w:style>
  <w:style w:type="paragraph" w:styleId="affff1">
    <w:name w:val="Date"/>
    <w:basedOn w:val="a0"/>
    <w:next w:val="a0"/>
    <w:link w:val="affff2"/>
    <w:uiPriority w:val="99"/>
    <w:pPr>
      <w:suppressAutoHyphens w:val="0"/>
      <w:spacing w:after="60"/>
      <w:jc w:val="both"/>
    </w:pPr>
    <w:rPr>
      <w:szCs w:val="20"/>
      <w:lang w:eastAsia="ru-RU"/>
    </w:rPr>
  </w:style>
  <w:style w:type="character" w:customStyle="1" w:styleId="affff2">
    <w:name w:val="Дата Знак"/>
    <w:basedOn w:val="a1"/>
    <w:link w:val="affff1"/>
    <w:uiPriority w:val="99"/>
    <w:rPr>
      <w:sz w:val="24"/>
    </w:rPr>
  </w:style>
  <w:style w:type="paragraph" w:customStyle="1" w:styleId="BodyText22">
    <w:name w:val="Body Text 22"/>
    <w:basedOn w:val="a0"/>
    <w:uiPriority w:val="99"/>
    <w:pPr>
      <w:suppressAutoHyphens w:val="0"/>
      <w:spacing w:line="240" w:lineRule="atLeast"/>
      <w:jc w:val="both"/>
    </w:pPr>
    <w:rPr>
      <w:rFonts w:ascii="Arial" w:hAnsi="Arial"/>
      <w:position w:val="-6"/>
      <w:szCs w:val="20"/>
      <w:lang w:eastAsia="ru-RU"/>
    </w:rPr>
  </w:style>
  <w:style w:type="paragraph" w:customStyle="1" w:styleId="affff3">
    <w:name w:val="Îáû÷íûé"/>
    <w:uiPriority w:val="99"/>
    <w:semiHidden/>
    <w:pPr>
      <w:tabs>
        <w:tab w:val="num" w:pos="720"/>
      </w:tabs>
      <w:ind w:left="720" w:hanging="720"/>
    </w:pPr>
  </w:style>
  <w:style w:type="paragraph" w:customStyle="1" w:styleId="3a">
    <w:name w:val="заголовок 3"/>
    <w:basedOn w:val="a0"/>
    <w:next w:val="a0"/>
    <w:uiPriority w:val="99"/>
    <w:pPr>
      <w:keepNext/>
      <w:suppressAutoHyphens w:val="0"/>
      <w:jc w:val="center"/>
      <w:outlineLvl w:val="2"/>
    </w:pPr>
    <w:rPr>
      <w:szCs w:val="20"/>
      <w:lang w:eastAsia="ru-RU"/>
    </w:rPr>
  </w:style>
  <w:style w:type="paragraph" w:customStyle="1" w:styleId="consplusnormal0">
    <w:name w:val="consplusnormal"/>
    <w:basedOn w:val="a0"/>
    <w:uiPriority w:val="99"/>
    <w:pPr>
      <w:suppressAutoHyphens w:val="0"/>
      <w:ind w:firstLine="720"/>
    </w:pPr>
    <w:rPr>
      <w:rFonts w:ascii="Arial" w:hAnsi="Arial" w:cs="Arial"/>
      <w:sz w:val="20"/>
      <w:szCs w:val="20"/>
      <w:lang w:eastAsia="ru-RU"/>
    </w:rPr>
  </w:style>
  <w:style w:type="paragraph" w:customStyle="1" w:styleId="Times12">
    <w:name w:val="Times 12"/>
    <w:basedOn w:val="a0"/>
    <w:uiPriority w:val="99"/>
    <w:pPr>
      <w:suppressAutoHyphens w:val="0"/>
      <w:ind w:firstLine="567"/>
      <w:jc w:val="both"/>
    </w:pPr>
    <w:rPr>
      <w:szCs w:val="20"/>
      <w:lang w:eastAsia="ru-RU"/>
    </w:rPr>
  </w:style>
  <w:style w:type="paragraph" w:customStyle="1" w:styleId="Cell">
    <w:name w:val="Cell"/>
    <w:basedOn w:val="a0"/>
    <w:pPr>
      <w:widowControl w:val="0"/>
      <w:suppressAutoHyphens w:val="0"/>
    </w:pPr>
    <w:rPr>
      <w:sz w:val="20"/>
      <w:szCs w:val="20"/>
      <w:lang w:eastAsia="ru-RU"/>
    </w:rPr>
  </w:style>
  <w:style w:type="paragraph" w:customStyle="1" w:styleId="132">
    <w:name w:val="Обычный13"/>
    <w:pPr>
      <w:ind w:firstLine="720"/>
      <w:jc w:val="both"/>
    </w:pPr>
    <w:rPr>
      <w:sz w:val="28"/>
    </w:rPr>
  </w:style>
  <w:style w:type="character" w:styleId="affff4">
    <w:name w:val="Placeholder Text"/>
    <w:uiPriority w:val="99"/>
    <w:semiHidden/>
    <w:rPr>
      <w:color w:val="808080"/>
    </w:rPr>
  </w:style>
  <w:style w:type="paragraph" w:customStyle="1" w:styleId="affff5">
    <w:name w:val="Пункт"/>
    <w:basedOn w:val="a0"/>
    <w:uiPriority w:val="99"/>
    <w:pPr>
      <w:tabs>
        <w:tab w:val="num" w:pos="1134"/>
      </w:tabs>
      <w:suppressAutoHyphens w:val="0"/>
      <w:spacing w:line="360" w:lineRule="auto"/>
      <w:ind w:left="1134" w:hanging="1134"/>
      <w:jc w:val="both"/>
    </w:pPr>
    <w:rPr>
      <w:sz w:val="28"/>
      <w:szCs w:val="20"/>
      <w:lang w:eastAsia="ru-RU"/>
    </w:rPr>
  </w:style>
  <w:style w:type="paragraph" w:customStyle="1" w:styleId="affff6">
    <w:name w:val="Подпункт"/>
    <w:basedOn w:val="affff5"/>
    <w:uiPriority w:val="99"/>
  </w:style>
  <w:style w:type="paragraph" w:customStyle="1" w:styleId="Iauiue">
    <w:name w:val="Iau?iue"/>
    <w:pPr>
      <w:spacing w:before="120"/>
      <w:ind w:firstLine="720"/>
      <w:jc w:val="both"/>
    </w:pPr>
    <w:rPr>
      <w:rFonts w:eastAsia="Calibri"/>
      <w:sz w:val="24"/>
    </w:rPr>
  </w:style>
  <w:style w:type="character" w:customStyle="1" w:styleId="ConsNonformat0">
    <w:name w:val="ConsNonformat Знак"/>
    <w:link w:val="ConsNonformat"/>
    <w:rPr>
      <w:rFonts w:ascii="Courier New" w:hAnsi="Courier New" w:cs="Courier New"/>
    </w:rPr>
  </w:style>
  <w:style w:type="paragraph" w:customStyle="1" w:styleId="ConsTitle">
    <w:name w:val="ConsTitle"/>
    <w:pPr>
      <w:widowControl w:val="0"/>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3">
    <w:name w:val="заголовок 2"/>
    <w:basedOn w:val="a0"/>
    <w:next w:val="a0"/>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uiPriority w:val="99"/>
    <w:rPr>
      <w:rFonts w:eastAsia="MS Mincho"/>
      <w:sz w:val="24"/>
      <w:lang w:eastAsia="ar-SA" w:bidi="ar-SA"/>
    </w:rPr>
  </w:style>
  <w:style w:type="character" w:customStyle="1" w:styleId="BodyTextIndentChar">
    <w:name w:val="Body Text Indent Char"/>
    <w:uiPriority w:val="99"/>
    <w:rPr>
      <w:sz w:val="28"/>
      <w:lang w:eastAsia="ar-SA" w:bidi="ar-SA"/>
    </w:rPr>
  </w:style>
  <w:style w:type="character" w:customStyle="1" w:styleId="FooterChar">
    <w:name w:val="Footer Char"/>
    <w:uiPriority w:val="99"/>
    <w:rPr>
      <w:rFonts w:eastAsia="MS Mincho"/>
      <w:spacing w:val="-2"/>
      <w:sz w:val="24"/>
      <w:lang w:eastAsia="ar-SA" w:bidi="ar-SA"/>
    </w:rPr>
  </w:style>
  <w:style w:type="character" w:customStyle="1" w:styleId="DocumentMapChar">
    <w:name w:val="Document Map Char"/>
    <w:uiPriority w:val="99"/>
    <w:rPr>
      <w:rFonts w:ascii="Tahoma" w:hAnsi="Tahoma"/>
      <w:shd w:val="clear" w:color="auto" w:fill="000080"/>
    </w:rPr>
  </w:style>
  <w:style w:type="character" w:customStyle="1" w:styleId="CommentSubjectChar">
    <w:name w:val="Comment Subject Char"/>
    <w:uiPriority w:val="99"/>
    <w:rPr>
      <w:b/>
      <w:lang w:eastAsia="ar-SA" w:bidi="ar-SA"/>
    </w:rPr>
  </w:style>
  <w:style w:type="character" w:customStyle="1" w:styleId="BalloonTextChar">
    <w:name w:val="Balloon Text Char"/>
    <w:uiPriority w:val="99"/>
    <w:rPr>
      <w:rFonts w:ascii="Tahoma" w:hAnsi="Tahoma"/>
      <w:sz w:val="16"/>
      <w:lang w:eastAsia="ar-SA" w:bidi="ar-SA"/>
    </w:rPr>
  </w:style>
  <w:style w:type="character" w:customStyle="1" w:styleId="BodyText3Char">
    <w:name w:val="Body Text 3 Char"/>
    <w:uiPriority w:val="99"/>
    <w:rPr>
      <w:sz w:val="16"/>
    </w:rPr>
  </w:style>
  <w:style w:type="character" w:customStyle="1" w:styleId="SubtitleChar">
    <w:name w:val="Subtitle Char"/>
    <w:uiPriority w:val="99"/>
    <w:rPr>
      <w:b/>
      <w:sz w:val="24"/>
      <w:lang w:eastAsia="ar-SA" w:bidi="ar-SA"/>
    </w:rPr>
  </w:style>
  <w:style w:type="character" w:customStyle="1" w:styleId="HeaderChar">
    <w:name w:val="Header Char"/>
    <w:uiPriority w:val="99"/>
    <w:rPr>
      <w:sz w:val="24"/>
      <w:lang w:eastAsia="ar-SA" w:bidi="ar-SA"/>
    </w:rPr>
  </w:style>
  <w:style w:type="character" w:customStyle="1" w:styleId="TitleChar">
    <w:name w:val="Title Char"/>
    <w:uiPriority w:val="99"/>
    <w:rPr>
      <w:rFonts w:ascii="Arial" w:hAnsi="Arial"/>
      <w:b/>
      <w:sz w:val="32"/>
    </w:rPr>
  </w:style>
  <w:style w:type="character" w:customStyle="1" w:styleId="PlainTextChar">
    <w:name w:val="Plain Text Char"/>
    <w:uiPriority w:val="99"/>
    <w:rPr>
      <w:rFonts w:eastAsia="MS Mincho"/>
      <w:spacing w:val="-2"/>
      <w:sz w:val="26"/>
    </w:rPr>
  </w:style>
  <w:style w:type="paragraph" w:customStyle="1" w:styleId="221">
    <w:name w:val="Основной текст 22"/>
    <w:basedOn w:val="a0"/>
    <w:pPr>
      <w:suppressAutoHyphens w:val="0"/>
      <w:spacing w:after="120" w:line="480" w:lineRule="auto"/>
    </w:pPr>
  </w:style>
  <w:style w:type="paragraph" w:customStyle="1" w:styleId="ConsCell">
    <w:name w:val="ConsCell"/>
    <w:pPr>
      <w:widowControl w:val="0"/>
    </w:pPr>
    <w:rPr>
      <w:rFonts w:ascii="Arial" w:hAnsi="Arial" w:cs="Arial"/>
      <w:lang w:eastAsia="ar-SA"/>
    </w:rPr>
  </w:style>
  <w:style w:type="paragraph" w:customStyle="1" w:styleId="122">
    <w:name w:val="Обычный12"/>
    <w:pPr>
      <w:ind w:firstLine="720"/>
      <w:jc w:val="both"/>
    </w:pPr>
    <w:rPr>
      <w:sz w:val="28"/>
      <w:lang w:eastAsia="ar-SA"/>
    </w:rPr>
  </w:style>
  <w:style w:type="character" w:customStyle="1" w:styleId="BodyText3Char1">
    <w:name w:val="Body Text 3 Char1"/>
    <w:uiPriority w:val="99"/>
    <w:semiHidden/>
    <w:rPr>
      <w:rFonts w:cs="Times New Roman"/>
      <w:sz w:val="16"/>
      <w:szCs w:val="16"/>
      <w:lang w:eastAsia="ar-SA" w:bidi="ar-SA"/>
    </w:rPr>
  </w:style>
  <w:style w:type="character" w:customStyle="1" w:styleId="TitleChar1">
    <w:name w:val="Title Char1"/>
    <w:uiPriority w:val="99"/>
    <w:rPr>
      <w:rFonts w:ascii="Cambria" w:hAnsi="Cambria" w:cs="Times New Roman"/>
      <w:b/>
      <w:bCs/>
      <w:sz w:val="32"/>
      <w:szCs w:val="32"/>
      <w:lang w:eastAsia="ar-SA" w:bidi="ar-SA"/>
    </w:rPr>
  </w:style>
  <w:style w:type="character" w:customStyle="1" w:styleId="PlainTextChar1">
    <w:name w:val="Plain Text Char1"/>
    <w:uiPriority w:val="99"/>
    <w:rPr>
      <w:rFonts w:ascii="Courier New" w:hAnsi="Courier New" w:cs="Courier New"/>
      <w:sz w:val="20"/>
      <w:szCs w:val="20"/>
      <w:lang w:eastAsia="ar-SA" w:bidi="ar-SA"/>
    </w:rPr>
  </w:style>
  <w:style w:type="character" w:customStyle="1" w:styleId="DocumentMapChar1">
    <w:name w:val="Document Map Char1"/>
    <w:uiPriority w:val="99"/>
    <w:semiHidden/>
    <w:rPr>
      <w:rFonts w:cs="Times New Roman"/>
      <w:sz w:val="2"/>
      <w:lang w:eastAsia="ar-SA" w:bidi="ar-SA"/>
    </w:rPr>
  </w:style>
  <w:style w:type="paragraph" w:customStyle="1" w:styleId="Style19">
    <w:name w:val="Style19"/>
    <w:basedOn w:val="a0"/>
    <w:uiPriority w:val="99"/>
    <w:pPr>
      <w:widowControl w:val="0"/>
      <w:suppressAutoHyphens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0"/>
    <w:uiPriority w:val="99"/>
    <w:pPr>
      <w:widowControl w:val="0"/>
      <w:suppressAutoHyphens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0"/>
    <w:uiPriority w:val="99"/>
    <w:pPr>
      <w:widowControl w:val="0"/>
      <w:suppressAutoHyphens w:val="0"/>
    </w:pPr>
    <w:rPr>
      <w:lang w:eastAsia="ru-RU"/>
    </w:rPr>
  </w:style>
  <w:style w:type="paragraph" w:customStyle="1" w:styleId="Style25">
    <w:name w:val="Style25"/>
    <w:basedOn w:val="a0"/>
    <w:uiPriority w:val="99"/>
    <w:pPr>
      <w:widowControl w:val="0"/>
      <w:suppressAutoHyphens w:val="0"/>
      <w:spacing w:line="331" w:lineRule="exact"/>
      <w:ind w:hanging="850"/>
    </w:pPr>
    <w:rPr>
      <w:lang w:eastAsia="ru-RU"/>
    </w:rPr>
  </w:style>
  <w:style w:type="paragraph" w:customStyle="1" w:styleId="Style33">
    <w:name w:val="Style33"/>
    <w:basedOn w:val="a0"/>
    <w:uiPriority w:val="99"/>
    <w:pPr>
      <w:widowControl w:val="0"/>
      <w:suppressAutoHyphens w:val="0"/>
      <w:spacing w:line="326" w:lineRule="exact"/>
      <w:ind w:hanging="350"/>
    </w:pPr>
    <w:rPr>
      <w:lang w:eastAsia="ru-RU"/>
    </w:rPr>
  </w:style>
  <w:style w:type="paragraph" w:customStyle="1" w:styleId="Style14">
    <w:name w:val="Style14"/>
    <w:basedOn w:val="a0"/>
    <w:uiPriority w:val="99"/>
    <w:pPr>
      <w:widowControl w:val="0"/>
      <w:suppressAutoHyphens w:val="0"/>
    </w:pPr>
    <w:rPr>
      <w:lang w:eastAsia="ru-RU"/>
    </w:rPr>
  </w:style>
  <w:style w:type="paragraph" w:customStyle="1" w:styleId="Style28">
    <w:name w:val="Style28"/>
    <w:basedOn w:val="a0"/>
    <w:uiPriority w:val="99"/>
    <w:pPr>
      <w:widowControl w:val="0"/>
      <w:suppressAutoHyphens w:val="0"/>
    </w:pPr>
    <w:rPr>
      <w:lang w:eastAsia="ru-RU"/>
    </w:rPr>
  </w:style>
  <w:style w:type="paragraph" w:customStyle="1" w:styleId="Style34">
    <w:name w:val="Style34"/>
    <w:basedOn w:val="a0"/>
    <w:uiPriority w:val="99"/>
    <w:pPr>
      <w:widowControl w:val="0"/>
      <w:suppressAutoHyphens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5">
    <w:name w:val="Знак Знак Знак Знак Знак Знак Знак Знак Знак Знак1 Знак1 Знак Знак Знак Знак Знак Знак"/>
    <w:basedOn w:val="a0"/>
    <w:pPr>
      <w:suppressAutoHyphens w:val="0"/>
      <w:spacing w:before="100" w:beforeAutospacing="1" w:after="100" w:afterAutospacing="1"/>
    </w:pPr>
    <w:rPr>
      <w:rFonts w:ascii="Tahoma" w:hAnsi="Tahoma"/>
      <w:sz w:val="20"/>
      <w:szCs w:val="20"/>
      <w:lang w:val="en-US" w:eastAsia="en-US"/>
    </w:rPr>
  </w:style>
  <w:style w:type="character" w:customStyle="1" w:styleId="217">
    <w:name w:val="Знак Знак21"/>
    <w:uiPriority w:val="99"/>
    <w:rPr>
      <w:b/>
      <w:i/>
      <w:sz w:val="28"/>
      <w:lang w:val="ru-RU" w:eastAsia="ru-RU"/>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headertext">
    <w:name w:val="headertext"/>
    <w:basedOn w:val="a0"/>
    <w:pPr>
      <w:keepNext/>
      <w:suppressAutoHyphens w:val="0"/>
      <w:spacing w:before="60" w:after="10"/>
    </w:pPr>
    <w:rPr>
      <w:rFonts w:ascii="Arial" w:hAnsi="Arial" w:cs="Arial"/>
      <w:b/>
      <w:bCs/>
      <w:color w:val="00009A"/>
      <w:sz w:val="22"/>
      <w:szCs w:val="22"/>
      <w:lang w:eastAsia="ru-RU"/>
    </w:rPr>
  </w:style>
  <w:style w:type="character" w:styleId="affff7">
    <w:name w:val="line number"/>
    <w:basedOn w:val="a1"/>
    <w:uiPriority w:val="99"/>
    <w:unhideWhenUsed/>
  </w:style>
  <w:style w:type="character" w:customStyle="1" w:styleId="1ff9">
    <w:name w:val="Название Знак1"/>
    <w:uiPriority w:val="10"/>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Pr>
      <w:rFonts w:eastAsia="Calibri"/>
      <w:sz w:val="24"/>
      <w:szCs w:val="24"/>
      <w:lang w:eastAsia="ar-SA"/>
    </w:rPr>
  </w:style>
  <w:style w:type="paragraph" w:customStyle="1" w:styleId="font5">
    <w:name w:val="font5"/>
    <w:basedOn w:val="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4">
    <w:name w:val="Обычный5"/>
    <w:pPr>
      <w:ind w:firstLine="720"/>
      <w:jc w:val="both"/>
    </w:pPr>
    <w:rPr>
      <w:sz w:val="28"/>
    </w:rPr>
  </w:style>
  <w:style w:type="character" w:customStyle="1" w:styleId="affff8">
    <w:name w:val="Основной текст_"/>
    <w:link w:val="1ffa"/>
    <w:rPr>
      <w:rFonts w:ascii="Arial" w:hAnsi="Arial"/>
      <w:sz w:val="23"/>
      <w:szCs w:val="23"/>
      <w:shd w:val="clear" w:color="auto" w:fill="FFFFFF"/>
    </w:rPr>
  </w:style>
  <w:style w:type="paragraph" w:customStyle="1" w:styleId="1ffa">
    <w:name w:val="Основной текст1"/>
    <w:basedOn w:val="a0"/>
    <w:link w:val="affff8"/>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43"/>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43">
    <w:name w:val="Название Знак4"/>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1"/>
    <w:uiPriority w:val="99"/>
    <w:semiHidden/>
    <w:unhideWhenUsed/>
    <w:rsid w:val="000A361A"/>
    <w:rPr>
      <w:color w:val="605E5C"/>
      <w:shd w:val="clear" w:color="auto" w:fill="E1DFDD"/>
    </w:rPr>
  </w:style>
  <w:style w:type="table" w:customStyle="1" w:styleId="StGen4">
    <w:name w:val="StGen4"/>
    <w:basedOn w:val="a2"/>
    <w:tblPr>
      <w:tblStyleRowBandSize w:val="1"/>
      <w:tblStyleColBandSize w:val="1"/>
      <w:tblCellMar>
        <w:top w:w="100" w:type="dxa"/>
        <w:left w:w="100" w:type="dxa"/>
        <w:bottom w:w="100" w:type="dxa"/>
        <w:right w:w="100" w:type="dxa"/>
      </w:tblCellMar>
    </w:tblPr>
  </w:style>
  <w:style w:type="character" w:customStyle="1" w:styleId="52">
    <w:name w:val="Заголовок 5 Знак"/>
    <w:basedOn w:val="a1"/>
    <w:link w:val="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rPr>
      <w:rFonts w:asciiTheme="majorHAnsi" w:eastAsiaTheme="majorEastAsia" w:hAnsiTheme="majorHAnsi" w:cstheme="majorBidi"/>
      <w:i/>
      <w:iCs/>
      <w:color w:val="404040" w:themeColor="text1" w:themeTint="BF"/>
      <w:lang w:eastAsia="ar-SA"/>
    </w:r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38">
    <w:name w:val="Название Знак3"/>
    <w:basedOn w:val="a1"/>
    <w:rPr>
      <w:rFonts w:ascii="Arial" w:hAnsi="Arial" w:cs="Arial"/>
      <w:b/>
      <w:bCs/>
      <w:sz w:val="32"/>
      <w:szCs w:val="32"/>
      <w:lang w:eastAsia="ar-SA"/>
    </w:rPr>
  </w:style>
  <w:style w:type="character" w:customStyle="1" w:styleId="1ff">
    <w:name w:val="Неразрешенное упоминание1"/>
    <w:basedOn w:val="a1"/>
    <w:uiPriority w:val="99"/>
    <w:semiHidden/>
    <w:unhideWhenUsed/>
    <w:rPr>
      <w:color w:val="605E5C"/>
      <w:shd w:val="clear" w:color="auto" w:fill="E1DFDD"/>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8">
    <w:name w:val="Название Знак2"/>
    <w:basedOn w:val="a1"/>
    <w:rPr>
      <w:rFonts w:ascii="Arial" w:hAnsi="Arial" w:cs="Arial"/>
      <w:b/>
      <w:bCs/>
      <w:sz w:val="32"/>
      <w:szCs w:val="32"/>
      <w:lang w:eastAsia="ar-SA"/>
    </w:rPr>
  </w:style>
  <w:style w:type="character" w:customStyle="1" w:styleId="Heading1Char">
    <w:name w:val="Heading 1 Char"/>
    <w:basedOn w:val="a1"/>
    <w:link w:val="131"/>
    <w:uiPriority w:val="9"/>
    <w:rPr>
      <w:rFonts w:ascii="Arial" w:eastAsia="Arial" w:hAnsi="Arial" w:cs="Arial"/>
      <w:sz w:val="40"/>
      <w:szCs w:val="40"/>
    </w:rPr>
  </w:style>
  <w:style w:type="character" w:customStyle="1" w:styleId="Heading2Char">
    <w:name w:val="Heading 2 Char"/>
    <w:basedOn w:val="a1"/>
    <w:link w:val="215"/>
    <w:rPr>
      <w:rFonts w:cs="Arial"/>
      <w:b/>
      <w:bCs/>
      <w:i/>
      <w:iCs/>
      <w:sz w:val="28"/>
      <w:szCs w:val="28"/>
      <w:lang w:eastAsia="ar-SA"/>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paragraph" w:styleId="29">
    <w:name w:val="Quote"/>
    <w:basedOn w:val="44"/>
    <w:next w:val="44"/>
    <w:link w:val="2a"/>
    <w:uiPriority w:val="29"/>
    <w:qFormat/>
    <w:pPr>
      <w:ind w:left="720" w:right="720"/>
    </w:pPr>
    <w:rPr>
      <w:i/>
    </w:rPr>
  </w:style>
  <w:style w:type="character" w:customStyle="1" w:styleId="2a">
    <w:name w:val="Цитата 2 Знак"/>
    <w:basedOn w:val="a1"/>
    <w:link w:val="29"/>
    <w:uiPriority w:val="29"/>
    <w:rPr>
      <w:i/>
      <w:sz w:val="24"/>
      <w:szCs w:val="24"/>
    </w:rPr>
  </w:style>
  <w:style w:type="paragraph" w:styleId="afff8">
    <w:name w:val="Intense Quote"/>
    <w:basedOn w:val="44"/>
    <w:next w:val="44"/>
    <w:link w:val="aff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CaptionChar">
    <w:name w:val="Caption Char"/>
    <w:link w:val="1ff0"/>
    <w:uiPriority w:val="99"/>
    <w:rPr>
      <w:rFonts w:eastAsia="MS Mincho"/>
      <w:spacing w:val="-2"/>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fffa">
    <w:name w:val="table of figures"/>
    <w:basedOn w:val="44"/>
    <w:next w:val="44"/>
    <w:uiPriority w:val="99"/>
    <w:unhideWhenUsed/>
  </w:style>
  <w:style w:type="paragraph" w:customStyle="1" w:styleId="131">
    <w:name w:val="Заголовок 13"/>
    <w:basedOn w:val="a0"/>
    <w:next w:val="a0"/>
    <w:link w:val="Heading1Char"/>
    <w:uiPriority w:val="9"/>
    <w:qFormat/>
    <w:pPr>
      <w:keepNext/>
      <w:suppressAutoHyphens w:val="0"/>
      <w:spacing w:before="240" w:after="60"/>
      <w:outlineLvl w:val="0"/>
    </w:pPr>
    <w:rPr>
      <w:rFonts w:ascii="Arial" w:eastAsia="Arial" w:hAnsi="Arial" w:cs="Arial"/>
      <w:sz w:val="40"/>
      <w:szCs w:val="40"/>
      <w:lang w:eastAsia="ru-RU"/>
    </w:rPr>
  </w:style>
  <w:style w:type="paragraph" w:customStyle="1" w:styleId="215">
    <w:name w:val="Заголовок 21"/>
    <w:basedOn w:val="a0"/>
    <w:next w:val="a0"/>
    <w:link w:val="Heading2Char"/>
    <w:qFormat/>
    <w:pPr>
      <w:keepNext/>
      <w:suppressAutoHyphens w:val="0"/>
      <w:spacing w:before="240" w:after="60"/>
      <w:outlineLvl w:val="1"/>
    </w:pPr>
    <w:rPr>
      <w:rFonts w:cs="Arial"/>
      <w:b/>
      <w:bCs/>
      <w:i/>
      <w:iCs/>
      <w:sz w:val="28"/>
      <w:szCs w:val="28"/>
    </w:rPr>
  </w:style>
  <w:style w:type="paragraph" w:customStyle="1" w:styleId="315">
    <w:name w:val="Заголовок 31"/>
    <w:basedOn w:val="a0"/>
    <w:next w:val="a0"/>
    <w:link w:val="Heading3Char"/>
    <w:uiPriority w:val="9"/>
    <w:qFormat/>
    <w:pPr>
      <w:keepNext/>
      <w:suppressAutoHyphens w:val="0"/>
      <w:spacing w:before="240" w:after="6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suppressAutoHyphens w:val="0"/>
      <w:spacing w:before="240" w:after="60"/>
      <w:outlineLvl w:val="3"/>
    </w:pPr>
    <w:rPr>
      <w:rFonts w:ascii="Arial" w:eastAsia="Arial" w:hAnsi="Arial" w:cs="Arial"/>
      <w:b/>
      <w:bCs/>
      <w:sz w:val="26"/>
      <w:szCs w:val="26"/>
      <w:lang w:eastAsia="ru-RU"/>
    </w:rPr>
  </w:style>
  <w:style w:type="paragraph" w:customStyle="1" w:styleId="510">
    <w:name w:val="Заголовок 51"/>
    <w:basedOn w:val="a0"/>
    <w:next w:val="a0"/>
    <w:link w:val="52"/>
    <w:qFormat/>
    <w:pPr>
      <w:tabs>
        <w:tab w:val="num" w:pos="1008"/>
      </w:tabs>
      <w:suppressAutoHyphens w:val="0"/>
      <w:spacing w:before="240" w:after="60"/>
      <w:ind w:left="1008" w:hanging="1008"/>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a0"/>
    <w:link w:val="62"/>
    <w:qFormat/>
    <w:pPr>
      <w:tabs>
        <w:tab w:val="num" w:pos="1152"/>
      </w:tabs>
      <w:suppressAutoHyphens w:val="0"/>
      <w:spacing w:before="240" w:after="60"/>
      <w:ind w:left="1152" w:hanging="1152"/>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a0"/>
    <w:link w:val="72"/>
    <w:qFormat/>
    <w:pPr>
      <w:tabs>
        <w:tab w:val="num" w:pos="1296"/>
      </w:tabs>
      <w:suppressAutoHyphens w:val="0"/>
      <w:spacing w:before="240" w:after="60"/>
      <w:ind w:left="1296" w:hanging="1296"/>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qFormat/>
    <w:pPr>
      <w:tabs>
        <w:tab w:val="num" w:pos="1440"/>
      </w:tabs>
      <w:suppressAutoHyphens w:val="0"/>
      <w:spacing w:before="240" w:after="60"/>
      <w:ind w:left="1440" w:hanging="144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qFormat/>
    <w:pPr>
      <w:tabs>
        <w:tab w:val="num" w:pos="1584"/>
      </w:tabs>
      <w:suppressAutoHyphens w:val="0"/>
      <w:spacing w:before="240" w:after="60"/>
      <w:ind w:left="1584" w:hanging="1584"/>
      <w:outlineLvl w:val="8"/>
    </w:pPr>
    <w:rPr>
      <w:rFonts w:asciiTheme="majorHAnsi" w:eastAsiaTheme="majorEastAsia" w:hAnsiTheme="majorHAnsi" w:cstheme="majorBidi"/>
      <w:i/>
      <w:iCs/>
      <w:color w:val="404040" w:themeColor="text1" w:themeTint="BF"/>
      <w:sz w:val="20"/>
      <w:szCs w:val="20"/>
    </w:rPr>
  </w:style>
  <w:style w:type="character" w:customStyle="1" w:styleId="Normal0">
    <w:name w:val="Normal0"/>
    <w:rPr>
      <w:sz w:val="28"/>
      <w:lang w:val="ru-RU" w:eastAsia="ar-SA" w:bidi="ar-SA"/>
    </w:rPr>
  </w:style>
  <w:style w:type="paragraph" w:customStyle="1" w:styleId="1ff1">
    <w:name w:val="Верхний колонтитул1"/>
    <w:basedOn w:val="a0"/>
    <w:pPr>
      <w:suppressAutoHyphens w:val="0"/>
    </w:pPr>
  </w:style>
  <w:style w:type="paragraph" w:customStyle="1" w:styleId="1ff0">
    <w:name w:val="Нижний колонтитул1"/>
    <w:basedOn w:val="a0"/>
    <w:link w:val="CaptionChar"/>
    <w:uiPriority w:val="99"/>
    <w:pPr>
      <w:widowControl w:val="0"/>
      <w:suppressAutoHyphens w:val="0"/>
      <w:spacing w:line="300" w:lineRule="auto"/>
      <w:ind w:left="72" w:firstLine="680"/>
      <w:jc w:val="both"/>
    </w:pPr>
    <w:rPr>
      <w:rFonts w:eastAsia="MS Mincho"/>
      <w:spacing w:val="-2"/>
    </w:rPr>
  </w:style>
  <w:style w:type="character" w:customStyle="1" w:styleId="afffb">
    <w:name w:val="Название Знак"/>
    <w:basedOn w:val="a1"/>
    <w:rPr>
      <w:rFonts w:ascii="Arial" w:eastAsia="Times New Roman" w:hAnsi="Arial" w:cs="Arial"/>
      <w:b/>
      <w:bCs/>
      <w:sz w:val="32"/>
      <w:szCs w:val="32"/>
      <w:lang w:eastAsia="ar-SA"/>
    </w:rPr>
  </w:style>
  <w:style w:type="paragraph" w:styleId="afffc">
    <w:name w:val="Revision"/>
    <w:hidden/>
    <w:uiPriority w:val="99"/>
    <w:rPr>
      <w:sz w:val="24"/>
      <w:szCs w:val="24"/>
      <w:lang w:eastAsia="ar-SA"/>
    </w:rPr>
  </w:style>
  <w:style w:type="paragraph" w:customStyle="1" w:styleId="2b">
    <w:name w:val="Название объекта2"/>
    <w:basedOn w:val="a0"/>
    <w:next w:val="a0"/>
    <w:qFormat/>
    <w:pPr>
      <w:suppressAutoHyphens w:val="0"/>
    </w:pPr>
    <w:rPr>
      <w:sz w:val="28"/>
      <w:lang w:eastAsia="ru-RU"/>
    </w:rPr>
  </w:style>
  <w:style w:type="paragraph" w:styleId="1ff2">
    <w:name w:val="toc 1"/>
    <w:basedOn w:val="a0"/>
    <w:next w:val="a0"/>
    <w:uiPriority w:val="39"/>
    <w:qFormat/>
    <w:pPr>
      <w:suppressAutoHyphens w:val="0"/>
      <w:spacing w:before="120" w:after="120"/>
    </w:pPr>
    <w:rPr>
      <w:rFonts w:asciiTheme="minorHAnsi" w:hAnsiTheme="minorHAnsi"/>
      <w:b/>
      <w:bCs/>
      <w:caps/>
      <w:sz w:val="20"/>
      <w:szCs w:val="20"/>
    </w:rPr>
  </w:style>
  <w:style w:type="paragraph" w:styleId="2c">
    <w:name w:val="toc 2"/>
    <w:basedOn w:val="a0"/>
    <w:next w:val="a0"/>
    <w:uiPriority w:val="39"/>
    <w:qFormat/>
    <w:pPr>
      <w:suppressAutoHyphens w:val="0"/>
      <w:ind w:left="240"/>
    </w:pPr>
    <w:rPr>
      <w:rFonts w:asciiTheme="minorHAnsi" w:hAnsiTheme="minorHAnsi"/>
      <w:smallCaps/>
      <w:sz w:val="20"/>
      <w:szCs w:val="20"/>
    </w:rPr>
  </w:style>
  <w:style w:type="paragraph" w:customStyle="1" w:styleId="20">
    <w:name w:val="Заг2"/>
    <w:basedOn w:val="215"/>
    <w:pPr>
      <w:numPr>
        <w:ilvl w:val="1"/>
        <w:numId w:val="26"/>
      </w:numPr>
      <w:tabs>
        <w:tab w:val="clear" w:pos="360"/>
        <w:tab w:val="num" w:pos="1260"/>
      </w:tabs>
      <w:spacing w:before="0" w:after="0" w:line="360" w:lineRule="auto"/>
      <w:ind w:left="1260" w:hanging="720"/>
      <w:jc w:val="both"/>
    </w:pPr>
    <w:rPr>
      <w:rFonts w:cs="Times New Roman"/>
      <w:i w:val="0"/>
      <w:iCs w:val="0"/>
      <w:lang w:eastAsia="ru-RU"/>
    </w:rPr>
  </w:style>
  <w:style w:type="paragraph" w:customStyle="1" w:styleId="a">
    <w:name w:val="Рук Маркированный список"/>
    <w:basedOn w:val="afff5"/>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c"/>
    <w:link w:val="afffe"/>
    <w:pPr>
      <w:suppressAutoHyphens w:val="0"/>
      <w:spacing w:line="360" w:lineRule="auto"/>
      <w:ind w:firstLine="680"/>
    </w:pPr>
    <w:rPr>
      <w:rFonts w:eastAsia="Times New Roman"/>
      <w:sz w:val="28"/>
      <w:lang w:eastAsia="ru-RU"/>
    </w:rPr>
  </w:style>
  <w:style w:type="character" w:customStyle="1" w:styleId="afffe">
    <w:name w:val="Рук Основной текст Знак Знак Знак Знак"/>
    <w:link w:val="afffd"/>
    <w:rPr>
      <w:sz w:val="28"/>
      <w:szCs w:val="24"/>
    </w:rPr>
  </w:style>
  <w:style w:type="paragraph" w:styleId="39">
    <w:name w:val="toc 3"/>
    <w:basedOn w:val="a0"/>
    <w:next w:val="a0"/>
    <w:uiPriority w:val="39"/>
    <w:unhideWhenUsed/>
    <w:qFormat/>
    <w:pPr>
      <w:tabs>
        <w:tab w:val="right" w:leader="dot" w:pos="9629"/>
      </w:tabs>
      <w:suppressAutoHyphens w:val="0"/>
      <w:ind w:left="480"/>
      <w:jc w:val="center"/>
      <w:outlineLvl w:val="0"/>
    </w:pPr>
    <w:rPr>
      <w:b/>
      <w:iCs/>
      <w:sz w:val="28"/>
      <w:szCs w:val="28"/>
    </w:rPr>
  </w:style>
  <w:style w:type="paragraph" w:styleId="affff">
    <w:name w:val="TOC Heading"/>
    <w:basedOn w:val="131"/>
    <w:next w:val="a0"/>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5">
    <w:name w:val="toc 4"/>
    <w:basedOn w:val="a0"/>
    <w:next w:val="a0"/>
    <w:uiPriority w:val="39"/>
    <w:unhideWhenUsed/>
    <w:pPr>
      <w:suppressAutoHyphens w:val="0"/>
      <w:ind w:left="720"/>
    </w:pPr>
    <w:rPr>
      <w:rFonts w:asciiTheme="minorHAnsi" w:hAnsiTheme="minorHAnsi"/>
      <w:sz w:val="18"/>
      <w:szCs w:val="18"/>
    </w:rPr>
  </w:style>
  <w:style w:type="paragraph" w:styleId="53">
    <w:name w:val="toc 5"/>
    <w:basedOn w:val="a0"/>
    <w:next w:val="a0"/>
    <w:uiPriority w:val="39"/>
    <w:unhideWhenUsed/>
    <w:pPr>
      <w:suppressAutoHyphens w:val="0"/>
      <w:ind w:left="960"/>
    </w:pPr>
    <w:rPr>
      <w:rFonts w:asciiTheme="minorHAnsi" w:hAnsiTheme="minorHAnsi"/>
      <w:sz w:val="18"/>
      <w:szCs w:val="18"/>
    </w:rPr>
  </w:style>
  <w:style w:type="paragraph" w:styleId="63">
    <w:name w:val="toc 6"/>
    <w:basedOn w:val="a0"/>
    <w:next w:val="a0"/>
    <w:uiPriority w:val="39"/>
    <w:unhideWhenUsed/>
    <w:pPr>
      <w:suppressAutoHyphens w:val="0"/>
      <w:ind w:left="1200"/>
    </w:pPr>
    <w:rPr>
      <w:rFonts w:asciiTheme="minorHAnsi" w:hAnsiTheme="minorHAnsi"/>
      <w:sz w:val="18"/>
      <w:szCs w:val="18"/>
    </w:rPr>
  </w:style>
  <w:style w:type="paragraph" w:styleId="73">
    <w:name w:val="toc 7"/>
    <w:basedOn w:val="a0"/>
    <w:next w:val="a0"/>
    <w:uiPriority w:val="39"/>
    <w:unhideWhenUsed/>
    <w:pPr>
      <w:suppressAutoHyphens w:val="0"/>
      <w:ind w:left="1440"/>
    </w:pPr>
    <w:rPr>
      <w:rFonts w:asciiTheme="minorHAnsi" w:hAnsiTheme="minorHAnsi"/>
      <w:sz w:val="18"/>
      <w:szCs w:val="18"/>
    </w:rPr>
  </w:style>
  <w:style w:type="paragraph" w:styleId="83">
    <w:name w:val="toc 8"/>
    <w:basedOn w:val="a0"/>
    <w:next w:val="a0"/>
    <w:uiPriority w:val="39"/>
    <w:unhideWhenUsed/>
    <w:pPr>
      <w:suppressAutoHyphens w:val="0"/>
      <w:ind w:left="1680"/>
    </w:pPr>
    <w:rPr>
      <w:rFonts w:asciiTheme="minorHAnsi" w:hAnsiTheme="minorHAnsi"/>
      <w:sz w:val="18"/>
      <w:szCs w:val="18"/>
    </w:rPr>
  </w:style>
  <w:style w:type="paragraph" w:styleId="93">
    <w:name w:val="toc 9"/>
    <w:basedOn w:val="a0"/>
    <w:next w:val="a0"/>
    <w:uiPriority w:val="39"/>
    <w:unhideWhenUsed/>
    <w:pPr>
      <w:suppressAutoHyphens w:val="0"/>
      <w:ind w:left="1920"/>
    </w:pPr>
    <w:rPr>
      <w:rFonts w:asciiTheme="minorHAnsi" w:hAnsiTheme="minorHAnsi"/>
      <w:sz w:val="18"/>
      <w:szCs w:val="18"/>
    </w:rPr>
  </w:style>
  <w:style w:type="paragraph" w:styleId="2d">
    <w:name w:val="Body Text 2"/>
    <w:basedOn w:val="a0"/>
    <w:link w:val="2e"/>
    <w:uiPriority w:val="99"/>
    <w:pPr>
      <w:suppressAutoHyphens w:val="0"/>
      <w:spacing w:after="120" w:line="480" w:lineRule="auto"/>
    </w:pPr>
    <w:rPr>
      <w:lang w:eastAsia="ru-RU"/>
    </w:rPr>
  </w:style>
  <w:style w:type="character" w:customStyle="1" w:styleId="2e">
    <w:name w:val="Основной текст 2 Знак"/>
    <w:basedOn w:val="a1"/>
    <w:link w:val="2d"/>
    <w:uiPriority w:val="9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3">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6">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5">
    <w:name w:val="Нет списка1"/>
    <w:next w:val="a3"/>
    <w:uiPriority w:val="99"/>
    <w:semiHidden/>
    <w:unhideWhenUsed/>
  </w:style>
  <w:style w:type="table" w:customStyle="1" w:styleId="1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f0">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f0">
    <w:name w:val="Нет списка2"/>
    <w:next w:val="a3"/>
    <w:uiPriority w:val="99"/>
    <w:semiHidden/>
    <w:unhideWhenUsed/>
  </w:style>
  <w:style w:type="table" w:customStyle="1" w:styleId="2f1">
    <w:name w:val="Сетка таблицы2"/>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
    <w:next w:val="a3"/>
    <w:uiPriority w:val="99"/>
    <w:semiHidden/>
    <w:unhideWhenUsed/>
  </w:style>
  <w:style w:type="table" w:customStyle="1" w:styleId="114">
    <w:name w:val="Сетка таблицы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0"/>
    <w:pPr>
      <w:widowControl w:val="0"/>
      <w:suppressAutoHyphens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pPr>
      <w:widowControl w:val="0"/>
      <w:suppressAutoHyphens w:val="0"/>
      <w:spacing w:line="360" w:lineRule="exact"/>
      <w:ind w:firstLine="850"/>
      <w:jc w:val="both"/>
    </w:pPr>
    <w:rPr>
      <w:lang w:eastAsia="ru-RU"/>
    </w:rPr>
  </w:style>
  <w:style w:type="character" w:customStyle="1" w:styleId="FontStyle11">
    <w:name w:val="Font Style11"/>
    <w:basedOn w:val="a1"/>
    <w:rPr>
      <w:rFonts w:ascii="MS Mincho" w:eastAsia="MS Mincho" w:cs="MS Mincho"/>
      <w:sz w:val="26"/>
      <w:szCs w:val="26"/>
    </w:rPr>
  </w:style>
  <w:style w:type="character" w:customStyle="1" w:styleId="1f6">
    <w:name w:val="Абзац списка Знак1"/>
    <w:basedOn w:val="a1"/>
    <w:link w:val="aff9"/>
    <w:rPr>
      <w:sz w:val="24"/>
      <w:szCs w:val="24"/>
      <w:lang w:eastAsia="ar-SA"/>
    </w:rPr>
  </w:style>
  <w:style w:type="character" w:customStyle="1" w:styleId="1ff7">
    <w:name w:val="Упомянуть1"/>
    <w:basedOn w:val="a1"/>
    <w:uiPriority w:val="99"/>
    <w:unhideWhenUsed/>
    <w:rPr>
      <w:color w:val="2B579A"/>
      <w:shd w:val="clear" w:color="auto" w:fill="E6E6E6"/>
    </w:rPr>
  </w:style>
  <w:style w:type="paragraph" w:customStyle="1" w:styleId="101">
    <w:name w:val="Обычный10"/>
    <w:qFormat/>
    <w:rPr>
      <w:lang w:eastAsia="ar-SA"/>
    </w:rPr>
  </w:style>
  <w:style w:type="paragraph" w:customStyle="1" w:styleId="44">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f2">
    <w:name w:val="Заголовок2"/>
    <w:basedOn w:val="a0"/>
    <w:next w:val="afc"/>
    <w:pPr>
      <w:keepNext/>
      <w:suppressAutoHyphens w:val="0"/>
      <w:spacing w:before="240" w:after="120"/>
    </w:pPr>
    <w:rPr>
      <w:rFonts w:ascii="Arial" w:eastAsia="SimSun" w:hAnsi="Arial" w:cs="Mangal"/>
      <w:sz w:val="28"/>
      <w:szCs w:val="28"/>
    </w:rPr>
  </w:style>
  <w:style w:type="paragraph" w:customStyle="1" w:styleId="Style4">
    <w:name w:val="Style4"/>
    <w:basedOn w:val="a0"/>
    <w:pPr>
      <w:widowControl w:val="0"/>
      <w:suppressAutoHyphens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0"/>
    <w:uiPriority w:val="99"/>
    <w:pPr>
      <w:widowControl w:val="0"/>
      <w:suppressAutoHyphens w:val="0"/>
      <w:spacing w:line="274" w:lineRule="exact"/>
    </w:pPr>
    <w:rPr>
      <w:lang w:eastAsia="ru-RU"/>
    </w:rPr>
  </w:style>
  <w:style w:type="paragraph" w:customStyle="1" w:styleId="Style10">
    <w:name w:val="Style10"/>
    <w:basedOn w:val="a0"/>
    <w:uiPriority w:val="99"/>
    <w:pPr>
      <w:widowControl w:val="0"/>
      <w:suppressAutoHyphens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0"/>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ind w:left="2120"/>
    </w:pPr>
    <w:rPr>
      <w:rFonts w:ascii="Arial" w:hAnsi="Arial" w:cs="Arial"/>
      <w:b/>
      <w:bCs/>
      <w:sz w:val="24"/>
      <w:szCs w:val="24"/>
    </w:rPr>
  </w:style>
  <w:style w:type="paragraph" w:customStyle="1" w:styleId="ConsNonformat">
    <w:name w:val="ConsNonformat"/>
    <w:link w:val="ConsNonformat0"/>
    <w:pPr>
      <w:widowControl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0"/>
    <w:pPr>
      <w:widowControl w:val="0"/>
      <w:suppressAutoHyphens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8">
    <w:name w:val="марк список 1"/>
    <w:basedOn w:val="a0"/>
    <w:uiPriority w:val="99"/>
    <w:pPr>
      <w:tabs>
        <w:tab w:val="num" w:pos="720"/>
      </w:tabs>
      <w:suppressAutoHyphens w:val="0"/>
      <w:spacing w:before="120" w:after="120"/>
      <w:ind w:left="720" w:hanging="360"/>
      <w:jc w:val="both"/>
    </w:pPr>
    <w:rPr>
      <w:lang w:eastAsia="en-US"/>
    </w:rPr>
  </w:style>
  <w:style w:type="paragraph" w:styleId="affff1">
    <w:name w:val="Date"/>
    <w:basedOn w:val="a0"/>
    <w:next w:val="a0"/>
    <w:link w:val="affff2"/>
    <w:uiPriority w:val="99"/>
    <w:pPr>
      <w:suppressAutoHyphens w:val="0"/>
      <w:spacing w:after="60"/>
      <w:jc w:val="both"/>
    </w:pPr>
    <w:rPr>
      <w:szCs w:val="20"/>
      <w:lang w:eastAsia="ru-RU"/>
    </w:rPr>
  </w:style>
  <w:style w:type="character" w:customStyle="1" w:styleId="affff2">
    <w:name w:val="Дата Знак"/>
    <w:basedOn w:val="a1"/>
    <w:link w:val="affff1"/>
    <w:uiPriority w:val="99"/>
    <w:rPr>
      <w:sz w:val="24"/>
    </w:rPr>
  </w:style>
  <w:style w:type="paragraph" w:customStyle="1" w:styleId="BodyText22">
    <w:name w:val="Body Text 22"/>
    <w:basedOn w:val="a0"/>
    <w:uiPriority w:val="99"/>
    <w:pPr>
      <w:suppressAutoHyphens w:val="0"/>
      <w:spacing w:line="240" w:lineRule="atLeast"/>
      <w:jc w:val="both"/>
    </w:pPr>
    <w:rPr>
      <w:rFonts w:ascii="Arial" w:hAnsi="Arial"/>
      <w:position w:val="-6"/>
      <w:szCs w:val="20"/>
      <w:lang w:eastAsia="ru-RU"/>
    </w:rPr>
  </w:style>
  <w:style w:type="paragraph" w:customStyle="1" w:styleId="affff3">
    <w:name w:val="Îáû÷íûé"/>
    <w:uiPriority w:val="99"/>
    <w:semiHidden/>
    <w:pPr>
      <w:tabs>
        <w:tab w:val="num" w:pos="720"/>
      </w:tabs>
      <w:ind w:left="720" w:hanging="720"/>
    </w:pPr>
  </w:style>
  <w:style w:type="paragraph" w:customStyle="1" w:styleId="3a">
    <w:name w:val="заголовок 3"/>
    <w:basedOn w:val="a0"/>
    <w:next w:val="a0"/>
    <w:uiPriority w:val="99"/>
    <w:pPr>
      <w:keepNext/>
      <w:suppressAutoHyphens w:val="0"/>
      <w:jc w:val="center"/>
      <w:outlineLvl w:val="2"/>
    </w:pPr>
    <w:rPr>
      <w:szCs w:val="20"/>
      <w:lang w:eastAsia="ru-RU"/>
    </w:rPr>
  </w:style>
  <w:style w:type="paragraph" w:customStyle="1" w:styleId="consplusnormal0">
    <w:name w:val="consplusnormal"/>
    <w:basedOn w:val="a0"/>
    <w:uiPriority w:val="99"/>
    <w:pPr>
      <w:suppressAutoHyphens w:val="0"/>
      <w:ind w:firstLine="720"/>
    </w:pPr>
    <w:rPr>
      <w:rFonts w:ascii="Arial" w:hAnsi="Arial" w:cs="Arial"/>
      <w:sz w:val="20"/>
      <w:szCs w:val="20"/>
      <w:lang w:eastAsia="ru-RU"/>
    </w:rPr>
  </w:style>
  <w:style w:type="paragraph" w:customStyle="1" w:styleId="Times12">
    <w:name w:val="Times 12"/>
    <w:basedOn w:val="a0"/>
    <w:uiPriority w:val="99"/>
    <w:pPr>
      <w:suppressAutoHyphens w:val="0"/>
      <w:ind w:firstLine="567"/>
      <w:jc w:val="both"/>
    </w:pPr>
    <w:rPr>
      <w:szCs w:val="20"/>
      <w:lang w:eastAsia="ru-RU"/>
    </w:rPr>
  </w:style>
  <w:style w:type="paragraph" w:customStyle="1" w:styleId="Cell">
    <w:name w:val="Cell"/>
    <w:basedOn w:val="a0"/>
    <w:pPr>
      <w:widowControl w:val="0"/>
      <w:suppressAutoHyphens w:val="0"/>
    </w:pPr>
    <w:rPr>
      <w:sz w:val="20"/>
      <w:szCs w:val="20"/>
      <w:lang w:eastAsia="ru-RU"/>
    </w:rPr>
  </w:style>
  <w:style w:type="paragraph" w:customStyle="1" w:styleId="132">
    <w:name w:val="Обычный13"/>
    <w:pPr>
      <w:ind w:firstLine="720"/>
      <w:jc w:val="both"/>
    </w:pPr>
    <w:rPr>
      <w:sz w:val="28"/>
    </w:rPr>
  </w:style>
  <w:style w:type="character" w:styleId="affff4">
    <w:name w:val="Placeholder Text"/>
    <w:uiPriority w:val="99"/>
    <w:semiHidden/>
    <w:rPr>
      <w:color w:val="808080"/>
    </w:rPr>
  </w:style>
  <w:style w:type="paragraph" w:customStyle="1" w:styleId="affff5">
    <w:name w:val="Пункт"/>
    <w:basedOn w:val="a0"/>
    <w:uiPriority w:val="99"/>
    <w:pPr>
      <w:tabs>
        <w:tab w:val="num" w:pos="1134"/>
      </w:tabs>
      <w:suppressAutoHyphens w:val="0"/>
      <w:spacing w:line="360" w:lineRule="auto"/>
      <w:ind w:left="1134" w:hanging="1134"/>
      <w:jc w:val="both"/>
    </w:pPr>
    <w:rPr>
      <w:sz w:val="28"/>
      <w:szCs w:val="20"/>
      <w:lang w:eastAsia="ru-RU"/>
    </w:rPr>
  </w:style>
  <w:style w:type="paragraph" w:customStyle="1" w:styleId="affff6">
    <w:name w:val="Подпункт"/>
    <w:basedOn w:val="affff5"/>
    <w:uiPriority w:val="99"/>
  </w:style>
  <w:style w:type="paragraph" w:customStyle="1" w:styleId="Iauiue">
    <w:name w:val="Iau?iue"/>
    <w:pPr>
      <w:spacing w:before="120"/>
      <w:ind w:firstLine="720"/>
      <w:jc w:val="both"/>
    </w:pPr>
    <w:rPr>
      <w:rFonts w:eastAsia="Calibri"/>
      <w:sz w:val="24"/>
    </w:rPr>
  </w:style>
  <w:style w:type="character" w:customStyle="1" w:styleId="ConsNonformat0">
    <w:name w:val="ConsNonformat Знак"/>
    <w:link w:val="ConsNonformat"/>
    <w:rPr>
      <w:rFonts w:ascii="Courier New" w:hAnsi="Courier New" w:cs="Courier New"/>
    </w:rPr>
  </w:style>
  <w:style w:type="paragraph" w:customStyle="1" w:styleId="ConsTitle">
    <w:name w:val="ConsTitle"/>
    <w:pPr>
      <w:widowControl w:val="0"/>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3">
    <w:name w:val="заголовок 2"/>
    <w:basedOn w:val="a0"/>
    <w:next w:val="a0"/>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uiPriority w:val="99"/>
    <w:rPr>
      <w:rFonts w:eastAsia="MS Mincho"/>
      <w:sz w:val="24"/>
      <w:lang w:eastAsia="ar-SA" w:bidi="ar-SA"/>
    </w:rPr>
  </w:style>
  <w:style w:type="character" w:customStyle="1" w:styleId="BodyTextIndentChar">
    <w:name w:val="Body Text Indent Char"/>
    <w:uiPriority w:val="99"/>
    <w:rPr>
      <w:sz w:val="28"/>
      <w:lang w:eastAsia="ar-SA" w:bidi="ar-SA"/>
    </w:rPr>
  </w:style>
  <w:style w:type="character" w:customStyle="1" w:styleId="FooterChar">
    <w:name w:val="Footer Char"/>
    <w:uiPriority w:val="99"/>
    <w:rPr>
      <w:rFonts w:eastAsia="MS Mincho"/>
      <w:spacing w:val="-2"/>
      <w:sz w:val="24"/>
      <w:lang w:eastAsia="ar-SA" w:bidi="ar-SA"/>
    </w:rPr>
  </w:style>
  <w:style w:type="character" w:customStyle="1" w:styleId="DocumentMapChar">
    <w:name w:val="Document Map Char"/>
    <w:uiPriority w:val="99"/>
    <w:rPr>
      <w:rFonts w:ascii="Tahoma" w:hAnsi="Tahoma"/>
      <w:shd w:val="clear" w:color="auto" w:fill="000080"/>
    </w:rPr>
  </w:style>
  <w:style w:type="character" w:customStyle="1" w:styleId="CommentSubjectChar">
    <w:name w:val="Comment Subject Char"/>
    <w:uiPriority w:val="99"/>
    <w:rPr>
      <w:b/>
      <w:lang w:eastAsia="ar-SA" w:bidi="ar-SA"/>
    </w:rPr>
  </w:style>
  <w:style w:type="character" w:customStyle="1" w:styleId="BalloonTextChar">
    <w:name w:val="Balloon Text Char"/>
    <w:uiPriority w:val="99"/>
    <w:rPr>
      <w:rFonts w:ascii="Tahoma" w:hAnsi="Tahoma"/>
      <w:sz w:val="16"/>
      <w:lang w:eastAsia="ar-SA" w:bidi="ar-SA"/>
    </w:rPr>
  </w:style>
  <w:style w:type="character" w:customStyle="1" w:styleId="BodyText3Char">
    <w:name w:val="Body Text 3 Char"/>
    <w:uiPriority w:val="99"/>
    <w:rPr>
      <w:sz w:val="16"/>
    </w:rPr>
  </w:style>
  <w:style w:type="character" w:customStyle="1" w:styleId="SubtitleChar">
    <w:name w:val="Subtitle Char"/>
    <w:uiPriority w:val="99"/>
    <w:rPr>
      <w:b/>
      <w:sz w:val="24"/>
      <w:lang w:eastAsia="ar-SA" w:bidi="ar-SA"/>
    </w:rPr>
  </w:style>
  <w:style w:type="character" w:customStyle="1" w:styleId="HeaderChar">
    <w:name w:val="Header Char"/>
    <w:uiPriority w:val="99"/>
    <w:rPr>
      <w:sz w:val="24"/>
      <w:lang w:eastAsia="ar-SA" w:bidi="ar-SA"/>
    </w:rPr>
  </w:style>
  <w:style w:type="character" w:customStyle="1" w:styleId="TitleChar">
    <w:name w:val="Title Char"/>
    <w:uiPriority w:val="99"/>
    <w:rPr>
      <w:rFonts w:ascii="Arial" w:hAnsi="Arial"/>
      <w:b/>
      <w:sz w:val="32"/>
    </w:rPr>
  </w:style>
  <w:style w:type="character" w:customStyle="1" w:styleId="PlainTextChar">
    <w:name w:val="Plain Text Char"/>
    <w:uiPriority w:val="99"/>
    <w:rPr>
      <w:rFonts w:eastAsia="MS Mincho"/>
      <w:spacing w:val="-2"/>
      <w:sz w:val="26"/>
    </w:rPr>
  </w:style>
  <w:style w:type="paragraph" w:customStyle="1" w:styleId="221">
    <w:name w:val="Основной текст 22"/>
    <w:basedOn w:val="a0"/>
    <w:pPr>
      <w:suppressAutoHyphens w:val="0"/>
      <w:spacing w:after="120" w:line="480" w:lineRule="auto"/>
    </w:pPr>
  </w:style>
  <w:style w:type="paragraph" w:customStyle="1" w:styleId="ConsCell">
    <w:name w:val="ConsCell"/>
    <w:pPr>
      <w:widowControl w:val="0"/>
    </w:pPr>
    <w:rPr>
      <w:rFonts w:ascii="Arial" w:hAnsi="Arial" w:cs="Arial"/>
      <w:lang w:eastAsia="ar-SA"/>
    </w:rPr>
  </w:style>
  <w:style w:type="paragraph" w:customStyle="1" w:styleId="122">
    <w:name w:val="Обычный12"/>
    <w:pPr>
      <w:ind w:firstLine="720"/>
      <w:jc w:val="both"/>
    </w:pPr>
    <w:rPr>
      <w:sz w:val="28"/>
      <w:lang w:eastAsia="ar-SA"/>
    </w:rPr>
  </w:style>
  <w:style w:type="character" w:customStyle="1" w:styleId="BodyText3Char1">
    <w:name w:val="Body Text 3 Char1"/>
    <w:uiPriority w:val="99"/>
    <w:semiHidden/>
    <w:rPr>
      <w:rFonts w:cs="Times New Roman"/>
      <w:sz w:val="16"/>
      <w:szCs w:val="16"/>
      <w:lang w:eastAsia="ar-SA" w:bidi="ar-SA"/>
    </w:rPr>
  </w:style>
  <w:style w:type="character" w:customStyle="1" w:styleId="TitleChar1">
    <w:name w:val="Title Char1"/>
    <w:uiPriority w:val="99"/>
    <w:rPr>
      <w:rFonts w:ascii="Cambria" w:hAnsi="Cambria" w:cs="Times New Roman"/>
      <w:b/>
      <w:bCs/>
      <w:sz w:val="32"/>
      <w:szCs w:val="32"/>
      <w:lang w:eastAsia="ar-SA" w:bidi="ar-SA"/>
    </w:rPr>
  </w:style>
  <w:style w:type="character" w:customStyle="1" w:styleId="PlainTextChar1">
    <w:name w:val="Plain Text Char1"/>
    <w:uiPriority w:val="99"/>
    <w:rPr>
      <w:rFonts w:ascii="Courier New" w:hAnsi="Courier New" w:cs="Courier New"/>
      <w:sz w:val="20"/>
      <w:szCs w:val="20"/>
      <w:lang w:eastAsia="ar-SA" w:bidi="ar-SA"/>
    </w:rPr>
  </w:style>
  <w:style w:type="character" w:customStyle="1" w:styleId="DocumentMapChar1">
    <w:name w:val="Document Map Char1"/>
    <w:uiPriority w:val="99"/>
    <w:semiHidden/>
    <w:rPr>
      <w:rFonts w:cs="Times New Roman"/>
      <w:sz w:val="2"/>
      <w:lang w:eastAsia="ar-SA" w:bidi="ar-SA"/>
    </w:rPr>
  </w:style>
  <w:style w:type="paragraph" w:customStyle="1" w:styleId="Style19">
    <w:name w:val="Style19"/>
    <w:basedOn w:val="a0"/>
    <w:uiPriority w:val="99"/>
    <w:pPr>
      <w:widowControl w:val="0"/>
      <w:suppressAutoHyphens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0"/>
    <w:uiPriority w:val="99"/>
    <w:pPr>
      <w:widowControl w:val="0"/>
      <w:suppressAutoHyphens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0"/>
    <w:uiPriority w:val="99"/>
    <w:pPr>
      <w:widowControl w:val="0"/>
      <w:suppressAutoHyphens w:val="0"/>
    </w:pPr>
    <w:rPr>
      <w:lang w:eastAsia="ru-RU"/>
    </w:rPr>
  </w:style>
  <w:style w:type="paragraph" w:customStyle="1" w:styleId="Style25">
    <w:name w:val="Style25"/>
    <w:basedOn w:val="a0"/>
    <w:uiPriority w:val="99"/>
    <w:pPr>
      <w:widowControl w:val="0"/>
      <w:suppressAutoHyphens w:val="0"/>
      <w:spacing w:line="331" w:lineRule="exact"/>
      <w:ind w:hanging="850"/>
    </w:pPr>
    <w:rPr>
      <w:lang w:eastAsia="ru-RU"/>
    </w:rPr>
  </w:style>
  <w:style w:type="paragraph" w:customStyle="1" w:styleId="Style33">
    <w:name w:val="Style33"/>
    <w:basedOn w:val="a0"/>
    <w:uiPriority w:val="99"/>
    <w:pPr>
      <w:widowControl w:val="0"/>
      <w:suppressAutoHyphens w:val="0"/>
      <w:spacing w:line="326" w:lineRule="exact"/>
      <w:ind w:hanging="350"/>
    </w:pPr>
    <w:rPr>
      <w:lang w:eastAsia="ru-RU"/>
    </w:rPr>
  </w:style>
  <w:style w:type="paragraph" w:customStyle="1" w:styleId="Style14">
    <w:name w:val="Style14"/>
    <w:basedOn w:val="a0"/>
    <w:uiPriority w:val="99"/>
    <w:pPr>
      <w:widowControl w:val="0"/>
      <w:suppressAutoHyphens w:val="0"/>
    </w:pPr>
    <w:rPr>
      <w:lang w:eastAsia="ru-RU"/>
    </w:rPr>
  </w:style>
  <w:style w:type="paragraph" w:customStyle="1" w:styleId="Style28">
    <w:name w:val="Style28"/>
    <w:basedOn w:val="a0"/>
    <w:uiPriority w:val="99"/>
    <w:pPr>
      <w:widowControl w:val="0"/>
      <w:suppressAutoHyphens w:val="0"/>
    </w:pPr>
    <w:rPr>
      <w:lang w:eastAsia="ru-RU"/>
    </w:rPr>
  </w:style>
  <w:style w:type="paragraph" w:customStyle="1" w:styleId="Style34">
    <w:name w:val="Style34"/>
    <w:basedOn w:val="a0"/>
    <w:uiPriority w:val="99"/>
    <w:pPr>
      <w:widowControl w:val="0"/>
      <w:suppressAutoHyphens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5">
    <w:name w:val="Знак Знак Знак Знак Знак Знак Знак Знак Знак Знак1 Знак1 Знак Знак Знак Знак Знак Знак"/>
    <w:basedOn w:val="a0"/>
    <w:pPr>
      <w:suppressAutoHyphens w:val="0"/>
      <w:spacing w:before="100" w:beforeAutospacing="1" w:after="100" w:afterAutospacing="1"/>
    </w:pPr>
    <w:rPr>
      <w:rFonts w:ascii="Tahoma" w:hAnsi="Tahoma"/>
      <w:sz w:val="20"/>
      <w:szCs w:val="20"/>
      <w:lang w:val="en-US" w:eastAsia="en-US"/>
    </w:rPr>
  </w:style>
  <w:style w:type="character" w:customStyle="1" w:styleId="217">
    <w:name w:val="Знак Знак21"/>
    <w:uiPriority w:val="99"/>
    <w:rPr>
      <w:b/>
      <w:i/>
      <w:sz w:val="28"/>
      <w:lang w:val="ru-RU" w:eastAsia="ru-RU"/>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headertext">
    <w:name w:val="headertext"/>
    <w:basedOn w:val="a0"/>
    <w:pPr>
      <w:keepNext/>
      <w:suppressAutoHyphens w:val="0"/>
      <w:spacing w:before="60" w:after="10"/>
    </w:pPr>
    <w:rPr>
      <w:rFonts w:ascii="Arial" w:hAnsi="Arial" w:cs="Arial"/>
      <w:b/>
      <w:bCs/>
      <w:color w:val="00009A"/>
      <w:sz w:val="22"/>
      <w:szCs w:val="22"/>
      <w:lang w:eastAsia="ru-RU"/>
    </w:rPr>
  </w:style>
  <w:style w:type="character" w:styleId="affff7">
    <w:name w:val="line number"/>
    <w:basedOn w:val="a1"/>
    <w:uiPriority w:val="99"/>
    <w:unhideWhenUsed/>
  </w:style>
  <w:style w:type="character" w:customStyle="1" w:styleId="1ff9">
    <w:name w:val="Название Знак1"/>
    <w:uiPriority w:val="10"/>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Pr>
      <w:rFonts w:eastAsia="Calibri"/>
      <w:sz w:val="24"/>
      <w:szCs w:val="24"/>
      <w:lang w:eastAsia="ar-SA"/>
    </w:rPr>
  </w:style>
  <w:style w:type="paragraph" w:customStyle="1" w:styleId="font5">
    <w:name w:val="font5"/>
    <w:basedOn w:val="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4">
    <w:name w:val="Обычный5"/>
    <w:pPr>
      <w:ind w:firstLine="720"/>
      <w:jc w:val="both"/>
    </w:pPr>
    <w:rPr>
      <w:sz w:val="28"/>
    </w:rPr>
  </w:style>
  <w:style w:type="character" w:customStyle="1" w:styleId="affff8">
    <w:name w:val="Основной текст_"/>
    <w:link w:val="1ffa"/>
    <w:rPr>
      <w:rFonts w:ascii="Arial" w:hAnsi="Arial"/>
      <w:sz w:val="23"/>
      <w:szCs w:val="23"/>
      <w:shd w:val="clear" w:color="auto" w:fill="FFFFFF"/>
    </w:rPr>
  </w:style>
  <w:style w:type="paragraph" w:customStyle="1" w:styleId="1ffa">
    <w:name w:val="Основной текст1"/>
    <w:basedOn w:val="a0"/>
    <w:link w:val="affff8"/>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021F9181-A199-4D55-B335-911D3DF93F0C"/>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2FD879C-5638-4B4D-B4A4-5B8FE75AAAFD}">
  <ds:schemaRefs>
    <ds:schemaRef ds:uri="http://schemas.openxmlformats.org/officeDocument/2006/bibliography"/>
  </ds:schemaRefs>
</ds:datastoreItem>
</file>

<file path=customXml/itemProps4.xml><?xml version="1.0" encoding="utf-8"?>
<ds:datastoreItem xmlns:ds="http://schemas.openxmlformats.org/officeDocument/2006/customXml" ds:itemID="{DD392B8D-CDBC-41DC-984C-93C0E975F428}">
  <ds:schemaRefs>
    <ds:schemaRef ds:uri="http://schemas.openxmlformats.org/officeDocument/2006/bibliography"/>
  </ds:schemaRefs>
</ds:datastoreItem>
</file>

<file path=customXml/itemProps5.xml><?xml version="1.0" encoding="utf-8"?>
<ds:datastoreItem xmlns:ds="http://schemas.openxmlformats.org/officeDocument/2006/customXml" ds:itemID="{98862027-7C6C-4CC4-8734-8A3372FA9E43}">
  <ds:schemaRefs>
    <ds:schemaRef ds:uri="http://schemas.openxmlformats.org/officeDocument/2006/bibliography"/>
  </ds:schemaRefs>
</ds:datastoreItem>
</file>

<file path=customXml/itemProps6.xml><?xml version="1.0" encoding="utf-8"?>
<ds:datastoreItem xmlns:ds="http://schemas.openxmlformats.org/officeDocument/2006/customXml" ds:itemID="{AE7D4F55-1711-4D4E-A7DD-8871DB9F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124</Pages>
  <Words>35635</Words>
  <Characters>203126</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238285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4</cp:revision>
  <cp:lastPrinted>2014-09-23T06:50:00Z</cp:lastPrinted>
  <dcterms:created xsi:type="dcterms:W3CDTF">2026-03-11T12:39:00Z</dcterms:created>
  <dcterms:modified xsi:type="dcterms:W3CDTF">2026-03-11T12:52:00Z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